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331D" w14:textId="77777777" w:rsidR="003960C3" w:rsidRPr="008B4474" w:rsidRDefault="003960C3">
      <w:r>
        <w:rPr>
          <w:rFonts w:hint="eastAsia"/>
        </w:rPr>
        <w:t>様式第九十五</w:t>
      </w:r>
      <w:r>
        <w:t>(</w:t>
      </w:r>
      <w:r w:rsidR="001D5158" w:rsidRPr="001D5158">
        <w:rPr>
          <w:rFonts w:hint="eastAsia"/>
        </w:rPr>
        <w:t>第百九十七条</w:t>
      </w:r>
      <w:r w:rsidR="003946EE">
        <w:rPr>
          <w:rFonts w:hint="eastAsia"/>
        </w:rPr>
        <w:t>、</w:t>
      </w:r>
      <w:r w:rsidR="003946EE" w:rsidRPr="001D5158">
        <w:rPr>
          <w:rFonts w:hint="eastAsia"/>
        </w:rPr>
        <w:t>第百九十七条</w:t>
      </w:r>
      <w:r w:rsidR="003946EE">
        <w:rPr>
          <w:rFonts w:hint="eastAsia"/>
        </w:rPr>
        <w:t>の十一、</w:t>
      </w:r>
      <w:r w:rsidR="003946EE" w:rsidRPr="001D5158">
        <w:rPr>
          <w:rFonts w:hint="eastAsia"/>
        </w:rPr>
        <w:t>第百九十七条</w:t>
      </w:r>
      <w:r w:rsidR="003946EE">
        <w:rPr>
          <w:rFonts w:hint="eastAsia"/>
        </w:rPr>
        <w:t>の十二</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B697C" w14:paraId="09FCB6E6" w14:textId="77777777" w:rsidTr="001D14C9">
        <w:trPr>
          <w:cantSplit/>
          <w:trHeight w:val="680"/>
        </w:trPr>
        <w:tc>
          <w:tcPr>
            <w:tcW w:w="8520" w:type="dxa"/>
            <w:tcBorders>
              <w:top w:val="nil"/>
              <w:left w:val="nil"/>
              <w:bottom w:val="nil"/>
              <w:right w:val="nil"/>
            </w:tcBorders>
            <w:vAlign w:val="center"/>
          </w:tcPr>
          <w:p w14:paraId="06D73AF0" w14:textId="152BA48E" w:rsidR="009B697C" w:rsidRDefault="00C56052">
            <w:pPr>
              <w:jc w:val="center"/>
            </w:pPr>
            <w:r>
              <w:rPr>
                <w:rFonts w:hint="eastAsia"/>
                <w:spacing w:val="210"/>
              </w:rPr>
              <w:t>検査</w:t>
            </w:r>
            <w:r w:rsidR="009B697C">
              <w:rPr>
                <w:rFonts w:hint="eastAsia"/>
                <w:spacing w:val="210"/>
              </w:rPr>
              <w:t>申請</w:t>
            </w:r>
            <w:r w:rsidR="009B697C" w:rsidRPr="00BE74BE">
              <w:rPr>
                <w:rFonts w:hint="eastAsia"/>
              </w:rPr>
              <w:t>書</w:t>
            </w:r>
          </w:p>
        </w:tc>
      </w:tr>
    </w:tbl>
    <w:p w14:paraId="3F014163" w14:textId="77777777" w:rsidR="003960C3" w:rsidRDefault="003960C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3622"/>
        <w:gridCol w:w="3842"/>
      </w:tblGrid>
      <w:tr w:rsidR="003960C3" w14:paraId="5371F413" w14:textId="77777777" w:rsidTr="603D600C">
        <w:trPr>
          <w:cantSplit/>
          <w:trHeight w:val="442"/>
        </w:trPr>
        <w:tc>
          <w:tcPr>
            <w:tcW w:w="4678" w:type="dxa"/>
            <w:gridSpan w:val="2"/>
            <w:vAlign w:val="center"/>
          </w:tcPr>
          <w:p w14:paraId="2E3656C5" w14:textId="77777777" w:rsidR="003960C3" w:rsidRPr="00956920" w:rsidRDefault="009A793B" w:rsidP="00E15FB0">
            <w:pPr>
              <w:spacing w:line="240" w:lineRule="exact"/>
              <w:jc w:val="distribute"/>
            </w:pPr>
            <w:r w:rsidRPr="009A793B">
              <w:rPr>
                <w:rFonts w:hint="eastAsia"/>
              </w:rPr>
              <w:t>製造販売業者又は選任製造販売業者の氏名</w:t>
            </w:r>
          </w:p>
        </w:tc>
        <w:tc>
          <w:tcPr>
            <w:tcW w:w="3842" w:type="dxa"/>
          </w:tcPr>
          <w:p w14:paraId="75AB9B4E" w14:textId="77777777" w:rsidR="003960C3" w:rsidRDefault="003960C3">
            <w:r>
              <w:rPr>
                <w:rFonts w:hint="eastAsia"/>
              </w:rPr>
              <w:t xml:space="preserve">　</w:t>
            </w:r>
          </w:p>
        </w:tc>
      </w:tr>
      <w:tr w:rsidR="003960C3" w14:paraId="01B9EE0F" w14:textId="77777777" w:rsidTr="603D600C">
        <w:trPr>
          <w:cantSplit/>
          <w:trHeight w:val="440"/>
        </w:trPr>
        <w:tc>
          <w:tcPr>
            <w:tcW w:w="4678" w:type="dxa"/>
            <w:gridSpan w:val="2"/>
            <w:vAlign w:val="center"/>
          </w:tcPr>
          <w:p w14:paraId="55AD56BE" w14:textId="77777777" w:rsidR="003960C3" w:rsidRPr="00956920" w:rsidRDefault="009A793B" w:rsidP="00E15FB0">
            <w:pPr>
              <w:spacing w:line="240" w:lineRule="exact"/>
              <w:jc w:val="distribute"/>
            </w:pPr>
            <w:r w:rsidRPr="009A793B">
              <w:rPr>
                <w:rFonts w:hint="eastAsia"/>
              </w:rPr>
              <w:t>製造販売業者又は選任製造販売業者の住所</w:t>
            </w:r>
          </w:p>
        </w:tc>
        <w:tc>
          <w:tcPr>
            <w:tcW w:w="3842" w:type="dxa"/>
          </w:tcPr>
          <w:p w14:paraId="75E588B1" w14:textId="77777777" w:rsidR="003960C3" w:rsidRDefault="003960C3">
            <w:r>
              <w:rPr>
                <w:rFonts w:hint="eastAsia"/>
              </w:rPr>
              <w:t xml:space="preserve">　</w:t>
            </w:r>
          </w:p>
        </w:tc>
      </w:tr>
      <w:tr w:rsidR="003960C3" w14:paraId="1BF34BCD" w14:textId="77777777" w:rsidTr="603D600C">
        <w:trPr>
          <w:cantSplit/>
          <w:trHeight w:val="640"/>
        </w:trPr>
        <w:tc>
          <w:tcPr>
            <w:tcW w:w="4678" w:type="dxa"/>
            <w:gridSpan w:val="2"/>
            <w:vAlign w:val="center"/>
          </w:tcPr>
          <w:p w14:paraId="54EE5D63" w14:textId="66900F49" w:rsidR="003960C3" w:rsidRPr="00956920" w:rsidRDefault="00D366FB" w:rsidP="003946EE">
            <w:pPr>
              <w:spacing w:line="240" w:lineRule="exact"/>
            </w:pPr>
            <w:r>
              <w:t>検査</w:t>
            </w:r>
            <w:r w:rsidR="009A793B">
              <w:t>に係る医薬品、医療機器又は再生医療等製品を保有する施設の名称及び所在地</w:t>
            </w:r>
          </w:p>
        </w:tc>
        <w:tc>
          <w:tcPr>
            <w:tcW w:w="3842" w:type="dxa"/>
          </w:tcPr>
          <w:p w14:paraId="578171B0" w14:textId="77777777" w:rsidR="003960C3" w:rsidRDefault="003960C3">
            <w:r>
              <w:rPr>
                <w:rFonts w:hint="eastAsia"/>
              </w:rPr>
              <w:t xml:space="preserve">　</w:t>
            </w:r>
          </w:p>
        </w:tc>
      </w:tr>
      <w:tr w:rsidR="003960C3" w14:paraId="78371312" w14:textId="77777777" w:rsidTr="603D600C">
        <w:trPr>
          <w:cantSplit/>
          <w:trHeight w:val="442"/>
        </w:trPr>
        <w:tc>
          <w:tcPr>
            <w:tcW w:w="4678" w:type="dxa"/>
            <w:gridSpan w:val="2"/>
            <w:vAlign w:val="center"/>
          </w:tcPr>
          <w:p w14:paraId="5FAFA94C" w14:textId="77777777" w:rsidR="003960C3" w:rsidRDefault="009A793B" w:rsidP="009A793B">
            <w:pPr>
              <w:spacing w:line="240" w:lineRule="exact"/>
            </w:pPr>
            <w:r w:rsidRPr="00511632">
              <w:rPr>
                <w:rFonts w:hint="eastAsia"/>
                <w:spacing w:val="1"/>
                <w:w w:val="93"/>
                <w:kern w:val="0"/>
                <w:fitText w:val="4500" w:id="-869639167"/>
              </w:rPr>
              <w:t>医薬品、医療機器又は再生医療等製品の一般的名</w:t>
            </w:r>
            <w:r w:rsidRPr="00511632">
              <w:rPr>
                <w:rFonts w:hint="eastAsia"/>
                <w:spacing w:val="-3"/>
                <w:w w:val="93"/>
                <w:kern w:val="0"/>
                <w:fitText w:val="4500" w:id="-869639167"/>
              </w:rPr>
              <w:t>称</w:t>
            </w:r>
          </w:p>
        </w:tc>
        <w:tc>
          <w:tcPr>
            <w:tcW w:w="3842" w:type="dxa"/>
          </w:tcPr>
          <w:p w14:paraId="70FEC0CB" w14:textId="77777777" w:rsidR="003960C3" w:rsidRDefault="003960C3">
            <w:r>
              <w:rPr>
                <w:rFonts w:hint="eastAsia"/>
              </w:rPr>
              <w:t xml:space="preserve">　</w:t>
            </w:r>
          </w:p>
        </w:tc>
      </w:tr>
      <w:tr w:rsidR="003960C3" w14:paraId="0E3135DE" w14:textId="77777777" w:rsidTr="603D600C">
        <w:trPr>
          <w:cantSplit/>
          <w:trHeight w:val="442"/>
        </w:trPr>
        <w:tc>
          <w:tcPr>
            <w:tcW w:w="4678" w:type="dxa"/>
            <w:gridSpan w:val="2"/>
            <w:vAlign w:val="center"/>
          </w:tcPr>
          <w:p w14:paraId="73E385F5" w14:textId="77777777" w:rsidR="003960C3" w:rsidRDefault="009A793B" w:rsidP="009A793B">
            <w:r w:rsidRPr="009A793B">
              <w:rPr>
                <w:rFonts w:hint="eastAsia"/>
              </w:rPr>
              <w:t>医薬品、医療機器又は再生医療等製品の販売名</w:t>
            </w:r>
          </w:p>
        </w:tc>
        <w:tc>
          <w:tcPr>
            <w:tcW w:w="3842" w:type="dxa"/>
          </w:tcPr>
          <w:p w14:paraId="7A9701E9" w14:textId="77777777" w:rsidR="003960C3" w:rsidRDefault="003960C3">
            <w:r>
              <w:rPr>
                <w:rFonts w:hint="eastAsia"/>
              </w:rPr>
              <w:t xml:space="preserve">　</w:t>
            </w:r>
          </w:p>
        </w:tc>
      </w:tr>
      <w:tr w:rsidR="003960C3" w14:paraId="57DB6410" w14:textId="77777777" w:rsidTr="603D600C">
        <w:trPr>
          <w:cantSplit/>
          <w:trHeight w:val="440"/>
        </w:trPr>
        <w:tc>
          <w:tcPr>
            <w:tcW w:w="4678" w:type="dxa"/>
            <w:gridSpan w:val="2"/>
            <w:vAlign w:val="center"/>
          </w:tcPr>
          <w:p w14:paraId="10EC409F" w14:textId="77777777" w:rsidR="003960C3" w:rsidRDefault="009A793B">
            <w:pPr>
              <w:spacing w:line="240" w:lineRule="exact"/>
              <w:jc w:val="distribute"/>
            </w:pPr>
            <w:r w:rsidRPr="009A793B">
              <w:rPr>
                <w:rFonts w:hint="eastAsia"/>
              </w:rPr>
              <w:t>製造番号又は製造記号</w:t>
            </w:r>
          </w:p>
        </w:tc>
        <w:tc>
          <w:tcPr>
            <w:tcW w:w="3842" w:type="dxa"/>
          </w:tcPr>
          <w:p w14:paraId="5277C55D" w14:textId="77777777" w:rsidR="003960C3" w:rsidRDefault="003960C3">
            <w:r>
              <w:rPr>
                <w:rFonts w:hint="eastAsia"/>
              </w:rPr>
              <w:t xml:space="preserve">　</w:t>
            </w:r>
          </w:p>
        </w:tc>
      </w:tr>
      <w:tr w:rsidR="009A793B" w14:paraId="3DB27A46" w14:textId="77777777" w:rsidTr="603D600C">
        <w:trPr>
          <w:cantSplit/>
          <w:trHeight w:val="440"/>
        </w:trPr>
        <w:tc>
          <w:tcPr>
            <w:tcW w:w="4678" w:type="dxa"/>
            <w:gridSpan w:val="2"/>
            <w:vAlign w:val="center"/>
          </w:tcPr>
          <w:p w14:paraId="169AAD81" w14:textId="77777777" w:rsidR="009A793B" w:rsidRPr="009A793B" w:rsidRDefault="009A793B">
            <w:pPr>
              <w:spacing w:line="240" w:lineRule="exact"/>
              <w:jc w:val="distribute"/>
            </w:pPr>
            <w:r w:rsidRPr="009A793B">
              <w:rPr>
                <w:rFonts w:hint="eastAsia"/>
              </w:rPr>
              <w:t>製造年月日</w:t>
            </w:r>
          </w:p>
        </w:tc>
        <w:tc>
          <w:tcPr>
            <w:tcW w:w="3842" w:type="dxa"/>
          </w:tcPr>
          <w:p w14:paraId="46FEF2B9" w14:textId="77777777" w:rsidR="009A793B" w:rsidRDefault="009A793B">
            <w:r>
              <w:rPr>
                <w:rFonts w:hint="eastAsia"/>
              </w:rPr>
              <w:t xml:space="preserve">　</w:t>
            </w:r>
          </w:p>
        </w:tc>
      </w:tr>
      <w:tr w:rsidR="003960C3" w14:paraId="219D2FD9" w14:textId="77777777" w:rsidTr="603D600C">
        <w:trPr>
          <w:cantSplit/>
          <w:trHeight w:val="440"/>
        </w:trPr>
        <w:tc>
          <w:tcPr>
            <w:tcW w:w="1056" w:type="dxa"/>
            <w:vMerge w:val="restart"/>
            <w:vAlign w:val="center"/>
          </w:tcPr>
          <w:p w14:paraId="0309ABD2" w14:textId="77777777" w:rsidR="003960C3" w:rsidRDefault="003960C3">
            <w:pPr>
              <w:spacing w:line="240" w:lineRule="exact"/>
              <w:jc w:val="distribute"/>
            </w:pPr>
            <w:r>
              <w:rPr>
                <w:rFonts w:hint="eastAsia"/>
                <w:spacing w:val="53"/>
              </w:rPr>
              <w:t>容器</w:t>
            </w:r>
            <w:r>
              <w:rPr>
                <w:rFonts w:hint="eastAsia"/>
              </w:rPr>
              <w:t>又は被包</w:t>
            </w:r>
          </w:p>
        </w:tc>
        <w:tc>
          <w:tcPr>
            <w:tcW w:w="3622" w:type="dxa"/>
            <w:vAlign w:val="center"/>
          </w:tcPr>
          <w:p w14:paraId="25114958" w14:textId="77777777" w:rsidR="003960C3" w:rsidRDefault="003960C3">
            <w:pPr>
              <w:jc w:val="distribute"/>
            </w:pPr>
            <w:r>
              <w:rPr>
                <w:rFonts w:hint="eastAsia"/>
              </w:rPr>
              <w:t>種類</w:t>
            </w:r>
          </w:p>
        </w:tc>
        <w:tc>
          <w:tcPr>
            <w:tcW w:w="3842" w:type="dxa"/>
          </w:tcPr>
          <w:p w14:paraId="23377556" w14:textId="77777777" w:rsidR="003960C3" w:rsidRDefault="003960C3">
            <w:r>
              <w:rPr>
                <w:rFonts w:hint="eastAsia"/>
              </w:rPr>
              <w:t xml:space="preserve">　</w:t>
            </w:r>
          </w:p>
        </w:tc>
      </w:tr>
      <w:tr w:rsidR="003960C3" w14:paraId="2F6E98BC" w14:textId="77777777" w:rsidTr="603D600C">
        <w:trPr>
          <w:cantSplit/>
          <w:trHeight w:val="440"/>
        </w:trPr>
        <w:tc>
          <w:tcPr>
            <w:tcW w:w="1056" w:type="dxa"/>
            <w:vMerge/>
            <w:vAlign w:val="center"/>
          </w:tcPr>
          <w:p w14:paraId="264155E0" w14:textId="77777777" w:rsidR="003960C3" w:rsidRDefault="003960C3">
            <w:pPr>
              <w:jc w:val="distribute"/>
            </w:pPr>
          </w:p>
        </w:tc>
        <w:tc>
          <w:tcPr>
            <w:tcW w:w="3622" w:type="dxa"/>
            <w:vAlign w:val="center"/>
          </w:tcPr>
          <w:p w14:paraId="33883523" w14:textId="77777777" w:rsidR="003960C3" w:rsidRDefault="003960C3">
            <w:pPr>
              <w:jc w:val="distribute"/>
            </w:pPr>
            <w:r>
              <w:rPr>
                <w:rFonts w:hint="eastAsia"/>
              </w:rPr>
              <w:t>数量</w:t>
            </w:r>
          </w:p>
        </w:tc>
        <w:tc>
          <w:tcPr>
            <w:tcW w:w="3842" w:type="dxa"/>
          </w:tcPr>
          <w:p w14:paraId="0B6B537D" w14:textId="77777777" w:rsidR="003960C3" w:rsidRDefault="003960C3">
            <w:r>
              <w:rPr>
                <w:rFonts w:hint="eastAsia"/>
              </w:rPr>
              <w:t xml:space="preserve">　</w:t>
            </w:r>
          </w:p>
        </w:tc>
      </w:tr>
      <w:tr w:rsidR="003960C3" w14:paraId="53DC68BD" w14:textId="77777777" w:rsidTr="603D600C">
        <w:trPr>
          <w:cantSplit/>
          <w:trHeight w:val="440"/>
        </w:trPr>
        <w:tc>
          <w:tcPr>
            <w:tcW w:w="4678" w:type="dxa"/>
            <w:gridSpan w:val="2"/>
            <w:vAlign w:val="center"/>
          </w:tcPr>
          <w:p w14:paraId="40E63239" w14:textId="77777777" w:rsidR="003960C3" w:rsidRDefault="003960C3">
            <w:pPr>
              <w:jc w:val="distribute"/>
            </w:pPr>
            <w:r>
              <w:rPr>
                <w:rFonts w:hint="eastAsia"/>
              </w:rPr>
              <w:t>試験品の数量</w:t>
            </w:r>
          </w:p>
        </w:tc>
        <w:tc>
          <w:tcPr>
            <w:tcW w:w="3842" w:type="dxa"/>
          </w:tcPr>
          <w:p w14:paraId="5A218AF3" w14:textId="77777777" w:rsidR="003960C3" w:rsidRDefault="003960C3">
            <w:r>
              <w:rPr>
                <w:rFonts w:hint="eastAsia"/>
              </w:rPr>
              <w:t xml:space="preserve">　</w:t>
            </w:r>
          </w:p>
        </w:tc>
      </w:tr>
      <w:tr w:rsidR="00E257DF" w14:paraId="38A67675" w14:textId="77777777" w:rsidTr="603D600C">
        <w:trPr>
          <w:cantSplit/>
          <w:trHeight w:val="440"/>
        </w:trPr>
        <w:tc>
          <w:tcPr>
            <w:tcW w:w="4678" w:type="dxa"/>
            <w:gridSpan w:val="2"/>
            <w:vAlign w:val="center"/>
          </w:tcPr>
          <w:p w14:paraId="6C842090" w14:textId="13A6E4AC" w:rsidR="00E257DF" w:rsidRDefault="00E257DF">
            <w:pPr>
              <w:jc w:val="distribute"/>
            </w:pPr>
            <w:r>
              <w:rPr>
                <w:rFonts w:hint="eastAsia"/>
              </w:rPr>
              <w:t>手数料</w:t>
            </w:r>
          </w:p>
        </w:tc>
        <w:tc>
          <w:tcPr>
            <w:tcW w:w="3842" w:type="dxa"/>
          </w:tcPr>
          <w:p w14:paraId="23E238B6" w14:textId="77777777" w:rsidR="00E257DF" w:rsidRDefault="00E257DF"/>
        </w:tc>
      </w:tr>
      <w:tr w:rsidR="00E257DF" w14:paraId="4048D3EA" w14:textId="77777777" w:rsidTr="603D600C">
        <w:trPr>
          <w:cantSplit/>
          <w:trHeight w:val="440"/>
        </w:trPr>
        <w:tc>
          <w:tcPr>
            <w:tcW w:w="4678" w:type="dxa"/>
            <w:gridSpan w:val="2"/>
            <w:vAlign w:val="center"/>
          </w:tcPr>
          <w:p w14:paraId="693D195A" w14:textId="5B9A4A09" w:rsidR="00E257DF" w:rsidRDefault="00E257DF">
            <w:pPr>
              <w:jc w:val="distribute"/>
            </w:pPr>
            <w:r>
              <w:rPr>
                <w:rFonts w:hint="eastAsia"/>
              </w:rPr>
              <w:t>手数料納付年月日</w:t>
            </w:r>
          </w:p>
        </w:tc>
        <w:tc>
          <w:tcPr>
            <w:tcW w:w="3842" w:type="dxa"/>
          </w:tcPr>
          <w:p w14:paraId="68026E28" w14:textId="77777777" w:rsidR="00E257DF" w:rsidRDefault="00E257DF"/>
        </w:tc>
      </w:tr>
      <w:tr w:rsidR="00956920" w14:paraId="2F6BA149" w14:textId="77777777" w:rsidTr="603D600C">
        <w:trPr>
          <w:cantSplit/>
          <w:trHeight w:val="440"/>
        </w:trPr>
        <w:tc>
          <w:tcPr>
            <w:tcW w:w="4678" w:type="dxa"/>
            <w:gridSpan w:val="2"/>
            <w:vAlign w:val="center"/>
          </w:tcPr>
          <w:p w14:paraId="49AAFA0B" w14:textId="77777777" w:rsidR="00956920" w:rsidRDefault="00956920">
            <w:pPr>
              <w:jc w:val="distribute"/>
            </w:pPr>
            <w:r>
              <w:rPr>
                <w:rFonts w:hint="eastAsia"/>
              </w:rPr>
              <w:t>備考</w:t>
            </w:r>
          </w:p>
        </w:tc>
        <w:tc>
          <w:tcPr>
            <w:tcW w:w="3842" w:type="dxa"/>
          </w:tcPr>
          <w:p w14:paraId="3F475A9A" w14:textId="77777777" w:rsidR="00956920" w:rsidRDefault="00956920">
            <w:r>
              <w:rPr>
                <w:rFonts w:hint="eastAsia"/>
              </w:rPr>
              <w:t xml:space="preserve">　</w:t>
            </w:r>
          </w:p>
        </w:tc>
      </w:tr>
    </w:tbl>
    <w:p w14:paraId="4F17311B" w14:textId="77777777" w:rsidR="003960C3" w:rsidRDefault="003960C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22"/>
        <w:gridCol w:w="5118"/>
      </w:tblGrid>
      <w:tr w:rsidR="003960C3" w14:paraId="66CCD25B" w14:textId="77777777" w:rsidTr="00956920">
        <w:trPr>
          <w:trHeight w:val="600"/>
        </w:trPr>
        <w:tc>
          <w:tcPr>
            <w:tcW w:w="1680" w:type="dxa"/>
            <w:tcBorders>
              <w:top w:val="nil"/>
              <w:left w:val="nil"/>
              <w:bottom w:val="nil"/>
              <w:right w:val="nil"/>
            </w:tcBorders>
            <w:vAlign w:val="center"/>
          </w:tcPr>
          <w:p w14:paraId="47C3AC81" w14:textId="77777777" w:rsidR="003960C3" w:rsidRDefault="003960C3">
            <w:r>
              <w:rPr>
                <w:rFonts w:hint="eastAsia"/>
              </w:rPr>
              <w:t xml:space="preserve">　上記により、</w:t>
            </w:r>
          </w:p>
        </w:tc>
        <w:tc>
          <w:tcPr>
            <w:tcW w:w="1722" w:type="dxa"/>
            <w:tcBorders>
              <w:top w:val="nil"/>
              <w:left w:val="nil"/>
              <w:bottom w:val="nil"/>
              <w:right w:val="nil"/>
            </w:tcBorders>
            <w:vAlign w:val="center"/>
          </w:tcPr>
          <w:p w14:paraId="38BDA695" w14:textId="77777777" w:rsidR="003960C3" w:rsidRDefault="003960C3" w:rsidP="00956920">
            <w:pPr>
              <w:jc w:val="distribute"/>
            </w:pPr>
            <w:r>
              <w:rPr>
                <w:rFonts w:hint="eastAsia"/>
                <w:spacing w:val="53"/>
              </w:rPr>
              <w:t>医薬</w:t>
            </w:r>
            <w:r>
              <w:rPr>
                <w:rFonts w:hint="eastAsia"/>
              </w:rPr>
              <w:t>品</w:t>
            </w:r>
          </w:p>
          <w:p w14:paraId="5EAC742D" w14:textId="77777777" w:rsidR="003960C3" w:rsidRDefault="003960C3" w:rsidP="00956920">
            <w:pPr>
              <w:jc w:val="distribute"/>
            </w:pPr>
            <w:r>
              <w:rPr>
                <w:rFonts w:hint="eastAsia"/>
              </w:rPr>
              <w:t>医療機器</w:t>
            </w:r>
          </w:p>
          <w:p w14:paraId="18F1B838" w14:textId="77777777" w:rsidR="00956920" w:rsidRDefault="00956920" w:rsidP="00956920">
            <w:pPr>
              <w:jc w:val="distribute"/>
            </w:pPr>
            <w:r>
              <w:rPr>
                <w:rFonts w:hint="eastAsia"/>
              </w:rPr>
              <w:t>再生医療等製品</w:t>
            </w:r>
          </w:p>
        </w:tc>
        <w:tc>
          <w:tcPr>
            <w:tcW w:w="5118" w:type="dxa"/>
            <w:tcBorders>
              <w:top w:val="nil"/>
              <w:left w:val="nil"/>
              <w:bottom w:val="nil"/>
              <w:right w:val="nil"/>
            </w:tcBorders>
            <w:vAlign w:val="center"/>
          </w:tcPr>
          <w:p w14:paraId="0C34F5F8" w14:textId="46548638" w:rsidR="003960C3" w:rsidRDefault="003960C3">
            <w:r>
              <w:rPr>
                <w:rFonts w:hint="eastAsia"/>
              </w:rPr>
              <w:t>の</w:t>
            </w:r>
            <w:r w:rsidR="00C56052">
              <w:rPr>
                <w:rFonts w:hint="eastAsia"/>
              </w:rPr>
              <w:t>検査</w:t>
            </w:r>
            <w:r>
              <w:rPr>
                <w:rFonts w:hint="eastAsia"/>
              </w:rPr>
              <w:t>を受けたく申請します。</w:t>
            </w:r>
          </w:p>
        </w:tc>
      </w:tr>
    </w:tbl>
    <w:p w14:paraId="5AAECDCA" w14:textId="7FDB45E4" w:rsidR="003960C3" w:rsidRDefault="00EA3A66">
      <w:r>
        <w:rPr>
          <w:noProof/>
        </w:rPr>
        <mc:AlternateContent>
          <mc:Choice Requires="wpg">
            <w:drawing>
              <wp:anchor distT="0" distB="0" distL="114300" distR="114300" simplePos="0" relativeHeight="251659264" behindDoc="0" locked="0" layoutInCell="0" allowOverlap="1" wp14:anchorId="1350F92B" wp14:editId="6E0512B8">
                <wp:simplePos x="0" y="0"/>
                <wp:positionH relativeFrom="column">
                  <wp:posOffset>3310890</wp:posOffset>
                </wp:positionH>
                <wp:positionV relativeFrom="paragraph">
                  <wp:posOffset>243840</wp:posOffset>
                </wp:positionV>
                <wp:extent cx="1517650" cy="298450"/>
                <wp:effectExtent l="0" t="0" r="25400" b="25400"/>
                <wp:wrapNone/>
                <wp:docPr id="65259905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98450"/>
                          <a:chOff x="7320" y="9123"/>
                          <a:chExt cx="2001" cy="480"/>
                        </a:xfrm>
                      </wpg:grpSpPr>
                      <wps:wsp>
                        <wps:cNvPr id="1601129249"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54231709"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5" style="position:absolute;left:0;text-align:left;margin-left:260.7pt;margin-top:19.2pt;width:119.5pt;height:23.5pt;z-index:251659264" coordsize="2001,480" coordorigin="7320,9123" o:spid="_x0000_s1026" o:allowincell="f" w14:anchorId="7463D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">
                <v:shapetype id="_x0000_t85" coordsize="21600,21600" filled="f" o:spt="85" adj="1800" path="m21600,qx0@0l0@1qy21600,21600e">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6" style="position:absolute;left:7320;top:9123;width:60;height:480;visibility:visible;mso-wrap-style:square;v-text-anchor:top" o:spid="_x0000_s1027" strokeweight=".5pt" type="#_x0000_t85"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">
                  <v:textbox inset="0,0,0,0"/>
                </v:shape>
                <v:shapetype id="_x0000_t86" coordsize="21600,21600" filled="f" o:spt="86" adj="1800" path="m,qx21600@0l21600@1qy,21600e">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7" style="position:absolute;left:9261;top:9123;width:60;height:480;visibility:visible;mso-wrap-style:square;v-text-anchor:top" o:spid="_x0000_s1028" strokeweight=".5pt" type="#_x0000_t86"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">
                  <v:textbox inset="0,0,0,0"/>
                </v:shape>
              </v:group>
            </w:pict>
          </mc:Fallback>
        </mc:AlternateContent>
      </w:r>
      <w:r w:rsidR="003960C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60"/>
        <w:gridCol w:w="1065"/>
      </w:tblGrid>
      <w:tr w:rsidR="00A90151" w14:paraId="3C9B804A" w14:textId="77777777" w:rsidTr="00AE6C4B">
        <w:trPr>
          <w:cantSplit/>
          <w:trHeight w:val="560"/>
        </w:trPr>
        <w:tc>
          <w:tcPr>
            <w:tcW w:w="5280" w:type="dxa"/>
            <w:tcBorders>
              <w:top w:val="nil"/>
              <w:left w:val="nil"/>
              <w:bottom w:val="nil"/>
              <w:right w:val="nil"/>
            </w:tcBorders>
            <w:vAlign w:val="center"/>
          </w:tcPr>
          <w:p w14:paraId="7F19AB53" w14:textId="568EFA73" w:rsidR="00A90151" w:rsidRDefault="00A90151" w:rsidP="007E002B">
            <w:pPr>
              <w:spacing w:line="240" w:lineRule="exact"/>
              <w:jc w:val="right"/>
            </w:pPr>
            <w:r>
              <w:rPr>
                <w:rFonts w:hint="eastAsia"/>
                <w:spacing w:val="105"/>
              </w:rPr>
              <w:t>住</w:t>
            </w:r>
            <w:r>
              <w:rPr>
                <w:rFonts w:hint="eastAsia"/>
              </w:rPr>
              <w:t>所</w:t>
            </w:r>
            <w:r w:rsidR="00610DA2">
              <w:rPr>
                <w:rFonts w:hint="eastAsia"/>
              </w:rPr>
              <w:t xml:space="preserve">　</w:t>
            </w:r>
          </w:p>
        </w:tc>
        <w:tc>
          <w:tcPr>
            <w:tcW w:w="2160" w:type="dxa"/>
            <w:tcBorders>
              <w:top w:val="nil"/>
              <w:left w:val="nil"/>
              <w:bottom w:val="nil"/>
              <w:right w:val="nil"/>
            </w:tcBorders>
            <w:vAlign w:val="center"/>
          </w:tcPr>
          <w:p w14:paraId="16CE9367" w14:textId="7B2970DA" w:rsidR="00A90151" w:rsidRDefault="00EA3A66" w:rsidP="005F2FE3">
            <w:pPr>
              <w:spacing w:line="240" w:lineRule="exact"/>
              <w:jc w:val="distribute"/>
            </w:pPr>
            <w:r>
              <w:rPr>
                <w:noProof/>
              </w:rPr>
              <mc:AlternateContent>
                <mc:Choice Requires="wpg">
                  <w:drawing>
                    <wp:anchor distT="0" distB="0" distL="114300" distR="114300" simplePos="0" relativeHeight="251657216" behindDoc="0" locked="0" layoutInCell="0" allowOverlap="1" wp14:anchorId="5ECB8A93" wp14:editId="72C65BD7">
                      <wp:simplePos x="0" y="0"/>
                      <wp:positionH relativeFrom="column">
                        <wp:posOffset>-158115</wp:posOffset>
                      </wp:positionH>
                      <wp:positionV relativeFrom="paragraph">
                        <wp:posOffset>359410</wp:posOffset>
                      </wp:positionV>
                      <wp:extent cx="1517650" cy="298450"/>
                      <wp:effectExtent l="0" t="0" r="25400" b="25400"/>
                      <wp:wrapNone/>
                      <wp:docPr id="10431541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98450"/>
                                <a:chOff x="7320" y="9123"/>
                                <a:chExt cx="2001" cy="480"/>
                              </a:xfrm>
                            </wpg:grpSpPr>
                            <wps:wsp>
                              <wps:cNvPr id="168505139"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66941105"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5" style="position:absolute;left:0;text-align:left;margin-left:-12.45pt;margin-top:28.3pt;width:119.5pt;height:23.5pt;z-index:251657216" coordsize="2001,480" coordorigin="7320,9123" o:spid="_x0000_s1026" o:allowincell="f" w14:anchorId="0FC95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">
                      <v:shape id="AutoShape 6" style="position:absolute;left:7320;top:9123;width:60;height:480;visibility:visible;mso-wrap-style:square;v-text-anchor:top" o:spid="_x0000_s1027" strokeweight=".5pt" type="#_x0000_t85"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">
                        <v:textbox inset="0,0,0,0"/>
                      </v:shape>
                      <v:shape id="AutoShape 7" style="position:absolute;left:9261;top:9123;width:60;height:480;visibility:visible;mso-wrap-style:square;v-text-anchor:top" o:spid="_x0000_s1028" strokeweight=".5pt" type="#_x0000_t86"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">
                        <v:textbox inset="0,0,0,0"/>
                      </v:shape>
                    </v:group>
                  </w:pict>
                </mc:Fallback>
              </mc:AlternateContent>
            </w:r>
            <w:r w:rsidR="00A90151">
              <w:rPr>
                <w:rFonts w:hint="eastAsia"/>
              </w:rPr>
              <w:t>法人にあつては、主たる事務所の所在地</w:t>
            </w:r>
          </w:p>
        </w:tc>
        <w:tc>
          <w:tcPr>
            <w:tcW w:w="1065" w:type="dxa"/>
            <w:tcBorders>
              <w:top w:val="nil"/>
              <w:left w:val="nil"/>
              <w:bottom w:val="nil"/>
              <w:right w:val="nil"/>
            </w:tcBorders>
          </w:tcPr>
          <w:p w14:paraId="0DF9A0D3" w14:textId="2B2AFEBA" w:rsidR="00A90151" w:rsidRDefault="00A90151" w:rsidP="007E002B">
            <w:pPr>
              <w:spacing w:line="240" w:lineRule="exact"/>
              <w:jc w:val="left"/>
            </w:pPr>
            <w:r>
              <w:rPr>
                <w:rFonts w:hint="eastAsia"/>
              </w:rPr>
              <w:t xml:space="preserve">　</w:t>
            </w:r>
          </w:p>
        </w:tc>
      </w:tr>
      <w:tr w:rsidR="00A90151" w14:paraId="7786C360" w14:textId="77777777" w:rsidTr="00AE6C4B">
        <w:trPr>
          <w:cantSplit/>
          <w:trHeight w:val="560"/>
        </w:trPr>
        <w:tc>
          <w:tcPr>
            <w:tcW w:w="5280" w:type="dxa"/>
            <w:tcBorders>
              <w:top w:val="nil"/>
              <w:left w:val="nil"/>
              <w:bottom w:val="nil"/>
              <w:right w:val="nil"/>
            </w:tcBorders>
            <w:vAlign w:val="center"/>
          </w:tcPr>
          <w:p w14:paraId="34957538" w14:textId="665EA557" w:rsidR="00A90151" w:rsidRDefault="00A90151" w:rsidP="007E002B">
            <w:pPr>
              <w:spacing w:line="240" w:lineRule="exact"/>
              <w:jc w:val="right"/>
              <w:rPr>
                <w:spacing w:val="105"/>
              </w:rPr>
            </w:pPr>
            <w:r>
              <w:rPr>
                <w:rFonts w:hint="eastAsia"/>
                <w:spacing w:val="105"/>
              </w:rPr>
              <w:t>氏</w:t>
            </w:r>
            <w:r>
              <w:rPr>
                <w:rFonts w:hint="eastAsia"/>
              </w:rPr>
              <w:t>名</w:t>
            </w:r>
            <w:r w:rsidR="00610DA2">
              <w:rPr>
                <w:rFonts w:hint="eastAsia"/>
              </w:rPr>
              <w:t xml:space="preserve">　</w:t>
            </w:r>
          </w:p>
        </w:tc>
        <w:tc>
          <w:tcPr>
            <w:tcW w:w="2160" w:type="dxa"/>
            <w:tcBorders>
              <w:top w:val="nil"/>
              <w:left w:val="nil"/>
              <w:bottom w:val="nil"/>
              <w:right w:val="nil"/>
            </w:tcBorders>
            <w:vAlign w:val="center"/>
          </w:tcPr>
          <w:p w14:paraId="64BEB31E" w14:textId="2E3B65D2" w:rsidR="00A90151" w:rsidRDefault="00A90151" w:rsidP="005F2FE3">
            <w:pPr>
              <w:spacing w:line="240" w:lineRule="exact"/>
              <w:jc w:val="distribute"/>
            </w:pPr>
            <w:r>
              <w:rPr>
                <w:rFonts w:hint="eastAsia"/>
              </w:rPr>
              <w:t>法人にあつては、名称及び代表者の氏名</w:t>
            </w:r>
          </w:p>
        </w:tc>
        <w:tc>
          <w:tcPr>
            <w:tcW w:w="1065" w:type="dxa"/>
            <w:tcBorders>
              <w:top w:val="nil"/>
              <w:left w:val="nil"/>
              <w:bottom w:val="nil"/>
              <w:right w:val="nil"/>
            </w:tcBorders>
            <w:vAlign w:val="center"/>
          </w:tcPr>
          <w:p w14:paraId="02EA7492" w14:textId="04D5C8DF" w:rsidR="00A90151" w:rsidRDefault="00E6278A" w:rsidP="00BE74BE">
            <w:pPr>
              <w:spacing w:line="240" w:lineRule="exact"/>
              <w:jc w:val="right"/>
            </w:pPr>
            <w:r>
              <w:rPr>
                <w:rFonts w:hint="eastAsia"/>
              </w:rPr>
              <w:t xml:space="preserve">　</w:t>
            </w:r>
          </w:p>
        </w:tc>
      </w:tr>
    </w:tbl>
    <w:p w14:paraId="08023EE1" w14:textId="77777777" w:rsidR="003960C3" w:rsidRDefault="003960C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3984"/>
      </w:tblGrid>
      <w:tr w:rsidR="003960C3" w14:paraId="58BDCAE4" w14:textId="77777777" w:rsidTr="00E257DF">
        <w:trPr>
          <w:trHeight w:val="600"/>
        </w:trPr>
        <w:tc>
          <w:tcPr>
            <w:tcW w:w="4536" w:type="dxa"/>
            <w:tcBorders>
              <w:top w:val="nil"/>
              <w:left w:val="nil"/>
              <w:bottom w:val="nil"/>
              <w:right w:val="nil"/>
            </w:tcBorders>
            <w:vAlign w:val="center"/>
          </w:tcPr>
          <w:p w14:paraId="197D47CD" w14:textId="65515BE5" w:rsidR="00E257DF" w:rsidRDefault="00E257DF" w:rsidP="00582CAC">
            <w:pPr>
              <w:jc w:val="distribute"/>
            </w:pPr>
            <w:r>
              <w:rPr>
                <w:rFonts w:hint="eastAsia"/>
              </w:rPr>
              <w:t>独立行政法人医薬品医療機器総合機構理事長</w:t>
            </w:r>
          </w:p>
          <w:p w14:paraId="66B449B2" w14:textId="28CDC7CC" w:rsidR="00BB20B5" w:rsidRDefault="00BB20B5" w:rsidP="00582CAC">
            <w:pPr>
              <w:jc w:val="distribute"/>
            </w:pPr>
            <w:r w:rsidRPr="00E257DF">
              <w:rPr>
                <w:rFonts w:hint="eastAsia"/>
              </w:rPr>
              <w:t>国立健康危機管理研究機構理事長</w:t>
            </w:r>
          </w:p>
          <w:p w14:paraId="126DDBE1" w14:textId="275A39A2" w:rsidR="003960C3" w:rsidRDefault="003960C3" w:rsidP="00582CAC">
            <w:pPr>
              <w:jc w:val="distribute"/>
            </w:pPr>
            <w:r>
              <w:rPr>
                <w:rFonts w:hint="eastAsia"/>
              </w:rPr>
              <w:t>国立医薬品食品衛生研究</w:t>
            </w:r>
            <w:r w:rsidR="001D14C9">
              <w:rPr>
                <w:rFonts w:hint="eastAsia"/>
              </w:rPr>
              <w:t>所</w:t>
            </w:r>
            <w:r>
              <w:rPr>
                <w:rFonts w:hint="eastAsia"/>
              </w:rPr>
              <w:t>所長</w:t>
            </w:r>
          </w:p>
        </w:tc>
        <w:tc>
          <w:tcPr>
            <w:tcW w:w="3984" w:type="dxa"/>
            <w:tcBorders>
              <w:top w:val="nil"/>
              <w:left w:val="nil"/>
              <w:bottom w:val="nil"/>
              <w:right w:val="nil"/>
            </w:tcBorders>
            <w:vAlign w:val="center"/>
          </w:tcPr>
          <w:p w14:paraId="1B990767" w14:textId="77777777" w:rsidR="003960C3" w:rsidRDefault="003960C3">
            <w:r>
              <w:rPr>
                <w:rFonts w:hint="eastAsia"/>
              </w:rPr>
              <w:t>殿</w:t>
            </w:r>
          </w:p>
        </w:tc>
      </w:tr>
    </w:tbl>
    <w:p w14:paraId="05405C9F" w14:textId="77777777" w:rsidR="00AE6C4B" w:rsidRDefault="00AE6C4B" w:rsidP="00E54D58">
      <w:pPr>
        <w:spacing w:beforeLines="30" w:before="100"/>
        <w:sectPr w:rsidR="00AE6C4B">
          <w:footerReference w:type="even" r:id="rId10"/>
          <w:pgSz w:w="11906" w:h="16838" w:code="9"/>
          <w:pgMar w:top="1701" w:right="1701" w:bottom="1701" w:left="1701" w:header="284" w:footer="284" w:gutter="0"/>
          <w:cols w:space="425"/>
          <w:docGrid w:type="linesAndChars" w:linePitch="335"/>
        </w:sectPr>
      </w:pPr>
    </w:p>
    <w:p w14:paraId="112DE7C7" w14:textId="77777777" w:rsidR="003960C3" w:rsidRDefault="003960C3" w:rsidP="005A7403">
      <w:r>
        <w:lastRenderedPageBreak/>
        <w:t>(</w:t>
      </w:r>
      <w:r>
        <w:rPr>
          <w:rFonts w:hint="eastAsia"/>
        </w:rPr>
        <w:t>注意</w:t>
      </w:r>
      <w:r>
        <w:t>)</w:t>
      </w:r>
    </w:p>
    <w:p w14:paraId="2921709F" w14:textId="77777777" w:rsidR="003960C3" w:rsidRDefault="003960C3" w:rsidP="005A7403">
      <w:pPr>
        <w:ind w:left="315" w:hanging="315"/>
      </w:pPr>
      <w:r>
        <w:rPr>
          <w:rFonts w:hint="eastAsia"/>
        </w:rPr>
        <w:t xml:space="preserve">　</w:t>
      </w:r>
      <w:r w:rsidR="003171C9" w:rsidRPr="003171C9">
        <w:t>1</w:t>
      </w:r>
      <w:r w:rsidR="003171C9" w:rsidRPr="003171C9">
        <w:rPr>
          <w:rFonts w:hint="eastAsia"/>
        </w:rPr>
        <w:t xml:space="preserve">　用紙の大きさは、</w:t>
      </w:r>
      <w:r w:rsidR="003171C9" w:rsidRPr="003171C9">
        <w:t>A4</w:t>
      </w:r>
      <w:r w:rsidR="003171C9" w:rsidRPr="003171C9">
        <w:rPr>
          <w:rFonts w:hint="eastAsia"/>
        </w:rPr>
        <w:t>とすること。</w:t>
      </w:r>
    </w:p>
    <w:p w14:paraId="70C5B4C4" w14:textId="6125621E" w:rsidR="003960C3" w:rsidRDefault="003960C3" w:rsidP="005A7403">
      <w:pPr>
        <w:ind w:left="315" w:hanging="315"/>
      </w:pPr>
      <w:r>
        <w:t xml:space="preserve">　</w:t>
      </w:r>
      <w:r w:rsidR="413EFA66">
        <w:t>2</w:t>
      </w:r>
      <w:r w:rsidR="003171C9">
        <w:t xml:space="preserve">　字は、墨、インク等を用い、楷書ではつきりと書くこと。</w:t>
      </w:r>
    </w:p>
    <w:p w14:paraId="0EDF0AE0" w14:textId="7231F030" w:rsidR="003960C3" w:rsidRDefault="003960C3" w:rsidP="005A7403">
      <w:pPr>
        <w:ind w:left="315" w:hanging="315"/>
      </w:pPr>
      <w:r>
        <w:t xml:space="preserve">　</w:t>
      </w:r>
      <w:r w:rsidR="2BB8BAF6">
        <w:t>3</w:t>
      </w:r>
      <w:r w:rsidR="003171C9">
        <w:t xml:space="preserve">　この申請書は、各品目の製造番号又は製造記号ごとに作成すること。</w:t>
      </w:r>
    </w:p>
    <w:p w14:paraId="1DB0D9D1" w14:textId="05EA9BFD" w:rsidR="007109F8" w:rsidRDefault="007109F8" w:rsidP="005A7403">
      <w:pPr>
        <w:ind w:left="315" w:hanging="315"/>
      </w:pPr>
      <w:r>
        <w:t xml:space="preserve">　</w:t>
      </w:r>
      <w:r w:rsidR="4173FC99">
        <w:t>4</w:t>
      </w:r>
      <w:r w:rsidR="003171C9">
        <w:t xml:space="preserve">　この申請に係る医薬品、医療機器又は再生医療等製品の</w:t>
      </w:r>
      <w:r w:rsidR="000EC052">
        <w:t>検査</w:t>
      </w:r>
      <w:r w:rsidR="003171C9">
        <w:t>が2以上の製造段階について行われるべき場合にあつては、この申請に係る製造段階の別について、医薬品、医療機器又は再生医療等製品の一般的名称欄に併せて記載すること。</w:t>
      </w:r>
    </w:p>
    <w:p w14:paraId="24A0E15F" w14:textId="146EFA67" w:rsidR="003960C3" w:rsidRDefault="003960C3" w:rsidP="005A7403">
      <w:pPr>
        <w:ind w:left="315" w:hanging="315"/>
      </w:pPr>
      <w:r>
        <w:t xml:space="preserve">　</w:t>
      </w:r>
      <w:r w:rsidR="7B8367D7">
        <w:t>5</w:t>
      </w:r>
      <w:r w:rsidR="003171C9">
        <w:t xml:space="preserve">　容器又は被包の数量には、試験品の容器又は被包の数量を含めないこと。</w:t>
      </w:r>
    </w:p>
    <w:sectPr w:rsidR="003960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E6D7" w14:textId="77777777" w:rsidR="00C927D7" w:rsidRDefault="00C927D7">
      <w:r>
        <w:separator/>
      </w:r>
    </w:p>
  </w:endnote>
  <w:endnote w:type="continuationSeparator" w:id="0">
    <w:p w14:paraId="71180DA6" w14:textId="77777777" w:rsidR="00C927D7" w:rsidRDefault="00C9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439D" w14:textId="77777777" w:rsidR="005A7403" w:rsidRDefault="005A740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DF6BF37" w14:textId="77777777" w:rsidR="005A7403" w:rsidRDefault="005A740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8833" w14:textId="77777777" w:rsidR="00C927D7" w:rsidRDefault="00C927D7">
      <w:r>
        <w:separator/>
      </w:r>
    </w:p>
  </w:footnote>
  <w:footnote w:type="continuationSeparator" w:id="0">
    <w:p w14:paraId="16BF71A1" w14:textId="77777777" w:rsidR="00C927D7" w:rsidRDefault="00C92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C3"/>
    <w:rsid w:val="00011C89"/>
    <w:rsid w:val="000D666D"/>
    <w:rsid w:val="000EC052"/>
    <w:rsid w:val="001D14C9"/>
    <w:rsid w:val="001D5158"/>
    <w:rsid w:val="002950AA"/>
    <w:rsid w:val="002978B7"/>
    <w:rsid w:val="002A4C82"/>
    <w:rsid w:val="002C2155"/>
    <w:rsid w:val="002D09CE"/>
    <w:rsid w:val="002E76C3"/>
    <w:rsid w:val="00313D41"/>
    <w:rsid w:val="003171C9"/>
    <w:rsid w:val="00332E32"/>
    <w:rsid w:val="003946EE"/>
    <w:rsid w:val="003960C3"/>
    <w:rsid w:val="003B6D57"/>
    <w:rsid w:val="003E2C02"/>
    <w:rsid w:val="003F4588"/>
    <w:rsid w:val="004C05B2"/>
    <w:rsid w:val="004E5CD9"/>
    <w:rsid w:val="004F36E1"/>
    <w:rsid w:val="00511632"/>
    <w:rsid w:val="00511C2E"/>
    <w:rsid w:val="0053722D"/>
    <w:rsid w:val="0056281C"/>
    <w:rsid w:val="00582CAC"/>
    <w:rsid w:val="005A7403"/>
    <w:rsid w:val="005B0EFD"/>
    <w:rsid w:val="005C54AF"/>
    <w:rsid w:val="005F2FE3"/>
    <w:rsid w:val="005F3DA4"/>
    <w:rsid w:val="00610DA2"/>
    <w:rsid w:val="00624DED"/>
    <w:rsid w:val="00643014"/>
    <w:rsid w:val="006D7850"/>
    <w:rsid w:val="007109F8"/>
    <w:rsid w:val="007E002B"/>
    <w:rsid w:val="007F12EC"/>
    <w:rsid w:val="00802F95"/>
    <w:rsid w:val="008050AB"/>
    <w:rsid w:val="008156EF"/>
    <w:rsid w:val="00837E19"/>
    <w:rsid w:val="00850B92"/>
    <w:rsid w:val="008613B3"/>
    <w:rsid w:val="0088546B"/>
    <w:rsid w:val="0088612E"/>
    <w:rsid w:val="008B4474"/>
    <w:rsid w:val="008E1F41"/>
    <w:rsid w:val="008F54E7"/>
    <w:rsid w:val="009174B7"/>
    <w:rsid w:val="00956920"/>
    <w:rsid w:val="0096467A"/>
    <w:rsid w:val="009A793B"/>
    <w:rsid w:val="009B697C"/>
    <w:rsid w:val="00A17219"/>
    <w:rsid w:val="00A37122"/>
    <w:rsid w:val="00A477D9"/>
    <w:rsid w:val="00A90151"/>
    <w:rsid w:val="00AB6F65"/>
    <w:rsid w:val="00AE6C4B"/>
    <w:rsid w:val="00B17C03"/>
    <w:rsid w:val="00BA3F67"/>
    <w:rsid w:val="00BB20B5"/>
    <w:rsid w:val="00BE74BE"/>
    <w:rsid w:val="00C20804"/>
    <w:rsid w:val="00C56052"/>
    <w:rsid w:val="00C62C52"/>
    <w:rsid w:val="00C927D7"/>
    <w:rsid w:val="00CB6FF9"/>
    <w:rsid w:val="00CE738B"/>
    <w:rsid w:val="00D0572E"/>
    <w:rsid w:val="00D366FB"/>
    <w:rsid w:val="00D81B81"/>
    <w:rsid w:val="00D86989"/>
    <w:rsid w:val="00DD39C2"/>
    <w:rsid w:val="00DF10A3"/>
    <w:rsid w:val="00DF1F60"/>
    <w:rsid w:val="00E15FB0"/>
    <w:rsid w:val="00E257DF"/>
    <w:rsid w:val="00E43AEB"/>
    <w:rsid w:val="00E54D58"/>
    <w:rsid w:val="00E5558C"/>
    <w:rsid w:val="00E6278A"/>
    <w:rsid w:val="00E84E9C"/>
    <w:rsid w:val="00E915D5"/>
    <w:rsid w:val="00EA3A66"/>
    <w:rsid w:val="00ED5CA8"/>
    <w:rsid w:val="00F1341D"/>
    <w:rsid w:val="00F15B15"/>
    <w:rsid w:val="00F55DEF"/>
    <w:rsid w:val="170122F5"/>
    <w:rsid w:val="2BB8BAF6"/>
    <w:rsid w:val="3B68BAA8"/>
    <w:rsid w:val="413EFA66"/>
    <w:rsid w:val="4173FC99"/>
    <w:rsid w:val="603D600C"/>
    <w:rsid w:val="61D361F0"/>
    <w:rsid w:val="65E4E531"/>
    <w:rsid w:val="7B8367D7"/>
    <w:rsid w:val="7C30F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4DFEBD"/>
  <w14:defaultImageDpi w14:val="0"/>
  <w15:docId w15:val="{98AC10A1-E9BB-460B-BCD7-B2A12EB2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313D41"/>
    <w:rPr>
      <w:rFonts w:ascii="Arial" w:eastAsia="ＭＳ ゴシック" w:hAnsi="Arial"/>
      <w:sz w:val="18"/>
      <w:szCs w:val="18"/>
    </w:rPr>
  </w:style>
  <w:style w:type="character" w:customStyle="1" w:styleId="af1">
    <w:name w:val="吹き出し (文字)"/>
    <w:link w:val="af0"/>
    <w:uiPriority w:val="99"/>
    <w:semiHidden/>
    <w:locked/>
    <w:rsid w:val="00313D41"/>
    <w:rPr>
      <w:rFonts w:ascii="Arial" w:eastAsia="ＭＳ ゴシック" w:hAnsi="Arial" w:cs="Times New Roman"/>
      <w:kern w:val="2"/>
      <w:sz w:val="18"/>
      <w:szCs w:val="18"/>
    </w:rPr>
  </w:style>
  <w:style w:type="paragraph" w:styleId="af2">
    <w:name w:val="Revision"/>
    <w:hidden/>
    <w:uiPriority w:val="99"/>
    <w:semiHidden/>
    <w:rsid w:val="00E257DF"/>
    <w:rPr>
      <w:rFonts w:ascii="ＭＳ 明朝"/>
      <w:kern w:val="2"/>
      <w:sz w:val="21"/>
      <w:szCs w:val="24"/>
    </w:rPr>
  </w:style>
  <w:style w:type="character" w:styleId="af3">
    <w:name w:val="annotation reference"/>
    <w:uiPriority w:val="99"/>
    <w:rsid w:val="00332E32"/>
    <w:rPr>
      <w:sz w:val="18"/>
      <w:szCs w:val="18"/>
    </w:rPr>
  </w:style>
  <w:style w:type="paragraph" w:styleId="af4">
    <w:name w:val="annotation text"/>
    <w:basedOn w:val="a"/>
    <w:link w:val="af5"/>
    <w:uiPriority w:val="99"/>
    <w:rsid w:val="00332E32"/>
    <w:pPr>
      <w:jc w:val="left"/>
    </w:pPr>
  </w:style>
  <w:style w:type="character" w:customStyle="1" w:styleId="af5">
    <w:name w:val="コメント文字列 (文字)"/>
    <w:link w:val="af4"/>
    <w:uiPriority w:val="99"/>
    <w:rsid w:val="00332E32"/>
    <w:rPr>
      <w:rFonts w:ascii="ＭＳ 明朝"/>
      <w:kern w:val="2"/>
      <w:sz w:val="21"/>
      <w:szCs w:val="24"/>
    </w:rPr>
  </w:style>
  <w:style w:type="paragraph" w:styleId="af6">
    <w:name w:val="annotation subject"/>
    <w:basedOn w:val="af4"/>
    <w:next w:val="af4"/>
    <w:link w:val="af7"/>
    <w:uiPriority w:val="99"/>
    <w:rsid w:val="00332E32"/>
    <w:rPr>
      <w:b/>
      <w:bCs/>
    </w:rPr>
  </w:style>
  <w:style w:type="character" w:customStyle="1" w:styleId="af7">
    <w:name w:val="コメント内容 (文字)"/>
    <w:link w:val="af6"/>
    <w:uiPriority w:val="99"/>
    <w:rsid w:val="00332E32"/>
    <w:rPr>
      <w:rFonts w:ascii="ＭＳ 明朝"/>
      <w:b/>
      <w:bCs/>
      <w:kern w:val="2"/>
      <w:sz w:val="21"/>
      <w:szCs w:val="24"/>
    </w:rPr>
  </w:style>
  <w:style w:type="character" w:styleId="af8">
    <w:name w:val="Mention"/>
    <w:basedOn w:val="a0"/>
    <w:uiPriority w:val="99"/>
    <w:unhideWhenUsed/>
    <w:rsid w:val="00A172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13D3B-DDD1-4314-A69E-CCEED4F157A5}">
  <ds:schemaRefs>
    <ds:schemaRef ds:uri="http://schemas.openxmlformats.org/officeDocument/2006/bibliography"/>
  </ds:schemaRefs>
</ds:datastoreItem>
</file>

<file path=customXml/itemProps2.xml><?xml version="1.0" encoding="utf-8"?>
<ds:datastoreItem xmlns:ds="http://schemas.openxmlformats.org/officeDocument/2006/customXml" ds:itemID="{C92BD994-1B83-4349-A6BF-CD90402E7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7F0F6-85C5-48A6-A456-031EC624DE1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4DAE6561-EFF2-4E26-A754-550FF7D11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552</Words>
  <Characters>111</Characters>
  <DocSecurity>0</DocSecurity>
  <Lines>1</Lines>
  <Paragraphs>1</Paragraphs>
  <ScaleCrop>false</ScaleCrop>
  <LinksUpToDate>false</LinksUpToDate>
  <CharactersWithSpaces>662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30202300</vt:r8>
  </property>
</Properties>
</file>