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AB" w14:textId="5CBA971F" w:rsidR="0088255F" w:rsidRDefault="00011B0C" w:rsidP="00011B0C">
      <w:pPr>
        <w:jc w:val="right"/>
      </w:pPr>
      <w:r>
        <w:rPr>
          <w:rFonts w:hint="eastAsia"/>
        </w:rPr>
        <w:t>○年○月○日</w:t>
      </w:r>
    </w:p>
    <w:p w14:paraId="44273343" w14:textId="2CBADDA0" w:rsidR="00011B0C" w:rsidRDefault="00011B0C" w:rsidP="00011B0C">
      <w:pPr>
        <w:jc w:val="right"/>
      </w:pPr>
      <w:r>
        <w:rPr>
          <w:rFonts w:hint="eastAsia"/>
        </w:rPr>
        <w:t>（</w:t>
      </w:r>
      <w:r w:rsidR="0077650B">
        <w:rPr>
          <w:rFonts w:hint="eastAsia"/>
        </w:rPr>
        <w:t>提出：</w:t>
      </w:r>
      <w:r w:rsidR="00CC4B68">
        <w:rPr>
          <w:rFonts w:hint="eastAsia"/>
        </w:rPr>
        <w:t>製造販売業者</w:t>
      </w:r>
      <w:r>
        <w:rPr>
          <w:rFonts w:hint="eastAsia"/>
        </w:rPr>
        <w:t>名）</w:t>
      </w:r>
    </w:p>
    <w:p w14:paraId="1D7FDC9F" w14:textId="1CF99144" w:rsidR="0088255F" w:rsidRPr="00B024AA" w:rsidRDefault="00037119" w:rsidP="00C01A43">
      <w:pPr>
        <w:jc w:val="center"/>
        <w:rPr>
          <w:b/>
          <w:bCs/>
        </w:rPr>
      </w:pPr>
      <w:r w:rsidRPr="00B024AA">
        <w:rPr>
          <w:rFonts w:hint="eastAsia"/>
          <w:b/>
          <w:bCs/>
        </w:rPr>
        <w:t>リスク区分変更</w:t>
      </w:r>
      <w:r w:rsidR="00486780" w:rsidRPr="00B024AA">
        <w:rPr>
          <w:rFonts w:hint="eastAsia"/>
          <w:b/>
          <w:bCs/>
        </w:rPr>
        <w:t>の検討</w:t>
      </w:r>
      <w:r w:rsidR="00C01A43" w:rsidRPr="00B024AA">
        <w:rPr>
          <w:rFonts w:hint="eastAsia"/>
          <w:b/>
          <w:bCs/>
        </w:rPr>
        <w:t>に関する資料</w:t>
      </w:r>
    </w:p>
    <w:p w14:paraId="2CEDEEED" w14:textId="77777777" w:rsidR="00037119" w:rsidRDefault="00037119" w:rsidP="0088255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679"/>
      </w:tblGrid>
      <w:tr w:rsidR="00E05EB1" w14:paraId="55D3D256" w14:textId="77777777" w:rsidTr="00BB409A">
        <w:tc>
          <w:tcPr>
            <w:tcW w:w="4247" w:type="dxa"/>
          </w:tcPr>
          <w:p w14:paraId="1F2B4D75" w14:textId="48E9F900" w:rsidR="00E05EB1" w:rsidRDefault="00E05EB1" w:rsidP="0088255F">
            <w:r>
              <w:rPr>
                <w:rFonts w:hint="eastAsia"/>
              </w:rPr>
              <w:t>対象成分名（告示名）</w:t>
            </w:r>
          </w:p>
        </w:tc>
        <w:tc>
          <w:tcPr>
            <w:tcW w:w="4679" w:type="dxa"/>
          </w:tcPr>
          <w:p w14:paraId="5B473547" w14:textId="77777777" w:rsidR="00E05EB1" w:rsidRDefault="00E05EB1" w:rsidP="0088255F"/>
        </w:tc>
      </w:tr>
      <w:tr w:rsidR="006C159F" w14:paraId="0994B13A" w14:textId="77777777" w:rsidTr="00BB409A">
        <w:tc>
          <w:tcPr>
            <w:tcW w:w="4247" w:type="dxa"/>
          </w:tcPr>
          <w:p w14:paraId="77B26F76" w14:textId="2C218D40" w:rsidR="006C159F" w:rsidRDefault="00C80CA0" w:rsidP="0088255F">
            <w:r>
              <w:rPr>
                <w:rFonts w:hint="eastAsia"/>
              </w:rPr>
              <w:t>現在のリスク区分</w:t>
            </w:r>
          </w:p>
        </w:tc>
        <w:tc>
          <w:tcPr>
            <w:tcW w:w="4679" w:type="dxa"/>
          </w:tcPr>
          <w:p w14:paraId="136AF70F" w14:textId="77777777" w:rsidR="006C159F" w:rsidRDefault="006C159F" w:rsidP="0088255F"/>
        </w:tc>
      </w:tr>
      <w:tr w:rsidR="006C159F" w14:paraId="4164854C" w14:textId="77777777" w:rsidTr="00BB409A">
        <w:tc>
          <w:tcPr>
            <w:tcW w:w="4247" w:type="dxa"/>
          </w:tcPr>
          <w:p w14:paraId="356A9227" w14:textId="0D84F912" w:rsidR="006C159F" w:rsidRDefault="00C80CA0" w:rsidP="0088255F">
            <w:r>
              <w:rPr>
                <w:rFonts w:hint="eastAsia"/>
              </w:rPr>
              <w:t>リスク区分決定日（告示日）</w:t>
            </w:r>
          </w:p>
        </w:tc>
        <w:tc>
          <w:tcPr>
            <w:tcW w:w="4679" w:type="dxa"/>
          </w:tcPr>
          <w:p w14:paraId="5475AC6C" w14:textId="77777777" w:rsidR="006C159F" w:rsidRDefault="006C159F" w:rsidP="0088255F"/>
        </w:tc>
      </w:tr>
    </w:tbl>
    <w:p w14:paraId="10450538" w14:textId="77777777" w:rsidR="00E05EB1" w:rsidRDefault="00E05EB1" w:rsidP="0088255F"/>
    <w:p w14:paraId="0985D177" w14:textId="77777777" w:rsidR="00E05EB1" w:rsidRDefault="00E05EB1" w:rsidP="0088255F"/>
    <w:p w14:paraId="51BE278E" w14:textId="0B555141" w:rsidR="0088255F" w:rsidRPr="00B024AA" w:rsidRDefault="0088255F" w:rsidP="0088255F">
      <w:pPr>
        <w:rPr>
          <w:b/>
          <w:bCs/>
        </w:rPr>
      </w:pPr>
      <w:r w:rsidRPr="00B024AA">
        <w:rPr>
          <w:rFonts w:hint="eastAsia"/>
          <w:b/>
          <w:bCs/>
        </w:rPr>
        <w:t>１．品目の概要</w:t>
      </w:r>
    </w:p>
    <w:p w14:paraId="3332CFBE" w14:textId="32F9B1B7" w:rsidR="0088255F" w:rsidRDefault="00F94ADD" w:rsidP="0088255F">
      <w:r>
        <w:rPr>
          <w:rFonts w:hint="eastAsia"/>
        </w:rPr>
        <w:t>（１）対象製品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679"/>
      </w:tblGrid>
      <w:tr w:rsidR="0088255F" w14:paraId="759055E3" w14:textId="77777777" w:rsidTr="00BB409A">
        <w:tc>
          <w:tcPr>
            <w:tcW w:w="4247" w:type="dxa"/>
          </w:tcPr>
          <w:p w14:paraId="31159C90" w14:textId="4DC305FB" w:rsidR="0088255F" w:rsidRDefault="0000590C" w:rsidP="0088255F">
            <w:r>
              <w:rPr>
                <w:rFonts w:hint="eastAsia"/>
              </w:rPr>
              <w:t>販売名</w:t>
            </w:r>
          </w:p>
        </w:tc>
        <w:tc>
          <w:tcPr>
            <w:tcW w:w="4679" w:type="dxa"/>
          </w:tcPr>
          <w:p w14:paraId="25241D9A" w14:textId="77777777" w:rsidR="0088255F" w:rsidRDefault="0088255F" w:rsidP="0088255F"/>
        </w:tc>
      </w:tr>
      <w:tr w:rsidR="0088255F" w14:paraId="2A9CEC62" w14:textId="77777777" w:rsidTr="00BB409A">
        <w:tc>
          <w:tcPr>
            <w:tcW w:w="4247" w:type="dxa"/>
          </w:tcPr>
          <w:p w14:paraId="3D3BE777" w14:textId="482CD0A3" w:rsidR="0088255F" w:rsidRDefault="00164776" w:rsidP="0088255F">
            <w:r>
              <w:rPr>
                <w:rFonts w:hint="eastAsia"/>
              </w:rPr>
              <w:t>成分名</w:t>
            </w:r>
            <w:r w:rsidR="00C9706A" w:rsidRPr="00C9706A">
              <w:rPr>
                <w:rFonts w:hint="eastAsia"/>
                <w:vertAlign w:val="superscript"/>
              </w:rPr>
              <w:t>注１</w:t>
            </w:r>
          </w:p>
        </w:tc>
        <w:tc>
          <w:tcPr>
            <w:tcW w:w="4679" w:type="dxa"/>
          </w:tcPr>
          <w:p w14:paraId="3E2B9FC4" w14:textId="77777777" w:rsidR="0088255F" w:rsidRDefault="0088255F" w:rsidP="0088255F"/>
        </w:tc>
      </w:tr>
      <w:tr w:rsidR="0088255F" w14:paraId="5FEA456F" w14:textId="77777777" w:rsidTr="00BB409A">
        <w:tc>
          <w:tcPr>
            <w:tcW w:w="4247" w:type="dxa"/>
          </w:tcPr>
          <w:p w14:paraId="61253EB2" w14:textId="5454D531" w:rsidR="0088255F" w:rsidRDefault="00923C0B" w:rsidP="0088255F">
            <w:r>
              <w:rPr>
                <w:rFonts w:hint="eastAsia"/>
              </w:rPr>
              <w:t>承認番号</w:t>
            </w:r>
          </w:p>
        </w:tc>
        <w:tc>
          <w:tcPr>
            <w:tcW w:w="4679" w:type="dxa"/>
          </w:tcPr>
          <w:p w14:paraId="6CE31D5C" w14:textId="77777777" w:rsidR="0088255F" w:rsidRDefault="0088255F" w:rsidP="0088255F"/>
        </w:tc>
      </w:tr>
      <w:tr w:rsidR="0088255F" w14:paraId="09FD1EEF" w14:textId="77777777" w:rsidTr="00BB409A">
        <w:tc>
          <w:tcPr>
            <w:tcW w:w="4247" w:type="dxa"/>
          </w:tcPr>
          <w:p w14:paraId="3976ACA2" w14:textId="04147856" w:rsidR="0088255F" w:rsidRDefault="00923C0B" w:rsidP="0088255F">
            <w:r>
              <w:rPr>
                <w:rFonts w:hint="eastAsia"/>
              </w:rPr>
              <w:t>承認年月日</w:t>
            </w:r>
          </w:p>
        </w:tc>
        <w:tc>
          <w:tcPr>
            <w:tcW w:w="4679" w:type="dxa"/>
          </w:tcPr>
          <w:p w14:paraId="18C99F9E" w14:textId="77777777" w:rsidR="0088255F" w:rsidRDefault="0088255F" w:rsidP="0088255F"/>
        </w:tc>
      </w:tr>
      <w:tr w:rsidR="0088255F" w14:paraId="04194199" w14:textId="77777777" w:rsidTr="00BB409A">
        <w:tc>
          <w:tcPr>
            <w:tcW w:w="4247" w:type="dxa"/>
          </w:tcPr>
          <w:p w14:paraId="4E986295" w14:textId="4E8A2EF7" w:rsidR="0088255F" w:rsidRDefault="00923C0B" w:rsidP="0088255F">
            <w:r>
              <w:rPr>
                <w:rFonts w:hint="eastAsia"/>
              </w:rPr>
              <w:t>出荷数量</w:t>
            </w:r>
            <w:r w:rsidR="001E768E">
              <w:rPr>
                <w:rFonts w:hint="eastAsia"/>
              </w:rPr>
              <w:t>（●）</w:t>
            </w:r>
            <w:r>
              <w:rPr>
                <w:rFonts w:hint="eastAsia"/>
              </w:rPr>
              <w:t>（</w:t>
            </w:r>
            <w:r w:rsidR="00362961">
              <w:rPr>
                <w:rFonts w:hint="eastAsia"/>
              </w:rPr>
              <w:t>○年○月～○年○月）</w:t>
            </w:r>
            <w:r w:rsidR="00C9706A" w:rsidRPr="00C9706A">
              <w:rPr>
                <w:rFonts w:hint="eastAsia"/>
                <w:vertAlign w:val="superscript"/>
              </w:rPr>
              <w:t>注２</w:t>
            </w:r>
          </w:p>
        </w:tc>
        <w:tc>
          <w:tcPr>
            <w:tcW w:w="4679" w:type="dxa"/>
          </w:tcPr>
          <w:p w14:paraId="470ACAF7" w14:textId="77777777" w:rsidR="0088255F" w:rsidRDefault="0088255F" w:rsidP="0088255F"/>
        </w:tc>
      </w:tr>
    </w:tbl>
    <w:p w14:paraId="2521C479" w14:textId="30FC3FF6" w:rsidR="00C9706A" w:rsidRDefault="00C9706A" w:rsidP="00362961">
      <w:pPr>
        <w:ind w:firstLineChars="100" w:firstLine="210"/>
      </w:pPr>
      <w:r>
        <w:rPr>
          <w:rFonts w:hint="eastAsia"/>
        </w:rPr>
        <w:t>注１：対象成分以外も含めて全て記載</w:t>
      </w:r>
    </w:p>
    <w:p w14:paraId="4887989C" w14:textId="0AE5FD2D" w:rsidR="0088255F" w:rsidRDefault="00C9706A" w:rsidP="00362961">
      <w:pPr>
        <w:ind w:firstLineChars="100" w:firstLine="210"/>
      </w:pPr>
      <w:r>
        <w:rPr>
          <w:rFonts w:hint="eastAsia"/>
        </w:rPr>
        <w:t>注２：</w:t>
      </w:r>
      <w:r w:rsidR="00353364">
        <w:rPr>
          <w:rFonts w:hint="eastAsia"/>
        </w:rPr>
        <w:t>●には単位を記載</w:t>
      </w:r>
      <w:r w:rsidR="00315564">
        <w:rPr>
          <w:rFonts w:hint="eastAsia"/>
        </w:rPr>
        <w:t>（</w:t>
      </w:r>
      <w:r w:rsidR="00BB409A">
        <w:rPr>
          <w:rFonts w:hint="eastAsia"/>
        </w:rPr>
        <w:t>4(1)</w:t>
      </w:r>
      <w:r w:rsidR="00251B3D">
        <w:rPr>
          <w:rFonts w:hint="eastAsia"/>
        </w:rPr>
        <w:t>の単位と合わせることが</w:t>
      </w:r>
      <w:r w:rsidR="00BB409A">
        <w:rPr>
          <w:rFonts w:hint="eastAsia"/>
        </w:rPr>
        <w:t>望ましい）。</w:t>
      </w:r>
      <w:r w:rsidR="00362961">
        <w:rPr>
          <w:rFonts w:hint="eastAsia"/>
        </w:rPr>
        <w:t>直近3年</w:t>
      </w:r>
      <w:r w:rsidR="003F582D">
        <w:rPr>
          <w:rFonts w:hint="eastAsia"/>
        </w:rPr>
        <w:t>分</w:t>
      </w:r>
      <w:r w:rsidR="00362961">
        <w:rPr>
          <w:rFonts w:hint="eastAsia"/>
        </w:rPr>
        <w:t>について</w:t>
      </w:r>
      <w:r w:rsidR="003F582D">
        <w:rPr>
          <w:rFonts w:hint="eastAsia"/>
        </w:rPr>
        <w:t>記載</w:t>
      </w:r>
      <w:r w:rsidR="00BB409A">
        <w:rPr>
          <w:rFonts w:hint="eastAsia"/>
        </w:rPr>
        <w:t>。</w:t>
      </w:r>
    </w:p>
    <w:p w14:paraId="223170FE" w14:textId="77777777" w:rsidR="00362961" w:rsidRDefault="00362961" w:rsidP="0088255F"/>
    <w:p w14:paraId="7CAF5087" w14:textId="77777777" w:rsidR="00BB4ED6" w:rsidRDefault="006E3C6B" w:rsidP="00BB4ED6">
      <w:r>
        <w:rPr>
          <w:rFonts w:hint="eastAsia"/>
        </w:rPr>
        <w:t>（</w:t>
      </w:r>
      <w:r w:rsidR="002E5723">
        <w:rPr>
          <w:rFonts w:hint="eastAsia"/>
        </w:rPr>
        <w:t>複数の品目がある場合は</w:t>
      </w:r>
      <w:r w:rsidR="00105F10">
        <w:rPr>
          <w:rFonts w:hint="eastAsia"/>
        </w:rPr>
        <w:t>表を追加して記載）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679"/>
      </w:tblGrid>
      <w:tr w:rsidR="00BB4ED6" w14:paraId="6881FF99" w14:textId="77777777" w:rsidTr="00BB409A">
        <w:tc>
          <w:tcPr>
            <w:tcW w:w="4247" w:type="dxa"/>
          </w:tcPr>
          <w:p w14:paraId="6CB153EF" w14:textId="77777777" w:rsidR="00BB4ED6" w:rsidRDefault="00BB4ED6" w:rsidP="003C76AB">
            <w:r>
              <w:rPr>
                <w:rFonts w:hint="eastAsia"/>
              </w:rPr>
              <w:t>販売名</w:t>
            </w:r>
          </w:p>
        </w:tc>
        <w:tc>
          <w:tcPr>
            <w:tcW w:w="4679" w:type="dxa"/>
          </w:tcPr>
          <w:p w14:paraId="69EDF2A1" w14:textId="77777777" w:rsidR="00BB4ED6" w:rsidRDefault="00BB4ED6" w:rsidP="003C76AB"/>
        </w:tc>
      </w:tr>
      <w:tr w:rsidR="00BB4ED6" w14:paraId="2CD65B0D" w14:textId="77777777" w:rsidTr="00BB409A">
        <w:tc>
          <w:tcPr>
            <w:tcW w:w="4247" w:type="dxa"/>
          </w:tcPr>
          <w:p w14:paraId="5E378D1D" w14:textId="386288E3" w:rsidR="00BB4ED6" w:rsidRDefault="00BB4ED6" w:rsidP="003C76AB">
            <w:r>
              <w:rPr>
                <w:rFonts w:hint="eastAsia"/>
              </w:rPr>
              <w:t>成分名</w:t>
            </w:r>
          </w:p>
        </w:tc>
        <w:tc>
          <w:tcPr>
            <w:tcW w:w="4679" w:type="dxa"/>
          </w:tcPr>
          <w:p w14:paraId="142D6708" w14:textId="77777777" w:rsidR="00BB4ED6" w:rsidRDefault="00BB4ED6" w:rsidP="003C76AB"/>
        </w:tc>
      </w:tr>
      <w:tr w:rsidR="00BB4ED6" w14:paraId="7B2BCCAB" w14:textId="77777777" w:rsidTr="00BB409A">
        <w:tc>
          <w:tcPr>
            <w:tcW w:w="4247" w:type="dxa"/>
          </w:tcPr>
          <w:p w14:paraId="366FBD97" w14:textId="77777777" w:rsidR="00BB4ED6" w:rsidRDefault="00BB4ED6" w:rsidP="003C76AB">
            <w:r>
              <w:rPr>
                <w:rFonts w:hint="eastAsia"/>
              </w:rPr>
              <w:t>承認番号</w:t>
            </w:r>
          </w:p>
        </w:tc>
        <w:tc>
          <w:tcPr>
            <w:tcW w:w="4679" w:type="dxa"/>
          </w:tcPr>
          <w:p w14:paraId="77C928B6" w14:textId="77777777" w:rsidR="00BB4ED6" w:rsidRDefault="00BB4ED6" w:rsidP="003C76AB"/>
        </w:tc>
      </w:tr>
      <w:tr w:rsidR="00BB4ED6" w14:paraId="0288B882" w14:textId="77777777" w:rsidTr="00BB409A">
        <w:tc>
          <w:tcPr>
            <w:tcW w:w="4247" w:type="dxa"/>
          </w:tcPr>
          <w:p w14:paraId="5A57B461" w14:textId="77777777" w:rsidR="00BB4ED6" w:rsidRDefault="00BB4ED6" w:rsidP="003C76AB">
            <w:r>
              <w:rPr>
                <w:rFonts w:hint="eastAsia"/>
              </w:rPr>
              <w:t>承認年月日</w:t>
            </w:r>
          </w:p>
        </w:tc>
        <w:tc>
          <w:tcPr>
            <w:tcW w:w="4679" w:type="dxa"/>
          </w:tcPr>
          <w:p w14:paraId="71AFDB9B" w14:textId="77777777" w:rsidR="00BB4ED6" w:rsidRDefault="00BB4ED6" w:rsidP="003C76AB"/>
        </w:tc>
      </w:tr>
      <w:tr w:rsidR="00BB4ED6" w14:paraId="0E957C23" w14:textId="77777777" w:rsidTr="00BB409A">
        <w:tc>
          <w:tcPr>
            <w:tcW w:w="4247" w:type="dxa"/>
          </w:tcPr>
          <w:p w14:paraId="521AF59E" w14:textId="6BBB314C" w:rsidR="00BB4ED6" w:rsidRDefault="00BB4ED6" w:rsidP="003C76AB">
            <w:r>
              <w:rPr>
                <w:rFonts w:hint="eastAsia"/>
              </w:rPr>
              <w:t>出荷数量（○年○月～○年○月）</w:t>
            </w:r>
          </w:p>
        </w:tc>
        <w:tc>
          <w:tcPr>
            <w:tcW w:w="4679" w:type="dxa"/>
          </w:tcPr>
          <w:p w14:paraId="6F4D968C" w14:textId="77777777" w:rsidR="00BB4ED6" w:rsidRDefault="00BB4ED6" w:rsidP="003C76AB"/>
        </w:tc>
      </w:tr>
    </w:tbl>
    <w:p w14:paraId="48E966E8" w14:textId="17C8072F" w:rsidR="0088255F" w:rsidRPr="00BB4ED6" w:rsidRDefault="0088255F" w:rsidP="00BB4ED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679"/>
      </w:tblGrid>
      <w:tr w:rsidR="00BB4ED6" w14:paraId="13E85FEE" w14:textId="77777777" w:rsidTr="00BB409A">
        <w:tc>
          <w:tcPr>
            <w:tcW w:w="4247" w:type="dxa"/>
          </w:tcPr>
          <w:p w14:paraId="7515F139" w14:textId="77777777" w:rsidR="00BB4ED6" w:rsidRDefault="00BB4ED6" w:rsidP="003C76AB">
            <w:r>
              <w:rPr>
                <w:rFonts w:hint="eastAsia"/>
              </w:rPr>
              <w:t>販売名</w:t>
            </w:r>
          </w:p>
        </w:tc>
        <w:tc>
          <w:tcPr>
            <w:tcW w:w="4679" w:type="dxa"/>
          </w:tcPr>
          <w:p w14:paraId="65D412F6" w14:textId="77777777" w:rsidR="00BB4ED6" w:rsidRDefault="00BB4ED6" w:rsidP="003C76AB"/>
        </w:tc>
      </w:tr>
      <w:tr w:rsidR="00BB4ED6" w14:paraId="2F8F5CC5" w14:textId="77777777" w:rsidTr="00BB409A">
        <w:tc>
          <w:tcPr>
            <w:tcW w:w="4247" w:type="dxa"/>
          </w:tcPr>
          <w:p w14:paraId="54B4EAE7" w14:textId="6A3C692B" w:rsidR="00BB4ED6" w:rsidRDefault="00BB4ED6" w:rsidP="003C76AB">
            <w:r>
              <w:rPr>
                <w:rFonts w:hint="eastAsia"/>
              </w:rPr>
              <w:t>成分名</w:t>
            </w:r>
          </w:p>
        </w:tc>
        <w:tc>
          <w:tcPr>
            <w:tcW w:w="4679" w:type="dxa"/>
          </w:tcPr>
          <w:p w14:paraId="3BA477A9" w14:textId="77777777" w:rsidR="00BB4ED6" w:rsidRDefault="00BB4ED6" w:rsidP="003C76AB"/>
        </w:tc>
      </w:tr>
      <w:tr w:rsidR="00BB4ED6" w14:paraId="0E4135C1" w14:textId="77777777" w:rsidTr="00BB409A">
        <w:tc>
          <w:tcPr>
            <w:tcW w:w="4247" w:type="dxa"/>
          </w:tcPr>
          <w:p w14:paraId="29E6CB42" w14:textId="77777777" w:rsidR="00BB4ED6" w:rsidRDefault="00BB4ED6" w:rsidP="003C76AB">
            <w:r>
              <w:rPr>
                <w:rFonts w:hint="eastAsia"/>
              </w:rPr>
              <w:t>承認番号</w:t>
            </w:r>
          </w:p>
        </w:tc>
        <w:tc>
          <w:tcPr>
            <w:tcW w:w="4679" w:type="dxa"/>
          </w:tcPr>
          <w:p w14:paraId="161066B7" w14:textId="77777777" w:rsidR="00BB4ED6" w:rsidRDefault="00BB4ED6" w:rsidP="003C76AB"/>
        </w:tc>
      </w:tr>
      <w:tr w:rsidR="00BB4ED6" w14:paraId="3D4A1E8C" w14:textId="77777777" w:rsidTr="00BB409A">
        <w:tc>
          <w:tcPr>
            <w:tcW w:w="4247" w:type="dxa"/>
          </w:tcPr>
          <w:p w14:paraId="76B7D439" w14:textId="77777777" w:rsidR="00BB4ED6" w:rsidRDefault="00BB4ED6" w:rsidP="003C76AB">
            <w:r>
              <w:rPr>
                <w:rFonts w:hint="eastAsia"/>
              </w:rPr>
              <w:t>承認年月日</w:t>
            </w:r>
          </w:p>
        </w:tc>
        <w:tc>
          <w:tcPr>
            <w:tcW w:w="4679" w:type="dxa"/>
          </w:tcPr>
          <w:p w14:paraId="055587DF" w14:textId="77777777" w:rsidR="00BB4ED6" w:rsidRDefault="00BB4ED6" w:rsidP="003C76AB"/>
        </w:tc>
      </w:tr>
      <w:tr w:rsidR="00BB4ED6" w14:paraId="258AF571" w14:textId="77777777" w:rsidTr="00BB409A">
        <w:tc>
          <w:tcPr>
            <w:tcW w:w="4247" w:type="dxa"/>
          </w:tcPr>
          <w:p w14:paraId="5F82C4F6" w14:textId="2C6C200B" w:rsidR="00BB4ED6" w:rsidRDefault="00BB4ED6" w:rsidP="003C76AB">
            <w:r>
              <w:rPr>
                <w:rFonts w:hint="eastAsia"/>
              </w:rPr>
              <w:t>出荷数量（○年○月～○年○月）</w:t>
            </w:r>
          </w:p>
        </w:tc>
        <w:tc>
          <w:tcPr>
            <w:tcW w:w="4679" w:type="dxa"/>
          </w:tcPr>
          <w:p w14:paraId="36CB04FC" w14:textId="77777777" w:rsidR="00BB4ED6" w:rsidRDefault="00BB4ED6" w:rsidP="003C76AB"/>
        </w:tc>
      </w:tr>
    </w:tbl>
    <w:p w14:paraId="3580BD06" w14:textId="77777777" w:rsidR="0088255F" w:rsidRPr="00BB4ED6" w:rsidRDefault="0088255F" w:rsidP="0088255F"/>
    <w:p w14:paraId="06866065" w14:textId="77777777" w:rsidR="0088255F" w:rsidRDefault="0088255F" w:rsidP="0088255F"/>
    <w:p w14:paraId="17CFB527" w14:textId="206C1D8E" w:rsidR="0088255F" w:rsidRDefault="00F94ADD" w:rsidP="0088255F">
      <w:r>
        <w:rPr>
          <w:rFonts w:hint="eastAsia"/>
        </w:rPr>
        <w:t>（２）対象成分における対象製品の市場シェア</w:t>
      </w:r>
    </w:p>
    <w:p w14:paraId="40BE3059" w14:textId="472798B8" w:rsidR="0088255F" w:rsidRDefault="00F94ADD" w:rsidP="0088255F">
      <w:r>
        <w:rPr>
          <w:rFonts w:hint="eastAsia"/>
        </w:rPr>
        <w:t xml:space="preserve">　●％（</w:t>
      </w:r>
      <w:r w:rsidR="00A2553C">
        <w:rPr>
          <w:rFonts w:hint="eastAsia"/>
        </w:rPr>
        <w:t>根拠となる資料を添付）</w:t>
      </w:r>
    </w:p>
    <w:p w14:paraId="6D11932B" w14:textId="77777777" w:rsidR="00F94ADD" w:rsidRDefault="00F94ADD" w:rsidP="0088255F"/>
    <w:p w14:paraId="642A38C9" w14:textId="189C9952" w:rsidR="0088255F" w:rsidRPr="003F582D" w:rsidRDefault="00D43447" w:rsidP="0088255F">
      <w:pPr>
        <w:rPr>
          <w:b/>
          <w:bCs/>
        </w:rPr>
      </w:pPr>
      <w:r w:rsidRPr="003F582D">
        <w:rPr>
          <w:rFonts w:hint="eastAsia"/>
          <w:b/>
          <w:bCs/>
        </w:rPr>
        <w:t>２．リスク区分指定時に実施した製造販売後調査結果</w:t>
      </w:r>
    </w:p>
    <w:p w14:paraId="4EB340C0" w14:textId="3FB59D34" w:rsidR="00A53D33" w:rsidRDefault="00753418">
      <w:r>
        <w:rPr>
          <w:rFonts w:hint="eastAsia"/>
        </w:rPr>
        <w:t xml:space="preserve">　（</w:t>
      </w:r>
      <w:r w:rsidR="005D2388">
        <w:rPr>
          <w:rFonts w:hint="eastAsia"/>
        </w:rPr>
        <w:t>別紙として添付</w:t>
      </w:r>
      <w:r w:rsidR="00C9118B">
        <w:rPr>
          <w:rFonts w:hint="eastAsia"/>
        </w:rPr>
        <w:t>。調査報告書を添付することで可。</w:t>
      </w:r>
      <w:r w:rsidR="005D2388">
        <w:rPr>
          <w:rFonts w:hint="eastAsia"/>
        </w:rPr>
        <w:t>）</w:t>
      </w:r>
    </w:p>
    <w:p w14:paraId="17CD2959" w14:textId="77777777" w:rsidR="002B264F" w:rsidRDefault="002B264F"/>
    <w:p w14:paraId="654ED4FF" w14:textId="0B5D8F6C" w:rsidR="005D2388" w:rsidRPr="003F582D" w:rsidRDefault="005D2388">
      <w:pPr>
        <w:rPr>
          <w:b/>
          <w:bCs/>
        </w:rPr>
      </w:pPr>
      <w:r w:rsidRPr="003F582D">
        <w:rPr>
          <w:rFonts w:hint="eastAsia"/>
          <w:b/>
          <w:bCs/>
        </w:rPr>
        <w:t>３．使用上の注意の改訂履歴</w:t>
      </w:r>
    </w:p>
    <w:p w14:paraId="7CFB20E4" w14:textId="1696A824" w:rsidR="005D2388" w:rsidRDefault="005D238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532"/>
        <w:gridCol w:w="2265"/>
      </w:tblGrid>
      <w:tr w:rsidR="005D7810" w14:paraId="0FBCD61B" w14:textId="77777777" w:rsidTr="005D7810">
        <w:tc>
          <w:tcPr>
            <w:tcW w:w="704" w:type="dxa"/>
          </w:tcPr>
          <w:p w14:paraId="2D92C843" w14:textId="6EC09E01" w:rsidR="005D7810" w:rsidRDefault="005D7810">
            <w:r>
              <w:rPr>
                <w:rFonts w:hint="eastAsia"/>
              </w:rPr>
              <w:t>No.</w:t>
            </w:r>
          </w:p>
        </w:tc>
        <w:tc>
          <w:tcPr>
            <w:tcW w:w="1559" w:type="dxa"/>
          </w:tcPr>
          <w:p w14:paraId="73197F83" w14:textId="5FE26A11" w:rsidR="005D7810" w:rsidRDefault="005D7810">
            <w:r>
              <w:rPr>
                <w:rFonts w:hint="eastAsia"/>
              </w:rPr>
              <w:t>年月</w:t>
            </w:r>
          </w:p>
        </w:tc>
        <w:tc>
          <w:tcPr>
            <w:tcW w:w="4532" w:type="dxa"/>
          </w:tcPr>
          <w:p w14:paraId="343DC83D" w14:textId="17A78D34" w:rsidR="0086086A" w:rsidRDefault="005D7810">
            <w:r>
              <w:rPr>
                <w:rFonts w:hint="eastAsia"/>
              </w:rPr>
              <w:t>内容</w:t>
            </w:r>
            <w:r w:rsidR="005F5B77" w:rsidRPr="005F5B77">
              <w:rPr>
                <w:rFonts w:hint="eastAsia"/>
                <w:vertAlign w:val="superscript"/>
              </w:rPr>
              <w:t>（注）</w:t>
            </w:r>
          </w:p>
        </w:tc>
        <w:tc>
          <w:tcPr>
            <w:tcW w:w="2265" w:type="dxa"/>
          </w:tcPr>
          <w:p w14:paraId="4137AB8B" w14:textId="106EA3CC" w:rsidR="005D7810" w:rsidRDefault="005F5B77">
            <w:r>
              <w:rPr>
                <w:rFonts w:hint="eastAsia"/>
              </w:rPr>
              <w:t>対象成分</w:t>
            </w:r>
          </w:p>
        </w:tc>
      </w:tr>
      <w:tr w:rsidR="005D7810" w14:paraId="1321C9AE" w14:textId="77777777" w:rsidTr="005D7810">
        <w:tc>
          <w:tcPr>
            <w:tcW w:w="704" w:type="dxa"/>
          </w:tcPr>
          <w:p w14:paraId="5A6E7EC8" w14:textId="77777777" w:rsidR="005D7810" w:rsidRDefault="005D7810"/>
        </w:tc>
        <w:tc>
          <w:tcPr>
            <w:tcW w:w="1559" w:type="dxa"/>
          </w:tcPr>
          <w:p w14:paraId="5C02A89A" w14:textId="77777777" w:rsidR="005D7810" w:rsidRDefault="005D7810"/>
        </w:tc>
        <w:tc>
          <w:tcPr>
            <w:tcW w:w="4532" w:type="dxa"/>
          </w:tcPr>
          <w:p w14:paraId="6D0B1600" w14:textId="77777777" w:rsidR="005D7810" w:rsidRDefault="005D7810"/>
        </w:tc>
        <w:tc>
          <w:tcPr>
            <w:tcW w:w="2265" w:type="dxa"/>
          </w:tcPr>
          <w:p w14:paraId="5D57FA14" w14:textId="77777777" w:rsidR="005D7810" w:rsidRDefault="005D7810"/>
        </w:tc>
      </w:tr>
      <w:tr w:rsidR="005D7810" w14:paraId="5783D2D4" w14:textId="77777777" w:rsidTr="005D7810">
        <w:tc>
          <w:tcPr>
            <w:tcW w:w="704" w:type="dxa"/>
          </w:tcPr>
          <w:p w14:paraId="1242C7B8" w14:textId="77777777" w:rsidR="005D7810" w:rsidRDefault="005D7810"/>
        </w:tc>
        <w:tc>
          <w:tcPr>
            <w:tcW w:w="1559" w:type="dxa"/>
          </w:tcPr>
          <w:p w14:paraId="26F49777" w14:textId="77777777" w:rsidR="005D7810" w:rsidRDefault="005D7810"/>
        </w:tc>
        <w:tc>
          <w:tcPr>
            <w:tcW w:w="4532" w:type="dxa"/>
          </w:tcPr>
          <w:p w14:paraId="10637DDC" w14:textId="77777777" w:rsidR="005D7810" w:rsidRDefault="005D7810"/>
        </w:tc>
        <w:tc>
          <w:tcPr>
            <w:tcW w:w="2265" w:type="dxa"/>
          </w:tcPr>
          <w:p w14:paraId="53E01B4A" w14:textId="77777777" w:rsidR="005D7810" w:rsidRDefault="005D7810"/>
        </w:tc>
      </w:tr>
      <w:tr w:rsidR="005D7810" w14:paraId="09BAF492" w14:textId="77777777" w:rsidTr="005D7810">
        <w:tc>
          <w:tcPr>
            <w:tcW w:w="704" w:type="dxa"/>
          </w:tcPr>
          <w:p w14:paraId="773BECE6" w14:textId="77777777" w:rsidR="005D7810" w:rsidRDefault="005D7810"/>
        </w:tc>
        <w:tc>
          <w:tcPr>
            <w:tcW w:w="1559" w:type="dxa"/>
          </w:tcPr>
          <w:p w14:paraId="50FC243F" w14:textId="77777777" w:rsidR="005D7810" w:rsidRDefault="005D7810"/>
        </w:tc>
        <w:tc>
          <w:tcPr>
            <w:tcW w:w="4532" w:type="dxa"/>
          </w:tcPr>
          <w:p w14:paraId="740765EA" w14:textId="77777777" w:rsidR="005D7810" w:rsidRDefault="005D7810"/>
        </w:tc>
        <w:tc>
          <w:tcPr>
            <w:tcW w:w="2265" w:type="dxa"/>
          </w:tcPr>
          <w:p w14:paraId="5ADDCAD3" w14:textId="77777777" w:rsidR="005D7810" w:rsidRDefault="005D7810"/>
        </w:tc>
      </w:tr>
      <w:tr w:rsidR="005D7810" w14:paraId="0273B72C" w14:textId="77777777" w:rsidTr="005D7810">
        <w:tc>
          <w:tcPr>
            <w:tcW w:w="704" w:type="dxa"/>
          </w:tcPr>
          <w:p w14:paraId="64453870" w14:textId="77777777" w:rsidR="005D7810" w:rsidRDefault="005D7810"/>
        </w:tc>
        <w:tc>
          <w:tcPr>
            <w:tcW w:w="1559" w:type="dxa"/>
          </w:tcPr>
          <w:p w14:paraId="4E9311C1" w14:textId="77777777" w:rsidR="005D7810" w:rsidRDefault="005D7810"/>
        </w:tc>
        <w:tc>
          <w:tcPr>
            <w:tcW w:w="4532" w:type="dxa"/>
          </w:tcPr>
          <w:p w14:paraId="7B1CF69F" w14:textId="77777777" w:rsidR="005D7810" w:rsidRDefault="005D7810"/>
        </w:tc>
        <w:tc>
          <w:tcPr>
            <w:tcW w:w="2265" w:type="dxa"/>
          </w:tcPr>
          <w:p w14:paraId="212E25FA" w14:textId="77777777" w:rsidR="005D7810" w:rsidRDefault="005D7810"/>
        </w:tc>
      </w:tr>
    </w:tbl>
    <w:p w14:paraId="6DEFBC26" w14:textId="77777777" w:rsidR="005D2388" w:rsidRDefault="005D2388"/>
    <w:p w14:paraId="490872F5" w14:textId="4B720E37" w:rsidR="005D2388" w:rsidRDefault="005F5B77" w:rsidP="005F5B77">
      <w:pPr>
        <w:ind w:left="420" w:hangingChars="200" w:hanging="420"/>
      </w:pPr>
      <w:r>
        <w:rPr>
          <w:rFonts w:hint="eastAsia"/>
        </w:rPr>
        <w:t>（注）通知改訂の場合は通知番号、自主改訂の場合は「自主改訂」と記載。その他、改訂内容、医療用医薬品の改訂に伴う改訂である旨等を簡潔に記載</w:t>
      </w:r>
    </w:p>
    <w:p w14:paraId="7A8214D1" w14:textId="77777777" w:rsidR="005D2388" w:rsidRDefault="005D2388"/>
    <w:p w14:paraId="62536FC1" w14:textId="77777777" w:rsidR="005D2388" w:rsidRDefault="005D2388"/>
    <w:p w14:paraId="132B4084" w14:textId="7797F701" w:rsidR="002B264F" w:rsidRPr="003F582D" w:rsidRDefault="005F5B77">
      <w:pPr>
        <w:rPr>
          <w:b/>
          <w:bCs/>
        </w:rPr>
      </w:pPr>
      <w:r w:rsidRPr="003F582D">
        <w:rPr>
          <w:rFonts w:hint="eastAsia"/>
          <w:b/>
          <w:bCs/>
        </w:rPr>
        <w:t>４</w:t>
      </w:r>
      <w:r w:rsidR="002B264F" w:rsidRPr="003F582D">
        <w:rPr>
          <w:rFonts w:hint="eastAsia"/>
          <w:b/>
          <w:bCs/>
        </w:rPr>
        <w:t>．</w:t>
      </w:r>
      <w:r w:rsidR="00820525" w:rsidRPr="003F582D">
        <w:rPr>
          <w:rFonts w:hint="eastAsia"/>
          <w:b/>
          <w:bCs/>
        </w:rPr>
        <w:t>副作用発現状況</w:t>
      </w:r>
    </w:p>
    <w:p w14:paraId="0638A849" w14:textId="3844F7E5" w:rsidR="00A53D33" w:rsidRDefault="00261471">
      <w:r>
        <w:rPr>
          <w:rFonts w:hint="eastAsia"/>
        </w:rPr>
        <w:t>（１）</w:t>
      </w:r>
      <w:r w:rsidR="00144AB7">
        <w:rPr>
          <w:rFonts w:hint="eastAsia"/>
        </w:rPr>
        <w:t>製造販売後調査実施期間と直近の状況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9B0C55" w14:paraId="17360D8A" w14:textId="77777777" w:rsidTr="009B0C55">
        <w:tc>
          <w:tcPr>
            <w:tcW w:w="1812" w:type="dxa"/>
          </w:tcPr>
          <w:p w14:paraId="68359AC2" w14:textId="77777777" w:rsidR="009B0C55" w:rsidRDefault="009B0C55"/>
        </w:tc>
        <w:tc>
          <w:tcPr>
            <w:tcW w:w="1812" w:type="dxa"/>
          </w:tcPr>
          <w:p w14:paraId="6B7F04AD" w14:textId="669C5DA9" w:rsidR="009B0C55" w:rsidRDefault="00EA2462">
            <w:r>
              <w:rPr>
                <w:rFonts w:hint="eastAsia"/>
              </w:rPr>
              <w:t>承認時までの調査（</w:t>
            </w:r>
            <w:r w:rsidR="00346F2E">
              <w:rPr>
                <w:rFonts w:hint="eastAsia"/>
              </w:rPr>
              <w:t>医療用）（あれば）</w:t>
            </w:r>
          </w:p>
        </w:tc>
        <w:tc>
          <w:tcPr>
            <w:tcW w:w="1812" w:type="dxa"/>
          </w:tcPr>
          <w:p w14:paraId="02E358E3" w14:textId="2098DE25" w:rsidR="009B0C55" w:rsidRDefault="00DC7524">
            <w:r>
              <w:rPr>
                <w:rFonts w:hint="eastAsia"/>
              </w:rPr>
              <w:t>製造販売後調査（</w:t>
            </w:r>
            <w:r w:rsidR="0044123B">
              <w:rPr>
                <w:rFonts w:hint="eastAsia"/>
              </w:rPr>
              <w:t>特別調査</w:t>
            </w:r>
            <w:r>
              <w:rPr>
                <w:rFonts w:hint="eastAsia"/>
              </w:rPr>
              <w:t>）</w:t>
            </w:r>
          </w:p>
        </w:tc>
        <w:tc>
          <w:tcPr>
            <w:tcW w:w="1812" w:type="dxa"/>
          </w:tcPr>
          <w:p w14:paraId="1AA4BAC7" w14:textId="77777777" w:rsidR="009B0C55" w:rsidRDefault="00DC7524">
            <w:r>
              <w:rPr>
                <w:rFonts w:hint="eastAsia"/>
              </w:rPr>
              <w:t>製造販売後調査</w:t>
            </w:r>
          </w:p>
          <w:p w14:paraId="66D5AFA4" w14:textId="76248F23" w:rsidR="00DC7524" w:rsidRDefault="00DC7524">
            <w:r>
              <w:rPr>
                <w:rFonts w:hint="eastAsia"/>
              </w:rPr>
              <w:t>（一般調査）</w:t>
            </w:r>
          </w:p>
        </w:tc>
        <w:tc>
          <w:tcPr>
            <w:tcW w:w="1812" w:type="dxa"/>
          </w:tcPr>
          <w:p w14:paraId="7B1D74EB" w14:textId="77777777" w:rsidR="009B0C55" w:rsidRDefault="00F16302">
            <w:r>
              <w:rPr>
                <w:rFonts w:hint="eastAsia"/>
              </w:rPr>
              <w:t>直近</w:t>
            </w:r>
            <w:r w:rsidR="00B732C4">
              <w:rPr>
                <w:rFonts w:hint="eastAsia"/>
              </w:rPr>
              <w:t>3年間</w:t>
            </w:r>
          </w:p>
          <w:p w14:paraId="2EC002BE" w14:textId="3F175382" w:rsidR="00D748ED" w:rsidRDefault="00BF1AFC" w:rsidP="00D748ED">
            <w:r>
              <w:rPr>
                <w:rFonts w:hint="eastAsia"/>
              </w:rPr>
              <w:t>（○年○月～○年○月）</w:t>
            </w:r>
            <w:r w:rsidR="00D748ED" w:rsidRPr="00D748ED">
              <w:rPr>
                <w:rFonts w:hint="eastAsia"/>
                <w:vertAlign w:val="superscript"/>
              </w:rPr>
              <w:t>注２</w:t>
            </w:r>
          </w:p>
        </w:tc>
      </w:tr>
      <w:tr w:rsidR="009B0C55" w14:paraId="79199B37" w14:textId="77777777" w:rsidTr="009B0C55">
        <w:tc>
          <w:tcPr>
            <w:tcW w:w="1812" w:type="dxa"/>
          </w:tcPr>
          <w:p w14:paraId="0FB22ACC" w14:textId="4B0B63A7" w:rsidR="009B0C55" w:rsidRDefault="00BB6901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調査施設数</w:t>
            </w:r>
          </w:p>
        </w:tc>
        <w:tc>
          <w:tcPr>
            <w:tcW w:w="1812" w:type="dxa"/>
          </w:tcPr>
          <w:p w14:paraId="41208869" w14:textId="77777777" w:rsidR="009B0C55" w:rsidRDefault="009B0C55"/>
        </w:tc>
        <w:tc>
          <w:tcPr>
            <w:tcW w:w="1812" w:type="dxa"/>
          </w:tcPr>
          <w:p w14:paraId="181DF5BF" w14:textId="77777777" w:rsidR="009B0C55" w:rsidRDefault="009B0C55"/>
        </w:tc>
        <w:tc>
          <w:tcPr>
            <w:tcW w:w="1812" w:type="dxa"/>
          </w:tcPr>
          <w:p w14:paraId="50694C72" w14:textId="6C207E33" w:rsidR="009B0C55" w:rsidRDefault="009E31D5">
            <w:r>
              <w:rPr>
                <w:rFonts w:hint="eastAsia"/>
              </w:rPr>
              <w:t>―</w:t>
            </w:r>
          </w:p>
        </w:tc>
        <w:tc>
          <w:tcPr>
            <w:tcW w:w="1812" w:type="dxa"/>
          </w:tcPr>
          <w:p w14:paraId="72A683C2" w14:textId="411F4CA4" w:rsidR="009B0C55" w:rsidRDefault="00B44A0C">
            <w:r>
              <w:rPr>
                <w:rFonts w:hint="eastAsia"/>
              </w:rPr>
              <w:t>―</w:t>
            </w:r>
          </w:p>
        </w:tc>
      </w:tr>
      <w:tr w:rsidR="009B0C55" w14:paraId="7560799B" w14:textId="77777777" w:rsidTr="009B0C55">
        <w:tc>
          <w:tcPr>
            <w:tcW w:w="1812" w:type="dxa"/>
          </w:tcPr>
          <w:p w14:paraId="666482FE" w14:textId="633179D4" w:rsidR="009B0C55" w:rsidRDefault="00231853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調査症例数</w:t>
            </w:r>
          </w:p>
        </w:tc>
        <w:tc>
          <w:tcPr>
            <w:tcW w:w="1812" w:type="dxa"/>
          </w:tcPr>
          <w:p w14:paraId="39022769" w14:textId="77777777" w:rsidR="009B0C55" w:rsidRDefault="009B0C55"/>
        </w:tc>
        <w:tc>
          <w:tcPr>
            <w:tcW w:w="1812" w:type="dxa"/>
          </w:tcPr>
          <w:p w14:paraId="22AEB885" w14:textId="77777777" w:rsidR="009B0C55" w:rsidRDefault="009B0C55"/>
        </w:tc>
        <w:tc>
          <w:tcPr>
            <w:tcW w:w="1812" w:type="dxa"/>
          </w:tcPr>
          <w:p w14:paraId="23E983D6" w14:textId="35966509" w:rsidR="009B0C55" w:rsidRDefault="009E31D5">
            <w:r>
              <w:rPr>
                <w:rFonts w:hint="eastAsia"/>
              </w:rPr>
              <w:t>―</w:t>
            </w:r>
          </w:p>
        </w:tc>
        <w:tc>
          <w:tcPr>
            <w:tcW w:w="1812" w:type="dxa"/>
          </w:tcPr>
          <w:p w14:paraId="50736116" w14:textId="29071620" w:rsidR="009B0C55" w:rsidRDefault="002260AA">
            <w:r>
              <w:rPr>
                <w:rFonts w:hint="eastAsia"/>
              </w:rPr>
              <w:t>―</w:t>
            </w:r>
          </w:p>
        </w:tc>
      </w:tr>
      <w:tr w:rsidR="009B0C55" w14:paraId="3ED068F4" w14:textId="77777777" w:rsidTr="009B0C55">
        <w:tc>
          <w:tcPr>
            <w:tcW w:w="1812" w:type="dxa"/>
          </w:tcPr>
          <w:p w14:paraId="11262FBD" w14:textId="2D9B55F0" w:rsidR="009B0C55" w:rsidRDefault="00231853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副作用発現症例数</w:t>
            </w:r>
          </w:p>
        </w:tc>
        <w:tc>
          <w:tcPr>
            <w:tcW w:w="1812" w:type="dxa"/>
          </w:tcPr>
          <w:p w14:paraId="01022607" w14:textId="77777777" w:rsidR="009B0C55" w:rsidRDefault="009B0C55"/>
        </w:tc>
        <w:tc>
          <w:tcPr>
            <w:tcW w:w="1812" w:type="dxa"/>
          </w:tcPr>
          <w:p w14:paraId="4A798F24" w14:textId="77777777" w:rsidR="009B0C55" w:rsidRDefault="009B0C55"/>
        </w:tc>
        <w:tc>
          <w:tcPr>
            <w:tcW w:w="1812" w:type="dxa"/>
          </w:tcPr>
          <w:p w14:paraId="3475458D" w14:textId="77777777" w:rsidR="009B0C55" w:rsidRDefault="009B0C55"/>
        </w:tc>
        <w:tc>
          <w:tcPr>
            <w:tcW w:w="1812" w:type="dxa"/>
          </w:tcPr>
          <w:p w14:paraId="11F9FFA0" w14:textId="77777777" w:rsidR="009B0C55" w:rsidRDefault="009B0C55"/>
        </w:tc>
      </w:tr>
      <w:tr w:rsidR="009B0C55" w14:paraId="6901F98E" w14:textId="77777777" w:rsidTr="009B0C55">
        <w:tc>
          <w:tcPr>
            <w:tcW w:w="1812" w:type="dxa"/>
          </w:tcPr>
          <w:p w14:paraId="5C572B96" w14:textId="472E0815" w:rsidR="009B0C55" w:rsidRDefault="00561B4D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副作用発現件数</w:t>
            </w:r>
          </w:p>
        </w:tc>
        <w:tc>
          <w:tcPr>
            <w:tcW w:w="1812" w:type="dxa"/>
          </w:tcPr>
          <w:p w14:paraId="172FF642" w14:textId="77777777" w:rsidR="009B0C55" w:rsidRDefault="009B0C55"/>
        </w:tc>
        <w:tc>
          <w:tcPr>
            <w:tcW w:w="1812" w:type="dxa"/>
          </w:tcPr>
          <w:p w14:paraId="2606F082" w14:textId="77777777" w:rsidR="009B0C55" w:rsidRDefault="009B0C55"/>
        </w:tc>
        <w:tc>
          <w:tcPr>
            <w:tcW w:w="1812" w:type="dxa"/>
          </w:tcPr>
          <w:p w14:paraId="73457D58" w14:textId="77777777" w:rsidR="009B0C55" w:rsidRDefault="009B0C55"/>
        </w:tc>
        <w:tc>
          <w:tcPr>
            <w:tcW w:w="1812" w:type="dxa"/>
          </w:tcPr>
          <w:p w14:paraId="4BE69C2B" w14:textId="77777777" w:rsidR="009B0C55" w:rsidRDefault="009B0C55"/>
        </w:tc>
      </w:tr>
      <w:tr w:rsidR="009B0C55" w14:paraId="14A71719" w14:textId="77777777" w:rsidTr="00DA5304">
        <w:tc>
          <w:tcPr>
            <w:tcW w:w="1812" w:type="dxa"/>
          </w:tcPr>
          <w:p w14:paraId="0BCFB7EC" w14:textId="2734A5E9" w:rsidR="009B0C55" w:rsidRDefault="00561B4D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副作用発現症例率</w:t>
            </w:r>
            <w:r w:rsidR="007B522D">
              <w:rPr>
                <w:rFonts w:hint="eastAsia"/>
              </w:rPr>
              <w:t>（③÷② X 100</w:t>
            </w:r>
            <w:r w:rsidR="007B522D">
              <w:t>）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ACF8B76" w14:textId="77777777" w:rsidR="009B0C55" w:rsidRDefault="009B0C55"/>
        </w:tc>
        <w:tc>
          <w:tcPr>
            <w:tcW w:w="1812" w:type="dxa"/>
          </w:tcPr>
          <w:p w14:paraId="47260695" w14:textId="77777777" w:rsidR="009B0C55" w:rsidRDefault="009B0C55"/>
        </w:tc>
        <w:tc>
          <w:tcPr>
            <w:tcW w:w="1812" w:type="dxa"/>
          </w:tcPr>
          <w:p w14:paraId="18D75E5E" w14:textId="5FEF6085" w:rsidR="009B0C55" w:rsidRDefault="00EF0076">
            <w:r>
              <w:rPr>
                <w:rFonts w:hint="eastAsia"/>
              </w:rPr>
              <w:t>―</w:t>
            </w:r>
          </w:p>
        </w:tc>
        <w:tc>
          <w:tcPr>
            <w:tcW w:w="1812" w:type="dxa"/>
          </w:tcPr>
          <w:p w14:paraId="194C06A1" w14:textId="62E2DF37" w:rsidR="009B0C55" w:rsidRDefault="002260AA">
            <w:r>
              <w:rPr>
                <w:rFonts w:hint="eastAsia"/>
              </w:rPr>
              <w:t>注</w:t>
            </w:r>
            <w:r w:rsidR="00D748ED">
              <w:rPr>
                <w:rFonts w:hint="eastAsia"/>
              </w:rPr>
              <w:t>３</w:t>
            </w:r>
          </w:p>
        </w:tc>
      </w:tr>
      <w:tr w:rsidR="00943AA6" w14:paraId="56339932" w14:textId="77777777" w:rsidTr="00DA5304">
        <w:tc>
          <w:tcPr>
            <w:tcW w:w="1812" w:type="dxa"/>
          </w:tcPr>
          <w:p w14:paraId="068998A3" w14:textId="37F70C39" w:rsidR="00943AA6" w:rsidRDefault="00943AA6" w:rsidP="00561B4D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出荷数量（●）</w:t>
            </w:r>
            <w:r w:rsidRPr="002260AA">
              <w:rPr>
                <w:rFonts w:hint="eastAsia"/>
                <w:vertAlign w:val="superscript"/>
              </w:rPr>
              <w:t>注１</w:t>
            </w:r>
          </w:p>
        </w:tc>
        <w:tc>
          <w:tcPr>
            <w:tcW w:w="1812" w:type="dxa"/>
            <w:tcBorders>
              <w:tr2bl w:val="single" w:sz="4" w:space="0" w:color="auto"/>
            </w:tcBorders>
          </w:tcPr>
          <w:p w14:paraId="67B15EFC" w14:textId="01FB9994" w:rsidR="00943AA6" w:rsidRDefault="00943AA6"/>
        </w:tc>
        <w:tc>
          <w:tcPr>
            <w:tcW w:w="3624" w:type="dxa"/>
            <w:gridSpan w:val="2"/>
          </w:tcPr>
          <w:p w14:paraId="7EB79BA9" w14:textId="77777777" w:rsidR="00943AA6" w:rsidRDefault="00943AA6"/>
        </w:tc>
        <w:tc>
          <w:tcPr>
            <w:tcW w:w="1812" w:type="dxa"/>
          </w:tcPr>
          <w:p w14:paraId="64DB9016" w14:textId="77777777" w:rsidR="00943AA6" w:rsidRDefault="00943AA6"/>
        </w:tc>
      </w:tr>
    </w:tbl>
    <w:p w14:paraId="3F5A5D8D" w14:textId="47DFBD5E" w:rsidR="00796C5B" w:rsidRDefault="002260AA">
      <w:r>
        <w:rPr>
          <w:rFonts w:hint="eastAsia"/>
        </w:rPr>
        <w:t>注１：</w:t>
      </w:r>
      <w:r w:rsidR="00905853">
        <w:rPr>
          <w:rFonts w:hint="eastAsia"/>
        </w:rPr>
        <w:t>●には</w:t>
      </w:r>
      <w:r w:rsidR="00AC52AF">
        <w:rPr>
          <w:rFonts w:hint="eastAsia"/>
        </w:rPr>
        <w:t>単位</w:t>
      </w:r>
      <w:r w:rsidR="00905853">
        <w:rPr>
          <w:rFonts w:hint="eastAsia"/>
        </w:rPr>
        <w:t>を記載</w:t>
      </w:r>
    </w:p>
    <w:p w14:paraId="731FD188" w14:textId="5695F34B" w:rsidR="00D748ED" w:rsidRDefault="00D748ED">
      <w:r>
        <w:rPr>
          <w:rFonts w:hint="eastAsia"/>
        </w:rPr>
        <w:t>注２：複数の品目がある場合は合計値を記載</w:t>
      </w:r>
    </w:p>
    <w:p w14:paraId="5A0602D1" w14:textId="310C326C" w:rsidR="00796C5B" w:rsidRDefault="004B1CAB">
      <w:r>
        <w:rPr>
          <w:rFonts w:hint="eastAsia"/>
        </w:rPr>
        <w:t>注</w:t>
      </w:r>
      <w:r w:rsidR="00D748ED">
        <w:rPr>
          <w:rFonts w:hint="eastAsia"/>
        </w:rPr>
        <w:t>３</w:t>
      </w:r>
      <w:r>
        <w:rPr>
          <w:rFonts w:hint="eastAsia"/>
        </w:rPr>
        <w:t>：⑥</w:t>
      </w:r>
      <w:r w:rsidR="00A57690">
        <w:rPr>
          <w:rFonts w:hint="eastAsia"/>
        </w:rPr>
        <w:t>等</w:t>
      </w:r>
      <w:r>
        <w:rPr>
          <w:rFonts w:hint="eastAsia"/>
        </w:rPr>
        <w:t>を踏まえ</w:t>
      </w:r>
      <w:r w:rsidR="00A57690">
        <w:rPr>
          <w:rFonts w:hint="eastAsia"/>
        </w:rPr>
        <w:t>た推測値</w:t>
      </w:r>
      <w:r w:rsidR="003A5363">
        <w:rPr>
          <w:rFonts w:hint="eastAsia"/>
        </w:rPr>
        <w:t>。算出方法を</w:t>
      </w:r>
      <w:r w:rsidR="00F05DC7">
        <w:rPr>
          <w:rFonts w:hint="eastAsia"/>
        </w:rPr>
        <w:t>脚注等で記載。</w:t>
      </w:r>
    </w:p>
    <w:p w14:paraId="7F991CAD" w14:textId="77777777" w:rsidR="00820525" w:rsidRDefault="00820525"/>
    <w:p w14:paraId="75F5100B" w14:textId="407E122E" w:rsidR="00E86089" w:rsidRDefault="00E86089" w:rsidP="00E86089">
      <w:r>
        <w:rPr>
          <w:rFonts w:hint="eastAsia"/>
        </w:rPr>
        <w:t>（２）副作用集積状況（製造販売後調査期間）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86089" w14:paraId="757E7879" w14:textId="77777777" w:rsidTr="008872B4">
        <w:tc>
          <w:tcPr>
            <w:tcW w:w="1812" w:type="dxa"/>
            <w:vMerge w:val="restart"/>
          </w:tcPr>
          <w:p w14:paraId="5575785F" w14:textId="77777777" w:rsidR="00E86089" w:rsidRDefault="00E86089" w:rsidP="008872B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4" w:type="dxa"/>
            <w:gridSpan w:val="2"/>
          </w:tcPr>
          <w:p w14:paraId="1697B074" w14:textId="4D23B98E" w:rsidR="00E86089" w:rsidRDefault="00E86089" w:rsidP="008872B4">
            <w:pPr>
              <w:jc w:val="center"/>
            </w:pPr>
            <w:r>
              <w:rPr>
                <w:rFonts w:hint="eastAsia"/>
              </w:rPr>
              <w:t>非重篤　症例数</w:t>
            </w:r>
          </w:p>
        </w:tc>
        <w:tc>
          <w:tcPr>
            <w:tcW w:w="3624" w:type="dxa"/>
            <w:gridSpan w:val="2"/>
          </w:tcPr>
          <w:p w14:paraId="545900BF" w14:textId="6D5443EF" w:rsidR="00E86089" w:rsidRDefault="00E86089" w:rsidP="008872B4">
            <w:pPr>
              <w:jc w:val="center"/>
            </w:pPr>
            <w:r>
              <w:rPr>
                <w:rFonts w:hint="eastAsia"/>
              </w:rPr>
              <w:t>重篤　症例数</w:t>
            </w:r>
          </w:p>
        </w:tc>
      </w:tr>
      <w:tr w:rsidR="00E86089" w14:paraId="4C015D3C" w14:textId="77777777" w:rsidTr="008872B4">
        <w:tc>
          <w:tcPr>
            <w:tcW w:w="1812" w:type="dxa"/>
            <w:vMerge/>
          </w:tcPr>
          <w:p w14:paraId="0FE0B90A" w14:textId="77777777" w:rsidR="00E86089" w:rsidRDefault="00E86089" w:rsidP="008872B4">
            <w:pPr>
              <w:jc w:val="center"/>
            </w:pPr>
          </w:p>
        </w:tc>
        <w:tc>
          <w:tcPr>
            <w:tcW w:w="1812" w:type="dxa"/>
          </w:tcPr>
          <w:p w14:paraId="3B276A82" w14:textId="77777777" w:rsidR="00E86089" w:rsidRDefault="00E86089" w:rsidP="008872B4">
            <w:pPr>
              <w:jc w:val="center"/>
            </w:pPr>
            <w:r>
              <w:rPr>
                <w:rFonts w:hint="eastAsia"/>
              </w:rPr>
              <w:t>既知</w:t>
            </w:r>
          </w:p>
        </w:tc>
        <w:tc>
          <w:tcPr>
            <w:tcW w:w="1812" w:type="dxa"/>
          </w:tcPr>
          <w:p w14:paraId="722DC7B4" w14:textId="77777777" w:rsidR="00E86089" w:rsidRDefault="00E86089" w:rsidP="008872B4">
            <w:pPr>
              <w:jc w:val="center"/>
            </w:pPr>
            <w:r>
              <w:rPr>
                <w:rFonts w:hint="eastAsia"/>
              </w:rPr>
              <w:t>未知</w:t>
            </w:r>
          </w:p>
        </w:tc>
        <w:tc>
          <w:tcPr>
            <w:tcW w:w="1812" w:type="dxa"/>
          </w:tcPr>
          <w:p w14:paraId="6153335C" w14:textId="77777777" w:rsidR="00E86089" w:rsidRDefault="00E86089" w:rsidP="008872B4">
            <w:pPr>
              <w:jc w:val="center"/>
            </w:pPr>
            <w:r>
              <w:rPr>
                <w:rFonts w:hint="eastAsia"/>
              </w:rPr>
              <w:t>既知</w:t>
            </w:r>
          </w:p>
        </w:tc>
        <w:tc>
          <w:tcPr>
            <w:tcW w:w="1812" w:type="dxa"/>
          </w:tcPr>
          <w:p w14:paraId="4FE62AB6" w14:textId="77777777" w:rsidR="00E86089" w:rsidRDefault="00E86089" w:rsidP="008872B4">
            <w:pPr>
              <w:jc w:val="center"/>
            </w:pPr>
            <w:r>
              <w:rPr>
                <w:rFonts w:hint="eastAsia"/>
              </w:rPr>
              <w:t>未知</w:t>
            </w:r>
          </w:p>
        </w:tc>
      </w:tr>
      <w:tr w:rsidR="00E86089" w14:paraId="1452FFD9" w14:textId="77777777" w:rsidTr="008872B4">
        <w:tc>
          <w:tcPr>
            <w:tcW w:w="1812" w:type="dxa"/>
          </w:tcPr>
          <w:p w14:paraId="6B62ADD2" w14:textId="15167F8D" w:rsidR="00E86089" w:rsidRDefault="00E86089" w:rsidP="008872B4">
            <w:r>
              <w:rPr>
                <w:rFonts w:hint="eastAsia"/>
              </w:rPr>
              <w:t>○年○月～○年○月</w:t>
            </w:r>
          </w:p>
        </w:tc>
        <w:tc>
          <w:tcPr>
            <w:tcW w:w="1812" w:type="dxa"/>
          </w:tcPr>
          <w:p w14:paraId="43B34820" w14:textId="77777777" w:rsidR="00E86089" w:rsidRDefault="00E86089" w:rsidP="008872B4"/>
        </w:tc>
        <w:tc>
          <w:tcPr>
            <w:tcW w:w="1812" w:type="dxa"/>
          </w:tcPr>
          <w:p w14:paraId="4FE2D0C3" w14:textId="77777777" w:rsidR="00E86089" w:rsidRDefault="00E86089" w:rsidP="008872B4"/>
        </w:tc>
        <w:tc>
          <w:tcPr>
            <w:tcW w:w="1812" w:type="dxa"/>
          </w:tcPr>
          <w:p w14:paraId="4B6F9A36" w14:textId="77777777" w:rsidR="00E86089" w:rsidRDefault="00E86089" w:rsidP="008872B4"/>
        </w:tc>
        <w:tc>
          <w:tcPr>
            <w:tcW w:w="1812" w:type="dxa"/>
          </w:tcPr>
          <w:p w14:paraId="137BED80" w14:textId="77777777" w:rsidR="00E86089" w:rsidRDefault="00E86089" w:rsidP="008872B4"/>
        </w:tc>
      </w:tr>
    </w:tbl>
    <w:p w14:paraId="430B2B09" w14:textId="77777777" w:rsidR="00E86089" w:rsidRDefault="00E86089"/>
    <w:p w14:paraId="434EBF9F" w14:textId="38566AEE" w:rsidR="00B24AE5" w:rsidRDefault="00200F78">
      <w:r>
        <w:rPr>
          <w:rFonts w:hint="eastAsia"/>
        </w:rPr>
        <w:t>（</w:t>
      </w:r>
      <w:r w:rsidR="00CA4EA8">
        <w:rPr>
          <w:rFonts w:hint="eastAsia"/>
        </w:rPr>
        <w:t>３</w:t>
      </w:r>
      <w:r>
        <w:rPr>
          <w:rFonts w:hint="eastAsia"/>
        </w:rPr>
        <w:t>）</w:t>
      </w:r>
      <w:r w:rsidR="00626874">
        <w:rPr>
          <w:rFonts w:hint="eastAsia"/>
        </w:rPr>
        <w:t>副作用集積状況の推移</w:t>
      </w:r>
      <w:r w:rsidR="00830120">
        <w:rPr>
          <w:rFonts w:hint="eastAsia"/>
        </w:rPr>
        <w:t>（</w:t>
      </w:r>
      <w:r w:rsidR="00DA1368">
        <w:rPr>
          <w:rFonts w:hint="eastAsia"/>
        </w:rPr>
        <w:t>リスク区分指定後）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626874" w14:paraId="3E8274E3" w14:textId="77777777" w:rsidTr="00765B59">
        <w:tc>
          <w:tcPr>
            <w:tcW w:w="1812" w:type="dxa"/>
            <w:vMerge w:val="restart"/>
          </w:tcPr>
          <w:p w14:paraId="057A652B" w14:textId="5DD2B6AE" w:rsidR="00626874" w:rsidRDefault="00214116" w:rsidP="00EC19D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4" w:type="dxa"/>
            <w:gridSpan w:val="2"/>
          </w:tcPr>
          <w:p w14:paraId="4BF3FCDA" w14:textId="27570B84" w:rsidR="00626874" w:rsidRDefault="00626874" w:rsidP="00EC19D8">
            <w:pPr>
              <w:jc w:val="center"/>
            </w:pPr>
            <w:r>
              <w:rPr>
                <w:rFonts w:hint="eastAsia"/>
              </w:rPr>
              <w:t>非重篤　症例数</w:t>
            </w:r>
            <w:r w:rsidR="0012406D" w:rsidRPr="0012406D">
              <w:rPr>
                <w:rFonts w:hint="eastAsia"/>
                <w:vertAlign w:val="superscript"/>
              </w:rPr>
              <w:t>注２</w:t>
            </w:r>
          </w:p>
        </w:tc>
        <w:tc>
          <w:tcPr>
            <w:tcW w:w="3624" w:type="dxa"/>
            <w:gridSpan w:val="2"/>
          </w:tcPr>
          <w:p w14:paraId="0234CBFE" w14:textId="36634F70" w:rsidR="00626874" w:rsidRDefault="00626874" w:rsidP="00EC19D8">
            <w:pPr>
              <w:jc w:val="center"/>
            </w:pPr>
            <w:r>
              <w:rPr>
                <w:rFonts w:hint="eastAsia"/>
              </w:rPr>
              <w:t>重篤　症例数</w:t>
            </w:r>
            <w:r w:rsidR="0012406D" w:rsidRPr="0012406D">
              <w:rPr>
                <w:rFonts w:hint="eastAsia"/>
                <w:vertAlign w:val="superscript"/>
              </w:rPr>
              <w:t>注２</w:t>
            </w:r>
          </w:p>
        </w:tc>
      </w:tr>
      <w:tr w:rsidR="00626874" w14:paraId="3F7136B4" w14:textId="77777777" w:rsidTr="00200F78">
        <w:tc>
          <w:tcPr>
            <w:tcW w:w="1812" w:type="dxa"/>
            <w:vMerge/>
          </w:tcPr>
          <w:p w14:paraId="2DCB095A" w14:textId="77777777" w:rsidR="00626874" w:rsidRDefault="00626874" w:rsidP="00EC19D8">
            <w:pPr>
              <w:jc w:val="center"/>
            </w:pPr>
          </w:p>
        </w:tc>
        <w:tc>
          <w:tcPr>
            <w:tcW w:w="1812" w:type="dxa"/>
          </w:tcPr>
          <w:p w14:paraId="613286DA" w14:textId="6C4567B1" w:rsidR="00626874" w:rsidRDefault="00626874" w:rsidP="00EC19D8">
            <w:pPr>
              <w:jc w:val="center"/>
            </w:pPr>
            <w:r>
              <w:rPr>
                <w:rFonts w:hint="eastAsia"/>
              </w:rPr>
              <w:t>既知</w:t>
            </w:r>
          </w:p>
        </w:tc>
        <w:tc>
          <w:tcPr>
            <w:tcW w:w="1812" w:type="dxa"/>
          </w:tcPr>
          <w:p w14:paraId="6A6C4C22" w14:textId="5E1CA817" w:rsidR="00626874" w:rsidRDefault="00626874" w:rsidP="00EC19D8">
            <w:pPr>
              <w:jc w:val="center"/>
            </w:pPr>
            <w:r>
              <w:rPr>
                <w:rFonts w:hint="eastAsia"/>
              </w:rPr>
              <w:t>未知</w:t>
            </w:r>
          </w:p>
        </w:tc>
        <w:tc>
          <w:tcPr>
            <w:tcW w:w="1812" w:type="dxa"/>
          </w:tcPr>
          <w:p w14:paraId="57B1A69E" w14:textId="5688C157" w:rsidR="00626874" w:rsidRDefault="00626874" w:rsidP="00EC19D8">
            <w:pPr>
              <w:jc w:val="center"/>
            </w:pPr>
            <w:r>
              <w:rPr>
                <w:rFonts w:hint="eastAsia"/>
              </w:rPr>
              <w:t>既知</w:t>
            </w:r>
          </w:p>
        </w:tc>
        <w:tc>
          <w:tcPr>
            <w:tcW w:w="1812" w:type="dxa"/>
          </w:tcPr>
          <w:p w14:paraId="5551D550" w14:textId="1D0C993E" w:rsidR="00626874" w:rsidRDefault="00626874" w:rsidP="00EC19D8">
            <w:pPr>
              <w:jc w:val="center"/>
            </w:pPr>
            <w:r>
              <w:rPr>
                <w:rFonts w:hint="eastAsia"/>
              </w:rPr>
              <w:t>未知</w:t>
            </w:r>
          </w:p>
        </w:tc>
      </w:tr>
      <w:tr w:rsidR="00200F78" w14:paraId="4C507B89" w14:textId="77777777" w:rsidTr="00200F78">
        <w:tc>
          <w:tcPr>
            <w:tcW w:w="1812" w:type="dxa"/>
          </w:tcPr>
          <w:p w14:paraId="754C6CA8" w14:textId="7315F70C" w:rsidR="00200F78" w:rsidRDefault="003D7719">
            <w:r>
              <w:rPr>
                <w:rFonts w:hint="eastAsia"/>
              </w:rPr>
              <w:t>○年</w:t>
            </w:r>
            <w:r w:rsidR="0012406D" w:rsidRPr="0012406D">
              <w:rPr>
                <w:rFonts w:hint="eastAsia"/>
                <w:vertAlign w:val="superscript"/>
              </w:rPr>
              <w:t>注１</w:t>
            </w:r>
          </w:p>
        </w:tc>
        <w:tc>
          <w:tcPr>
            <w:tcW w:w="1812" w:type="dxa"/>
          </w:tcPr>
          <w:p w14:paraId="0FF15DFF" w14:textId="77777777" w:rsidR="00200F78" w:rsidRDefault="00200F78"/>
        </w:tc>
        <w:tc>
          <w:tcPr>
            <w:tcW w:w="1812" w:type="dxa"/>
          </w:tcPr>
          <w:p w14:paraId="39AFC7F1" w14:textId="77777777" w:rsidR="00200F78" w:rsidRDefault="00200F78"/>
        </w:tc>
        <w:tc>
          <w:tcPr>
            <w:tcW w:w="1812" w:type="dxa"/>
          </w:tcPr>
          <w:p w14:paraId="27964D42" w14:textId="77777777" w:rsidR="00200F78" w:rsidRDefault="00200F78"/>
        </w:tc>
        <w:tc>
          <w:tcPr>
            <w:tcW w:w="1812" w:type="dxa"/>
          </w:tcPr>
          <w:p w14:paraId="4C1E953F" w14:textId="77777777" w:rsidR="00200F78" w:rsidRDefault="00200F78"/>
        </w:tc>
      </w:tr>
      <w:tr w:rsidR="00200F78" w14:paraId="18F10E01" w14:textId="77777777" w:rsidTr="00200F78">
        <w:tc>
          <w:tcPr>
            <w:tcW w:w="1812" w:type="dxa"/>
          </w:tcPr>
          <w:p w14:paraId="46A014F4" w14:textId="4488451E" w:rsidR="00200F78" w:rsidRDefault="003D7719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0650BAD9" w14:textId="77777777" w:rsidR="00200F78" w:rsidRDefault="00200F78"/>
        </w:tc>
        <w:tc>
          <w:tcPr>
            <w:tcW w:w="1812" w:type="dxa"/>
          </w:tcPr>
          <w:p w14:paraId="621CC104" w14:textId="77777777" w:rsidR="00200F78" w:rsidRDefault="00200F78"/>
        </w:tc>
        <w:tc>
          <w:tcPr>
            <w:tcW w:w="1812" w:type="dxa"/>
          </w:tcPr>
          <w:p w14:paraId="04259A69" w14:textId="77777777" w:rsidR="00200F78" w:rsidRDefault="00200F78"/>
        </w:tc>
        <w:tc>
          <w:tcPr>
            <w:tcW w:w="1812" w:type="dxa"/>
          </w:tcPr>
          <w:p w14:paraId="31A16D76" w14:textId="77777777" w:rsidR="00200F78" w:rsidRDefault="00200F78"/>
        </w:tc>
      </w:tr>
      <w:tr w:rsidR="00200F78" w14:paraId="5A129AB4" w14:textId="77777777" w:rsidTr="00200F78">
        <w:tc>
          <w:tcPr>
            <w:tcW w:w="1812" w:type="dxa"/>
          </w:tcPr>
          <w:p w14:paraId="72B2F070" w14:textId="3AD0664B" w:rsidR="00200F78" w:rsidRDefault="003D7719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55BEDBBE" w14:textId="77777777" w:rsidR="00200F78" w:rsidRDefault="00200F78"/>
        </w:tc>
        <w:tc>
          <w:tcPr>
            <w:tcW w:w="1812" w:type="dxa"/>
          </w:tcPr>
          <w:p w14:paraId="1600E6F6" w14:textId="77777777" w:rsidR="00200F78" w:rsidRDefault="00200F78"/>
        </w:tc>
        <w:tc>
          <w:tcPr>
            <w:tcW w:w="1812" w:type="dxa"/>
          </w:tcPr>
          <w:p w14:paraId="3BA9242A" w14:textId="77777777" w:rsidR="00200F78" w:rsidRDefault="00200F78"/>
        </w:tc>
        <w:tc>
          <w:tcPr>
            <w:tcW w:w="1812" w:type="dxa"/>
          </w:tcPr>
          <w:p w14:paraId="62DD2CF5" w14:textId="77777777" w:rsidR="00200F78" w:rsidRDefault="00200F78"/>
        </w:tc>
      </w:tr>
      <w:tr w:rsidR="00800A32" w14:paraId="3FF7D1A8" w14:textId="77777777" w:rsidTr="00200F78">
        <w:tc>
          <w:tcPr>
            <w:tcW w:w="1812" w:type="dxa"/>
          </w:tcPr>
          <w:p w14:paraId="785AF10A" w14:textId="67F10F47" w:rsidR="00800A32" w:rsidRDefault="003D7719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53DE178D" w14:textId="77777777" w:rsidR="00800A32" w:rsidRDefault="00800A32"/>
        </w:tc>
        <w:tc>
          <w:tcPr>
            <w:tcW w:w="1812" w:type="dxa"/>
          </w:tcPr>
          <w:p w14:paraId="0A3A4D13" w14:textId="77777777" w:rsidR="00800A32" w:rsidRDefault="00800A32"/>
        </w:tc>
        <w:tc>
          <w:tcPr>
            <w:tcW w:w="1812" w:type="dxa"/>
          </w:tcPr>
          <w:p w14:paraId="79AB8500" w14:textId="77777777" w:rsidR="00800A32" w:rsidRDefault="00800A32"/>
        </w:tc>
        <w:tc>
          <w:tcPr>
            <w:tcW w:w="1812" w:type="dxa"/>
          </w:tcPr>
          <w:p w14:paraId="441A4C8F" w14:textId="77777777" w:rsidR="00800A32" w:rsidRDefault="00800A32"/>
        </w:tc>
      </w:tr>
      <w:tr w:rsidR="00800A32" w14:paraId="3AFABEC5" w14:textId="77777777" w:rsidTr="00200F78">
        <w:tc>
          <w:tcPr>
            <w:tcW w:w="1812" w:type="dxa"/>
          </w:tcPr>
          <w:p w14:paraId="4A70C198" w14:textId="25E4144D" w:rsidR="00800A32" w:rsidRDefault="003D7719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62BFBB95" w14:textId="77777777" w:rsidR="00800A32" w:rsidRDefault="00800A32"/>
        </w:tc>
        <w:tc>
          <w:tcPr>
            <w:tcW w:w="1812" w:type="dxa"/>
          </w:tcPr>
          <w:p w14:paraId="708C3B63" w14:textId="77777777" w:rsidR="00800A32" w:rsidRDefault="00800A32"/>
        </w:tc>
        <w:tc>
          <w:tcPr>
            <w:tcW w:w="1812" w:type="dxa"/>
          </w:tcPr>
          <w:p w14:paraId="4ECF3342" w14:textId="77777777" w:rsidR="00800A32" w:rsidRDefault="00800A32"/>
        </w:tc>
        <w:tc>
          <w:tcPr>
            <w:tcW w:w="1812" w:type="dxa"/>
          </w:tcPr>
          <w:p w14:paraId="7DEE5333" w14:textId="77777777" w:rsidR="00800A32" w:rsidRDefault="00800A32"/>
        </w:tc>
      </w:tr>
      <w:tr w:rsidR="00800A32" w14:paraId="77DEA16C" w14:textId="77777777" w:rsidTr="00200F78">
        <w:tc>
          <w:tcPr>
            <w:tcW w:w="1812" w:type="dxa"/>
          </w:tcPr>
          <w:p w14:paraId="620CF27D" w14:textId="39EB8AF7" w:rsidR="00800A32" w:rsidRDefault="003D7719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25BF8D90" w14:textId="77777777" w:rsidR="00800A32" w:rsidRDefault="00800A32"/>
        </w:tc>
        <w:tc>
          <w:tcPr>
            <w:tcW w:w="1812" w:type="dxa"/>
          </w:tcPr>
          <w:p w14:paraId="40A69339" w14:textId="77777777" w:rsidR="00800A32" w:rsidRDefault="00800A32"/>
        </w:tc>
        <w:tc>
          <w:tcPr>
            <w:tcW w:w="1812" w:type="dxa"/>
          </w:tcPr>
          <w:p w14:paraId="516AB73D" w14:textId="77777777" w:rsidR="00800A32" w:rsidRDefault="00800A32"/>
        </w:tc>
        <w:tc>
          <w:tcPr>
            <w:tcW w:w="1812" w:type="dxa"/>
          </w:tcPr>
          <w:p w14:paraId="06048E95" w14:textId="77777777" w:rsidR="00800A32" w:rsidRDefault="00800A32"/>
        </w:tc>
      </w:tr>
      <w:tr w:rsidR="00800A32" w14:paraId="655AEB90" w14:textId="77777777" w:rsidTr="00200F78">
        <w:tc>
          <w:tcPr>
            <w:tcW w:w="1812" w:type="dxa"/>
          </w:tcPr>
          <w:p w14:paraId="31EB5B80" w14:textId="54CED8EF" w:rsidR="00800A32" w:rsidRDefault="00626874">
            <w:r>
              <w:rPr>
                <w:rFonts w:hint="eastAsia"/>
              </w:rPr>
              <w:t>○年</w:t>
            </w:r>
          </w:p>
        </w:tc>
        <w:tc>
          <w:tcPr>
            <w:tcW w:w="1812" w:type="dxa"/>
          </w:tcPr>
          <w:p w14:paraId="2D220FFF" w14:textId="77777777" w:rsidR="00800A32" w:rsidRDefault="00800A32"/>
        </w:tc>
        <w:tc>
          <w:tcPr>
            <w:tcW w:w="1812" w:type="dxa"/>
          </w:tcPr>
          <w:p w14:paraId="0ECC82F4" w14:textId="77777777" w:rsidR="00800A32" w:rsidRDefault="00800A32"/>
        </w:tc>
        <w:tc>
          <w:tcPr>
            <w:tcW w:w="1812" w:type="dxa"/>
          </w:tcPr>
          <w:p w14:paraId="56C891E5" w14:textId="77777777" w:rsidR="00800A32" w:rsidRDefault="00800A32"/>
        </w:tc>
        <w:tc>
          <w:tcPr>
            <w:tcW w:w="1812" w:type="dxa"/>
          </w:tcPr>
          <w:p w14:paraId="6791F46D" w14:textId="77777777" w:rsidR="00800A32" w:rsidRDefault="00800A32"/>
        </w:tc>
      </w:tr>
    </w:tbl>
    <w:p w14:paraId="00FE2427" w14:textId="6650FCEF" w:rsidR="00A53D33" w:rsidRDefault="0012406D" w:rsidP="00EC148F">
      <w:pPr>
        <w:ind w:left="210" w:hangingChars="100" w:hanging="210"/>
      </w:pPr>
      <w:r>
        <w:rPr>
          <w:rFonts w:hint="eastAsia"/>
        </w:rPr>
        <w:t>注１：</w:t>
      </w:r>
      <w:r w:rsidR="00824169">
        <w:rPr>
          <w:rFonts w:hint="eastAsia"/>
        </w:rPr>
        <w:t>リスク区分指定時</w:t>
      </w:r>
      <w:r>
        <w:rPr>
          <w:rFonts w:hint="eastAsia"/>
        </w:rPr>
        <w:t>からの推移を記載</w:t>
      </w:r>
      <w:r w:rsidR="00824169">
        <w:rPr>
          <w:rFonts w:hint="eastAsia"/>
        </w:rPr>
        <w:t>（</w:t>
      </w:r>
      <w:r w:rsidR="00C9118B">
        <w:rPr>
          <w:rFonts w:hint="eastAsia"/>
        </w:rPr>
        <w:t>製造販売後調査</w:t>
      </w:r>
      <w:r w:rsidR="00824169">
        <w:rPr>
          <w:rFonts w:hint="eastAsia"/>
        </w:rPr>
        <w:t>期間の情報は含まない）</w:t>
      </w:r>
    </w:p>
    <w:p w14:paraId="518B9B75" w14:textId="73D7AA39" w:rsidR="0012406D" w:rsidRDefault="0012406D">
      <w:r>
        <w:rPr>
          <w:rFonts w:hint="eastAsia"/>
        </w:rPr>
        <w:t>注２：複数の品目がある場合は合計値を記載</w:t>
      </w:r>
    </w:p>
    <w:p w14:paraId="24A3776E" w14:textId="77777777" w:rsidR="0012406D" w:rsidRDefault="0012406D"/>
    <w:p w14:paraId="0747906F" w14:textId="4C0439CF" w:rsidR="00144AB7" w:rsidRDefault="00297F3F">
      <w:r>
        <w:rPr>
          <w:rFonts w:hint="eastAsia"/>
        </w:rPr>
        <w:t>（</w:t>
      </w:r>
      <w:r w:rsidR="00EF0FBE">
        <w:rPr>
          <w:rFonts w:hint="eastAsia"/>
        </w:rPr>
        <w:t>４</w:t>
      </w:r>
      <w:r>
        <w:rPr>
          <w:rFonts w:hint="eastAsia"/>
        </w:rPr>
        <w:t>）</w:t>
      </w:r>
      <w:r w:rsidR="003A6BA2">
        <w:rPr>
          <w:rFonts w:hint="eastAsia"/>
        </w:rPr>
        <w:t>重篤な副作用</w:t>
      </w:r>
      <w:r w:rsidR="00B5648D">
        <w:rPr>
          <w:rFonts w:hint="eastAsia"/>
        </w:rPr>
        <w:t>の発現状況</w:t>
      </w:r>
    </w:p>
    <w:p w14:paraId="4B1CDBB5" w14:textId="5D53650A" w:rsidR="00144AB7" w:rsidRDefault="00B5648D">
      <w:r>
        <w:rPr>
          <w:rFonts w:hint="eastAsia"/>
        </w:rPr>
        <w:t>１）製造販売後調査期間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0"/>
        <w:gridCol w:w="1462"/>
        <w:gridCol w:w="1417"/>
        <w:gridCol w:w="1276"/>
        <w:gridCol w:w="992"/>
        <w:gridCol w:w="1276"/>
        <w:gridCol w:w="1977"/>
      </w:tblGrid>
      <w:tr w:rsidR="00A33381" w14:paraId="59DBC3C7" w14:textId="77777777" w:rsidTr="0000350B">
        <w:tc>
          <w:tcPr>
            <w:tcW w:w="660" w:type="dxa"/>
          </w:tcPr>
          <w:p w14:paraId="6C04D1CA" w14:textId="6F8300FD" w:rsidR="00A33381" w:rsidRDefault="00A33381">
            <w:r>
              <w:rPr>
                <w:rFonts w:hint="eastAsia"/>
              </w:rPr>
              <w:t>No.</w:t>
            </w:r>
          </w:p>
        </w:tc>
        <w:tc>
          <w:tcPr>
            <w:tcW w:w="1462" w:type="dxa"/>
          </w:tcPr>
          <w:p w14:paraId="0FF1288C" w14:textId="1C098730" w:rsidR="00A33381" w:rsidRDefault="00A33381">
            <w:r>
              <w:rPr>
                <w:rFonts w:hint="eastAsia"/>
              </w:rPr>
              <w:t>製品名</w:t>
            </w:r>
          </w:p>
        </w:tc>
        <w:tc>
          <w:tcPr>
            <w:tcW w:w="1417" w:type="dxa"/>
          </w:tcPr>
          <w:p w14:paraId="31AD4792" w14:textId="792F7F7B" w:rsidR="00A33381" w:rsidRDefault="00A33381">
            <w:r>
              <w:rPr>
                <w:rFonts w:hint="eastAsia"/>
              </w:rPr>
              <w:t>副作用の種類</w:t>
            </w:r>
          </w:p>
        </w:tc>
        <w:tc>
          <w:tcPr>
            <w:tcW w:w="1276" w:type="dxa"/>
          </w:tcPr>
          <w:p w14:paraId="5F9F752B" w14:textId="7485AE61" w:rsidR="00A33381" w:rsidRDefault="00A33381">
            <w:r>
              <w:rPr>
                <w:rFonts w:hint="eastAsia"/>
              </w:rPr>
              <w:t>副作用等発現年月日</w:t>
            </w:r>
          </w:p>
        </w:tc>
        <w:tc>
          <w:tcPr>
            <w:tcW w:w="992" w:type="dxa"/>
          </w:tcPr>
          <w:p w14:paraId="035ED741" w14:textId="1BA1E521" w:rsidR="00A33381" w:rsidRDefault="00A33381">
            <w:r>
              <w:rPr>
                <w:rFonts w:hint="eastAsia"/>
              </w:rPr>
              <w:t>転帰</w:t>
            </w:r>
          </w:p>
        </w:tc>
        <w:tc>
          <w:tcPr>
            <w:tcW w:w="1276" w:type="dxa"/>
          </w:tcPr>
          <w:p w14:paraId="0BBFDF22" w14:textId="5555B027" w:rsidR="00A33381" w:rsidRDefault="0000350B">
            <w:r>
              <w:rPr>
                <w:rFonts w:hint="eastAsia"/>
              </w:rPr>
              <w:t>未知/既知</w:t>
            </w:r>
          </w:p>
        </w:tc>
        <w:tc>
          <w:tcPr>
            <w:tcW w:w="1977" w:type="dxa"/>
          </w:tcPr>
          <w:p w14:paraId="687489EA" w14:textId="01A005A8" w:rsidR="00A33381" w:rsidRDefault="00A33381">
            <w:r>
              <w:rPr>
                <w:rFonts w:hint="eastAsia"/>
              </w:rPr>
              <w:t>備考</w:t>
            </w:r>
            <w:r w:rsidR="009A554F" w:rsidRPr="009A554F">
              <w:rPr>
                <w:rFonts w:hint="eastAsia"/>
                <w:vertAlign w:val="superscript"/>
              </w:rPr>
              <w:t>（注）</w:t>
            </w:r>
          </w:p>
        </w:tc>
      </w:tr>
      <w:tr w:rsidR="00A33381" w14:paraId="300355C2" w14:textId="77777777" w:rsidTr="0000350B">
        <w:tc>
          <w:tcPr>
            <w:tcW w:w="660" w:type="dxa"/>
          </w:tcPr>
          <w:p w14:paraId="5EF2871A" w14:textId="77777777" w:rsidR="00A33381" w:rsidRDefault="00A33381"/>
        </w:tc>
        <w:tc>
          <w:tcPr>
            <w:tcW w:w="1462" w:type="dxa"/>
          </w:tcPr>
          <w:p w14:paraId="1935DA2C" w14:textId="77777777" w:rsidR="00A33381" w:rsidRDefault="00A33381"/>
        </w:tc>
        <w:tc>
          <w:tcPr>
            <w:tcW w:w="1417" w:type="dxa"/>
          </w:tcPr>
          <w:p w14:paraId="41FF88C6" w14:textId="77777777" w:rsidR="00A33381" w:rsidRDefault="00A33381"/>
        </w:tc>
        <w:tc>
          <w:tcPr>
            <w:tcW w:w="1276" w:type="dxa"/>
          </w:tcPr>
          <w:p w14:paraId="032EF604" w14:textId="77777777" w:rsidR="00A33381" w:rsidRDefault="00A33381"/>
        </w:tc>
        <w:tc>
          <w:tcPr>
            <w:tcW w:w="992" w:type="dxa"/>
          </w:tcPr>
          <w:p w14:paraId="3BA0A203" w14:textId="77777777" w:rsidR="00A33381" w:rsidRDefault="00A33381"/>
        </w:tc>
        <w:tc>
          <w:tcPr>
            <w:tcW w:w="1276" w:type="dxa"/>
          </w:tcPr>
          <w:p w14:paraId="24C0B1E9" w14:textId="77777777" w:rsidR="00A33381" w:rsidRDefault="00A33381"/>
        </w:tc>
        <w:tc>
          <w:tcPr>
            <w:tcW w:w="1977" w:type="dxa"/>
          </w:tcPr>
          <w:p w14:paraId="1C742D87" w14:textId="37ED46C4" w:rsidR="00A33381" w:rsidRDefault="00A33381"/>
        </w:tc>
      </w:tr>
      <w:tr w:rsidR="00A33381" w14:paraId="00AFD79A" w14:textId="77777777" w:rsidTr="0000350B">
        <w:tc>
          <w:tcPr>
            <w:tcW w:w="660" w:type="dxa"/>
          </w:tcPr>
          <w:p w14:paraId="0AFDB26B" w14:textId="77777777" w:rsidR="00A33381" w:rsidRDefault="00A33381"/>
        </w:tc>
        <w:tc>
          <w:tcPr>
            <w:tcW w:w="1462" w:type="dxa"/>
          </w:tcPr>
          <w:p w14:paraId="41B27C87" w14:textId="77777777" w:rsidR="00A33381" w:rsidRDefault="00A33381"/>
        </w:tc>
        <w:tc>
          <w:tcPr>
            <w:tcW w:w="1417" w:type="dxa"/>
          </w:tcPr>
          <w:p w14:paraId="77600FB8" w14:textId="77777777" w:rsidR="00A33381" w:rsidRDefault="00A33381"/>
        </w:tc>
        <w:tc>
          <w:tcPr>
            <w:tcW w:w="1276" w:type="dxa"/>
          </w:tcPr>
          <w:p w14:paraId="3B480D64" w14:textId="77777777" w:rsidR="00A33381" w:rsidRDefault="00A33381"/>
        </w:tc>
        <w:tc>
          <w:tcPr>
            <w:tcW w:w="992" w:type="dxa"/>
          </w:tcPr>
          <w:p w14:paraId="56367F6E" w14:textId="77777777" w:rsidR="00A33381" w:rsidRDefault="00A33381"/>
        </w:tc>
        <w:tc>
          <w:tcPr>
            <w:tcW w:w="1276" w:type="dxa"/>
          </w:tcPr>
          <w:p w14:paraId="54CC182F" w14:textId="77777777" w:rsidR="00A33381" w:rsidRDefault="00A33381"/>
        </w:tc>
        <w:tc>
          <w:tcPr>
            <w:tcW w:w="1977" w:type="dxa"/>
          </w:tcPr>
          <w:p w14:paraId="03C39175" w14:textId="20BB8438" w:rsidR="00A33381" w:rsidRDefault="00A33381"/>
        </w:tc>
      </w:tr>
      <w:tr w:rsidR="00A33381" w14:paraId="5EF16F07" w14:textId="77777777" w:rsidTr="0000350B">
        <w:tc>
          <w:tcPr>
            <w:tcW w:w="660" w:type="dxa"/>
          </w:tcPr>
          <w:p w14:paraId="74EED4DB" w14:textId="77777777" w:rsidR="00A33381" w:rsidRDefault="00A33381"/>
        </w:tc>
        <w:tc>
          <w:tcPr>
            <w:tcW w:w="1462" w:type="dxa"/>
          </w:tcPr>
          <w:p w14:paraId="0968D252" w14:textId="77777777" w:rsidR="00A33381" w:rsidRDefault="00A33381"/>
        </w:tc>
        <w:tc>
          <w:tcPr>
            <w:tcW w:w="1417" w:type="dxa"/>
          </w:tcPr>
          <w:p w14:paraId="15593D14" w14:textId="77777777" w:rsidR="00A33381" w:rsidRDefault="00A33381"/>
        </w:tc>
        <w:tc>
          <w:tcPr>
            <w:tcW w:w="1276" w:type="dxa"/>
          </w:tcPr>
          <w:p w14:paraId="1B88DEF7" w14:textId="77777777" w:rsidR="00A33381" w:rsidRDefault="00A33381"/>
        </w:tc>
        <w:tc>
          <w:tcPr>
            <w:tcW w:w="992" w:type="dxa"/>
          </w:tcPr>
          <w:p w14:paraId="6CDE7422" w14:textId="77777777" w:rsidR="00A33381" w:rsidRDefault="00A33381"/>
        </w:tc>
        <w:tc>
          <w:tcPr>
            <w:tcW w:w="1276" w:type="dxa"/>
          </w:tcPr>
          <w:p w14:paraId="4C964307" w14:textId="77777777" w:rsidR="00A33381" w:rsidRDefault="00A33381"/>
        </w:tc>
        <w:tc>
          <w:tcPr>
            <w:tcW w:w="1977" w:type="dxa"/>
          </w:tcPr>
          <w:p w14:paraId="2D1A245A" w14:textId="1DAB3829" w:rsidR="00A33381" w:rsidRDefault="00A33381"/>
        </w:tc>
      </w:tr>
    </w:tbl>
    <w:p w14:paraId="754EF25D" w14:textId="3CCE89CB" w:rsidR="00A53D33" w:rsidRDefault="009A554F" w:rsidP="00A436B2">
      <w:pPr>
        <w:ind w:left="420" w:hangingChars="200" w:hanging="420"/>
      </w:pPr>
      <w:r>
        <w:rPr>
          <w:rFonts w:hint="eastAsia"/>
        </w:rPr>
        <w:t>（注）</w:t>
      </w:r>
      <w:r w:rsidRPr="009A554F">
        <w:t>医療用医薬品、他の市販薬等との相互作用による</w:t>
      </w:r>
      <w:r w:rsidR="009E7153">
        <w:rPr>
          <w:rFonts w:hint="eastAsia"/>
        </w:rPr>
        <w:t>もの、不適正使用によるものなど、特記事項を記載。</w:t>
      </w:r>
    </w:p>
    <w:p w14:paraId="0BD81DAD" w14:textId="77777777" w:rsidR="009E7153" w:rsidRDefault="009E7153"/>
    <w:p w14:paraId="44516AB4" w14:textId="1F97A0C1" w:rsidR="00B5648D" w:rsidRDefault="00B5648D" w:rsidP="00B5648D">
      <w:r>
        <w:rPr>
          <w:rFonts w:hint="eastAsia"/>
        </w:rPr>
        <w:t>２）</w:t>
      </w:r>
      <w:r w:rsidR="003D274E">
        <w:rPr>
          <w:rFonts w:hint="eastAsia"/>
        </w:rPr>
        <w:t>リスク区分指定以降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0"/>
        <w:gridCol w:w="1462"/>
        <w:gridCol w:w="1417"/>
        <w:gridCol w:w="1276"/>
        <w:gridCol w:w="992"/>
        <w:gridCol w:w="1276"/>
        <w:gridCol w:w="1977"/>
      </w:tblGrid>
      <w:tr w:rsidR="00B5648D" w14:paraId="3AE2A164" w14:textId="77777777" w:rsidTr="003C76AB">
        <w:tc>
          <w:tcPr>
            <w:tcW w:w="660" w:type="dxa"/>
          </w:tcPr>
          <w:p w14:paraId="02774A12" w14:textId="77777777" w:rsidR="00B5648D" w:rsidRDefault="00B5648D" w:rsidP="003C76AB">
            <w:r>
              <w:rPr>
                <w:rFonts w:hint="eastAsia"/>
              </w:rPr>
              <w:t>No.</w:t>
            </w:r>
          </w:p>
        </w:tc>
        <w:tc>
          <w:tcPr>
            <w:tcW w:w="1462" w:type="dxa"/>
          </w:tcPr>
          <w:p w14:paraId="35613D60" w14:textId="77777777" w:rsidR="00B5648D" w:rsidRDefault="00B5648D" w:rsidP="003C76AB">
            <w:r>
              <w:rPr>
                <w:rFonts w:hint="eastAsia"/>
              </w:rPr>
              <w:t>製品名</w:t>
            </w:r>
          </w:p>
        </w:tc>
        <w:tc>
          <w:tcPr>
            <w:tcW w:w="1417" w:type="dxa"/>
          </w:tcPr>
          <w:p w14:paraId="6E7C657D" w14:textId="77777777" w:rsidR="00B5648D" w:rsidRDefault="00B5648D" w:rsidP="003C76AB">
            <w:r>
              <w:rPr>
                <w:rFonts w:hint="eastAsia"/>
              </w:rPr>
              <w:t>副作用の種類</w:t>
            </w:r>
          </w:p>
        </w:tc>
        <w:tc>
          <w:tcPr>
            <w:tcW w:w="1276" w:type="dxa"/>
          </w:tcPr>
          <w:p w14:paraId="354E668B" w14:textId="77777777" w:rsidR="00B5648D" w:rsidRDefault="00B5648D" w:rsidP="003C76AB">
            <w:r>
              <w:rPr>
                <w:rFonts w:hint="eastAsia"/>
              </w:rPr>
              <w:t>副作用等発現年月日</w:t>
            </w:r>
          </w:p>
        </w:tc>
        <w:tc>
          <w:tcPr>
            <w:tcW w:w="992" w:type="dxa"/>
          </w:tcPr>
          <w:p w14:paraId="1BC0BF56" w14:textId="77777777" w:rsidR="00B5648D" w:rsidRDefault="00B5648D" w:rsidP="003C76AB">
            <w:r>
              <w:rPr>
                <w:rFonts w:hint="eastAsia"/>
              </w:rPr>
              <w:t>転帰</w:t>
            </w:r>
          </w:p>
        </w:tc>
        <w:tc>
          <w:tcPr>
            <w:tcW w:w="1276" w:type="dxa"/>
          </w:tcPr>
          <w:p w14:paraId="4C78FBBE" w14:textId="77777777" w:rsidR="00B5648D" w:rsidRDefault="00B5648D" w:rsidP="003C76AB">
            <w:r>
              <w:rPr>
                <w:rFonts w:hint="eastAsia"/>
              </w:rPr>
              <w:t>未知/既知</w:t>
            </w:r>
          </w:p>
        </w:tc>
        <w:tc>
          <w:tcPr>
            <w:tcW w:w="1977" w:type="dxa"/>
          </w:tcPr>
          <w:p w14:paraId="585E7606" w14:textId="41152E74" w:rsidR="00B5648D" w:rsidRDefault="00B5648D" w:rsidP="003C76AB">
            <w:r>
              <w:rPr>
                <w:rFonts w:hint="eastAsia"/>
              </w:rPr>
              <w:t>備考</w:t>
            </w:r>
            <w:r w:rsidR="009A554F" w:rsidRPr="009A554F">
              <w:rPr>
                <w:rFonts w:hint="eastAsia"/>
                <w:vertAlign w:val="superscript"/>
              </w:rPr>
              <w:t>（注）</w:t>
            </w:r>
          </w:p>
        </w:tc>
      </w:tr>
      <w:tr w:rsidR="00B5648D" w14:paraId="7EF5C278" w14:textId="77777777" w:rsidTr="003C76AB">
        <w:tc>
          <w:tcPr>
            <w:tcW w:w="660" w:type="dxa"/>
          </w:tcPr>
          <w:p w14:paraId="235651AC" w14:textId="77777777" w:rsidR="00B5648D" w:rsidRDefault="00B5648D" w:rsidP="003C76AB"/>
        </w:tc>
        <w:tc>
          <w:tcPr>
            <w:tcW w:w="1462" w:type="dxa"/>
          </w:tcPr>
          <w:p w14:paraId="4187ECE1" w14:textId="77777777" w:rsidR="00B5648D" w:rsidRDefault="00B5648D" w:rsidP="003C76AB"/>
        </w:tc>
        <w:tc>
          <w:tcPr>
            <w:tcW w:w="1417" w:type="dxa"/>
          </w:tcPr>
          <w:p w14:paraId="169752D3" w14:textId="77777777" w:rsidR="00B5648D" w:rsidRDefault="00B5648D" w:rsidP="003C76AB"/>
        </w:tc>
        <w:tc>
          <w:tcPr>
            <w:tcW w:w="1276" w:type="dxa"/>
          </w:tcPr>
          <w:p w14:paraId="46512F62" w14:textId="77777777" w:rsidR="00B5648D" w:rsidRDefault="00B5648D" w:rsidP="003C76AB"/>
        </w:tc>
        <w:tc>
          <w:tcPr>
            <w:tcW w:w="992" w:type="dxa"/>
          </w:tcPr>
          <w:p w14:paraId="3393AE6D" w14:textId="77777777" w:rsidR="00B5648D" w:rsidRDefault="00B5648D" w:rsidP="003C76AB"/>
        </w:tc>
        <w:tc>
          <w:tcPr>
            <w:tcW w:w="1276" w:type="dxa"/>
          </w:tcPr>
          <w:p w14:paraId="43974DAF" w14:textId="77777777" w:rsidR="00B5648D" w:rsidRDefault="00B5648D" w:rsidP="003C76AB"/>
        </w:tc>
        <w:tc>
          <w:tcPr>
            <w:tcW w:w="1977" w:type="dxa"/>
          </w:tcPr>
          <w:p w14:paraId="1E8C145C" w14:textId="77777777" w:rsidR="00B5648D" w:rsidRDefault="00B5648D" w:rsidP="003C76AB"/>
        </w:tc>
      </w:tr>
      <w:tr w:rsidR="00B5648D" w14:paraId="0604BEFC" w14:textId="77777777" w:rsidTr="003C76AB">
        <w:tc>
          <w:tcPr>
            <w:tcW w:w="660" w:type="dxa"/>
          </w:tcPr>
          <w:p w14:paraId="35326683" w14:textId="77777777" w:rsidR="00B5648D" w:rsidRDefault="00B5648D" w:rsidP="003C76AB"/>
        </w:tc>
        <w:tc>
          <w:tcPr>
            <w:tcW w:w="1462" w:type="dxa"/>
          </w:tcPr>
          <w:p w14:paraId="69937F3D" w14:textId="77777777" w:rsidR="00B5648D" w:rsidRDefault="00B5648D" w:rsidP="003C76AB"/>
        </w:tc>
        <w:tc>
          <w:tcPr>
            <w:tcW w:w="1417" w:type="dxa"/>
          </w:tcPr>
          <w:p w14:paraId="5A852438" w14:textId="77777777" w:rsidR="00B5648D" w:rsidRDefault="00B5648D" w:rsidP="003C76AB"/>
        </w:tc>
        <w:tc>
          <w:tcPr>
            <w:tcW w:w="1276" w:type="dxa"/>
          </w:tcPr>
          <w:p w14:paraId="40CB691C" w14:textId="77777777" w:rsidR="00B5648D" w:rsidRDefault="00B5648D" w:rsidP="003C76AB"/>
        </w:tc>
        <w:tc>
          <w:tcPr>
            <w:tcW w:w="992" w:type="dxa"/>
          </w:tcPr>
          <w:p w14:paraId="568C3F2C" w14:textId="77777777" w:rsidR="00B5648D" w:rsidRDefault="00B5648D" w:rsidP="003C76AB"/>
        </w:tc>
        <w:tc>
          <w:tcPr>
            <w:tcW w:w="1276" w:type="dxa"/>
          </w:tcPr>
          <w:p w14:paraId="5D605951" w14:textId="77777777" w:rsidR="00B5648D" w:rsidRDefault="00B5648D" w:rsidP="003C76AB"/>
        </w:tc>
        <w:tc>
          <w:tcPr>
            <w:tcW w:w="1977" w:type="dxa"/>
          </w:tcPr>
          <w:p w14:paraId="544F6C90" w14:textId="77777777" w:rsidR="00B5648D" w:rsidRDefault="00B5648D" w:rsidP="003C76AB"/>
        </w:tc>
      </w:tr>
      <w:tr w:rsidR="00B5648D" w14:paraId="4B0534E5" w14:textId="77777777" w:rsidTr="003C76AB">
        <w:tc>
          <w:tcPr>
            <w:tcW w:w="660" w:type="dxa"/>
          </w:tcPr>
          <w:p w14:paraId="7F1F87E2" w14:textId="77777777" w:rsidR="00B5648D" w:rsidRDefault="00B5648D" w:rsidP="003C76AB"/>
        </w:tc>
        <w:tc>
          <w:tcPr>
            <w:tcW w:w="1462" w:type="dxa"/>
          </w:tcPr>
          <w:p w14:paraId="77ACEE19" w14:textId="77777777" w:rsidR="00B5648D" w:rsidRDefault="00B5648D" w:rsidP="003C76AB"/>
        </w:tc>
        <w:tc>
          <w:tcPr>
            <w:tcW w:w="1417" w:type="dxa"/>
          </w:tcPr>
          <w:p w14:paraId="40371ECE" w14:textId="77777777" w:rsidR="00B5648D" w:rsidRDefault="00B5648D" w:rsidP="003C76AB"/>
        </w:tc>
        <w:tc>
          <w:tcPr>
            <w:tcW w:w="1276" w:type="dxa"/>
          </w:tcPr>
          <w:p w14:paraId="1DA5AA11" w14:textId="77777777" w:rsidR="00B5648D" w:rsidRDefault="00B5648D" w:rsidP="003C76AB"/>
        </w:tc>
        <w:tc>
          <w:tcPr>
            <w:tcW w:w="992" w:type="dxa"/>
          </w:tcPr>
          <w:p w14:paraId="777A10DC" w14:textId="77777777" w:rsidR="00B5648D" w:rsidRDefault="00B5648D" w:rsidP="003C76AB"/>
        </w:tc>
        <w:tc>
          <w:tcPr>
            <w:tcW w:w="1276" w:type="dxa"/>
          </w:tcPr>
          <w:p w14:paraId="20E5BB17" w14:textId="77777777" w:rsidR="00B5648D" w:rsidRDefault="00B5648D" w:rsidP="003C76AB"/>
        </w:tc>
        <w:tc>
          <w:tcPr>
            <w:tcW w:w="1977" w:type="dxa"/>
          </w:tcPr>
          <w:p w14:paraId="28471BE0" w14:textId="77777777" w:rsidR="00B5648D" w:rsidRDefault="00B5648D" w:rsidP="003C76AB"/>
        </w:tc>
      </w:tr>
    </w:tbl>
    <w:p w14:paraId="1DE4A035" w14:textId="77777777" w:rsidR="00A436B2" w:rsidRDefault="00A436B2" w:rsidP="00A436B2">
      <w:pPr>
        <w:ind w:left="420" w:hangingChars="200" w:hanging="420"/>
      </w:pPr>
      <w:r>
        <w:rPr>
          <w:rFonts w:hint="eastAsia"/>
        </w:rPr>
        <w:t>（注）</w:t>
      </w:r>
      <w:r w:rsidRPr="009A554F">
        <w:t>医療用医薬品、他の市販薬等との相互作用による</w:t>
      </w:r>
      <w:r>
        <w:rPr>
          <w:rFonts w:hint="eastAsia"/>
        </w:rPr>
        <w:t>もの、不適正使用によるものなど、特記事項を記載。</w:t>
      </w:r>
    </w:p>
    <w:p w14:paraId="21CB0AD6" w14:textId="77777777" w:rsidR="00B5648D" w:rsidRDefault="00B5648D" w:rsidP="00B5648D"/>
    <w:p w14:paraId="41E9AC71" w14:textId="592AA3FF" w:rsidR="004D349B" w:rsidRPr="00A436B2" w:rsidRDefault="004D349B" w:rsidP="00B5648D">
      <w:r>
        <w:rPr>
          <w:rFonts w:hint="eastAsia"/>
        </w:rPr>
        <w:t>（</w:t>
      </w:r>
      <w:r w:rsidR="00EF0FBE">
        <w:rPr>
          <w:rFonts w:hint="eastAsia"/>
        </w:rPr>
        <w:t>５</w:t>
      </w:r>
      <w:r>
        <w:rPr>
          <w:rFonts w:hint="eastAsia"/>
        </w:rPr>
        <w:t>）上記を踏まえた考察</w:t>
      </w:r>
    </w:p>
    <w:p w14:paraId="056B7ED3" w14:textId="77777777" w:rsidR="00B5648D" w:rsidRDefault="00B5648D" w:rsidP="00B5648D"/>
    <w:p w14:paraId="31DFD25E" w14:textId="77777777" w:rsidR="004D349B" w:rsidRDefault="004D349B" w:rsidP="00B5648D"/>
    <w:p w14:paraId="0891ACB5" w14:textId="77777777" w:rsidR="004D349B" w:rsidRDefault="004D349B" w:rsidP="00B5648D"/>
    <w:p w14:paraId="7AE26B9F" w14:textId="77777777" w:rsidR="004D349B" w:rsidRDefault="004D349B" w:rsidP="00B5648D"/>
    <w:p w14:paraId="291EA525" w14:textId="4336B52E" w:rsidR="00297F3F" w:rsidRPr="00250074" w:rsidRDefault="005F5B77">
      <w:pPr>
        <w:rPr>
          <w:b/>
          <w:bCs/>
        </w:rPr>
      </w:pPr>
      <w:r w:rsidRPr="00250074">
        <w:rPr>
          <w:rFonts w:hint="eastAsia"/>
          <w:b/>
          <w:bCs/>
        </w:rPr>
        <w:lastRenderedPageBreak/>
        <w:t>５．適正使用の状況</w:t>
      </w:r>
      <w:r w:rsidR="002C34B3">
        <w:rPr>
          <w:rFonts w:hint="eastAsia"/>
          <w:b/>
          <w:bCs/>
        </w:rPr>
        <w:t>（</w:t>
      </w:r>
      <w:r w:rsidR="00C11C4E" w:rsidRPr="00C11C4E">
        <w:rPr>
          <w:rFonts w:hint="eastAsia"/>
          <w:b/>
          <w:bCs/>
        </w:rPr>
        <w:t>使用に関して特に注意が必要な事項に関する遵守状況等</w:t>
      </w:r>
      <w:r w:rsidR="002C34B3">
        <w:rPr>
          <w:rFonts w:hint="eastAsia"/>
          <w:b/>
          <w:bCs/>
        </w:rPr>
        <w:t>）</w:t>
      </w:r>
    </w:p>
    <w:p w14:paraId="2E20CB4A" w14:textId="13D5D4CB" w:rsidR="00297F3F" w:rsidRDefault="00B9314A">
      <w:r>
        <w:rPr>
          <w:rFonts w:hint="eastAsia"/>
        </w:rPr>
        <w:t>（１）</w:t>
      </w:r>
      <w:r w:rsidR="00166ADE">
        <w:rPr>
          <w:rFonts w:hint="eastAsia"/>
        </w:rPr>
        <w:t>リスク区分指定時の状況（製造販売後調査結果など）</w:t>
      </w:r>
    </w:p>
    <w:p w14:paraId="61A2C54A" w14:textId="24791B46" w:rsidR="00B9314A" w:rsidRDefault="00B9314A"/>
    <w:p w14:paraId="37FC7EBF" w14:textId="77777777" w:rsidR="0090204E" w:rsidRDefault="0090204E"/>
    <w:p w14:paraId="602ADFA2" w14:textId="77777777" w:rsidR="00297F3F" w:rsidRDefault="00297F3F"/>
    <w:p w14:paraId="03D56D4C" w14:textId="61DC30A7" w:rsidR="00297F3F" w:rsidRDefault="00B9314A">
      <w:r>
        <w:rPr>
          <w:rFonts w:hint="eastAsia"/>
        </w:rPr>
        <w:t>（２）直近の状況</w:t>
      </w:r>
    </w:p>
    <w:p w14:paraId="6AED48B1" w14:textId="22CBBCF7" w:rsidR="00297F3F" w:rsidRDefault="00297F3F"/>
    <w:p w14:paraId="71304760" w14:textId="77777777" w:rsidR="0090204E" w:rsidRDefault="0090204E"/>
    <w:p w14:paraId="4D9F4F73" w14:textId="77777777" w:rsidR="00B9314A" w:rsidRDefault="00B9314A"/>
    <w:p w14:paraId="6C555430" w14:textId="66035A4A" w:rsidR="00BF07E4" w:rsidRDefault="00C97574" w:rsidP="00BF07E4">
      <w:pPr>
        <w:ind w:left="210" w:hangingChars="100" w:hanging="210"/>
      </w:pPr>
      <w:r>
        <w:rPr>
          <w:rFonts w:hint="eastAsia"/>
        </w:rPr>
        <w:t>（３）上記を</w:t>
      </w:r>
      <w:r w:rsidR="00DD59E2">
        <w:rPr>
          <w:rFonts w:hint="eastAsia"/>
        </w:rPr>
        <w:t>踏まえた</w:t>
      </w:r>
      <w:r w:rsidR="0061374C">
        <w:rPr>
          <w:rFonts w:hint="eastAsia"/>
        </w:rPr>
        <w:t>考察</w:t>
      </w:r>
    </w:p>
    <w:p w14:paraId="639032FB" w14:textId="472A0078" w:rsidR="00187186" w:rsidRDefault="00187186" w:rsidP="00187186"/>
    <w:p w14:paraId="32C39587" w14:textId="77777777" w:rsidR="00DD59E2" w:rsidRDefault="00DD59E2"/>
    <w:p w14:paraId="24564456" w14:textId="77777777" w:rsidR="00BF07E4" w:rsidRDefault="00BF07E4"/>
    <w:p w14:paraId="3556731E" w14:textId="6CE45CD6" w:rsidR="00BF07E4" w:rsidRPr="00250074" w:rsidRDefault="00BF07E4">
      <w:pPr>
        <w:rPr>
          <w:b/>
          <w:bCs/>
        </w:rPr>
      </w:pPr>
      <w:r w:rsidRPr="00250074">
        <w:rPr>
          <w:rFonts w:hint="eastAsia"/>
          <w:b/>
          <w:bCs/>
        </w:rPr>
        <w:t>６．類薬の状況</w:t>
      </w:r>
      <w:r w:rsidR="00D6074B" w:rsidRPr="00250074">
        <w:rPr>
          <w:rFonts w:hint="eastAsia"/>
          <w:b/>
          <w:bCs/>
        </w:rPr>
        <w:t>（本剤と類似の成分、効能・効果</w:t>
      </w:r>
      <w:r w:rsidR="00250074">
        <w:rPr>
          <w:rFonts w:hint="eastAsia"/>
          <w:b/>
          <w:bCs/>
        </w:rPr>
        <w:t>等</w:t>
      </w:r>
      <w:r w:rsidR="00D6074B" w:rsidRPr="00250074">
        <w:rPr>
          <w:rFonts w:hint="eastAsia"/>
          <w:b/>
          <w:bCs/>
        </w:rPr>
        <w:t>を有する医薬品の状況）</w:t>
      </w:r>
    </w:p>
    <w:p w14:paraId="03956F9D" w14:textId="14BF6B4A" w:rsidR="00BF07E4" w:rsidRDefault="004476B3">
      <w:r>
        <w:rPr>
          <w:rFonts w:hint="eastAsia"/>
        </w:rPr>
        <w:t>（１）</w:t>
      </w:r>
      <w:r w:rsidR="00D6074B">
        <w:rPr>
          <w:rFonts w:hint="eastAsia"/>
        </w:rPr>
        <w:t>リスク区分指定時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326"/>
        <w:gridCol w:w="2205"/>
      </w:tblGrid>
      <w:tr w:rsidR="00D7321F" w14:paraId="28664F2E" w14:textId="10F96579" w:rsidTr="00D7321F">
        <w:tc>
          <w:tcPr>
            <w:tcW w:w="2264" w:type="dxa"/>
          </w:tcPr>
          <w:p w14:paraId="297E689F" w14:textId="33AF4D4A" w:rsidR="00D7321F" w:rsidRDefault="00D7321F">
            <w:r>
              <w:rPr>
                <w:rFonts w:hint="eastAsia"/>
              </w:rPr>
              <w:t>製品名</w:t>
            </w:r>
          </w:p>
        </w:tc>
        <w:tc>
          <w:tcPr>
            <w:tcW w:w="2265" w:type="dxa"/>
          </w:tcPr>
          <w:p w14:paraId="7180639E" w14:textId="0A9A768E" w:rsidR="00D7321F" w:rsidRDefault="00D7321F">
            <w:r>
              <w:rPr>
                <w:rFonts w:hint="eastAsia"/>
              </w:rPr>
              <w:t>成分名</w:t>
            </w:r>
          </w:p>
        </w:tc>
        <w:tc>
          <w:tcPr>
            <w:tcW w:w="2326" w:type="dxa"/>
          </w:tcPr>
          <w:p w14:paraId="657A85A7" w14:textId="4CB67CB3" w:rsidR="00D7321F" w:rsidRDefault="00D7321F">
            <w:r>
              <w:rPr>
                <w:rFonts w:hint="eastAsia"/>
              </w:rPr>
              <w:t>効能・効果</w:t>
            </w:r>
          </w:p>
        </w:tc>
        <w:tc>
          <w:tcPr>
            <w:tcW w:w="2205" w:type="dxa"/>
          </w:tcPr>
          <w:p w14:paraId="4AB683A9" w14:textId="6C1B3C2A" w:rsidR="00D7321F" w:rsidRDefault="004476B3">
            <w:r>
              <w:rPr>
                <w:rFonts w:hint="eastAsia"/>
              </w:rPr>
              <w:t>リスク区分</w:t>
            </w:r>
          </w:p>
        </w:tc>
      </w:tr>
      <w:tr w:rsidR="00D7321F" w14:paraId="1BBE0DD3" w14:textId="6C39FC43" w:rsidTr="00D7321F">
        <w:tc>
          <w:tcPr>
            <w:tcW w:w="2264" w:type="dxa"/>
          </w:tcPr>
          <w:p w14:paraId="77F866AF" w14:textId="77777777" w:rsidR="00D7321F" w:rsidRDefault="00D7321F"/>
        </w:tc>
        <w:tc>
          <w:tcPr>
            <w:tcW w:w="2265" w:type="dxa"/>
          </w:tcPr>
          <w:p w14:paraId="0F8832A6" w14:textId="77777777" w:rsidR="00D7321F" w:rsidRDefault="00D7321F"/>
        </w:tc>
        <w:tc>
          <w:tcPr>
            <w:tcW w:w="2326" w:type="dxa"/>
          </w:tcPr>
          <w:p w14:paraId="770BD382" w14:textId="77777777" w:rsidR="00D7321F" w:rsidRDefault="00D7321F"/>
        </w:tc>
        <w:tc>
          <w:tcPr>
            <w:tcW w:w="2205" w:type="dxa"/>
          </w:tcPr>
          <w:p w14:paraId="078F97AB" w14:textId="77777777" w:rsidR="00D7321F" w:rsidRDefault="00D7321F"/>
        </w:tc>
      </w:tr>
      <w:tr w:rsidR="00D7321F" w14:paraId="7C615206" w14:textId="502E4B23" w:rsidTr="00D7321F">
        <w:tc>
          <w:tcPr>
            <w:tcW w:w="2264" w:type="dxa"/>
          </w:tcPr>
          <w:p w14:paraId="65252B32" w14:textId="77777777" w:rsidR="00D7321F" w:rsidRDefault="00D7321F"/>
        </w:tc>
        <w:tc>
          <w:tcPr>
            <w:tcW w:w="2265" w:type="dxa"/>
          </w:tcPr>
          <w:p w14:paraId="5DF70B4F" w14:textId="77777777" w:rsidR="00D7321F" w:rsidRDefault="00D7321F"/>
        </w:tc>
        <w:tc>
          <w:tcPr>
            <w:tcW w:w="2326" w:type="dxa"/>
          </w:tcPr>
          <w:p w14:paraId="6979AFFC" w14:textId="77777777" w:rsidR="00D7321F" w:rsidRDefault="00D7321F"/>
        </w:tc>
        <w:tc>
          <w:tcPr>
            <w:tcW w:w="2205" w:type="dxa"/>
          </w:tcPr>
          <w:p w14:paraId="1B05621F" w14:textId="77777777" w:rsidR="00D7321F" w:rsidRDefault="00D7321F"/>
        </w:tc>
      </w:tr>
      <w:tr w:rsidR="00D7321F" w14:paraId="5A64CB17" w14:textId="2CC10DF7" w:rsidTr="00D7321F">
        <w:tc>
          <w:tcPr>
            <w:tcW w:w="2264" w:type="dxa"/>
          </w:tcPr>
          <w:p w14:paraId="3C94BD92" w14:textId="77777777" w:rsidR="00D7321F" w:rsidRDefault="00D7321F"/>
        </w:tc>
        <w:tc>
          <w:tcPr>
            <w:tcW w:w="2265" w:type="dxa"/>
          </w:tcPr>
          <w:p w14:paraId="31395A97" w14:textId="77777777" w:rsidR="00D7321F" w:rsidRDefault="00D7321F"/>
        </w:tc>
        <w:tc>
          <w:tcPr>
            <w:tcW w:w="2326" w:type="dxa"/>
          </w:tcPr>
          <w:p w14:paraId="00551073" w14:textId="77777777" w:rsidR="00D7321F" w:rsidRDefault="00D7321F"/>
        </w:tc>
        <w:tc>
          <w:tcPr>
            <w:tcW w:w="2205" w:type="dxa"/>
          </w:tcPr>
          <w:p w14:paraId="05418AA9" w14:textId="77777777" w:rsidR="00D7321F" w:rsidRDefault="00D7321F"/>
        </w:tc>
      </w:tr>
    </w:tbl>
    <w:p w14:paraId="2CA8A1DB" w14:textId="77777777" w:rsidR="00BF07E4" w:rsidRDefault="00BF07E4"/>
    <w:p w14:paraId="469ABDF3" w14:textId="7E11201A" w:rsidR="00D6074B" w:rsidRDefault="00D6074B" w:rsidP="00D6074B">
      <w:r>
        <w:rPr>
          <w:rFonts w:hint="eastAsia"/>
        </w:rPr>
        <w:t>（２）</w:t>
      </w:r>
      <w:r w:rsidR="0044004A">
        <w:rPr>
          <w:rFonts w:hint="eastAsia"/>
        </w:rPr>
        <w:t>直近の状況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326"/>
        <w:gridCol w:w="2205"/>
      </w:tblGrid>
      <w:tr w:rsidR="00D6074B" w14:paraId="37A1A27B" w14:textId="77777777" w:rsidTr="003C76AB">
        <w:tc>
          <w:tcPr>
            <w:tcW w:w="2264" w:type="dxa"/>
          </w:tcPr>
          <w:p w14:paraId="3975FDAD" w14:textId="77777777" w:rsidR="00D6074B" w:rsidRDefault="00D6074B" w:rsidP="003C76AB">
            <w:r>
              <w:rPr>
                <w:rFonts w:hint="eastAsia"/>
              </w:rPr>
              <w:t>製品名</w:t>
            </w:r>
          </w:p>
        </w:tc>
        <w:tc>
          <w:tcPr>
            <w:tcW w:w="2265" w:type="dxa"/>
          </w:tcPr>
          <w:p w14:paraId="7E91ACFC" w14:textId="77777777" w:rsidR="00D6074B" w:rsidRDefault="00D6074B" w:rsidP="003C76AB">
            <w:r>
              <w:rPr>
                <w:rFonts w:hint="eastAsia"/>
              </w:rPr>
              <w:t>成分名</w:t>
            </w:r>
          </w:p>
        </w:tc>
        <w:tc>
          <w:tcPr>
            <w:tcW w:w="2326" w:type="dxa"/>
          </w:tcPr>
          <w:p w14:paraId="35A64944" w14:textId="77777777" w:rsidR="00D6074B" w:rsidRDefault="00D6074B" w:rsidP="003C76AB">
            <w:r>
              <w:rPr>
                <w:rFonts w:hint="eastAsia"/>
              </w:rPr>
              <w:t>効能・効果</w:t>
            </w:r>
          </w:p>
        </w:tc>
        <w:tc>
          <w:tcPr>
            <w:tcW w:w="2205" w:type="dxa"/>
          </w:tcPr>
          <w:p w14:paraId="47558A26" w14:textId="77777777" w:rsidR="00D6074B" w:rsidRDefault="00D6074B" w:rsidP="003C76AB">
            <w:r>
              <w:rPr>
                <w:rFonts w:hint="eastAsia"/>
              </w:rPr>
              <w:t>リスク区分</w:t>
            </w:r>
          </w:p>
        </w:tc>
      </w:tr>
      <w:tr w:rsidR="00D6074B" w14:paraId="6132D191" w14:textId="77777777" w:rsidTr="003C76AB">
        <w:tc>
          <w:tcPr>
            <w:tcW w:w="2264" w:type="dxa"/>
          </w:tcPr>
          <w:p w14:paraId="4EE317E2" w14:textId="77777777" w:rsidR="00D6074B" w:rsidRDefault="00D6074B" w:rsidP="003C76AB"/>
        </w:tc>
        <w:tc>
          <w:tcPr>
            <w:tcW w:w="2265" w:type="dxa"/>
          </w:tcPr>
          <w:p w14:paraId="791812B6" w14:textId="77777777" w:rsidR="00D6074B" w:rsidRDefault="00D6074B" w:rsidP="003C76AB"/>
        </w:tc>
        <w:tc>
          <w:tcPr>
            <w:tcW w:w="2326" w:type="dxa"/>
          </w:tcPr>
          <w:p w14:paraId="2B92D99D" w14:textId="77777777" w:rsidR="00D6074B" w:rsidRDefault="00D6074B" w:rsidP="003C76AB"/>
        </w:tc>
        <w:tc>
          <w:tcPr>
            <w:tcW w:w="2205" w:type="dxa"/>
          </w:tcPr>
          <w:p w14:paraId="3BB31B80" w14:textId="77777777" w:rsidR="00D6074B" w:rsidRDefault="00D6074B" w:rsidP="003C76AB"/>
        </w:tc>
      </w:tr>
      <w:tr w:rsidR="00D6074B" w14:paraId="5CF114C0" w14:textId="77777777" w:rsidTr="003C76AB">
        <w:tc>
          <w:tcPr>
            <w:tcW w:w="2264" w:type="dxa"/>
          </w:tcPr>
          <w:p w14:paraId="759EA03C" w14:textId="77777777" w:rsidR="00D6074B" w:rsidRDefault="00D6074B" w:rsidP="003C76AB"/>
        </w:tc>
        <w:tc>
          <w:tcPr>
            <w:tcW w:w="2265" w:type="dxa"/>
          </w:tcPr>
          <w:p w14:paraId="6176019A" w14:textId="77777777" w:rsidR="00D6074B" w:rsidRDefault="00D6074B" w:rsidP="003C76AB"/>
        </w:tc>
        <w:tc>
          <w:tcPr>
            <w:tcW w:w="2326" w:type="dxa"/>
          </w:tcPr>
          <w:p w14:paraId="072848B1" w14:textId="77777777" w:rsidR="00D6074B" w:rsidRDefault="00D6074B" w:rsidP="003C76AB"/>
        </w:tc>
        <w:tc>
          <w:tcPr>
            <w:tcW w:w="2205" w:type="dxa"/>
          </w:tcPr>
          <w:p w14:paraId="2F795650" w14:textId="77777777" w:rsidR="00D6074B" w:rsidRDefault="00D6074B" w:rsidP="003C76AB"/>
        </w:tc>
      </w:tr>
      <w:tr w:rsidR="00D6074B" w14:paraId="3F1B6D0C" w14:textId="77777777" w:rsidTr="003C76AB">
        <w:tc>
          <w:tcPr>
            <w:tcW w:w="2264" w:type="dxa"/>
          </w:tcPr>
          <w:p w14:paraId="27B5F3DA" w14:textId="77777777" w:rsidR="00D6074B" w:rsidRDefault="00D6074B" w:rsidP="003C76AB"/>
        </w:tc>
        <w:tc>
          <w:tcPr>
            <w:tcW w:w="2265" w:type="dxa"/>
          </w:tcPr>
          <w:p w14:paraId="0A58AD78" w14:textId="77777777" w:rsidR="00D6074B" w:rsidRDefault="00D6074B" w:rsidP="003C76AB"/>
        </w:tc>
        <w:tc>
          <w:tcPr>
            <w:tcW w:w="2326" w:type="dxa"/>
          </w:tcPr>
          <w:p w14:paraId="07037BB6" w14:textId="77777777" w:rsidR="00D6074B" w:rsidRDefault="00D6074B" w:rsidP="003C76AB"/>
        </w:tc>
        <w:tc>
          <w:tcPr>
            <w:tcW w:w="2205" w:type="dxa"/>
          </w:tcPr>
          <w:p w14:paraId="2BADA18D" w14:textId="77777777" w:rsidR="00D6074B" w:rsidRDefault="00D6074B" w:rsidP="003C76AB"/>
        </w:tc>
      </w:tr>
    </w:tbl>
    <w:p w14:paraId="1A33427F" w14:textId="77777777" w:rsidR="00D6074B" w:rsidRDefault="00D6074B" w:rsidP="00D6074B"/>
    <w:p w14:paraId="6EC914B3" w14:textId="77777777" w:rsidR="00BF07E4" w:rsidRDefault="00BF07E4"/>
    <w:p w14:paraId="6F17688E" w14:textId="29194EBD" w:rsidR="0044004A" w:rsidRPr="002B0C3C" w:rsidRDefault="0044004A">
      <w:pPr>
        <w:rPr>
          <w:b/>
          <w:bCs/>
        </w:rPr>
      </w:pPr>
      <w:r w:rsidRPr="002B0C3C">
        <w:rPr>
          <w:rFonts w:hint="eastAsia"/>
          <w:b/>
          <w:bCs/>
        </w:rPr>
        <w:t>７．</w:t>
      </w:r>
      <w:r w:rsidR="009A6E56" w:rsidRPr="002B0C3C">
        <w:rPr>
          <w:rFonts w:hint="eastAsia"/>
          <w:b/>
          <w:bCs/>
        </w:rPr>
        <w:t>指定時の指定理由・経緯と、関連する対応状況・考え方</w:t>
      </w:r>
    </w:p>
    <w:p w14:paraId="226EF6E1" w14:textId="114DA13D" w:rsidR="0044004A" w:rsidRDefault="00421EB5">
      <w:r>
        <w:rPr>
          <w:rFonts w:hint="eastAsia"/>
        </w:rPr>
        <w:t>（１）指定理由・経緯</w:t>
      </w:r>
    </w:p>
    <w:p w14:paraId="3822FBED" w14:textId="263B1676" w:rsidR="009A6E56" w:rsidRDefault="00421EB5" w:rsidP="002B389E">
      <w:pPr>
        <w:ind w:left="420" w:hangingChars="200" w:hanging="420"/>
      </w:pPr>
      <w:r>
        <w:rPr>
          <w:rFonts w:hint="eastAsia"/>
        </w:rPr>
        <w:t xml:space="preserve">　（注）</w:t>
      </w:r>
      <w:r w:rsidR="00F06C47">
        <w:rPr>
          <w:rFonts w:hint="eastAsia"/>
        </w:rPr>
        <w:t>リスク区分が審議された安全対策調査会、医薬品等安全対策部会</w:t>
      </w:r>
      <w:r w:rsidR="001D143E">
        <w:rPr>
          <w:rFonts w:hint="eastAsia"/>
        </w:rPr>
        <w:t>の</w:t>
      </w:r>
      <w:r w:rsidR="002B389E">
        <w:rPr>
          <w:rFonts w:hint="eastAsia"/>
        </w:rPr>
        <w:t>議論</w:t>
      </w:r>
      <w:r w:rsidR="001D143E">
        <w:rPr>
          <w:rFonts w:hint="eastAsia"/>
        </w:rPr>
        <w:t>概要、</w:t>
      </w:r>
      <w:r w:rsidR="00334101">
        <w:rPr>
          <w:rFonts w:hint="eastAsia"/>
        </w:rPr>
        <w:t>その他</w:t>
      </w:r>
      <w:r w:rsidR="00470CAC">
        <w:rPr>
          <w:rFonts w:hint="eastAsia"/>
        </w:rPr>
        <w:t>本剤のリスク区分について言及されている</w:t>
      </w:r>
      <w:r w:rsidR="00816A55">
        <w:rPr>
          <w:rFonts w:hint="eastAsia"/>
        </w:rPr>
        <w:t>審議会資料、議事録の概要などを記載</w:t>
      </w:r>
      <w:r w:rsidR="002B389E">
        <w:rPr>
          <w:rFonts w:hint="eastAsia"/>
        </w:rPr>
        <w:t>（出典含む）</w:t>
      </w:r>
      <w:r w:rsidR="00816A55">
        <w:rPr>
          <w:rFonts w:hint="eastAsia"/>
        </w:rPr>
        <w:t>。</w:t>
      </w:r>
    </w:p>
    <w:p w14:paraId="37A0426D" w14:textId="77777777" w:rsidR="00421EB5" w:rsidRPr="002B389E" w:rsidRDefault="00421EB5"/>
    <w:p w14:paraId="0564DDAF" w14:textId="77777777" w:rsidR="00421EB5" w:rsidRDefault="00421EB5"/>
    <w:p w14:paraId="7E6FB849" w14:textId="77777777" w:rsidR="0090204E" w:rsidRDefault="0090204E"/>
    <w:p w14:paraId="53629D6C" w14:textId="2C2964A3" w:rsidR="00421EB5" w:rsidRDefault="003B19F8">
      <w:r>
        <w:rPr>
          <w:rFonts w:hint="eastAsia"/>
        </w:rPr>
        <w:t>（２）対応状況・考え方</w:t>
      </w:r>
    </w:p>
    <w:p w14:paraId="2FCEF77A" w14:textId="68CAA440" w:rsidR="00421EB5" w:rsidRDefault="003B19F8">
      <w:r>
        <w:rPr>
          <w:rFonts w:hint="eastAsia"/>
        </w:rPr>
        <w:t xml:space="preserve">　（注）</w:t>
      </w:r>
      <w:r w:rsidR="00CE56F9">
        <w:rPr>
          <w:rFonts w:hint="eastAsia"/>
        </w:rPr>
        <w:t>（１）に関する</w:t>
      </w:r>
      <w:r w:rsidR="00F6617E">
        <w:rPr>
          <w:rFonts w:hint="eastAsia"/>
        </w:rPr>
        <w:t>現在の状況、</w:t>
      </w:r>
      <w:r w:rsidR="00CE56F9">
        <w:rPr>
          <w:rFonts w:hint="eastAsia"/>
        </w:rPr>
        <w:t>状況の変化、</w:t>
      </w:r>
      <w:r w:rsidR="00AE724F">
        <w:rPr>
          <w:rFonts w:hint="eastAsia"/>
        </w:rPr>
        <w:t>対応状況・考え方等について記載。</w:t>
      </w:r>
    </w:p>
    <w:p w14:paraId="57603ACB" w14:textId="77777777" w:rsidR="003B19F8" w:rsidRDefault="003B19F8"/>
    <w:p w14:paraId="557C032D" w14:textId="77777777" w:rsidR="009A6E56" w:rsidRDefault="009A6E56"/>
    <w:p w14:paraId="57D52172" w14:textId="77777777" w:rsidR="0090204E" w:rsidRDefault="0090204E"/>
    <w:p w14:paraId="46BE8EEC" w14:textId="600B31E5" w:rsidR="009A6E56" w:rsidRPr="002B0C3C" w:rsidRDefault="009A6E56" w:rsidP="00F5604B">
      <w:pPr>
        <w:ind w:left="210" w:hangingChars="100" w:hanging="210"/>
        <w:rPr>
          <w:b/>
          <w:bCs/>
        </w:rPr>
      </w:pPr>
      <w:r w:rsidRPr="002B0C3C">
        <w:rPr>
          <w:rFonts w:hint="eastAsia"/>
          <w:b/>
          <w:bCs/>
        </w:rPr>
        <w:t>８．</w:t>
      </w:r>
      <w:r w:rsidR="00AB4778" w:rsidRPr="002B0C3C">
        <w:rPr>
          <w:rFonts w:hint="eastAsia"/>
          <w:b/>
          <w:bCs/>
        </w:rPr>
        <w:t>その他、相互作用、患者背景（小児、妊娠中など）、長期使用、使用環境の変化等の観点から、検討にあたって必要な情報</w:t>
      </w:r>
    </w:p>
    <w:p w14:paraId="5666437B" w14:textId="5903DC13" w:rsidR="009F2BAB" w:rsidRDefault="009F2BAB" w:rsidP="00F5604B">
      <w:pPr>
        <w:ind w:left="210" w:hangingChars="100" w:hanging="210"/>
      </w:pPr>
      <w:r>
        <w:rPr>
          <w:rFonts w:hint="eastAsia"/>
        </w:rPr>
        <w:t>（注）</w:t>
      </w:r>
      <w:r w:rsidR="008A6BA9">
        <w:rPr>
          <w:rFonts w:hint="eastAsia"/>
        </w:rPr>
        <w:t>薬局ヒヤリ・ハット事例収集・分析事業</w:t>
      </w:r>
      <w:r w:rsidR="006E2C06">
        <w:rPr>
          <w:rFonts w:hint="eastAsia"/>
        </w:rPr>
        <w:t>（公益財団法人日本医療機能評価機構）</w:t>
      </w:r>
      <w:r w:rsidR="008A6BA9">
        <w:rPr>
          <w:rFonts w:hint="eastAsia"/>
        </w:rPr>
        <w:t>における事例がある場合は、</w:t>
      </w:r>
      <w:r w:rsidR="00F237E3">
        <w:rPr>
          <w:rFonts w:hint="eastAsia"/>
        </w:rPr>
        <w:t>当該事例一覧を添付するとともに、</w:t>
      </w:r>
      <w:r w:rsidR="00830B01">
        <w:rPr>
          <w:rFonts w:hint="eastAsia"/>
        </w:rPr>
        <w:t>今後の対応に関する考察を記載。</w:t>
      </w:r>
    </w:p>
    <w:p w14:paraId="52CB14FA" w14:textId="77777777" w:rsidR="009A6E56" w:rsidRDefault="009A6E56"/>
    <w:p w14:paraId="4E789518" w14:textId="77777777" w:rsidR="009A6E56" w:rsidRDefault="009A6E56"/>
    <w:p w14:paraId="6CDFC49B" w14:textId="77777777" w:rsidR="0090204E" w:rsidRDefault="0090204E"/>
    <w:p w14:paraId="67DB66FE" w14:textId="77777777" w:rsidR="00F5604B" w:rsidRDefault="00F5604B"/>
    <w:p w14:paraId="2FD988CA" w14:textId="0E16D74A" w:rsidR="00F5604B" w:rsidRPr="002B0C3C" w:rsidRDefault="00F5604B">
      <w:pPr>
        <w:rPr>
          <w:b/>
          <w:bCs/>
        </w:rPr>
      </w:pPr>
      <w:r w:rsidRPr="002B0C3C">
        <w:rPr>
          <w:rFonts w:hint="eastAsia"/>
          <w:b/>
          <w:bCs/>
        </w:rPr>
        <w:t>９．</w:t>
      </w:r>
      <w:r w:rsidR="004D5706" w:rsidRPr="002B0C3C">
        <w:rPr>
          <w:rFonts w:hint="eastAsia"/>
          <w:b/>
          <w:bCs/>
        </w:rPr>
        <w:t>仮に</w:t>
      </w:r>
      <w:r w:rsidR="00D42ADC">
        <w:rPr>
          <w:rFonts w:hint="eastAsia"/>
          <w:b/>
          <w:bCs/>
        </w:rPr>
        <w:t>リスク</w:t>
      </w:r>
      <w:r w:rsidR="004D5706" w:rsidRPr="002B0C3C">
        <w:rPr>
          <w:rFonts w:hint="eastAsia"/>
          <w:b/>
          <w:bCs/>
        </w:rPr>
        <w:t>区分変更がなされた場合の適正使用の確保、情報提供の徹底に関する対応</w:t>
      </w:r>
    </w:p>
    <w:p w14:paraId="7F7CD631" w14:textId="77777777" w:rsidR="00F5604B" w:rsidRPr="00D42ADC" w:rsidRDefault="00F5604B"/>
    <w:p w14:paraId="5F853E26" w14:textId="79629722" w:rsidR="0044004A" w:rsidRDefault="0044004A"/>
    <w:p w14:paraId="4771B6AA" w14:textId="77777777" w:rsidR="00DD59E2" w:rsidRDefault="00DD59E2"/>
    <w:p w14:paraId="00B10D9C" w14:textId="77777777" w:rsidR="00DD59E2" w:rsidRDefault="00DD59E2"/>
    <w:p w14:paraId="7CCB4B03" w14:textId="77777777" w:rsidR="009D1788" w:rsidRDefault="009D1788"/>
    <w:p w14:paraId="6FD628B6" w14:textId="494E251E" w:rsidR="0011210A" w:rsidRPr="009D1788" w:rsidRDefault="000F1CB4">
      <w:pPr>
        <w:rPr>
          <w:b/>
          <w:bCs/>
        </w:rPr>
      </w:pPr>
      <w:r>
        <w:rPr>
          <w:rFonts w:hint="eastAsia"/>
          <w:b/>
          <w:bCs/>
        </w:rPr>
        <w:t>１０．</w:t>
      </w:r>
      <w:r w:rsidR="009D1788" w:rsidRPr="009D1788">
        <w:rPr>
          <w:rFonts w:hint="eastAsia"/>
          <w:b/>
          <w:bCs/>
        </w:rPr>
        <w:t>その他</w:t>
      </w:r>
      <w:r w:rsidR="00251091">
        <w:rPr>
          <w:rFonts w:hint="eastAsia"/>
          <w:b/>
          <w:bCs/>
        </w:rPr>
        <w:t>（</w:t>
      </w:r>
      <w:r w:rsidR="009D1788" w:rsidRPr="009D1788">
        <w:rPr>
          <w:rFonts w:hint="eastAsia"/>
          <w:b/>
          <w:bCs/>
        </w:rPr>
        <w:t>必要に応じて</w:t>
      </w:r>
      <w:r w:rsidR="00F153B5">
        <w:rPr>
          <w:rFonts w:hint="eastAsia"/>
          <w:b/>
          <w:bCs/>
        </w:rPr>
        <w:t>記載</w:t>
      </w:r>
      <w:r w:rsidR="00251091">
        <w:rPr>
          <w:rFonts w:hint="eastAsia"/>
          <w:b/>
          <w:bCs/>
        </w:rPr>
        <w:t>）</w:t>
      </w:r>
    </w:p>
    <w:p w14:paraId="31738383" w14:textId="77777777" w:rsidR="0011210A" w:rsidRPr="009D1788" w:rsidRDefault="0011210A"/>
    <w:p w14:paraId="1E0E14BC" w14:textId="77777777" w:rsidR="0011210A" w:rsidRDefault="0011210A"/>
    <w:p w14:paraId="5DDE3272" w14:textId="77777777" w:rsidR="00F153B5" w:rsidRDefault="00F153B5"/>
    <w:sectPr w:rsidR="00F153B5" w:rsidSect="00B024AA">
      <w:footerReference w:type="default" r:id="rId7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89C6" w14:textId="77777777" w:rsidR="00ED3258" w:rsidRDefault="00ED3258" w:rsidP="00A53D33">
      <w:r>
        <w:separator/>
      </w:r>
    </w:p>
  </w:endnote>
  <w:endnote w:type="continuationSeparator" w:id="0">
    <w:p w14:paraId="1DA8D093" w14:textId="77777777" w:rsidR="00ED3258" w:rsidRDefault="00ED3258" w:rsidP="00A5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998169"/>
      <w:docPartObj>
        <w:docPartGallery w:val="Page Numbers (Bottom of Page)"/>
        <w:docPartUnique/>
      </w:docPartObj>
    </w:sdtPr>
    <w:sdtEndPr/>
    <w:sdtContent>
      <w:p w14:paraId="500BE8E5" w14:textId="0742182E" w:rsidR="00B024AA" w:rsidRDefault="00B024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647F2C" w14:textId="77777777" w:rsidR="00B024AA" w:rsidRDefault="00B024A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F39A" w14:textId="77777777" w:rsidR="00ED3258" w:rsidRDefault="00ED3258" w:rsidP="00A53D33">
      <w:r>
        <w:separator/>
      </w:r>
    </w:p>
  </w:footnote>
  <w:footnote w:type="continuationSeparator" w:id="0">
    <w:p w14:paraId="2F0C3D3F" w14:textId="77777777" w:rsidR="00ED3258" w:rsidRDefault="00ED3258" w:rsidP="00A5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8EA"/>
    <w:multiLevelType w:val="hybridMultilevel"/>
    <w:tmpl w:val="2188DF20"/>
    <w:lvl w:ilvl="0" w:tplc="49547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734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5F"/>
    <w:rsid w:val="0000350B"/>
    <w:rsid w:val="00004E48"/>
    <w:rsid w:val="0000590C"/>
    <w:rsid w:val="00010252"/>
    <w:rsid w:val="00011B0C"/>
    <w:rsid w:val="00013EED"/>
    <w:rsid w:val="0003499A"/>
    <w:rsid w:val="00035530"/>
    <w:rsid w:val="00036B8F"/>
    <w:rsid w:val="00037119"/>
    <w:rsid w:val="00052F02"/>
    <w:rsid w:val="000551F4"/>
    <w:rsid w:val="00056F3F"/>
    <w:rsid w:val="000631C2"/>
    <w:rsid w:val="00063DF9"/>
    <w:rsid w:val="00072E9D"/>
    <w:rsid w:val="00084875"/>
    <w:rsid w:val="00093747"/>
    <w:rsid w:val="000A0797"/>
    <w:rsid w:val="000A3F98"/>
    <w:rsid w:val="000B563B"/>
    <w:rsid w:val="000C4105"/>
    <w:rsid w:val="000C63BC"/>
    <w:rsid w:val="000C7427"/>
    <w:rsid w:val="000D28E8"/>
    <w:rsid w:val="000D5445"/>
    <w:rsid w:val="000E498C"/>
    <w:rsid w:val="000F1CB4"/>
    <w:rsid w:val="000F7DD2"/>
    <w:rsid w:val="0010030F"/>
    <w:rsid w:val="00101C93"/>
    <w:rsid w:val="00103205"/>
    <w:rsid w:val="00105F10"/>
    <w:rsid w:val="00107243"/>
    <w:rsid w:val="0011210A"/>
    <w:rsid w:val="001219E4"/>
    <w:rsid w:val="0012406D"/>
    <w:rsid w:val="001332D4"/>
    <w:rsid w:val="00134AD2"/>
    <w:rsid w:val="00135454"/>
    <w:rsid w:val="00144AB7"/>
    <w:rsid w:val="00146ACC"/>
    <w:rsid w:val="00154E97"/>
    <w:rsid w:val="00161092"/>
    <w:rsid w:val="00164776"/>
    <w:rsid w:val="00166ADE"/>
    <w:rsid w:val="00176592"/>
    <w:rsid w:val="00187186"/>
    <w:rsid w:val="00196282"/>
    <w:rsid w:val="0019671A"/>
    <w:rsid w:val="001A4944"/>
    <w:rsid w:val="001B1530"/>
    <w:rsid w:val="001B4570"/>
    <w:rsid w:val="001B5164"/>
    <w:rsid w:val="001B5574"/>
    <w:rsid w:val="001B572D"/>
    <w:rsid w:val="001D143E"/>
    <w:rsid w:val="001D3806"/>
    <w:rsid w:val="001D481E"/>
    <w:rsid w:val="001E768E"/>
    <w:rsid w:val="001F04D2"/>
    <w:rsid w:val="00200F78"/>
    <w:rsid w:val="00201206"/>
    <w:rsid w:val="002019B2"/>
    <w:rsid w:val="00202AD4"/>
    <w:rsid w:val="00202C82"/>
    <w:rsid w:val="00206B4C"/>
    <w:rsid w:val="00214116"/>
    <w:rsid w:val="002243CA"/>
    <w:rsid w:val="002260AA"/>
    <w:rsid w:val="00231853"/>
    <w:rsid w:val="002351E9"/>
    <w:rsid w:val="00244BCB"/>
    <w:rsid w:val="00250074"/>
    <w:rsid w:val="00251091"/>
    <w:rsid w:val="00251B3D"/>
    <w:rsid w:val="00252B48"/>
    <w:rsid w:val="00253A5D"/>
    <w:rsid w:val="00261471"/>
    <w:rsid w:val="0026407D"/>
    <w:rsid w:val="002722AF"/>
    <w:rsid w:val="00272DBA"/>
    <w:rsid w:val="00273B53"/>
    <w:rsid w:val="0028656A"/>
    <w:rsid w:val="00297F3F"/>
    <w:rsid w:val="002B0C3C"/>
    <w:rsid w:val="002B142F"/>
    <w:rsid w:val="002B264F"/>
    <w:rsid w:val="002B389E"/>
    <w:rsid w:val="002B435B"/>
    <w:rsid w:val="002C34B3"/>
    <w:rsid w:val="002C3924"/>
    <w:rsid w:val="002D30D2"/>
    <w:rsid w:val="002D4175"/>
    <w:rsid w:val="002D7339"/>
    <w:rsid w:val="002E2BE6"/>
    <w:rsid w:val="002E4F07"/>
    <w:rsid w:val="002E5723"/>
    <w:rsid w:val="0030270E"/>
    <w:rsid w:val="003112FA"/>
    <w:rsid w:val="00311E63"/>
    <w:rsid w:val="00315564"/>
    <w:rsid w:val="0031596E"/>
    <w:rsid w:val="00320519"/>
    <w:rsid w:val="0032076A"/>
    <w:rsid w:val="00330DDF"/>
    <w:rsid w:val="00334101"/>
    <w:rsid w:val="00340039"/>
    <w:rsid w:val="00341210"/>
    <w:rsid w:val="00346F2E"/>
    <w:rsid w:val="003470B1"/>
    <w:rsid w:val="00347409"/>
    <w:rsid w:val="00350764"/>
    <w:rsid w:val="00353364"/>
    <w:rsid w:val="003553AE"/>
    <w:rsid w:val="00355B1F"/>
    <w:rsid w:val="00362961"/>
    <w:rsid w:val="00364FC2"/>
    <w:rsid w:val="003A3933"/>
    <w:rsid w:val="003A5363"/>
    <w:rsid w:val="003A5ABA"/>
    <w:rsid w:val="003A6BA2"/>
    <w:rsid w:val="003B0B13"/>
    <w:rsid w:val="003B19F8"/>
    <w:rsid w:val="003B6E79"/>
    <w:rsid w:val="003C0DF5"/>
    <w:rsid w:val="003C38BB"/>
    <w:rsid w:val="003D0592"/>
    <w:rsid w:val="003D274E"/>
    <w:rsid w:val="003D7719"/>
    <w:rsid w:val="003F343C"/>
    <w:rsid w:val="003F582D"/>
    <w:rsid w:val="003F6482"/>
    <w:rsid w:val="0041462E"/>
    <w:rsid w:val="00416579"/>
    <w:rsid w:val="00421EB5"/>
    <w:rsid w:val="00424F44"/>
    <w:rsid w:val="00430444"/>
    <w:rsid w:val="00435DDD"/>
    <w:rsid w:val="0044004A"/>
    <w:rsid w:val="0044123B"/>
    <w:rsid w:val="004450B2"/>
    <w:rsid w:val="004476B3"/>
    <w:rsid w:val="004567A0"/>
    <w:rsid w:val="00457F07"/>
    <w:rsid w:val="00460464"/>
    <w:rsid w:val="00470CAC"/>
    <w:rsid w:val="0047550C"/>
    <w:rsid w:val="00477489"/>
    <w:rsid w:val="00486177"/>
    <w:rsid w:val="00486780"/>
    <w:rsid w:val="00495435"/>
    <w:rsid w:val="004955D9"/>
    <w:rsid w:val="004A48FB"/>
    <w:rsid w:val="004B1B7E"/>
    <w:rsid w:val="004B1CAB"/>
    <w:rsid w:val="004C3C8B"/>
    <w:rsid w:val="004D349B"/>
    <w:rsid w:val="004D3FA2"/>
    <w:rsid w:val="004D5706"/>
    <w:rsid w:val="004E31FC"/>
    <w:rsid w:val="004E42FC"/>
    <w:rsid w:val="004E7096"/>
    <w:rsid w:val="004F41A4"/>
    <w:rsid w:val="0052520D"/>
    <w:rsid w:val="00525630"/>
    <w:rsid w:val="00525895"/>
    <w:rsid w:val="00535B85"/>
    <w:rsid w:val="00540213"/>
    <w:rsid w:val="005439E1"/>
    <w:rsid w:val="0055011C"/>
    <w:rsid w:val="00561B4D"/>
    <w:rsid w:val="005640EA"/>
    <w:rsid w:val="005667C6"/>
    <w:rsid w:val="005749A6"/>
    <w:rsid w:val="0057727B"/>
    <w:rsid w:val="00587412"/>
    <w:rsid w:val="00587C98"/>
    <w:rsid w:val="005A1AD3"/>
    <w:rsid w:val="005A30C4"/>
    <w:rsid w:val="005A6FA5"/>
    <w:rsid w:val="005A7F8C"/>
    <w:rsid w:val="005B60DD"/>
    <w:rsid w:val="005B74EC"/>
    <w:rsid w:val="005D2388"/>
    <w:rsid w:val="005D7810"/>
    <w:rsid w:val="005F5B77"/>
    <w:rsid w:val="005F629B"/>
    <w:rsid w:val="005F78E4"/>
    <w:rsid w:val="0060250D"/>
    <w:rsid w:val="00602D5E"/>
    <w:rsid w:val="00602FAD"/>
    <w:rsid w:val="006035D7"/>
    <w:rsid w:val="00613008"/>
    <w:rsid w:val="0061374C"/>
    <w:rsid w:val="006245E1"/>
    <w:rsid w:val="00625986"/>
    <w:rsid w:val="00626874"/>
    <w:rsid w:val="0063054F"/>
    <w:rsid w:val="006320A0"/>
    <w:rsid w:val="00633760"/>
    <w:rsid w:val="00642CF0"/>
    <w:rsid w:val="00646BEA"/>
    <w:rsid w:val="006500AE"/>
    <w:rsid w:val="00657B59"/>
    <w:rsid w:val="00663AEF"/>
    <w:rsid w:val="00666B73"/>
    <w:rsid w:val="006716F7"/>
    <w:rsid w:val="00673CD1"/>
    <w:rsid w:val="00690E97"/>
    <w:rsid w:val="00692BF3"/>
    <w:rsid w:val="00696020"/>
    <w:rsid w:val="006A157A"/>
    <w:rsid w:val="006C159F"/>
    <w:rsid w:val="006C7F21"/>
    <w:rsid w:val="006D5F59"/>
    <w:rsid w:val="006E14B0"/>
    <w:rsid w:val="006E2B9C"/>
    <w:rsid w:val="006E2C06"/>
    <w:rsid w:val="006E3C6B"/>
    <w:rsid w:val="006F46FC"/>
    <w:rsid w:val="00702197"/>
    <w:rsid w:val="00702360"/>
    <w:rsid w:val="00714178"/>
    <w:rsid w:val="007261CE"/>
    <w:rsid w:val="00730957"/>
    <w:rsid w:val="007334B5"/>
    <w:rsid w:val="00741295"/>
    <w:rsid w:val="0074389F"/>
    <w:rsid w:val="0075255C"/>
    <w:rsid w:val="00753418"/>
    <w:rsid w:val="00756047"/>
    <w:rsid w:val="0077650B"/>
    <w:rsid w:val="0078471C"/>
    <w:rsid w:val="00787309"/>
    <w:rsid w:val="00795E01"/>
    <w:rsid w:val="00796C5B"/>
    <w:rsid w:val="007A06D3"/>
    <w:rsid w:val="007A099A"/>
    <w:rsid w:val="007B522D"/>
    <w:rsid w:val="007E119F"/>
    <w:rsid w:val="007E475F"/>
    <w:rsid w:val="007E6B40"/>
    <w:rsid w:val="007F3BB0"/>
    <w:rsid w:val="00800755"/>
    <w:rsid w:val="00800A32"/>
    <w:rsid w:val="008019EA"/>
    <w:rsid w:val="00815496"/>
    <w:rsid w:val="00816A55"/>
    <w:rsid w:val="00820525"/>
    <w:rsid w:val="00824169"/>
    <w:rsid w:val="008251C1"/>
    <w:rsid w:val="00830120"/>
    <w:rsid w:val="00830B01"/>
    <w:rsid w:val="00834EF3"/>
    <w:rsid w:val="008361BC"/>
    <w:rsid w:val="00840B47"/>
    <w:rsid w:val="00842946"/>
    <w:rsid w:val="008450A2"/>
    <w:rsid w:val="00846D8C"/>
    <w:rsid w:val="00846E3B"/>
    <w:rsid w:val="0086086A"/>
    <w:rsid w:val="00865CD0"/>
    <w:rsid w:val="00866159"/>
    <w:rsid w:val="00875CC8"/>
    <w:rsid w:val="008815FF"/>
    <w:rsid w:val="0088255F"/>
    <w:rsid w:val="00886660"/>
    <w:rsid w:val="008900AC"/>
    <w:rsid w:val="008903E1"/>
    <w:rsid w:val="0089739F"/>
    <w:rsid w:val="008A0D6C"/>
    <w:rsid w:val="008A3530"/>
    <w:rsid w:val="008A6BA9"/>
    <w:rsid w:val="008B3784"/>
    <w:rsid w:val="008C414A"/>
    <w:rsid w:val="008E3AEE"/>
    <w:rsid w:val="008E3EFC"/>
    <w:rsid w:val="008E5033"/>
    <w:rsid w:val="008E77A6"/>
    <w:rsid w:val="008E7C77"/>
    <w:rsid w:val="008F2483"/>
    <w:rsid w:val="0090204E"/>
    <w:rsid w:val="00905853"/>
    <w:rsid w:val="0091606E"/>
    <w:rsid w:val="00923C0B"/>
    <w:rsid w:val="00925DFF"/>
    <w:rsid w:val="00927B8D"/>
    <w:rsid w:val="00934871"/>
    <w:rsid w:val="00937BC1"/>
    <w:rsid w:val="00943AA6"/>
    <w:rsid w:val="009473EA"/>
    <w:rsid w:val="0095671B"/>
    <w:rsid w:val="009571C0"/>
    <w:rsid w:val="009574BE"/>
    <w:rsid w:val="00960E47"/>
    <w:rsid w:val="00966573"/>
    <w:rsid w:val="00974AEF"/>
    <w:rsid w:val="00993E7E"/>
    <w:rsid w:val="009A554F"/>
    <w:rsid w:val="009A6E56"/>
    <w:rsid w:val="009A7D20"/>
    <w:rsid w:val="009B062D"/>
    <w:rsid w:val="009B0C55"/>
    <w:rsid w:val="009B2B8C"/>
    <w:rsid w:val="009C5626"/>
    <w:rsid w:val="009C5989"/>
    <w:rsid w:val="009D1788"/>
    <w:rsid w:val="009E31D5"/>
    <w:rsid w:val="009E7153"/>
    <w:rsid w:val="009F0400"/>
    <w:rsid w:val="009F2BAB"/>
    <w:rsid w:val="009F2F85"/>
    <w:rsid w:val="009F5454"/>
    <w:rsid w:val="00A04985"/>
    <w:rsid w:val="00A14D5E"/>
    <w:rsid w:val="00A21BA6"/>
    <w:rsid w:val="00A23685"/>
    <w:rsid w:val="00A2553C"/>
    <w:rsid w:val="00A27415"/>
    <w:rsid w:val="00A33381"/>
    <w:rsid w:val="00A341ED"/>
    <w:rsid w:val="00A436B2"/>
    <w:rsid w:val="00A47FEA"/>
    <w:rsid w:val="00A53D33"/>
    <w:rsid w:val="00A57690"/>
    <w:rsid w:val="00A60263"/>
    <w:rsid w:val="00A8121E"/>
    <w:rsid w:val="00A85DFC"/>
    <w:rsid w:val="00A91F44"/>
    <w:rsid w:val="00A9432C"/>
    <w:rsid w:val="00A9489F"/>
    <w:rsid w:val="00AB4778"/>
    <w:rsid w:val="00AB4B9D"/>
    <w:rsid w:val="00AC35F8"/>
    <w:rsid w:val="00AC52AF"/>
    <w:rsid w:val="00AE724F"/>
    <w:rsid w:val="00AE7F8A"/>
    <w:rsid w:val="00B01AE1"/>
    <w:rsid w:val="00B024AA"/>
    <w:rsid w:val="00B24AE5"/>
    <w:rsid w:val="00B316B7"/>
    <w:rsid w:val="00B44A0C"/>
    <w:rsid w:val="00B5648D"/>
    <w:rsid w:val="00B57354"/>
    <w:rsid w:val="00B65C7C"/>
    <w:rsid w:val="00B70A59"/>
    <w:rsid w:val="00B732C4"/>
    <w:rsid w:val="00B818E4"/>
    <w:rsid w:val="00B86612"/>
    <w:rsid w:val="00B9314A"/>
    <w:rsid w:val="00BA4D5C"/>
    <w:rsid w:val="00BB409A"/>
    <w:rsid w:val="00BB4ED6"/>
    <w:rsid w:val="00BB5305"/>
    <w:rsid w:val="00BB6901"/>
    <w:rsid w:val="00BB6E89"/>
    <w:rsid w:val="00BD5C7A"/>
    <w:rsid w:val="00BD739C"/>
    <w:rsid w:val="00BE1385"/>
    <w:rsid w:val="00BE7CE2"/>
    <w:rsid w:val="00BF00F9"/>
    <w:rsid w:val="00BF03DE"/>
    <w:rsid w:val="00BF07E4"/>
    <w:rsid w:val="00BF1AFC"/>
    <w:rsid w:val="00C01A43"/>
    <w:rsid w:val="00C02471"/>
    <w:rsid w:val="00C03290"/>
    <w:rsid w:val="00C0627E"/>
    <w:rsid w:val="00C11C4E"/>
    <w:rsid w:val="00C21828"/>
    <w:rsid w:val="00C31289"/>
    <w:rsid w:val="00C47F6D"/>
    <w:rsid w:val="00C56D2C"/>
    <w:rsid w:val="00C73765"/>
    <w:rsid w:val="00C75C50"/>
    <w:rsid w:val="00C80CA0"/>
    <w:rsid w:val="00C81B88"/>
    <w:rsid w:val="00C850B8"/>
    <w:rsid w:val="00C8658D"/>
    <w:rsid w:val="00C9118B"/>
    <w:rsid w:val="00C94BED"/>
    <w:rsid w:val="00C94EEE"/>
    <w:rsid w:val="00C9706A"/>
    <w:rsid w:val="00C97545"/>
    <w:rsid w:val="00C97574"/>
    <w:rsid w:val="00CA168C"/>
    <w:rsid w:val="00CA4EA8"/>
    <w:rsid w:val="00CB1EBD"/>
    <w:rsid w:val="00CC4B68"/>
    <w:rsid w:val="00CC5B74"/>
    <w:rsid w:val="00CD3ECD"/>
    <w:rsid w:val="00CE2C96"/>
    <w:rsid w:val="00CE56F9"/>
    <w:rsid w:val="00CE6794"/>
    <w:rsid w:val="00CE7B2A"/>
    <w:rsid w:val="00CF15CF"/>
    <w:rsid w:val="00CF199B"/>
    <w:rsid w:val="00CF6DA5"/>
    <w:rsid w:val="00CF7435"/>
    <w:rsid w:val="00D17F3D"/>
    <w:rsid w:val="00D23E65"/>
    <w:rsid w:val="00D27C77"/>
    <w:rsid w:val="00D35CB2"/>
    <w:rsid w:val="00D42ADC"/>
    <w:rsid w:val="00D43447"/>
    <w:rsid w:val="00D43ABD"/>
    <w:rsid w:val="00D51B97"/>
    <w:rsid w:val="00D53267"/>
    <w:rsid w:val="00D55020"/>
    <w:rsid w:val="00D6074B"/>
    <w:rsid w:val="00D6592B"/>
    <w:rsid w:val="00D71BEC"/>
    <w:rsid w:val="00D71E0B"/>
    <w:rsid w:val="00D7321F"/>
    <w:rsid w:val="00D7367F"/>
    <w:rsid w:val="00D748ED"/>
    <w:rsid w:val="00D8394A"/>
    <w:rsid w:val="00D90A4D"/>
    <w:rsid w:val="00D9195E"/>
    <w:rsid w:val="00D95AFC"/>
    <w:rsid w:val="00DA1368"/>
    <w:rsid w:val="00DA5304"/>
    <w:rsid w:val="00DB3191"/>
    <w:rsid w:val="00DC1619"/>
    <w:rsid w:val="00DC7524"/>
    <w:rsid w:val="00DD08C5"/>
    <w:rsid w:val="00DD59E2"/>
    <w:rsid w:val="00E05EB1"/>
    <w:rsid w:val="00E2153C"/>
    <w:rsid w:val="00E24D7F"/>
    <w:rsid w:val="00E27916"/>
    <w:rsid w:val="00E32662"/>
    <w:rsid w:val="00E35E74"/>
    <w:rsid w:val="00E36F0A"/>
    <w:rsid w:val="00E42CEF"/>
    <w:rsid w:val="00E44699"/>
    <w:rsid w:val="00E5397D"/>
    <w:rsid w:val="00E64A40"/>
    <w:rsid w:val="00E73056"/>
    <w:rsid w:val="00E77894"/>
    <w:rsid w:val="00E85D7C"/>
    <w:rsid w:val="00E86089"/>
    <w:rsid w:val="00E90309"/>
    <w:rsid w:val="00EA2462"/>
    <w:rsid w:val="00EA535C"/>
    <w:rsid w:val="00EB52C7"/>
    <w:rsid w:val="00EB6A27"/>
    <w:rsid w:val="00EB6C13"/>
    <w:rsid w:val="00EC1073"/>
    <w:rsid w:val="00EC148F"/>
    <w:rsid w:val="00EC19D8"/>
    <w:rsid w:val="00EC4EF5"/>
    <w:rsid w:val="00EC54D9"/>
    <w:rsid w:val="00ED3258"/>
    <w:rsid w:val="00ED59ED"/>
    <w:rsid w:val="00ED6BD4"/>
    <w:rsid w:val="00EE1F6B"/>
    <w:rsid w:val="00EE43CE"/>
    <w:rsid w:val="00EF0076"/>
    <w:rsid w:val="00EF0FBE"/>
    <w:rsid w:val="00EF1B41"/>
    <w:rsid w:val="00EF4BDD"/>
    <w:rsid w:val="00F02FE0"/>
    <w:rsid w:val="00F05DC7"/>
    <w:rsid w:val="00F06C47"/>
    <w:rsid w:val="00F10185"/>
    <w:rsid w:val="00F1152F"/>
    <w:rsid w:val="00F153B5"/>
    <w:rsid w:val="00F16302"/>
    <w:rsid w:val="00F22289"/>
    <w:rsid w:val="00F237E3"/>
    <w:rsid w:val="00F254B5"/>
    <w:rsid w:val="00F260F5"/>
    <w:rsid w:val="00F26D0A"/>
    <w:rsid w:val="00F454C6"/>
    <w:rsid w:val="00F45CD6"/>
    <w:rsid w:val="00F47FE9"/>
    <w:rsid w:val="00F51F08"/>
    <w:rsid w:val="00F5604B"/>
    <w:rsid w:val="00F62B91"/>
    <w:rsid w:val="00F6617E"/>
    <w:rsid w:val="00F82442"/>
    <w:rsid w:val="00F84FC0"/>
    <w:rsid w:val="00F867B3"/>
    <w:rsid w:val="00F87AA8"/>
    <w:rsid w:val="00F94ADD"/>
    <w:rsid w:val="00F97E57"/>
    <w:rsid w:val="00FB4ABA"/>
    <w:rsid w:val="00FC40A5"/>
    <w:rsid w:val="00FC4F22"/>
    <w:rsid w:val="00FC79B4"/>
    <w:rsid w:val="00FD3289"/>
    <w:rsid w:val="00FE1F3A"/>
    <w:rsid w:val="00FE252A"/>
    <w:rsid w:val="00FE6CDE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AD76B"/>
  <w15:chartTrackingRefBased/>
  <w15:docId w15:val="{F463A99B-7688-46B3-B502-1A5A1E0D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5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5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5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5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5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5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5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5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5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5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5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5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5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5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5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5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5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8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53D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3D33"/>
  </w:style>
  <w:style w:type="paragraph" w:styleId="ad">
    <w:name w:val="footer"/>
    <w:basedOn w:val="a"/>
    <w:link w:val="ae"/>
    <w:uiPriority w:val="99"/>
    <w:unhideWhenUsed/>
    <w:rsid w:val="00A53D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3D33"/>
  </w:style>
  <w:style w:type="paragraph" w:styleId="af">
    <w:name w:val="Date"/>
    <w:basedOn w:val="a"/>
    <w:next w:val="a"/>
    <w:link w:val="af0"/>
    <w:uiPriority w:val="99"/>
    <w:semiHidden/>
    <w:unhideWhenUsed/>
    <w:rsid w:val="00011B0C"/>
  </w:style>
  <w:style w:type="character" w:customStyle="1" w:styleId="af0">
    <w:name w:val="日付 (文字)"/>
    <w:basedOn w:val="a0"/>
    <w:link w:val="af"/>
    <w:uiPriority w:val="99"/>
    <w:semiHidden/>
    <w:rsid w:val="00011B0C"/>
  </w:style>
  <w:style w:type="paragraph" w:styleId="af1">
    <w:name w:val="Revision"/>
    <w:hidden/>
    <w:uiPriority w:val="99"/>
    <w:semiHidden/>
    <w:rsid w:val="00696020"/>
  </w:style>
  <w:style w:type="character" w:styleId="af2">
    <w:name w:val="annotation reference"/>
    <w:basedOn w:val="a0"/>
    <w:uiPriority w:val="99"/>
    <w:semiHidden/>
    <w:unhideWhenUsed/>
    <w:rsid w:val="0069602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9602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9602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602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96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292</Words>
  <Characters>1670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