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88367" w14:textId="2CD45647" w:rsidR="0012130A" w:rsidRPr="00C5436D" w:rsidRDefault="0012130A">
      <w:pPr>
        <w:tabs>
          <w:tab w:val="left" w:pos="8244"/>
        </w:tabs>
        <w:outlineLvl w:val="0"/>
        <w:rPr>
          <w:rFonts w:hAnsi="ＭＳ 明朝"/>
          <w:color w:val="000000" w:themeColor="text1"/>
        </w:rPr>
      </w:pPr>
      <w:r w:rsidRPr="00C5436D">
        <w:rPr>
          <w:rFonts w:hAnsi="ＭＳ 明朝" w:hint="eastAsia"/>
          <w:color w:val="000000" w:themeColor="text1"/>
        </w:rPr>
        <w:t>様式第</w:t>
      </w:r>
      <w:r w:rsidR="00C5436D">
        <w:rPr>
          <w:rFonts w:hAnsi="ＭＳ 明朝" w:hint="eastAsia"/>
          <w:color w:val="000000" w:themeColor="text1"/>
        </w:rPr>
        <w:t>二十六の四</w:t>
      </w:r>
      <w:r w:rsidR="00805D8B">
        <w:rPr>
          <w:rFonts w:hAnsi="ＭＳ 明朝" w:hint="eastAsia"/>
          <w:color w:val="000000" w:themeColor="text1"/>
        </w:rPr>
        <w:t>（</w:t>
      </w:r>
      <w:r w:rsidR="00EE36C6" w:rsidRPr="00C5436D">
        <w:rPr>
          <w:rFonts w:hAnsi="ＭＳ 明朝" w:hint="eastAsia"/>
          <w:color w:val="000000" w:themeColor="text1"/>
        </w:rPr>
        <w:t>第五十</w:t>
      </w:r>
      <w:r w:rsidR="00C5436D">
        <w:rPr>
          <w:rFonts w:hAnsi="ＭＳ 明朝" w:hint="eastAsia"/>
          <w:color w:val="000000" w:themeColor="text1"/>
        </w:rPr>
        <w:t>三条の</w:t>
      </w:r>
      <w:r w:rsidR="0087736A">
        <w:rPr>
          <w:rFonts w:hAnsi="ＭＳ 明朝" w:hint="eastAsia"/>
          <w:color w:val="000000" w:themeColor="text1"/>
        </w:rPr>
        <w:t>五</w:t>
      </w:r>
      <w:r w:rsidRPr="00C5436D">
        <w:rPr>
          <w:rFonts w:hAnsi="ＭＳ 明朝" w:hint="eastAsia"/>
          <w:color w:val="000000" w:themeColor="text1"/>
        </w:rPr>
        <w:t>関係</w:t>
      </w:r>
      <w:r w:rsidR="00805D8B">
        <w:rPr>
          <w:rFonts w:hAnsi="ＭＳ 明朝" w:hint="eastAsia"/>
          <w:color w:val="000000" w:themeColor="text1"/>
        </w:rPr>
        <w:t>）</w:t>
      </w:r>
    </w:p>
    <w:p w14:paraId="742DC781" w14:textId="6C68BD5C" w:rsidR="004459F4" w:rsidRPr="00C5436D" w:rsidRDefault="002D28A8">
      <w:pPr>
        <w:tabs>
          <w:tab w:val="left" w:pos="8244"/>
        </w:tabs>
        <w:spacing w:line="200" w:lineRule="exact"/>
        <w:outlineLvl w:val="0"/>
        <w:rPr>
          <w:rFonts w:hAnsi="ＭＳ 明朝"/>
          <w:color w:val="000000" w:themeColor="text1"/>
        </w:rPr>
      </w:pPr>
      <w:r>
        <w:rPr>
          <w:rFonts w:hAnsi="ＭＳ 明朝" w:hint="eastAsia"/>
          <w:color w:val="000000" w:themeColor="text1"/>
        </w:rPr>
        <w:t>Form No.</w:t>
      </w:r>
      <w:r w:rsidR="00C95864">
        <w:rPr>
          <w:rFonts w:hAnsi="ＭＳ 明朝" w:hint="eastAsia"/>
          <w:color w:val="000000" w:themeColor="text1"/>
        </w:rPr>
        <w:t>26</w:t>
      </w:r>
      <w:r w:rsidR="00D91F8A">
        <w:rPr>
          <w:rFonts w:hAnsi="ＭＳ 明朝" w:hint="eastAsia"/>
          <w:color w:val="000000" w:themeColor="text1"/>
        </w:rPr>
        <w:t>-</w:t>
      </w:r>
      <w:r w:rsidR="00C95864">
        <w:rPr>
          <w:rFonts w:hAnsi="ＭＳ 明朝" w:hint="eastAsia"/>
          <w:color w:val="000000" w:themeColor="text1"/>
        </w:rPr>
        <w:t>4 (related</w:t>
      </w:r>
      <w:r w:rsidR="00D9425A">
        <w:rPr>
          <w:rFonts w:hAnsi="ＭＳ 明朝" w:hint="eastAsia"/>
          <w:color w:val="000000" w:themeColor="text1"/>
        </w:rPr>
        <w:t xml:space="preserve"> to</w:t>
      </w:r>
      <w:r w:rsidR="00C95864">
        <w:rPr>
          <w:rFonts w:hAnsi="ＭＳ 明朝" w:hint="eastAsia"/>
          <w:color w:val="000000" w:themeColor="text1"/>
        </w:rPr>
        <w:t xml:space="preserve"> Article 53</w:t>
      </w:r>
      <w:r w:rsidR="00D91F8A">
        <w:rPr>
          <w:rFonts w:hAnsi="ＭＳ 明朝" w:hint="eastAsia"/>
          <w:color w:val="000000" w:themeColor="text1"/>
        </w:rPr>
        <w:t>-</w:t>
      </w:r>
      <w:r w:rsidR="00D91F8A">
        <w:rPr>
          <w:rFonts w:hAnsi="ＭＳ 明朝"/>
          <w:color w:val="000000" w:themeColor="text1"/>
        </w:rPr>
        <w:t>5</w:t>
      </w:r>
      <w:bookmarkStart w:id="0" w:name="_GoBack"/>
      <w:bookmarkEnd w:id="0"/>
      <w:r w:rsidR="00C95864">
        <w:rPr>
          <w:rFonts w:hAnsi="ＭＳ 明朝" w:hint="eastAsia"/>
          <w:color w:val="000000" w:themeColor="text1"/>
        </w:rPr>
        <w:t>)</w:t>
      </w:r>
    </w:p>
    <w:p w14:paraId="142B53CC" w14:textId="77777777" w:rsidR="00D9425A" w:rsidRPr="00C5436D" w:rsidRDefault="00D9425A" w:rsidP="00D9425A">
      <w:pPr>
        <w:tabs>
          <w:tab w:val="left" w:pos="8244"/>
        </w:tabs>
        <w:spacing w:line="200" w:lineRule="exact"/>
        <w:outlineLvl w:val="0"/>
        <w:rPr>
          <w:rFonts w:hAnsi="ＭＳ 明朝"/>
          <w:color w:val="000000" w:themeColor="text1"/>
        </w:rPr>
      </w:pPr>
      <w:r w:rsidRPr="00C5436D">
        <w:rPr>
          <w:rFonts w:hAnsi="ＭＳ 明朝" w:hint="eastAsia"/>
          <w:color w:val="000000" w:themeColor="text1"/>
        </w:rPr>
        <w:t>第　　　号</w:t>
      </w:r>
    </w:p>
    <w:p w14:paraId="3DECB3D9" w14:textId="77777777" w:rsidR="004459F4" w:rsidRPr="00C5436D" w:rsidRDefault="004459F4">
      <w:pPr>
        <w:tabs>
          <w:tab w:val="left" w:pos="8244"/>
        </w:tabs>
        <w:spacing w:line="200" w:lineRule="exact"/>
        <w:outlineLvl w:val="0"/>
        <w:rPr>
          <w:rFonts w:hAnsi="ＭＳ 明朝"/>
          <w:color w:val="000000" w:themeColor="text1"/>
        </w:rPr>
      </w:pPr>
    </w:p>
    <w:p w14:paraId="7801E737" w14:textId="77777777" w:rsidR="00A57D51" w:rsidRPr="00C5436D" w:rsidRDefault="00615AAB" w:rsidP="00BD1F1A">
      <w:pPr>
        <w:tabs>
          <w:tab w:val="left" w:pos="8244"/>
        </w:tabs>
        <w:jc w:val="center"/>
        <w:outlineLvl w:val="0"/>
        <w:rPr>
          <w:rFonts w:hAnsi="ＭＳ 明朝"/>
          <w:color w:val="000000" w:themeColor="text1"/>
        </w:rPr>
      </w:pPr>
      <w:r w:rsidRPr="00C5436D">
        <w:rPr>
          <w:rFonts w:hAnsi="ＭＳ 明朝" w:hint="eastAsia"/>
          <w:color w:val="000000" w:themeColor="text1"/>
          <w:spacing w:val="210"/>
        </w:rPr>
        <w:t>基準確認</w:t>
      </w:r>
      <w:r w:rsidR="0048172B" w:rsidRPr="00C5436D">
        <w:rPr>
          <w:rFonts w:hAnsi="ＭＳ 明朝" w:hint="eastAsia"/>
          <w:color w:val="000000" w:themeColor="text1"/>
        </w:rPr>
        <w:t>証</w:t>
      </w:r>
    </w:p>
    <w:p w14:paraId="7C103265" w14:textId="28C06CF9" w:rsidR="00A57CE3" w:rsidRPr="00C5436D" w:rsidRDefault="004459F4" w:rsidP="00BD1F1A">
      <w:pPr>
        <w:tabs>
          <w:tab w:val="left" w:pos="8244"/>
        </w:tabs>
        <w:jc w:val="center"/>
        <w:outlineLvl w:val="0"/>
        <w:rPr>
          <w:rFonts w:hAnsi="ＭＳ 明朝"/>
          <w:color w:val="000000" w:themeColor="text1"/>
        </w:rPr>
      </w:pPr>
      <w:r w:rsidRPr="00C5436D">
        <w:rPr>
          <w:rFonts w:hAnsi="ＭＳ 明朝"/>
          <w:color w:val="000000" w:themeColor="text1"/>
        </w:rPr>
        <w:t>Confirmation certificate of standard conformity</w:t>
      </w:r>
    </w:p>
    <w:p w14:paraId="792162FF" w14:textId="77777777" w:rsidR="004459F4" w:rsidRPr="00C5436D" w:rsidRDefault="004459F4" w:rsidP="00BD1F1A">
      <w:pPr>
        <w:tabs>
          <w:tab w:val="left" w:pos="8244"/>
        </w:tabs>
        <w:jc w:val="center"/>
        <w:outlineLvl w:val="0"/>
        <w:rPr>
          <w:rFonts w:hAnsi="ＭＳ 明朝"/>
          <w:color w:val="000000" w:themeColor="text1"/>
        </w:rPr>
      </w:pPr>
    </w:p>
    <w:p w14:paraId="255E85D7" w14:textId="0C35027C" w:rsidR="00866B2C" w:rsidRPr="00C5436D" w:rsidRDefault="00866B2C" w:rsidP="00866B2C">
      <w:pPr>
        <w:tabs>
          <w:tab w:val="left" w:pos="8244"/>
        </w:tabs>
        <w:jc w:val="right"/>
        <w:outlineLvl w:val="0"/>
        <w:rPr>
          <w:rFonts w:hAnsi="ＭＳ 明朝"/>
          <w:color w:val="000000" w:themeColor="text1"/>
        </w:rPr>
      </w:pPr>
      <w:r w:rsidRPr="00C5436D">
        <w:rPr>
          <w:rFonts w:hAnsi="ＭＳ 明朝" w:hint="eastAsia"/>
          <w:color w:val="000000" w:themeColor="text1"/>
        </w:rPr>
        <w:t>住所</w:t>
      </w:r>
      <w:r w:rsidR="00805D8B">
        <w:rPr>
          <w:rFonts w:hAnsi="ＭＳ 明朝" w:hint="eastAsia"/>
          <w:color w:val="000000" w:themeColor="text1"/>
        </w:rPr>
        <w:t>（</w:t>
      </w:r>
      <w:r w:rsidRPr="00C5436D">
        <w:rPr>
          <w:rFonts w:hAnsi="ＭＳ 明朝" w:hint="eastAsia"/>
          <w:color w:val="000000" w:themeColor="text1"/>
        </w:rPr>
        <w:t>法人にあつては、主たる事務所の所在地</w:t>
      </w:r>
      <w:r w:rsidR="00805D8B">
        <w:rPr>
          <w:rFonts w:hAnsi="ＭＳ 明朝" w:hint="eastAsia"/>
          <w:color w:val="000000" w:themeColor="text1"/>
        </w:rPr>
        <w:t>）</w:t>
      </w:r>
    </w:p>
    <w:p w14:paraId="36414DAA" w14:textId="4F4C8B9A" w:rsidR="00866B2C" w:rsidRPr="00C5436D" w:rsidRDefault="00866B2C" w:rsidP="00866B2C">
      <w:pPr>
        <w:tabs>
          <w:tab w:val="left" w:pos="8244"/>
        </w:tabs>
        <w:jc w:val="right"/>
        <w:outlineLvl w:val="0"/>
        <w:rPr>
          <w:rFonts w:hAnsi="ＭＳ 明朝"/>
          <w:color w:val="000000" w:themeColor="text1"/>
        </w:rPr>
      </w:pPr>
      <w:r w:rsidRPr="00C5436D">
        <w:rPr>
          <w:rFonts w:hAnsi="ＭＳ 明朝"/>
          <w:color w:val="000000" w:themeColor="text1"/>
        </w:rPr>
        <w:t>Address (Location of the head office in case of a co</w:t>
      </w:r>
      <w:r w:rsidR="004C4F42">
        <w:rPr>
          <w:rFonts w:hAnsi="ＭＳ 明朝"/>
          <w:color w:val="000000" w:themeColor="text1"/>
        </w:rPr>
        <w:t>r</w:t>
      </w:r>
      <w:r w:rsidRPr="00C5436D">
        <w:rPr>
          <w:rFonts w:hAnsi="ＭＳ 明朝"/>
          <w:color w:val="000000" w:themeColor="text1"/>
        </w:rPr>
        <w:t>p</w:t>
      </w:r>
      <w:r w:rsidR="004C4F42">
        <w:rPr>
          <w:rFonts w:hAnsi="ＭＳ 明朝"/>
          <w:color w:val="000000" w:themeColor="text1"/>
        </w:rPr>
        <w:t>o</w:t>
      </w:r>
      <w:r w:rsidRPr="00C5436D">
        <w:rPr>
          <w:rFonts w:hAnsi="ＭＳ 明朝"/>
          <w:color w:val="000000" w:themeColor="text1"/>
        </w:rPr>
        <w:t>ration)</w:t>
      </w:r>
    </w:p>
    <w:p w14:paraId="024D5452" w14:textId="4909B694" w:rsidR="00866B2C" w:rsidRPr="00C5436D" w:rsidRDefault="00866B2C" w:rsidP="00866B2C">
      <w:pPr>
        <w:tabs>
          <w:tab w:val="left" w:pos="8244"/>
        </w:tabs>
        <w:jc w:val="right"/>
        <w:outlineLvl w:val="0"/>
        <w:rPr>
          <w:rFonts w:hAnsi="ＭＳ 明朝"/>
          <w:color w:val="000000" w:themeColor="text1"/>
        </w:rPr>
      </w:pPr>
      <w:r w:rsidRPr="00C5436D">
        <w:rPr>
          <w:rFonts w:hAnsi="ＭＳ 明朝" w:hint="eastAsia"/>
          <w:color w:val="000000" w:themeColor="text1"/>
        </w:rPr>
        <w:t>氏名</w:t>
      </w:r>
      <w:r w:rsidR="00805D8B">
        <w:rPr>
          <w:rFonts w:hAnsi="ＭＳ 明朝" w:hint="eastAsia"/>
          <w:color w:val="000000" w:themeColor="text1"/>
        </w:rPr>
        <w:t>（</w:t>
      </w:r>
      <w:r w:rsidRPr="00C5436D">
        <w:rPr>
          <w:rFonts w:hAnsi="ＭＳ 明朝" w:hint="eastAsia"/>
          <w:color w:val="000000" w:themeColor="text1"/>
        </w:rPr>
        <w:t>法人にあつては、名称及び代表者の氏名</w:t>
      </w:r>
      <w:r w:rsidR="00805D8B">
        <w:rPr>
          <w:rFonts w:hAnsi="ＭＳ 明朝" w:hint="eastAsia"/>
          <w:color w:val="000000" w:themeColor="text1"/>
        </w:rPr>
        <w:t>）</w:t>
      </w:r>
    </w:p>
    <w:p w14:paraId="6BA86DEE" w14:textId="75B4F632" w:rsidR="00866B2C" w:rsidRPr="00C5436D" w:rsidRDefault="00866B2C" w:rsidP="00866B2C">
      <w:pPr>
        <w:tabs>
          <w:tab w:val="left" w:pos="8244"/>
        </w:tabs>
        <w:jc w:val="right"/>
        <w:outlineLvl w:val="0"/>
        <w:rPr>
          <w:rFonts w:hAnsi="ＭＳ 明朝"/>
          <w:color w:val="000000" w:themeColor="text1"/>
        </w:rPr>
      </w:pPr>
      <w:r w:rsidRPr="00C5436D">
        <w:rPr>
          <w:rFonts w:hAnsi="ＭＳ 明朝"/>
          <w:color w:val="000000" w:themeColor="text1"/>
        </w:rPr>
        <w:t>Name (Name and name of its representative in case of a co</w:t>
      </w:r>
      <w:r w:rsidR="004C4F42">
        <w:rPr>
          <w:rFonts w:hAnsi="ＭＳ 明朝"/>
          <w:color w:val="000000" w:themeColor="text1"/>
        </w:rPr>
        <w:t>r</w:t>
      </w:r>
      <w:r w:rsidRPr="00C5436D">
        <w:rPr>
          <w:rFonts w:hAnsi="ＭＳ 明朝"/>
          <w:color w:val="000000" w:themeColor="text1"/>
        </w:rPr>
        <w:t>p</w:t>
      </w:r>
      <w:r w:rsidR="004C4F42">
        <w:rPr>
          <w:rFonts w:hAnsi="ＭＳ 明朝"/>
          <w:color w:val="000000" w:themeColor="text1"/>
        </w:rPr>
        <w:t>o</w:t>
      </w:r>
      <w:r w:rsidRPr="00C5436D">
        <w:rPr>
          <w:rFonts w:hAnsi="ＭＳ 明朝"/>
          <w:color w:val="000000" w:themeColor="text1"/>
        </w:rPr>
        <w:t>ration)</w:t>
      </w:r>
    </w:p>
    <w:p w14:paraId="19C68618" w14:textId="292B2363" w:rsidR="004459F4" w:rsidRPr="00C5436D" w:rsidRDefault="004459F4" w:rsidP="00335E83">
      <w:pPr>
        <w:tabs>
          <w:tab w:val="left" w:pos="8244"/>
        </w:tabs>
        <w:ind w:right="720"/>
        <w:outlineLvl w:val="0"/>
        <w:rPr>
          <w:rFonts w:hAnsi="ＭＳ 明朝"/>
          <w:color w:val="000000" w:themeColor="text1"/>
        </w:rPr>
      </w:pPr>
    </w:p>
    <w:p w14:paraId="7AA1FE1B" w14:textId="77777777" w:rsidR="003D4DC2" w:rsidRPr="00C5436D" w:rsidRDefault="003D4DC2" w:rsidP="00A57D51">
      <w:pPr>
        <w:tabs>
          <w:tab w:val="left" w:pos="8244"/>
        </w:tabs>
        <w:spacing w:line="200" w:lineRule="exact"/>
        <w:jc w:val="right"/>
        <w:outlineLvl w:val="0"/>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4692"/>
      </w:tblGrid>
      <w:tr w:rsidR="00C5436D" w:rsidRPr="00C5436D" w14:paraId="7EB0CDE2" w14:textId="77777777" w:rsidTr="00615AAB">
        <w:trPr>
          <w:cantSplit/>
          <w:trHeight w:val="510"/>
        </w:trPr>
        <w:tc>
          <w:tcPr>
            <w:tcW w:w="3828" w:type="dxa"/>
            <w:vAlign w:val="center"/>
          </w:tcPr>
          <w:p w14:paraId="2F2B1A41" w14:textId="77777777" w:rsidR="00EE36C6" w:rsidRPr="00C5436D" w:rsidRDefault="00EE36C6" w:rsidP="00615AAB">
            <w:pPr>
              <w:jc w:val="distribute"/>
              <w:rPr>
                <w:rFonts w:hAnsi="ＭＳ 明朝"/>
                <w:color w:val="000000" w:themeColor="text1"/>
              </w:rPr>
            </w:pPr>
            <w:r w:rsidRPr="00C5436D">
              <w:rPr>
                <w:rFonts w:hAnsi="ＭＳ 明朝" w:hint="eastAsia"/>
                <w:color w:val="000000" w:themeColor="text1"/>
              </w:rPr>
              <w:t>製造所の名称</w:t>
            </w:r>
          </w:p>
          <w:p w14:paraId="339E5BC1" w14:textId="3F9878E5" w:rsidR="004459F4" w:rsidRPr="00C5436D" w:rsidRDefault="004459F4" w:rsidP="004459F4">
            <w:pPr>
              <w:wordWrap/>
              <w:jc w:val="left"/>
              <w:rPr>
                <w:rFonts w:hAnsi="ＭＳ 明朝"/>
                <w:color w:val="000000" w:themeColor="text1"/>
              </w:rPr>
            </w:pPr>
            <w:r w:rsidRPr="00C5436D">
              <w:rPr>
                <w:rFonts w:hAnsi="ＭＳ 明朝"/>
                <w:color w:val="000000" w:themeColor="text1"/>
              </w:rPr>
              <w:t>Name of the manufacturing establishment</w:t>
            </w:r>
          </w:p>
        </w:tc>
        <w:tc>
          <w:tcPr>
            <w:tcW w:w="4692" w:type="dxa"/>
          </w:tcPr>
          <w:p w14:paraId="5D32BE06" w14:textId="623ECA08" w:rsidR="00EE36C6" w:rsidRPr="00C5436D" w:rsidRDefault="00EE36C6" w:rsidP="00EE36C6">
            <w:pPr>
              <w:rPr>
                <w:rFonts w:hAnsi="ＭＳ 明朝"/>
                <w:color w:val="000000" w:themeColor="text1"/>
              </w:rPr>
            </w:pPr>
          </w:p>
        </w:tc>
      </w:tr>
      <w:tr w:rsidR="00C5436D" w:rsidRPr="00C5436D" w14:paraId="36C3C6DC" w14:textId="77777777" w:rsidTr="000E39F8">
        <w:trPr>
          <w:cantSplit/>
          <w:trHeight w:val="510"/>
        </w:trPr>
        <w:tc>
          <w:tcPr>
            <w:tcW w:w="3828" w:type="dxa"/>
            <w:vAlign w:val="center"/>
          </w:tcPr>
          <w:p w14:paraId="0DC0FFF7" w14:textId="77777777" w:rsidR="008F1420" w:rsidRPr="00C5436D" w:rsidRDefault="008F1420" w:rsidP="000E39F8">
            <w:pPr>
              <w:jc w:val="distribute"/>
              <w:rPr>
                <w:rFonts w:hAnsi="ＭＳ 明朝"/>
                <w:color w:val="000000" w:themeColor="text1"/>
              </w:rPr>
            </w:pPr>
            <w:r w:rsidRPr="00C5436D">
              <w:rPr>
                <w:rFonts w:hAnsi="ＭＳ 明朝" w:hint="eastAsia"/>
                <w:color w:val="000000" w:themeColor="text1"/>
              </w:rPr>
              <w:t>製造所の所在地</w:t>
            </w:r>
          </w:p>
          <w:p w14:paraId="5FD751E8" w14:textId="753DA8B9" w:rsidR="004459F4" w:rsidRPr="00C5436D" w:rsidRDefault="004459F4" w:rsidP="004459F4">
            <w:pPr>
              <w:wordWrap/>
              <w:jc w:val="left"/>
              <w:rPr>
                <w:rFonts w:hAnsi="ＭＳ 明朝"/>
                <w:color w:val="000000" w:themeColor="text1"/>
              </w:rPr>
            </w:pPr>
            <w:r w:rsidRPr="00C5436D">
              <w:rPr>
                <w:rFonts w:hAnsi="ＭＳ 明朝" w:hint="cs"/>
                <w:color w:val="000000" w:themeColor="text1"/>
              </w:rPr>
              <w:t>Location</w:t>
            </w:r>
            <w:r w:rsidRPr="00C5436D">
              <w:rPr>
                <w:rFonts w:hAnsi="ＭＳ 明朝"/>
                <w:color w:val="000000" w:themeColor="text1"/>
              </w:rPr>
              <w:t xml:space="preserve"> of the manufacturing establishment</w:t>
            </w:r>
          </w:p>
        </w:tc>
        <w:tc>
          <w:tcPr>
            <w:tcW w:w="4692" w:type="dxa"/>
          </w:tcPr>
          <w:p w14:paraId="626E2664" w14:textId="77777777" w:rsidR="008F1420" w:rsidRPr="00C5436D" w:rsidRDefault="008F1420" w:rsidP="000E39F8">
            <w:pPr>
              <w:rPr>
                <w:rFonts w:hAnsi="ＭＳ 明朝"/>
                <w:color w:val="000000" w:themeColor="text1"/>
              </w:rPr>
            </w:pPr>
          </w:p>
        </w:tc>
      </w:tr>
      <w:tr w:rsidR="00C5436D" w:rsidRPr="00C5436D" w14:paraId="0AB71653" w14:textId="77777777" w:rsidTr="00615AAB">
        <w:trPr>
          <w:cantSplit/>
          <w:trHeight w:val="510"/>
        </w:trPr>
        <w:tc>
          <w:tcPr>
            <w:tcW w:w="3828" w:type="dxa"/>
            <w:vAlign w:val="center"/>
          </w:tcPr>
          <w:p w14:paraId="470EF79B" w14:textId="31D1766A" w:rsidR="005748E4" w:rsidRPr="005748E4" w:rsidRDefault="005748E4" w:rsidP="005748E4">
            <w:pPr>
              <w:jc w:val="distribute"/>
              <w:rPr>
                <w:rFonts w:hAnsi="ＭＳ 明朝"/>
                <w:color w:val="000000" w:themeColor="text1"/>
              </w:rPr>
            </w:pPr>
            <w:r w:rsidRPr="005748E4">
              <w:rPr>
                <w:rFonts w:hAnsi="ＭＳ 明朝" w:hint="eastAsia"/>
                <w:color w:val="000000" w:themeColor="text1"/>
              </w:rPr>
              <w:t>製造業の許可若しくは登録区分又は医薬品等外国製造業者の認定若しくは登録区分</w:t>
            </w:r>
          </w:p>
          <w:p w14:paraId="0FB0BB6B" w14:textId="5921A67F" w:rsidR="004459F4" w:rsidRPr="00C5436D" w:rsidRDefault="005748E4" w:rsidP="00534FB2">
            <w:pPr>
              <w:wordWrap/>
              <w:jc w:val="left"/>
              <w:rPr>
                <w:rFonts w:hAnsi="ＭＳ 明朝"/>
                <w:color w:val="000000" w:themeColor="text1"/>
              </w:rPr>
            </w:pPr>
            <w:r w:rsidRPr="005748E4">
              <w:rPr>
                <w:rFonts w:hAnsi="ＭＳ 明朝"/>
                <w:color w:val="000000" w:themeColor="text1"/>
              </w:rPr>
              <w:t xml:space="preserve">License or registration category of the manufacturer, </w:t>
            </w:r>
            <w:r w:rsidR="008C2138">
              <w:rPr>
                <w:rFonts w:hAnsi="ＭＳ 明朝"/>
                <w:color w:val="000000" w:themeColor="text1"/>
              </w:rPr>
              <w:t xml:space="preserve">or </w:t>
            </w:r>
            <w:r w:rsidRPr="005748E4">
              <w:rPr>
                <w:rFonts w:hAnsi="ＭＳ 明朝"/>
                <w:color w:val="000000" w:themeColor="text1"/>
              </w:rPr>
              <w:t xml:space="preserve">accreditation or registration category of the foreign </w:t>
            </w:r>
            <w:r w:rsidR="00534FB2" w:rsidRPr="00534FB2">
              <w:rPr>
                <w:rFonts w:hAnsi="ＭＳ 明朝"/>
                <w:color w:val="000000" w:themeColor="text1"/>
              </w:rPr>
              <w:t>drug/quasi-drug</w:t>
            </w:r>
            <w:r w:rsidR="00534FB2">
              <w:rPr>
                <w:rFonts w:hAnsi="ＭＳ 明朝"/>
                <w:color w:val="000000" w:themeColor="text1"/>
              </w:rPr>
              <w:t xml:space="preserve"> </w:t>
            </w:r>
            <w:r w:rsidRPr="005748E4">
              <w:rPr>
                <w:rFonts w:hAnsi="ＭＳ 明朝"/>
                <w:color w:val="000000" w:themeColor="text1"/>
              </w:rPr>
              <w:t>manufacturer</w:t>
            </w:r>
          </w:p>
        </w:tc>
        <w:tc>
          <w:tcPr>
            <w:tcW w:w="4692" w:type="dxa"/>
          </w:tcPr>
          <w:p w14:paraId="0A12B504" w14:textId="77777777" w:rsidR="00EE36C6" w:rsidRPr="00C5436D" w:rsidRDefault="00EE36C6" w:rsidP="00EE36C6">
            <w:pPr>
              <w:rPr>
                <w:rFonts w:hAnsi="ＭＳ 明朝"/>
                <w:color w:val="000000" w:themeColor="text1"/>
              </w:rPr>
            </w:pPr>
          </w:p>
        </w:tc>
      </w:tr>
      <w:tr w:rsidR="00C5436D" w:rsidRPr="00C5436D" w14:paraId="232F87F6" w14:textId="77777777" w:rsidTr="00615AAB">
        <w:trPr>
          <w:cantSplit/>
          <w:trHeight w:val="510"/>
        </w:trPr>
        <w:tc>
          <w:tcPr>
            <w:tcW w:w="3828" w:type="dxa"/>
            <w:vAlign w:val="center"/>
          </w:tcPr>
          <w:p w14:paraId="177DD4BC" w14:textId="5F123FAE" w:rsidR="00EE36C6" w:rsidRPr="00C5436D" w:rsidRDefault="00615AAB" w:rsidP="00B67198">
            <w:pPr>
              <w:jc w:val="distribute"/>
              <w:rPr>
                <w:rFonts w:hAnsi="ＭＳ 明朝"/>
                <w:color w:val="000000" w:themeColor="text1"/>
              </w:rPr>
            </w:pPr>
            <w:r w:rsidRPr="00C5436D">
              <w:rPr>
                <w:rFonts w:hAnsi="ＭＳ 明朝" w:hint="eastAsia"/>
                <w:color w:val="000000" w:themeColor="text1"/>
              </w:rPr>
              <w:t>製造業</w:t>
            </w:r>
            <w:r w:rsidR="00B67198" w:rsidRPr="00C5436D">
              <w:rPr>
                <w:rFonts w:hAnsi="ＭＳ 明朝" w:hint="eastAsia"/>
                <w:color w:val="000000" w:themeColor="text1"/>
              </w:rPr>
              <w:t>の</w:t>
            </w:r>
            <w:r w:rsidRPr="00C5436D">
              <w:rPr>
                <w:rFonts w:hAnsi="ＭＳ 明朝" w:hint="eastAsia"/>
                <w:color w:val="000000" w:themeColor="text1"/>
              </w:rPr>
              <w:t>許可</w:t>
            </w:r>
            <w:r w:rsidR="00B67198" w:rsidRPr="00C5436D">
              <w:rPr>
                <w:rFonts w:hAnsi="ＭＳ 明朝" w:hint="eastAsia"/>
                <w:color w:val="000000" w:themeColor="text1"/>
              </w:rPr>
              <w:t>若しくは</w:t>
            </w:r>
            <w:r w:rsidR="00173F71" w:rsidRPr="00C5436D">
              <w:rPr>
                <w:rFonts w:hAnsi="ＭＳ 明朝" w:hint="eastAsia"/>
                <w:color w:val="000000" w:themeColor="text1"/>
              </w:rPr>
              <w:t>登録番号</w:t>
            </w:r>
            <w:r w:rsidR="00B67198" w:rsidRPr="00C5436D">
              <w:rPr>
                <w:rFonts w:hAnsi="ＭＳ 明朝" w:hint="eastAsia"/>
                <w:color w:val="000000" w:themeColor="text1"/>
              </w:rPr>
              <w:t>又は</w:t>
            </w:r>
            <w:r w:rsidR="00A349B2" w:rsidRPr="00C5436D">
              <w:rPr>
                <w:rFonts w:hAnsi="ＭＳ 明朝" w:hint="eastAsia"/>
                <w:color w:val="000000" w:themeColor="text1"/>
              </w:rPr>
              <w:t>医薬品等</w:t>
            </w:r>
            <w:r w:rsidRPr="00C5436D">
              <w:rPr>
                <w:rFonts w:hAnsi="ＭＳ 明朝" w:hint="eastAsia"/>
                <w:color w:val="000000" w:themeColor="text1"/>
              </w:rPr>
              <w:t>外国製造業者の認定</w:t>
            </w:r>
            <w:r w:rsidR="00B67198" w:rsidRPr="00C5436D">
              <w:rPr>
                <w:rFonts w:hAnsi="ＭＳ 明朝" w:hint="eastAsia"/>
                <w:color w:val="000000" w:themeColor="text1"/>
              </w:rPr>
              <w:t>若しくは</w:t>
            </w:r>
            <w:r w:rsidR="00DC2208" w:rsidRPr="00C5436D">
              <w:rPr>
                <w:rFonts w:hAnsi="ＭＳ 明朝" w:hint="eastAsia"/>
                <w:color w:val="000000" w:themeColor="text1"/>
              </w:rPr>
              <w:t>登録</w:t>
            </w:r>
            <w:r w:rsidRPr="00C5436D">
              <w:rPr>
                <w:rFonts w:hAnsi="ＭＳ 明朝" w:hint="eastAsia"/>
                <w:color w:val="000000" w:themeColor="text1"/>
              </w:rPr>
              <w:t>番号</w:t>
            </w:r>
          </w:p>
          <w:p w14:paraId="2CE026A6" w14:textId="37AC4A09" w:rsidR="004459F4" w:rsidRPr="00C5436D" w:rsidRDefault="00A349B2" w:rsidP="00D9425A">
            <w:pPr>
              <w:wordWrap/>
              <w:jc w:val="left"/>
              <w:rPr>
                <w:rFonts w:hAnsi="ＭＳ 明朝"/>
                <w:color w:val="000000" w:themeColor="text1"/>
              </w:rPr>
            </w:pPr>
            <w:r w:rsidRPr="00C5436D">
              <w:rPr>
                <w:rFonts w:hAnsi="ＭＳ 明朝"/>
                <w:color w:val="000000" w:themeColor="text1"/>
                <w:szCs w:val="21"/>
              </w:rPr>
              <w:t xml:space="preserve">Number of the license or registration for the manufacturer, or of the accreditation or registration for the foreign </w:t>
            </w:r>
            <w:r w:rsidR="00534FB2" w:rsidRPr="00534FB2">
              <w:rPr>
                <w:rFonts w:hAnsi="ＭＳ 明朝"/>
                <w:color w:val="000000" w:themeColor="text1"/>
                <w:szCs w:val="21"/>
              </w:rPr>
              <w:t xml:space="preserve">drug/quasi-drug </w:t>
            </w:r>
            <w:r w:rsidRPr="00C5436D">
              <w:rPr>
                <w:rFonts w:hAnsi="ＭＳ 明朝"/>
                <w:color w:val="000000" w:themeColor="text1"/>
                <w:szCs w:val="21"/>
              </w:rPr>
              <w:t>manufacturer</w:t>
            </w:r>
          </w:p>
        </w:tc>
        <w:tc>
          <w:tcPr>
            <w:tcW w:w="4692" w:type="dxa"/>
          </w:tcPr>
          <w:p w14:paraId="2E37867F" w14:textId="77777777" w:rsidR="00EE36C6" w:rsidRPr="00C5436D" w:rsidRDefault="00EE36C6" w:rsidP="00EE36C6">
            <w:pPr>
              <w:rPr>
                <w:rFonts w:hAnsi="ＭＳ 明朝"/>
                <w:color w:val="000000" w:themeColor="text1"/>
              </w:rPr>
            </w:pPr>
          </w:p>
        </w:tc>
      </w:tr>
      <w:tr w:rsidR="00EE36C6" w:rsidRPr="00C5436D" w14:paraId="30BED5F0" w14:textId="77777777" w:rsidTr="00615AAB">
        <w:trPr>
          <w:cantSplit/>
          <w:trHeight w:val="510"/>
        </w:trPr>
        <w:tc>
          <w:tcPr>
            <w:tcW w:w="3828" w:type="dxa"/>
            <w:vAlign w:val="center"/>
          </w:tcPr>
          <w:p w14:paraId="4AE7C06C" w14:textId="77777777" w:rsidR="00EE36C6" w:rsidRPr="00C5436D" w:rsidRDefault="00EE36C6" w:rsidP="00615AAB">
            <w:pPr>
              <w:jc w:val="distribute"/>
              <w:rPr>
                <w:rFonts w:hAnsi="ＭＳ 明朝"/>
                <w:color w:val="000000" w:themeColor="text1"/>
              </w:rPr>
            </w:pPr>
            <w:r w:rsidRPr="00C5436D">
              <w:rPr>
                <w:rFonts w:hAnsi="ＭＳ 明朝" w:hint="eastAsia"/>
                <w:color w:val="000000" w:themeColor="text1"/>
              </w:rPr>
              <w:t>製造工程の区分</w:t>
            </w:r>
          </w:p>
          <w:p w14:paraId="717FA954" w14:textId="7B99876C" w:rsidR="004459F4" w:rsidRPr="00C5436D" w:rsidRDefault="00A349B2" w:rsidP="004459F4">
            <w:pPr>
              <w:wordWrap/>
              <w:jc w:val="left"/>
              <w:rPr>
                <w:rFonts w:hAnsi="ＭＳ 明朝"/>
                <w:color w:val="000000" w:themeColor="text1"/>
              </w:rPr>
            </w:pPr>
            <w:r w:rsidRPr="00C5436D">
              <w:rPr>
                <w:rFonts w:hAnsi="ＭＳ 明朝"/>
                <w:color w:val="000000" w:themeColor="text1"/>
                <w:szCs w:val="21"/>
              </w:rPr>
              <w:t>Types of the manufacturing activities</w:t>
            </w:r>
          </w:p>
        </w:tc>
        <w:tc>
          <w:tcPr>
            <w:tcW w:w="4692" w:type="dxa"/>
          </w:tcPr>
          <w:p w14:paraId="498FE7DD" w14:textId="77777777" w:rsidR="00EE36C6" w:rsidRPr="00C5436D" w:rsidRDefault="00EE36C6">
            <w:pPr>
              <w:rPr>
                <w:rFonts w:hAnsi="ＭＳ 明朝"/>
                <w:color w:val="000000" w:themeColor="text1"/>
              </w:rPr>
            </w:pPr>
          </w:p>
        </w:tc>
      </w:tr>
    </w:tbl>
    <w:p w14:paraId="24222B0F" w14:textId="77777777" w:rsidR="00104F0C" w:rsidRPr="00C5436D" w:rsidRDefault="00104F0C" w:rsidP="00783EA3">
      <w:pPr>
        <w:jc w:val="left"/>
        <w:rPr>
          <w:rFonts w:hAnsi="ＭＳ 明朝"/>
          <w:color w:val="000000" w:themeColor="text1"/>
          <w:spacing w:val="7"/>
        </w:rPr>
      </w:pPr>
    </w:p>
    <w:p w14:paraId="4DDAB43E" w14:textId="2B7561E6" w:rsidR="00102AB1" w:rsidRPr="00C5436D" w:rsidRDefault="00D647D8" w:rsidP="00963D7A">
      <w:pPr>
        <w:jc w:val="left"/>
        <w:rPr>
          <w:rFonts w:hAnsi="ＭＳ 明朝"/>
          <w:color w:val="000000" w:themeColor="text1"/>
        </w:rPr>
      </w:pPr>
      <w:r w:rsidRPr="00C5436D">
        <w:rPr>
          <w:rFonts w:hAnsi="ＭＳ 明朝" w:hint="eastAsia"/>
          <w:color w:val="000000" w:themeColor="text1"/>
          <w:spacing w:val="7"/>
        </w:rPr>
        <w:t xml:space="preserve">　</w:t>
      </w:r>
      <w:r w:rsidR="00F73AC1" w:rsidRPr="00C5436D">
        <w:rPr>
          <w:rFonts w:hAnsi="ＭＳ 明朝" w:hint="eastAsia"/>
          <w:color w:val="000000" w:themeColor="text1"/>
          <w:spacing w:val="7"/>
        </w:rPr>
        <w:t>医薬品</w:t>
      </w:r>
      <w:r w:rsidR="00615AAB" w:rsidRPr="00C5436D">
        <w:rPr>
          <w:rFonts w:hAnsi="ＭＳ 明朝" w:hint="eastAsia"/>
          <w:color w:val="000000" w:themeColor="text1"/>
          <w:spacing w:val="7"/>
        </w:rPr>
        <w:t>、医療機器等の品質、有効性及び安全性の確保等に関する法律第</w:t>
      </w:r>
      <w:r w:rsidR="00673FDE">
        <w:rPr>
          <w:rFonts w:hAnsi="ＭＳ 明朝" w:hint="eastAsia"/>
          <w:color w:val="000000" w:themeColor="text1"/>
          <w:spacing w:val="7"/>
        </w:rPr>
        <w:t>14</w:t>
      </w:r>
      <w:r w:rsidR="00F73AC1" w:rsidRPr="00C5436D">
        <w:rPr>
          <w:rFonts w:hAnsi="ＭＳ 明朝" w:hint="eastAsia"/>
          <w:color w:val="000000" w:themeColor="text1"/>
          <w:spacing w:val="7"/>
        </w:rPr>
        <w:t>条</w:t>
      </w:r>
      <w:r w:rsidR="00615AAB" w:rsidRPr="00C5436D">
        <w:rPr>
          <w:rFonts w:hAnsi="ＭＳ 明朝" w:hint="eastAsia"/>
          <w:color w:val="000000" w:themeColor="text1"/>
          <w:spacing w:val="7"/>
        </w:rPr>
        <w:t>の</w:t>
      </w:r>
      <w:r w:rsidR="00673FDE">
        <w:rPr>
          <w:rFonts w:hAnsi="ＭＳ 明朝" w:hint="eastAsia"/>
          <w:color w:val="000000" w:themeColor="text1"/>
          <w:spacing w:val="8"/>
        </w:rPr>
        <w:t>２</w:t>
      </w:r>
      <w:r w:rsidR="007E125B" w:rsidRPr="00C5436D">
        <w:rPr>
          <w:rFonts w:hAnsi="ＭＳ 明朝" w:hint="eastAsia"/>
          <w:color w:val="000000" w:themeColor="text1"/>
          <w:spacing w:val="8"/>
        </w:rPr>
        <w:t>第</w:t>
      </w:r>
      <w:r w:rsidR="00673FDE">
        <w:rPr>
          <w:rFonts w:hAnsi="ＭＳ 明朝" w:hint="eastAsia"/>
          <w:color w:val="000000" w:themeColor="text1"/>
          <w:spacing w:val="8"/>
        </w:rPr>
        <w:t>３</w:t>
      </w:r>
      <w:r w:rsidR="007E125B" w:rsidRPr="00C5436D">
        <w:rPr>
          <w:rFonts w:hAnsi="ＭＳ 明朝" w:hint="eastAsia"/>
          <w:color w:val="000000" w:themeColor="text1"/>
          <w:spacing w:val="8"/>
        </w:rPr>
        <w:t>項</w:t>
      </w:r>
      <w:r w:rsidR="00F73AC1" w:rsidRPr="00C5436D">
        <w:rPr>
          <w:rFonts w:hAnsi="ＭＳ 明朝" w:hint="eastAsia"/>
          <w:color w:val="000000" w:themeColor="text1"/>
          <w:spacing w:val="8"/>
        </w:rPr>
        <w:t>の規定により、</w:t>
      </w:r>
      <w:r w:rsidR="00963D7A" w:rsidRPr="00C5436D">
        <w:rPr>
          <w:rFonts w:hAnsi="ＭＳ 明朝" w:hint="eastAsia"/>
          <w:color w:val="000000" w:themeColor="text1"/>
          <w:spacing w:val="8"/>
        </w:rPr>
        <w:t>同法第</w:t>
      </w:r>
      <w:r w:rsidR="00673FDE">
        <w:rPr>
          <w:rFonts w:hAnsi="ＭＳ 明朝" w:hint="eastAsia"/>
          <w:color w:val="000000" w:themeColor="text1"/>
          <w:spacing w:val="8"/>
        </w:rPr>
        <w:t>14</w:t>
      </w:r>
      <w:r w:rsidR="00963D7A" w:rsidRPr="00C5436D">
        <w:rPr>
          <w:rFonts w:hAnsi="ＭＳ 明朝" w:hint="eastAsia"/>
          <w:color w:val="000000" w:themeColor="text1"/>
          <w:spacing w:val="8"/>
        </w:rPr>
        <w:t>条第</w:t>
      </w:r>
      <w:r w:rsidR="00673FDE">
        <w:rPr>
          <w:rFonts w:hAnsi="ＭＳ 明朝" w:hint="eastAsia"/>
          <w:color w:val="000000" w:themeColor="text1"/>
          <w:spacing w:val="8"/>
        </w:rPr>
        <w:t>２</w:t>
      </w:r>
      <w:r w:rsidR="00963D7A" w:rsidRPr="00C5436D">
        <w:rPr>
          <w:rFonts w:hAnsi="ＭＳ 明朝" w:hint="eastAsia"/>
          <w:color w:val="000000" w:themeColor="text1"/>
          <w:spacing w:val="8"/>
        </w:rPr>
        <w:t>項</w:t>
      </w:r>
      <w:r w:rsidR="005A44FE" w:rsidRPr="00C5436D">
        <w:rPr>
          <w:rFonts w:hAnsi="ＭＳ 明朝" w:hint="eastAsia"/>
          <w:color w:val="000000" w:themeColor="text1"/>
          <w:spacing w:val="8"/>
        </w:rPr>
        <w:t>第</w:t>
      </w:r>
      <w:r w:rsidR="00673FDE">
        <w:rPr>
          <w:rFonts w:hAnsi="ＭＳ 明朝" w:hint="eastAsia"/>
          <w:color w:val="000000" w:themeColor="text1"/>
          <w:spacing w:val="8"/>
        </w:rPr>
        <w:t>４</w:t>
      </w:r>
      <w:r w:rsidR="005A44FE" w:rsidRPr="00C5436D">
        <w:rPr>
          <w:rFonts w:hAnsi="ＭＳ 明朝" w:hint="eastAsia"/>
          <w:color w:val="000000" w:themeColor="text1"/>
          <w:spacing w:val="8"/>
        </w:rPr>
        <w:t>号</w:t>
      </w:r>
      <w:r w:rsidR="00586E71" w:rsidRPr="00C5436D">
        <w:rPr>
          <w:rFonts w:hAnsi="ＭＳ 明朝" w:hint="eastAsia"/>
          <w:color w:val="000000" w:themeColor="text1"/>
          <w:spacing w:val="7"/>
        </w:rPr>
        <w:t>に規定する基準に適合していることを証明する</w:t>
      </w:r>
      <w:r w:rsidR="00586E71" w:rsidRPr="00C5436D">
        <w:rPr>
          <w:rFonts w:hAnsi="ＭＳ 明朝" w:hint="eastAsia"/>
          <w:color w:val="000000" w:themeColor="text1"/>
        </w:rPr>
        <w:t>。</w:t>
      </w:r>
    </w:p>
    <w:p w14:paraId="6610160F" w14:textId="07347688" w:rsidR="00A349B2" w:rsidRPr="00C5436D" w:rsidRDefault="00A349B2" w:rsidP="00A349B2">
      <w:pPr>
        <w:wordWrap/>
        <w:ind w:firstLineChars="100" w:firstLine="210"/>
        <w:rPr>
          <w:rFonts w:hAnsi="ＭＳ 明朝"/>
          <w:color w:val="000000" w:themeColor="text1"/>
        </w:rPr>
      </w:pPr>
      <w:r w:rsidRPr="00C5436D">
        <w:rPr>
          <w:rFonts w:hAnsi="ＭＳ 明朝"/>
          <w:color w:val="000000" w:themeColor="text1"/>
        </w:rPr>
        <w:t xml:space="preserve">Pursuant to Article 14-2, Paragraph 3 of the </w:t>
      </w:r>
      <w:r w:rsidR="00D9425A" w:rsidRPr="00D9425A">
        <w:rPr>
          <w:rFonts w:hAnsi="ＭＳ 明朝"/>
          <w:color w:val="000000" w:themeColor="text1"/>
        </w:rPr>
        <w:t>Act on Securing Quality, Efficacy and Safety of Pharmaceuticals, Medical Devices, Regenerative and Cellular Therapy Products, Gene Therapy Products, and Cosmetics</w:t>
      </w:r>
      <w:r w:rsidRPr="00C5436D">
        <w:rPr>
          <w:rFonts w:hAnsi="ＭＳ 明朝"/>
          <w:color w:val="000000" w:themeColor="text1"/>
        </w:rPr>
        <w:t>, i</w:t>
      </w:r>
      <w:r w:rsidRPr="00C5436D">
        <w:rPr>
          <w:rFonts w:hAnsi="ＭＳ 明朝" w:hint="cs"/>
          <w:color w:val="000000" w:themeColor="text1"/>
        </w:rPr>
        <w:t xml:space="preserve">t is certificated that the </w:t>
      </w:r>
      <w:r w:rsidRPr="00C5436D">
        <w:rPr>
          <w:rFonts w:hAnsi="ＭＳ 明朝"/>
          <w:color w:val="000000" w:themeColor="text1"/>
        </w:rPr>
        <w:t xml:space="preserve">above manufacturing establishment is confirmed of conformity to the standard under </w:t>
      </w:r>
      <w:r w:rsidRPr="00C5436D">
        <w:rPr>
          <w:rFonts w:hAnsi="ＭＳ 明朝"/>
          <w:color w:val="000000" w:themeColor="text1"/>
        </w:rPr>
        <w:lastRenderedPageBreak/>
        <w:t>Article 14, Paragraph 2, item 4 of the Act.</w:t>
      </w:r>
    </w:p>
    <w:p w14:paraId="5A418789" w14:textId="20292CAC" w:rsidR="00586E71" w:rsidRPr="00C5436D" w:rsidRDefault="00586E71" w:rsidP="00783EA3">
      <w:pPr>
        <w:rPr>
          <w:rFonts w:hAnsi="ＭＳ 明朝"/>
          <w:color w:val="000000" w:themeColor="text1"/>
        </w:rPr>
      </w:pPr>
    </w:p>
    <w:p w14:paraId="1EF98AE2" w14:textId="34549D0D" w:rsidR="0012130A" w:rsidRPr="00C5436D" w:rsidRDefault="0012130A" w:rsidP="00783EA3">
      <w:pPr>
        <w:rPr>
          <w:rFonts w:hAnsi="ＭＳ 明朝"/>
          <w:color w:val="000000" w:themeColor="text1"/>
        </w:rPr>
      </w:pPr>
      <w:r w:rsidRPr="00C5436D">
        <w:rPr>
          <w:rFonts w:hAnsi="ＭＳ 明朝" w:hint="eastAsia"/>
          <w:color w:val="000000" w:themeColor="text1"/>
        </w:rPr>
        <w:t xml:space="preserve">　　　　年　　月　　日</w:t>
      </w:r>
    </w:p>
    <w:p w14:paraId="0A6AA8D7" w14:textId="3988B662" w:rsidR="00E54745" w:rsidRDefault="00A349B2" w:rsidP="00A349B2">
      <w:pPr>
        <w:ind w:firstLineChars="300" w:firstLine="630"/>
        <w:rPr>
          <w:rFonts w:hAnsi="ＭＳ 明朝"/>
          <w:color w:val="000000" w:themeColor="text1"/>
        </w:rPr>
      </w:pPr>
      <w:r w:rsidRPr="00C5436D">
        <w:rPr>
          <w:rFonts w:hAnsi="ＭＳ 明朝"/>
          <w:color w:val="000000" w:themeColor="text1"/>
        </w:rPr>
        <w:t>Year　Month　Day</w:t>
      </w:r>
    </w:p>
    <w:p w14:paraId="0BB16C14" w14:textId="78B0B049" w:rsidR="003D189A" w:rsidRDefault="003D189A" w:rsidP="00A349B2">
      <w:pPr>
        <w:ind w:firstLineChars="300" w:firstLine="630"/>
        <w:rPr>
          <w:rFonts w:hAnsi="ＭＳ 明朝"/>
          <w:color w:val="000000" w:themeColor="text1"/>
        </w:rPr>
      </w:pPr>
      <w:r w:rsidRPr="00C5436D">
        <w:rPr>
          <w:rFonts w:hAnsi="ＭＳ 明朝"/>
          <w:noProof/>
          <w:color w:val="000000" w:themeColor="text1"/>
        </w:rPr>
        <mc:AlternateContent>
          <mc:Choice Requires="wps">
            <w:drawing>
              <wp:anchor distT="0" distB="0" distL="114300" distR="114300" simplePos="0" relativeHeight="251659264" behindDoc="1" locked="0" layoutInCell="1" allowOverlap="1" wp14:anchorId="30B16174" wp14:editId="694A24CD">
                <wp:simplePos x="0" y="0"/>
                <wp:positionH relativeFrom="column">
                  <wp:posOffset>1764030</wp:posOffset>
                </wp:positionH>
                <wp:positionV relativeFrom="paragraph">
                  <wp:posOffset>141605</wp:posOffset>
                </wp:positionV>
                <wp:extent cx="3329305" cy="906780"/>
                <wp:effectExtent l="0" t="0" r="4445"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305"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05C99" w14:textId="77777777" w:rsidR="00615AAB" w:rsidRPr="00C5436D" w:rsidRDefault="00615AAB" w:rsidP="00615AAB">
                            <w:pPr>
                              <w:spacing w:line="280" w:lineRule="exact"/>
                              <w:rPr>
                                <w:rFonts w:hAnsi="ＭＳ 明朝"/>
                                <w:szCs w:val="21"/>
                              </w:rPr>
                            </w:pPr>
                            <w:r w:rsidRPr="00C5436D">
                              <w:rPr>
                                <w:rFonts w:hAnsi="ＭＳ 明朝" w:hint="eastAsia"/>
                                <w:szCs w:val="21"/>
                              </w:rPr>
                              <w:t>独立行政法人医薬品医療機器総合機構理事長</w:t>
                            </w:r>
                          </w:p>
                          <w:p w14:paraId="3BBC54E0" w14:textId="4F0030A6" w:rsidR="004459F4" w:rsidRPr="00C5436D" w:rsidRDefault="009A6363" w:rsidP="00E54745">
                            <w:pPr>
                              <w:wordWrap/>
                              <w:spacing w:line="280" w:lineRule="exact"/>
                              <w:rPr>
                                <w:rFonts w:hAnsi="ＭＳ 明朝"/>
                                <w:szCs w:val="21"/>
                              </w:rPr>
                            </w:pPr>
                            <w:r>
                              <w:rPr>
                                <w:rFonts w:hAnsi="ＭＳ 明朝" w:hint="eastAsia"/>
                                <w:szCs w:val="21"/>
                              </w:rPr>
                              <w:t>Chief Executive</w:t>
                            </w:r>
                            <w:r w:rsidR="00E54745" w:rsidRPr="00C5436D">
                              <w:rPr>
                                <w:rFonts w:hAnsi="ＭＳ 明朝"/>
                              </w:rPr>
                              <w:t xml:space="preserve"> of </w:t>
                            </w:r>
                            <w:r w:rsidR="00C3569B">
                              <w:rPr>
                                <w:rFonts w:hAnsi="ＭＳ 明朝"/>
                              </w:rPr>
                              <w:t xml:space="preserve">the </w:t>
                            </w:r>
                            <w:r w:rsidR="00E54745" w:rsidRPr="00C5436D">
                              <w:rPr>
                                <w:rFonts w:hAnsi="ＭＳ 明朝"/>
                              </w:rPr>
                              <w:t>Pharmaceuticals and Medical Devices Agency</w:t>
                            </w:r>
                          </w:p>
                          <w:p w14:paraId="7DFD1A77" w14:textId="4310D690" w:rsidR="00615AAB" w:rsidRPr="00C5436D" w:rsidRDefault="00615AAB" w:rsidP="00615AAB">
                            <w:pPr>
                              <w:spacing w:line="280" w:lineRule="exact"/>
                              <w:rPr>
                                <w:rFonts w:hAnsi="ＭＳ 明朝"/>
                                <w:szCs w:val="21"/>
                              </w:rPr>
                            </w:pPr>
                            <w:r w:rsidRPr="00C5436D">
                              <w:rPr>
                                <w:rFonts w:hAnsi="ＭＳ 明朝" w:hint="eastAsia"/>
                                <w:szCs w:val="21"/>
                              </w:rPr>
                              <w:t>都道府県知事</w:t>
                            </w:r>
                          </w:p>
                          <w:p w14:paraId="78042D33" w14:textId="6CB3209D" w:rsidR="004459F4" w:rsidRPr="00C5436D" w:rsidRDefault="008C2138" w:rsidP="00615AAB">
                            <w:pPr>
                              <w:spacing w:line="280" w:lineRule="exact"/>
                              <w:rPr>
                                <w:rFonts w:hAnsi="ＭＳ 明朝"/>
                              </w:rPr>
                            </w:pPr>
                            <w:r>
                              <w:rPr>
                                <w:rFonts w:hAnsi="ＭＳ 明朝"/>
                                <w:szCs w:val="21"/>
                              </w:rPr>
                              <w:t>Prefectural Governor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16174" id="_x0000_t202" coordsize="21600,21600" o:spt="202" path="m,l,21600r21600,l21600,xe">
                <v:stroke joinstyle="miter"/>
                <v:path gradientshapeok="t" o:connecttype="rect"/>
              </v:shapetype>
              <v:shape id="Text Box 5" o:spid="_x0000_s1026" type="#_x0000_t202" style="position:absolute;left:0;text-align:left;margin-left:138.9pt;margin-top:11.15pt;width:262.15pt;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" stroked="f">
                <v:textbox inset="5.85pt,.7pt,5.85pt,.7pt">
                  <w:txbxContent>
                    <w:p w14:paraId="38505C99" w14:textId="77777777" w:rsidR="00615AAB" w:rsidRPr="00C5436D" w:rsidRDefault="00615AAB" w:rsidP="00615AAB">
                      <w:pPr>
                        <w:spacing w:line="280" w:lineRule="exact"/>
                        <w:rPr>
                          <w:rFonts w:hAnsi="ＭＳ 明朝"/>
                          <w:szCs w:val="21"/>
                        </w:rPr>
                      </w:pPr>
                      <w:r w:rsidRPr="00C5436D">
                        <w:rPr>
                          <w:rFonts w:hAnsi="ＭＳ 明朝" w:hint="eastAsia"/>
                          <w:szCs w:val="21"/>
                        </w:rPr>
                        <w:t>独立行政法人医薬品医療機器総合機構理事長</w:t>
                      </w:r>
                    </w:p>
                    <w:p w14:paraId="3BBC54E0" w14:textId="4F0030A6" w:rsidR="004459F4" w:rsidRPr="00C5436D" w:rsidRDefault="009A6363" w:rsidP="00E54745">
                      <w:pPr>
                        <w:wordWrap/>
                        <w:spacing w:line="280" w:lineRule="exact"/>
                        <w:rPr>
                          <w:rFonts w:hAnsi="ＭＳ 明朝"/>
                          <w:szCs w:val="21"/>
                        </w:rPr>
                      </w:pPr>
                      <w:r>
                        <w:rPr>
                          <w:rFonts w:hAnsi="ＭＳ 明朝" w:hint="eastAsia"/>
                          <w:szCs w:val="21"/>
                        </w:rPr>
                        <w:t>Chief Executive</w:t>
                      </w:r>
                      <w:r w:rsidR="00E54745" w:rsidRPr="00C5436D">
                        <w:rPr>
                          <w:rFonts w:hAnsi="ＭＳ 明朝"/>
                        </w:rPr>
                        <w:t xml:space="preserve"> of </w:t>
                      </w:r>
                      <w:r w:rsidR="00C3569B">
                        <w:rPr>
                          <w:rFonts w:hAnsi="ＭＳ 明朝"/>
                        </w:rPr>
                        <w:t xml:space="preserve">the </w:t>
                      </w:r>
                      <w:r w:rsidR="00E54745" w:rsidRPr="00C5436D">
                        <w:rPr>
                          <w:rFonts w:hAnsi="ＭＳ 明朝"/>
                        </w:rPr>
                        <w:t>Pharmaceuticals and Medical Devices Agency</w:t>
                      </w:r>
                    </w:p>
                    <w:p w14:paraId="7DFD1A77" w14:textId="4310D690" w:rsidR="00615AAB" w:rsidRPr="00C5436D" w:rsidRDefault="00615AAB" w:rsidP="00615AAB">
                      <w:pPr>
                        <w:spacing w:line="280" w:lineRule="exact"/>
                        <w:rPr>
                          <w:rFonts w:hAnsi="ＭＳ 明朝"/>
                          <w:szCs w:val="21"/>
                        </w:rPr>
                      </w:pPr>
                      <w:r w:rsidRPr="00C5436D">
                        <w:rPr>
                          <w:rFonts w:hAnsi="ＭＳ 明朝" w:hint="eastAsia"/>
                          <w:szCs w:val="21"/>
                        </w:rPr>
                        <w:t>都道府県知事</w:t>
                      </w:r>
                    </w:p>
                    <w:p w14:paraId="78042D33" w14:textId="6CB3209D" w:rsidR="004459F4" w:rsidRPr="00C5436D" w:rsidRDefault="008C2138" w:rsidP="00615AAB">
                      <w:pPr>
                        <w:spacing w:line="280" w:lineRule="exact"/>
                        <w:rPr>
                          <w:rFonts w:hAnsi="ＭＳ 明朝"/>
                        </w:rPr>
                      </w:pPr>
                      <w:r>
                        <w:rPr>
                          <w:rFonts w:hAnsi="ＭＳ 明朝"/>
                          <w:szCs w:val="21"/>
                        </w:rPr>
                        <w:t>Prefectural Governor</w:t>
                      </w:r>
                      <w:bookmarkStart w:id="1" w:name="_GoBack"/>
                      <w:bookmarkEnd w:id="1"/>
                    </w:p>
                  </w:txbxContent>
                </v:textbox>
              </v:shape>
            </w:pict>
          </mc:Fallback>
        </mc:AlternateContent>
      </w:r>
    </w:p>
    <w:p w14:paraId="0213AF0E" w14:textId="562FED94" w:rsidR="003D189A" w:rsidRPr="00C5436D" w:rsidRDefault="003D189A" w:rsidP="00A349B2">
      <w:pPr>
        <w:ind w:firstLineChars="300" w:firstLine="630"/>
        <w:rPr>
          <w:rFonts w:hAnsi="ＭＳ 明朝"/>
          <w:color w:val="000000" w:themeColor="text1"/>
        </w:rPr>
      </w:pPr>
    </w:p>
    <w:p w14:paraId="6651BA18" w14:textId="6414453A" w:rsidR="0012130A" w:rsidRPr="00C5436D" w:rsidRDefault="00C5436D" w:rsidP="00C5436D">
      <w:pPr>
        <w:tabs>
          <w:tab w:val="left" w:pos="5040"/>
          <w:tab w:val="right" w:pos="8505"/>
        </w:tabs>
        <w:jc w:val="left"/>
        <w:rPr>
          <w:rFonts w:hAnsi="ＭＳ 明朝"/>
          <w:color w:val="000000" w:themeColor="text1"/>
        </w:rPr>
      </w:pPr>
      <w:r>
        <w:rPr>
          <w:rFonts w:hAnsi="ＭＳ 明朝"/>
          <w:color w:val="000000" w:themeColor="text1"/>
        </w:rPr>
        <w:tab/>
      </w:r>
      <w:r>
        <w:rPr>
          <w:rFonts w:hAnsi="ＭＳ 明朝"/>
          <w:color w:val="000000" w:themeColor="text1"/>
        </w:rPr>
        <w:tab/>
      </w:r>
      <w:r w:rsidR="0012130A" w:rsidRPr="00C5436D">
        <w:rPr>
          <w:rFonts w:hAnsi="ＭＳ 明朝" w:hint="eastAsia"/>
          <w:color w:val="000000" w:themeColor="text1"/>
        </w:rPr>
        <w:t xml:space="preserve">　</w:t>
      </w:r>
      <w:r w:rsidR="0014177B" w:rsidRPr="00C5436D">
        <w:rPr>
          <w:rFonts w:hAnsi="ＭＳ 明朝" w:hint="eastAsia"/>
          <w:color w:val="000000" w:themeColor="text1"/>
        </w:rPr>
        <w:t xml:space="preserve">印　</w:t>
      </w:r>
    </w:p>
    <w:p w14:paraId="06417E3B" w14:textId="77777777" w:rsidR="003D189A" w:rsidRDefault="003D189A" w:rsidP="00783EA3">
      <w:pPr>
        <w:jc w:val="right"/>
        <w:rPr>
          <w:rFonts w:hAnsi="ＭＳ 明朝"/>
          <w:color w:val="000000" w:themeColor="text1"/>
        </w:rPr>
      </w:pPr>
    </w:p>
    <w:p w14:paraId="684FFF11" w14:textId="7AFD3BD0" w:rsidR="003D189A" w:rsidRDefault="008C2138" w:rsidP="008C2138">
      <w:pPr>
        <w:tabs>
          <w:tab w:val="left" w:pos="3780"/>
        </w:tabs>
        <w:rPr>
          <w:rFonts w:hAnsi="ＭＳ 明朝"/>
          <w:color w:val="000000" w:themeColor="text1"/>
        </w:rPr>
      </w:pPr>
      <w:r>
        <w:rPr>
          <w:rFonts w:hAnsi="ＭＳ 明朝"/>
          <w:color w:val="000000" w:themeColor="text1"/>
        </w:rPr>
        <w:tab/>
      </w:r>
    </w:p>
    <w:p w14:paraId="72C39110" w14:textId="77777777" w:rsidR="00E54745" w:rsidRPr="00C5436D" w:rsidRDefault="00E54745" w:rsidP="00783EA3">
      <w:pPr>
        <w:jc w:val="right"/>
        <w:rPr>
          <w:rFonts w:hAnsi="ＭＳ 明朝"/>
          <w:color w:val="000000" w:themeColor="text1"/>
        </w:rPr>
      </w:pPr>
    </w:p>
    <w:p w14:paraId="56E8CC90" w14:textId="77777777" w:rsidR="00F73AC1" w:rsidRPr="00C5436D" w:rsidRDefault="00F73AC1" w:rsidP="00E54745">
      <w:pPr>
        <w:ind w:firstLineChars="100" w:firstLine="210"/>
        <w:rPr>
          <w:rFonts w:hAnsi="ＭＳ 明朝"/>
          <w:color w:val="000000" w:themeColor="text1"/>
        </w:rPr>
      </w:pPr>
      <w:r w:rsidRPr="00C5436D">
        <w:rPr>
          <w:rFonts w:hAnsi="ＭＳ 明朝" w:hint="eastAsia"/>
          <w:color w:val="000000" w:themeColor="text1"/>
        </w:rPr>
        <w:t xml:space="preserve">　有効期間　　　　年　　月　　日から</w:t>
      </w:r>
    </w:p>
    <w:p w14:paraId="6DFA8E84" w14:textId="77777777" w:rsidR="00E54745" w:rsidRPr="00C5436D" w:rsidRDefault="00E54745" w:rsidP="00E54745">
      <w:pPr>
        <w:rPr>
          <w:rFonts w:hAnsi="ＭＳ 明朝"/>
          <w:color w:val="000000" w:themeColor="text1"/>
        </w:rPr>
      </w:pPr>
      <w:r w:rsidRPr="00C5436D">
        <w:rPr>
          <w:rFonts w:hAnsi="ＭＳ 明朝"/>
          <w:color w:val="000000" w:themeColor="text1"/>
        </w:rPr>
        <w:t>Valid Period　From　Year　Month　Day</w:t>
      </w:r>
    </w:p>
    <w:p w14:paraId="3BFC9F22" w14:textId="77777777" w:rsidR="000605CD" w:rsidRPr="00C5436D" w:rsidRDefault="00F73AC1" w:rsidP="00E54745">
      <w:pPr>
        <w:ind w:firstLineChars="100" w:firstLine="210"/>
        <w:rPr>
          <w:rFonts w:hAnsi="ＭＳ 明朝"/>
          <w:color w:val="000000" w:themeColor="text1"/>
        </w:rPr>
      </w:pPr>
      <w:r w:rsidRPr="00C5436D">
        <w:rPr>
          <w:rFonts w:hAnsi="ＭＳ 明朝" w:hint="eastAsia"/>
          <w:color w:val="000000" w:themeColor="text1"/>
        </w:rPr>
        <w:t xml:space="preserve">　　　　　　　　　年　　月　　日まで</w:t>
      </w:r>
    </w:p>
    <w:p w14:paraId="5F94C1C4" w14:textId="24A87019" w:rsidR="00E54745" w:rsidRPr="00C5436D" w:rsidRDefault="00E54745" w:rsidP="00E54745">
      <w:pPr>
        <w:rPr>
          <w:rFonts w:hAnsi="ＭＳ 明朝"/>
          <w:color w:val="000000" w:themeColor="text1"/>
        </w:rPr>
      </w:pPr>
      <w:r w:rsidRPr="00C5436D">
        <w:rPr>
          <w:rFonts w:hAnsi="ＭＳ 明朝"/>
          <w:color w:val="000000" w:themeColor="text1"/>
        </w:rPr>
        <w:t xml:space="preserve">　　　　　　　</w:t>
      </w:r>
      <w:r w:rsidR="002D28A8">
        <w:rPr>
          <w:rFonts w:hAnsi="ＭＳ 明朝"/>
          <w:color w:val="000000" w:themeColor="text1"/>
        </w:rPr>
        <w:t>u</w:t>
      </w:r>
      <w:r w:rsidR="00B40AC6">
        <w:rPr>
          <w:rFonts w:hAnsi="ＭＳ 明朝" w:hint="eastAsia"/>
          <w:color w:val="000000" w:themeColor="text1"/>
        </w:rPr>
        <w:t>ntil</w:t>
      </w:r>
      <w:r w:rsidR="00B40AC6">
        <w:rPr>
          <w:rFonts w:hAnsi="ＭＳ 明朝"/>
          <w:color w:val="000000" w:themeColor="text1"/>
        </w:rPr>
        <w:t xml:space="preserve"> </w:t>
      </w:r>
      <w:r w:rsidRPr="00C5436D">
        <w:rPr>
          <w:rFonts w:hAnsi="ＭＳ 明朝"/>
          <w:color w:val="000000" w:themeColor="text1"/>
        </w:rPr>
        <w:t>Year　Month　Day</w:t>
      </w:r>
    </w:p>
    <w:p w14:paraId="6571A7A0" w14:textId="77777777" w:rsidR="00783EA3" w:rsidRPr="00C5436D" w:rsidRDefault="00783EA3" w:rsidP="00783EA3">
      <w:pPr>
        <w:rPr>
          <w:rFonts w:hAnsi="ＭＳ 明朝"/>
          <w:color w:val="000000" w:themeColor="text1"/>
        </w:rPr>
      </w:pPr>
    </w:p>
    <w:p w14:paraId="1FEC3E94" w14:textId="5C4969AF" w:rsidR="00E54745" w:rsidRPr="00C5436D" w:rsidRDefault="00E54745" w:rsidP="00783EA3">
      <w:pPr>
        <w:spacing w:beforeLines="30" w:before="100"/>
        <w:rPr>
          <w:rFonts w:hAnsi="ＭＳ 明朝"/>
          <w:color w:val="000000" w:themeColor="text1"/>
        </w:rPr>
      </w:pPr>
    </w:p>
    <w:sectPr w:rsidR="00E54745" w:rsidRPr="00C5436D">
      <w:footerReference w:type="even" r:id="rId8"/>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78F49" w14:textId="77777777" w:rsidR="002F29D9" w:rsidRDefault="002F29D9">
      <w:r>
        <w:separator/>
      </w:r>
    </w:p>
  </w:endnote>
  <w:endnote w:type="continuationSeparator" w:id="0">
    <w:p w14:paraId="292B887E" w14:textId="77777777" w:rsidR="002F29D9" w:rsidRDefault="002F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ECDD" w14:textId="77777777" w:rsidR="00783EA3" w:rsidRDefault="00783EA3">
    <w:pPr>
      <w:framePr w:wrap="around" w:vAnchor="text" w:hAnchor="margin" w:xAlign="right" w:y="1"/>
    </w:pPr>
    <w:r>
      <w:fldChar w:fldCharType="begin"/>
    </w:r>
    <w:r>
      <w:instrText xml:space="preserve">PAGE  </w:instrText>
    </w:r>
    <w:r>
      <w:fldChar w:fldCharType="end"/>
    </w:r>
  </w:p>
  <w:p w14:paraId="250EB1A7" w14:textId="77777777" w:rsidR="00783EA3" w:rsidRDefault="00783EA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CB80" w14:textId="77777777" w:rsidR="002F29D9" w:rsidRDefault="002F29D9">
      <w:r>
        <w:separator/>
      </w:r>
    </w:p>
  </w:footnote>
  <w:footnote w:type="continuationSeparator" w:id="0">
    <w:p w14:paraId="16F93F0E" w14:textId="77777777" w:rsidR="002F29D9" w:rsidRDefault="002F2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04570"/>
    <w:multiLevelType w:val="singleLevel"/>
    <w:tmpl w:val="567C5358"/>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799271C0"/>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C5D65CD2"/>
    <w:lvl w:ilvl="0">
      <w:numFmt w:val="bullet"/>
      <w:lvlText w:val="□"/>
      <w:lvlJc w:val="left"/>
      <w:pPr>
        <w:tabs>
          <w:tab w:val="num" w:pos="1131"/>
        </w:tabs>
        <w:ind w:left="1131" w:hanging="210"/>
      </w:pPr>
      <w:rPr>
        <w:rFonts w:ascii="ＭＳ 明朝" w:eastAsia="ＭＳ 明朝"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0A"/>
    <w:rsid w:val="00012B7C"/>
    <w:rsid w:val="00026E6A"/>
    <w:rsid w:val="0005717F"/>
    <w:rsid w:val="000605CD"/>
    <w:rsid w:val="00063299"/>
    <w:rsid w:val="000738A0"/>
    <w:rsid w:val="000822E2"/>
    <w:rsid w:val="000A1A53"/>
    <w:rsid w:val="000D3F7A"/>
    <w:rsid w:val="000E39F8"/>
    <w:rsid w:val="00101159"/>
    <w:rsid w:val="00102AB1"/>
    <w:rsid w:val="0010341F"/>
    <w:rsid w:val="00104F0C"/>
    <w:rsid w:val="0012130A"/>
    <w:rsid w:val="001276E8"/>
    <w:rsid w:val="001378A0"/>
    <w:rsid w:val="0014177B"/>
    <w:rsid w:val="00147F7B"/>
    <w:rsid w:val="00173F71"/>
    <w:rsid w:val="001809D4"/>
    <w:rsid w:val="00180F17"/>
    <w:rsid w:val="00184FAF"/>
    <w:rsid w:val="00197AE0"/>
    <w:rsid w:val="001A275E"/>
    <w:rsid w:val="001F585F"/>
    <w:rsid w:val="00226123"/>
    <w:rsid w:val="00227037"/>
    <w:rsid w:val="00230B85"/>
    <w:rsid w:val="002404B9"/>
    <w:rsid w:val="002D28A8"/>
    <w:rsid w:val="002D5BFD"/>
    <w:rsid w:val="002F29D9"/>
    <w:rsid w:val="0030325E"/>
    <w:rsid w:val="00322D74"/>
    <w:rsid w:val="00335E83"/>
    <w:rsid w:val="00362299"/>
    <w:rsid w:val="00391B10"/>
    <w:rsid w:val="003C6401"/>
    <w:rsid w:val="003D189A"/>
    <w:rsid w:val="003D4DC2"/>
    <w:rsid w:val="00424989"/>
    <w:rsid w:val="004459F4"/>
    <w:rsid w:val="0046659D"/>
    <w:rsid w:val="00467AF6"/>
    <w:rsid w:val="0048172B"/>
    <w:rsid w:val="004A5373"/>
    <w:rsid w:val="004C0F07"/>
    <w:rsid w:val="004C4F42"/>
    <w:rsid w:val="004C6FF6"/>
    <w:rsid w:val="00534FB2"/>
    <w:rsid w:val="0055441E"/>
    <w:rsid w:val="00570FDF"/>
    <w:rsid w:val="005748E4"/>
    <w:rsid w:val="00586E71"/>
    <w:rsid w:val="005A018E"/>
    <w:rsid w:val="005A44FE"/>
    <w:rsid w:val="005F00F3"/>
    <w:rsid w:val="006106E0"/>
    <w:rsid w:val="00615AAB"/>
    <w:rsid w:val="0065564E"/>
    <w:rsid w:val="00673FDE"/>
    <w:rsid w:val="00694764"/>
    <w:rsid w:val="006A6D77"/>
    <w:rsid w:val="006B0071"/>
    <w:rsid w:val="006C5DA7"/>
    <w:rsid w:val="00700598"/>
    <w:rsid w:val="00736C95"/>
    <w:rsid w:val="007559F7"/>
    <w:rsid w:val="0076443C"/>
    <w:rsid w:val="00773B99"/>
    <w:rsid w:val="00777218"/>
    <w:rsid w:val="00777A4E"/>
    <w:rsid w:val="00783EA3"/>
    <w:rsid w:val="007C2A56"/>
    <w:rsid w:val="007E125B"/>
    <w:rsid w:val="007F2FE7"/>
    <w:rsid w:val="00805D8B"/>
    <w:rsid w:val="00814F94"/>
    <w:rsid w:val="00817DFA"/>
    <w:rsid w:val="0085513E"/>
    <w:rsid w:val="0086143C"/>
    <w:rsid w:val="00866B2C"/>
    <w:rsid w:val="0087736A"/>
    <w:rsid w:val="0089565E"/>
    <w:rsid w:val="008B636B"/>
    <w:rsid w:val="008C2138"/>
    <w:rsid w:val="008D447B"/>
    <w:rsid w:val="008E157D"/>
    <w:rsid w:val="008F1420"/>
    <w:rsid w:val="008F3B32"/>
    <w:rsid w:val="008F3C6B"/>
    <w:rsid w:val="008F6121"/>
    <w:rsid w:val="00903217"/>
    <w:rsid w:val="00921F8A"/>
    <w:rsid w:val="00926732"/>
    <w:rsid w:val="00963D7A"/>
    <w:rsid w:val="00966BB2"/>
    <w:rsid w:val="00973703"/>
    <w:rsid w:val="00985EED"/>
    <w:rsid w:val="009A6363"/>
    <w:rsid w:val="009C30B1"/>
    <w:rsid w:val="009D44CA"/>
    <w:rsid w:val="00A21DF9"/>
    <w:rsid w:val="00A349B2"/>
    <w:rsid w:val="00A57CE3"/>
    <w:rsid w:val="00A57D51"/>
    <w:rsid w:val="00AA2A94"/>
    <w:rsid w:val="00AC6EF4"/>
    <w:rsid w:val="00B40AC6"/>
    <w:rsid w:val="00B4591F"/>
    <w:rsid w:val="00B57689"/>
    <w:rsid w:val="00B613AC"/>
    <w:rsid w:val="00B6605E"/>
    <w:rsid w:val="00B67198"/>
    <w:rsid w:val="00B944DB"/>
    <w:rsid w:val="00BA68E3"/>
    <w:rsid w:val="00BC651B"/>
    <w:rsid w:val="00BD1F1A"/>
    <w:rsid w:val="00C018BB"/>
    <w:rsid w:val="00C17176"/>
    <w:rsid w:val="00C3569B"/>
    <w:rsid w:val="00C42339"/>
    <w:rsid w:val="00C5436D"/>
    <w:rsid w:val="00C830F2"/>
    <w:rsid w:val="00C95864"/>
    <w:rsid w:val="00CB45BF"/>
    <w:rsid w:val="00CE137C"/>
    <w:rsid w:val="00D05685"/>
    <w:rsid w:val="00D372B1"/>
    <w:rsid w:val="00D44B3C"/>
    <w:rsid w:val="00D61ECC"/>
    <w:rsid w:val="00D647D8"/>
    <w:rsid w:val="00D76448"/>
    <w:rsid w:val="00D865C2"/>
    <w:rsid w:val="00D91F8A"/>
    <w:rsid w:val="00D9425A"/>
    <w:rsid w:val="00DB6D66"/>
    <w:rsid w:val="00DC2208"/>
    <w:rsid w:val="00DF285F"/>
    <w:rsid w:val="00DF6715"/>
    <w:rsid w:val="00DF791B"/>
    <w:rsid w:val="00E108DC"/>
    <w:rsid w:val="00E2342C"/>
    <w:rsid w:val="00E26A31"/>
    <w:rsid w:val="00E44319"/>
    <w:rsid w:val="00E54745"/>
    <w:rsid w:val="00E665E4"/>
    <w:rsid w:val="00E66CFC"/>
    <w:rsid w:val="00EB606F"/>
    <w:rsid w:val="00EE36C6"/>
    <w:rsid w:val="00F43E53"/>
    <w:rsid w:val="00F638B2"/>
    <w:rsid w:val="00F73AC1"/>
    <w:rsid w:val="00F771C4"/>
    <w:rsid w:val="00FB15D6"/>
    <w:rsid w:val="00FE3363"/>
    <w:rsid w:val="00FE55BA"/>
    <w:rsid w:val="00FF6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E4CE1C1"/>
  <w14:defaultImageDpi w14:val="0"/>
  <w15:docId w15:val="{EAF26392-1962-4768-B279-A50775C8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table" w:styleId="a7">
    <w:name w:val="Table Grid"/>
    <w:basedOn w:val="a1"/>
    <w:uiPriority w:val="59"/>
    <w:rsid w:val="006B0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615AAB"/>
    <w:rPr>
      <w:rFonts w:cs="Times New Roman"/>
      <w:sz w:val="18"/>
      <w:szCs w:val="18"/>
    </w:rPr>
  </w:style>
  <w:style w:type="paragraph" w:styleId="a9">
    <w:name w:val="annotation text"/>
    <w:basedOn w:val="a"/>
    <w:link w:val="aa"/>
    <w:uiPriority w:val="99"/>
    <w:rsid w:val="00615AAB"/>
    <w:pPr>
      <w:jc w:val="left"/>
    </w:pPr>
  </w:style>
  <w:style w:type="character" w:customStyle="1" w:styleId="aa">
    <w:name w:val="コメント文字列 (文字)"/>
    <w:basedOn w:val="a0"/>
    <w:link w:val="a9"/>
    <w:uiPriority w:val="99"/>
    <w:locked/>
    <w:rsid w:val="00615AAB"/>
    <w:rPr>
      <w:rFonts w:ascii="ＭＳ 明朝" w:cs="Times New Roman"/>
      <w:kern w:val="2"/>
      <w:sz w:val="24"/>
      <w:szCs w:val="24"/>
    </w:rPr>
  </w:style>
  <w:style w:type="paragraph" w:styleId="ab">
    <w:name w:val="annotation subject"/>
    <w:basedOn w:val="a9"/>
    <w:next w:val="a9"/>
    <w:link w:val="ac"/>
    <w:uiPriority w:val="99"/>
    <w:rsid w:val="00615AAB"/>
    <w:rPr>
      <w:b/>
      <w:bCs/>
    </w:rPr>
  </w:style>
  <w:style w:type="character" w:customStyle="1" w:styleId="ac">
    <w:name w:val="コメント内容 (文字)"/>
    <w:basedOn w:val="aa"/>
    <w:link w:val="ab"/>
    <w:uiPriority w:val="99"/>
    <w:locked/>
    <w:rsid w:val="00615AAB"/>
    <w:rPr>
      <w:rFonts w:ascii="ＭＳ 明朝" w:cs="Times New Roman"/>
      <w:b/>
      <w:bCs/>
      <w:kern w:val="2"/>
      <w:sz w:val="24"/>
      <w:szCs w:val="24"/>
    </w:rPr>
  </w:style>
  <w:style w:type="paragraph" w:styleId="ad">
    <w:name w:val="Balloon Text"/>
    <w:basedOn w:val="a"/>
    <w:link w:val="ae"/>
    <w:uiPriority w:val="99"/>
    <w:rsid w:val="00615AAB"/>
    <w:rPr>
      <w:rFonts w:asciiTheme="majorHAnsi" w:eastAsiaTheme="majorEastAsia" w:hAnsiTheme="majorHAnsi"/>
      <w:sz w:val="18"/>
      <w:szCs w:val="18"/>
    </w:rPr>
  </w:style>
  <w:style w:type="character" w:customStyle="1" w:styleId="ae">
    <w:name w:val="吹き出し (文字)"/>
    <w:basedOn w:val="a0"/>
    <w:link w:val="ad"/>
    <w:uiPriority w:val="99"/>
    <w:locked/>
    <w:rsid w:val="00615AA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66522-3EDE-44A1-B714-B5281ACB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414</Words>
  <Characters>992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2021-05-14T06:11:00Z</cp:lastPrinted>
  <dcterms:created xsi:type="dcterms:W3CDTF">2020-09-02T04:49:00Z</dcterms:created>
  <dcterms:modified xsi:type="dcterms:W3CDTF">2021-05-14T06:15:00Z</dcterms:modified>
</cp:coreProperties>
</file>