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89" w:rsidRDefault="00BC0189">
      <w:pPr>
        <w:pStyle w:val="a3"/>
        <w:spacing w:line="12" w:lineRule="exact"/>
        <w:rPr>
          <w:rFonts w:cstheme="minorBidi"/>
        </w:rPr>
        <w:sectPr w:rsidR="00BC0189">
          <w:pgSz w:w="11906" w:h="16838"/>
          <w:pgMar w:top="202" w:right="204" w:bottom="201" w:left="202" w:header="720" w:footer="720" w:gutter="0"/>
          <w:cols w:space="720"/>
          <w:docGrid w:type="lines" w:linePitch="360"/>
        </w:sectPr>
      </w:pPr>
    </w:p>
    <w:p w:rsidR="00CD199B" w:rsidRDefault="00CD199B" w:rsidP="00CD199B">
      <w:pPr>
        <w:pStyle w:val="a3"/>
        <w:spacing w:before="59" w:line="315" w:lineRule="exact"/>
        <w:ind w:left="-14" w:right="-5880" w:hanging="9"/>
        <w:rPr>
          <w:color w:val="000000"/>
          <w:sz w:val="23"/>
          <w:szCs w:val="23"/>
        </w:rPr>
      </w:pPr>
      <w:r w:rsidRPr="007B1033">
        <w:rPr>
          <w:rFonts w:hint="eastAsia"/>
          <w:color w:val="000000"/>
          <w:sz w:val="23"/>
          <w:szCs w:val="23"/>
        </w:rPr>
        <w:t>様式第十九</w:t>
      </w:r>
      <w:r w:rsidR="00B10E12"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第三十七条、第百三十七条の二十関係</w:t>
      </w:r>
      <w:r w:rsidR="00B10E12">
        <w:rPr>
          <w:rFonts w:hint="eastAsia"/>
          <w:color w:val="000000"/>
          <w:sz w:val="23"/>
          <w:szCs w:val="23"/>
        </w:rPr>
        <w:t>）</w:t>
      </w:r>
    </w:p>
    <w:p w:rsidR="00CD199B" w:rsidRPr="00094400" w:rsidRDefault="000C0C0F" w:rsidP="00CD199B">
      <w:pPr>
        <w:pStyle w:val="a3"/>
        <w:spacing w:before="59" w:line="315" w:lineRule="exact"/>
        <w:ind w:left="-14" w:right="-5880" w:hanging="9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For</w:t>
      </w:r>
      <w:bookmarkStart w:id="0" w:name="_GoBack"/>
      <w:bookmarkEnd w:id="0"/>
      <w:r w:rsidR="00CD199B">
        <w:rPr>
          <w:rFonts w:hint="eastAsia"/>
          <w:color w:val="000000"/>
          <w:sz w:val="23"/>
          <w:szCs w:val="23"/>
        </w:rPr>
        <w:t>m</w:t>
      </w:r>
      <w:r w:rsidR="00CD199B">
        <w:rPr>
          <w:color w:val="000000"/>
          <w:sz w:val="23"/>
          <w:szCs w:val="23"/>
        </w:rPr>
        <w:t xml:space="preserve"> No.</w:t>
      </w:r>
      <w:r w:rsidR="00CD199B">
        <w:rPr>
          <w:rFonts w:hint="eastAsia"/>
          <w:color w:val="000000"/>
          <w:sz w:val="23"/>
          <w:szCs w:val="23"/>
        </w:rPr>
        <w:t>19</w:t>
      </w:r>
      <w:r w:rsidR="00CD199B">
        <w:rPr>
          <w:color w:val="000000"/>
          <w:sz w:val="23"/>
          <w:szCs w:val="23"/>
        </w:rPr>
        <w:t xml:space="preserve">(related to Article </w:t>
      </w:r>
      <w:r w:rsidR="00CD199B">
        <w:rPr>
          <w:rFonts w:hint="eastAsia"/>
          <w:color w:val="000000"/>
          <w:sz w:val="23"/>
          <w:szCs w:val="23"/>
        </w:rPr>
        <w:t>37</w:t>
      </w:r>
      <w:r w:rsidR="00CD199B">
        <w:rPr>
          <w:color w:val="000000"/>
          <w:sz w:val="23"/>
          <w:szCs w:val="23"/>
        </w:rPr>
        <w:t xml:space="preserve"> and Article 137-20)</w:t>
      </w:r>
    </w:p>
    <w:p w:rsidR="00CD199B" w:rsidRDefault="00B22C0E" w:rsidP="00CD199B">
      <w:pPr>
        <w:pStyle w:val="a3"/>
        <w:spacing w:before="59" w:line="315" w:lineRule="exact"/>
        <w:ind w:left="-14" w:right="-5880" w:hanging="9"/>
        <w:rPr>
          <w:color w:val="000000"/>
          <w:sz w:val="23"/>
          <w:szCs w:val="23"/>
        </w:rPr>
      </w:pPr>
      <w:r w:rsidRPr="00CD199B">
        <w:rPr>
          <w:rFonts w:hint="eastAsia"/>
          <w:color w:val="000000"/>
          <w:sz w:val="23"/>
          <w:szCs w:val="23"/>
        </w:rPr>
        <w:t>認定番号</w:t>
      </w:r>
    </w:p>
    <w:p w:rsidR="00BC0189" w:rsidRPr="00CD199B" w:rsidRDefault="00A94BB9" w:rsidP="00CD199B">
      <w:pPr>
        <w:pStyle w:val="a3"/>
        <w:spacing w:before="59" w:line="315" w:lineRule="exact"/>
        <w:ind w:left="-14" w:right="-5880" w:hanging="9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342265</wp:posOffset>
                </wp:positionV>
                <wp:extent cx="1530985" cy="5715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607DE4" w:rsidRDefault="00CD199B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医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薬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品</w:t>
                            </w:r>
                          </w:p>
                          <w:p w:rsidR="00CD199B" w:rsidRPr="00607DE4" w:rsidRDefault="00CD199B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医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薬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外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品</w:t>
                            </w:r>
                          </w:p>
                          <w:p w:rsidR="00CD199B" w:rsidRPr="00430B4E" w:rsidRDefault="00CD199B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7"/>
                                <w:szCs w:val="27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再生医療等製品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5pt;margin-top:26.95pt;width:120.5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FStQIAALg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" filled="f" stroked="f">
                <v:textbox inset="5.85pt,.7pt,5.85pt,.7pt">
                  <w:txbxContent>
                    <w:p w:rsidR="00CD199B" w:rsidRPr="00607DE4" w:rsidRDefault="00CD199B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医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薬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品</w:t>
                      </w:r>
                    </w:p>
                    <w:p w:rsidR="00CD199B" w:rsidRPr="00607DE4" w:rsidRDefault="00CD199B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医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薬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部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外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品</w:t>
                      </w:r>
                    </w:p>
                    <w:p w:rsidR="00CD199B" w:rsidRPr="00430B4E" w:rsidRDefault="00CD199B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7"/>
                          <w:szCs w:val="27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再生医療等製品</w:t>
                      </w:r>
                    </w:p>
                  </w:txbxContent>
                </v:textbox>
              </v:shape>
            </w:pict>
          </mc:Fallback>
        </mc:AlternateContent>
      </w:r>
      <w:r w:rsidR="00B22C0E" w:rsidRPr="00CD199B">
        <w:rPr>
          <w:rFonts w:hint="eastAsia"/>
          <w:color w:val="000000"/>
          <w:sz w:val="23"/>
          <w:szCs w:val="23"/>
        </w:rPr>
        <w:t>Number of accreditation</w:t>
      </w:r>
    </w:p>
    <w:p w:rsidR="00BC0189" w:rsidRDefault="00BC0189">
      <w:pPr>
        <w:pStyle w:val="a3"/>
        <w:spacing w:before="216" w:line="320" w:lineRule="exact"/>
        <w:ind w:left="-35" w:right="-56" w:hanging="35"/>
        <w:rPr>
          <w:rFonts w:cstheme="minorBidi"/>
        </w:rPr>
        <w:sectPr w:rsidR="00BC0189">
          <w:type w:val="continuous"/>
          <w:pgSz w:w="11906" w:h="16838"/>
          <w:pgMar w:top="202" w:right="8421" w:bottom="201" w:left="1138" w:header="720" w:footer="720" w:gutter="0"/>
          <w:cols w:space="720"/>
          <w:docGrid w:type="lines" w:linePitch="360"/>
        </w:sectPr>
      </w:pPr>
    </w:p>
    <w:p w:rsidR="00BC0189" w:rsidRDefault="00BC0189">
      <w:pPr>
        <w:pStyle w:val="a3"/>
        <w:spacing w:line="322" w:lineRule="exact"/>
        <w:ind w:left="-30" w:right="82" w:hanging="30"/>
        <w:rPr>
          <w:rFonts w:cstheme="minorBidi"/>
          <w:sz w:val="11"/>
          <w:szCs w:val="11"/>
        </w:rPr>
      </w:pPr>
    </w:p>
    <w:p w:rsidR="00BC0189" w:rsidRDefault="00BC0189">
      <w:pPr>
        <w:pStyle w:val="a3"/>
        <w:spacing w:line="322" w:lineRule="exact"/>
        <w:ind w:left="-30" w:right="82" w:hanging="30"/>
        <w:rPr>
          <w:rFonts w:cstheme="minorBidi"/>
          <w:sz w:val="11"/>
          <w:szCs w:val="11"/>
        </w:rPr>
      </w:pPr>
    </w:p>
    <w:p w:rsidR="00BC0189" w:rsidRDefault="00BC0189">
      <w:pPr>
        <w:pStyle w:val="a3"/>
        <w:spacing w:line="322" w:lineRule="exact"/>
        <w:ind w:left="-30" w:right="82" w:hanging="30"/>
        <w:rPr>
          <w:rFonts w:cstheme="minorBidi"/>
          <w:sz w:val="11"/>
          <w:szCs w:val="11"/>
        </w:rPr>
      </w:pPr>
    </w:p>
    <w:p w:rsidR="00BC0189" w:rsidRDefault="00BC0189">
      <w:pPr>
        <w:pStyle w:val="a3"/>
        <w:spacing w:line="322" w:lineRule="exact"/>
        <w:ind w:left="-30" w:right="82" w:hanging="30"/>
        <w:rPr>
          <w:rFonts w:cstheme="minorBidi"/>
          <w:sz w:val="11"/>
          <w:szCs w:val="11"/>
        </w:rPr>
      </w:pPr>
    </w:p>
    <w:p w:rsidR="00CD199B" w:rsidRDefault="00CD199B" w:rsidP="00CD199B">
      <w:pPr>
        <w:pStyle w:val="a3"/>
        <w:spacing w:before="13" w:line="322" w:lineRule="exact"/>
        <w:ind w:left="-30" w:right="82" w:hanging="30"/>
        <w:rPr>
          <w:color w:val="000000"/>
          <w:sz w:val="21"/>
          <w:szCs w:val="21"/>
        </w:rPr>
      </w:pPr>
    </w:p>
    <w:p w:rsidR="00CD199B" w:rsidRDefault="00CD199B" w:rsidP="00CD199B">
      <w:pPr>
        <w:pStyle w:val="a3"/>
        <w:spacing w:before="13" w:line="322" w:lineRule="exact"/>
        <w:ind w:left="-30" w:right="82" w:hanging="30"/>
        <w:rPr>
          <w:color w:val="000000"/>
          <w:sz w:val="21"/>
          <w:szCs w:val="21"/>
        </w:rPr>
      </w:pPr>
    </w:p>
    <w:p w:rsidR="00BC0189" w:rsidRPr="00CD199B" w:rsidRDefault="00B22C0E" w:rsidP="00CD199B">
      <w:pPr>
        <w:pStyle w:val="a3"/>
        <w:spacing w:before="13" w:line="322" w:lineRule="exact"/>
        <w:ind w:left="-30" w:right="82" w:hanging="3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氏名</w:t>
      </w:r>
      <w:r w:rsidR="00B10E12">
        <w:rPr>
          <w:rFonts w:hint="eastAsia"/>
          <w:color w:val="000000"/>
          <w:sz w:val="21"/>
          <w:szCs w:val="21"/>
        </w:rPr>
        <w:t>（</w:t>
      </w:r>
      <w:r w:rsidR="00CD199B">
        <w:rPr>
          <w:rFonts w:hint="eastAsia"/>
          <w:color w:val="000000"/>
          <w:sz w:val="21"/>
          <w:szCs w:val="21"/>
        </w:rPr>
        <w:t>法人にあつては、その</w:t>
      </w:r>
      <w:r>
        <w:rPr>
          <w:rFonts w:hint="eastAsia"/>
          <w:color w:val="000000"/>
          <w:sz w:val="21"/>
          <w:szCs w:val="21"/>
        </w:rPr>
        <w:t>名称</w:t>
      </w:r>
      <w:r w:rsidR="00B10E12">
        <w:rPr>
          <w:rFonts w:hint="eastAsia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Name(Name of corporation)</w:t>
      </w:r>
    </w:p>
    <w:p w:rsidR="00BC0189" w:rsidRDefault="00B22C0E">
      <w:pPr>
        <w:pStyle w:val="a3"/>
        <w:spacing w:before="231" w:line="320" w:lineRule="exact"/>
        <w:ind w:left="-35" w:right="169" w:hanging="35"/>
        <w:rPr>
          <w:rFonts w:cstheme="minorBidi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製造所の名称Name of</w:t>
      </w:r>
      <w:r w:rsidR="00CD199B"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the</w:t>
      </w:r>
    </w:p>
    <w:p w:rsidR="00A94BB9" w:rsidRDefault="00B22C0E">
      <w:pPr>
        <w:pStyle w:val="a3"/>
        <w:spacing w:line="324" w:lineRule="exact"/>
        <w:ind w:left="-23" w:right="169" w:hanging="1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manufacturing </w:t>
      </w:r>
    </w:p>
    <w:p w:rsidR="00BC0189" w:rsidRDefault="00B22C0E">
      <w:pPr>
        <w:pStyle w:val="a3"/>
        <w:spacing w:line="324" w:lineRule="exact"/>
        <w:ind w:left="-23" w:right="169" w:hanging="18"/>
        <w:rPr>
          <w:rFonts w:cstheme="minorBidi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establishment</w:t>
      </w:r>
    </w:p>
    <w:p w:rsidR="00BC0189" w:rsidRDefault="00BC0189">
      <w:pPr>
        <w:pStyle w:val="a3"/>
        <w:spacing w:line="320" w:lineRule="exact"/>
        <w:ind w:left="-35" w:right="-56" w:hanging="35"/>
        <w:rPr>
          <w:rFonts w:cstheme="minorBidi"/>
          <w:sz w:val="10"/>
          <w:szCs w:val="10"/>
        </w:rPr>
      </w:pPr>
    </w:p>
    <w:p w:rsidR="00BC0189" w:rsidRDefault="00B22C0E">
      <w:pPr>
        <w:pStyle w:val="a3"/>
        <w:spacing w:before="81" w:line="320" w:lineRule="exact"/>
        <w:ind w:left="-35" w:right="-56" w:hanging="35"/>
        <w:rPr>
          <w:rFonts w:cstheme="minorBidi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製造所の所在地Location of the</w:t>
      </w:r>
    </w:p>
    <w:p w:rsidR="00A94BB9" w:rsidRDefault="00B22C0E">
      <w:pPr>
        <w:pStyle w:val="a3"/>
        <w:spacing w:line="324" w:lineRule="exact"/>
        <w:ind w:left="-23" w:right="-56" w:hanging="1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manufacturing </w:t>
      </w:r>
    </w:p>
    <w:p w:rsidR="00BC0189" w:rsidRDefault="00B22C0E">
      <w:pPr>
        <w:pStyle w:val="a3"/>
        <w:spacing w:line="324" w:lineRule="exact"/>
        <w:ind w:left="-23" w:right="-56" w:hanging="18"/>
        <w:rPr>
          <w:rFonts w:cstheme="minorBidi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establishment</w:t>
      </w:r>
    </w:p>
    <w:p w:rsidR="00BC0189" w:rsidRDefault="00BC0189">
      <w:pPr>
        <w:pStyle w:val="a3"/>
        <w:spacing w:line="322" w:lineRule="exact"/>
        <w:ind w:left="-35" w:right="322" w:hanging="30"/>
        <w:rPr>
          <w:rFonts w:cstheme="minorBidi"/>
          <w:sz w:val="10"/>
          <w:szCs w:val="10"/>
        </w:rPr>
      </w:pPr>
    </w:p>
    <w:p w:rsidR="00BC0189" w:rsidRDefault="00B22C0E" w:rsidP="000B351B">
      <w:pPr>
        <w:pStyle w:val="a3"/>
        <w:spacing w:before="77" w:line="322" w:lineRule="exact"/>
        <w:ind w:left="-35" w:right="322" w:hanging="30"/>
        <w:rPr>
          <w:rFonts w:cstheme="minorBidi"/>
          <w:sz w:val="13"/>
          <w:szCs w:val="13"/>
        </w:rPr>
      </w:pPr>
      <w:r>
        <w:rPr>
          <w:rFonts w:hint="eastAsia"/>
          <w:color w:val="000000"/>
          <w:sz w:val="20"/>
          <w:szCs w:val="20"/>
        </w:rPr>
        <w:t>認定の区分Accreditation categories</w:t>
      </w:r>
      <w:r>
        <w:rPr>
          <w:rFonts w:cstheme="minorBidi"/>
        </w:rPr>
        <w:br w:type="column"/>
      </w:r>
    </w:p>
    <w:p w:rsidR="00BC0189" w:rsidRPr="0069593D" w:rsidRDefault="00A94BB9" w:rsidP="00A94BB9">
      <w:pPr>
        <w:pStyle w:val="a3"/>
        <w:spacing w:before="144" w:line="268" w:lineRule="exact"/>
        <w:ind w:left="62" w:right="-71" w:firstLineChars="600" w:firstLine="1440"/>
        <w:rPr>
          <w:color w:val="000000" w:themeColor="text1"/>
        </w:rPr>
      </w:pPr>
      <w:r>
        <w:rPr>
          <w:rFonts w:hint="eastAsia"/>
          <w:color w:val="000000"/>
        </w:rPr>
        <w:t xml:space="preserve">　　　</w:t>
      </w:r>
      <w:r w:rsidR="00CD199B" w:rsidRPr="00607DE4">
        <w:rPr>
          <w:rFonts w:hint="eastAsia"/>
          <w:color w:val="000000"/>
        </w:rPr>
        <w:t>外国製造</w:t>
      </w:r>
      <w:r w:rsidR="00CD199B" w:rsidRPr="0069593D">
        <w:rPr>
          <w:rFonts w:hint="eastAsia"/>
          <w:color w:val="000000" w:themeColor="text1"/>
        </w:rPr>
        <w:t>業</w:t>
      </w:r>
      <w:r w:rsidRPr="0069593D">
        <w:rPr>
          <w:rFonts w:hint="eastAsia"/>
          <w:color w:val="000000" w:themeColor="text1"/>
        </w:rPr>
        <w:t>者認定</w:t>
      </w:r>
      <w:r w:rsidR="00CD199B" w:rsidRPr="0069593D">
        <w:rPr>
          <w:rFonts w:hint="eastAsia"/>
          <w:color w:val="000000" w:themeColor="text1"/>
        </w:rPr>
        <w:t>証</w:t>
      </w:r>
    </w:p>
    <w:p w:rsidR="00CD199B" w:rsidRPr="0069593D" w:rsidRDefault="00A94BB9" w:rsidP="00CD199B">
      <w:pPr>
        <w:pStyle w:val="a3"/>
        <w:spacing w:before="150" w:line="224" w:lineRule="exact"/>
        <w:ind w:left="53" w:right="-56" w:hanging="23"/>
        <w:rPr>
          <w:color w:val="000000" w:themeColor="text1"/>
          <w:sz w:val="21"/>
          <w:szCs w:val="21"/>
        </w:rPr>
      </w:pPr>
      <w:r w:rsidRPr="006959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1917396</wp:posOffset>
                </wp:positionH>
                <wp:positionV relativeFrom="paragraph">
                  <wp:posOffset>171450</wp:posOffset>
                </wp:positionV>
                <wp:extent cx="3362325" cy="518795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CD199B" w:rsidRDefault="00CD199B" w:rsidP="00607DE4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Cs w:val="21"/>
                              </w:rPr>
                            </w:pPr>
                            <w:r w:rsidRPr="00CD199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1"/>
                              </w:rPr>
                              <w:t>drug</w:t>
                            </w:r>
                          </w:p>
                          <w:p w:rsidR="00CD199B" w:rsidRPr="0069593D" w:rsidRDefault="00CD199B" w:rsidP="00607DE4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</w:pPr>
                            <w:r w:rsidRPr="00CD199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quasi</w:t>
                            </w:r>
                            <w:r w:rsidRPr="00CD199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-drug</w:t>
                            </w:r>
                          </w:p>
                          <w:p w:rsidR="00CD199B" w:rsidRPr="0069593D" w:rsidRDefault="00CD199B" w:rsidP="00607DE4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</w:pPr>
                            <w:r w:rsidRPr="0069593D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regenerative, cellular therapy and gene therapy</w:t>
                            </w:r>
                            <w:r w:rsidR="00A94BB9" w:rsidRPr="0069593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 xml:space="preserve">　products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51pt;margin-top:13.5pt;width:264.7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H8uAIAAL8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" filled="f" stroked="f">
                <v:textbox inset="5.85pt,.7pt,5.85pt,.7pt">
                  <w:txbxContent>
                    <w:p w:rsidR="00CD199B" w:rsidRPr="00CD199B" w:rsidRDefault="00CD199B" w:rsidP="00607DE4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/>
                          <w:szCs w:val="21"/>
                        </w:rPr>
                      </w:pPr>
                      <w:r w:rsidRPr="00CD199B">
                        <w:rPr>
                          <w:rFonts w:ascii="ＭＳ Ｐ明朝" w:eastAsia="ＭＳ Ｐ明朝" w:hAnsi="ＭＳ Ｐ明朝" w:hint="eastAsia"/>
                          <w:color w:val="000000"/>
                          <w:szCs w:val="21"/>
                        </w:rPr>
                        <w:t>drug</w:t>
                      </w:r>
                    </w:p>
                    <w:p w:rsidR="00CD199B" w:rsidRPr="0069593D" w:rsidRDefault="00CD199B" w:rsidP="00607DE4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Cs w:val="21"/>
                        </w:rPr>
                      </w:pPr>
                      <w:r w:rsidRPr="00CD199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quasi</w:t>
                      </w:r>
                      <w:r w:rsidRPr="00CD199B">
                        <w:rPr>
                          <w:rFonts w:ascii="ＭＳ Ｐ明朝" w:eastAsia="ＭＳ Ｐ明朝" w:hAnsi="ＭＳ Ｐ明朝"/>
                          <w:szCs w:val="21"/>
                        </w:rPr>
                        <w:t>-drug</w:t>
                      </w:r>
                    </w:p>
                    <w:p w:rsidR="00CD199B" w:rsidRPr="0069593D" w:rsidRDefault="00CD199B" w:rsidP="00607DE4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Cs w:val="21"/>
                        </w:rPr>
                      </w:pPr>
                      <w:r w:rsidRPr="0069593D">
                        <w:rPr>
                          <w:rFonts w:ascii="ＭＳ Ｐ明朝" w:eastAsia="ＭＳ Ｐ明朝" w:hAnsi="ＭＳ Ｐ明朝"/>
                          <w:color w:val="000000" w:themeColor="text1"/>
                          <w:szCs w:val="21"/>
                        </w:rPr>
                        <w:t>regenerative, cellular therapy and gene therapy</w:t>
                      </w:r>
                      <w:r w:rsidR="00A94BB9" w:rsidRPr="0069593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 xml:space="preserve">　products</w:t>
                      </w:r>
                    </w:p>
                  </w:txbxContent>
                </v:textbox>
              </v:shape>
            </w:pict>
          </mc:Fallback>
        </mc:AlternateContent>
      </w:r>
    </w:p>
    <w:p w:rsidR="00CD199B" w:rsidRPr="0069593D" w:rsidRDefault="00B22C0E" w:rsidP="00CD199B">
      <w:pPr>
        <w:pStyle w:val="a3"/>
        <w:spacing w:before="150" w:line="224" w:lineRule="exact"/>
        <w:ind w:left="53" w:right="-56" w:hanging="23"/>
        <w:rPr>
          <w:color w:val="000000" w:themeColor="text1"/>
          <w:sz w:val="21"/>
          <w:szCs w:val="21"/>
        </w:rPr>
      </w:pPr>
      <w:r w:rsidRPr="0069593D">
        <w:rPr>
          <w:rFonts w:hint="eastAsia"/>
          <w:color w:val="000000" w:themeColor="text1"/>
          <w:sz w:val="21"/>
          <w:szCs w:val="21"/>
        </w:rPr>
        <w:t>Accreditation certificate of</w:t>
      </w:r>
      <w:r w:rsidR="00CD199B" w:rsidRPr="0069593D">
        <w:rPr>
          <w:color w:val="000000" w:themeColor="text1"/>
          <w:sz w:val="21"/>
          <w:szCs w:val="21"/>
        </w:rPr>
        <w:t xml:space="preserve"> </w:t>
      </w:r>
      <w:r w:rsidRPr="0069593D">
        <w:rPr>
          <w:rFonts w:hint="eastAsia"/>
          <w:color w:val="000000" w:themeColor="text1"/>
          <w:sz w:val="21"/>
          <w:szCs w:val="21"/>
        </w:rPr>
        <w:t xml:space="preserve">foreign </w:t>
      </w:r>
      <w:r w:rsidR="00CD199B" w:rsidRPr="0069593D">
        <w:rPr>
          <w:rFonts w:hint="eastAsia"/>
          <w:color w:val="000000" w:themeColor="text1"/>
          <w:sz w:val="21"/>
          <w:szCs w:val="21"/>
        </w:rPr>
        <w:t xml:space="preserve">　　　　　　　　　　　　　  　　　　　</w:t>
      </w:r>
    </w:p>
    <w:p w:rsidR="00CD199B" w:rsidRPr="00CD199B" w:rsidRDefault="00B22C0E" w:rsidP="00CD199B">
      <w:pPr>
        <w:pStyle w:val="a3"/>
        <w:spacing w:before="150" w:line="224" w:lineRule="exact"/>
        <w:ind w:left="53" w:right="-56" w:hanging="2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manufacturer</w:t>
      </w:r>
    </w:p>
    <w:p w:rsidR="00BC0189" w:rsidRDefault="00BC0189">
      <w:pPr>
        <w:pStyle w:val="a3"/>
        <w:spacing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before="106" w:line="268" w:lineRule="exact"/>
        <w:ind w:left="-29" w:right="-71" w:hanging="29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324" w:lineRule="exact"/>
        <w:ind w:left="-20" w:right="-71" w:hanging="20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324" w:lineRule="exact"/>
        <w:ind w:left="-20" w:right="-71" w:hanging="20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324" w:lineRule="exact"/>
        <w:ind w:left="-20" w:right="-71" w:hanging="20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324" w:lineRule="exact"/>
        <w:ind w:left="-20" w:right="-71" w:hanging="20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before="70" w:line="324" w:lineRule="exact"/>
        <w:ind w:left="-20" w:right="-71" w:hanging="20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9" w:right="-71" w:hanging="14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9" w:right="-71" w:hanging="14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line="268" w:lineRule="exact"/>
        <w:ind w:left="9" w:right="-71" w:hanging="14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before="163" w:line="268" w:lineRule="exact"/>
        <w:ind w:left="9" w:right="-71" w:hanging="14"/>
        <w:rPr>
          <w:rFonts w:cstheme="minorBidi"/>
          <w:sz w:val="13"/>
          <w:szCs w:val="13"/>
        </w:rPr>
      </w:pPr>
    </w:p>
    <w:p w:rsidR="00BC0189" w:rsidRDefault="00BC0189">
      <w:pPr>
        <w:pStyle w:val="a3"/>
        <w:spacing w:before="163" w:line="268" w:lineRule="exact"/>
        <w:ind w:left="9" w:right="-71" w:hanging="14"/>
        <w:rPr>
          <w:rFonts w:cstheme="minorBidi"/>
        </w:rPr>
        <w:sectPr w:rsidR="00BC0189">
          <w:type w:val="continuous"/>
          <w:pgSz w:w="11906" w:h="16838"/>
          <w:pgMar w:top="202" w:right="832" w:bottom="201" w:left="1133" w:header="720" w:footer="720" w:gutter="0"/>
          <w:cols w:num="2" w:space="499" w:equalWidth="0">
            <w:col w:w="1670" w:space="499"/>
            <w:col w:w="7771"/>
          </w:cols>
          <w:docGrid w:type="lines" w:linePitch="360"/>
        </w:sectPr>
      </w:pPr>
    </w:p>
    <w:p w:rsidR="0069593D" w:rsidRDefault="00B22C0E" w:rsidP="000D1A3B">
      <w:pPr>
        <w:pStyle w:val="a3"/>
        <w:spacing w:before="228" w:line="324" w:lineRule="exact"/>
        <w:ind w:left="-14" w:right="-71"/>
        <w:rPr>
          <w:color w:val="000000"/>
        </w:rPr>
      </w:pPr>
      <w:r>
        <w:rPr>
          <w:rFonts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4658030</wp:posOffset>
                </wp:positionH>
                <wp:positionV relativeFrom="paragraph">
                  <wp:posOffset>21590</wp:posOffset>
                </wp:positionV>
                <wp:extent cx="1061085" cy="509905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607DE4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第</w:t>
                            </w:r>
                            <w:r w:rsidR="00B10E1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条の</w:t>
                            </w:r>
                            <w:r w:rsid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:rsidR="00CD199B" w:rsidRPr="00607DE4" w:rsidRDefault="00607DE4" w:rsidP="00CD199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B10E12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23</w:t>
                            </w:r>
                            <w:r w:rsidRPr="00607DE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="00B10E12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6.75pt;margin-top:1.7pt;width:83.55pt;height: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" filled="f" stroked="f">
                <v:textbox inset="5.85pt,.7pt,5.85pt,.7pt">
                  <w:txbxContent>
                    <w:p w:rsidR="00CD199B" w:rsidRPr="00607DE4" w:rsidRDefault="00CD199B" w:rsidP="00CD199B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第</w:t>
                      </w:r>
                      <w:r w:rsidR="00B10E12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13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条の</w:t>
                      </w:r>
                      <w:r w:rsidR="00607DE4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３</w:t>
                      </w:r>
                    </w:p>
                    <w:p w:rsidR="00CD199B" w:rsidRPr="00607DE4" w:rsidRDefault="00607DE4" w:rsidP="00CD199B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第</w:t>
                      </w:r>
                      <w:r w:rsidR="00B10E12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23</w:t>
                      </w:r>
                      <w:r w:rsidRPr="00607DE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条の</w:t>
                      </w:r>
                      <w:r w:rsidR="00B10E12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>医薬品、 医療機器等の品質、 有効性及び安全性の確保等に</w:t>
      </w:r>
      <w:r w:rsidR="00A178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6066155</wp:posOffset>
                </wp:positionV>
                <wp:extent cx="1591310" cy="55372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5"/>
                                <w:szCs w:val="25"/>
                              </w:rPr>
                              <w:t>医療機器</w:t>
                            </w:r>
                          </w:p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5"/>
                                <w:szCs w:val="25"/>
                              </w:rPr>
                              <w:t>体外診断用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  <w:t>医薬品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0.9pt;margin-top:477.65pt;width:125.3pt;height:4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" filled="f" stroked="f">
                <v:textbox inset="5.85pt,.7pt,5.85pt,.7pt">
                  <w:txbxContent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color w:val="000000"/>
                          <w:sz w:val="25"/>
                          <w:szCs w:val="25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5"/>
                          <w:szCs w:val="25"/>
                        </w:rPr>
                        <w:t>医療機器</w:t>
                      </w:r>
                    </w:p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5"/>
                          <w:szCs w:val="25"/>
                        </w:rPr>
                        <w:t>体外診断用</w:t>
                      </w:r>
                      <w: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>関する法律</w:t>
      </w:r>
      <w:r w:rsidR="00CD199B">
        <w:rPr>
          <w:rFonts w:hint="eastAsia"/>
          <w:color w:val="000000"/>
        </w:rPr>
        <w:t xml:space="preserve">    </w:t>
      </w:r>
      <w:r w:rsidR="00A178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6066155</wp:posOffset>
                </wp:positionV>
                <wp:extent cx="1591310" cy="55372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5"/>
                                <w:szCs w:val="25"/>
                              </w:rPr>
                              <w:t>医療機器</w:t>
                            </w:r>
                          </w:p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5"/>
                                <w:szCs w:val="25"/>
                              </w:rPr>
                              <w:t>体外診断用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  <w:t>医薬品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0.9pt;margin-top:477.65pt;width:125.3pt;height: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13vuQIAAL4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" filled="f" stroked="f">
                <v:textbox inset="5.85pt,.7pt,5.85pt,.7pt">
                  <w:txbxContent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color w:val="000000"/>
                          <w:sz w:val="25"/>
                          <w:szCs w:val="25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5"/>
                          <w:szCs w:val="25"/>
                        </w:rPr>
                        <w:t>医療機器</w:t>
                      </w:r>
                    </w:p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5"/>
                          <w:szCs w:val="25"/>
                        </w:rPr>
                        <w:t>体外診断用</w:t>
                      </w:r>
                      <w: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  <w:r w:rsidR="00CD199B">
        <w:rPr>
          <w:rFonts w:hint="eastAsia"/>
          <w:color w:val="000000"/>
        </w:rPr>
        <w:t xml:space="preserve">        </w:t>
      </w:r>
      <w:r w:rsidR="00A178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6066155</wp:posOffset>
                </wp:positionV>
                <wp:extent cx="1591310" cy="55372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5"/>
                                <w:szCs w:val="25"/>
                              </w:rPr>
                              <w:t>医療機器</w:t>
                            </w:r>
                          </w:p>
                          <w:p w:rsidR="00CD199B" w:rsidRPr="00430B4E" w:rsidRDefault="00CD199B" w:rsidP="00CD199B">
                            <w:pP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5"/>
                                <w:szCs w:val="25"/>
                              </w:rPr>
                              <w:t>体外診断用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  <w:t>医薬品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0.9pt;margin-top:477.65pt;width:125.3pt;height: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QuAIAAL4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" filled="f" stroked="f">
                <v:textbox inset="5.85pt,.7pt,5.85pt,.7pt">
                  <w:txbxContent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color w:val="000000"/>
                          <w:sz w:val="25"/>
                          <w:szCs w:val="25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5"/>
                          <w:szCs w:val="25"/>
                        </w:rPr>
                        <w:t>医療機器</w:t>
                      </w:r>
                    </w:p>
                    <w:p w:rsidR="00CD199B" w:rsidRPr="00430B4E" w:rsidRDefault="00CD199B" w:rsidP="00CD199B">
                      <w:pP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5"/>
                          <w:szCs w:val="25"/>
                        </w:rPr>
                        <w:t>体外診断用</w:t>
                      </w:r>
                      <w: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>の規定に</w:t>
      </w:r>
    </w:p>
    <w:p w:rsidR="00BC0189" w:rsidRDefault="0069593D" w:rsidP="000D1A3B">
      <w:pPr>
        <w:pStyle w:val="a3"/>
        <w:spacing w:before="228" w:line="324" w:lineRule="exact"/>
        <w:ind w:left="-14" w:right="-71"/>
        <w:rPr>
          <w:color w:val="000000"/>
        </w:rPr>
      </w:pPr>
      <w:r>
        <w:rPr>
          <w:rFonts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864416</wp:posOffset>
                </wp:positionH>
                <wp:positionV relativeFrom="paragraph">
                  <wp:posOffset>20955</wp:posOffset>
                </wp:positionV>
                <wp:extent cx="1430020" cy="47498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DE4" w:rsidRPr="00CD199B" w:rsidRDefault="00607DE4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医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78B9"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薬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品</w:t>
                            </w:r>
                          </w:p>
                          <w:p w:rsidR="00607DE4" w:rsidRDefault="00607DE4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医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薬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外</w:t>
                            </w:r>
                            <w:r w:rsidR="00A178B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品</w:t>
                            </w:r>
                          </w:p>
                          <w:p w:rsidR="00607DE4" w:rsidRPr="00CD199B" w:rsidRDefault="00607DE4" w:rsidP="00607DE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再生医療等製品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68.05pt;margin-top:1.65pt;width:112.6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M6uQIAAL4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" filled="f" stroked="f">
                <v:textbox inset="5.85pt,.7pt,5.85pt,.7pt">
                  <w:txbxContent>
                    <w:p w:rsidR="00607DE4" w:rsidRPr="00CD199B" w:rsidRDefault="00607DE4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医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178B9"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薬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品</w:t>
                      </w:r>
                    </w:p>
                    <w:p w:rsidR="00607DE4" w:rsidRDefault="00607DE4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医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薬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部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外</w:t>
                      </w:r>
                      <w:r w:rsidR="00A178B9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品</w:t>
                      </w:r>
                    </w:p>
                    <w:p w:rsidR="00607DE4" w:rsidRPr="00CD199B" w:rsidRDefault="00607DE4" w:rsidP="00607DE4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再生医療等製品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2C0E">
        <w:rPr>
          <w:rFonts w:hint="eastAsia"/>
          <w:color w:val="000000"/>
        </w:rPr>
        <w:t>より認定された</w:t>
      </w:r>
      <w:r w:rsidR="00607DE4">
        <w:rPr>
          <w:rFonts w:hint="eastAsia"/>
          <w:color w:val="000000"/>
        </w:rPr>
        <w:t xml:space="preserve">　　　　　　　　　　　</w:t>
      </w:r>
      <w:r w:rsidR="00B22C0E">
        <w:rPr>
          <w:rFonts w:hint="eastAsia"/>
          <w:color w:val="000000"/>
        </w:rPr>
        <w:t>外国製造業者であることを証明する。</w:t>
      </w:r>
    </w:p>
    <w:p w:rsidR="000B351B" w:rsidRDefault="000B351B" w:rsidP="000B351B">
      <w:pPr>
        <w:pStyle w:val="a3"/>
        <w:spacing w:line="324" w:lineRule="exact"/>
        <w:ind w:left="-8" w:right="-56" w:firstLine="92"/>
        <w:rPr>
          <w:color w:val="000000"/>
          <w:sz w:val="20"/>
          <w:szCs w:val="20"/>
        </w:rPr>
      </w:pPr>
      <w:r w:rsidRPr="00A94B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59301" wp14:editId="4B357CC8">
                <wp:simplePos x="0" y="0"/>
                <wp:positionH relativeFrom="column">
                  <wp:posOffset>3333115</wp:posOffset>
                </wp:positionH>
                <wp:positionV relativeFrom="paragraph">
                  <wp:posOffset>92710</wp:posOffset>
                </wp:positionV>
                <wp:extent cx="3362325" cy="5187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BB9" w:rsidRPr="00CD199B" w:rsidRDefault="00A94BB9" w:rsidP="00A94BB9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Cs w:val="21"/>
                              </w:rPr>
                            </w:pPr>
                            <w:r w:rsidRPr="00CD199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1"/>
                              </w:rPr>
                              <w:t>drug</w:t>
                            </w:r>
                          </w:p>
                          <w:p w:rsidR="00A94BB9" w:rsidRPr="00CD199B" w:rsidRDefault="00A94BB9" w:rsidP="00A94BB9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CD199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quasi</w:t>
                            </w:r>
                            <w:r w:rsidRPr="00CD199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-drug</w:t>
                            </w:r>
                          </w:p>
                          <w:p w:rsidR="00A94BB9" w:rsidRPr="0069593D" w:rsidRDefault="00A94BB9" w:rsidP="00A94BB9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</w:pPr>
                            <w:r w:rsidRPr="00CD199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regenerative, cellular therapy and gene therapy</w:t>
                            </w:r>
                            <w:r w:rsidRPr="0069593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 xml:space="preserve">　products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9301" id="_x0000_s1033" type="#_x0000_t202" style="position:absolute;left:0;text-align:left;margin-left:262.45pt;margin-top:7.3pt;width:264.75pt;height:4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t/uQ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" filled="f" stroked="f">
                <v:textbox inset="5.85pt,.7pt,5.85pt,.7pt">
                  <w:txbxContent>
                    <w:p w:rsidR="00A94BB9" w:rsidRPr="00CD199B" w:rsidRDefault="00A94BB9" w:rsidP="00A94BB9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/>
                          <w:szCs w:val="21"/>
                        </w:rPr>
                      </w:pPr>
                      <w:r w:rsidRPr="00CD199B">
                        <w:rPr>
                          <w:rFonts w:ascii="ＭＳ Ｐ明朝" w:eastAsia="ＭＳ Ｐ明朝" w:hAnsi="ＭＳ Ｐ明朝" w:hint="eastAsia"/>
                          <w:color w:val="000000"/>
                          <w:szCs w:val="21"/>
                        </w:rPr>
                        <w:t>drug</w:t>
                      </w:r>
                    </w:p>
                    <w:p w:rsidR="00A94BB9" w:rsidRPr="00CD199B" w:rsidRDefault="00A94BB9" w:rsidP="00A94BB9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CD199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quasi</w:t>
                      </w:r>
                      <w:r w:rsidRPr="00CD199B">
                        <w:rPr>
                          <w:rFonts w:ascii="ＭＳ Ｐ明朝" w:eastAsia="ＭＳ Ｐ明朝" w:hAnsi="ＭＳ Ｐ明朝"/>
                          <w:szCs w:val="21"/>
                        </w:rPr>
                        <w:t>-drug</w:t>
                      </w:r>
                    </w:p>
                    <w:p w:rsidR="00A94BB9" w:rsidRPr="0069593D" w:rsidRDefault="00A94BB9" w:rsidP="00A94BB9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Cs w:val="21"/>
                        </w:rPr>
                      </w:pPr>
                      <w:r w:rsidRPr="00CD199B">
                        <w:rPr>
                          <w:rFonts w:ascii="ＭＳ Ｐ明朝" w:eastAsia="ＭＳ Ｐ明朝" w:hAnsi="ＭＳ Ｐ明朝"/>
                          <w:szCs w:val="21"/>
                        </w:rPr>
                        <w:t>regenerative, cellular therapy and gene therapy</w:t>
                      </w:r>
                      <w:r w:rsidRPr="0069593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 xml:space="preserve">　products</w:t>
                      </w:r>
                    </w:p>
                  </w:txbxContent>
                </v:textbox>
              </v:shape>
            </w:pict>
          </mc:Fallback>
        </mc:AlternateContent>
      </w:r>
    </w:p>
    <w:p w:rsidR="000B351B" w:rsidRDefault="00B22C0E" w:rsidP="000D1A3B">
      <w:pPr>
        <w:pStyle w:val="a3"/>
        <w:spacing w:line="324" w:lineRule="exact"/>
        <w:ind w:left="-8" w:right="-56" w:hanging="6"/>
        <w:rPr>
          <w:color w:val="000000"/>
          <w:sz w:val="20"/>
          <w:szCs w:val="20"/>
        </w:rPr>
      </w:pPr>
      <w:r w:rsidRPr="00A94BB9">
        <w:rPr>
          <w:rFonts w:hint="eastAsia"/>
          <w:color w:val="000000"/>
          <w:sz w:val="20"/>
          <w:szCs w:val="20"/>
        </w:rPr>
        <w:t>It is certified that the above manufacturer is certificated foreign</w:t>
      </w:r>
    </w:p>
    <w:p w:rsidR="000B351B" w:rsidRDefault="000B351B" w:rsidP="000B351B">
      <w:pPr>
        <w:pStyle w:val="a3"/>
        <w:spacing w:line="324" w:lineRule="exact"/>
        <w:ind w:left="-8" w:right="-56" w:firstLine="92"/>
        <w:rPr>
          <w:color w:val="000000"/>
          <w:sz w:val="20"/>
          <w:szCs w:val="20"/>
        </w:rPr>
      </w:pPr>
      <w:r w:rsidRPr="00A94BB9">
        <w:rPr>
          <w:rFonts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196850</wp:posOffset>
                </wp:positionV>
                <wp:extent cx="1061085" cy="2813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DE4" w:rsidRPr="00607DE4" w:rsidRDefault="00607DE4" w:rsidP="00607DE4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07DE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Article13-3</w:t>
                            </w:r>
                          </w:p>
                          <w:p w:rsidR="00607DE4" w:rsidRPr="00607DE4" w:rsidRDefault="00607DE4" w:rsidP="00607DE4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Article23-24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3.05pt;margin-top:15.5pt;width:83.55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CTtg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" filled="f" stroked="f">
                <v:textbox inset="5.85pt,.7pt,5.85pt,.7pt">
                  <w:txbxContent>
                    <w:p w:rsidR="00607DE4" w:rsidRPr="00607DE4" w:rsidRDefault="00607DE4" w:rsidP="00607DE4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</w:pPr>
                      <w:r w:rsidRPr="00607DE4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Article13-3</w:t>
                      </w:r>
                    </w:p>
                    <w:p w:rsidR="00607DE4" w:rsidRPr="00607DE4" w:rsidRDefault="00607DE4" w:rsidP="00607DE4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Article23-24</w:t>
                      </w:r>
                    </w:p>
                  </w:txbxContent>
                </v:textbox>
              </v:shape>
            </w:pict>
          </mc:Fallback>
        </mc:AlternateContent>
      </w:r>
      <w:r w:rsidR="00607DE4" w:rsidRPr="00A94BB9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 　　　　</w:t>
      </w:r>
    </w:p>
    <w:p w:rsidR="00BC0189" w:rsidRPr="000B351B" w:rsidRDefault="00B22C0E" w:rsidP="000B351B">
      <w:pPr>
        <w:pStyle w:val="a3"/>
        <w:spacing w:line="324" w:lineRule="exact"/>
        <w:ind w:left="-8" w:right="-56" w:firstLine="8"/>
        <w:rPr>
          <w:color w:val="000000"/>
          <w:sz w:val="20"/>
          <w:szCs w:val="20"/>
        </w:rPr>
        <w:sectPr w:rsidR="00BC0189" w:rsidRPr="000B351B">
          <w:type w:val="continuous"/>
          <w:pgSz w:w="11906" w:h="16838"/>
          <w:pgMar w:top="202" w:right="664" w:bottom="201" w:left="1171" w:header="720" w:footer="720" w:gutter="0"/>
          <w:cols w:space="720"/>
          <w:docGrid w:type="lines" w:linePitch="360"/>
        </w:sectPr>
      </w:pPr>
      <w:r w:rsidRPr="00A94BB9">
        <w:rPr>
          <w:rFonts w:hint="eastAsia"/>
          <w:color w:val="000000"/>
          <w:sz w:val="20"/>
          <w:szCs w:val="20"/>
        </w:rPr>
        <w:t xml:space="preserve">manufacturer pursuant to </w:t>
      </w:r>
      <w:r w:rsidR="00607DE4" w:rsidRPr="00A94BB9">
        <w:rPr>
          <w:rFonts w:hint="eastAsia"/>
          <w:color w:val="000000"/>
          <w:sz w:val="20"/>
          <w:szCs w:val="20"/>
        </w:rPr>
        <w:t xml:space="preserve">　　　　　　　　　</w:t>
      </w:r>
      <w:r w:rsidRPr="00A94BB9">
        <w:rPr>
          <w:rFonts w:hint="eastAsia"/>
          <w:color w:val="000000"/>
          <w:sz w:val="20"/>
          <w:szCs w:val="20"/>
        </w:rPr>
        <w:t>of</w:t>
      </w:r>
      <w:r w:rsidR="00607DE4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the Act on Securing Quality,</w:t>
      </w:r>
      <w:r w:rsidR="00A94BB9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Ef</w:t>
      </w:r>
      <w:r w:rsidR="00A94BB9" w:rsidRPr="00A94BB9">
        <w:rPr>
          <w:color w:val="000000"/>
          <w:sz w:val="20"/>
          <w:szCs w:val="20"/>
        </w:rPr>
        <w:t>f</w:t>
      </w:r>
      <w:r w:rsidRPr="00A94BB9">
        <w:rPr>
          <w:rFonts w:hint="eastAsia"/>
          <w:color w:val="000000"/>
          <w:sz w:val="20"/>
          <w:szCs w:val="20"/>
        </w:rPr>
        <w:t>icacy and Safety of</w:t>
      </w:r>
      <w:r w:rsidR="00A94BB9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Pharmaceuticals, Medical Devices,</w:t>
      </w:r>
      <w:r w:rsidR="00A94BB9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Regenerative and Cellular Therapy Products,</w:t>
      </w:r>
      <w:r w:rsidR="00A94BB9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Gene Therapy Products,</w:t>
      </w:r>
      <w:r w:rsidR="00A94BB9" w:rsidRPr="00A94BB9">
        <w:rPr>
          <w:color w:val="000000"/>
          <w:sz w:val="20"/>
          <w:szCs w:val="20"/>
        </w:rPr>
        <w:t xml:space="preserve"> </w:t>
      </w:r>
      <w:r w:rsidRPr="00A94BB9">
        <w:rPr>
          <w:rFonts w:hint="eastAsia"/>
          <w:color w:val="000000"/>
          <w:sz w:val="20"/>
          <w:szCs w:val="20"/>
        </w:rPr>
        <w:t>and Cosmetics.</w:t>
      </w:r>
    </w:p>
    <w:p w:rsidR="00BC0189" w:rsidRDefault="00BC0189">
      <w:pPr>
        <w:pStyle w:val="a3"/>
        <w:spacing w:line="262" w:lineRule="exact"/>
        <w:ind w:left="-44" w:right="-71" w:hanging="44"/>
        <w:rPr>
          <w:rFonts w:cstheme="minorBidi"/>
          <w:sz w:val="13"/>
          <w:szCs w:val="13"/>
        </w:rPr>
      </w:pPr>
    </w:p>
    <w:p w:rsidR="00BC0189" w:rsidRDefault="00607DE4" w:rsidP="00607DE4">
      <w:pPr>
        <w:pStyle w:val="a3"/>
        <w:spacing w:before="7" w:line="262" w:lineRule="exact"/>
        <w:ind w:left="-44" w:right="-71" w:firstLineChars="200" w:firstLine="500"/>
        <w:rPr>
          <w:rFonts w:cstheme="minorBidi"/>
          <w:sz w:val="13"/>
          <w:szCs w:val="13"/>
        </w:rPr>
      </w:pPr>
      <w:r>
        <w:rPr>
          <w:rFonts w:hint="eastAsia"/>
          <w:color w:val="000000"/>
          <w:sz w:val="25"/>
          <w:szCs w:val="25"/>
        </w:rPr>
        <w:t xml:space="preserve">   　</w:t>
      </w:r>
      <w:r w:rsidR="00B22C0E">
        <w:rPr>
          <w:rFonts w:hint="eastAsia"/>
          <w:color w:val="000000"/>
          <w:sz w:val="25"/>
          <w:szCs w:val="25"/>
        </w:rPr>
        <w:t xml:space="preserve"> 年</w:t>
      </w:r>
      <w:r>
        <w:rPr>
          <w:rFonts w:hint="eastAsia"/>
          <w:color w:val="000000"/>
          <w:sz w:val="25"/>
          <w:szCs w:val="25"/>
        </w:rPr>
        <w:t xml:space="preserve">     　</w:t>
      </w:r>
      <w:r w:rsidR="00B22C0E">
        <w:rPr>
          <w:rFonts w:hint="eastAsia"/>
          <w:color w:val="000000"/>
          <w:sz w:val="25"/>
          <w:szCs w:val="25"/>
        </w:rPr>
        <w:t xml:space="preserve"> 月</w:t>
      </w:r>
      <w:r>
        <w:rPr>
          <w:rFonts w:hint="eastAsia"/>
          <w:color w:val="000000"/>
          <w:sz w:val="25"/>
          <w:szCs w:val="25"/>
        </w:rPr>
        <w:t xml:space="preserve">  　　</w:t>
      </w:r>
      <w:r w:rsidR="00B22C0E">
        <w:rPr>
          <w:rFonts w:hint="eastAsia"/>
          <w:color w:val="000000"/>
          <w:sz w:val="25"/>
          <w:szCs w:val="25"/>
        </w:rPr>
        <w:t xml:space="preserve">  日</w:t>
      </w:r>
    </w:p>
    <w:p w:rsidR="00BC0189" w:rsidRDefault="00B22C0E" w:rsidP="00607DE4">
      <w:pPr>
        <w:pStyle w:val="a3"/>
        <w:spacing w:before="134" w:line="226" w:lineRule="exact"/>
        <w:ind w:left="-14" w:right="-56" w:firstLineChars="500" w:firstLine="1050"/>
        <w:rPr>
          <w:rFonts w:cstheme="minorBidi"/>
          <w:sz w:val="11"/>
          <w:szCs w:val="11"/>
        </w:rPr>
      </w:pPr>
      <w:r>
        <w:rPr>
          <w:rFonts w:hint="eastAsia"/>
          <w:color w:val="000000"/>
          <w:sz w:val="21"/>
          <w:szCs w:val="21"/>
        </w:rPr>
        <w:t xml:space="preserve"> Year      Month </w:t>
      </w:r>
      <w:r w:rsidR="00A178B9">
        <w:rPr>
          <w:rFonts w:hint="eastAsia"/>
          <w:color w:val="000000"/>
          <w:sz w:val="21"/>
          <w:szCs w:val="21"/>
        </w:rPr>
        <w:t xml:space="preserve">　　　　</w:t>
      </w:r>
      <w:r>
        <w:rPr>
          <w:rFonts w:hint="eastAsia"/>
          <w:color w:val="000000"/>
          <w:sz w:val="21"/>
          <w:szCs w:val="21"/>
        </w:rPr>
        <w:t xml:space="preserve"> Day</w:t>
      </w:r>
    </w:p>
    <w:p w:rsidR="00BC0189" w:rsidRDefault="00B22C0E" w:rsidP="00A178B9">
      <w:pPr>
        <w:pStyle w:val="a3"/>
        <w:spacing w:line="280" w:lineRule="exact"/>
        <w:ind w:left="-14" w:right="-71" w:hanging="14"/>
        <w:rPr>
          <w:rFonts w:cstheme="minorBidi"/>
        </w:rPr>
        <w:sectPr w:rsidR="00BC0189">
          <w:type w:val="continuous"/>
          <w:pgSz w:w="11906" w:h="16838"/>
          <w:pgMar w:top="202" w:right="2988" w:bottom="201" w:left="1219" w:header="720" w:footer="720" w:gutter="0"/>
          <w:cols w:num="2" w:space="984" w:equalWidth="0">
            <w:col w:w="5530" w:space="984"/>
            <w:col w:w="1186"/>
          </w:cols>
          <w:docGrid w:type="lines" w:linePitch="360"/>
        </w:sectPr>
      </w:pPr>
      <w:r>
        <w:rPr>
          <w:rFonts w:cstheme="minorBidi"/>
        </w:rPr>
        <w:br w:type="column"/>
      </w:r>
    </w:p>
    <w:p w:rsidR="00A178B9" w:rsidRDefault="00A178B9" w:rsidP="00A178B9">
      <w:pPr>
        <w:pStyle w:val="a3"/>
        <w:wordWrap w:val="0"/>
        <w:spacing w:before="110" w:line="250" w:lineRule="exact"/>
        <w:ind w:left="-35" w:right="-1559" w:hanging="35"/>
        <w:jc w:val="righ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厚生労働大臣　　　　　　　　　　　印</w:t>
      </w:r>
    </w:p>
    <w:p w:rsidR="00BC0189" w:rsidRDefault="00B22C0E" w:rsidP="00A178B9">
      <w:pPr>
        <w:pStyle w:val="a3"/>
        <w:wordWrap w:val="0"/>
        <w:spacing w:before="110" w:line="250" w:lineRule="exact"/>
        <w:ind w:left="-35" w:right="-1559" w:hanging="35"/>
        <w:jc w:val="right"/>
        <w:rPr>
          <w:rFonts w:cstheme="minorBidi"/>
          <w:sz w:val="12"/>
          <w:szCs w:val="12"/>
        </w:rPr>
      </w:pPr>
      <w:r>
        <w:rPr>
          <w:rFonts w:hint="eastAsia"/>
          <w:color w:val="000000"/>
        </w:rPr>
        <w:t>Minister of Health,</w:t>
      </w:r>
      <w:r w:rsidR="00A178B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Labour and Welfare </w:t>
      </w:r>
    </w:p>
    <w:p w:rsidR="00BC0189" w:rsidRDefault="00BC0189">
      <w:pPr>
        <w:pStyle w:val="a3"/>
        <w:spacing w:before="110" w:line="250" w:lineRule="exact"/>
        <w:ind w:left="-35" w:right="-71" w:hanging="35"/>
        <w:rPr>
          <w:rFonts w:cstheme="minorBidi"/>
        </w:rPr>
        <w:sectPr w:rsidR="00BC0189">
          <w:type w:val="continuous"/>
          <w:pgSz w:w="11906" w:h="16838"/>
          <w:pgMar w:top="202" w:right="2493" w:bottom="201" w:left="2750" w:header="720" w:footer="720" w:gutter="0"/>
          <w:cols w:space="720"/>
          <w:docGrid w:type="lines" w:linePitch="360"/>
        </w:sectPr>
      </w:pPr>
    </w:p>
    <w:p w:rsidR="00BC0189" w:rsidRDefault="00BC0189">
      <w:pPr>
        <w:pStyle w:val="a3"/>
        <w:spacing w:line="250" w:lineRule="exact"/>
        <w:ind w:left="-44" w:right="-71" w:hanging="34"/>
        <w:rPr>
          <w:rFonts w:cstheme="minorBidi"/>
          <w:sz w:val="12"/>
          <w:szCs w:val="12"/>
        </w:rPr>
      </w:pPr>
    </w:p>
    <w:p w:rsidR="00BC0189" w:rsidRPr="00A178B9" w:rsidRDefault="00B22C0E">
      <w:pPr>
        <w:pStyle w:val="a3"/>
        <w:spacing w:before="187" w:line="250" w:lineRule="exact"/>
        <w:ind w:left="-44" w:right="-71" w:hanging="34"/>
        <w:rPr>
          <w:rFonts w:hAnsi="ＭＳ Ｐ明朝" w:cstheme="minorBidi"/>
        </w:rPr>
      </w:pPr>
      <w:r w:rsidRPr="00A178B9">
        <w:rPr>
          <w:rFonts w:hAnsi="ＭＳ Ｐ明朝" w:hint="eastAsia"/>
          <w:color w:val="000000"/>
        </w:rPr>
        <w:t>有効期間</w:t>
      </w:r>
    </w:p>
    <w:p w:rsidR="00BC0189" w:rsidRDefault="00B22C0E">
      <w:pPr>
        <w:pStyle w:val="a3"/>
        <w:spacing w:before="143" w:line="212" w:lineRule="exact"/>
        <w:ind w:left="-20" w:right="-56" w:hanging="20"/>
        <w:rPr>
          <w:rFonts w:hAnsi="ＭＳ Ｐ明朝"/>
          <w:color w:val="000000"/>
        </w:rPr>
      </w:pPr>
      <w:r w:rsidRPr="00A178B9">
        <w:rPr>
          <w:rFonts w:hAnsi="ＭＳ Ｐ明朝" w:hint="eastAsia"/>
          <w:color w:val="000000"/>
        </w:rPr>
        <w:t>Valid</w:t>
      </w:r>
      <w:r w:rsidR="00A178B9" w:rsidRPr="00A178B9">
        <w:rPr>
          <w:rFonts w:hAnsi="ＭＳ Ｐ明朝"/>
          <w:color w:val="000000"/>
        </w:rPr>
        <w:t xml:space="preserve"> </w:t>
      </w:r>
      <w:r w:rsidR="00A94BB9">
        <w:rPr>
          <w:rFonts w:hAnsi="ＭＳ Ｐ明朝"/>
          <w:color w:val="000000"/>
        </w:rPr>
        <w:t>P</w:t>
      </w:r>
      <w:r w:rsidRPr="00A178B9">
        <w:rPr>
          <w:rFonts w:hAnsi="ＭＳ Ｐ明朝" w:hint="eastAsia"/>
          <w:color w:val="000000"/>
        </w:rPr>
        <w:t>eriod</w:t>
      </w:r>
      <w:r w:rsidR="00A178B9" w:rsidRPr="00A178B9">
        <w:rPr>
          <w:rFonts w:hAnsi="ＭＳ Ｐ明朝"/>
          <w:color w:val="000000"/>
        </w:rPr>
        <w:t xml:space="preserve">  </w:t>
      </w:r>
      <w:r w:rsidRPr="00A178B9">
        <w:rPr>
          <w:rFonts w:hAnsi="ＭＳ Ｐ明朝" w:hint="eastAsia"/>
          <w:color w:val="000000"/>
        </w:rPr>
        <w:t>From</w:t>
      </w:r>
    </w:p>
    <w:p w:rsidR="00B22C0E" w:rsidRPr="00A178B9" w:rsidRDefault="00B22C0E" w:rsidP="00B22C0E">
      <w:pPr>
        <w:pStyle w:val="a3"/>
        <w:spacing w:before="143" w:line="212" w:lineRule="exact"/>
        <w:ind w:right="-56"/>
        <w:rPr>
          <w:rFonts w:hAnsi="ＭＳ Ｐ明朝" w:cstheme="minorBidi"/>
        </w:rPr>
      </w:pPr>
    </w:p>
    <w:p w:rsidR="00BC0189" w:rsidRPr="00A178B9" w:rsidRDefault="00B22C0E">
      <w:pPr>
        <w:pStyle w:val="a3"/>
        <w:spacing w:line="260" w:lineRule="exact"/>
        <w:ind w:left="-44" w:right="-71" w:hanging="44"/>
        <w:rPr>
          <w:rFonts w:hAnsi="ＭＳ Ｐ明朝" w:cstheme="minorBidi"/>
        </w:rPr>
      </w:pPr>
      <w:r w:rsidRPr="00A178B9">
        <w:rPr>
          <w:rFonts w:hAnsi="ＭＳ Ｐ明朝" w:cstheme="minorBidi"/>
        </w:rPr>
        <w:br w:type="column"/>
      </w:r>
    </w:p>
    <w:p w:rsidR="00BC0189" w:rsidRPr="00A178B9" w:rsidRDefault="00A178B9" w:rsidP="00A178B9">
      <w:pPr>
        <w:pStyle w:val="a3"/>
        <w:spacing w:before="178" w:line="260" w:lineRule="exact"/>
        <w:ind w:left="-44" w:right="-71" w:firstLineChars="150" w:firstLine="360"/>
        <w:rPr>
          <w:rFonts w:hAnsi="ＭＳ Ｐ明朝" w:cstheme="minorBidi"/>
        </w:rPr>
      </w:pPr>
      <w:r w:rsidRPr="00A178B9">
        <w:rPr>
          <w:rFonts w:hAnsi="ＭＳ Ｐ明朝" w:hint="eastAsia"/>
          <w:color w:val="000000"/>
        </w:rPr>
        <w:t xml:space="preserve">     </w:t>
      </w:r>
      <w:r w:rsidR="00B22C0E" w:rsidRPr="00A178B9">
        <w:rPr>
          <w:rFonts w:hAnsi="ＭＳ Ｐ明朝" w:hint="eastAsia"/>
          <w:color w:val="000000"/>
        </w:rPr>
        <w:t xml:space="preserve">   年    </w:t>
      </w:r>
      <w:r w:rsidRPr="00A178B9">
        <w:rPr>
          <w:rFonts w:hAnsi="ＭＳ Ｐ明朝"/>
          <w:color w:val="000000"/>
        </w:rPr>
        <w:t xml:space="preserve">   </w:t>
      </w:r>
      <w:r w:rsidR="00B22C0E" w:rsidRPr="00A178B9">
        <w:rPr>
          <w:rFonts w:hAnsi="ＭＳ Ｐ明朝" w:hint="eastAsia"/>
          <w:color w:val="000000"/>
        </w:rPr>
        <w:t xml:space="preserve">月    </w:t>
      </w:r>
      <w:r w:rsidRPr="00A178B9">
        <w:rPr>
          <w:rFonts w:hAnsi="ＭＳ Ｐ明朝"/>
          <w:color w:val="000000"/>
        </w:rPr>
        <w:t xml:space="preserve"> </w:t>
      </w:r>
      <w:r w:rsidR="00B22C0E" w:rsidRPr="00A178B9">
        <w:rPr>
          <w:rFonts w:hAnsi="ＭＳ Ｐ明朝" w:hint="eastAsia"/>
          <w:color w:val="000000"/>
        </w:rPr>
        <w:t xml:space="preserve"> 日  から</w:t>
      </w:r>
    </w:p>
    <w:p w:rsidR="00BC0189" w:rsidRPr="00A178B9" w:rsidRDefault="00B22C0E" w:rsidP="00A178B9">
      <w:pPr>
        <w:pStyle w:val="a3"/>
        <w:spacing w:before="134" w:line="212" w:lineRule="exact"/>
        <w:ind w:left="753" w:right="-56" w:firstLineChars="150" w:firstLine="360"/>
        <w:rPr>
          <w:rFonts w:hAnsi="ＭＳ Ｐ明朝" w:cstheme="minorBidi"/>
        </w:rPr>
      </w:pPr>
      <w:r w:rsidRPr="00A178B9">
        <w:rPr>
          <w:rFonts w:hAnsi="ＭＳ Ｐ明朝" w:hint="eastAsia"/>
          <w:color w:val="000000"/>
        </w:rPr>
        <w:t xml:space="preserve">  Year</w:t>
      </w:r>
      <w:r w:rsidR="00607DE4" w:rsidRPr="00A178B9">
        <w:rPr>
          <w:rFonts w:hAnsi="ＭＳ Ｐ明朝" w:hint="eastAsia"/>
          <w:color w:val="000000"/>
        </w:rPr>
        <w:t xml:space="preserve">　　　</w:t>
      </w:r>
      <w:r w:rsidR="00A178B9">
        <w:rPr>
          <w:rFonts w:hAnsi="ＭＳ Ｐ明朝" w:hint="eastAsia"/>
          <w:color w:val="000000"/>
        </w:rPr>
        <w:t xml:space="preserve"> </w:t>
      </w:r>
      <w:r w:rsidR="00A178B9" w:rsidRPr="00A178B9">
        <w:rPr>
          <w:rFonts w:hAnsi="ＭＳ Ｐ明朝" w:hint="eastAsia"/>
          <w:color w:val="000000"/>
        </w:rPr>
        <w:t>Month  Day</w:t>
      </w:r>
    </w:p>
    <w:p w:rsidR="00B22C0E" w:rsidRPr="00A178B9" w:rsidRDefault="00B22C0E">
      <w:pPr>
        <w:pStyle w:val="a3"/>
        <w:spacing w:line="256" w:lineRule="exact"/>
        <w:ind w:left="-44" w:right="-71" w:hanging="44"/>
        <w:rPr>
          <w:rFonts w:hAnsi="ＭＳ Ｐ明朝" w:cstheme="minorBidi"/>
        </w:rPr>
      </w:pPr>
    </w:p>
    <w:p w:rsidR="00BC0189" w:rsidRPr="00A178B9" w:rsidRDefault="00A178B9" w:rsidP="00FF02B9">
      <w:pPr>
        <w:pStyle w:val="a3"/>
        <w:spacing w:before="5" w:line="256" w:lineRule="exact"/>
        <w:ind w:left="-44" w:right="-71" w:firstLineChars="150" w:firstLine="360"/>
        <w:rPr>
          <w:rFonts w:hAnsi="ＭＳ Ｐ明朝" w:cstheme="minorBidi"/>
        </w:rPr>
        <w:sectPr w:rsidR="00BC0189" w:rsidRPr="00A178B9">
          <w:type w:val="continuous"/>
          <w:pgSz w:w="11906" w:h="16838"/>
          <w:pgMar w:top="202" w:right="4197" w:bottom="201" w:left="1133" w:header="720" w:footer="720" w:gutter="0"/>
          <w:cols w:num="2" w:space="259" w:equalWidth="0">
            <w:col w:w="1891" w:space="259"/>
            <w:col w:w="4426"/>
          </w:cols>
          <w:docGrid w:type="lines" w:linePitch="360"/>
        </w:sectPr>
      </w:pPr>
      <w:r w:rsidRPr="00A178B9">
        <w:rPr>
          <w:rFonts w:hAnsi="ＭＳ Ｐ明朝" w:hint="eastAsia"/>
          <w:color w:val="000000"/>
        </w:rPr>
        <w:t xml:space="preserve">     </w:t>
      </w:r>
      <w:r w:rsidR="00B22C0E" w:rsidRPr="00A178B9">
        <w:rPr>
          <w:rFonts w:hAnsi="ＭＳ Ｐ明朝" w:hint="eastAsia"/>
          <w:color w:val="000000"/>
        </w:rPr>
        <w:t xml:space="preserve">   年    </w:t>
      </w:r>
      <w:r w:rsidRPr="00A178B9">
        <w:rPr>
          <w:rFonts w:hAnsi="ＭＳ Ｐ明朝"/>
          <w:color w:val="000000"/>
        </w:rPr>
        <w:t xml:space="preserve">   </w:t>
      </w:r>
      <w:r w:rsidR="00B22C0E" w:rsidRPr="00A178B9">
        <w:rPr>
          <w:rFonts w:hAnsi="ＭＳ Ｐ明朝" w:hint="eastAsia"/>
          <w:color w:val="000000"/>
        </w:rPr>
        <w:t xml:space="preserve">月     </w:t>
      </w:r>
      <w:r w:rsidRPr="00A178B9">
        <w:rPr>
          <w:rFonts w:hAnsi="ＭＳ Ｐ明朝"/>
          <w:color w:val="000000"/>
        </w:rPr>
        <w:t xml:space="preserve"> </w:t>
      </w:r>
      <w:r w:rsidR="00B22C0E" w:rsidRPr="00A178B9">
        <w:rPr>
          <w:rFonts w:hAnsi="ＭＳ Ｐ明朝" w:hint="eastAsia"/>
          <w:color w:val="000000"/>
        </w:rPr>
        <w:t>日  まで</w:t>
      </w:r>
    </w:p>
    <w:p w:rsidR="00BC0189" w:rsidRPr="00A178B9" w:rsidRDefault="00B22C0E" w:rsidP="00B22C0E">
      <w:pPr>
        <w:pStyle w:val="a3"/>
        <w:spacing w:before="134" w:line="212" w:lineRule="exact"/>
        <w:ind w:leftChars="-675" w:left="-2" w:right="-56" w:hangingChars="590" w:hanging="1416"/>
        <w:rPr>
          <w:rFonts w:hAnsi="ＭＳ Ｐ明朝" w:cstheme="minorBidi"/>
        </w:rPr>
      </w:pPr>
      <w:r>
        <w:rPr>
          <w:rFonts w:hAnsi="ＭＳ Ｐ明朝" w:hint="eastAsia"/>
          <w:color w:val="000000"/>
        </w:rPr>
        <w:t xml:space="preserve">until　　　　　　　　</w:t>
      </w:r>
      <w:r w:rsidRPr="00A178B9">
        <w:rPr>
          <w:rFonts w:hAnsi="ＭＳ Ｐ明朝" w:hint="eastAsia"/>
          <w:color w:val="000000"/>
        </w:rPr>
        <w:t xml:space="preserve">  Year</w:t>
      </w:r>
    </w:p>
    <w:p w:rsidR="00BC0189" w:rsidRPr="007B1033" w:rsidRDefault="00A178B9">
      <w:pPr>
        <w:pStyle w:val="a3"/>
        <w:spacing w:before="134" w:line="212" w:lineRule="exact"/>
        <w:ind w:left="-26" w:right="-56" w:hanging="26"/>
        <w:rPr>
          <w:rFonts w:hAnsi="ＭＳ Ｐ明朝" w:cstheme="minorBidi"/>
        </w:rPr>
        <w:sectPr w:rsidR="00BC0189" w:rsidRPr="007B1033">
          <w:type w:val="continuous"/>
          <w:pgSz w:w="11906" w:h="16838"/>
          <w:pgMar w:top="202" w:right="4764" w:bottom="201" w:left="4046" w:header="720" w:footer="720" w:gutter="0"/>
          <w:cols w:num="2" w:space="595" w:equalWidth="0">
            <w:col w:w="1109" w:space="595"/>
            <w:col w:w="1392"/>
          </w:cols>
          <w:docGrid w:type="lines" w:linePitch="360"/>
        </w:sectPr>
      </w:pPr>
      <w:r w:rsidRPr="00A178B9">
        <w:rPr>
          <w:rFonts w:hAnsi="ＭＳ Ｐ明朝" w:hint="eastAsia"/>
          <w:color w:val="000000"/>
        </w:rPr>
        <w:t xml:space="preserve">Month  </w:t>
      </w:r>
      <w:r w:rsidR="00B22C0E" w:rsidRPr="00A178B9">
        <w:rPr>
          <w:rFonts w:hAnsi="ＭＳ Ｐ明朝" w:hint="eastAsia"/>
          <w:color w:val="000000"/>
        </w:rPr>
        <w:t>Day</w:t>
      </w:r>
    </w:p>
    <w:p w:rsidR="00BC0189" w:rsidRDefault="00BC0189" w:rsidP="00B10E12">
      <w:pPr>
        <w:pStyle w:val="a3"/>
        <w:spacing w:before="150" w:line="250" w:lineRule="exact"/>
        <w:ind w:right="-71"/>
        <w:rPr>
          <w:rFonts w:cstheme="minorBidi"/>
          <w:sz w:val="12"/>
          <w:szCs w:val="12"/>
        </w:rPr>
      </w:pPr>
    </w:p>
    <w:sectPr w:rsidR="00BC0189">
      <w:type w:val="continuous"/>
      <w:pgSz w:w="11906" w:h="16838"/>
      <w:pgMar w:top="202" w:right="9050" w:bottom="201" w:left="11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29" w:rsidRDefault="00E35129" w:rsidP="00E35129">
      <w:r>
        <w:separator/>
      </w:r>
    </w:p>
  </w:endnote>
  <w:endnote w:type="continuationSeparator" w:id="0">
    <w:p w:rsidR="00E35129" w:rsidRDefault="00E35129" w:rsidP="00E3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29" w:rsidRDefault="00E35129" w:rsidP="00E35129">
      <w:r>
        <w:separator/>
      </w:r>
    </w:p>
  </w:footnote>
  <w:footnote w:type="continuationSeparator" w:id="0">
    <w:p w:rsidR="00E35129" w:rsidRDefault="00E35129" w:rsidP="00E3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9B"/>
    <w:rsid w:val="000B351B"/>
    <w:rsid w:val="000C0C0F"/>
    <w:rsid w:val="000D1A3B"/>
    <w:rsid w:val="001D2928"/>
    <w:rsid w:val="00607DE4"/>
    <w:rsid w:val="00690355"/>
    <w:rsid w:val="0069593D"/>
    <w:rsid w:val="007B1033"/>
    <w:rsid w:val="00A178B9"/>
    <w:rsid w:val="00A94BB9"/>
    <w:rsid w:val="00B10E12"/>
    <w:rsid w:val="00B22C0E"/>
    <w:rsid w:val="00BC0189"/>
    <w:rsid w:val="00C74DC0"/>
    <w:rsid w:val="00CD199B"/>
    <w:rsid w:val="00E35129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C3B079"/>
  <w14:defaultImageDpi w14:val="0"/>
  <w15:docId w15:val="{B70A1292-4072-4579-9231-1C97BC0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607DE4"/>
  </w:style>
  <w:style w:type="character" w:customStyle="1" w:styleId="a5">
    <w:name w:val="日付 (文字)"/>
    <w:basedOn w:val="a0"/>
    <w:link w:val="a4"/>
    <w:uiPriority w:val="99"/>
    <w:semiHidden/>
    <w:rsid w:val="00607DE4"/>
  </w:style>
  <w:style w:type="paragraph" w:styleId="a6">
    <w:name w:val="Balloon Text"/>
    <w:basedOn w:val="a"/>
    <w:link w:val="a7"/>
    <w:uiPriority w:val="99"/>
    <w:semiHidden/>
    <w:unhideWhenUsed/>
    <w:rsid w:val="007B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B103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129"/>
  </w:style>
  <w:style w:type="paragraph" w:styleId="aa">
    <w:name w:val="footer"/>
    <w:basedOn w:val="a"/>
    <w:link w:val="ab"/>
    <w:uiPriority w:val="99"/>
    <w:unhideWhenUsed/>
    <w:rsid w:val="00E3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2020-12-15T10:45:00Z</cp:lastPrinted>
  <dcterms:created xsi:type="dcterms:W3CDTF">2021-12-09T11:25:00Z</dcterms:created>
  <dcterms:modified xsi:type="dcterms:W3CDTF">2021-12-09T11:25:00Z</dcterms:modified>
</cp:coreProperties>
</file>