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0B65B" w14:textId="09921331" w:rsidR="00B66CD7" w:rsidRPr="00C17B01" w:rsidRDefault="00722835" w:rsidP="00C17B01">
      <w:pPr>
        <w:spacing w:line="300" w:lineRule="exact"/>
        <w:jc w:val="center"/>
        <w:rPr>
          <w:rFonts w:ascii="ＭＳ 明朝" w:eastAsia="ＭＳ 明朝" w:hAnsi="ＭＳ 明朝"/>
          <w:szCs w:val="21"/>
        </w:rPr>
      </w:pPr>
      <w:r w:rsidRPr="00722835">
        <w:rPr>
          <w:rFonts w:ascii="Times New Roman" w:eastAsia="ＭＳ 明朝" w:hAnsi="Times New Roman" w:cs="Times New Roman" w:hint="eastAsia"/>
          <w:szCs w:val="21"/>
        </w:rPr>
        <w:t>難病等データ</w:t>
      </w:r>
      <w:r w:rsidR="00FD6AE0" w:rsidRPr="00C17B01">
        <w:rPr>
          <w:rFonts w:ascii="Times New Roman" w:eastAsia="ＭＳ 明朝" w:hAnsi="Times New Roman" w:cs="Times New Roman"/>
          <w:szCs w:val="21"/>
        </w:rPr>
        <w:t>の利用</w:t>
      </w:r>
      <w:r w:rsidR="00FD6AE0" w:rsidRPr="00C17B01">
        <w:rPr>
          <w:rFonts w:ascii="ＭＳ 明朝" w:eastAsia="ＭＳ 明朝" w:hAnsi="ＭＳ 明朝" w:hint="eastAsia"/>
          <w:szCs w:val="21"/>
        </w:rPr>
        <w:t>に関する誓約書</w:t>
      </w:r>
    </w:p>
    <w:p w14:paraId="2EA0A90F" w14:textId="77777777" w:rsidR="00B66CD7" w:rsidRPr="00C17B01" w:rsidRDefault="00B66CD7" w:rsidP="00C17B01">
      <w:pPr>
        <w:spacing w:line="300" w:lineRule="exact"/>
        <w:rPr>
          <w:rFonts w:ascii="ＭＳ 明朝" w:eastAsia="ＭＳ 明朝" w:hAnsi="ＭＳ 明朝"/>
          <w:szCs w:val="21"/>
        </w:rPr>
      </w:pPr>
    </w:p>
    <w:p w14:paraId="648282C8" w14:textId="0A52112E" w:rsidR="00B66CD7" w:rsidRPr="00C17B01" w:rsidRDefault="00B66CD7" w:rsidP="00C17B01">
      <w:pPr>
        <w:spacing w:line="300" w:lineRule="exact"/>
        <w:jc w:val="right"/>
        <w:rPr>
          <w:rFonts w:ascii="ＭＳ 明朝" w:eastAsia="ＭＳ 明朝" w:hAnsi="ＭＳ 明朝"/>
          <w:szCs w:val="21"/>
        </w:rPr>
      </w:pPr>
      <w:r w:rsidRPr="00C17B01">
        <w:rPr>
          <w:rFonts w:ascii="ＭＳ 明朝" w:eastAsia="ＭＳ 明朝" w:hAnsi="ＭＳ 明朝" w:hint="eastAsia"/>
          <w:szCs w:val="21"/>
        </w:rPr>
        <w:t>西暦</w:t>
      </w:r>
      <w:r w:rsidR="000F2925" w:rsidRPr="00C17B01">
        <w:rPr>
          <w:rFonts w:ascii="ＭＳ 明朝" w:eastAsia="ＭＳ 明朝" w:hAnsi="ＭＳ 明朝" w:hint="eastAsia"/>
          <w:szCs w:val="21"/>
        </w:rPr>
        <w:t xml:space="preserve">　　　</w:t>
      </w:r>
      <w:r w:rsidRPr="00C17B01">
        <w:rPr>
          <w:rFonts w:ascii="ＭＳ 明朝" w:eastAsia="ＭＳ 明朝" w:hAnsi="ＭＳ 明朝" w:hint="eastAsia"/>
          <w:szCs w:val="21"/>
        </w:rPr>
        <w:t>年</w:t>
      </w:r>
      <w:r w:rsidR="000F2925" w:rsidRPr="00C17B01">
        <w:rPr>
          <w:rFonts w:ascii="ＭＳ 明朝" w:eastAsia="ＭＳ 明朝" w:hAnsi="ＭＳ 明朝" w:hint="eastAsia"/>
          <w:szCs w:val="21"/>
        </w:rPr>
        <w:t xml:space="preserve">　　</w:t>
      </w:r>
      <w:r w:rsidRPr="00C17B01">
        <w:rPr>
          <w:rFonts w:ascii="ＭＳ 明朝" w:eastAsia="ＭＳ 明朝" w:hAnsi="ＭＳ 明朝" w:hint="eastAsia"/>
          <w:szCs w:val="21"/>
        </w:rPr>
        <w:t>月</w:t>
      </w:r>
      <w:r w:rsidR="000F2925" w:rsidRPr="00C17B01">
        <w:rPr>
          <w:rFonts w:ascii="ＭＳ 明朝" w:eastAsia="ＭＳ 明朝" w:hAnsi="ＭＳ 明朝" w:hint="eastAsia"/>
          <w:szCs w:val="21"/>
        </w:rPr>
        <w:t xml:space="preserve">　　</w:t>
      </w:r>
      <w:r w:rsidRPr="00C17B01">
        <w:rPr>
          <w:rFonts w:ascii="ＭＳ 明朝" w:eastAsia="ＭＳ 明朝" w:hAnsi="ＭＳ 明朝" w:hint="eastAsia"/>
          <w:szCs w:val="21"/>
        </w:rPr>
        <w:t xml:space="preserve">日　　</w:t>
      </w:r>
    </w:p>
    <w:p w14:paraId="7DE026CB" w14:textId="77777777" w:rsidR="00B66CD7" w:rsidRPr="00C17B01" w:rsidRDefault="00B66CD7" w:rsidP="00C17B01">
      <w:pPr>
        <w:spacing w:line="300" w:lineRule="exact"/>
        <w:rPr>
          <w:rFonts w:ascii="ＭＳ 明朝" w:eastAsia="ＭＳ 明朝" w:hAnsi="ＭＳ 明朝"/>
          <w:szCs w:val="21"/>
        </w:rPr>
      </w:pPr>
      <w:r w:rsidRPr="00C17B01">
        <w:rPr>
          <w:rFonts w:ascii="ＭＳ 明朝" w:eastAsia="ＭＳ 明朝" w:hAnsi="ＭＳ 明朝" w:hint="eastAsia"/>
          <w:szCs w:val="21"/>
        </w:rPr>
        <w:t>厚生労働大臣</w:t>
      </w:r>
    </w:p>
    <w:p w14:paraId="5460F364" w14:textId="7FBD4427" w:rsidR="00B66CD7" w:rsidRPr="00C17B01" w:rsidRDefault="00B66CD7" w:rsidP="00C17B01">
      <w:pPr>
        <w:spacing w:line="300" w:lineRule="exact"/>
        <w:rPr>
          <w:rFonts w:ascii="ＭＳ 明朝" w:eastAsia="ＭＳ 明朝" w:hAnsi="ＭＳ 明朝"/>
          <w:szCs w:val="21"/>
        </w:rPr>
      </w:pPr>
      <w:r w:rsidRPr="00C17B01">
        <w:rPr>
          <w:rFonts w:ascii="ＭＳ 明朝" w:eastAsia="ＭＳ 明朝" w:hAnsi="ＭＳ 明朝" w:hint="eastAsia"/>
          <w:szCs w:val="21"/>
        </w:rPr>
        <w:t xml:space="preserve">　　　　　　　　　　　殿</w:t>
      </w:r>
    </w:p>
    <w:p w14:paraId="1BA28C68" w14:textId="77777777" w:rsidR="008748AB" w:rsidRPr="00142C8F" w:rsidRDefault="008748AB" w:rsidP="00C17B01">
      <w:pPr>
        <w:spacing w:line="300" w:lineRule="exact"/>
        <w:rPr>
          <w:rFonts w:ascii="ＭＳ 明朝" w:eastAsia="ＭＳ 明朝" w:hAnsi="ＭＳ 明朝"/>
          <w:szCs w:val="21"/>
        </w:rPr>
      </w:pPr>
    </w:p>
    <w:p w14:paraId="45F12AE0" w14:textId="7396E104" w:rsidR="008748AB" w:rsidRPr="00C17B01" w:rsidRDefault="00FD6AE0" w:rsidP="00C17B01">
      <w:pPr>
        <w:spacing w:line="300" w:lineRule="exact"/>
        <w:ind w:firstLineChars="100" w:firstLine="210"/>
        <w:rPr>
          <w:rFonts w:ascii="ＭＳ 明朝" w:eastAsia="ＭＳ 明朝" w:hAnsi="ＭＳ 明朝"/>
          <w:szCs w:val="21"/>
        </w:rPr>
      </w:pPr>
      <w:r w:rsidRPr="00C17B01">
        <w:rPr>
          <w:rFonts w:ascii="ＭＳ 明朝" w:eastAsia="ＭＳ 明朝" w:hAnsi="ＭＳ 明朝" w:hint="eastAsia"/>
          <w:szCs w:val="21"/>
        </w:rPr>
        <w:t>私は、「</w:t>
      </w:r>
      <w:permStart w:id="1753032328" w:edGrp="everyone"/>
      <w:r w:rsidR="002D378F" w:rsidRPr="00C17B01">
        <w:rPr>
          <w:rFonts w:ascii="ＭＳ 明朝" w:eastAsia="ＭＳ 明朝" w:hAnsi="ＭＳ 明朝" w:hint="eastAsia"/>
          <w:szCs w:val="21"/>
        </w:rPr>
        <w:t>申出</w:t>
      </w:r>
      <w:r w:rsidR="00096BBF" w:rsidRPr="00C17B01">
        <w:rPr>
          <w:rFonts w:ascii="ＭＳ 明朝" w:eastAsia="ＭＳ 明朝" w:hAnsi="ＭＳ 明朝" w:hint="eastAsia"/>
          <w:szCs w:val="21"/>
        </w:rPr>
        <w:t>書に記入した研究名称</w:t>
      </w:r>
      <w:r w:rsidRPr="00C17B01">
        <w:rPr>
          <w:rFonts w:ascii="ＭＳ 明朝" w:eastAsia="ＭＳ 明朝" w:hAnsi="ＭＳ 明朝" w:hint="eastAsia"/>
          <w:bCs/>
          <w:szCs w:val="21"/>
        </w:rPr>
        <w:t>を記入してください</w:t>
      </w:r>
      <w:permEnd w:id="1753032328"/>
      <w:r w:rsidRPr="00C17B01">
        <w:rPr>
          <w:rFonts w:ascii="ＭＳ 明朝" w:eastAsia="ＭＳ 明朝" w:hAnsi="ＭＳ 明朝" w:hint="eastAsia"/>
          <w:szCs w:val="21"/>
        </w:rPr>
        <w:t>」のため</w:t>
      </w:r>
      <w:r w:rsidR="00722835" w:rsidRPr="00722835">
        <w:rPr>
          <w:rFonts w:ascii="Times New Roman" w:eastAsia="ＭＳ 明朝" w:hAnsi="Times New Roman" w:cs="Times New Roman" w:hint="eastAsia"/>
          <w:szCs w:val="21"/>
        </w:rPr>
        <w:t>難病等データ</w:t>
      </w:r>
      <w:r w:rsidRPr="00C17B01">
        <w:rPr>
          <w:rFonts w:ascii="ＭＳ 明朝" w:eastAsia="ＭＳ 明朝" w:hAnsi="ＭＳ 明朝" w:hint="eastAsia"/>
          <w:szCs w:val="21"/>
        </w:rPr>
        <w:t>を使用するに当たり、下記の事項を遵守することを誓約いたします。</w:t>
      </w:r>
    </w:p>
    <w:p w14:paraId="5006BCF3" w14:textId="77777777" w:rsidR="008748AB" w:rsidRPr="00C17B01" w:rsidRDefault="008748AB" w:rsidP="00C17B01">
      <w:pPr>
        <w:spacing w:line="300" w:lineRule="exact"/>
        <w:rPr>
          <w:rFonts w:ascii="ＭＳ 明朝" w:eastAsia="ＭＳ 明朝" w:hAnsi="ＭＳ 明朝"/>
          <w:szCs w:val="21"/>
        </w:rPr>
      </w:pPr>
    </w:p>
    <w:p w14:paraId="2A511DC3" w14:textId="77777777" w:rsidR="00FD6AE0" w:rsidRPr="00C17B01" w:rsidRDefault="00FD6AE0" w:rsidP="00C17B01">
      <w:pPr>
        <w:spacing w:line="300" w:lineRule="exact"/>
        <w:ind w:left="210" w:hangingChars="100" w:hanging="210"/>
        <w:jc w:val="center"/>
        <w:rPr>
          <w:rFonts w:ascii="ＭＳ 明朝" w:eastAsia="ＭＳ 明朝" w:hAnsi="ＭＳ 明朝"/>
          <w:szCs w:val="21"/>
        </w:rPr>
      </w:pPr>
      <w:r w:rsidRPr="00C17B01">
        <w:rPr>
          <w:rFonts w:ascii="ＭＳ 明朝" w:eastAsia="ＭＳ 明朝" w:hAnsi="ＭＳ 明朝" w:hint="eastAsia"/>
          <w:szCs w:val="21"/>
        </w:rPr>
        <w:t>記</w:t>
      </w:r>
    </w:p>
    <w:p w14:paraId="04EF83DB" w14:textId="77777777" w:rsidR="00FD6AE0" w:rsidRPr="00C17B01" w:rsidRDefault="00FD6AE0" w:rsidP="00C17B01">
      <w:pPr>
        <w:spacing w:line="300" w:lineRule="exact"/>
        <w:rPr>
          <w:rFonts w:ascii="ＭＳ 明朝" w:eastAsia="ＭＳ 明朝" w:hAnsi="ＭＳ 明朝"/>
          <w:szCs w:val="21"/>
        </w:rPr>
      </w:pPr>
    </w:p>
    <w:p w14:paraId="73A21D01" w14:textId="7438ACA0" w:rsidR="00FD6AE0" w:rsidRPr="00C17B01" w:rsidRDefault="00FD6AE0" w:rsidP="00C17B01">
      <w:pPr>
        <w:spacing w:line="300" w:lineRule="exact"/>
        <w:ind w:left="210" w:hangingChars="100" w:hanging="210"/>
        <w:rPr>
          <w:rFonts w:ascii="Times New Roman" w:eastAsia="ＭＳ 明朝" w:hAnsi="Times New Roman" w:cs="Times New Roman"/>
          <w:szCs w:val="21"/>
        </w:rPr>
      </w:pPr>
      <w:r w:rsidRPr="00C17B01">
        <w:rPr>
          <w:rFonts w:ascii="Times New Roman" w:eastAsia="ＭＳ 明朝" w:hAnsi="Times New Roman" w:cs="Times New Roman"/>
          <w:szCs w:val="21"/>
        </w:rPr>
        <w:t xml:space="preserve">１　</w:t>
      </w:r>
      <w:r w:rsidR="00722835" w:rsidRPr="00722835">
        <w:rPr>
          <w:rFonts w:ascii="Times New Roman" w:eastAsia="ＭＳ 明朝" w:hAnsi="Times New Roman" w:cs="Times New Roman" w:hint="eastAsia"/>
          <w:szCs w:val="21"/>
        </w:rPr>
        <w:t>難病等データ</w:t>
      </w:r>
      <w:r w:rsidRPr="00C17B01">
        <w:rPr>
          <w:rFonts w:ascii="Times New Roman" w:eastAsia="ＭＳ 明朝" w:hAnsi="Times New Roman" w:cs="Times New Roman"/>
          <w:szCs w:val="21"/>
        </w:rPr>
        <w:t>の提供に関する</w:t>
      </w:r>
      <w:r w:rsidRPr="00C17B01">
        <w:rPr>
          <w:rFonts w:ascii="Times New Roman" w:eastAsia="ＭＳ 明朝" w:hAnsi="Times New Roman" w:cs="Times New Roman"/>
          <w:b/>
          <w:szCs w:val="21"/>
          <w:u w:val="single"/>
        </w:rPr>
        <w:t>利用規約（以下「本規約」という。）に同意</w:t>
      </w:r>
      <w:r w:rsidRPr="00C17B01">
        <w:rPr>
          <w:rFonts w:ascii="Times New Roman" w:eastAsia="ＭＳ 明朝" w:hAnsi="Times New Roman" w:cs="Times New Roman"/>
          <w:szCs w:val="21"/>
        </w:rPr>
        <w:t>し、自らの立場に応じて同規約における提供</w:t>
      </w:r>
      <w:r w:rsidR="00C822B4" w:rsidRPr="00C17B01">
        <w:rPr>
          <w:rFonts w:ascii="Times New Roman" w:eastAsia="ＭＳ 明朝" w:hAnsi="Times New Roman" w:cs="Times New Roman"/>
          <w:szCs w:val="21"/>
        </w:rPr>
        <w:t>申出者</w:t>
      </w:r>
      <w:r w:rsidRPr="00C17B01">
        <w:rPr>
          <w:rFonts w:ascii="Times New Roman" w:eastAsia="ＭＳ 明朝" w:hAnsi="Times New Roman" w:cs="Times New Roman"/>
          <w:szCs w:val="21"/>
        </w:rPr>
        <w:t>及び</w:t>
      </w:r>
      <w:r w:rsidR="00E9155A" w:rsidRPr="00C17B01">
        <w:rPr>
          <w:rFonts w:ascii="Times New Roman" w:eastAsia="ＭＳ 明朝" w:hAnsi="Times New Roman" w:cs="Times New Roman"/>
          <w:szCs w:val="21"/>
        </w:rPr>
        <w:t>取扱</w:t>
      </w:r>
      <w:r w:rsidR="00827EF5" w:rsidRPr="00C17B01">
        <w:rPr>
          <w:rFonts w:ascii="Times New Roman" w:eastAsia="ＭＳ 明朝" w:hAnsi="Times New Roman" w:cs="Times New Roman"/>
          <w:szCs w:val="21"/>
        </w:rPr>
        <w:t>者</w:t>
      </w:r>
      <w:r w:rsidRPr="00C17B01">
        <w:rPr>
          <w:rFonts w:ascii="Times New Roman" w:eastAsia="ＭＳ 明朝" w:hAnsi="Times New Roman" w:cs="Times New Roman"/>
          <w:szCs w:val="21"/>
        </w:rPr>
        <w:t>の義務を負担すること。</w:t>
      </w:r>
    </w:p>
    <w:p w14:paraId="2D3FB543" w14:textId="5FA68BB1" w:rsidR="00FD6AE0" w:rsidRPr="00C17B01" w:rsidRDefault="00FD6AE0" w:rsidP="00C17B01">
      <w:pPr>
        <w:spacing w:line="300" w:lineRule="exact"/>
        <w:ind w:left="210" w:hangingChars="100" w:hanging="210"/>
        <w:rPr>
          <w:rFonts w:ascii="Times New Roman" w:eastAsia="ＭＳ 明朝" w:hAnsi="Times New Roman" w:cs="Times New Roman"/>
          <w:szCs w:val="21"/>
        </w:rPr>
      </w:pPr>
      <w:r w:rsidRPr="00C17B01">
        <w:rPr>
          <w:rFonts w:ascii="Times New Roman" w:eastAsia="ＭＳ 明朝" w:hAnsi="Times New Roman" w:cs="Times New Roman"/>
          <w:szCs w:val="21"/>
        </w:rPr>
        <w:t>２　提供された</w:t>
      </w:r>
      <w:r w:rsidR="00722835" w:rsidRPr="00722835">
        <w:rPr>
          <w:rFonts w:ascii="Times New Roman" w:eastAsia="ＭＳ 明朝" w:hAnsi="Times New Roman" w:cs="Times New Roman" w:hint="eastAsia"/>
          <w:szCs w:val="21"/>
        </w:rPr>
        <w:t>難病等データ</w:t>
      </w:r>
      <w:r w:rsidRPr="00C17B01">
        <w:rPr>
          <w:rFonts w:ascii="Times New Roman" w:eastAsia="ＭＳ 明朝" w:hAnsi="Times New Roman" w:cs="Times New Roman"/>
          <w:szCs w:val="21"/>
        </w:rPr>
        <w:t>を提供</w:t>
      </w:r>
      <w:r w:rsidR="00C822B4" w:rsidRPr="00C17B01">
        <w:rPr>
          <w:rFonts w:ascii="Times New Roman" w:eastAsia="ＭＳ 明朝" w:hAnsi="Times New Roman" w:cs="Times New Roman"/>
          <w:szCs w:val="21"/>
        </w:rPr>
        <w:t>申出</w:t>
      </w:r>
      <w:r w:rsidRPr="00C17B01">
        <w:rPr>
          <w:rFonts w:ascii="Times New Roman" w:eastAsia="ＭＳ 明朝" w:hAnsi="Times New Roman" w:cs="Times New Roman"/>
          <w:szCs w:val="21"/>
        </w:rPr>
        <w:t>書に記載した</w:t>
      </w:r>
      <w:r w:rsidRPr="00C17B01">
        <w:rPr>
          <w:rFonts w:ascii="Times New Roman" w:eastAsia="ＭＳ 明朝" w:hAnsi="Times New Roman" w:cs="Times New Roman"/>
          <w:b/>
          <w:szCs w:val="21"/>
          <w:u w:val="single"/>
        </w:rPr>
        <w:t>目的以外に利用しない</w:t>
      </w:r>
      <w:r w:rsidRPr="00C17B01">
        <w:rPr>
          <w:rFonts w:ascii="Times New Roman" w:eastAsia="ＭＳ 明朝" w:hAnsi="Times New Roman" w:cs="Times New Roman"/>
          <w:szCs w:val="21"/>
        </w:rPr>
        <w:t>こと。また、</w:t>
      </w:r>
      <w:r w:rsidR="00741F74" w:rsidRPr="00C17B01">
        <w:rPr>
          <w:rFonts w:ascii="Times New Roman" w:eastAsia="ＭＳ 明朝" w:hAnsi="Times New Roman" w:cs="Times New Roman"/>
          <w:b/>
          <w:szCs w:val="21"/>
          <w:u w:val="single"/>
        </w:rPr>
        <w:t>取扱者</w:t>
      </w:r>
      <w:r w:rsidRPr="00C17B01">
        <w:rPr>
          <w:rFonts w:ascii="Times New Roman" w:eastAsia="ＭＳ 明朝" w:hAnsi="Times New Roman" w:cs="Times New Roman"/>
          <w:b/>
          <w:szCs w:val="21"/>
          <w:u w:val="single"/>
        </w:rPr>
        <w:t>以外の第三者に提供しない</w:t>
      </w:r>
      <w:r w:rsidRPr="00C17B01">
        <w:rPr>
          <w:rFonts w:ascii="Times New Roman" w:eastAsia="ＭＳ 明朝" w:hAnsi="Times New Roman" w:cs="Times New Roman"/>
          <w:szCs w:val="21"/>
        </w:rPr>
        <w:t>こと。</w:t>
      </w:r>
    </w:p>
    <w:p w14:paraId="00199599" w14:textId="7C5508BD" w:rsidR="00FD6AE0" w:rsidRPr="00C17B01" w:rsidRDefault="00FD6AE0" w:rsidP="00C17B01">
      <w:pPr>
        <w:spacing w:line="300" w:lineRule="exact"/>
        <w:ind w:left="210" w:hangingChars="100" w:hanging="210"/>
        <w:rPr>
          <w:rFonts w:ascii="Times New Roman" w:eastAsia="ＭＳ 明朝" w:hAnsi="Times New Roman" w:cs="Times New Roman"/>
          <w:szCs w:val="21"/>
        </w:rPr>
      </w:pPr>
      <w:r w:rsidRPr="00C17B01">
        <w:rPr>
          <w:rFonts w:ascii="Times New Roman" w:eastAsia="ＭＳ 明朝" w:hAnsi="Times New Roman" w:cs="Times New Roman"/>
          <w:szCs w:val="21"/>
        </w:rPr>
        <w:t>３　提供された</w:t>
      </w:r>
      <w:r w:rsidR="00722835" w:rsidRPr="00722835">
        <w:rPr>
          <w:rFonts w:ascii="Times New Roman" w:eastAsia="ＭＳ 明朝" w:hAnsi="Times New Roman" w:cs="Times New Roman" w:hint="eastAsia"/>
          <w:szCs w:val="21"/>
        </w:rPr>
        <w:t>難病等データ</w:t>
      </w:r>
      <w:r w:rsidRPr="00C17B01">
        <w:rPr>
          <w:rFonts w:ascii="Times New Roman" w:eastAsia="ＭＳ 明朝" w:hAnsi="Times New Roman" w:cs="Times New Roman"/>
          <w:szCs w:val="21"/>
        </w:rPr>
        <w:t>は、</w:t>
      </w:r>
      <w:r w:rsidR="00722835" w:rsidRPr="00722835">
        <w:rPr>
          <w:rFonts w:ascii="Times New Roman" w:eastAsia="ＭＳ 明朝" w:hAnsi="Times New Roman" w:cs="Times New Roman" w:hint="eastAsia"/>
          <w:szCs w:val="21"/>
        </w:rPr>
        <w:t>匿名指定難病関連情報及び匿名小児慢性特定疾病関連情報の利用に関するガイドライン</w:t>
      </w:r>
      <w:r w:rsidR="0083394B" w:rsidRPr="00C17B01">
        <w:rPr>
          <w:rFonts w:ascii="Times New Roman" w:eastAsia="ＭＳ 明朝" w:hAnsi="Times New Roman" w:cs="Times New Roman"/>
          <w:szCs w:val="21"/>
        </w:rPr>
        <w:t>に従い、</w:t>
      </w:r>
      <w:r w:rsidRPr="00C17B01">
        <w:rPr>
          <w:rFonts w:ascii="Times New Roman" w:eastAsia="ＭＳ 明朝" w:hAnsi="Times New Roman" w:cs="Times New Roman"/>
          <w:szCs w:val="21"/>
        </w:rPr>
        <w:t>厳重に管理し、漏えい、紛失等のないようにすること。</w:t>
      </w:r>
    </w:p>
    <w:p w14:paraId="708CC248" w14:textId="78390B57" w:rsidR="00FD6AE0" w:rsidRPr="00C17B01" w:rsidRDefault="00FD6AE0" w:rsidP="00C17B01">
      <w:pPr>
        <w:spacing w:line="300" w:lineRule="exact"/>
        <w:ind w:left="210" w:hangingChars="100" w:hanging="210"/>
        <w:rPr>
          <w:rFonts w:ascii="Times New Roman" w:eastAsia="ＭＳ 明朝" w:hAnsi="Times New Roman" w:cs="Times New Roman"/>
          <w:szCs w:val="21"/>
        </w:rPr>
      </w:pPr>
      <w:r w:rsidRPr="00C17B01">
        <w:rPr>
          <w:rFonts w:ascii="Times New Roman" w:eastAsia="ＭＳ 明朝" w:hAnsi="Times New Roman" w:cs="Times New Roman"/>
          <w:szCs w:val="21"/>
        </w:rPr>
        <w:t>４　貴省の承認がない限り、提供された</w:t>
      </w:r>
      <w:r w:rsidR="00722835" w:rsidRPr="00722835">
        <w:rPr>
          <w:rFonts w:ascii="Times New Roman" w:eastAsia="ＭＳ 明朝" w:hAnsi="Times New Roman" w:cs="Times New Roman" w:hint="eastAsia"/>
          <w:szCs w:val="21"/>
        </w:rPr>
        <w:t>難病等データ</w:t>
      </w:r>
      <w:r w:rsidRPr="00C17B01">
        <w:rPr>
          <w:rFonts w:ascii="Times New Roman" w:eastAsia="ＭＳ 明朝" w:hAnsi="Times New Roman" w:cs="Times New Roman"/>
          <w:szCs w:val="21"/>
        </w:rPr>
        <w:t>をオリジナルのファイルとは別に、保有する記憶装置（コンピュータ内蔵の記憶媒体、外付けの外部記憶装置、光ディスク等の媒体を含む。）に複写する場合、同時期に複製するファイルは一つのみとし、当該記憶装置等の保存・複製ファイルが消去されない限り、別の記憶装置等への保存・複製をしないこと。</w:t>
      </w:r>
    </w:p>
    <w:p w14:paraId="7EA24908" w14:textId="19AB6F9F" w:rsidR="00FD6AE0" w:rsidRPr="00C17B01" w:rsidRDefault="00FD6AE0" w:rsidP="00C17B01">
      <w:pPr>
        <w:spacing w:line="300" w:lineRule="exact"/>
        <w:ind w:left="210" w:hangingChars="100" w:hanging="210"/>
        <w:rPr>
          <w:rFonts w:ascii="Times New Roman" w:eastAsia="ＭＳ 明朝" w:hAnsi="Times New Roman" w:cs="Times New Roman"/>
          <w:szCs w:val="21"/>
        </w:rPr>
      </w:pPr>
      <w:r w:rsidRPr="00C17B01">
        <w:rPr>
          <w:rFonts w:ascii="Times New Roman" w:eastAsia="ＭＳ 明朝" w:hAnsi="Times New Roman" w:cs="Times New Roman"/>
          <w:szCs w:val="21"/>
        </w:rPr>
        <w:t>５　本規約に違反した場合、本契約の解除の有無にかかわらず、本規約にしたがい貴省が定める措置が適用されることに合意すること。</w:t>
      </w:r>
    </w:p>
    <w:p w14:paraId="32D8B6D6" w14:textId="0752E55D" w:rsidR="00FD6AE0" w:rsidRPr="00C17B01" w:rsidRDefault="00FD6AE0" w:rsidP="00C17B01">
      <w:pPr>
        <w:spacing w:line="300" w:lineRule="exact"/>
        <w:ind w:left="210" w:hangingChars="100" w:hanging="210"/>
        <w:rPr>
          <w:rFonts w:ascii="Times New Roman" w:eastAsia="ＭＳ 明朝" w:hAnsi="Times New Roman" w:cs="Times New Roman"/>
          <w:szCs w:val="21"/>
        </w:rPr>
      </w:pPr>
      <w:r w:rsidRPr="00C17B01">
        <w:rPr>
          <w:rFonts w:ascii="Times New Roman" w:eastAsia="ＭＳ 明朝" w:hAnsi="Times New Roman" w:cs="Times New Roman"/>
          <w:szCs w:val="21"/>
        </w:rPr>
        <w:t>６　利用期限終了日までに、提供された</w:t>
      </w:r>
      <w:r w:rsidR="00722835" w:rsidRPr="00722835">
        <w:rPr>
          <w:rFonts w:ascii="Times New Roman" w:eastAsia="ＭＳ 明朝" w:hAnsi="Times New Roman" w:cs="Times New Roman" w:hint="eastAsia"/>
          <w:szCs w:val="21"/>
        </w:rPr>
        <w:t>難病等データ</w:t>
      </w:r>
      <w:r w:rsidRPr="00C17B01">
        <w:rPr>
          <w:rFonts w:ascii="Times New Roman" w:eastAsia="ＭＳ 明朝" w:hAnsi="Times New Roman" w:cs="Times New Roman"/>
          <w:szCs w:val="21"/>
        </w:rPr>
        <w:t>を必ず返却並びに複写データ、中間生成物及び最終生成物を削除すること。</w:t>
      </w:r>
    </w:p>
    <w:p w14:paraId="3EEAFE31" w14:textId="33E6997D" w:rsidR="00FD6AE0" w:rsidRPr="00C17B01" w:rsidRDefault="00FD6AE0" w:rsidP="00C17B01">
      <w:pPr>
        <w:spacing w:line="300" w:lineRule="exact"/>
        <w:ind w:left="210" w:hangingChars="100" w:hanging="210"/>
        <w:rPr>
          <w:rFonts w:ascii="Times New Roman" w:eastAsia="ＭＳ 明朝" w:hAnsi="Times New Roman" w:cs="Times New Roman"/>
          <w:szCs w:val="21"/>
        </w:rPr>
      </w:pPr>
      <w:r w:rsidRPr="00C17B01">
        <w:rPr>
          <w:rFonts w:ascii="Times New Roman" w:eastAsia="ＭＳ 明朝" w:hAnsi="Times New Roman" w:cs="Times New Roman"/>
          <w:szCs w:val="21"/>
        </w:rPr>
        <w:t xml:space="preserve">７　</w:t>
      </w:r>
      <w:r w:rsidRPr="00C17B01">
        <w:rPr>
          <w:rFonts w:ascii="Times New Roman" w:eastAsia="ＭＳ 明朝" w:hAnsi="Times New Roman" w:cs="Times New Roman"/>
          <w:b/>
          <w:szCs w:val="21"/>
          <w:u w:val="single"/>
        </w:rPr>
        <w:t>提供を受けた</w:t>
      </w:r>
      <w:r w:rsidR="00722835" w:rsidRPr="00722835">
        <w:rPr>
          <w:rFonts w:ascii="Times New Roman" w:eastAsia="ＭＳ 明朝" w:hAnsi="Times New Roman" w:cs="Times New Roman" w:hint="eastAsia"/>
          <w:b/>
          <w:szCs w:val="21"/>
          <w:u w:val="single"/>
        </w:rPr>
        <w:t>難病等データ</w:t>
      </w:r>
      <w:r w:rsidRPr="00C17B01">
        <w:rPr>
          <w:rFonts w:ascii="Times New Roman" w:eastAsia="ＭＳ 明朝" w:hAnsi="Times New Roman" w:cs="Times New Roman"/>
          <w:b/>
          <w:szCs w:val="21"/>
          <w:u w:val="single"/>
        </w:rPr>
        <w:t>を利用した研究成果等は、公表すること</w:t>
      </w:r>
      <w:r w:rsidRPr="00C17B01">
        <w:rPr>
          <w:rFonts w:ascii="Times New Roman" w:eastAsia="ＭＳ 明朝" w:hAnsi="Times New Roman" w:cs="Times New Roman"/>
          <w:szCs w:val="21"/>
        </w:rPr>
        <w:t>。公表を行わなかったものは消去すること。</w:t>
      </w:r>
    </w:p>
    <w:p w14:paraId="58267E75" w14:textId="52EB2E76" w:rsidR="00FD6AE0" w:rsidRPr="00C17B01" w:rsidRDefault="00FD6AE0" w:rsidP="00C17B01">
      <w:pPr>
        <w:spacing w:line="300" w:lineRule="exact"/>
        <w:ind w:left="210" w:hangingChars="100" w:hanging="210"/>
        <w:rPr>
          <w:rFonts w:ascii="Times New Roman" w:eastAsia="ＭＳ 明朝" w:hAnsi="Times New Roman" w:cs="Times New Roman"/>
          <w:b/>
          <w:szCs w:val="21"/>
          <w:u w:val="single"/>
        </w:rPr>
      </w:pPr>
      <w:r w:rsidRPr="00C17B01">
        <w:rPr>
          <w:rFonts w:ascii="Times New Roman" w:eastAsia="ＭＳ 明朝" w:hAnsi="Times New Roman" w:cs="Times New Roman"/>
          <w:szCs w:val="21"/>
        </w:rPr>
        <w:t xml:space="preserve">８　</w:t>
      </w:r>
      <w:r w:rsidRPr="00C17B01">
        <w:rPr>
          <w:rFonts w:ascii="Times New Roman" w:eastAsia="ＭＳ 明朝" w:hAnsi="Times New Roman" w:cs="Times New Roman"/>
          <w:b/>
          <w:szCs w:val="21"/>
          <w:u w:val="single"/>
        </w:rPr>
        <w:t>提供を受けた</w:t>
      </w:r>
      <w:r w:rsidR="00722835" w:rsidRPr="00722835">
        <w:rPr>
          <w:rFonts w:ascii="Times New Roman" w:eastAsia="ＭＳ 明朝" w:hAnsi="Times New Roman" w:cs="Times New Roman" w:hint="eastAsia"/>
          <w:b/>
          <w:szCs w:val="21"/>
          <w:u w:val="single"/>
        </w:rPr>
        <w:t>難病等データ</w:t>
      </w:r>
      <w:r w:rsidRPr="00C17B01">
        <w:rPr>
          <w:rFonts w:ascii="Times New Roman" w:eastAsia="ＭＳ 明朝" w:hAnsi="Times New Roman" w:cs="Times New Roman"/>
          <w:b/>
          <w:szCs w:val="21"/>
          <w:u w:val="single"/>
        </w:rPr>
        <w:t>については、中間生成物や最終生成物を含め、厚生労働省に公表物確認を行い、承認を得た後でなければ</w:t>
      </w:r>
      <w:r w:rsidR="00741F74" w:rsidRPr="00C17B01">
        <w:rPr>
          <w:rFonts w:ascii="Times New Roman" w:eastAsia="ＭＳ 明朝" w:hAnsi="Times New Roman" w:cs="Times New Roman"/>
          <w:b/>
          <w:szCs w:val="21"/>
          <w:u w:val="single"/>
        </w:rPr>
        <w:t>取扱者</w:t>
      </w:r>
      <w:r w:rsidRPr="00C17B01">
        <w:rPr>
          <w:rFonts w:ascii="Times New Roman" w:eastAsia="ＭＳ 明朝" w:hAnsi="Times New Roman" w:cs="Times New Roman"/>
          <w:b/>
          <w:szCs w:val="21"/>
          <w:u w:val="single"/>
        </w:rPr>
        <w:t>以外に見せないこと。</w:t>
      </w:r>
      <w:r w:rsidR="00722835" w:rsidRPr="00722835">
        <w:rPr>
          <w:rFonts w:ascii="Times New Roman" w:eastAsia="ＭＳ 明朝" w:hAnsi="Times New Roman" w:cs="Times New Roman" w:hint="eastAsia"/>
          <w:b/>
          <w:szCs w:val="21"/>
          <w:u w:val="single"/>
        </w:rPr>
        <w:t>難病等データ</w:t>
      </w:r>
      <w:r w:rsidR="00C507F0" w:rsidRPr="00C17B01">
        <w:rPr>
          <w:rFonts w:ascii="Times New Roman" w:eastAsia="ＭＳ 明朝" w:hAnsi="Times New Roman" w:cs="Times New Roman"/>
          <w:b/>
          <w:szCs w:val="21"/>
          <w:u w:val="single"/>
        </w:rPr>
        <w:t>利用中の画面を撮影、録画、スクリーンショットの取得、</w:t>
      </w:r>
      <w:r w:rsidR="00C507F0" w:rsidRPr="00C17B01">
        <w:rPr>
          <w:rFonts w:ascii="Times New Roman" w:eastAsia="ＭＳ 明朝" w:hAnsi="Times New Roman" w:cs="Times New Roman"/>
          <w:b/>
          <w:szCs w:val="21"/>
          <w:u w:val="single"/>
        </w:rPr>
        <w:t xml:space="preserve"> </w:t>
      </w:r>
      <w:r w:rsidR="00C507F0" w:rsidRPr="00C17B01">
        <w:rPr>
          <w:rFonts w:ascii="Times New Roman" w:eastAsia="ＭＳ 明朝" w:hAnsi="Times New Roman" w:cs="Times New Roman"/>
          <w:b/>
          <w:szCs w:val="21"/>
          <w:u w:val="single"/>
        </w:rPr>
        <w:t>取扱者以外に閲覧させる等の行為は固く禁じられていること。</w:t>
      </w:r>
    </w:p>
    <w:p w14:paraId="57CE347B" w14:textId="0E4E11ED" w:rsidR="00FD6AE0" w:rsidRPr="00C17B01" w:rsidRDefault="00FD6AE0" w:rsidP="00C17B01">
      <w:pPr>
        <w:spacing w:line="300" w:lineRule="exact"/>
        <w:ind w:left="210" w:hangingChars="100" w:hanging="210"/>
        <w:rPr>
          <w:rFonts w:ascii="Times New Roman" w:eastAsia="ＭＳ 明朝" w:hAnsi="Times New Roman" w:cs="Times New Roman"/>
          <w:szCs w:val="21"/>
        </w:rPr>
      </w:pPr>
      <w:r w:rsidRPr="00C17B01">
        <w:rPr>
          <w:rFonts w:ascii="Times New Roman" w:eastAsia="ＭＳ 明朝" w:hAnsi="Times New Roman" w:cs="Times New Roman"/>
          <w:szCs w:val="21"/>
        </w:rPr>
        <w:t>９　提供された</w:t>
      </w:r>
      <w:r w:rsidR="00722835" w:rsidRPr="00722835">
        <w:rPr>
          <w:rFonts w:ascii="Times New Roman" w:eastAsia="ＭＳ 明朝" w:hAnsi="Times New Roman" w:cs="Times New Roman" w:hint="eastAsia"/>
          <w:szCs w:val="21"/>
        </w:rPr>
        <w:t>難病等データ</w:t>
      </w:r>
      <w:r w:rsidRPr="00C17B01">
        <w:rPr>
          <w:rFonts w:ascii="Times New Roman" w:eastAsia="ＭＳ 明朝" w:hAnsi="Times New Roman" w:cs="Times New Roman"/>
          <w:szCs w:val="21"/>
        </w:rPr>
        <w:t>の利用により何らかの不利益を被ったとしても、厚生労働省の責任は一切問わないこと。</w:t>
      </w:r>
    </w:p>
    <w:p w14:paraId="1CC034B1" w14:textId="2FB7B7F0" w:rsidR="00FD6AE0" w:rsidRPr="00C17B01" w:rsidRDefault="00FD6AE0" w:rsidP="00C17B01">
      <w:pPr>
        <w:spacing w:line="300" w:lineRule="exact"/>
        <w:ind w:left="210" w:hangingChars="100" w:hanging="210"/>
        <w:rPr>
          <w:rFonts w:ascii="ＭＳ 明朝" w:eastAsia="ＭＳ 明朝" w:hAnsi="ＭＳ 明朝"/>
          <w:szCs w:val="21"/>
        </w:rPr>
      </w:pPr>
      <w:r w:rsidRPr="00C17B01">
        <w:rPr>
          <w:rFonts w:ascii="ＭＳ 明朝" w:eastAsia="ＭＳ 明朝" w:hAnsi="ＭＳ 明朝" w:hint="eastAsia"/>
          <w:szCs w:val="21"/>
        </w:rPr>
        <w:t xml:space="preserve">10　</w:t>
      </w:r>
      <w:r w:rsidRPr="00C17B01">
        <w:rPr>
          <w:rFonts w:ascii="Times New Roman" w:eastAsia="ＭＳ 明朝" w:hAnsi="Times New Roman" w:cs="Times New Roman"/>
          <w:szCs w:val="21"/>
        </w:rPr>
        <w:t>その他</w:t>
      </w:r>
      <w:r w:rsidR="00722835" w:rsidRPr="00722835">
        <w:rPr>
          <w:rFonts w:ascii="Times New Roman" w:eastAsia="ＭＳ 明朝" w:hAnsi="Times New Roman" w:cs="Times New Roman" w:hint="eastAsia"/>
          <w:szCs w:val="21"/>
        </w:rPr>
        <w:t>難病等データ</w:t>
      </w:r>
      <w:r w:rsidRPr="00C17B01">
        <w:rPr>
          <w:rFonts w:ascii="Times New Roman" w:eastAsia="ＭＳ 明朝" w:hAnsi="Times New Roman" w:cs="Times New Roman"/>
          <w:szCs w:val="21"/>
        </w:rPr>
        <w:t>の利用に際しては、</w:t>
      </w:r>
      <w:r w:rsidRPr="00C17B01">
        <w:rPr>
          <w:rFonts w:ascii="ＭＳ 明朝" w:eastAsia="ＭＳ 明朝" w:hAnsi="ＭＳ 明朝" w:hint="eastAsia"/>
          <w:szCs w:val="21"/>
        </w:rPr>
        <w:t>厚生労働省の指示に従うこと。</w:t>
      </w:r>
    </w:p>
    <w:p w14:paraId="115A3B8E" w14:textId="719B10F3" w:rsidR="00C17B01" w:rsidRDefault="00FD6AE0" w:rsidP="00C17B01">
      <w:pPr>
        <w:spacing w:line="300" w:lineRule="exact"/>
        <w:ind w:left="210" w:hangingChars="100" w:hanging="210"/>
        <w:rPr>
          <w:rFonts w:ascii="ＭＳ 明朝" w:eastAsia="ＭＳ 明朝" w:hAnsi="ＭＳ 明朝"/>
          <w:szCs w:val="21"/>
        </w:rPr>
      </w:pPr>
      <w:r w:rsidRPr="00C17B01">
        <w:rPr>
          <w:rFonts w:ascii="ＭＳ 明朝" w:eastAsia="ＭＳ 明朝" w:hAnsi="ＭＳ 明朝" w:hint="eastAsia"/>
          <w:szCs w:val="21"/>
        </w:rPr>
        <w:t xml:space="preserve">11　</w:t>
      </w:r>
      <w:r w:rsidR="00722835" w:rsidRPr="00722835">
        <w:rPr>
          <w:rFonts w:ascii="Times New Roman" w:eastAsia="ＭＳ 明朝" w:hAnsi="Times New Roman" w:cs="Times New Roman" w:hint="eastAsia"/>
          <w:szCs w:val="21"/>
        </w:rPr>
        <w:t>難病等データ</w:t>
      </w:r>
      <w:r w:rsidRPr="00C17B01">
        <w:rPr>
          <w:rFonts w:ascii="Times New Roman" w:eastAsia="ＭＳ 明朝" w:hAnsi="Times New Roman" w:cs="Times New Roman"/>
          <w:szCs w:val="21"/>
        </w:rPr>
        <w:t>の利用にあたり、本規約に加えて厚生労働省が提供</w:t>
      </w:r>
      <w:r w:rsidR="00067B6E" w:rsidRPr="00C17B01">
        <w:rPr>
          <w:rFonts w:ascii="Times New Roman" w:eastAsia="ＭＳ 明朝" w:hAnsi="Times New Roman" w:cs="Times New Roman"/>
          <w:szCs w:val="21"/>
        </w:rPr>
        <w:t>申出</w:t>
      </w:r>
      <w:r w:rsidR="00C85287" w:rsidRPr="00C17B01">
        <w:rPr>
          <w:rFonts w:ascii="Times New Roman" w:eastAsia="ＭＳ 明朝" w:hAnsi="Times New Roman" w:cs="Times New Roman"/>
          <w:szCs w:val="21"/>
        </w:rPr>
        <w:t>者</w:t>
      </w:r>
      <w:r w:rsidRPr="00C17B01">
        <w:rPr>
          <w:rFonts w:ascii="Times New Roman" w:eastAsia="ＭＳ 明朝" w:hAnsi="Times New Roman" w:cs="Times New Roman"/>
          <w:szCs w:val="21"/>
        </w:rPr>
        <w:t>に対し</w:t>
      </w:r>
      <w:r w:rsidRPr="00C17B01">
        <w:rPr>
          <w:rFonts w:ascii="Times New Roman" w:eastAsia="ＭＳ 明朝" w:hAnsi="Times New Roman" w:cs="Times New Roman"/>
          <w:szCs w:val="21"/>
        </w:rPr>
        <w:t>N</w:t>
      </w:r>
      <w:r w:rsidR="00722835" w:rsidRPr="00722835">
        <w:rPr>
          <w:rFonts w:ascii="Times New Roman" w:eastAsia="ＭＳ 明朝" w:hAnsi="Times New Roman" w:cs="Times New Roman" w:hint="eastAsia"/>
          <w:szCs w:val="21"/>
        </w:rPr>
        <w:t>難病等データ</w:t>
      </w:r>
      <w:r w:rsidRPr="00C17B01">
        <w:rPr>
          <w:rFonts w:ascii="Times New Roman" w:eastAsia="ＭＳ 明朝" w:hAnsi="Times New Roman" w:cs="Times New Roman"/>
          <w:szCs w:val="21"/>
        </w:rPr>
        <w:t>の提供に関する承諾通知書において付加した以下の条件を遵守すること</w:t>
      </w:r>
      <w:r w:rsidRPr="00C17B01">
        <w:rPr>
          <w:rFonts w:ascii="ＭＳ 明朝" w:eastAsia="ＭＳ 明朝" w:hAnsi="ＭＳ 明朝" w:hint="eastAsia"/>
          <w:szCs w:val="21"/>
        </w:rPr>
        <w:t>。</w:t>
      </w:r>
    </w:p>
    <w:p w14:paraId="348C66D9" w14:textId="220ABF51" w:rsidR="00C507F0" w:rsidRPr="00C17B01" w:rsidRDefault="00FD6AE0" w:rsidP="00C17B01">
      <w:pPr>
        <w:spacing w:line="300" w:lineRule="exact"/>
        <w:ind w:left="210" w:hangingChars="100" w:hanging="210"/>
        <w:rPr>
          <w:rFonts w:ascii="ＭＳ 明朝" w:eastAsia="ＭＳ 明朝" w:hAnsi="ＭＳ 明朝"/>
          <w:szCs w:val="21"/>
        </w:rPr>
      </w:pPr>
      <w:r w:rsidRPr="00C17B01">
        <w:rPr>
          <w:rFonts w:ascii="ＭＳ 明朝" w:eastAsia="ＭＳ 明朝" w:hAnsi="ＭＳ 明朝" w:cs="Times New Roman" w:hint="eastAsia"/>
          <w:noProof/>
          <w:szCs w:val="21"/>
        </w:rPr>
        <mc:AlternateContent>
          <mc:Choice Requires="wps">
            <w:drawing>
              <wp:anchor distT="0" distB="0" distL="114300" distR="114300" simplePos="0" relativeHeight="251659264" behindDoc="0" locked="0" layoutInCell="1" allowOverlap="1" wp14:anchorId="4016E112" wp14:editId="591D0D93">
                <wp:simplePos x="0" y="0"/>
                <wp:positionH relativeFrom="margin">
                  <wp:posOffset>-99060</wp:posOffset>
                </wp:positionH>
                <wp:positionV relativeFrom="paragraph">
                  <wp:posOffset>234950</wp:posOffset>
                </wp:positionV>
                <wp:extent cx="5575935" cy="962025"/>
                <wp:effectExtent l="0" t="0" r="2476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5935" cy="962025"/>
                        </a:xfrm>
                        <a:prstGeom prst="bracketPair">
                          <a:avLst>
                            <a:gd name="adj" fmla="val 79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F1205B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7.8pt;margin-top:18.5pt;width:439.05pt;height:7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" adj="1710">
                <w10:wrap anchorx="margin"/>
              </v:shape>
            </w:pict>
          </mc:Fallback>
        </mc:AlternateContent>
      </w:r>
    </w:p>
    <w:p w14:paraId="02A6DB8B" w14:textId="6FD70CFF" w:rsidR="00FD6AE0" w:rsidRPr="00C17B01" w:rsidRDefault="00FD6AE0" w:rsidP="00C17B01">
      <w:pPr>
        <w:spacing w:line="300" w:lineRule="exact"/>
        <w:ind w:left="210" w:hangingChars="100" w:hanging="210"/>
        <w:rPr>
          <w:rFonts w:ascii="Times New Roman" w:eastAsia="ＭＳ 明朝" w:hAnsi="Times New Roman" w:cs="Times New Roman"/>
          <w:szCs w:val="21"/>
        </w:rPr>
      </w:pPr>
      <w:r w:rsidRPr="00C17B01">
        <w:rPr>
          <w:rFonts w:ascii="ＭＳ 明朝" w:eastAsia="ＭＳ 明朝" w:hAnsi="ＭＳ 明朝" w:cs="Times New Roman" w:hint="eastAsia"/>
          <w:szCs w:val="21"/>
        </w:rPr>
        <w:t xml:space="preserve">　</w:t>
      </w:r>
      <w:r w:rsidRPr="00C17B01">
        <w:rPr>
          <w:rFonts w:ascii="Times New Roman" w:eastAsia="ＭＳ 明朝" w:hAnsi="Times New Roman" w:cs="Times New Roman"/>
          <w:szCs w:val="21"/>
        </w:rPr>
        <w:t>（</w:t>
      </w:r>
      <w:r w:rsidR="00722835" w:rsidRPr="00722835">
        <w:rPr>
          <w:rFonts w:ascii="Times New Roman" w:eastAsia="ＭＳ 明朝" w:hAnsi="Times New Roman" w:cs="Times New Roman" w:hint="eastAsia"/>
          <w:szCs w:val="21"/>
        </w:rPr>
        <w:t>難病等データ</w:t>
      </w:r>
      <w:r w:rsidRPr="00C17B01">
        <w:rPr>
          <w:rFonts w:ascii="Times New Roman" w:eastAsia="ＭＳ 明朝" w:hAnsi="Times New Roman" w:cs="Times New Roman"/>
          <w:szCs w:val="21"/>
        </w:rPr>
        <w:t>の利用にあたっての追加条件）</w:t>
      </w:r>
    </w:p>
    <w:p w14:paraId="56411120" w14:textId="77777777" w:rsidR="00FD6AE0" w:rsidRPr="00C17B01" w:rsidRDefault="00FD6AE0" w:rsidP="00C17B01">
      <w:pPr>
        <w:spacing w:line="300" w:lineRule="exact"/>
        <w:ind w:left="210" w:hangingChars="100" w:hanging="210"/>
        <w:rPr>
          <w:rFonts w:ascii="Times New Roman" w:eastAsia="ＭＳ 明朝" w:hAnsi="Times New Roman" w:cs="Times New Roman"/>
          <w:szCs w:val="21"/>
        </w:rPr>
      </w:pPr>
    </w:p>
    <w:p w14:paraId="193AEA39" w14:textId="77777777" w:rsidR="00FD6AE0" w:rsidRPr="00C17B01" w:rsidRDefault="00FD6AE0" w:rsidP="00C17B01">
      <w:pPr>
        <w:spacing w:line="300" w:lineRule="exact"/>
        <w:ind w:left="210" w:hangingChars="100" w:hanging="210"/>
        <w:rPr>
          <w:rFonts w:ascii="Times New Roman" w:eastAsia="ＭＳ 明朝" w:hAnsi="Times New Roman" w:cs="Times New Roman"/>
          <w:szCs w:val="21"/>
        </w:rPr>
      </w:pPr>
    </w:p>
    <w:p w14:paraId="4A069F2A" w14:textId="77777777" w:rsidR="00722835" w:rsidRDefault="00722835" w:rsidP="00FD6AE0">
      <w:pPr>
        <w:widowControl/>
        <w:jc w:val="left"/>
        <w:rPr>
          <w:rFonts w:ascii="ＭＳ 明朝" w:eastAsia="ＭＳ 明朝" w:hAnsi="ＭＳ 明朝"/>
          <w:szCs w:val="21"/>
        </w:rPr>
      </w:pPr>
    </w:p>
    <w:p w14:paraId="1117C9BD" w14:textId="467322B0" w:rsidR="00C17B01" w:rsidRDefault="00C17B01" w:rsidP="00FD6AE0">
      <w:pPr>
        <w:widowControl/>
        <w:jc w:val="left"/>
        <w:rPr>
          <w:rFonts w:ascii="ＭＳ 明朝" w:eastAsia="ＭＳ 明朝" w:hAnsi="ＭＳ 明朝"/>
          <w:szCs w:val="21"/>
        </w:rPr>
      </w:pPr>
      <w:r>
        <w:rPr>
          <w:rFonts w:ascii="ＭＳ 明朝" w:eastAsia="ＭＳ 明朝" w:hAnsi="ＭＳ 明朝" w:hint="eastAsia"/>
          <w:szCs w:val="21"/>
        </w:rPr>
        <w:lastRenderedPageBreak/>
        <w:t>西暦　　　年　　　月　　　日</w:t>
      </w:r>
    </w:p>
    <w:p w14:paraId="3A2121D3" w14:textId="77777777" w:rsidR="00C17B01" w:rsidRDefault="00C17B01" w:rsidP="00FD6AE0">
      <w:pPr>
        <w:widowControl/>
        <w:jc w:val="left"/>
        <w:rPr>
          <w:rFonts w:ascii="ＭＳ 明朝" w:eastAsia="ＭＳ 明朝" w:hAnsi="ＭＳ 明朝"/>
          <w:szCs w:val="21"/>
        </w:rPr>
      </w:pPr>
    </w:p>
    <w:p w14:paraId="1ECF5539" w14:textId="5DA5BBC3" w:rsidR="00FD6AE0" w:rsidRPr="00C17B01" w:rsidRDefault="00FD6AE0" w:rsidP="008236EA">
      <w:pPr>
        <w:widowControl/>
        <w:spacing w:line="60" w:lineRule="auto"/>
        <w:jc w:val="left"/>
        <w:rPr>
          <w:rFonts w:ascii="ＭＳ 明朝" w:eastAsia="ＭＳ 明朝" w:hAnsi="ＭＳ 明朝"/>
          <w:szCs w:val="21"/>
        </w:rPr>
      </w:pPr>
      <w:r w:rsidRPr="00C17B01">
        <w:rPr>
          <w:rFonts w:ascii="ＭＳ 明朝" w:eastAsia="ＭＳ 明朝" w:hAnsi="ＭＳ 明朝" w:hint="eastAsia"/>
          <w:szCs w:val="21"/>
        </w:rPr>
        <w:t>提供</w:t>
      </w:r>
      <w:r w:rsidR="00067B6E" w:rsidRPr="00C17B01">
        <w:rPr>
          <w:rFonts w:ascii="ＭＳ 明朝" w:eastAsia="ＭＳ 明朝" w:hAnsi="ＭＳ 明朝" w:hint="eastAsia"/>
          <w:szCs w:val="21"/>
        </w:rPr>
        <w:t>申出</w:t>
      </w:r>
      <w:r w:rsidRPr="00C17B01">
        <w:rPr>
          <w:rFonts w:ascii="ＭＳ 明朝" w:eastAsia="ＭＳ 明朝" w:hAnsi="ＭＳ 明朝" w:hint="eastAsia"/>
          <w:szCs w:val="21"/>
        </w:rPr>
        <w:t xml:space="preserve">者名　　　</w:t>
      </w:r>
      <w:r w:rsidRPr="00C17B01">
        <w:rPr>
          <w:rFonts w:ascii="ＭＳ 明朝" w:eastAsia="ＭＳ 明朝" w:hAnsi="ＭＳ 明朝" w:hint="eastAsia"/>
          <w:szCs w:val="21"/>
          <w:u w:val="single"/>
        </w:rPr>
        <w:t xml:space="preserve">　　　　　　　　　　　　　　　　　　　　　　　　　　</w:t>
      </w:r>
    </w:p>
    <w:p w14:paraId="130537B0" w14:textId="77777777" w:rsidR="00FD6AE0" w:rsidRPr="00C17B01" w:rsidRDefault="00FD6AE0" w:rsidP="008236EA">
      <w:pPr>
        <w:widowControl/>
        <w:spacing w:line="60" w:lineRule="auto"/>
        <w:jc w:val="left"/>
        <w:rPr>
          <w:rFonts w:ascii="ＭＳ 明朝" w:eastAsia="ＭＳ 明朝" w:hAnsi="ＭＳ 明朝"/>
          <w:szCs w:val="21"/>
        </w:rPr>
      </w:pPr>
    </w:p>
    <w:p w14:paraId="4A361575" w14:textId="07D3B286" w:rsidR="00FD6AE0" w:rsidRPr="00C17B01" w:rsidRDefault="00FD6AE0" w:rsidP="008236EA">
      <w:pPr>
        <w:widowControl/>
        <w:spacing w:line="60" w:lineRule="auto"/>
        <w:ind w:firstLineChars="400" w:firstLine="840"/>
        <w:jc w:val="left"/>
        <w:rPr>
          <w:rFonts w:ascii="ＭＳ 明朝" w:eastAsia="ＭＳ 明朝" w:hAnsi="ＭＳ 明朝"/>
          <w:szCs w:val="21"/>
        </w:rPr>
      </w:pPr>
      <w:r w:rsidRPr="00C17B01">
        <w:rPr>
          <w:rFonts w:ascii="ＭＳ 明朝" w:eastAsia="ＭＳ 明朝" w:hAnsi="ＭＳ 明朝" w:hint="eastAsia"/>
          <w:szCs w:val="21"/>
        </w:rPr>
        <w:t xml:space="preserve">職名　　　　　</w:t>
      </w:r>
      <w:r w:rsidR="00C17B01">
        <w:rPr>
          <w:rFonts w:ascii="ＭＳ 明朝" w:eastAsia="ＭＳ 明朝" w:hAnsi="ＭＳ 明朝" w:hint="eastAsia"/>
          <w:szCs w:val="21"/>
        </w:rPr>
        <w:t xml:space="preserve">　　　　　　　　</w:t>
      </w:r>
      <w:r w:rsidR="0021246D" w:rsidRPr="00C17B01">
        <w:rPr>
          <w:rFonts w:ascii="ＭＳ 明朝" w:eastAsia="ＭＳ 明朝" w:hAnsi="ＭＳ 明朝" w:hint="eastAsia"/>
          <w:szCs w:val="21"/>
        </w:rPr>
        <w:t xml:space="preserve">　</w:t>
      </w:r>
      <w:r w:rsidRPr="00C17B01">
        <w:rPr>
          <w:rFonts w:ascii="ＭＳ 明朝" w:eastAsia="ＭＳ 明朝" w:hAnsi="ＭＳ 明朝" w:hint="eastAsia"/>
          <w:szCs w:val="21"/>
        </w:rPr>
        <w:t xml:space="preserve"> 生年月日　　　 </w:t>
      </w:r>
      <w:r w:rsidR="00C17B01">
        <w:rPr>
          <w:rFonts w:ascii="ＭＳ 明朝" w:eastAsia="ＭＳ 明朝" w:hAnsi="ＭＳ 明朝" w:hint="eastAsia"/>
          <w:szCs w:val="21"/>
        </w:rPr>
        <w:t xml:space="preserve">　</w:t>
      </w:r>
      <w:r w:rsidRPr="00C17B01">
        <w:rPr>
          <w:rFonts w:ascii="ＭＳ 明朝" w:eastAsia="ＭＳ 明朝" w:hAnsi="ＭＳ 明朝" w:hint="eastAsia"/>
          <w:szCs w:val="21"/>
        </w:rPr>
        <w:t>氏名</w:t>
      </w:r>
    </w:p>
    <w:p w14:paraId="17E1FE07" w14:textId="77777777" w:rsidR="00FD6AE0" w:rsidRPr="00C17B01" w:rsidRDefault="00FD6AE0" w:rsidP="008236EA">
      <w:pPr>
        <w:widowControl/>
        <w:spacing w:line="60" w:lineRule="auto"/>
        <w:jc w:val="left"/>
        <w:rPr>
          <w:rFonts w:ascii="ＭＳ 明朝" w:eastAsia="ＭＳ 明朝" w:hAnsi="ＭＳ 明朝"/>
          <w:szCs w:val="21"/>
        </w:rPr>
      </w:pPr>
    </w:p>
    <w:p w14:paraId="6CEA4F20" w14:textId="56F01038" w:rsidR="00C17B01" w:rsidRPr="006E43C1" w:rsidRDefault="00C17B01" w:rsidP="008236EA">
      <w:pPr>
        <w:spacing w:line="60" w:lineRule="auto"/>
        <w:rPr>
          <w:sz w:val="20"/>
          <w:szCs w:val="20"/>
          <w:u w:val="single"/>
        </w:rPr>
      </w:pPr>
      <w:r w:rsidRPr="006E43C1">
        <w:rPr>
          <w:rFonts w:hint="eastAsia"/>
          <w:szCs w:val="21"/>
        </w:rPr>
        <w:t>担当者</w:t>
      </w:r>
      <w:r>
        <w:rPr>
          <w:rFonts w:hint="eastAsia"/>
          <w:szCs w:val="21"/>
        </w:rPr>
        <w:t xml:space="preserve">　</w:t>
      </w:r>
      <w:r w:rsidRPr="006E43C1">
        <w:rPr>
          <w:rFonts w:hint="eastAsia"/>
          <w:sz w:val="20"/>
          <w:szCs w:val="20"/>
          <w:u w:val="single"/>
        </w:rPr>
        <w:t xml:space="preserve">　　　　　　　　</w:t>
      </w:r>
      <w:r>
        <w:rPr>
          <w:rFonts w:hint="eastAsia"/>
          <w:sz w:val="20"/>
          <w:szCs w:val="20"/>
          <w:u w:val="single"/>
        </w:rPr>
        <w:t xml:space="preserve">　　</w:t>
      </w:r>
      <w:r w:rsidRPr="006E43C1">
        <w:rPr>
          <w:rFonts w:hint="eastAsia"/>
          <w:sz w:val="20"/>
          <w:szCs w:val="20"/>
          <w:u w:val="single"/>
        </w:rPr>
        <w:t xml:space="preserve">　</w:t>
      </w:r>
      <w:r w:rsidRPr="00646237">
        <w:rPr>
          <w:rFonts w:hint="eastAsia"/>
          <w:sz w:val="20"/>
          <w:szCs w:val="20"/>
          <w:u w:val="single"/>
        </w:rPr>
        <w:t xml:space="preserve">　</w:t>
      </w:r>
      <w:r w:rsidRPr="006E43C1">
        <w:rPr>
          <w:rFonts w:hint="eastAsia"/>
          <w:sz w:val="20"/>
          <w:szCs w:val="20"/>
          <w:u w:val="single"/>
        </w:rPr>
        <w:t xml:space="preserve">　</w:t>
      </w:r>
      <w:r>
        <w:rPr>
          <w:rFonts w:hint="eastAsia"/>
          <w:sz w:val="20"/>
          <w:szCs w:val="20"/>
          <w:u w:val="single"/>
        </w:rPr>
        <w:t xml:space="preserve">　　</w:t>
      </w:r>
      <w:r w:rsidRPr="006E43C1">
        <w:rPr>
          <w:rFonts w:hint="eastAsia"/>
          <w:sz w:val="20"/>
          <w:szCs w:val="20"/>
          <w:u w:val="single"/>
        </w:rPr>
        <w:t xml:space="preserve">　</w:t>
      </w:r>
      <w:r w:rsidRPr="00646237">
        <w:rPr>
          <w:rFonts w:hint="eastAsia"/>
          <w:sz w:val="20"/>
          <w:szCs w:val="20"/>
        </w:rPr>
        <w:t xml:space="preserve">　</w:t>
      </w:r>
      <w:r w:rsidRPr="00646237">
        <w:rPr>
          <w:rFonts w:hint="eastAsia"/>
          <w:sz w:val="20"/>
          <w:szCs w:val="20"/>
          <w:u w:val="single"/>
        </w:rPr>
        <w:t xml:space="preserve">　　　　</w:t>
      </w:r>
      <w:r w:rsidRPr="006E43C1">
        <w:rPr>
          <w:rFonts w:hint="eastAsia"/>
          <w:sz w:val="20"/>
          <w:szCs w:val="20"/>
          <w:u w:val="single"/>
        </w:rPr>
        <w:t xml:space="preserve">　　</w:t>
      </w:r>
      <w:r>
        <w:rPr>
          <w:rFonts w:hint="eastAsia"/>
          <w:sz w:val="20"/>
          <w:szCs w:val="20"/>
          <w:u w:val="single"/>
        </w:rPr>
        <w:t xml:space="preserve">　　</w:t>
      </w:r>
      <w:r w:rsidRPr="00646237">
        <w:rPr>
          <w:rFonts w:hint="eastAsia"/>
          <w:sz w:val="20"/>
          <w:szCs w:val="20"/>
        </w:rPr>
        <w:t xml:space="preserve">　</w:t>
      </w:r>
      <w:r w:rsidRPr="00646237">
        <w:rPr>
          <w:rFonts w:hint="eastAsia"/>
          <w:sz w:val="20"/>
          <w:szCs w:val="20"/>
          <w:u w:val="single"/>
        </w:rPr>
        <w:t xml:space="preserve">　</w:t>
      </w:r>
      <w:r>
        <w:rPr>
          <w:rFonts w:hint="eastAsia"/>
          <w:sz w:val="20"/>
          <w:szCs w:val="20"/>
          <w:u w:val="single"/>
        </w:rPr>
        <w:t xml:space="preserve">　　　</w:t>
      </w:r>
      <w:r w:rsidRPr="006E43C1">
        <w:rPr>
          <w:rFonts w:hint="eastAsia"/>
          <w:sz w:val="20"/>
          <w:szCs w:val="20"/>
          <w:u w:val="single"/>
        </w:rPr>
        <w:t xml:space="preserve">　　　　　　　　</w:t>
      </w:r>
    </w:p>
    <w:p w14:paraId="73EA5D08" w14:textId="77777777" w:rsidR="00C17B01" w:rsidRPr="006E43C1" w:rsidRDefault="00C17B01" w:rsidP="008236EA">
      <w:pPr>
        <w:spacing w:line="60" w:lineRule="auto"/>
        <w:jc w:val="left"/>
        <w:rPr>
          <w:sz w:val="20"/>
          <w:szCs w:val="20"/>
        </w:rPr>
      </w:pPr>
    </w:p>
    <w:p w14:paraId="00FFF705" w14:textId="77777777" w:rsidR="00C17B01" w:rsidRPr="006E43C1" w:rsidRDefault="00C17B01" w:rsidP="008236EA">
      <w:pPr>
        <w:spacing w:line="60" w:lineRule="auto"/>
        <w:ind w:firstLineChars="2100" w:firstLine="4200"/>
        <w:jc w:val="left"/>
        <w:rPr>
          <w:sz w:val="20"/>
          <w:szCs w:val="20"/>
        </w:rPr>
      </w:pPr>
      <w:r w:rsidRPr="006E43C1">
        <w:rPr>
          <w:rFonts w:hint="eastAsia"/>
          <w:sz w:val="20"/>
          <w:szCs w:val="20"/>
        </w:rPr>
        <w:t>（署名）</w:t>
      </w:r>
      <w:r w:rsidRPr="006E43C1">
        <w:rPr>
          <w:rFonts w:hint="eastAsia"/>
          <w:sz w:val="20"/>
          <w:szCs w:val="20"/>
          <w:u w:val="single"/>
        </w:rPr>
        <w:t xml:space="preserve">　　　　　　　　　　　　　　　　　</w:t>
      </w:r>
    </w:p>
    <w:p w14:paraId="76B418B6" w14:textId="77777777" w:rsidR="00C17B01" w:rsidRPr="006E43C1" w:rsidRDefault="00C17B01" w:rsidP="008236EA">
      <w:pPr>
        <w:spacing w:line="60" w:lineRule="auto"/>
        <w:rPr>
          <w:sz w:val="20"/>
          <w:szCs w:val="20"/>
        </w:rPr>
      </w:pPr>
    </w:p>
    <w:p w14:paraId="7624EA29" w14:textId="77777777" w:rsidR="00C17B01" w:rsidRPr="006E43C1" w:rsidRDefault="00C17B01" w:rsidP="008236EA">
      <w:pPr>
        <w:spacing w:line="60" w:lineRule="auto"/>
        <w:jc w:val="left"/>
        <w:rPr>
          <w:sz w:val="20"/>
          <w:szCs w:val="20"/>
          <w:u w:val="single"/>
        </w:rPr>
      </w:pPr>
      <w:r w:rsidRPr="006E43C1">
        <w:rPr>
          <w:rFonts w:hint="eastAsia"/>
          <w:szCs w:val="21"/>
        </w:rPr>
        <w:t>取扱者</w:t>
      </w:r>
      <w:r>
        <w:rPr>
          <w:rFonts w:hint="eastAsia"/>
          <w:szCs w:val="21"/>
        </w:rPr>
        <w:t xml:space="preserve">　</w:t>
      </w:r>
      <w:r w:rsidRPr="006E43C1">
        <w:rPr>
          <w:rFonts w:hint="eastAsia"/>
          <w:sz w:val="20"/>
          <w:szCs w:val="20"/>
          <w:u w:val="single"/>
        </w:rPr>
        <w:t xml:space="preserve">　　　　　　　　</w:t>
      </w:r>
      <w:r>
        <w:rPr>
          <w:rFonts w:hint="eastAsia"/>
          <w:sz w:val="20"/>
          <w:szCs w:val="20"/>
          <w:u w:val="single"/>
        </w:rPr>
        <w:t xml:space="preserve">　　</w:t>
      </w:r>
      <w:r w:rsidRPr="006E43C1">
        <w:rPr>
          <w:rFonts w:hint="eastAsia"/>
          <w:sz w:val="20"/>
          <w:szCs w:val="20"/>
          <w:u w:val="single"/>
        </w:rPr>
        <w:t xml:space="preserve">　</w:t>
      </w:r>
      <w:r w:rsidRPr="00646237">
        <w:rPr>
          <w:rFonts w:hint="eastAsia"/>
          <w:sz w:val="20"/>
          <w:szCs w:val="20"/>
          <w:u w:val="single"/>
        </w:rPr>
        <w:t xml:space="preserve">　</w:t>
      </w:r>
      <w:r w:rsidRPr="006E43C1">
        <w:rPr>
          <w:rFonts w:hint="eastAsia"/>
          <w:sz w:val="20"/>
          <w:szCs w:val="20"/>
          <w:u w:val="single"/>
        </w:rPr>
        <w:t xml:space="preserve">　</w:t>
      </w:r>
      <w:r>
        <w:rPr>
          <w:rFonts w:hint="eastAsia"/>
          <w:sz w:val="20"/>
          <w:szCs w:val="20"/>
          <w:u w:val="single"/>
        </w:rPr>
        <w:t xml:space="preserve">　　</w:t>
      </w:r>
      <w:r w:rsidRPr="006E43C1">
        <w:rPr>
          <w:rFonts w:hint="eastAsia"/>
          <w:sz w:val="20"/>
          <w:szCs w:val="20"/>
          <w:u w:val="single"/>
        </w:rPr>
        <w:t xml:space="preserve">　</w:t>
      </w:r>
      <w:r w:rsidRPr="00646237">
        <w:rPr>
          <w:rFonts w:hint="eastAsia"/>
          <w:sz w:val="20"/>
          <w:szCs w:val="20"/>
        </w:rPr>
        <w:t xml:space="preserve">　</w:t>
      </w:r>
      <w:r w:rsidRPr="00646237">
        <w:rPr>
          <w:rFonts w:hint="eastAsia"/>
          <w:sz w:val="20"/>
          <w:szCs w:val="20"/>
          <w:u w:val="single"/>
        </w:rPr>
        <w:t xml:space="preserve">　　　　</w:t>
      </w:r>
      <w:r w:rsidRPr="006E43C1">
        <w:rPr>
          <w:rFonts w:hint="eastAsia"/>
          <w:sz w:val="20"/>
          <w:szCs w:val="20"/>
          <w:u w:val="single"/>
        </w:rPr>
        <w:t xml:space="preserve">　　　　　　　</w:t>
      </w:r>
      <w:r w:rsidRPr="00646237">
        <w:rPr>
          <w:rFonts w:hint="eastAsia"/>
          <w:sz w:val="20"/>
          <w:szCs w:val="20"/>
        </w:rPr>
        <w:t xml:space="preserve">　</w:t>
      </w:r>
      <w:r w:rsidRPr="00646237">
        <w:rPr>
          <w:rFonts w:hint="eastAsia"/>
          <w:sz w:val="20"/>
          <w:szCs w:val="20"/>
          <w:u w:val="single"/>
        </w:rPr>
        <w:t xml:space="preserve">　</w:t>
      </w:r>
      <w:r w:rsidRPr="006E43C1">
        <w:rPr>
          <w:rFonts w:hint="eastAsia"/>
          <w:sz w:val="20"/>
          <w:szCs w:val="20"/>
          <w:u w:val="single"/>
        </w:rPr>
        <w:t xml:space="preserve">　　　　　　　　</w:t>
      </w:r>
    </w:p>
    <w:p w14:paraId="01382FCB" w14:textId="77777777" w:rsidR="00C17B01" w:rsidRPr="006E43C1" w:rsidRDefault="00C17B01" w:rsidP="008236EA">
      <w:pPr>
        <w:spacing w:line="60" w:lineRule="auto"/>
        <w:jc w:val="left"/>
        <w:rPr>
          <w:sz w:val="20"/>
          <w:szCs w:val="20"/>
        </w:rPr>
      </w:pPr>
    </w:p>
    <w:p w14:paraId="638E2CD3" w14:textId="77777777" w:rsidR="00C17B01" w:rsidRPr="006E43C1" w:rsidRDefault="00C17B01" w:rsidP="008236EA">
      <w:pPr>
        <w:spacing w:line="60" w:lineRule="auto"/>
        <w:ind w:firstLineChars="2100" w:firstLine="4200"/>
        <w:jc w:val="left"/>
        <w:rPr>
          <w:sz w:val="20"/>
          <w:szCs w:val="20"/>
        </w:rPr>
      </w:pPr>
      <w:r w:rsidRPr="006E43C1">
        <w:rPr>
          <w:rFonts w:hint="eastAsia"/>
          <w:sz w:val="20"/>
          <w:szCs w:val="20"/>
        </w:rPr>
        <w:t>（署名）</w:t>
      </w:r>
      <w:r w:rsidRPr="006E43C1">
        <w:rPr>
          <w:rFonts w:hint="eastAsia"/>
          <w:sz w:val="20"/>
          <w:szCs w:val="20"/>
          <w:u w:val="single"/>
        </w:rPr>
        <w:t xml:space="preserve">　　　　　　　　　　　　　　　　　</w:t>
      </w:r>
    </w:p>
    <w:p w14:paraId="605A8FB1" w14:textId="4C5C7A74" w:rsidR="00C17B01" w:rsidRPr="006E43C1" w:rsidRDefault="00C17B01" w:rsidP="008236EA">
      <w:pPr>
        <w:spacing w:line="60" w:lineRule="auto"/>
        <w:rPr>
          <w:sz w:val="20"/>
          <w:szCs w:val="20"/>
        </w:rPr>
      </w:pPr>
    </w:p>
    <w:p w14:paraId="0D4753F8" w14:textId="77777777" w:rsidR="00C17B01" w:rsidRPr="006E43C1" w:rsidRDefault="00C17B01" w:rsidP="008236EA">
      <w:pPr>
        <w:spacing w:line="60" w:lineRule="auto"/>
        <w:ind w:firstLineChars="400" w:firstLine="800"/>
        <w:jc w:val="left"/>
        <w:rPr>
          <w:sz w:val="20"/>
          <w:szCs w:val="20"/>
          <w:u w:val="single"/>
        </w:rPr>
      </w:pPr>
      <w:r w:rsidRPr="006E43C1">
        <w:rPr>
          <w:rFonts w:hint="eastAsia"/>
          <w:sz w:val="20"/>
          <w:szCs w:val="20"/>
          <w:u w:val="single"/>
        </w:rPr>
        <w:t xml:space="preserve">　　　　　　　　</w:t>
      </w:r>
      <w:r>
        <w:rPr>
          <w:rFonts w:hint="eastAsia"/>
          <w:sz w:val="20"/>
          <w:szCs w:val="20"/>
          <w:u w:val="single"/>
        </w:rPr>
        <w:t xml:space="preserve">　　</w:t>
      </w:r>
      <w:r w:rsidRPr="006E43C1">
        <w:rPr>
          <w:rFonts w:hint="eastAsia"/>
          <w:sz w:val="20"/>
          <w:szCs w:val="20"/>
          <w:u w:val="single"/>
        </w:rPr>
        <w:t xml:space="preserve">　</w:t>
      </w:r>
      <w:r w:rsidRPr="00646237">
        <w:rPr>
          <w:rFonts w:hint="eastAsia"/>
          <w:sz w:val="20"/>
          <w:szCs w:val="20"/>
          <w:u w:val="single"/>
        </w:rPr>
        <w:t xml:space="preserve">　</w:t>
      </w:r>
      <w:r w:rsidRPr="006E43C1">
        <w:rPr>
          <w:rFonts w:hint="eastAsia"/>
          <w:sz w:val="20"/>
          <w:szCs w:val="20"/>
          <w:u w:val="single"/>
        </w:rPr>
        <w:t xml:space="preserve">　</w:t>
      </w:r>
      <w:r>
        <w:rPr>
          <w:rFonts w:hint="eastAsia"/>
          <w:sz w:val="20"/>
          <w:szCs w:val="20"/>
          <w:u w:val="single"/>
        </w:rPr>
        <w:t xml:space="preserve">　　</w:t>
      </w:r>
      <w:r w:rsidRPr="006E43C1">
        <w:rPr>
          <w:rFonts w:hint="eastAsia"/>
          <w:sz w:val="20"/>
          <w:szCs w:val="20"/>
          <w:u w:val="single"/>
        </w:rPr>
        <w:t xml:space="preserve">　</w:t>
      </w:r>
      <w:r w:rsidRPr="00646237">
        <w:rPr>
          <w:rFonts w:hint="eastAsia"/>
          <w:sz w:val="20"/>
          <w:szCs w:val="20"/>
        </w:rPr>
        <w:t xml:space="preserve">　</w:t>
      </w:r>
      <w:r w:rsidRPr="00646237">
        <w:rPr>
          <w:rFonts w:hint="eastAsia"/>
          <w:sz w:val="20"/>
          <w:szCs w:val="20"/>
          <w:u w:val="single"/>
        </w:rPr>
        <w:t xml:space="preserve">　　　　</w:t>
      </w:r>
      <w:r w:rsidRPr="006E43C1">
        <w:rPr>
          <w:rFonts w:hint="eastAsia"/>
          <w:sz w:val="20"/>
          <w:szCs w:val="20"/>
          <w:u w:val="single"/>
        </w:rPr>
        <w:t xml:space="preserve">　　　　　　　</w:t>
      </w:r>
      <w:r w:rsidRPr="00646237">
        <w:rPr>
          <w:rFonts w:hint="eastAsia"/>
          <w:sz w:val="20"/>
          <w:szCs w:val="20"/>
        </w:rPr>
        <w:t xml:space="preserve">　</w:t>
      </w:r>
      <w:r w:rsidRPr="00646237">
        <w:rPr>
          <w:rFonts w:hint="eastAsia"/>
          <w:sz w:val="20"/>
          <w:szCs w:val="20"/>
          <w:u w:val="single"/>
        </w:rPr>
        <w:t xml:space="preserve">　</w:t>
      </w:r>
      <w:r w:rsidRPr="006E43C1">
        <w:rPr>
          <w:rFonts w:hint="eastAsia"/>
          <w:sz w:val="20"/>
          <w:szCs w:val="20"/>
          <w:u w:val="single"/>
        </w:rPr>
        <w:t xml:space="preserve">　　　　　　　　</w:t>
      </w:r>
    </w:p>
    <w:p w14:paraId="046CFC55" w14:textId="77777777" w:rsidR="00C17B01" w:rsidRPr="006E43C1" w:rsidRDefault="00C17B01" w:rsidP="008236EA">
      <w:pPr>
        <w:spacing w:line="60" w:lineRule="auto"/>
        <w:jc w:val="left"/>
        <w:rPr>
          <w:sz w:val="20"/>
          <w:szCs w:val="20"/>
        </w:rPr>
      </w:pPr>
    </w:p>
    <w:p w14:paraId="6418F4EF" w14:textId="77777777" w:rsidR="00C17B01" w:rsidRPr="006E43C1" w:rsidRDefault="00C17B01" w:rsidP="008236EA">
      <w:pPr>
        <w:spacing w:line="60" w:lineRule="auto"/>
        <w:ind w:firstLineChars="2100" w:firstLine="4200"/>
        <w:jc w:val="left"/>
        <w:rPr>
          <w:sz w:val="20"/>
          <w:szCs w:val="20"/>
        </w:rPr>
      </w:pPr>
      <w:r w:rsidRPr="006E43C1">
        <w:rPr>
          <w:rFonts w:hint="eastAsia"/>
          <w:sz w:val="20"/>
          <w:szCs w:val="20"/>
        </w:rPr>
        <w:t>（署名）</w:t>
      </w:r>
      <w:r w:rsidRPr="006E43C1">
        <w:rPr>
          <w:rFonts w:hint="eastAsia"/>
          <w:sz w:val="20"/>
          <w:szCs w:val="20"/>
          <w:u w:val="single"/>
        </w:rPr>
        <w:t xml:space="preserve">　　　　　　　　　　　　　　　　　</w:t>
      </w:r>
    </w:p>
    <w:p w14:paraId="2C796D89" w14:textId="77777777" w:rsidR="00C17B01" w:rsidRPr="006E43C1" w:rsidRDefault="00C17B01" w:rsidP="008236EA">
      <w:pPr>
        <w:spacing w:line="60" w:lineRule="auto"/>
        <w:rPr>
          <w:sz w:val="20"/>
          <w:szCs w:val="20"/>
        </w:rPr>
      </w:pPr>
    </w:p>
    <w:p w14:paraId="496BEC26" w14:textId="77777777" w:rsidR="00C17B01" w:rsidRPr="006E43C1" w:rsidRDefault="00C17B01" w:rsidP="008236EA">
      <w:pPr>
        <w:spacing w:line="60" w:lineRule="auto"/>
        <w:ind w:firstLineChars="400" w:firstLine="800"/>
        <w:jc w:val="left"/>
        <w:rPr>
          <w:sz w:val="20"/>
          <w:szCs w:val="20"/>
          <w:u w:val="single"/>
        </w:rPr>
      </w:pPr>
      <w:r w:rsidRPr="006E43C1">
        <w:rPr>
          <w:rFonts w:hint="eastAsia"/>
          <w:sz w:val="20"/>
          <w:szCs w:val="20"/>
          <w:u w:val="single"/>
        </w:rPr>
        <w:t xml:space="preserve">　　　　　　　　</w:t>
      </w:r>
      <w:r>
        <w:rPr>
          <w:rFonts w:hint="eastAsia"/>
          <w:sz w:val="20"/>
          <w:szCs w:val="20"/>
          <w:u w:val="single"/>
        </w:rPr>
        <w:t xml:space="preserve">　　</w:t>
      </w:r>
      <w:r w:rsidRPr="006E43C1">
        <w:rPr>
          <w:rFonts w:hint="eastAsia"/>
          <w:sz w:val="20"/>
          <w:szCs w:val="20"/>
          <w:u w:val="single"/>
        </w:rPr>
        <w:t xml:space="preserve">　</w:t>
      </w:r>
      <w:r w:rsidRPr="00646237">
        <w:rPr>
          <w:rFonts w:hint="eastAsia"/>
          <w:sz w:val="20"/>
          <w:szCs w:val="20"/>
          <w:u w:val="single"/>
        </w:rPr>
        <w:t xml:space="preserve">　</w:t>
      </w:r>
      <w:r w:rsidRPr="006E43C1">
        <w:rPr>
          <w:rFonts w:hint="eastAsia"/>
          <w:sz w:val="20"/>
          <w:szCs w:val="20"/>
          <w:u w:val="single"/>
        </w:rPr>
        <w:t xml:space="preserve">　</w:t>
      </w:r>
      <w:r>
        <w:rPr>
          <w:rFonts w:hint="eastAsia"/>
          <w:sz w:val="20"/>
          <w:szCs w:val="20"/>
          <w:u w:val="single"/>
        </w:rPr>
        <w:t xml:space="preserve">　　</w:t>
      </w:r>
      <w:r w:rsidRPr="006E43C1">
        <w:rPr>
          <w:rFonts w:hint="eastAsia"/>
          <w:sz w:val="20"/>
          <w:szCs w:val="20"/>
          <w:u w:val="single"/>
        </w:rPr>
        <w:t xml:space="preserve">　</w:t>
      </w:r>
      <w:r w:rsidRPr="00646237">
        <w:rPr>
          <w:rFonts w:hint="eastAsia"/>
          <w:sz w:val="20"/>
          <w:szCs w:val="20"/>
        </w:rPr>
        <w:t xml:space="preserve">　</w:t>
      </w:r>
      <w:r w:rsidRPr="00646237">
        <w:rPr>
          <w:rFonts w:hint="eastAsia"/>
          <w:sz w:val="20"/>
          <w:szCs w:val="20"/>
          <w:u w:val="single"/>
        </w:rPr>
        <w:t xml:space="preserve">　　　　</w:t>
      </w:r>
      <w:r w:rsidRPr="006E43C1">
        <w:rPr>
          <w:rFonts w:hint="eastAsia"/>
          <w:sz w:val="20"/>
          <w:szCs w:val="20"/>
          <w:u w:val="single"/>
        </w:rPr>
        <w:t xml:space="preserve">　　　　　　　</w:t>
      </w:r>
      <w:r w:rsidRPr="00646237">
        <w:rPr>
          <w:rFonts w:hint="eastAsia"/>
          <w:sz w:val="20"/>
          <w:szCs w:val="20"/>
        </w:rPr>
        <w:t xml:space="preserve">　</w:t>
      </w:r>
      <w:r w:rsidRPr="00646237">
        <w:rPr>
          <w:rFonts w:hint="eastAsia"/>
          <w:sz w:val="20"/>
          <w:szCs w:val="20"/>
          <w:u w:val="single"/>
        </w:rPr>
        <w:t xml:space="preserve">　</w:t>
      </w:r>
      <w:r w:rsidRPr="006E43C1">
        <w:rPr>
          <w:rFonts w:hint="eastAsia"/>
          <w:sz w:val="20"/>
          <w:szCs w:val="20"/>
          <w:u w:val="single"/>
        </w:rPr>
        <w:t xml:space="preserve">　　　　　　　　</w:t>
      </w:r>
    </w:p>
    <w:p w14:paraId="4C4F3D4E" w14:textId="77777777" w:rsidR="00C17B01" w:rsidRPr="006E43C1" w:rsidRDefault="00C17B01" w:rsidP="008236EA">
      <w:pPr>
        <w:spacing w:line="60" w:lineRule="auto"/>
        <w:jc w:val="left"/>
        <w:rPr>
          <w:sz w:val="20"/>
          <w:szCs w:val="20"/>
        </w:rPr>
      </w:pPr>
    </w:p>
    <w:p w14:paraId="16EFA877" w14:textId="77777777" w:rsidR="00C17B01" w:rsidRPr="006E43C1" w:rsidRDefault="00C17B01" w:rsidP="008236EA">
      <w:pPr>
        <w:spacing w:line="60" w:lineRule="auto"/>
        <w:ind w:firstLineChars="2100" w:firstLine="4200"/>
        <w:jc w:val="left"/>
        <w:rPr>
          <w:sz w:val="20"/>
          <w:szCs w:val="20"/>
        </w:rPr>
      </w:pPr>
      <w:r w:rsidRPr="006E43C1">
        <w:rPr>
          <w:rFonts w:hint="eastAsia"/>
          <w:sz w:val="20"/>
          <w:szCs w:val="20"/>
        </w:rPr>
        <w:t>（署名）</w:t>
      </w:r>
      <w:r w:rsidRPr="006E43C1">
        <w:rPr>
          <w:rFonts w:hint="eastAsia"/>
          <w:sz w:val="20"/>
          <w:szCs w:val="20"/>
          <w:u w:val="single"/>
        </w:rPr>
        <w:t xml:space="preserve">　　　　　　　　　　　　　　　　　</w:t>
      </w:r>
    </w:p>
    <w:p w14:paraId="44FAB398" w14:textId="77777777" w:rsidR="003C2BBF" w:rsidRPr="00C17B01" w:rsidRDefault="003C2BBF" w:rsidP="008236EA">
      <w:pPr>
        <w:widowControl/>
        <w:spacing w:line="60" w:lineRule="auto"/>
        <w:jc w:val="left"/>
        <w:rPr>
          <w:rFonts w:ascii="ＭＳ 明朝" w:eastAsia="ＭＳ 明朝" w:hAnsi="ＭＳ 明朝"/>
          <w:szCs w:val="21"/>
        </w:rPr>
      </w:pPr>
    </w:p>
    <w:p w14:paraId="6FA9EB0B" w14:textId="67189645" w:rsidR="00FD6AE0" w:rsidRPr="00C17B01" w:rsidRDefault="00FD6AE0" w:rsidP="008236EA">
      <w:pPr>
        <w:widowControl/>
        <w:spacing w:line="60" w:lineRule="auto"/>
        <w:jc w:val="left"/>
        <w:rPr>
          <w:rFonts w:ascii="ＭＳ 明朝" w:eastAsia="ＭＳ 明朝" w:hAnsi="ＭＳ 明朝"/>
          <w:szCs w:val="21"/>
        </w:rPr>
      </w:pPr>
      <w:r w:rsidRPr="00C17B01">
        <w:rPr>
          <w:rFonts w:ascii="ＭＳ 明朝" w:eastAsia="ＭＳ 明朝" w:hAnsi="ＭＳ 明朝" w:hint="eastAsia"/>
          <w:szCs w:val="21"/>
        </w:rPr>
        <w:t>提供</w:t>
      </w:r>
      <w:r w:rsidR="00067B6E" w:rsidRPr="00C17B01">
        <w:rPr>
          <w:rFonts w:ascii="ＭＳ 明朝" w:eastAsia="ＭＳ 明朝" w:hAnsi="ＭＳ 明朝" w:hint="eastAsia"/>
          <w:szCs w:val="21"/>
        </w:rPr>
        <w:t>申出</w:t>
      </w:r>
      <w:r w:rsidRPr="00C17B01">
        <w:rPr>
          <w:rFonts w:ascii="ＭＳ 明朝" w:eastAsia="ＭＳ 明朝" w:hAnsi="ＭＳ 明朝" w:hint="eastAsia"/>
          <w:szCs w:val="21"/>
        </w:rPr>
        <w:t>者の代表者又は管理者</w:t>
      </w:r>
      <w:r w:rsidR="008236EA">
        <w:rPr>
          <w:rFonts w:ascii="ＭＳ 明朝" w:eastAsia="ＭＳ 明朝" w:hAnsi="ＭＳ 明朝" w:hint="eastAsia"/>
          <w:szCs w:val="21"/>
        </w:rPr>
        <w:t xml:space="preserve">　</w:t>
      </w:r>
    </w:p>
    <w:p w14:paraId="64AAE640" w14:textId="3C5E3CDA" w:rsidR="00FD6AE0" w:rsidRPr="00C17B01" w:rsidRDefault="00FD6AE0" w:rsidP="008236EA">
      <w:pPr>
        <w:widowControl/>
        <w:spacing w:line="60" w:lineRule="auto"/>
        <w:jc w:val="left"/>
        <w:rPr>
          <w:rFonts w:ascii="ＭＳ 明朝" w:eastAsia="ＭＳ 明朝" w:hAnsi="ＭＳ 明朝"/>
          <w:szCs w:val="21"/>
        </w:rPr>
      </w:pPr>
      <w:r w:rsidRPr="00C17B01">
        <w:rPr>
          <w:rFonts w:ascii="ＭＳ 明朝" w:eastAsia="ＭＳ 明朝" w:hAnsi="ＭＳ 明朝" w:hint="eastAsia"/>
          <w:szCs w:val="21"/>
        </w:rPr>
        <w:t xml:space="preserve">　　　　職名　　</w:t>
      </w:r>
      <w:r w:rsidR="00D45515" w:rsidRPr="00C17B01">
        <w:rPr>
          <w:rFonts w:ascii="ＭＳ 明朝" w:eastAsia="ＭＳ 明朝" w:hAnsi="ＭＳ 明朝" w:hint="eastAsia"/>
          <w:szCs w:val="21"/>
        </w:rPr>
        <w:t xml:space="preserve">　</w:t>
      </w:r>
      <w:r w:rsidRPr="00C17B01">
        <w:rPr>
          <w:rFonts w:ascii="ＭＳ 明朝" w:eastAsia="ＭＳ 明朝" w:hAnsi="ＭＳ 明朝" w:hint="eastAsia"/>
          <w:szCs w:val="21"/>
        </w:rPr>
        <w:t xml:space="preserve">　　　　　　　　</w:t>
      </w:r>
      <w:r w:rsidR="008236EA">
        <w:rPr>
          <w:rFonts w:ascii="ＭＳ 明朝" w:eastAsia="ＭＳ 明朝" w:hAnsi="ＭＳ 明朝" w:hint="eastAsia"/>
          <w:szCs w:val="21"/>
        </w:rPr>
        <w:t xml:space="preserve">　　　</w:t>
      </w:r>
      <w:r w:rsidRPr="00C17B01">
        <w:rPr>
          <w:rFonts w:ascii="ＭＳ 明朝" w:eastAsia="ＭＳ 明朝" w:hAnsi="ＭＳ 明朝" w:hint="eastAsia"/>
          <w:szCs w:val="21"/>
        </w:rPr>
        <w:t>氏名</w:t>
      </w:r>
    </w:p>
    <w:p w14:paraId="100F6BFC" w14:textId="77777777" w:rsidR="0021246D" w:rsidRPr="00C17B01" w:rsidRDefault="0021246D" w:rsidP="008236EA">
      <w:pPr>
        <w:widowControl/>
        <w:spacing w:line="60" w:lineRule="auto"/>
        <w:jc w:val="left"/>
        <w:rPr>
          <w:rFonts w:ascii="ＭＳ 明朝" w:eastAsia="ＭＳ 明朝" w:hAnsi="ＭＳ 明朝"/>
          <w:szCs w:val="21"/>
        </w:rPr>
      </w:pPr>
    </w:p>
    <w:p w14:paraId="3C9891B4" w14:textId="054337A5" w:rsidR="008236EA" w:rsidRPr="0097668F" w:rsidRDefault="008236EA" w:rsidP="008236EA">
      <w:pPr>
        <w:spacing w:line="60" w:lineRule="auto"/>
        <w:ind w:firstLineChars="400" w:firstLine="800"/>
        <w:jc w:val="left"/>
        <w:rPr>
          <w:sz w:val="20"/>
          <w:szCs w:val="20"/>
        </w:rPr>
      </w:pPr>
      <w:r w:rsidRPr="0097668F">
        <w:rPr>
          <w:rFonts w:hint="eastAsia"/>
          <w:sz w:val="20"/>
          <w:szCs w:val="20"/>
          <w:u w:val="single"/>
        </w:rPr>
        <w:t xml:space="preserve">　　　　　　　　　　　　　　　　</w:t>
      </w:r>
      <w:r w:rsidRPr="0097668F">
        <w:rPr>
          <w:rFonts w:hint="eastAsia"/>
          <w:szCs w:val="21"/>
        </w:rPr>
        <w:t xml:space="preserve">　</w:t>
      </w:r>
      <w:r w:rsidRPr="0097668F">
        <w:rPr>
          <w:rFonts w:hint="eastAsia"/>
          <w:szCs w:val="21"/>
          <w:u w:val="single"/>
        </w:rPr>
        <w:t xml:space="preserve">　　　　　　　</w:t>
      </w:r>
      <w:r>
        <w:rPr>
          <w:rFonts w:hint="eastAsia"/>
          <w:szCs w:val="21"/>
          <w:u w:val="single"/>
        </w:rPr>
        <w:t xml:space="preserve">　　　　　　　　　</w:t>
      </w:r>
      <w:r w:rsidRPr="0097668F">
        <w:rPr>
          <w:rFonts w:hint="eastAsia"/>
          <w:szCs w:val="21"/>
          <w:u w:val="single"/>
        </w:rPr>
        <w:t xml:space="preserve">　　</w:t>
      </w:r>
      <w:r w:rsidRPr="0097668F">
        <w:rPr>
          <w:rFonts w:hint="eastAsia"/>
          <w:szCs w:val="21"/>
        </w:rPr>
        <w:t xml:space="preserve">　印</w:t>
      </w:r>
    </w:p>
    <w:p w14:paraId="441A89E5" w14:textId="77777777" w:rsidR="008236EA" w:rsidRPr="0097668F" w:rsidRDefault="008236EA" w:rsidP="008236EA">
      <w:pPr>
        <w:spacing w:line="60" w:lineRule="auto"/>
        <w:jc w:val="left"/>
        <w:rPr>
          <w:sz w:val="20"/>
          <w:szCs w:val="20"/>
        </w:rPr>
      </w:pPr>
    </w:p>
    <w:p w14:paraId="4928F86C" w14:textId="77777777" w:rsidR="008236EA" w:rsidRPr="0097668F" w:rsidRDefault="008236EA" w:rsidP="008236EA">
      <w:pPr>
        <w:spacing w:line="60" w:lineRule="auto"/>
        <w:ind w:firstLineChars="1900" w:firstLine="3800"/>
        <w:jc w:val="left"/>
        <w:rPr>
          <w:sz w:val="20"/>
          <w:szCs w:val="20"/>
          <w:u w:val="single"/>
        </w:rPr>
      </w:pPr>
      <w:r w:rsidRPr="0097668F">
        <w:rPr>
          <w:rFonts w:hint="eastAsia"/>
          <w:sz w:val="20"/>
          <w:szCs w:val="20"/>
        </w:rPr>
        <w:t>（署名）</w:t>
      </w:r>
      <w:r w:rsidRPr="0097668F">
        <w:rPr>
          <w:rFonts w:hint="eastAsia"/>
          <w:sz w:val="20"/>
          <w:szCs w:val="20"/>
          <w:u w:val="single"/>
        </w:rPr>
        <w:t xml:space="preserve">　　　　　　　　　　　　　　　　　</w:t>
      </w:r>
    </w:p>
    <w:p w14:paraId="04F4BE88" w14:textId="43CF2618" w:rsidR="00FD6AE0" w:rsidRPr="00C17B01" w:rsidRDefault="00FD6AE0" w:rsidP="00FD6AE0">
      <w:pPr>
        <w:widowControl/>
        <w:jc w:val="left"/>
        <w:rPr>
          <w:rFonts w:ascii="ＭＳ 明朝" w:eastAsia="ＭＳ 明朝" w:hAnsi="ＭＳ 明朝"/>
          <w:szCs w:val="21"/>
        </w:rPr>
      </w:pPr>
      <w:r w:rsidRPr="00C17B01">
        <w:rPr>
          <w:rFonts w:ascii="ＭＳ 明朝" w:eastAsia="ＭＳ 明朝" w:hAnsi="ＭＳ 明朝" w:hint="eastAsia"/>
          <w:szCs w:val="21"/>
        </w:rPr>
        <w:t>備考</w:t>
      </w:r>
    </w:p>
    <w:p w14:paraId="3C3E1ABC" w14:textId="16203687" w:rsidR="00FD6AE0" w:rsidRPr="00C17B01" w:rsidRDefault="00FD6AE0" w:rsidP="00FD6AE0">
      <w:pPr>
        <w:widowControl/>
        <w:ind w:left="210" w:hangingChars="100" w:hanging="210"/>
        <w:jc w:val="left"/>
        <w:rPr>
          <w:rFonts w:ascii="ＭＳ 明朝" w:eastAsia="ＭＳ 明朝" w:hAnsi="ＭＳ 明朝"/>
          <w:szCs w:val="21"/>
        </w:rPr>
      </w:pPr>
      <w:r w:rsidRPr="00C17B01">
        <w:rPr>
          <w:rFonts w:ascii="ＭＳ 明朝" w:eastAsia="ＭＳ 明朝" w:hAnsi="ＭＳ 明朝" w:hint="eastAsia"/>
          <w:szCs w:val="21"/>
        </w:rPr>
        <w:t>１　提供</w:t>
      </w:r>
      <w:r w:rsidR="00067B6E" w:rsidRPr="00C17B01">
        <w:rPr>
          <w:rFonts w:ascii="ＭＳ 明朝" w:eastAsia="ＭＳ 明朝" w:hAnsi="ＭＳ 明朝" w:hint="eastAsia"/>
          <w:szCs w:val="21"/>
        </w:rPr>
        <w:t>申出</w:t>
      </w:r>
      <w:r w:rsidRPr="00C17B01">
        <w:rPr>
          <w:rFonts w:ascii="ＭＳ 明朝" w:eastAsia="ＭＳ 明朝" w:hAnsi="ＭＳ 明朝" w:hint="eastAsia"/>
          <w:szCs w:val="21"/>
        </w:rPr>
        <w:t>者ごとに当該ページを作成すること。なお、担当者欄は、担当者が所属する提供申出者のページにのみ記載すること。</w:t>
      </w:r>
    </w:p>
    <w:p w14:paraId="35946208" w14:textId="03676800" w:rsidR="00FD6AE0" w:rsidRPr="00C17B01" w:rsidRDefault="00FD6AE0" w:rsidP="00FD6AE0">
      <w:pPr>
        <w:widowControl/>
        <w:ind w:left="210" w:hangingChars="100" w:hanging="210"/>
        <w:jc w:val="left"/>
        <w:rPr>
          <w:rFonts w:ascii="ＭＳ 明朝" w:eastAsia="ＭＳ 明朝" w:hAnsi="ＭＳ 明朝"/>
          <w:szCs w:val="21"/>
        </w:rPr>
      </w:pPr>
      <w:r w:rsidRPr="00C17B01">
        <w:rPr>
          <w:rFonts w:ascii="ＭＳ 明朝" w:eastAsia="ＭＳ 明朝" w:hAnsi="ＭＳ 明朝" w:hint="eastAsia"/>
          <w:szCs w:val="21"/>
        </w:rPr>
        <w:t>２　提供</w:t>
      </w:r>
      <w:r w:rsidR="00200586" w:rsidRPr="00C17B01">
        <w:rPr>
          <w:rFonts w:ascii="ＭＳ 明朝" w:eastAsia="ＭＳ 明朝" w:hAnsi="ＭＳ 明朝" w:hint="eastAsia"/>
          <w:szCs w:val="21"/>
        </w:rPr>
        <w:t>申出</w:t>
      </w:r>
      <w:r w:rsidRPr="00C17B01">
        <w:rPr>
          <w:rFonts w:ascii="ＭＳ 明朝" w:eastAsia="ＭＳ 明朝" w:hAnsi="ＭＳ 明朝" w:hint="eastAsia"/>
          <w:szCs w:val="21"/>
        </w:rPr>
        <w:t>者の代表者又は管理者について、押印又は署名すること。</w:t>
      </w:r>
      <w:r w:rsidR="00181500" w:rsidRPr="00C17B01">
        <w:rPr>
          <w:rFonts w:ascii="ＭＳ 明朝" w:eastAsia="ＭＳ 明朝" w:hAnsi="ＭＳ 明朝" w:hint="eastAsia"/>
          <w:szCs w:val="21"/>
        </w:rPr>
        <w:t>取扱</w:t>
      </w:r>
      <w:r w:rsidR="00317E9C" w:rsidRPr="00C17B01">
        <w:rPr>
          <w:rFonts w:ascii="ＭＳ 明朝" w:eastAsia="ＭＳ 明朝" w:hAnsi="ＭＳ 明朝" w:hint="eastAsia"/>
          <w:szCs w:val="21"/>
        </w:rPr>
        <w:t>者</w:t>
      </w:r>
      <w:r w:rsidRPr="00C17B01">
        <w:rPr>
          <w:rFonts w:ascii="ＭＳ 明朝" w:eastAsia="ＭＳ 明朝" w:hAnsi="ＭＳ 明朝" w:hint="eastAsia"/>
          <w:szCs w:val="21"/>
        </w:rPr>
        <w:t>については、署名を必須とすること。</w:t>
      </w:r>
    </w:p>
    <w:p w14:paraId="6D0037D8" w14:textId="1A297850" w:rsidR="00E95B80" w:rsidRDefault="00FD6AE0">
      <w:pPr>
        <w:widowControl/>
        <w:jc w:val="left"/>
        <w:rPr>
          <w:rFonts w:ascii="ＭＳ 明朝" w:eastAsia="ＭＳ 明朝" w:hAnsi="ＭＳ 明朝"/>
          <w:szCs w:val="21"/>
        </w:rPr>
      </w:pPr>
      <w:r w:rsidRPr="00C17B01">
        <w:rPr>
          <w:rFonts w:ascii="ＭＳ 明朝" w:eastAsia="ＭＳ 明朝" w:hAnsi="ＭＳ 明朝" w:hint="eastAsia"/>
          <w:szCs w:val="21"/>
        </w:rPr>
        <w:t>３　用紙の大きさは、日本</w:t>
      </w:r>
      <w:r w:rsidR="00647A35" w:rsidRPr="00C17B01">
        <w:rPr>
          <w:rFonts w:ascii="ＭＳ 明朝" w:eastAsia="ＭＳ 明朝" w:hAnsi="ＭＳ 明朝" w:hint="eastAsia"/>
          <w:szCs w:val="21"/>
        </w:rPr>
        <w:t>産業</w:t>
      </w:r>
      <w:r w:rsidRPr="00C17B01">
        <w:rPr>
          <w:rFonts w:ascii="ＭＳ 明朝" w:eastAsia="ＭＳ 明朝" w:hAnsi="ＭＳ 明朝" w:hint="eastAsia"/>
          <w:szCs w:val="21"/>
        </w:rPr>
        <w:t>規格Ａ４とすること。</w:t>
      </w:r>
      <w:r w:rsidR="00E95B80">
        <w:rPr>
          <w:rFonts w:ascii="ＭＳ 明朝" w:eastAsia="ＭＳ 明朝" w:hAnsi="ＭＳ 明朝"/>
          <w:szCs w:val="21"/>
        </w:rPr>
        <w:br w:type="page"/>
      </w:r>
    </w:p>
    <w:p w14:paraId="28FAFA94" w14:textId="623A3C5E" w:rsidR="00FD6AE0" w:rsidRPr="009E4647" w:rsidRDefault="00722835" w:rsidP="00FD6AE0">
      <w:pPr>
        <w:jc w:val="center"/>
        <w:rPr>
          <w:rFonts w:ascii="ＭＳ 明朝" w:eastAsia="ＭＳ 明朝" w:hAnsi="ＭＳ 明朝"/>
          <w:szCs w:val="21"/>
        </w:rPr>
      </w:pPr>
      <w:r w:rsidRPr="00722835">
        <w:rPr>
          <w:rFonts w:ascii="Times New Roman" w:eastAsia="ＭＳ 明朝" w:hAnsi="Times New Roman" w:cs="Times New Roman" w:hint="eastAsia"/>
          <w:szCs w:val="21"/>
        </w:rPr>
        <w:lastRenderedPageBreak/>
        <w:t>難病等データ</w:t>
      </w:r>
      <w:r w:rsidR="00FD6AE0" w:rsidRPr="009E4647">
        <w:rPr>
          <w:rFonts w:ascii="ＭＳ 明朝" w:eastAsia="ＭＳ 明朝" w:hAnsi="ＭＳ 明朝" w:hint="eastAsia"/>
          <w:szCs w:val="21"/>
        </w:rPr>
        <w:t>に関する利用規約</w:t>
      </w:r>
    </w:p>
    <w:p w14:paraId="614040AE" w14:textId="77777777" w:rsidR="001362CA" w:rsidRPr="009E4647" w:rsidRDefault="001362CA" w:rsidP="00411490">
      <w:pPr>
        <w:jc w:val="center"/>
        <w:rPr>
          <w:rFonts w:ascii="ＭＳ 明朝" w:eastAsia="ＭＳ 明朝" w:hAnsi="ＭＳ 明朝"/>
          <w:szCs w:val="21"/>
        </w:rPr>
      </w:pPr>
    </w:p>
    <w:p w14:paraId="31193AA0" w14:textId="241A9951" w:rsidR="00D34244" w:rsidRPr="009E4647" w:rsidRDefault="005811DC" w:rsidP="00411490">
      <w:pPr>
        <w:jc w:val="right"/>
        <w:rPr>
          <w:rFonts w:ascii="ＭＳ 明朝" w:eastAsia="ＭＳ 明朝" w:hAnsi="ＭＳ 明朝"/>
          <w:szCs w:val="21"/>
        </w:rPr>
      </w:pPr>
      <w:r w:rsidRPr="009E4647">
        <w:rPr>
          <w:rFonts w:ascii="ＭＳ 明朝" w:eastAsia="ＭＳ 明朝" w:hAnsi="ＭＳ 明朝" w:hint="eastAsia"/>
          <w:szCs w:val="21"/>
        </w:rPr>
        <w:t>西暦</w:t>
      </w:r>
      <w:r w:rsidR="00722835">
        <w:rPr>
          <w:rFonts w:ascii="ＭＳ 明朝" w:eastAsia="ＭＳ 明朝" w:hAnsi="ＭＳ 明朝" w:hint="eastAsia"/>
          <w:szCs w:val="21"/>
        </w:rPr>
        <w:t xml:space="preserve">　　　</w:t>
      </w:r>
      <w:r w:rsidR="00D34244" w:rsidRPr="009E4647">
        <w:rPr>
          <w:rFonts w:ascii="ＭＳ 明朝" w:eastAsia="ＭＳ 明朝" w:hAnsi="ＭＳ 明朝" w:hint="eastAsia"/>
          <w:szCs w:val="21"/>
        </w:rPr>
        <w:t>年</w:t>
      </w:r>
      <w:r w:rsidR="00722835">
        <w:rPr>
          <w:rFonts w:ascii="ＭＳ 明朝" w:eastAsia="ＭＳ 明朝" w:hAnsi="ＭＳ 明朝" w:hint="eastAsia"/>
          <w:szCs w:val="21"/>
        </w:rPr>
        <w:t xml:space="preserve">　　</w:t>
      </w:r>
      <w:r w:rsidR="00D34244" w:rsidRPr="009E4647">
        <w:rPr>
          <w:rFonts w:ascii="ＭＳ 明朝" w:eastAsia="ＭＳ 明朝" w:hAnsi="ＭＳ 明朝" w:hint="eastAsia"/>
          <w:szCs w:val="21"/>
        </w:rPr>
        <w:t>月</w:t>
      </w:r>
      <w:r w:rsidR="00722835">
        <w:rPr>
          <w:rFonts w:ascii="ＭＳ 明朝" w:eastAsia="ＭＳ 明朝" w:hAnsi="ＭＳ 明朝" w:hint="eastAsia"/>
          <w:szCs w:val="21"/>
        </w:rPr>
        <w:t xml:space="preserve">　</w:t>
      </w:r>
      <w:r w:rsidR="00D34244" w:rsidRPr="009E4647">
        <w:rPr>
          <w:rFonts w:ascii="ＭＳ 明朝" w:eastAsia="ＭＳ 明朝" w:hAnsi="ＭＳ 明朝" w:hint="eastAsia"/>
          <w:szCs w:val="21"/>
        </w:rPr>
        <w:t>日</w:t>
      </w:r>
    </w:p>
    <w:p w14:paraId="14DCA52F" w14:textId="6205A8D2" w:rsidR="00D34244" w:rsidRPr="009E4647" w:rsidRDefault="00D34244" w:rsidP="00A86DD0">
      <w:pPr>
        <w:jc w:val="right"/>
        <w:rPr>
          <w:rFonts w:ascii="ＭＳ 明朝" w:eastAsia="ＭＳ 明朝" w:hAnsi="ＭＳ 明朝"/>
          <w:szCs w:val="21"/>
        </w:rPr>
      </w:pPr>
      <w:r w:rsidRPr="009E4647">
        <w:rPr>
          <w:rFonts w:ascii="ＭＳ 明朝" w:eastAsia="ＭＳ 明朝" w:hAnsi="ＭＳ 明朝" w:hint="eastAsia"/>
          <w:szCs w:val="21"/>
        </w:rPr>
        <w:t>厚生労働省</w:t>
      </w:r>
    </w:p>
    <w:p w14:paraId="49543DBE" w14:textId="77777777" w:rsidR="00411490" w:rsidRPr="009E4647" w:rsidRDefault="00411490" w:rsidP="008748AB">
      <w:pPr>
        <w:rPr>
          <w:rFonts w:ascii="ＭＳ 明朝" w:eastAsia="ＭＳ 明朝" w:hAnsi="ＭＳ 明朝"/>
          <w:szCs w:val="21"/>
        </w:rPr>
      </w:pPr>
    </w:p>
    <w:p w14:paraId="44522B78" w14:textId="77777777" w:rsidR="00FD6AE0" w:rsidRPr="009E4647" w:rsidRDefault="00FD6AE0" w:rsidP="00CF6DA7">
      <w:pPr>
        <w:ind w:firstLineChars="100" w:firstLine="210"/>
        <w:rPr>
          <w:rFonts w:ascii="ＭＳ 明朝" w:eastAsia="ＭＳ 明朝" w:hAnsi="ＭＳ 明朝"/>
          <w:szCs w:val="21"/>
        </w:rPr>
      </w:pPr>
      <w:r w:rsidRPr="009E4647">
        <w:rPr>
          <w:rFonts w:ascii="ＭＳ 明朝" w:eastAsia="ＭＳ 明朝" w:hAnsi="ＭＳ 明朝" w:hint="eastAsia"/>
          <w:szCs w:val="21"/>
        </w:rPr>
        <w:t>（総則）</w:t>
      </w:r>
    </w:p>
    <w:p w14:paraId="1F5A81D9" w14:textId="208FF480" w:rsidR="00FD6AE0" w:rsidRPr="002133FD" w:rsidRDefault="00FD6AE0" w:rsidP="00FD6AE0">
      <w:pPr>
        <w:ind w:left="210" w:hangingChars="100" w:hanging="210"/>
        <w:rPr>
          <w:rFonts w:ascii="Times New Roman" w:eastAsia="ＭＳ 明朝" w:hAnsi="Times New Roman" w:cs="Times New Roman"/>
          <w:szCs w:val="21"/>
        </w:rPr>
      </w:pPr>
      <w:r w:rsidRPr="009E4647">
        <w:rPr>
          <w:rFonts w:ascii="ＭＳ 明朝" w:eastAsia="ＭＳ 明朝" w:hAnsi="ＭＳ 明朝" w:hint="eastAsia"/>
          <w:szCs w:val="21"/>
        </w:rPr>
        <w:t>第１条</w:t>
      </w:r>
      <w:r w:rsidRPr="002133FD">
        <w:rPr>
          <w:rFonts w:ascii="Times New Roman" w:eastAsia="ＭＳ 明朝" w:hAnsi="Times New Roman" w:cs="Times New Roman"/>
          <w:szCs w:val="21"/>
        </w:rPr>
        <w:t xml:space="preserve">　本規約は、</w:t>
      </w:r>
      <w:r w:rsidR="00722835" w:rsidRPr="00722835">
        <w:rPr>
          <w:rFonts w:ascii="Times New Roman" w:eastAsia="ＭＳ 明朝" w:hAnsi="Times New Roman" w:cs="Times New Roman" w:hint="eastAsia"/>
          <w:szCs w:val="21"/>
        </w:rPr>
        <w:t>難病等データ</w:t>
      </w:r>
      <w:r w:rsidR="00BA4089" w:rsidRPr="002133FD">
        <w:rPr>
          <w:rFonts w:ascii="Times New Roman" w:eastAsia="ＭＳ 明朝" w:hAnsi="Times New Roman" w:cs="Times New Roman"/>
          <w:szCs w:val="21"/>
        </w:rPr>
        <w:t>の</w:t>
      </w:r>
      <w:r w:rsidR="0083394B" w:rsidRPr="002133FD">
        <w:rPr>
          <w:rFonts w:ascii="Times New Roman" w:eastAsia="ＭＳ 明朝" w:hAnsi="Times New Roman" w:cs="Times New Roman"/>
          <w:szCs w:val="21"/>
        </w:rPr>
        <w:t>提供</w:t>
      </w:r>
      <w:r w:rsidR="00181500"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者</w:t>
      </w:r>
      <w:r w:rsidR="009E4647" w:rsidRPr="002133FD">
        <w:rPr>
          <w:rFonts w:ascii="Times New Roman" w:eastAsia="ＭＳ 明朝" w:hAnsi="Times New Roman" w:cs="Times New Roman"/>
          <w:szCs w:val="21"/>
        </w:rPr>
        <w:t>、</w:t>
      </w:r>
      <w:r w:rsidRPr="002133FD">
        <w:rPr>
          <w:rFonts w:ascii="Times New Roman" w:eastAsia="ＭＳ 明朝" w:hAnsi="Times New Roman" w:cs="Times New Roman"/>
          <w:szCs w:val="21"/>
        </w:rPr>
        <w:t>当該申出に係る</w:t>
      </w:r>
      <w:r w:rsidR="00722835" w:rsidRPr="00722835">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の提供を受けた者（以下「利用者」という。）及び当該申出に係る</w:t>
      </w:r>
      <w:r w:rsidR="00722835" w:rsidRPr="00722835">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を取り扱う全ての者（以下「</w:t>
      </w:r>
      <w:r w:rsidR="00FC181D" w:rsidRPr="002133FD">
        <w:rPr>
          <w:rFonts w:ascii="Times New Roman" w:eastAsia="ＭＳ 明朝" w:hAnsi="Times New Roman" w:cs="Times New Roman"/>
          <w:szCs w:val="21"/>
        </w:rPr>
        <w:t>取扱者</w:t>
      </w:r>
      <w:r w:rsidR="009E4647" w:rsidRPr="002133FD">
        <w:rPr>
          <w:rFonts w:ascii="Times New Roman" w:eastAsia="ＭＳ 明朝" w:hAnsi="Times New Roman" w:cs="Times New Roman"/>
          <w:szCs w:val="21"/>
        </w:rPr>
        <w:t>」</w:t>
      </w:r>
      <w:r w:rsidRPr="002133FD">
        <w:rPr>
          <w:rFonts w:ascii="Times New Roman" w:eastAsia="ＭＳ 明朝" w:hAnsi="Times New Roman" w:cs="Times New Roman"/>
          <w:szCs w:val="21"/>
        </w:rPr>
        <w:t>という。）と厚生労働省が締結する契約（以下「本契約」という。）の内容を定めるものである。</w:t>
      </w:r>
    </w:p>
    <w:p w14:paraId="6E3420D8" w14:textId="615D1217" w:rsidR="00FD6AE0" w:rsidRPr="002133FD" w:rsidRDefault="00FD6AE0" w:rsidP="00FD6AE0">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２　本契約は、厚生労働省が</w:t>
      </w:r>
      <w:r w:rsidR="00F07E36" w:rsidRPr="002133FD">
        <w:rPr>
          <w:rFonts w:ascii="Times New Roman" w:eastAsia="ＭＳ 明朝" w:hAnsi="Times New Roman" w:cs="Times New Roman"/>
          <w:szCs w:val="21"/>
        </w:rPr>
        <w:t>発出する承諾通知に基づき、</w:t>
      </w:r>
      <w:r w:rsidR="00DB13A6" w:rsidRPr="002133FD">
        <w:rPr>
          <w:rFonts w:ascii="Times New Roman" w:eastAsia="ＭＳ 明朝" w:hAnsi="Times New Roman" w:cs="Times New Roman"/>
          <w:szCs w:val="21"/>
        </w:rPr>
        <w:t>提供申出者が</w:t>
      </w:r>
      <w:r w:rsidR="00722835" w:rsidRPr="00722835">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の利用に関する依頼書（以下「依頼書」という。）及び取扱者が本規約を遵守することなどを内容とした</w:t>
      </w:r>
      <w:r w:rsidR="00722835" w:rsidRPr="00722835">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の利用に関する誓約書（以下「誓約書」という。）を厚生労働省に提出したときに成立する。</w:t>
      </w:r>
    </w:p>
    <w:p w14:paraId="60DCF574" w14:textId="0A44F9A4" w:rsidR="00FD6AE0" w:rsidRPr="002133FD" w:rsidRDefault="00FD6AE0" w:rsidP="00FD6AE0">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３　</w:t>
      </w:r>
      <w:r w:rsidR="00722835" w:rsidRPr="00722835">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を提供</w:t>
      </w:r>
      <w:r w:rsidRPr="009E4647">
        <w:rPr>
          <w:rFonts w:ascii="ＭＳ 明朝" w:eastAsia="ＭＳ 明朝" w:hAnsi="ＭＳ 明朝" w:hint="eastAsia"/>
          <w:szCs w:val="21"/>
        </w:rPr>
        <w:t>するために必要な一切の手段については、</w:t>
      </w:r>
      <w:r w:rsidR="00271671" w:rsidRPr="00271671">
        <w:rPr>
          <w:rFonts w:ascii="ＭＳ 明朝" w:eastAsia="ＭＳ 明朝" w:hAnsi="ＭＳ 明朝" w:hint="eastAsia"/>
          <w:szCs w:val="21"/>
        </w:rPr>
        <w:t>難病の患者に対する医療等に関する法律（平成</w:t>
      </w:r>
      <w:r w:rsidR="00271671" w:rsidRPr="00271671">
        <w:rPr>
          <w:rFonts w:ascii="ＭＳ 明朝" w:eastAsia="ＭＳ 明朝" w:hAnsi="ＭＳ 明朝"/>
          <w:szCs w:val="21"/>
        </w:rPr>
        <w:t>26年法律第50号。以下「難病法」という。）</w:t>
      </w:r>
      <w:r w:rsidR="00271671">
        <w:rPr>
          <w:rFonts w:ascii="ＭＳ 明朝" w:eastAsia="ＭＳ 明朝" w:hAnsi="ＭＳ 明朝" w:hint="eastAsia"/>
          <w:szCs w:val="21"/>
        </w:rPr>
        <w:t>、</w:t>
      </w:r>
      <w:r w:rsidR="00271671" w:rsidRPr="00271671">
        <w:rPr>
          <w:rFonts w:ascii="ＭＳ 明朝" w:eastAsia="ＭＳ 明朝" w:hAnsi="ＭＳ 明朝"/>
          <w:szCs w:val="21"/>
        </w:rPr>
        <w:t>児童福祉法（昭和22年法律第164号。以下「児童福祉法」という。</w:t>
      </w:r>
      <w:r w:rsidR="00271671" w:rsidRPr="00885D2D">
        <w:rPr>
          <w:rFonts w:ascii="ＭＳ 明朝" w:eastAsia="ＭＳ 明朝" w:hAnsi="ＭＳ 明朝"/>
          <w:szCs w:val="21"/>
        </w:rPr>
        <w:t>）</w:t>
      </w:r>
      <w:r w:rsidRPr="00885D2D">
        <w:rPr>
          <w:rFonts w:ascii="ＭＳ 明朝" w:eastAsia="ＭＳ 明朝" w:hAnsi="ＭＳ 明朝" w:hint="eastAsia"/>
          <w:szCs w:val="21"/>
        </w:rPr>
        <w:t>、</w:t>
      </w:r>
      <w:r w:rsidR="00271671" w:rsidRPr="00142C8F">
        <w:rPr>
          <w:rFonts w:ascii="ＭＳ 明朝" w:eastAsia="ＭＳ 明朝" w:hAnsi="ＭＳ 明朝" w:hint="eastAsia"/>
          <w:szCs w:val="21"/>
        </w:rPr>
        <w:t>難病の患者に対する医療等に関する法律施行規則</w:t>
      </w:r>
      <w:r w:rsidRPr="00271671">
        <w:rPr>
          <w:rFonts w:ascii="ＭＳ 明朝" w:eastAsia="ＭＳ 明朝" w:hAnsi="ＭＳ 明朝" w:hint="eastAsia"/>
          <w:szCs w:val="21"/>
        </w:rPr>
        <w:t>（平成</w:t>
      </w:r>
      <w:r w:rsidR="00271671" w:rsidRPr="00142C8F">
        <w:rPr>
          <w:rFonts w:ascii="ＭＳ 明朝" w:eastAsia="ＭＳ 明朝" w:hAnsi="ＭＳ 明朝"/>
          <w:szCs w:val="21"/>
        </w:rPr>
        <w:t>26</w:t>
      </w:r>
      <w:r w:rsidRPr="00271671">
        <w:rPr>
          <w:rFonts w:ascii="ＭＳ 明朝" w:eastAsia="ＭＳ 明朝" w:hAnsi="ＭＳ 明朝" w:hint="eastAsia"/>
          <w:szCs w:val="21"/>
        </w:rPr>
        <w:t>年厚生労働省令第</w:t>
      </w:r>
      <w:r w:rsidR="00271671" w:rsidRPr="00142C8F">
        <w:rPr>
          <w:rFonts w:ascii="ＭＳ 明朝" w:eastAsia="ＭＳ 明朝" w:hAnsi="ＭＳ 明朝"/>
          <w:szCs w:val="21"/>
        </w:rPr>
        <w:t>121</w:t>
      </w:r>
      <w:r w:rsidRPr="00271671">
        <w:rPr>
          <w:rFonts w:ascii="ＭＳ 明朝" w:eastAsia="ＭＳ 明朝" w:hAnsi="ＭＳ 明朝" w:hint="eastAsia"/>
          <w:szCs w:val="21"/>
        </w:rPr>
        <w:t>号。以下「</w:t>
      </w:r>
      <w:r w:rsidR="00271671" w:rsidRPr="00271671">
        <w:rPr>
          <w:rFonts w:ascii="ＭＳ 明朝" w:eastAsia="ＭＳ 明朝" w:hAnsi="ＭＳ 明朝" w:hint="eastAsia"/>
          <w:szCs w:val="21"/>
        </w:rPr>
        <w:t>難病法施行規則</w:t>
      </w:r>
      <w:r w:rsidRPr="00271671">
        <w:rPr>
          <w:rFonts w:ascii="ＭＳ 明朝" w:eastAsia="ＭＳ 明朝" w:hAnsi="ＭＳ 明朝" w:hint="eastAsia"/>
          <w:szCs w:val="21"/>
        </w:rPr>
        <w:t>」という。）、</w:t>
      </w:r>
      <w:r w:rsidR="00271671" w:rsidRPr="00142C8F">
        <w:rPr>
          <w:rFonts w:ascii="ＭＳ 明朝" w:eastAsia="ＭＳ 明朝" w:hAnsi="ＭＳ 明朝" w:hint="eastAsia"/>
          <w:szCs w:val="21"/>
        </w:rPr>
        <w:t>児童福祉法施行規則、</w:t>
      </w:r>
      <w:r w:rsidR="00271671" w:rsidRPr="00271671">
        <w:rPr>
          <w:rFonts w:ascii="ＭＳ 明朝" w:eastAsia="ＭＳ 明朝" w:hAnsi="ＭＳ 明朝" w:hint="eastAsia"/>
          <w:szCs w:val="21"/>
        </w:rPr>
        <w:t>匿名指定難病関連情報及び匿名小児慢性特定疾病関連情報の利用に関するガイドライン</w:t>
      </w:r>
      <w:r w:rsidRPr="00271671">
        <w:rPr>
          <w:rFonts w:ascii="Times New Roman" w:eastAsia="ＭＳ 明朝" w:hAnsi="Times New Roman" w:cs="Times New Roman"/>
          <w:szCs w:val="21"/>
        </w:rPr>
        <w:t>（以下「ガイドライン」という。）、</w:t>
      </w:r>
      <w:r w:rsidRPr="002133FD">
        <w:rPr>
          <w:rFonts w:ascii="Times New Roman" w:eastAsia="ＭＳ 明朝" w:hAnsi="Times New Roman" w:cs="Times New Roman"/>
          <w:szCs w:val="21"/>
        </w:rPr>
        <w:t>本規約</w:t>
      </w:r>
      <w:r w:rsidR="009E4647" w:rsidRPr="002133FD">
        <w:rPr>
          <w:rFonts w:ascii="Times New Roman" w:eastAsia="ＭＳ 明朝" w:hAnsi="Times New Roman" w:cs="Times New Roman"/>
          <w:szCs w:val="21"/>
        </w:rPr>
        <w:t>、</w:t>
      </w:r>
      <w:r w:rsidR="00271671">
        <w:rPr>
          <w:rFonts w:ascii="Times New Roman" w:eastAsia="ＭＳ 明朝" w:hAnsi="Times New Roman" w:cs="Times New Roman" w:hint="eastAsia"/>
          <w:szCs w:val="21"/>
        </w:rPr>
        <w:t>提供申出書等（</w:t>
      </w:r>
      <w:r w:rsidR="009E4647" w:rsidRPr="002133FD">
        <w:rPr>
          <w:rFonts w:ascii="Times New Roman" w:eastAsia="ＭＳ 明朝" w:hAnsi="Times New Roman" w:cs="Times New Roman"/>
          <w:szCs w:val="21"/>
        </w:rPr>
        <w:t>提供申出書、</w:t>
      </w:r>
      <w:r w:rsidRPr="002133FD">
        <w:rPr>
          <w:rFonts w:ascii="Times New Roman" w:eastAsia="ＭＳ 明朝" w:hAnsi="Times New Roman" w:cs="Times New Roman"/>
          <w:szCs w:val="21"/>
        </w:rPr>
        <w:t>及びそれらに付随する書類をいう。以下同じ。）に特別の定めがある場合を除き、厚生労働省がその責任において定める。</w:t>
      </w:r>
    </w:p>
    <w:p w14:paraId="17C14E11" w14:textId="4E1306DD" w:rsidR="00FD6AE0" w:rsidRPr="002133FD" w:rsidRDefault="00FD6AE0" w:rsidP="00722E07">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４　利用者及び取扱者並びに厚生労働省は、本規約に基づき、日本国の法令を遵守し、本契約を履行する。本規約に定めのない事項については、ガイドラインに基づくものとする。本契約の成立後、ガイドラインが改正された場合は、新たに有効とされたガイドラインに基づくものとする。</w:t>
      </w:r>
    </w:p>
    <w:p w14:paraId="438E0C05" w14:textId="4AFB254D" w:rsidR="00FD6AE0" w:rsidRPr="002133FD" w:rsidRDefault="00BA4089" w:rsidP="00722E07">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５</w:t>
      </w:r>
      <w:r w:rsidR="00FD6AE0" w:rsidRPr="002133FD">
        <w:rPr>
          <w:rFonts w:ascii="Times New Roman" w:eastAsia="ＭＳ 明朝" w:hAnsi="Times New Roman" w:cs="Times New Roman"/>
          <w:szCs w:val="21"/>
        </w:rPr>
        <w:t xml:space="preserve">　本契約の履行に関して提供</w:t>
      </w:r>
      <w:r w:rsidR="005D13B7"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者</w:t>
      </w:r>
      <w:r w:rsidR="00E97D9C" w:rsidRPr="002133FD">
        <w:rPr>
          <w:rFonts w:ascii="Times New Roman" w:eastAsia="ＭＳ 明朝" w:hAnsi="Times New Roman" w:cs="Times New Roman"/>
          <w:szCs w:val="21"/>
        </w:rPr>
        <w:t>、利用者及び</w:t>
      </w:r>
      <w:r w:rsidR="001A0B0E" w:rsidRPr="002133FD">
        <w:rPr>
          <w:rFonts w:ascii="Times New Roman" w:eastAsia="ＭＳ 明朝" w:hAnsi="Times New Roman" w:cs="Times New Roman"/>
          <w:szCs w:val="21"/>
        </w:rPr>
        <w:t>取扱者</w:t>
      </w:r>
      <w:r w:rsidR="004866E2" w:rsidRPr="002133FD">
        <w:rPr>
          <w:rFonts w:ascii="Times New Roman" w:eastAsia="ＭＳ 明朝" w:hAnsi="Times New Roman" w:cs="Times New Roman"/>
          <w:szCs w:val="21"/>
        </w:rPr>
        <w:t>並びに</w:t>
      </w:r>
      <w:r w:rsidR="00FD6AE0" w:rsidRPr="002133FD">
        <w:rPr>
          <w:rFonts w:ascii="Times New Roman" w:eastAsia="ＭＳ 明朝" w:hAnsi="Times New Roman" w:cs="Times New Roman"/>
          <w:szCs w:val="21"/>
        </w:rPr>
        <w:t>厚生労働省で用いる言語は、日本語とする。本契約は、日本国の法令に準拠するものとする。</w:t>
      </w:r>
    </w:p>
    <w:p w14:paraId="3B6FF2CF" w14:textId="1FD2CCB9" w:rsidR="00FD6AE0" w:rsidRPr="002133FD" w:rsidRDefault="00BA4089" w:rsidP="00722E07">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６</w:t>
      </w:r>
      <w:r w:rsidR="00722E07" w:rsidRPr="002133FD">
        <w:rPr>
          <w:rFonts w:ascii="Times New Roman" w:eastAsia="ＭＳ 明朝" w:hAnsi="Times New Roman" w:cs="Times New Roman"/>
          <w:szCs w:val="21"/>
        </w:rPr>
        <w:t xml:space="preserve">　</w:t>
      </w:r>
      <w:r w:rsidR="00FD6AE0" w:rsidRPr="002133FD">
        <w:rPr>
          <w:rFonts w:ascii="Times New Roman" w:eastAsia="ＭＳ 明朝" w:hAnsi="Times New Roman" w:cs="Times New Roman"/>
          <w:szCs w:val="21"/>
        </w:rPr>
        <w:t>本契約に係る訴訟については、日本国の東京地方裁判所をもって専属的合意管轄裁判所とする。</w:t>
      </w:r>
    </w:p>
    <w:p w14:paraId="50C2C49E" w14:textId="77777777" w:rsidR="00FD6AE0" w:rsidRPr="002133FD" w:rsidRDefault="00FD6AE0" w:rsidP="00FD6AE0">
      <w:pPr>
        <w:rPr>
          <w:rFonts w:ascii="Times New Roman" w:eastAsia="ＭＳ 明朝" w:hAnsi="Times New Roman" w:cs="Times New Roman"/>
          <w:szCs w:val="21"/>
        </w:rPr>
      </w:pPr>
    </w:p>
    <w:p w14:paraId="5AFDBDEF" w14:textId="4439EA15" w:rsidR="00FD6AE0" w:rsidRPr="002133FD" w:rsidRDefault="00FD6AE0" w:rsidP="00CF6DA7">
      <w:pPr>
        <w:ind w:firstLineChars="100" w:firstLine="210"/>
        <w:rPr>
          <w:rFonts w:ascii="Times New Roman" w:eastAsia="ＭＳ 明朝" w:hAnsi="Times New Roman" w:cs="Times New Roman"/>
          <w:szCs w:val="21"/>
        </w:rPr>
      </w:pPr>
      <w:r w:rsidRPr="002133FD">
        <w:rPr>
          <w:rFonts w:ascii="Times New Roman" w:eastAsia="ＭＳ 明朝" w:hAnsi="Times New Roman" w:cs="Times New Roman"/>
          <w:szCs w:val="21"/>
        </w:rPr>
        <w:t>（</w:t>
      </w:r>
      <w:r w:rsidR="00722835" w:rsidRPr="00722835">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の提供及び利用）</w:t>
      </w:r>
    </w:p>
    <w:p w14:paraId="536C602D" w14:textId="3BA98BBF" w:rsidR="00FD6AE0" w:rsidRPr="002133FD" w:rsidRDefault="00FD6AE0" w:rsidP="00722E07">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第２条　厚生労働省は、本契約の成立後、本契約及びガイドラインに基づき、提供</w:t>
      </w:r>
      <w:r w:rsidR="005D13B7"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者に対し、</w:t>
      </w:r>
      <w:r w:rsidR="00722835" w:rsidRPr="00722835">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を提供する。</w:t>
      </w:r>
    </w:p>
    <w:p w14:paraId="7FB27CD4" w14:textId="5FCAE452" w:rsidR="00FD6AE0" w:rsidRPr="002133FD" w:rsidRDefault="00FD6AE0" w:rsidP="00CF6DA7">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２　厚生労働省は、何らかの理由により、前項に基づく</w:t>
      </w:r>
      <w:r w:rsidR="00722835" w:rsidRPr="00722835">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の提供が遅延する場合には、その旨及びその理由を提供</w:t>
      </w:r>
      <w:r w:rsidR="002D378F"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者に対して通知するものとする。提供</w:t>
      </w:r>
      <w:r w:rsidR="005D13B7"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者は、</w:t>
      </w:r>
      <w:r w:rsidR="00722835" w:rsidRPr="00722835">
        <w:rPr>
          <w:rFonts w:ascii="Times New Roman" w:eastAsia="ＭＳ 明朝" w:hAnsi="Times New Roman" w:cs="Times New Roman" w:hint="eastAsia"/>
          <w:szCs w:val="21"/>
        </w:rPr>
        <w:t>難</w:t>
      </w:r>
      <w:r w:rsidR="00722835" w:rsidRPr="00722835">
        <w:rPr>
          <w:rFonts w:ascii="Times New Roman" w:eastAsia="ＭＳ 明朝" w:hAnsi="Times New Roman" w:cs="Times New Roman" w:hint="eastAsia"/>
          <w:szCs w:val="21"/>
        </w:rPr>
        <w:lastRenderedPageBreak/>
        <w:t>病等データ</w:t>
      </w:r>
      <w:r w:rsidRPr="002133FD">
        <w:rPr>
          <w:rFonts w:ascii="Times New Roman" w:eastAsia="ＭＳ 明朝" w:hAnsi="Times New Roman" w:cs="Times New Roman"/>
          <w:szCs w:val="21"/>
        </w:rPr>
        <w:t>の提供が遅延した場合、承諾通知書に記載された</w:t>
      </w:r>
      <w:r w:rsidR="00DF3128" w:rsidRPr="00DF3128">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の利用期間の延長を求めることができる。延長日数は、厚生労働省と協議の上決定するものとする。</w:t>
      </w:r>
    </w:p>
    <w:p w14:paraId="1BAC729D" w14:textId="1A6757CE" w:rsidR="00CF6DA7" w:rsidRPr="002133FD" w:rsidRDefault="00FD6AE0" w:rsidP="00CF6DA7">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３　厚生労働省が提供する</w:t>
      </w:r>
      <w:r w:rsidR="00722835" w:rsidRPr="00722835">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は、その情報の選択及び体系的な構成を厚生労働省が自ら決定するものであり、提供する</w:t>
      </w:r>
      <w:r w:rsidR="00722835" w:rsidRPr="00722835">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がデータベースの著作物として保護を受ける場合、その著作権は、厚生労働省が保有し、行使するものとする。</w:t>
      </w:r>
    </w:p>
    <w:p w14:paraId="2C8DFFC9" w14:textId="605ECE96" w:rsidR="00FD6AE0" w:rsidRPr="002133FD" w:rsidRDefault="00FD6AE0" w:rsidP="00CF6DA7">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４　提供</w:t>
      </w:r>
      <w:r w:rsidR="00BE6FB6"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者に提供される</w:t>
      </w:r>
      <w:r w:rsidR="00722835" w:rsidRPr="00722835">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は、提供</w:t>
      </w:r>
      <w:r w:rsidR="00BE6FB6"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書に記載された取扱者の範囲に限り、当該者が、利用することができる。</w:t>
      </w:r>
    </w:p>
    <w:p w14:paraId="5E9A812F" w14:textId="5F94A3CB" w:rsidR="00FD6AE0" w:rsidRPr="002133FD" w:rsidRDefault="00FD6AE0" w:rsidP="00CF6DA7">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５　</w:t>
      </w:r>
      <w:r w:rsidR="00E97D9C" w:rsidRPr="002133FD">
        <w:rPr>
          <w:rFonts w:ascii="Times New Roman" w:eastAsia="ＭＳ 明朝" w:hAnsi="Times New Roman" w:cs="Times New Roman"/>
          <w:szCs w:val="21"/>
        </w:rPr>
        <w:t>利用者</w:t>
      </w:r>
      <w:r w:rsidR="00E874EE"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は、本契約、誓約書、提供</w:t>
      </w:r>
      <w:r w:rsidR="002D378F"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書及びガイドラインに従ってこれを利用するものとする。</w:t>
      </w:r>
    </w:p>
    <w:p w14:paraId="685AC6A2" w14:textId="0720CE08" w:rsidR="00FD6AE0" w:rsidRPr="002133FD" w:rsidRDefault="00FD6AE0" w:rsidP="00CF6DA7">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６　</w:t>
      </w:r>
      <w:r w:rsidR="00E97D9C" w:rsidRPr="002133FD">
        <w:rPr>
          <w:rFonts w:ascii="Times New Roman" w:eastAsia="ＭＳ 明朝" w:hAnsi="Times New Roman" w:cs="Times New Roman"/>
          <w:szCs w:val="21"/>
        </w:rPr>
        <w:t>利用者</w:t>
      </w:r>
      <w:r w:rsidR="00B61D15"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は、厚生労働省が</w:t>
      </w:r>
      <w:r w:rsidR="00722835" w:rsidRPr="00722835">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の利用の停止を含め、提供した</w:t>
      </w:r>
      <w:r w:rsidR="00722835" w:rsidRPr="00722835">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に関する指示をした場合、その指示に従うものとする。</w:t>
      </w:r>
    </w:p>
    <w:p w14:paraId="7D831787" w14:textId="77777777" w:rsidR="00FD6AE0" w:rsidRPr="009E4647" w:rsidRDefault="00FD6AE0" w:rsidP="00FD6AE0">
      <w:pPr>
        <w:rPr>
          <w:rFonts w:ascii="ＭＳ 明朝" w:eastAsia="ＭＳ 明朝" w:hAnsi="ＭＳ 明朝"/>
          <w:szCs w:val="21"/>
        </w:rPr>
      </w:pPr>
    </w:p>
    <w:p w14:paraId="292A9EB7" w14:textId="77777777" w:rsidR="00FD6AE0" w:rsidRPr="009E4647" w:rsidRDefault="00FD6AE0" w:rsidP="00CF6DA7">
      <w:pPr>
        <w:ind w:firstLineChars="100" w:firstLine="210"/>
        <w:rPr>
          <w:rFonts w:ascii="ＭＳ 明朝" w:eastAsia="ＭＳ 明朝" w:hAnsi="ＭＳ 明朝"/>
          <w:szCs w:val="21"/>
        </w:rPr>
      </w:pPr>
      <w:r w:rsidRPr="009E4647">
        <w:rPr>
          <w:rFonts w:ascii="ＭＳ 明朝" w:eastAsia="ＭＳ 明朝" w:hAnsi="ＭＳ 明朝" w:hint="eastAsia"/>
          <w:szCs w:val="21"/>
        </w:rPr>
        <w:t>（管理）</w:t>
      </w:r>
    </w:p>
    <w:p w14:paraId="631791F1" w14:textId="7FD0C80A" w:rsidR="00FD6AE0" w:rsidRPr="002133FD" w:rsidRDefault="00FD6AE0" w:rsidP="00591FC2">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第３条　</w:t>
      </w:r>
      <w:r w:rsidR="00E97D9C" w:rsidRPr="002133FD">
        <w:rPr>
          <w:rFonts w:ascii="Times New Roman" w:eastAsia="ＭＳ 明朝" w:hAnsi="Times New Roman" w:cs="Times New Roman"/>
          <w:szCs w:val="21"/>
        </w:rPr>
        <w:t>利用者</w:t>
      </w:r>
      <w:r w:rsidR="00B61D15"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は、提供を受けた</w:t>
      </w:r>
      <w:r w:rsidR="00722835" w:rsidRPr="00722835">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を消去するまでの間又は厚生労働省に返却するまでの間、提供</w:t>
      </w:r>
      <w:r w:rsidR="00BE6FB6"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書に記載した又は厚生労働省により指示を受けた管理方法に基づき適正に管理するものとする。</w:t>
      </w:r>
    </w:p>
    <w:p w14:paraId="1A46C4FC" w14:textId="48770DE1" w:rsidR="00FD6AE0" w:rsidRPr="002133FD" w:rsidRDefault="00FD6AE0" w:rsidP="00CF6DA7">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２　</w:t>
      </w:r>
      <w:r w:rsidR="00722835" w:rsidRPr="00722835">
        <w:rPr>
          <w:rFonts w:ascii="Times New Roman" w:eastAsia="ＭＳ 明朝" w:hAnsi="Times New Roman" w:cs="Times New Roman" w:hint="eastAsia"/>
          <w:szCs w:val="21"/>
        </w:rPr>
        <w:t>難病等データ</w:t>
      </w:r>
      <w:r w:rsidR="003D63B3" w:rsidRPr="002133FD">
        <w:rPr>
          <w:rFonts w:ascii="Times New Roman" w:eastAsia="ＭＳ 明朝" w:hAnsi="Times New Roman" w:cs="Times New Roman"/>
          <w:szCs w:val="21"/>
        </w:rPr>
        <w:t>を媒体で受領した</w:t>
      </w:r>
      <w:r w:rsidR="008C17AE" w:rsidRPr="002133FD">
        <w:rPr>
          <w:rFonts w:ascii="Times New Roman" w:eastAsia="ＭＳ 明朝" w:hAnsi="Times New Roman" w:cs="Times New Roman"/>
          <w:szCs w:val="21"/>
        </w:rPr>
        <w:t>場合</w:t>
      </w:r>
      <w:r w:rsidR="003D63B3" w:rsidRPr="002133FD">
        <w:rPr>
          <w:rFonts w:ascii="Times New Roman" w:eastAsia="ＭＳ 明朝" w:hAnsi="Times New Roman" w:cs="Times New Roman"/>
          <w:szCs w:val="21"/>
        </w:rPr>
        <w:t>、</w:t>
      </w:r>
      <w:r w:rsidRPr="002133FD">
        <w:rPr>
          <w:rFonts w:ascii="Times New Roman" w:eastAsia="ＭＳ 明朝" w:hAnsi="Times New Roman" w:cs="Times New Roman"/>
          <w:szCs w:val="21"/>
        </w:rPr>
        <w:t>提供を受けた</w:t>
      </w:r>
      <w:r w:rsidR="00722835" w:rsidRPr="00722835">
        <w:rPr>
          <w:rFonts w:ascii="Times New Roman" w:eastAsia="ＭＳ 明朝" w:hAnsi="Times New Roman" w:cs="Times New Roman" w:hint="eastAsia"/>
          <w:szCs w:val="21"/>
        </w:rPr>
        <w:t>難病等データ</w:t>
      </w:r>
      <w:r w:rsidR="0001798F" w:rsidRPr="002133FD">
        <w:rPr>
          <w:rFonts w:ascii="Times New Roman" w:eastAsia="ＭＳ 明朝" w:hAnsi="Times New Roman" w:cs="Times New Roman"/>
          <w:szCs w:val="21"/>
        </w:rPr>
        <w:t>について</w:t>
      </w:r>
      <w:r w:rsidR="005647D1" w:rsidRPr="002133FD">
        <w:rPr>
          <w:rFonts w:ascii="Times New Roman" w:eastAsia="ＭＳ 明朝" w:hAnsi="Times New Roman" w:cs="Times New Roman"/>
          <w:szCs w:val="21"/>
        </w:rPr>
        <w:t>、当該データを別の記憶装置に複写・保存する行為は１回に限定する。</w:t>
      </w:r>
    </w:p>
    <w:p w14:paraId="1AEB61D5" w14:textId="77777777" w:rsidR="00FD6AE0" w:rsidRPr="0040314A" w:rsidRDefault="00FD6AE0" w:rsidP="00FD6AE0">
      <w:pPr>
        <w:rPr>
          <w:rFonts w:ascii="ＭＳ 明朝" w:eastAsia="ＭＳ 明朝" w:hAnsi="ＭＳ 明朝"/>
          <w:szCs w:val="21"/>
        </w:rPr>
      </w:pPr>
    </w:p>
    <w:p w14:paraId="5314D9C1" w14:textId="77777777" w:rsidR="00FD6AE0" w:rsidRPr="0040314A" w:rsidRDefault="00FD6AE0" w:rsidP="00CF6DA7">
      <w:pPr>
        <w:ind w:firstLineChars="100" w:firstLine="210"/>
        <w:rPr>
          <w:rFonts w:ascii="ＭＳ 明朝" w:eastAsia="ＭＳ 明朝" w:hAnsi="ＭＳ 明朝"/>
          <w:szCs w:val="21"/>
        </w:rPr>
      </w:pPr>
      <w:r w:rsidRPr="00885D2D">
        <w:rPr>
          <w:rFonts w:ascii="ＭＳ 明朝" w:eastAsia="ＭＳ 明朝" w:hAnsi="ＭＳ 明朝" w:hint="eastAsia"/>
          <w:szCs w:val="21"/>
        </w:rPr>
        <w:t>（利用の制限）</w:t>
      </w:r>
    </w:p>
    <w:p w14:paraId="192CEBAA" w14:textId="6932C2FC" w:rsidR="0047260E" w:rsidRPr="006A5460" w:rsidRDefault="00FD6AE0" w:rsidP="000A525C">
      <w:pPr>
        <w:ind w:left="210" w:hangingChars="100" w:hanging="210"/>
        <w:rPr>
          <w:rFonts w:ascii="ＭＳ 明朝" w:eastAsia="ＭＳ 明朝" w:hAnsi="ＭＳ 明朝"/>
          <w:szCs w:val="21"/>
        </w:rPr>
      </w:pPr>
      <w:r w:rsidRPr="0040314A">
        <w:rPr>
          <w:rFonts w:ascii="ＭＳ 明朝" w:eastAsia="ＭＳ 明朝" w:hAnsi="ＭＳ 明朝" w:hint="eastAsia"/>
          <w:szCs w:val="21"/>
        </w:rPr>
        <w:t xml:space="preserve">第４条　</w:t>
      </w:r>
      <w:r w:rsidR="00E97D9C" w:rsidRPr="0040314A">
        <w:rPr>
          <w:rFonts w:ascii="ＭＳ 明朝" w:eastAsia="ＭＳ 明朝" w:hAnsi="ＭＳ 明朝" w:hint="eastAsia"/>
          <w:szCs w:val="21"/>
        </w:rPr>
        <w:t>提供</w:t>
      </w:r>
      <w:r w:rsidR="000B1D36" w:rsidRPr="0040314A">
        <w:rPr>
          <w:rFonts w:ascii="ＭＳ 明朝" w:eastAsia="ＭＳ 明朝" w:hAnsi="ＭＳ 明朝" w:hint="eastAsia"/>
          <w:szCs w:val="21"/>
        </w:rPr>
        <w:t>申出</w:t>
      </w:r>
      <w:r w:rsidR="00E97D9C" w:rsidRPr="0040314A">
        <w:rPr>
          <w:rFonts w:ascii="ＭＳ 明朝" w:eastAsia="ＭＳ 明朝" w:hAnsi="ＭＳ 明朝" w:hint="eastAsia"/>
          <w:szCs w:val="21"/>
        </w:rPr>
        <w:t>者及び</w:t>
      </w:r>
      <w:r w:rsidR="004D7101" w:rsidRPr="0040314A">
        <w:rPr>
          <w:rFonts w:ascii="ＭＳ 明朝" w:eastAsia="ＭＳ 明朝" w:hAnsi="ＭＳ 明朝" w:hint="eastAsia"/>
          <w:szCs w:val="21"/>
        </w:rPr>
        <w:t>取扱</w:t>
      </w:r>
      <w:r w:rsidR="00E97D9C" w:rsidRPr="0040314A">
        <w:rPr>
          <w:rFonts w:ascii="ＭＳ 明朝" w:eastAsia="ＭＳ 明朝" w:hAnsi="ＭＳ 明朝" w:hint="eastAsia"/>
          <w:szCs w:val="21"/>
        </w:rPr>
        <w:t>者</w:t>
      </w:r>
      <w:r w:rsidR="00825467" w:rsidRPr="0040314A">
        <w:rPr>
          <w:rFonts w:ascii="ＭＳ 明朝" w:eastAsia="ＭＳ 明朝" w:hAnsi="ＭＳ 明朝" w:hint="eastAsia"/>
          <w:szCs w:val="21"/>
        </w:rPr>
        <w:t>は、</w:t>
      </w:r>
      <w:r w:rsidR="005A25EA">
        <w:rPr>
          <w:rFonts w:ascii="ＭＳ 明朝" w:eastAsia="ＭＳ 明朝" w:hAnsi="ＭＳ 明朝" w:hint="eastAsia"/>
          <w:szCs w:val="21"/>
        </w:rPr>
        <w:t>次の各号に掲げる</w:t>
      </w:r>
      <w:r w:rsidR="0047260E" w:rsidRPr="005A25EA">
        <w:rPr>
          <w:rFonts w:ascii="ＭＳ 明朝" w:eastAsia="ＭＳ 明朝" w:hAnsi="ＭＳ 明朝" w:hint="eastAsia"/>
          <w:szCs w:val="21"/>
        </w:rPr>
        <w:t>いずれにも該当しないこと</w:t>
      </w:r>
      <w:r w:rsidR="0047260E" w:rsidRPr="006A5460">
        <w:rPr>
          <w:rFonts w:ascii="ＭＳ 明朝" w:eastAsia="ＭＳ 明朝" w:hAnsi="ＭＳ 明朝" w:hint="eastAsia"/>
          <w:szCs w:val="21"/>
        </w:rPr>
        <w:t>。</w:t>
      </w:r>
    </w:p>
    <w:p w14:paraId="437B28A9" w14:textId="6232BB19" w:rsidR="00825467" w:rsidRPr="006A5460" w:rsidRDefault="005A25EA" w:rsidP="0047260E">
      <w:pPr>
        <w:ind w:leftChars="200" w:left="630" w:hangingChars="100" w:hanging="210"/>
        <w:rPr>
          <w:rFonts w:ascii="ＭＳ 明朝" w:eastAsia="ＭＳ 明朝" w:hAnsi="ＭＳ 明朝"/>
          <w:szCs w:val="21"/>
        </w:rPr>
      </w:pPr>
      <w:r>
        <w:rPr>
          <w:rFonts w:ascii="ＭＳ 明朝" w:eastAsia="ＭＳ 明朝" w:hAnsi="ＭＳ 明朝" w:hint="eastAsia"/>
          <w:szCs w:val="21"/>
        </w:rPr>
        <w:t>一</w:t>
      </w:r>
      <w:r w:rsidR="0047260E" w:rsidRPr="006A5460">
        <w:rPr>
          <w:rFonts w:ascii="ＭＳ 明朝" w:eastAsia="ＭＳ 明朝" w:hAnsi="ＭＳ 明朝" w:hint="eastAsia"/>
          <w:szCs w:val="21"/>
        </w:rPr>
        <w:t xml:space="preserve">　</w:t>
      </w:r>
      <w:r w:rsidR="00933E55" w:rsidRPr="00933E55">
        <w:rPr>
          <w:rFonts w:ascii="ＭＳ 明朝" w:eastAsia="ＭＳ 明朝" w:hAnsi="ＭＳ 明朝" w:hint="eastAsia"/>
          <w:szCs w:val="21"/>
        </w:rPr>
        <w:t>難病法、児童福祉法、</w:t>
      </w:r>
      <w:r w:rsidR="00825467" w:rsidRPr="006A5460">
        <w:rPr>
          <w:rFonts w:ascii="ＭＳ 明朝" w:eastAsia="ＭＳ 明朝" w:hAnsi="ＭＳ 明朝" w:hint="eastAsia"/>
          <w:szCs w:val="21"/>
        </w:rPr>
        <w:t>統計法、個人情報の保護</w:t>
      </w:r>
      <w:bookmarkStart w:id="0" w:name="_Hlk133412622"/>
      <w:r w:rsidR="00825467" w:rsidRPr="006A5460">
        <w:rPr>
          <w:rFonts w:ascii="ＭＳ 明朝" w:eastAsia="ＭＳ 明朝" w:hAnsi="ＭＳ 明朝" w:hint="eastAsia"/>
          <w:szCs w:val="21"/>
        </w:rPr>
        <w:t>に関する法律</w:t>
      </w:r>
      <w:r w:rsidR="0047260E" w:rsidRPr="006A5460">
        <w:rPr>
          <w:rFonts w:ascii="ＭＳ 明朝" w:eastAsia="ＭＳ 明朝" w:hAnsi="ＭＳ 明朝" w:hint="eastAsia"/>
          <w:szCs w:val="21"/>
        </w:rPr>
        <w:t>に基づく命令の規定に違反し、罰金以上の刑に処せられ、その執行を終わり、又は執行を受けることが</w:t>
      </w:r>
      <w:r w:rsidR="008E623A" w:rsidRPr="006A5460">
        <w:rPr>
          <w:rFonts w:ascii="ＭＳ 明朝" w:eastAsia="ＭＳ 明朝" w:hAnsi="ＭＳ 明朝" w:hint="eastAsia"/>
          <w:szCs w:val="21"/>
        </w:rPr>
        <w:t>な</w:t>
      </w:r>
      <w:r w:rsidR="0047260E" w:rsidRPr="006A5460">
        <w:rPr>
          <w:rFonts w:ascii="ＭＳ 明朝" w:eastAsia="ＭＳ 明朝" w:hAnsi="ＭＳ 明朝" w:hint="eastAsia"/>
          <w:szCs w:val="21"/>
        </w:rPr>
        <w:t>くなった日から</w:t>
      </w:r>
      <w:r w:rsidR="008E623A" w:rsidRPr="006A5460">
        <w:rPr>
          <w:rFonts w:ascii="ＭＳ 明朝" w:eastAsia="ＭＳ 明朝" w:hAnsi="ＭＳ 明朝" w:hint="eastAsia"/>
          <w:szCs w:val="21"/>
        </w:rPr>
        <w:t>起算して</w:t>
      </w:r>
      <w:r w:rsidR="0035233F" w:rsidRPr="006A5460">
        <w:rPr>
          <w:rFonts w:ascii="ＭＳ 明朝" w:eastAsia="ＭＳ 明朝" w:hAnsi="ＭＳ 明朝" w:hint="eastAsia"/>
          <w:szCs w:val="21"/>
        </w:rPr>
        <w:t>５</w:t>
      </w:r>
      <w:r w:rsidR="0047260E" w:rsidRPr="006A5460">
        <w:rPr>
          <w:rFonts w:ascii="ＭＳ 明朝" w:eastAsia="ＭＳ 明朝" w:hAnsi="ＭＳ 明朝" w:hint="eastAsia"/>
          <w:szCs w:val="21"/>
        </w:rPr>
        <w:t>年を経過していない</w:t>
      </w:r>
      <w:r w:rsidR="000A525C" w:rsidRPr="006A5460">
        <w:rPr>
          <w:rFonts w:ascii="ＭＳ 明朝" w:eastAsia="ＭＳ 明朝" w:hAnsi="ＭＳ 明朝" w:hint="eastAsia"/>
          <w:szCs w:val="21"/>
        </w:rPr>
        <w:t>者</w:t>
      </w:r>
    </w:p>
    <w:p w14:paraId="1E010828" w14:textId="5A8610C7" w:rsidR="00B77018" w:rsidRPr="006A5460" w:rsidRDefault="005A25EA" w:rsidP="0047260E">
      <w:pPr>
        <w:ind w:leftChars="200" w:left="630" w:hangingChars="100" w:hanging="210"/>
        <w:rPr>
          <w:rFonts w:ascii="ＭＳ 明朝" w:eastAsia="ＭＳ 明朝" w:hAnsi="ＭＳ 明朝"/>
          <w:szCs w:val="21"/>
        </w:rPr>
      </w:pPr>
      <w:r>
        <w:rPr>
          <w:rFonts w:ascii="ＭＳ 明朝" w:eastAsia="ＭＳ 明朝" w:hAnsi="ＭＳ 明朝" w:hint="eastAsia"/>
          <w:szCs w:val="21"/>
        </w:rPr>
        <w:t>二</w:t>
      </w:r>
      <w:r w:rsidR="00B77018" w:rsidRPr="006A5460">
        <w:rPr>
          <w:rFonts w:ascii="ＭＳ 明朝" w:eastAsia="ＭＳ 明朝" w:hAnsi="ＭＳ 明朝" w:hint="eastAsia"/>
          <w:szCs w:val="21"/>
        </w:rPr>
        <w:t xml:space="preserve">　</w:t>
      </w:r>
      <w:r w:rsidR="00933E55" w:rsidRPr="00933E55">
        <w:rPr>
          <w:rFonts w:ascii="ＭＳ 明朝" w:eastAsia="ＭＳ 明朝" w:hAnsi="ＭＳ 明朝" w:hint="eastAsia"/>
          <w:szCs w:val="21"/>
        </w:rPr>
        <w:t>難病等データや「指定難病患者データ及び小児慢性特定疾病児童等データの提供に関するガイドライン」に基づき提供されたデータ、高齢者の医療の確保に関する法律第</w:t>
      </w:r>
      <w:r w:rsidR="00933E55" w:rsidRPr="00933E55">
        <w:rPr>
          <w:rFonts w:ascii="ＭＳ 明朝" w:eastAsia="ＭＳ 明朝" w:hAnsi="ＭＳ 明朝"/>
          <w:szCs w:val="21"/>
        </w:rPr>
        <w:t>16条の２第１項に規定する匿名医療保険等関連情報、高齢者の医療の確保に関する法律施行規則第５条の８に規定する匿名医療保険等関連情報と連結解析可能なデータ、統計法に基づくデータの利用の契約に違反し、データ提供禁止等の措置が講じられている者</w:t>
      </w:r>
    </w:p>
    <w:p w14:paraId="4479101A" w14:textId="1CFE1814" w:rsidR="0047260E" w:rsidRPr="006A5460" w:rsidRDefault="005A25EA" w:rsidP="0047260E">
      <w:pPr>
        <w:ind w:leftChars="200" w:left="630" w:hangingChars="100" w:hanging="210"/>
        <w:rPr>
          <w:rFonts w:ascii="ＭＳ 明朝" w:eastAsia="ＭＳ 明朝" w:hAnsi="ＭＳ 明朝"/>
          <w:szCs w:val="21"/>
        </w:rPr>
      </w:pPr>
      <w:r>
        <w:rPr>
          <w:rFonts w:ascii="ＭＳ 明朝" w:eastAsia="ＭＳ 明朝" w:hAnsi="ＭＳ 明朝" w:hint="eastAsia"/>
          <w:szCs w:val="21"/>
        </w:rPr>
        <w:t>三</w:t>
      </w:r>
      <w:r w:rsidR="0047260E" w:rsidRPr="006A5460">
        <w:rPr>
          <w:rFonts w:ascii="ＭＳ 明朝" w:eastAsia="ＭＳ 明朝" w:hAnsi="ＭＳ 明朝" w:hint="eastAsia"/>
          <w:szCs w:val="21"/>
        </w:rPr>
        <w:t xml:space="preserve">　</w:t>
      </w:r>
      <w:r w:rsidR="00933E55" w:rsidRPr="00933E55">
        <w:rPr>
          <w:rFonts w:ascii="ＭＳ 明朝" w:eastAsia="ＭＳ 明朝" w:hAnsi="ＭＳ 明朝" w:hint="eastAsia"/>
          <w:szCs w:val="21"/>
        </w:rPr>
        <w:t>暴力団員による不当な行為の防止等に関する法律（平成３年法律第</w:t>
      </w:r>
      <w:r w:rsidR="00933E55" w:rsidRPr="00933E55">
        <w:rPr>
          <w:rFonts w:ascii="ＭＳ 明朝" w:eastAsia="ＭＳ 明朝" w:hAnsi="ＭＳ 明朝"/>
          <w:szCs w:val="21"/>
        </w:rPr>
        <w:t>77号）に規定する暴力団員又は暴力団員でなくなった日から５年を経過しない者（以下「暴力団員等」という。）</w:t>
      </w:r>
    </w:p>
    <w:p w14:paraId="5E5A436C" w14:textId="0639B77B" w:rsidR="000A525C" w:rsidRPr="006A5460" w:rsidRDefault="005A25EA" w:rsidP="0047260E">
      <w:pPr>
        <w:ind w:leftChars="200" w:left="630" w:hangingChars="100" w:hanging="210"/>
        <w:rPr>
          <w:rFonts w:ascii="ＭＳ 明朝" w:eastAsia="ＭＳ 明朝" w:hAnsi="ＭＳ 明朝"/>
          <w:szCs w:val="21"/>
        </w:rPr>
      </w:pPr>
      <w:r>
        <w:rPr>
          <w:rFonts w:ascii="ＭＳ 明朝" w:eastAsia="ＭＳ 明朝" w:hAnsi="ＭＳ 明朝" w:hint="eastAsia"/>
          <w:szCs w:val="21"/>
        </w:rPr>
        <w:t>四</w:t>
      </w:r>
      <w:r w:rsidR="000A525C" w:rsidRPr="006A5460">
        <w:rPr>
          <w:rFonts w:ascii="ＭＳ 明朝" w:eastAsia="ＭＳ 明朝" w:hAnsi="ＭＳ 明朝" w:hint="eastAsia"/>
          <w:szCs w:val="21"/>
        </w:rPr>
        <w:t xml:space="preserve">　法人等であって、その役員のうちに上記</w:t>
      </w:r>
      <w:r>
        <w:rPr>
          <w:rFonts w:ascii="ＭＳ 明朝" w:eastAsia="ＭＳ 明朝" w:hAnsi="ＭＳ 明朝" w:hint="eastAsia"/>
          <w:szCs w:val="21"/>
        </w:rPr>
        <w:t>一</w:t>
      </w:r>
      <w:r w:rsidR="00890CCA" w:rsidRPr="006A5460">
        <w:rPr>
          <w:rFonts w:ascii="ＭＳ 明朝" w:eastAsia="ＭＳ 明朝" w:hAnsi="ＭＳ 明朝" w:hint="eastAsia"/>
          <w:szCs w:val="21"/>
        </w:rPr>
        <w:t>から</w:t>
      </w:r>
      <w:r>
        <w:rPr>
          <w:rFonts w:ascii="ＭＳ 明朝" w:eastAsia="ＭＳ 明朝" w:hAnsi="ＭＳ 明朝" w:hint="eastAsia"/>
          <w:szCs w:val="21"/>
        </w:rPr>
        <w:t>三</w:t>
      </w:r>
      <w:r w:rsidR="000A525C" w:rsidRPr="006A5460">
        <w:rPr>
          <w:rFonts w:ascii="ＭＳ 明朝" w:eastAsia="ＭＳ 明朝" w:hAnsi="ＭＳ 明朝" w:hint="eastAsia"/>
          <w:szCs w:val="21"/>
        </w:rPr>
        <w:t>のいずれかに該当する者がある者</w:t>
      </w:r>
    </w:p>
    <w:p w14:paraId="26E43B98" w14:textId="6DCFE6AD" w:rsidR="000A525C" w:rsidRPr="006A5460" w:rsidRDefault="005A25EA" w:rsidP="0047260E">
      <w:pPr>
        <w:ind w:leftChars="200" w:left="630" w:hangingChars="100" w:hanging="210"/>
        <w:rPr>
          <w:rFonts w:ascii="ＭＳ 明朝" w:eastAsia="ＭＳ 明朝" w:hAnsi="ＭＳ 明朝"/>
          <w:szCs w:val="21"/>
        </w:rPr>
      </w:pPr>
      <w:r>
        <w:rPr>
          <w:rFonts w:ascii="ＭＳ 明朝" w:eastAsia="ＭＳ 明朝" w:hAnsi="ＭＳ 明朝" w:hint="eastAsia"/>
          <w:szCs w:val="21"/>
        </w:rPr>
        <w:t>五</w:t>
      </w:r>
      <w:r w:rsidR="000A525C" w:rsidRPr="006A5460">
        <w:rPr>
          <w:rFonts w:ascii="ＭＳ 明朝" w:eastAsia="ＭＳ 明朝" w:hAnsi="ＭＳ 明朝" w:hint="eastAsia"/>
          <w:szCs w:val="21"/>
        </w:rPr>
        <w:t xml:space="preserve">　暴力団員等がその事業活動を支配する者又は</w:t>
      </w:r>
      <w:r w:rsidR="00D15155" w:rsidRPr="006A5460">
        <w:rPr>
          <w:rFonts w:ascii="ＭＳ 明朝" w:eastAsia="ＭＳ 明朝" w:hAnsi="ＭＳ 明朝" w:hint="eastAsia"/>
          <w:szCs w:val="21"/>
        </w:rPr>
        <w:t>当該業務の補助者として使用するお</w:t>
      </w:r>
      <w:r w:rsidR="00D15155" w:rsidRPr="006A5460">
        <w:rPr>
          <w:rFonts w:ascii="ＭＳ 明朝" w:eastAsia="ＭＳ 明朝" w:hAnsi="ＭＳ 明朝" w:hint="eastAsia"/>
          <w:szCs w:val="21"/>
        </w:rPr>
        <w:lastRenderedPageBreak/>
        <w:t>それのある者</w:t>
      </w:r>
    </w:p>
    <w:p w14:paraId="298B450A" w14:textId="5AEE6DBD" w:rsidR="00890CCA" w:rsidRPr="006A5460" w:rsidRDefault="005A25EA" w:rsidP="0047260E">
      <w:pPr>
        <w:ind w:leftChars="200" w:left="630" w:hangingChars="100" w:hanging="210"/>
        <w:rPr>
          <w:rFonts w:ascii="ＭＳ 明朝" w:eastAsia="ＭＳ 明朝" w:hAnsi="ＭＳ 明朝"/>
          <w:szCs w:val="21"/>
        </w:rPr>
      </w:pPr>
      <w:r>
        <w:rPr>
          <w:rFonts w:ascii="ＭＳ 明朝" w:eastAsia="ＭＳ 明朝" w:hAnsi="ＭＳ 明朝" w:hint="eastAsia"/>
          <w:szCs w:val="21"/>
        </w:rPr>
        <w:t>六</w:t>
      </w:r>
      <w:r w:rsidR="00890CCA" w:rsidRPr="006A5460">
        <w:rPr>
          <w:rFonts w:ascii="ＭＳ 明朝" w:eastAsia="ＭＳ 明朝" w:hAnsi="ＭＳ 明朝" w:hint="eastAsia"/>
          <w:szCs w:val="21"/>
        </w:rPr>
        <w:t xml:space="preserve">　その他、</w:t>
      </w:r>
      <w:r w:rsidR="006716AD" w:rsidRPr="006716AD">
        <w:rPr>
          <w:rFonts w:ascii="ＭＳ 明朝" w:eastAsia="ＭＳ 明朝" w:hAnsi="ＭＳ 明朝" w:hint="eastAsia"/>
          <w:szCs w:val="21"/>
        </w:rPr>
        <w:t>難病等データ</w:t>
      </w:r>
      <w:r w:rsidR="00E57785" w:rsidRPr="006A5460">
        <w:rPr>
          <w:rFonts w:ascii="ＭＳ 明朝" w:eastAsia="ＭＳ 明朝" w:hAnsi="ＭＳ 明朝" w:hint="eastAsia"/>
          <w:szCs w:val="21"/>
        </w:rPr>
        <w:t>を利用して不適切な行為をしたことがある等で利用者になることが不適切であると厚生労働大臣が認めた者</w:t>
      </w:r>
    </w:p>
    <w:bookmarkEnd w:id="0"/>
    <w:p w14:paraId="184D0975" w14:textId="3D96C329" w:rsidR="00ED12E8" w:rsidRPr="002133FD" w:rsidRDefault="000A525C" w:rsidP="000A525C">
      <w:pPr>
        <w:ind w:leftChars="46" w:left="307"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２　提供</w:t>
      </w:r>
      <w:r w:rsidR="00E57785"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者</w:t>
      </w:r>
      <w:r w:rsidR="00453EB3" w:rsidRPr="002133FD">
        <w:rPr>
          <w:rFonts w:ascii="Times New Roman" w:eastAsia="ＭＳ 明朝" w:hAnsi="Times New Roman" w:cs="Times New Roman"/>
          <w:szCs w:val="21"/>
        </w:rPr>
        <w:t>及び</w:t>
      </w:r>
      <w:r w:rsidR="00F576C7" w:rsidRPr="002133FD">
        <w:rPr>
          <w:rFonts w:ascii="Times New Roman" w:eastAsia="ＭＳ 明朝" w:hAnsi="Times New Roman" w:cs="Times New Roman"/>
          <w:szCs w:val="21"/>
        </w:rPr>
        <w:t>取扱</w:t>
      </w:r>
      <w:r w:rsidR="00E97D9C" w:rsidRPr="002133FD">
        <w:rPr>
          <w:rFonts w:ascii="Times New Roman" w:eastAsia="ＭＳ 明朝" w:hAnsi="Times New Roman" w:cs="Times New Roman"/>
          <w:szCs w:val="21"/>
        </w:rPr>
        <w:t>者</w:t>
      </w:r>
      <w:r w:rsidRPr="002133FD">
        <w:rPr>
          <w:rFonts w:ascii="Times New Roman" w:eastAsia="ＭＳ 明朝" w:hAnsi="Times New Roman" w:cs="Times New Roman"/>
          <w:szCs w:val="21"/>
        </w:rPr>
        <w:t>（第一号においては、</w:t>
      </w:r>
      <w:r w:rsidR="00F576C7" w:rsidRPr="002133FD">
        <w:rPr>
          <w:rFonts w:ascii="Times New Roman" w:eastAsia="ＭＳ 明朝" w:hAnsi="Times New Roman" w:cs="Times New Roman"/>
          <w:szCs w:val="21"/>
        </w:rPr>
        <w:t>取扱</w:t>
      </w:r>
      <w:r w:rsidR="00453EB3" w:rsidRPr="002133FD">
        <w:rPr>
          <w:rFonts w:ascii="Times New Roman" w:eastAsia="ＭＳ 明朝" w:hAnsi="Times New Roman" w:cs="Times New Roman"/>
          <w:szCs w:val="21"/>
        </w:rPr>
        <w:t>者</w:t>
      </w:r>
      <w:r w:rsidRPr="002133FD">
        <w:rPr>
          <w:rFonts w:ascii="Times New Roman" w:eastAsia="ＭＳ 明朝" w:hAnsi="Times New Roman" w:cs="Times New Roman"/>
          <w:szCs w:val="21"/>
        </w:rPr>
        <w:t>であった者を含む。）は、</w:t>
      </w:r>
      <w:r w:rsidR="006813B6" w:rsidRPr="006813B6">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の利用に当たり、次の各号に掲げる制限を受けるものとする。</w:t>
      </w:r>
    </w:p>
    <w:p w14:paraId="373745E3" w14:textId="69E295EA" w:rsidR="00FD6AE0" w:rsidRPr="002133FD" w:rsidRDefault="00FD6AE0" w:rsidP="006A5460">
      <w:pPr>
        <w:ind w:leftChars="146" w:left="517"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一　</w:t>
      </w:r>
      <w:r w:rsidR="006813B6" w:rsidRPr="006813B6">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を利用する際は、</w:t>
      </w:r>
      <w:r w:rsidR="00ED12E8" w:rsidRPr="002133FD">
        <w:rPr>
          <w:rFonts w:ascii="Times New Roman" w:eastAsia="ＭＳ 明朝" w:hAnsi="Times New Roman" w:cs="Times New Roman"/>
          <w:szCs w:val="21"/>
        </w:rPr>
        <w:t>提供</w:t>
      </w:r>
      <w:r w:rsidR="00F576C7" w:rsidRPr="002133FD">
        <w:rPr>
          <w:rFonts w:ascii="Times New Roman" w:eastAsia="ＭＳ 明朝" w:hAnsi="Times New Roman" w:cs="Times New Roman"/>
          <w:szCs w:val="21"/>
        </w:rPr>
        <w:t>申出</w:t>
      </w:r>
      <w:r w:rsidR="00ED12E8" w:rsidRPr="002133FD">
        <w:rPr>
          <w:rFonts w:ascii="Times New Roman" w:eastAsia="ＭＳ 明朝" w:hAnsi="Times New Roman" w:cs="Times New Roman"/>
          <w:szCs w:val="21"/>
        </w:rPr>
        <w:t>書</w:t>
      </w:r>
      <w:r w:rsidRPr="002133FD">
        <w:rPr>
          <w:rFonts w:ascii="Times New Roman" w:eastAsia="ＭＳ 明朝" w:hAnsi="Times New Roman" w:cs="Times New Roman"/>
          <w:szCs w:val="21"/>
        </w:rPr>
        <w:t>に記載した範囲内での利用に限定し、</w:t>
      </w:r>
      <w:r w:rsidR="00424809" w:rsidRPr="002133FD">
        <w:rPr>
          <w:rFonts w:ascii="Times New Roman" w:eastAsia="ＭＳ 明朝" w:hAnsi="Times New Roman" w:cs="Times New Roman"/>
          <w:szCs w:val="21"/>
        </w:rPr>
        <w:t>提供</w:t>
      </w:r>
      <w:r w:rsidR="00F576C7" w:rsidRPr="002133FD">
        <w:rPr>
          <w:rFonts w:ascii="Times New Roman" w:eastAsia="ＭＳ 明朝" w:hAnsi="Times New Roman" w:cs="Times New Roman"/>
          <w:szCs w:val="21"/>
        </w:rPr>
        <w:t>申出</w:t>
      </w:r>
      <w:r w:rsidR="00424809" w:rsidRPr="002133FD">
        <w:rPr>
          <w:rFonts w:ascii="Times New Roman" w:eastAsia="ＭＳ 明朝" w:hAnsi="Times New Roman" w:cs="Times New Roman"/>
          <w:szCs w:val="21"/>
        </w:rPr>
        <w:t>書</w:t>
      </w:r>
      <w:r w:rsidRPr="002133FD">
        <w:rPr>
          <w:rFonts w:ascii="Times New Roman" w:eastAsia="ＭＳ 明朝" w:hAnsi="Times New Roman" w:cs="Times New Roman"/>
          <w:szCs w:val="21"/>
        </w:rPr>
        <w:t>に記載のない第三者への譲渡、貸与その他の方法による利用は行わないこと。</w:t>
      </w:r>
    </w:p>
    <w:p w14:paraId="368F47F8" w14:textId="228A326B" w:rsidR="00591FC2" w:rsidRPr="002133FD" w:rsidRDefault="00FD6AE0" w:rsidP="00591FC2">
      <w:pPr>
        <w:ind w:leftChars="100" w:left="42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二　</w:t>
      </w:r>
      <w:r w:rsidR="006813B6">
        <w:rPr>
          <w:rFonts w:ascii="Times New Roman" w:eastAsia="ＭＳ 明朝" w:hAnsi="Times New Roman" w:cs="Times New Roman" w:hint="eastAsia"/>
          <w:szCs w:val="21"/>
        </w:rPr>
        <w:t>難病法、難病法施行規則、児童福祉法、児童福祉法施行規則</w:t>
      </w:r>
      <w:r w:rsidRPr="002133FD">
        <w:rPr>
          <w:rFonts w:ascii="Times New Roman" w:eastAsia="ＭＳ 明朝" w:hAnsi="Times New Roman" w:cs="Times New Roman"/>
          <w:szCs w:val="21"/>
        </w:rPr>
        <w:t>において定めがある場合を除き、</w:t>
      </w:r>
      <w:r w:rsidR="006813B6" w:rsidRPr="006813B6">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と他の情報を照合しないこと。</w:t>
      </w:r>
    </w:p>
    <w:p w14:paraId="10195B2A" w14:textId="3013A582" w:rsidR="00FD6AE0" w:rsidRPr="002133FD" w:rsidRDefault="00FD6AE0" w:rsidP="00591FC2">
      <w:pPr>
        <w:ind w:leftChars="100" w:left="42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三　</w:t>
      </w:r>
      <w:r w:rsidRPr="00885D2D">
        <w:rPr>
          <w:rFonts w:ascii="Times New Roman" w:eastAsia="ＭＳ 明朝" w:hAnsi="Times New Roman" w:cs="Times New Roman"/>
          <w:szCs w:val="21"/>
        </w:rPr>
        <w:t>厚生労働省が特に認める場合を除き、</w:t>
      </w:r>
      <w:r w:rsidR="006813B6" w:rsidRPr="00885D2D">
        <w:rPr>
          <w:rFonts w:ascii="Times New Roman" w:eastAsia="ＭＳ 明朝" w:hAnsi="Times New Roman" w:cs="Times New Roman" w:hint="eastAsia"/>
          <w:szCs w:val="21"/>
        </w:rPr>
        <w:t>難病等データ</w:t>
      </w:r>
      <w:r w:rsidRPr="00885D2D">
        <w:rPr>
          <w:rFonts w:ascii="Times New Roman" w:eastAsia="ＭＳ 明朝" w:hAnsi="Times New Roman" w:cs="Times New Roman"/>
          <w:szCs w:val="21"/>
        </w:rPr>
        <w:t>を用いて、</w:t>
      </w:r>
      <w:r w:rsidR="00885D2D">
        <w:rPr>
          <w:rFonts w:ascii="Times New Roman" w:eastAsia="ＭＳ 明朝" w:hAnsi="Times New Roman" w:cs="Times New Roman" w:hint="eastAsia"/>
          <w:szCs w:val="21"/>
        </w:rPr>
        <w:t>特定の個人や</w:t>
      </w:r>
      <w:r w:rsidRPr="00885D2D">
        <w:rPr>
          <w:rFonts w:ascii="Times New Roman" w:eastAsia="ＭＳ 明朝" w:hAnsi="Times New Roman" w:cs="Times New Roman"/>
          <w:szCs w:val="21"/>
        </w:rPr>
        <w:t>医療機関等を識別することを内容とした研究を行わないこと。</w:t>
      </w:r>
    </w:p>
    <w:p w14:paraId="37CB015F" w14:textId="5EB3732F" w:rsidR="00FD6AE0" w:rsidRPr="002133FD" w:rsidRDefault="00FD6AE0" w:rsidP="00591FC2">
      <w:pPr>
        <w:ind w:leftChars="100" w:left="42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四　</w:t>
      </w:r>
      <w:r w:rsidR="006813B6" w:rsidRPr="006813B6">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の提供申出に対する承諾通知書において、厚生労働省が</w:t>
      </w:r>
      <w:r w:rsidR="006813B6" w:rsidRPr="006813B6">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の利用に当たり付加した条件がある場合には、当該条件を遵守すること。</w:t>
      </w:r>
    </w:p>
    <w:p w14:paraId="02006C50" w14:textId="7E116F51" w:rsidR="00FD6AE0" w:rsidRPr="006A5460" w:rsidRDefault="00FD6AE0" w:rsidP="00591FC2">
      <w:pPr>
        <w:ind w:leftChars="100" w:left="420" w:hangingChars="100" w:hanging="210"/>
        <w:rPr>
          <w:rFonts w:ascii="ＭＳ 明朝" w:eastAsia="ＭＳ 明朝" w:hAnsi="ＭＳ 明朝"/>
          <w:szCs w:val="21"/>
        </w:rPr>
      </w:pPr>
      <w:r w:rsidRPr="002133FD">
        <w:rPr>
          <w:rFonts w:ascii="Times New Roman" w:eastAsia="ＭＳ 明朝" w:hAnsi="Times New Roman" w:cs="Times New Roman"/>
          <w:szCs w:val="21"/>
        </w:rPr>
        <w:t xml:space="preserve">五　</w:t>
      </w:r>
      <w:r w:rsidR="006813B6" w:rsidRPr="006813B6">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の提供は、本契約の有効期間中であっても、厚生労働省の判断でその運用を停止し、提供した</w:t>
      </w:r>
      <w:r w:rsidR="006813B6" w:rsidRPr="006813B6">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の利用の停止及び返還を求めることがあり得ること</w:t>
      </w:r>
      <w:r w:rsidRPr="006A5460">
        <w:rPr>
          <w:rFonts w:ascii="ＭＳ 明朝" w:eastAsia="ＭＳ 明朝" w:hAnsi="ＭＳ 明朝" w:hint="eastAsia"/>
          <w:szCs w:val="21"/>
        </w:rPr>
        <w:t>。</w:t>
      </w:r>
    </w:p>
    <w:p w14:paraId="6547E186" w14:textId="77777777" w:rsidR="00FD6AE0" w:rsidRPr="006A5460" w:rsidRDefault="00FD6AE0" w:rsidP="00FD6AE0">
      <w:pPr>
        <w:rPr>
          <w:rFonts w:ascii="ＭＳ 明朝" w:eastAsia="ＭＳ 明朝" w:hAnsi="ＭＳ 明朝"/>
          <w:szCs w:val="21"/>
        </w:rPr>
      </w:pPr>
    </w:p>
    <w:p w14:paraId="11A3AED2" w14:textId="77777777" w:rsidR="00FD6AE0" w:rsidRPr="006A5460" w:rsidRDefault="00FD6AE0" w:rsidP="00FD6AE0">
      <w:pPr>
        <w:rPr>
          <w:rFonts w:ascii="ＭＳ 明朝" w:eastAsia="ＭＳ 明朝" w:hAnsi="ＭＳ 明朝"/>
          <w:szCs w:val="21"/>
        </w:rPr>
      </w:pPr>
      <w:r w:rsidRPr="006A5460">
        <w:rPr>
          <w:rFonts w:ascii="ＭＳ 明朝" w:eastAsia="ＭＳ 明朝" w:hAnsi="ＭＳ 明朝"/>
          <w:szCs w:val="21"/>
        </w:rPr>
        <w:t>（作業の外部委託）</w:t>
      </w:r>
    </w:p>
    <w:p w14:paraId="4F76704D" w14:textId="6E60C8A6" w:rsidR="00FD6AE0" w:rsidRPr="002133FD" w:rsidRDefault="00FD6AE0" w:rsidP="006A5460">
      <w:pPr>
        <w:ind w:left="210" w:hangingChars="100" w:hanging="210"/>
        <w:rPr>
          <w:rFonts w:ascii="Times New Roman" w:eastAsia="ＭＳ 明朝" w:hAnsi="Times New Roman" w:cs="Times New Roman"/>
          <w:sz w:val="24"/>
          <w:szCs w:val="24"/>
        </w:rPr>
      </w:pPr>
      <w:r w:rsidRPr="006A5460">
        <w:rPr>
          <w:rFonts w:ascii="ＭＳ 明朝" w:eastAsia="ＭＳ 明朝" w:hAnsi="ＭＳ 明朝"/>
          <w:szCs w:val="21"/>
        </w:rPr>
        <w:t>第５条</w:t>
      </w:r>
      <w:r w:rsidRPr="006A5460">
        <w:rPr>
          <w:rFonts w:ascii="ＭＳ 明朝" w:eastAsia="ＭＳ 明朝" w:hAnsi="ＭＳ 明朝" w:hint="eastAsia"/>
          <w:szCs w:val="21"/>
        </w:rPr>
        <w:t xml:space="preserve">　</w:t>
      </w:r>
      <w:r w:rsidRPr="002133FD">
        <w:rPr>
          <w:rFonts w:ascii="Times New Roman" w:eastAsia="ＭＳ 明朝" w:hAnsi="Times New Roman" w:cs="Times New Roman"/>
          <w:szCs w:val="21"/>
        </w:rPr>
        <w:t>利用者は、</w:t>
      </w:r>
      <w:r w:rsidR="00722835" w:rsidRPr="00722835">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を用いた学術研究等を外部に委託することができる。ただし、</w:t>
      </w:r>
      <w:r w:rsidR="00EE66D0" w:rsidRPr="002133FD">
        <w:rPr>
          <w:rFonts w:ascii="Times New Roman" w:eastAsia="ＭＳ 明朝" w:hAnsi="Times New Roman" w:cs="Times New Roman"/>
          <w:szCs w:val="21"/>
        </w:rPr>
        <w:t>研究を外部委託する場合は、委託先も提供申出者とし、</w:t>
      </w:r>
      <w:r w:rsidR="00854FBF" w:rsidRPr="002133FD">
        <w:rPr>
          <w:rFonts w:ascii="Times New Roman" w:eastAsia="ＭＳ 明朝" w:hAnsi="Times New Roman" w:cs="Times New Roman"/>
          <w:szCs w:val="21"/>
        </w:rPr>
        <w:t>委託機関先との間で交わされた秘密保持・守秘義務の契約書の写しを提出すること</w:t>
      </w:r>
      <w:r w:rsidR="007272F3" w:rsidRPr="002133FD">
        <w:rPr>
          <w:rFonts w:ascii="Times New Roman" w:eastAsia="ＭＳ 明朝" w:hAnsi="Times New Roman" w:cs="Times New Roman"/>
          <w:szCs w:val="21"/>
        </w:rPr>
        <w:t>、</w:t>
      </w:r>
      <w:r w:rsidRPr="002133FD">
        <w:rPr>
          <w:rFonts w:ascii="Times New Roman" w:eastAsia="ＭＳ 明朝" w:hAnsi="Times New Roman" w:cs="Times New Roman"/>
          <w:szCs w:val="21"/>
        </w:rPr>
        <w:t>委託を受けた者が取扱者として、誓約書を厚生労働省に提出することを条件とし、委託者は、当該受託した者を充分監督し、作業終了後は速やかに</w:t>
      </w:r>
      <w:r w:rsidR="00722835" w:rsidRPr="00722835">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の返却並びに複写データ、中間生成物及び最終生成物の消去をしなければならない。</w:t>
      </w:r>
    </w:p>
    <w:p w14:paraId="0DBF14CA" w14:textId="77777777" w:rsidR="00FD6AE0" w:rsidRPr="002133FD" w:rsidRDefault="00FD6AE0" w:rsidP="00FD6AE0">
      <w:pPr>
        <w:rPr>
          <w:rFonts w:ascii="Times New Roman" w:eastAsia="ＭＳ 明朝" w:hAnsi="Times New Roman" w:cs="Times New Roman"/>
          <w:szCs w:val="21"/>
        </w:rPr>
      </w:pPr>
    </w:p>
    <w:p w14:paraId="768D428D" w14:textId="77777777" w:rsidR="00FD6AE0" w:rsidRPr="002133FD" w:rsidRDefault="00FD6AE0" w:rsidP="00FD6AE0">
      <w:pPr>
        <w:rPr>
          <w:rFonts w:ascii="Times New Roman" w:eastAsia="ＭＳ 明朝" w:hAnsi="Times New Roman" w:cs="Times New Roman"/>
          <w:szCs w:val="21"/>
        </w:rPr>
      </w:pPr>
      <w:r w:rsidRPr="002133FD">
        <w:rPr>
          <w:rFonts w:ascii="Times New Roman" w:eastAsia="ＭＳ 明朝" w:hAnsi="Times New Roman" w:cs="Times New Roman"/>
          <w:szCs w:val="21"/>
        </w:rPr>
        <w:t>（欠陥及び障害等）</w:t>
      </w:r>
    </w:p>
    <w:p w14:paraId="243F0BC4" w14:textId="6C0CDD74" w:rsidR="00FD6AE0" w:rsidRPr="002133FD" w:rsidRDefault="00FD6AE0" w:rsidP="007E7101">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第６条　利用者は、</w:t>
      </w:r>
      <w:r w:rsidR="00722835" w:rsidRPr="00722835">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の提供媒体を受領後、速やかにその媒体の物理的障害の有無について確認し、確認の結果、読み取りエラー等の障害を発見したときは、遅滞なく厚生労働省に申し出るものとする。</w:t>
      </w:r>
    </w:p>
    <w:p w14:paraId="21B33173" w14:textId="2C1DECE4" w:rsidR="00FD6AE0" w:rsidRPr="007272F3" w:rsidRDefault="00FD6AE0" w:rsidP="007E7101">
      <w:pPr>
        <w:ind w:left="210" w:hangingChars="100" w:hanging="210"/>
        <w:rPr>
          <w:rFonts w:ascii="ＭＳ 明朝" w:eastAsia="ＭＳ 明朝" w:hAnsi="ＭＳ 明朝"/>
          <w:szCs w:val="21"/>
        </w:rPr>
      </w:pPr>
      <w:r w:rsidRPr="002133FD">
        <w:rPr>
          <w:rFonts w:ascii="Times New Roman" w:eastAsia="ＭＳ 明朝" w:hAnsi="Times New Roman" w:cs="Times New Roman"/>
          <w:szCs w:val="21"/>
        </w:rPr>
        <w:t>２　前項の場合において、利用者は</w:t>
      </w:r>
      <w:r w:rsidR="00722835" w:rsidRPr="00722835">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の受領</w:t>
      </w:r>
      <w:r w:rsidRPr="007272F3">
        <w:rPr>
          <w:rFonts w:ascii="ＭＳ 明朝" w:eastAsia="ＭＳ 明朝" w:hAnsi="ＭＳ 明朝"/>
          <w:szCs w:val="21"/>
        </w:rPr>
        <w:t>後14日以内に、厚生労働省に対して提供媒体の交換を要求できるものとする。その際、利用者は、厚生労働省に当該データを郵送により返却することとし、厚生労働省は、障害を確認した上で交換に応じるものとする。</w:t>
      </w:r>
    </w:p>
    <w:p w14:paraId="727CDB0C" w14:textId="77777777" w:rsidR="00FD6AE0" w:rsidRPr="007272F3" w:rsidRDefault="00FD6AE0" w:rsidP="007E7101">
      <w:pPr>
        <w:ind w:left="210" w:hangingChars="100" w:hanging="210"/>
        <w:rPr>
          <w:rFonts w:ascii="ＭＳ 明朝" w:eastAsia="ＭＳ 明朝" w:hAnsi="ＭＳ 明朝"/>
          <w:szCs w:val="21"/>
        </w:rPr>
      </w:pPr>
      <w:r w:rsidRPr="007272F3">
        <w:rPr>
          <w:rFonts w:ascii="ＭＳ 明朝" w:eastAsia="ＭＳ 明朝" w:hAnsi="ＭＳ 明朝"/>
          <w:szCs w:val="21"/>
        </w:rPr>
        <w:t>３</w:t>
      </w:r>
      <w:r w:rsidRPr="007272F3">
        <w:rPr>
          <w:rFonts w:ascii="ＭＳ 明朝" w:eastAsia="ＭＳ 明朝" w:hAnsi="ＭＳ 明朝" w:hint="eastAsia"/>
          <w:szCs w:val="21"/>
        </w:rPr>
        <w:t xml:space="preserve">　</w:t>
      </w:r>
      <w:r w:rsidRPr="007272F3">
        <w:rPr>
          <w:rFonts w:ascii="ＭＳ 明朝" w:eastAsia="ＭＳ 明朝" w:hAnsi="ＭＳ 明朝"/>
          <w:szCs w:val="21"/>
        </w:rPr>
        <w:t>第１項の障害が厚生労働省の帰責事由による場合、利用者からの返却に係る郵送費用及び厚生労働省からの再送付の費用は厚生労働省が負担するものとする。なお、その障害が利用者の媒体の取扱い時に生じた傷など、利用者の帰責事由による場合は、当該費用は</w:t>
      </w:r>
      <w:r w:rsidRPr="007272F3">
        <w:rPr>
          <w:rFonts w:ascii="ＭＳ 明朝" w:eastAsia="ＭＳ 明朝" w:hAnsi="ＭＳ 明朝"/>
          <w:szCs w:val="21"/>
        </w:rPr>
        <w:lastRenderedPageBreak/>
        <w:t>利用者が負担するものとする</w:t>
      </w:r>
      <w:r w:rsidRPr="007272F3">
        <w:rPr>
          <w:rFonts w:ascii="ＭＳ 明朝" w:eastAsia="ＭＳ 明朝" w:hAnsi="ＭＳ 明朝" w:hint="eastAsia"/>
          <w:szCs w:val="21"/>
        </w:rPr>
        <w:t>。</w:t>
      </w:r>
    </w:p>
    <w:p w14:paraId="3AEC4622" w14:textId="77777777" w:rsidR="00FD6AE0" w:rsidRPr="007272F3" w:rsidRDefault="00FD6AE0" w:rsidP="00FD6AE0">
      <w:pPr>
        <w:rPr>
          <w:rFonts w:ascii="ＭＳ 明朝" w:eastAsia="ＭＳ 明朝" w:hAnsi="ＭＳ 明朝"/>
          <w:szCs w:val="21"/>
        </w:rPr>
      </w:pPr>
    </w:p>
    <w:p w14:paraId="154B5A0D" w14:textId="14DB0305" w:rsidR="00FD6AE0" w:rsidRPr="007272F3" w:rsidRDefault="00FD6AE0" w:rsidP="00FD6AE0">
      <w:pPr>
        <w:rPr>
          <w:rFonts w:ascii="ＭＳ 明朝" w:eastAsia="ＭＳ 明朝" w:hAnsi="ＭＳ 明朝"/>
          <w:szCs w:val="21"/>
        </w:rPr>
      </w:pPr>
      <w:r w:rsidRPr="00885D2D">
        <w:rPr>
          <w:rFonts w:ascii="ＭＳ 明朝" w:eastAsia="ＭＳ 明朝" w:hAnsi="ＭＳ 明朝"/>
          <w:szCs w:val="21"/>
        </w:rPr>
        <w:t>（</w:t>
      </w:r>
      <w:r w:rsidR="007E7101" w:rsidRPr="00885D2D">
        <w:rPr>
          <w:rFonts w:ascii="ＭＳ 明朝" w:eastAsia="ＭＳ 明朝" w:hAnsi="ＭＳ 明朝" w:hint="eastAsia"/>
          <w:szCs w:val="21"/>
        </w:rPr>
        <w:t>提供</w:t>
      </w:r>
      <w:r w:rsidR="00D5762E" w:rsidRPr="00885D2D">
        <w:rPr>
          <w:rFonts w:ascii="ＭＳ 明朝" w:eastAsia="ＭＳ 明朝" w:hAnsi="ＭＳ 明朝" w:hint="eastAsia"/>
          <w:szCs w:val="21"/>
        </w:rPr>
        <w:t>申出</w:t>
      </w:r>
      <w:r w:rsidRPr="00885D2D">
        <w:rPr>
          <w:rFonts w:ascii="ＭＳ 明朝" w:eastAsia="ＭＳ 明朝" w:hAnsi="ＭＳ 明朝" w:hint="eastAsia"/>
          <w:szCs w:val="21"/>
        </w:rPr>
        <w:t>書</w:t>
      </w:r>
      <w:r w:rsidRPr="00885D2D">
        <w:rPr>
          <w:rFonts w:ascii="ＭＳ 明朝" w:eastAsia="ＭＳ 明朝" w:hAnsi="ＭＳ 明朝"/>
          <w:szCs w:val="21"/>
        </w:rPr>
        <w:t>等の変更）</w:t>
      </w:r>
    </w:p>
    <w:p w14:paraId="06CA5415" w14:textId="11264DE7" w:rsidR="00FD6AE0" w:rsidRPr="007272F3" w:rsidRDefault="00FD6AE0" w:rsidP="007E7101">
      <w:pPr>
        <w:ind w:left="210" w:hangingChars="100" w:hanging="210"/>
        <w:rPr>
          <w:rFonts w:ascii="ＭＳ 明朝" w:eastAsia="ＭＳ 明朝" w:hAnsi="ＭＳ 明朝"/>
          <w:szCs w:val="21"/>
        </w:rPr>
      </w:pPr>
      <w:r w:rsidRPr="007272F3">
        <w:rPr>
          <w:rFonts w:ascii="ＭＳ 明朝" w:eastAsia="ＭＳ 明朝" w:hAnsi="ＭＳ 明朝"/>
          <w:szCs w:val="21"/>
        </w:rPr>
        <w:t>第７条</w:t>
      </w:r>
      <w:r w:rsidRPr="007272F3">
        <w:rPr>
          <w:rFonts w:ascii="ＭＳ 明朝" w:eastAsia="ＭＳ 明朝" w:hAnsi="ＭＳ 明朝" w:hint="eastAsia"/>
          <w:szCs w:val="21"/>
        </w:rPr>
        <w:t xml:space="preserve">　</w:t>
      </w:r>
      <w:r w:rsidRPr="007272F3">
        <w:rPr>
          <w:rFonts w:ascii="ＭＳ 明朝" w:eastAsia="ＭＳ 明朝" w:hAnsi="ＭＳ 明朝"/>
          <w:szCs w:val="21"/>
        </w:rPr>
        <w:t>利用者は、次の各号に掲げる提供</w:t>
      </w:r>
      <w:r w:rsidR="00D5762E" w:rsidRPr="007272F3">
        <w:rPr>
          <w:rFonts w:ascii="ＭＳ 明朝" w:eastAsia="ＭＳ 明朝" w:hAnsi="ＭＳ 明朝" w:hint="eastAsia"/>
          <w:szCs w:val="21"/>
        </w:rPr>
        <w:t>申出</w:t>
      </w:r>
      <w:r w:rsidRPr="007272F3">
        <w:rPr>
          <w:rFonts w:ascii="ＭＳ 明朝" w:eastAsia="ＭＳ 明朝" w:hAnsi="ＭＳ 明朝"/>
          <w:szCs w:val="21"/>
        </w:rPr>
        <w:t>書の記載事項に変更が生じたときは、直ちに変更届出書及び当該箇所を修正した申出書を厚生労働省に提出するものとする。</w:t>
      </w:r>
    </w:p>
    <w:p w14:paraId="1B085551" w14:textId="5EF0E6A6" w:rsidR="00FD6AE0" w:rsidRPr="007272F3" w:rsidRDefault="00FD6AE0" w:rsidP="00E87BD1">
      <w:pPr>
        <w:ind w:leftChars="100" w:left="424" w:hangingChars="102" w:hanging="214"/>
        <w:rPr>
          <w:rFonts w:ascii="ＭＳ 明朝" w:eastAsia="ＭＳ 明朝" w:hAnsi="ＭＳ 明朝"/>
          <w:szCs w:val="21"/>
        </w:rPr>
      </w:pPr>
      <w:r w:rsidRPr="007272F3">
        <w:rPr>
          <w:rFonts w:ascii="ＭＳ 明朝" w:eastAsia="ＭＳ 明朝" w:hAnsi="ＭＳ 明朝"/>
          <w:szCs w:val="21"/>
        </w:rPr>
        <w:t>一</w:t>
      </w:r>
      <w:r w:rsidRPr="007272F3">
        <w:rPr>
          <w:rFonts w:ascii="ＭＳ 明朝" w:eastAsia="ＭＳ 明朝" w:hAnsi="ＭＳ 明朝" w:hint="eastAsia"/>
          <w:szCs w:val="21"/>
        </w:rPr>
        <w:t xml:space="preserve">　</w:t>
      </w:r>
      <w:r w:rsidRPr="007272F3">
        <w:rPr>
          <w:rFonts w:ascii="ＭＳ 明朝" w:eastAsia="ＭＳ 明朝" w:hAnsi="ＭＳ 明朝"/>
          <w:szCs w:val="21"/>
        </w:rPr>
        <w:t>取扱者の</w:t>
      </w:r>
      <w:r w:rsidR="005C142E" w:rsidRPr="007272F3">
        <w:rPr>
          <w:rFonts w:ascii="ＭＳ 明朝" w:eastAsia="ＭＳ 明朝" w:hAnsi="ＭＳ 明朝" w:hint="eastAsia"/>
          <w:szCs w:val="21"/>
        </w:rPr>
        <w:t>人事異動に伴い、</w:t>
      </w:r>
      <w:r w:rsidR="00D96940" w:rsidRPr="007272F3">
        <w:rPr>
          <w:rFonts w:ascii="ＭＳ 明朝" w:eastAsia="ＭＳ 明朝" w:hAnsi="ＭＳ 明朝" w:hint="eastAsia"/>
          <w:szCs w:val="21"/>
        </w:rPr>
        <w:t>同一提供申出者内の所属部署</w:t>
      </w:r>
      <w:r w:rsidRPr="007272F3">
        <w:rPr>
          <w:rFonts w:ascii="ＭＳ 明朝" w:eastAsia="ＭＳ 明朝" w:hAnsi="ＭＳ 明朝"/>
          <w:szCs w:val="21"/>
        </w:rPr>
        <w:t>・連絡先</w:t>
      </w:r>
      <w:r w:rsidR="00D96940" w:rsidRPr="007272F3">
        <w:rPr>
          <w:rFonts w:ascii="ＭＳ 明朝" w:eastAsia="ＭＳ 明朝" w:hAnsi="ＭＳ 明朝" w:hint="eastAsia"/>
          <w:szCs w:val="21"/>
        </w:rPr>
        <w:t>又は</w:t>
      </w:r>
      <w:r w:rsidRPr="007272F3">
        <w:rPr>
          <w:rFonts w:ascii="ＭＳ 明朝" w:eastAsia="ＭＳ 明朝" w:hAnsi="ＭＳ 明朝"/>
          <w:szCs w:val="21"/>
        </w:rPr>
        <w:t>姓に変更が生じた場合</w:t>
      </w:r>
    </w:p>
    <w:p w14:paraId="29BDB3EF" w14:textId="12E2038E" w:rsidR="00FD6AE0" w:rsidRPr="007272F3" w:rsidRDefault="00FD6AE0" w:rsidP="007E7101">
      <w:pPr>
        <w:ind w:leftChars="100" w:left="420" w:hangingChars="100" w:hanging="210"/>
        <w:rPr>
          <w:rFonts w:ascii="ＭＳ 明朝" w:eastAsia="ＭＳ 明朝" w:hAnsi="ＭＳ 明朝"/>
          <w:szCs w:val="21"/>
        </w:rPr>
      </w:pPr>
      <w:r w:rsidRPr="007272F3">
        <w:rPr>
          <w:rFonts w:ascii="ＭＳ 明朝" w:eastAsia="ＭＳ 明朝" w:hAnsi="ＭＳ 明朝"/>
          <w:szCs w:val="21"/>
        </w:rPr>
        <w:t>二</w:t>
      </w:r>
      <w:r w:rsidRPr="007272F3">
        <w:rPr>
          <w:rFonts w:ascii="ＭＳ 明朝" w:eastAsia="ＭＳ 明朝" w:hAnsi="ＭＳ 明朝" w:hint="eastAsia"/>
          <w:szCs w:val="21"/>
        </w:rPr>
        <w:t xml:space="preserve">　</w:t>
      </w:r>
      <w:r w:rsidR="004E225F" w:rsidRPr="007272F3">
        <w:rPr>
          <w:rFonts w:ascii="ＭＳ 明朝" w:eastAsia="ＭＳ 明朝" w:hAnsi="ＭＳ 明朝" w:hint="eastAsia"/>
          <w:szCs w:val="21"/>
        </w:rPr>
        <w:t>利用者・</w:t>
      </w:r>
      <w:r w:rsidR="00D5762E" w:rsidRPr="007272F3">
        <w:rPr>
          <w:rFonts w:ascii="ＭＳ 明朝" w:eastAsia="ＭＳ 明朝" w:hAnsi="ＭＳ 明朝" w:hint="eastAsia"/>
          <w:szCs w:val="21"/>
        </w:rPr>
        <w:t>取扱</w:t>
      </w:r>
      <w:r w:rsidR="00453EB3" w:rsidRPr="007272F3">
        <w:rPr>
          <w:rFonts w:ascii="ＭＳ 明朝" w:eastAsia="ＭＳ 明朝" w:hAnsi="ＭＳ 明朝" w:hint="eastAsia"/>
          <w:szCs w:val="21"/>
        </w:rPr>
        <w:t>者</w:t>
      </w:r>
      <w:r w:rsidRPr="007272F3">
        <w:rPr>
          <w:rFonts w:ascii="ＭＳ 明朝" w:eastAsia="ＭＳ 明朝" w:hAnsi="ＭＳ 明朝"/>
          <w:szCs w:val="21"/>
        </w:rPr>
        <w:t>を除外する場合</w:t>
      </w:r>
    </w:p>
    <w:p w14:paraId="6DAC9171" w14:textId="3519F1AB" w:rsidR="00FD6AE0" w:rsidRPr="007272F3" w:rsidRDefault="00FD6AE0" w:rsidP="007E7101">
      <w:pPr>
        <w:ind w:leftChars="100" w:left="420" w:hangingChars="100" w:hanging="210"/>
        <w:rPr>
          <w:rFonts w:ascii="ＭＳ 明朝" w:eastAsia="ＭＳ 明朝" w:hAnsi="ＭＳ 明朝"/>
          <w:szCs w:val="21"/>
        </w:rPr>
      </w:pPr>
      <w:r w:rsidRPr="007272F3">
        <w:rPr>
          <w:rFonts w:ascii="ＭＳ 明朝" w:eastAsia="ＭＳ 明朝" w:hAnsi="ＭＳ 明朝"/>
          <w:szCs w:val="21"/>
        </w:rPr>
        <w:t>三</w:t>
      </w:r>
      <w:r w:rsidRPr="007272F3">
        <w:rPr>
          <w:rFonts w:ascii="ＭＳ 明朝" w:eastAsia="ＭＳ 明朝" w:hAnsi="ＭＳ 明朝" w:hint="eastAsia"/>
          <w:szCs w:val="21"/>
        </w:rPr>
        <w:t xml:space="preserve">　</w:t>
      </w:r>
      <w:r w:rsidRPr="007272F3">
        <w:rPr>
          <w:rFonts w:ascii="ＭＳ 明朝" w:eastAsia="ＭＳ 明朝" w:hAnsi="ＭＳ 明朝"/>
          <w:szCs w:val="21"/>
        </w:rPr>
        <w:t>成果の公表形式を変更する場合（例：公表する学会誌の変更等）</w:t>
      </w:r>
    </w:p>
    <w:p w14:paraId="1054900B" w14:textId="3B8E732F" w:rsidR="00FD6AE0" w:rsidRPr="007272F3" w:rsidRDefault="00FD6AE0" w:rsidP="007E7101">
      <w:pPr>
        <w:ind w:leftChars="100" w:left="420" w:hangingChars="100" w:hanging="210"/>
        <w:rPr>
          <w:rFonts w:ascii="ＭＳ 明朝" w:eastAsia="ＭＳ 明朝" w:hAnsi="ＭＳ 明朝"/>
          <w:szCs w:val="21"/>
        </w:rPr>
      </w:pPr>
      <w:r w:rsidRPr="007272F3">
        <w:rPr>
          <w:rFonts w:ascii="ＭＳ 明朝" w:eastAsia="ＭＳ 明朝" w:hAnsi="ＭＳ 明朝"/>
          <w:szCs w:val="21"/>
        </w:rPr>
        <w:t>四</w:t>
      </w:r>
      <w:r w:rsidRPr="007272F3">
        <w:rPr>
          <w:rFonts w:ascii="ＭＳ 明朝" w:eastAsia="ＭＳ 明朝" w:hAnsi="ＭＳ 明朝" w:hint="eastAsia"/>
          <w:szCs w:val="21"/>
        </w:rPr>
        <w:t xml:space="preserve">　</w:t>
      </w:r>
      <w:r w:rsidRPr="007272F3">
        <w:rPr>
          <w:rFonts w:ascii="ＭＳ 明朝" w:eastAsia="ＭＳ 明朝" w:hAnsi="ＭＳ 明朝"/>
          <w:szCs w:val="21"/>
        </w:rPr>
        <w:t>利用期間の延長を希望する時点で</w:t>
      </w:r>
      <w:r w:rsidR="00183EE5">
        <w:rPr>
          <w:rFonts w:ascii="ＭＳ 明朝" w:eastAsia="ＭＳ 明朝" w:hAnsi="ＭＳ 明朝" w:hint="eastAsia"/>
          <w:szCs w:val="21"/>
        </w:rPr>
        <w:t>解析が終了し</w:t>
      </w:r>
      <w:r w:rsidR="00B86467">
        <w:rPr>
          <w:rFonts w:ascii="ＭＳ 明朝" w:eastAsia="ＭＳ 明朝" w:hAnsi="ＭＳ 明朝" w:hint="eastAsia"/>
          <w:szCs w:val="21"/>
        </w:rPr>
        <w:t>、</w:t>
      </w:r>
      <w:r w:rsidR="00183EE5">
        <w:rPr>
          <w:rFonts w:ascii="ＭＳ 明朝" w:eastAsia="ＭＳ 明朝" w:hAnsi="ＭＳ 明朝" w:hint="eastAsia"/>
          <w:szCs w:val="21"/>
        </w:rPr>
        <w:t>公表見込みが立っている</w:t>
      </w:r>
      <w:r w:rsidRPr="007272F3">
        <w:rPr>
          <w:rFonts w:ascii="ＭＳ 明朝" w:eastAsia="ＭＳ 明朝" w:hAnsi="ＭＳ 明朝"/>
          <w:szCs w:val="21"/>
        </w:rPr>
        <w:t>（査読の結果待ち等）の場合</w:t>
      </w:r>
    </w:p>
    <w:p w14:paraId="1726B05E" w14:textId="12D49FF9" w:rsidR="00FD6AE0" w:rsidRPr="007272F3" w:rsidRDefault="00FD6AE0" w:rsidP="007E7101">
      <w:pPr>
        <w:ind w:leftChars="100" w:left="420" w:hangingChars="100" w:hanging="210"/>
        <w:rPr>
          <w:rFonts w:ascii="ＭＳ 明朝" w:eastAsia="ＭＳ 明朝" w:hAnsi="ＭＳ 明朝"/>
          <w:szCs w:val="21"/>
        </w:rPr>
      </w:pPr>
      <w:r w:rsidRPr="007272F3">
        <w:rPr>
          <w:rFonts w:ascii="ＭＳ 明朝" w:eastAsia="ＭＳ 明朝" w:hAnsi="ＭＳ 明朝"/>
          <w:szCs w:val="21"/>
        </w:rPr>
        <w:t>五</w:t>
      </w:r>
      <w:r w:rsidRPr="007272F3">
        <w:rPr>
          <w:rFonts w:ascii="ＭＳ 明朝" w:eastAsia="ＭＳ 明朝" w:hAnsi="ＭＳ 明朝" w:hint="eastAsia"/>
          <w:szCs w:val="21"/>
        </w:rPr>
        <w:t xml:space="preserve">　</w:t>
      </w:r>
      <w:r w:rsidRPr="007272F3">
        <w:rPr>
          <w:rFonts w:ascii="ＭＳ 明朝" w:eastAsia="ＭＳ 明朝" w:hAnsi="ＭＳ 明朝"/>
          <w:szCs w:val="21"/>
        </w:rPr>
        <w:t>厚生労働省が行う実地監査の指摘に基づき利用者がセキュリティ要件を修正する場合</w:t>
      </w:r>
    </w:p>
    <w:p w14:paraId="4248CCBB" w14:textId="352367CF" w:rsidR="00FD6AE0" w:rsidRPr="007272F3" w:rsidRDefault="00FD6AE0" w:rsidP="00E9659F">
      <w:pPr>
        <w:ind w:leftChars="100" w:left="420" w:hangingChars="100" w:hanging="210"/>
        <w:rPr>
          <w:rFonts w:ascii="ＭＳ 明朝" w:eastAsia="ＭＳ 明朝" w:hAnsi="ＭＳ 明朝"/>
          <w:szCs w:val="21"/>
        </w:rPr>
      </w:pPr>
      <w:r w:rsidRPr="007272F3">
        <w:rPr>
          <w:rFonts w:ascii="ＭＳ 明朝" w:eastAsia="ＭＳ 明朝" w:hAnsi="ＭＳ 明朝"/>
          <w:szCs w:val="21"/>
        </w:rPr>
        <w:t>六</w:t>
      </w:r>
      <w:r w:rsidRPr="007272F3">
        <w:rPr>
          <w:rFonts w:ascii="ＭＳ 明朝" w:eastAsia="ＭＳ 明朝" w:hAnsi="ＭＳ 明朝" w:hint="eastAsia"/>
          <w:szCs w:val="21"/>
        </w:rPr>
        <w:t xml:space="preserve">　</w:t>
      </w:r>
      <w:r w:rsidR="005C142E" w:rsidRPr="007272F3">
        <w:rPr>
          <w:rFonts w:ascii="ＭＳ 明朝" w:eastAsia="ＭＳ 明朝" w:hAnsi="ＭＳ 明朝" w:hint="eastAsia"/>
          <w:szCs w:val="21"/>
        </w:rPr>
        <w:t>その他、</w:t>
      </w:r>
      <w:r w:rsidRPr="007272F3">
        <w:rPr>
          <w:rFonts w:ascii="ＭＳ 明朝" w:eastAsia="ＭＳ 明朝" w:hAnsi="ＭＳ 明朝"/>
          <w:szCs w:val="21"/>
        </w:rPr>
        <w:t>申出内容の基本的な方針に影響を及ぼさないような</w:t>
      </w:r>
      <w:r w:rsidR="0069458A">
        <w:rPr>
          <w:rFonts w:ascii="ＭＳ 明朝" w:eastAsia="ＭＳ 明朝" w:hAnsi="ＭＳ 明朝" w:hint="eastAsia"/>
          <w:szCs w:val="21"/>
        </w:rPr>
        <w:t>軽微</w:t>
      </w:r>
      <w:r w:rsidRPr="007272F3">
        <w:rPr>
          <w:rFonts w:ascii="ＭＳ 明朝" w:eastAsia="ＭＳ 明朝" w:hAnsi="ＭＳ 明朝"/>
          <w:szCs w:val="21"/>
        </w:rPr>
        <w:t>な修正を行う場合</w:t>
      </w:r>
    </w:p>
    <w:p w14:paraId="7DE2FFD1" w14:textId="447352F5" w:rsidR="00FD6AE0" w:rsidRPr="002133FD" w:rsidRDefault="00FD6AE0" w:rsidP="00E9659F">
      <w:pPr>
        <w:ind w:left="210" w:hangingChars="100" w:hanging="210"/>
        <w:rPr>
          <w:rFonts w:ascii="Times New Roman" w:eastAsia="ＭＳ 明朝" w:hAnsi="Times New Roman" w:cs="Times New Roman"/>
          <w:szCs w:val="21"/>
        </w:rPr>
      </w:pPr>
      <w:r w:rsidRPr="007272F3">
        <w:rPr>
          <w:rFonts w:ascii="ＭＳ 明朝" w:eastAsia="ＭＳ 明朝" w:hAnsi="ＭＳ 明朝"/>
          <w:szCs w:val="21"/>
        </w:rPr>
        <w:t>２</w:t>
      </w:r>
      <w:r w:rsidRPr="007272F3">
        <w:rPr>
          <w:rFonts w:ascii="ＭＳ 明朝" w:eastAsia="ＭＳ 明朝" w:hAnsi="ＭＳ 明朝" w:hint="eastAsia"/>
          <w:szCs w:val="21"/>
        </w:rPr>
        <w:t xml:space="preserve">　</w:t>
      </w:r>
      <w:r w:rsidRPr="007272F3">
        <w:rPr>
          <w:rFonts w:ascii="ＭＳ 明朝" w:eastAsia="ＭＳ 明朝" w:hAnsi="ＭＳ 明朝"/>
          <w:szCs w:val="21"/>
        </w:rPr>
        <w:t>利用者は、提供</w:t>
      </w:r>
      <w:r w:rsidR="00A87201" w:rsidRPr="007272F3">
        <w:rPr>
          <w:rFonts w:ascii="ＭＳ 明朝" w:eastAsia="ＭＳ 明朝" w:hAnsi="ＭＳ 明朝" w:hint="eastAsia"/>
          <w:szCs w:val="21"/>
        </w:rPr>
        <w:t>申出</w:t>
      </w:r>
      <w:r w:rsidRPr="007272F3">
        <w:rPr>
          <w:rFonts w:ascii="ＭＳ 明朝" w:eastAsia="ＭＳ 明朝" w:hAnsi="ＭＳ 明朝"/>
          <w:szCs w:val="21"/>
        </w:rPr>
        <w:t>書の内容を変更する必要があるとき（１項及び次条第３項ただし書に規定する手続き</w:t>
      </w:r>
      <w:r w:rsidRPr="00183EE5">
        <w:rPr>
          <w:rFonts w:ascii="ＭＳ 明朝" w:eastAsia="ＭＳ 明朝" w:hAnsi="ＭＳ 明朝"/>
          <w:szCs w:val="21"/>
        </w:rPr>
        <w:t>の対象となる場合を除く。）は、変更申出書及び</w:t>
      </w:r>
      <w:r w:rsidR="00486B8B" w:rsidRPr="00183EE5">
        <w:rPr>
          <w:rFonts w:ascii="ＭＳ 明朝" w:eastAsia="ＭＳ 明朝" w:hAnsi="ＭＳ 明朝" w:hint="eastAsia"/>
          <w:szCs w:val="21"/>
        </w:rPr>
        <w:t>変更内容に応じて必要と</w:t>
      </w:r>
      <w:r w:rsidR="00486B8B" w:rsidRPr="002133FD">
        <w:rPr>
          <w:rFonts w:ascii="Times New Roman" w:eastAsia="ＭＳ 明朝" w:hAnsi="Times New Roman" w:cs="Times New Roman"/>
          <w:szCs w:val="21"/>
        </w:rPr>
        <w:t>なる書式を窓口からの案内に従い</w:t>
      </w:r>
      <w:r w:rsidR="00C7250C" w:rsidRPr="002133FD">
        <w:rPr>
          <w:rFonts w:ascii="Times New Roman" w:eastAsia="ＭＳ 明朝" w:hAnsi="Times New Roman" w:cs="Times New Roman"/>
          <w:szCs w:val="21"/>
        </w:rPr>
        <w:t>提出</w:t>
      </w:r>
      <w:r w:rsidRPr="002133FD">
        <w:rPr>
          <w:rFonts w:ascii="Times New Roman" w:eastAsia="ＭＳ 明朝" w:hAnsi="Times New Roman" w:cs="Times New Roman"/>
          <w:szCs w:val="21"/>
        </w:rPr>
        <w:t>する。</w:t>
      </w:r>
      <w:r w:rsidR="00186A52" w:rsidRPr="002133FD">
        <w:rPr>
          <w:rFonts w:ascii="Times New Roman" w:eastAsia="ＭＳ 明朝" w:hAnsi="Times New Roman" w:cs="Times New Roman"/>
          <w:szCs w:val="21"/>
        </w:rPr>
        <w:t>厚生労働省は、専門委員会の審査を経た上で、承諾通知書又は不承諾通知書を提供申出者に通知する。</w:t>
      </w:r>
      <w:r w:rsidRPr="002133FD">
        <w:rPr>
          <w:rFonts w:ascii="Times New Roman" w:eastAsia="ＭＳ 明朝" w:hAnsi="Times New Roman" w:cs="Times New Roman"/>
          <w:szCs w:val="21"/>
        </w:rPr>
        <w:t>当該変更をする場合にあっては、利用者は、厚生労働省から当該変更に対する承認の通知がない限り、当該変更に基づく</w:t>
      </w:r>
      <w:r w:rsidR="00787542" w:rsidRPr="00787542">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の利用をおこなってはならない。利用者は、厚生労働省より不</w:t>
      </w:r>
      <w:r w:rsidR="00692E69" w:rsidRPr="002133FD">
        <w:rPr>
          <w:rFonts w:ascii="Times New Roman" w:eastAsia="ＭＳ 明朝" w:hAnsi="Times New Roman" w:cs="Times New Roman"/>
          <w:szCs w:val="21"/>
        </w:rPr>
        <w:t>承諾</w:t>
      </w:r>
      <w:r w:rsidRPr="002133FD">
        <w:rPr>
          <w:rFonts w:ascii="Times New Roman" w:eastAsia="ＭＳ 明朝" w:hAnsi="Times New Roman" w:cs="Times New Roman"/>
          <w:szCs w:val="21"/>
        </w:rPr>
        <w:t>の通知がなされた場合は、その指示に従うものとする。</w:t>
      </w:r>
    </w:p>
    <w:p w14:paraId="087CE59F" w14:textId="77777777" w:rsidR="00FD6AE0" w:rsidRPr="00183EE5" w:rsidRDefault="00FD6AE0" w:rsidP="00FD6AE0">
      <w:pPr>
        <w:rPr>
          <w:rFonts w:ascii="ＭＳ 明朝" w:eastAsia="ＭＳ 明朝" w:hAnsi="ＭＳ 明朝"/>
          <w:szCs w:val="21"/>
        </w:rPr>
      </w:pPr>
    </w:p>
    <w:p w14:paraId="3A81BF6E" w14:textId="77777777" w:rsidR="00FD6AE0" w:rsidRPr="00183EE5" w:rsidRDefault="00FD6AE0" w:rsidP="00FD6AE0">
      <w:pPr>
        <w:rPr>
          <w:rFonts w:ascii="ＭＳ 明朝" w:eastAsia="ＭＳ 明朝" w:hAnsi="ＭＳ 明朝"/>
          <w:szCs w:val="21"/>
        </w:rPr>
      </w:pPr>
      <w:r w:rsidRPr="00183EE5">
        <w:rPr>
          <w:rFonts w:ascii="ＭＳ 明朝" w:eastAsia="ＭＳ 明朝" w:hAnsi="ＭＳ 明朝"/>
          <w:szCs w:val="21"/>
        </w:rPr>
        <w:t>（利用期間）</w:t>
      </w:r>
    </w:p>
    <w:p w14:paraId="1E99C16B" w14:textId="65555247" w:rsidR="00FD6AE0" w:rsidRPr="00183EE5" w:rsidRDefault="00FD6AE0" w:rsidP="00E9659F">
      <w:pPr>
        <w:ind w:left="210" w:hangingChars="100" w:hanging="210"/>
        <w:rPr>
          <w:rFonts w:ascii="ＭＳ 明朝" w:eastAsia="ＭＳ 明朝" w:hAnsi="ＭＳ 明朝"/>
          <w:szCs w:val="21"/>
        </w:rPr>
      </w:pPr>
      <w:r w:rsidRPr="00183EE5">
        <w:rPr>
          <w:rFonts w:ascii="ＭＳ 明朝" w:eastAsia="ＭＳ 明朝" w:hAnsi="ＭＳ 明朝"/>
          <w:szCs w:val="21"/>
        </w:rPr>
        <w:t>第８条</w:t>
      </w:r>
      <w:r w:rsidRPr="00183EE5">
        <w:rPr>
          <w:rFonts w:ascii="ＭＳ 明朝" w:eastAsia="ＭＳ 明朝" w:hAnsi="ＭＳ 明朝" w:hint="eastAsia"/>
          <w:szCs w:val="21"/>
        </w:rPr>
        <w:t xml:space="preserve">　</w:t>
      </w:r>
      <w:r w:rsidR="00E97D9C" w:rsidRPr="00183EE5">
        <w:rPr>
          <w:rFonts w:ascii="ＭＳ 明朝" w:eastAsia="ＭＳ 明朝" w:hAnsi="ＭＳ 明朝"/>
          <w:szCs w:val="21"/>
        </w:rPr>
        <w:t>利用</w:t>
      </w:r>
      <w:r w:rsidR="00E97D9C" w:rsidRPr="002133FD">
        <w:rPr>
          <w:rFonts w:ascii="Times New Roman" w:eastAsia="ＭＳ 明朝" w:hAnsi="Times New Roman" w:cs="Times New Roman"/>
          <w:szCs w:val="21"/>
        </w:rPr>
        <w:t>者</w:t>
      </w:r>
      <w:r w:rsidR="00A87201"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は、</w:t>
      </w:r>
      <w:r w:rsidR="00787542" w:rsidRPr="00787542">
        <w:rPr>
          <w:rFonts w:ascii="Times New Roman" w:eastAsia="ＭＳ 明朝" w:hAnsi="Times New Roman" w:cs="Times New Roman" w:hint="eastAsia"/>
          <w:szCs w:val="21"/>
        </w:rPr>
        <w:t>難病等データ</w:t>
      </w:r>
      <w:r w:rsidRPr="00183EE5">
        <w:rPr>
          <w:rFonts w:ascii="ＭＳ 明朝" w:eastAsia="ＭＳ 明朝" w:hAnsi="ＭＳ 明朝"/>
          <w:szCs w:val="21"/>
        </w:rPr>
        <w:t>を</w:t>
      </w:r>
      <w:r w:rsidR="00E9659F" w:rsidRPr="00183EE5">
        <w:rPr>
          <w:rFonts w:ascii="ＭＳ 明朝" w:eastAsia="ＭＳ 明朝" w:hAnsi="ＭＳ 明朝"/>
          <w:szCs w:val="21"/>
        </w:rPr>
        <w:t>提供</w:t>
      </w:r>
      <w:r w:rsidR="00A87201" w:rsidRPr="00183EE5">
        <w:rPr>
          <w:rFonts w:ascii="ＭＳ 明朝" w:eastAsia="ＭＳ 明朝" w:hAnsi="ＭＳ 明朝" w:hint="eastAsia"/>
          <w:szCs w:val="21"/>
        </w:rPr>
        <w:t>申出</w:t>
      </w:r>
      <w:r w:rsidR="00E9659F" w:rsidRPr="00183EE5">
        <w:rPr>
          <w:rFonts w:ascii="ＭＳ 明朝" w:eastAsia="ＭＳ 明朝" w:hAnsi="ＭＳ 明朝"/>
          <w:szCs w:val="21"/>
        </w:rPr>
        <w:t>書</w:t>
      </w:r>
      <w:r w:rsidRPr="00183EE5">
        <w:rPr>
          <w:rFonts w:ascii="ＭＳ 明朝" w:eastAsia="ＭＳ 明朝" w:hAnsi="ＭＳ 明朝"/>
          <w:szCs w:val="21"/>
        </w:rPr>
        <w:t>に記載した期間内にのみ利用できるものとする。なお、利用期間は</w:t>
      </w:r>
      <w:r w:rsidR="001D3B09" w:rsidRPr="00183EE5">
        <w:rPr>
          <w:rFonts w:ascii="ＭＳ 明朝" w:eastAsia="ＭＳ 明朝" w:hAnsi="ＭＳ 明朝" w:hint="eastAsia"/>
          <w:szCs w:val="21"/>
        </w:rPr>
        <w:t>2</w:t>
      </w:r>
      <w:r w:rsidR="001D3B09" w:rsidRPr="00183EE5">
        <w:rPr>
          <w:rFonts w:ascii="ＭＳ 明朝" w:eastAsia="ＭＳ 明朝" w:hAnsi="ＭＳ 明朝"/>
          <w:szCs w:val="21"/>
        </w:rPr>
        <w:t>4</w:t>
      </w:r>
      <w:r w:rsidR="001D3B09" w:rsidRPr="00183EE5">
        <w:rPr>
          <w:rFonts w:ascii="ＭＳ 明朝" w:eastAsia="ＭＳ 明朝" w:hAnsi="ＭＳ 明朝" w:hint="eastAsia"/>
          <w:szCs w:val="21"/>
        </w:rPr>
        <w:t>ヶ月</w:t>
      </w:r>
      <w:r w:rsidR="00A77F55" w:rsidRPr="00183EE5">
        <w:rPr>
          <w:rFonts w:ascii="ＭＳ 明朝" w:eastAsia="ＭＳ 明朝" w:hAnsi="ＭＳ 明朝" w:hint="eastAsia"/>
          <w:szCs w:val="21"/>
        </w:rPr>
        <w:t>間</w:t>
      </w:r>
      <w:r w:rsidRPr="00183EE5">
        <w:rPr>
          <w:rFonts w:ascii="ＭＳ 明朝" w:eastAsia="ＭＳ 明朝" w:hAnsi="ＭＳ 明朝"/>
          <w:szCs w:val="21"/>
        </w:rPr>
        <w:t>を限度とする。</w:t>
      </w:r>
    </w:p>
    <w:p w14:paraId="0B9DF347" w14:textId="2C6F3041" w:rsidR="00FD6AE0" w:rsidRPr="0069458A" w:rsidRDefault="00FD6AE0" w:rsidP="00183EE5">
      <w:pPr>
        <w:ind w:left="210" w:hangingChars="100" w:hanging="210"/>
        <w:rPr>
          <w:rFonts w:ascii="ＭＳ 明朝" w:eastAsia="ＭＳ 明朝" w:hAnsi="ＭＳ 明朝"/>
          <w:szCs w:val="21"/>
        </w:rPr>
      </w:pPr>
      <w:r w:rsidRPr="00183EE5">
        <w:rPr>
          <w:rFonts w:ascii="ＭＳ 明朝" w:eastAsia="ＭＳ 明朝" w:hAnsi="ＭＳ 明朝"/>
          <w:szCs w:val="21"/>
        </w:rPr>
        <w:t>２</w:t>
      </w:r>
      <w:r w:rsidRPr="00183EE5">
        <w:rPr>
          <w:rFonts w:ascii="ＭＳ 明朝" w:eastAsia="ＭＳ 明朝" w:hAnsi="ＭＳ 明朝" w:hint="eastAsia"/>
          <w:szCs w:val="21"/>
        </w:rPr>
        <w:t xml:space="preserve">　</w:t>
      </w:r>
      <w:r w:rsidRPr="00183EE5">
        <w:rPr>
          <w:rFonts w:ascii="ＭＳ 明朝" w:eastAsia="ＭＳ 明朝" w:hAnsi="ＭＳ 明朝"/>
          <w:szCs w:val="21"/>
        </w:rPr>
        <w:t>前項の場合において、期限を</w:t>
      </w:r>
      <w:r w:rsidRPr="002133FD">
        <w:rPr>
          <w:rFonts w:ascii="Times New Roman" w:eastAsia="ＭＳ 明朝" w:hAnsi="Times New Roman" w:cs="Times New Roman"/>
          <w:szCs w:val="21"/>
        </w:rPr>
        <w:t>超えて</w:t>
      </w:r>
      <w:r w:rsidR="00787542" w:rsidRPr="00787542">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を利用す</w:t>
      </w:r>
      <w:r w:rsidRPr="00183EE5">
        <w:rPr>
          <w:rFonts w:ascii="ＭＳ 明朝" w:eastAsia="ＭＳ 明朝" w:hAnsi="ＭＳ 明朝"/>
          <w:szCs w:val="21"/>
        </w:rPr>
        <w:t>る必要が生じた場合</w:t>
      </w:r>
      <w:r w:rsidR="003E3E62" w:rsidRPr="00183EE5">
        <w:rPr>
          <w:rFonts w:ascii="ＭＳ 明朝" w:eastAsia="ＭＳ 明朝" w:hAnsi="ＭＳ 明朝" w:hint="eastAsia"/>
          <w:szCs w:val="21"/>
        </w:rPr>
        <w:t>（研究計画の変更などによるものであり、</w:t>
      </w:r>
      <w:r w:rsidR="00F158DF" w:rsidRPr="00183EE5">
        <w:rPr>
          <w:rFonts w:ascii="ＭＳ 明朝" w:eastAsia="ＭＳ 明朝" w:hAnsi="ＭＳ 明朝" w:hint="eastAsia"/>
          <w:szCs w:val="21"/>
        </w:rPr>
        <w:t>第７条</w:t>
      </w:r>
      <w:r w:rsidR="00183EE5">
        <w:rPr>
          <w:rFonts w:ascii="ＭＳ 明朝" w:eastAsia="ＭＳ 明朝" w:hAnsi="ＭＳ 明朝" w:hint="eastAsia"/>
          <w:szCs w:val="21"/>
        </w:rPr>
        <w:t>１項</w:t>
      </w:r>
      <w:r w:rsidR="00F158DF" w:rsidRPr="00183EE5">
        <w:rPr>
          <w:rFonts w:ascii="ＭＳ 明朝" w:eastAsia="ＭＳ 明朝" w:hAnsi="ＭＳ 明朝" w:hint="eastAsia"/>
          <w:szCs w:val="21"/>
        </w:rPr>
        <w:t>の四に該当する場合を除く。</w:t>
      </w:r>
      <w:r w:rsidR="003E3E62" w:rsidRPr="00183EE5">
        <w:rPr>
          <w:rFonts w:ascii="ＭＳ 明朝" w:eastAsia="ＭＳ 明朝" w:hAnsi="ＭＳ 明朝" w:hint="eastAsia"/>
          <w:szCs w:val="21"/>
        </w:rPr>
        <w:t>）</w:t>
      </w:r>
      <w:r w:rsidRPr="00183EE5">
        <w:rPr>
          <w:rFonts w:ascii="ＭＳ 明朝" w:eastAsia="ＭＳ 明朝" w:hAnsi="ＭＳ 明朝"/>
          <w:szCs w:val="21"/>
        </w:rPr>
        <w:t>は、利用者は、</w:t>
      </w:r>
      <w:r w:rsidR="00AB20CE" w:rsidRPr="00183EE5">
        <w:rPr>
          <w:rFonts w:ascii="ＭＳ 明朝" w:eastAsia="ＭＳ 明朝" w:hAnsi="ＭＳ 明朝" w:hint="eastAsia"/>
          <w:szCs w:val="21"/>
        </w:rPr>
        <w:t>利用期間終了前の審査会の事前相談締め切りまでに変更申出を行う旨を申し出ること。</w:t>
      </w:r>
    </w:p>
    <w:p w14:paraId="458A9042" w14:textId="2DF42F0B" w:rsidR="00FD6AE0" w:rsidRPr="002133FD" w:rsidRDefault="00FD6AE0" w:rsidP="00183EE5">
      <w:pPr>
        <w:ind w:left="210" w:hangingChars="100" w:hanging="210"/>
        <w:rPr>
          <w:rFonts w:ascii="Times New Roman" w:eastAsia="ＭＳ 明朝" w:hAnsi="Times New Roman" w:cs="Times New Roman"/>
          <w:szCs w:val="21"/>
        </w:rPr>
      </w:pPr>
      <w:r w:rsidRPr="0069458A">
        <w:rPr>
          <w:rFonts w:ascii="ＭＳ 明朝" w:eastAsia="ＭＳ 明朝" w:hAnsi="ＭＳ 明朝"/>
          <w:szCs w:val="21"/>
        </w:rPr>
        <w:t>３</w:t>
      </w:r>
      <w:r w:rsidRPr="0069458A">
        <w:rPr>
          <w:rFonts w:ascii="ＭＳ 明朝" w:eastAsia="ＭＳ 明朝" w:hAnsi="ＭＳ 明朝" w:hint="eastAsia"/>
          <w:szCs w:val="21"/>
        </w:rPr>
        <w:t xml:space="preserve">　</w:t>
      </w:r>
      <w:r w:rsidRPr="0069458A">
        <w:rPr>
          <w:rFonts w:ascii="ＭＳ 明朝" w:eastAsia="ＭＳ 明朝" w:hAnsi="ＭＳ 明朝"/>
          <w:szCs w:val="21"/>
        </w:rPr>
        <w:t>厚生労働省は、当該依頼を受けた場合にあっては、利用期間の延長理由等を考慮し必要に応じ</w:t>
      </w:r>
      <w:r w:rsidRPr="002133FD">
        <w:rPr>
          <w:rFonts w:ascii="Times New Roman" w:eastAsia="ＭＳ 明朝" w:hAnsi="Times New Roman" w:cs="Times New Roman"/>
          <w:szCs w:val="21"/>
        </w:rPr>
        <w:t>て当該依頼を認めることとする。ただし、利用者が利用期間の延長を希望する時点で、</w:t>
      </w:r>
      <w:r w:rsidR="00787542" w:rsidRPr="00787542">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を利用して行った研究や業務の成果の公表に係る手続きが進行中（</w:t>
      </w:r>
      <w:r w:rsidR="00570F80" w:rsidRPr="002133FD">
        <w:rPr>
          <w:rFonts w:ascii="Times New Roman" w:eastAsia="ＭＳ 明朝" w:hAnsi="Times New Roman" w:cs="Times New Roman"/>
          <w:szCs w:val="21"/>
        </w:rPr>
        <w:t>論文執筆中や</w:t>
      </w:r>
      <w:r w:rsidRPr="002133FD">
        <w:rPr>
          <w:rFonts w:ascii="Times New Roman" w:eastAsia="ＭＳ 明朝" w:hAnsi="Times New Roman" w:cs="Times New Roman"/>
          <w:szCs w:val="21"/>
        </w:rPr>
        <w:t>査読の結果待ち等）の場合には、延長が必要な理由及び希望する延長期間を記載した職名等変更届出書に、当該手続き中であることが確認できる</w:t>
      </w:r>
      <w:r w:rsidR="000C57E4">
        <w:rPr>
          <w:rFonts w:ascii="Times New Roman" w:eastAsia="ＭＳ 明朝" w:hAnsi="Times New Roman" w:cs="Times New Roman" w:hint="eastAsia"/>
          <w:szCs w:val="21"/>
        </w:rPr>
        <w:t>書類</w:t>
      </w:r>
      <w:r w:rsidRPr="002133FD">
        <w:rPr>
          <w:rFonts w:ascii="Times New Roman" w:eastAsia="ＭＳ 明朝" w:hAnsi="Times New Roman" w:cs="Times New Roman"/>
          <w:szCs w:val="21"/>
        </w:rPr>
        <w:t>を添えて厚生労働省に提出することにより代えることができるものとする。なお、査読の手続き中に当初の提供申出内容に照らして</w:t>
      </w:r>
      <w:r w:rsidR="00787542" w:rsidRPr="00787542">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を利用して行った研究や業務の成果の公表内容に大きな変更を必要とするような大幅な研究の修正が生じる場合には、利用者は、ガイドラ</w:t>
      </w:r>
      <w:r w:rsidRPr="002133FD">
        <w:rPr>
          <w:rFonts w:ascii="Times New Roman" w:eastAsia="ＭＳ 明朝" w:hAnsi="Times New Roman" w:cs="Times New Roman"/>
          <w:szCs w:val="21"/>
        </w:rPr>
        <w:lastRenderedPageBreak/>
        <w:t>イン</w:t>
      </w:r>
      <w:r w:rsidR="00570F80" w:rsidRPr="002133FD">
        <w:rPr>
          <w:rFonts w:ascii="Times New Roman" w:eastAsia="ＭＳ 明朝" w:hAnsi="Times New Roman" w:cs="Times New Roman"/>
          <w:szCs w:val="21"/>
        </w:rPr>
        <w:t>第５の５（２）</w:t>
      </w:r>
      <w:r w:rsidRPr="002133FD">
        <w:rPr>
          <w:rFonts w:ascii="Times New Roman" w:eastAsia="ＭＳ 明朝" w:hAnsi="Times New Roman" w:cs="Times New Roman"/>
          <w:szCs w:val="21"/>
        </w:rPr>
        <w:t>により変更申出書による申出を行うこととする。</w:t>
      </w:r>
    </w:p>
    <w:p w14:paraId="6FCD06EB" w14:textId="772C54D5" w:rsidR="00FD6AE0" w:rsidRPr="002133FD" w:rsidRDefault="00FD6AE0" w:rsidP="00183EE5">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４　</w:t>
      </w:r>
      <w:r w:rsidR="00787542" w:rsidRPr="00787542">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の利用期間を超過した場合（利用者があらかじめ</w:t>
      </w:r>
      <w:r w:rsidR="00787542" w:rsidRPr="00787542">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の利用期間の延長の申出を行い、厚生労働省が承諾しなかった場合を含む。）、厚生労働省は利用者に対し速やかに当該</w:t>
      </w:r>
      <w:r w:rsidR="00787542" w:rsidRPr="00787542">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の返却並びに複写データ、中間生成物及び最終生成物の消去を求めるものとする。</w:t>
      </w:r>
    </w:p>
    <w:p w14:paraId="278F687F" w14:textId="77777777" w:rsidR="00FD6AE0" w:rsidRPr="00206916" w:rsidRDefault="00FD6AE0" w:rsidP="00FD6AE0">
      <w:pPr>
        <w:rPr>
          <w:rFonts w:ascii="ＭＳ 明朝" w:eastAsia="ＭＳ 明朝" w:hAnsi="ＭＳ 明朝"/>
          <w:szCs w:val="21"/>
        </w:rPr>
      </w:pPr>
      <w:r w:rsidRPr="002133FD">
        <w:rPr>
          <w:rFonts w:ascii="Times New Roman" w:eastAsia="ＭＳ 明朝" w:hAnsi="Times New Roman" w:cs="Times New Roman"/>
          <w:szCs w:val="21"/>
        </w:rPr>
        <w:t>５　本契約は、利用期間が存続する限り、有効とする</w:t>
      </w:r>
      <w:r w:rsidRPr="00206916">
        <w:rPr>
          <w:rFonts w:ascii="ＭＳ 明朝" w:eastAsia="ＭＳ 明朝" w:hAnsi="ＭＳ 明朝"/>
          <w:szCs w:val="21"/>
        </w:rPr>
        <w:t>。</w:t>
      </w:r>
    </w:p>
    <w:p w14:paraId="43A8A52E" w14:textId="77777777" w:rsidR="00FD6AE0" w:rsidRPr="00206916" w:rsidRDefault="00FD6AE0" w:rsidP="00FD6AE0">
      <w:pPr>
        <w:rPr>
          <w:rFonts w:ascii="ＭＳ 明朝" w:eastAsia="ＭＳ 明朝" w:hAnsi="ＭＳ 明朝"/>
          <w:szCs w:val="21"/>
        </w:rPr>
      </w:pPr>
    </w:p>
    <w:p w14:paraId="37D5B5C5" w14:textId="77777777" w:rsidR="00FD6AE0" w:rsidRPr="00206916" w:rsidRDefault="00FD6AE0" w:rsidP="00FD6AE0">
      <w:pPr>
        <w:rPr>
          <w:rFonts w:ascii="ＭＳ 明朝" w:eastAsia="ＭＳ 明朝" w:hAnsi="ＭＳ 明朝"/>
          <w:szCs w:val="21"/>
        </w:rPr>
      </w:pPr>
      <w:r w:rsidRPr="00206916">
        <w:rPr>
          <w:rFonts w:ascii="ＭＳ 明朝" w:eastAsia="ＭＳ 明朝" w:hAnsi="ＭＳ 明朝"/>
          <w:szCs w:val="21"/>
        </w:rPr>
        <w:t>（実地監査等）</w:t>
      </w:r>
    </w:p>
    <w:p w14:paraId="1CAB1B2A" w14:textId="1B87ABB5" w:rsidR="00FD6AE0" w:rsidRPr="002133FD" w:rsidRDefault="00FD6AE0" w:rsidP="009E4647">
      <w:pPr>
        <w:ind w:left="210" w:hangingChars="100" w:hanging="210"/>
        <w:rPr>
          <w:rFonts w:ascii="Times New Roman" w:eastAsia="ＭＳ 明朝" w:hAnsi="Times New Roman" w:cs="Times New Roman"/>
          <w:szCs w:val="21"/>
        </w:rPr>
      </w:pPr>
      <w:r w:rsidRPr="00206916">
        <w:rPr>
          <w:rFonts w:ascii="ＭＳ 明朝" w:eastAsia="ＭＳ 明朝" w:hAnsi="ＭＳ 明朝"/>
          <w:szCs w:val="21"/>
        </w:rPr>
        <w:t>第９条</w:t>
      </w:r>
      <w:r w:rsidRPr="00206916">
        <w:rPr>
          <w:rFonts w:ascii="ＭＳ 明朝" w:eastAsia="ＭＳ 明朝" w:hAnsi="ＭＳ 明朝" w:hint="eastAsia"/>
          <w:szCs w:val="21"/>
        </w:rPr>
        <w:t xml:space="preserve">　</w:t>
      </w:r>
      <w:r w:rsidRPr="002133FD">
        <w:rPr>
          <w:rFonts w:ascii="Times New Roman" w:eastAsia="ＭＳ 明朝" w:hAnsi="Times New Roman" w:cs="Times New Roman"/>
          <w:szCs w:val="21"/>
        </w:rPr>
        <w:t>厚生労働省は、</w:t>
      </w:r>
      <w:r w:rsidR="00787542" w:rsidRPr="00787542">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の利用</w:t>
      </w:r>
      <w:r w:rsidR="004D3DF7" w:rsidRPr="002133FD">
        <w:rPr>
          <w:rFonts w:ascii="Times New Roman" w:eastAsia="ＭＳ 明朝" w:hAnsi="Times New Roman" w:cs="Times New Roman"/>
          <w:szCs w:val="21"/>
        </w:rPr>
        <w:t>環境</w:t>
      </w:r>
      <w:r w:rsidRPr="002133FD">
        <w:rPr>
          <w:rFonts w:ascii="Times New Roman" w:eastAsia="ＭＳ 明朝" w:hAnsi="Times New Roman" w:cs="Times New Roman"/>
          <w:szCs w:val="21"/>
        </w:rPr>
        <w:t>について</w:t>
      </w:r>
      <w:r w:rsidR="00E97D9C" w:rsidRPr="002133FD">
        <w:rPr>
          <w:rFonts w:ascii="Times New Roman" w:eastAsia="ＭＳ 明朝" w:hAnsi="Times New Roman" w:cs="Times New Roman"/>
          <w:szCs w:val="21"/>
        </w:rPr>
        <w:t>利用者</w:t>
      </w:r>
      <w:r w:rsidR="00A87201"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に対して実地監査を行い、</w:t>
      </w:r>
      <w:r w:rsidR="00E97D9C" w:rsidRPr="002133FD">
        <w:rPr>
          <w:rFonts w:ascii="Times New Roman" w:eastAsia="ＭＳ 明朝" w:hAnsi="Times New Roman" w:cs="Times New Roman"/>
          <w:szCs w:val="21"/>
        </w:rPr>
        <w:t>利用者</w:t>
      </w:r>
      <w:r w:rsidR="00A87201"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の業務時間内において事業場等に立ち入り、帳票その他実地監査のために必要な書類の閲覧を求めることができる。</w:t>
      </w:r>
    </w:p>
    <w:p w14:paraId="6B3DD081" w14:textId="516FC774" w:rsidR="00FD6AE0" w:rsidRPr="002133FD" w:rsidRDefault="00FD6AE0" w:rsidP="009E4647">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２　前項の実地監査を行う場合、厚生労働省は、必要に応じてその職員</w:t>
      </w:r>
      <w:r w:rsidR="00CE16A8" w:rsidRPr="002133FD">
        <w:rPr>
          <w:rFonts w:ascii="Times New Roman" w:eastAsia="ＭＳ 明朝" w:hAnsi="Times New Roman" w:cs="Times New Roman"/>
          <w:szCs w:val="21"/>
        </w:rPr>
        <w:t>及び厚生労働省が適切と認めた者</w:t>
      </w:r>
      <w:r w:rsidRPr="002133FD">
        <w:rPr>
          <w:rFonts w:ascii="Times New Roman" w:eastAsia="ＭＳ 明朝" w:hAnsi="Times New Roman" w:cs="Times New Roman"/>
          <w:szCs w:val="21"/>
        </w:rPr>
        <w:t>を</w:t>
      </w:r>
      <w:r w:rsidR="00E97D9C" w:rsidRPr="002133FD">
        <w:rPr>
          <w:rFonts w:ascii="Times New Roman" w:eastAsia="ＭＳ 明朝" w:hAnsi="Times New Roman" w:cs="Times New Roman"/>
          <w:szCs w:val="21"/>
        </w:rPr>
        <w:t>利用者</w:t>
      </w:r>
      <w:r w:rsidR="00A87201"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が利用する</w:t>
      </w:r>
      <w:r w:rsidR="00787542" w:rsidRPr="00787542">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の利用場所及び保管場所に派遣し、</w:t>
      </w:r>
      <w:r w:rsidR="00787542" w:rsidRPr="00787542">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の利用環境の実地検分及びヒアリングを実施するものとし、</w:t>
      </w:r>
      <w:r w:rsidR="00E97D9C" w:rsidRPr="002133FD">
        <w:rPr>
          <w:rFonts w:ascii="Times New Roman" w:eastAsia="ＭＳ 明朝" w:hAnsi="Times New Roman" w:cs="Times New Roman"/>
          <w:szCs w:val="21"/>
        </w:rPr>
        <w:t>利用者</w:t>
      </w:r>
      <w:r w:rsidR="00A87201"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は、これに応じるものとする。</w:t>
      </w:r>
    </w:p>
    <w:p w14:paraId="3D74D22F" w14:textId="62728D97" w:rsidR="00FD6AE0" w:rsidRPr="002133FD" w:rsidRDefault="00FD6AE0" w:rsidP="009E4647">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３　第１項の実施監査を行う場合、厚生労働省は</w:t>
      </w:r>
      <w:r w:rsidR="00CE16A8" w:rsidRPr="002133FD">
        <w:rPr>
          <w:rFonts w:ascii="Times New Roman" w:eastAsia="ＭＳ 明朝" w:hAnsi="Times New Roman" w:cs="Times New Roman"/>
          <w:szCs w:val="21"/>
        </w:rPr>
        <w:t>、</w:t>
      </w:r>
      <w:r w:rsidRPr="002133FD">
        <w:rPr>
          <w:rFonts w:ascii="Times New Roman" w:eastAsia="ＭＳ 明朝" w:hAnsi="Times New Roman" w:cs="Times New Roman"/>
          <w:szCs w:val="21"/>
        </w:rPr>
        <w:t>検査を行う旨を必要に応じて事前に利用者に通知するものとする。</w:t>
      </w:r>
    </w:p>
    <w:p w14:paraId="45B02F83" w14:textId="5B8992CE" w:rsidR="00FD6AE0" w:rsidRPr="00206916" w:rsidRDefault="00FD6AE0" w:rsidP="009E4647">
      <w:pPr>
        <w:ind w:left="210" w:hangingChars="100" w:hanging="210"/>
        <w:rPr>
          <w:rFonts w:ascii="ＭＳ 明朝" w:eastAsia="ＭＳ 明朝" w:hAnsi="ＭＳ 明朝"/>
          <w:szCs w:val="21"/>
        </w:rPr>
      </w:pPr>
      <w:r w:rsidRPr="002133FD">
        <w:rPr>
          <w:rFonts w:ascii="Times New Roman" w:eastAsia="ＭＳ 明朝" w:hAnsi="Times New Roman" w:cs="Times New Roman"/>
          <w:szCs w:val="21"/>
        </w:rPr>
        <w:t>４　利用者は、延長等により</w:t>
      </w:r>
      <w:r w:rsidR="00787542" w:rsidRPr="00787542">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の</w:t>
      </w:r>
      <w:r w:rsidRPr="00206916">
        <w:rPr>
          <w:rFonts w:ascii="ＭＳ 明朝" w:eastAsia="ＭＳ 明朝" w:hAnsi="ＭＳ 明朝"/>
          <w:szCs w:val="21"/>
        </w:rPr>
        <w:t>利用期間が</w:t>
      </w:r>
      <w:r w:rsidR="00206916">
        <w:rPr>
          <w:rFonts w:ascii="ＭＳ 明朝" w:eastAsia="ＭＳ 明朝" w:hAnsi="ＭＳ 明朝" w:hint="eastAsia"/>
          <w:szCs w:val="21"/>
        </w:rPr>
        <w:t>24ヶ月間</w:t>
      </w:r>
      <w:r w:rsidRPr="00206916">
        <w:rPr>
          <w:rFonts w:ascii="ＭＳ 明朝" w:eastAsia="ＭＳ 明朝" w:hAnsi="ＭＳ 明朝"/>
          <w:szCs w:val="21"/>
        </w:rPr>
        <w:t>を超える場</w:t>
      </w:r>
      <w:r w:rsidRPr="002133FD">
        <w:rPr>
          <w:rFonts w:ascii="Times New Roman" w:eastAsia="ＭＳ 明朝" w:hAnsi="Times New Roman" w:cs="Times New Roman"/>
          <w:szCs w:val="21"/>
        </w:rPr>
        <w:t>合</w:t>
      </w:r>
      <w:r w:rsidR="00FB7D54" w:rsidRPr="002133FD">
        <w:rPr>
          <w:rFonts w:ascii="Times New Roman" w:eastAsia="ＭＳ 明朝" w:hAnsi="Times New Roman" w:cs="Times New Roman"/>
          <w:szCs w:val="21"/>
        </w:rPr>
        <w:t>には</w:t>
      </w:r>
      <w:r w:rsidRPr="002133FD">
        <w:rPr>
          <w:rFonts w:ascii="Times New Roman" w:eastAsia="ＭＳ 明朝" w:hAnsi="Times New Roman" w:cs="Times New Roman"/>
          <w:szCs w:val="21"/>
        </w:rPr>
        <w:t>、</w:t>
      </w:r>
      <w:r w:rsidR="00787542" w:rsidRPr="00787542">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の利用開</w:t>
      </w:r>
      <w:r w:rsidRPr="00206916">
        <w:rPr>
          <w:rFonts w:ascii="ＭＳ 明朝" w:eastAsia="ＭＳ 明朝" w:hAnsi="ＭＳ 明朝"/>
          <w:szCs w:val="21"/>
        </w:rPr>
        <w:t>始２年</w:t>
      </w:r>
      <w:r w:rsidR="00787542" w:rsidRPr="00206916">
        <w:rPr>
          <w:rFonts w:ascii="ＭＳ 明朝" w:eastAsia="ＭＳ 明朝" w:hAnsi="ＭＳ 明朝"/>
          <w:szCs w:val="21"/>
        </w:rPr>
        <w:t>後</w:t>
      </w:r>
      <w:r w:rsidRPr="00206916">
        <w:rPr>
          <w:rFonts w:ascii="ＭＳ 明朝" w:eastAsia="ＭＳ 明朝" w:hAnsi="ＭＳ 明朝"/>
          <w:szCs w:val="21"/>
        </w:rPr>
        <w:t>を目途として</w:t>
      </w:r>
      <w:r w:rsidR="00550F90" w:rsidRPr="00206916">
        <w:rPr>
          <w:rFonts w:ascii="ＭＳ 明朝" w:eastAsia="ＭＳ 明朝" w:hAnsi="ＭＳ 明朝" w:hint="eastAsia"/>
          <w:szCs w:val="21"/>
        </w:rPr>
        <w:t>、データ措置兼</w:t>
      </w:r>
      <w:r w:rsidRPr="00206916">
        <w:rPr>
          <w:rFonts w:ascii="ＭＳ 明朝" w:eastAsia="ＭＳ 明朝" w:hAnsi="ＭＳ 明朝"/>
          <w:szCs w:val="21"/>
        </w:rPr>
        <w:t>管理状況報告書を提出する。ただし、厚生労働省が利用者に管理状況の報告を求めた場合、利用者は、随時対応することとし、当該求めのあった日から１週間以内に</w:t>
      </w:r>
      <w:r w:rsidRPr="00206916">
        <w:rPr>
          <w:rFonts w:ascii="ＭＳ 明朝" w:eastAsia="ＭＳ 明朝" w:hAnsi="ＭＳ 明朝" w:hint="eastAsia"/>
          <w:szCs w:val="21"/>
        </w:rPr>
        <w:t>データ措置兼</w:t>
      </w:r>
      <w:r w:rsidRPr="00206916">
        <w:rPr>
          <w:rFonts w:ascii="ＭＳ 明朝" w:eastAsia="ＭＳ 明朝" w:hAnsi="ＭＳ 明朝"/>
          <w:szCs w:val="21"/>
        </w:rPr>
        <w:t>管理状況報告書を提出するものとする。</w:t>
      </w:r>
    </w:p>
    <w:p w14:paraId="131B97A6" w14:textId="77777777" w:rsidR="00FD6AE0" w:rsidRPr="00206916" w:rsidRDefault="00FD6AE0" w:rsidP="00FD6AE0">
      <w:pPr>
        <w:rPr>
          <w:rFonts w:ascii="ＭＳ 明朝" w:eastAsia="ＭＳ 明朝" w:hAnsi="ＭＳ 明朝"/>
          <w:szCs w:val="21"/>
        </w:rPr>
      </w:pPr>
    </w:p>
    <w:p w14:paraId="249573BA" w14:textId="59E621D0" w:rsidR="00FD6AE0" w:rsidRPr="00206916" w:rsidRDefault="00FD6AE0" w:rsidP="00FD6AE0">
      <w:pPr>
        <w:rPr>
          <w:rFonts w:ascii="ＭＳ 明朝" w:eastAsia="ＭＳ 明朝" w:hAnsi="ＭＳ 明朝"/>
          <w:szCs w:val="21"/>
        </w:rPr>
      </w:pPr>
      <w:r w:rsidRPr="002133FD">
        <w:rPr>
          <w:rFonts w:ascii="Times New Roman" w:eastAsia="ＭＳ 明朝" w:hAnsi="Times New Roman" w:cs="Times New Roman"/>
          <w:szCs w:val="21"/>
        </w:rPr>
        <w:t>（</w:t>
      </w:r>
      <w:r w:rsidR="00787542" w:rsidRPr="00787542">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の紛失・漏</w:t>
      </w:r>
      <w:r w:rsidRPr="00206916">
        <w:rPr>
          <w:rFonts w:ascii="ＭＳ 明朝" w:eastAsia="ＭＳ 明朝" w:hAnsi="ＭＳ 明朝"/>
          <w:szCs w:val="21"/>
        </w:rPr>
        <w:t>洩等）</w:t>
      </w:r>
    </w:p>
    <w:p w14:paraId="148577CC" w14:textId="210CB6C0" w:rsidR="00FD6AE0" w:rsidRPr="002133FD" w:rsidRDefault="00FD6AE0" w:rsidP="00206916">
      <w:pPr>
        <w:ind w:left="210" w:hangingChars="100" w:hanging="210"/>
        <w:rPr>
          <w:rFonts w:ascii="Times New Roman" w:eastAsia="ＭＳ 明朝" w:hAnsi="Times New Roman" w:cs="Times New Roman"/>
          <w:szCs w:val="21"/>
        </w:rPr>
      </w:pPr>
      <w:r w:rsidRPr="00206916">
        <w:rPr>
          <w:rFonts w:ascii="ＭＳ 明朝" w:eastAsia="ＭＳ 明朝" w:hAnsi="ＭＳ 明朝"/>
          <w:szCs w:val="21"/>
        </w:rPr>
        <w:t>第10条</w:t>
      </w:r>
      <w:r w:rsidRPr="00206916">
        <w:rPr>
          <w:rFonts w:ascii="ＭＳ 明朝" w:eastAsia="ＭＳ 明朝" w:hAnsi="ＭＳ 明朝" w:hint="eastAsia"/>
          <w:szCs w:val="21"/>
        </w:rPr>
        <w:t xml:space="preserve">　</w:t>
      </w:r>
      <w:r w:rsidR="00E97D9C" w:rsidRPr="00206916">
        <w:rPr>
          <w:rFonts w:ascii="ＭＳ 明朝" w:eastAsia="ＭＳ 明朝" w:hAnsi="ＭＳ 明朝"/>
          <w:szCs w:val="21"/>
        </w:rPr>
        <w:t>利用者</w:t>
      </w:r>
      <w:r w:rsidR="00A87201" w:rsidRPr="00206916">
        <w:rPr>
          <w:rFonts w:ascii="ＭＳ 明朝" w:eastAsia="ＭＳ 明朝" w:hAnsi="ＭＳ 明朝" w:hint="eastAsia"/>
          <w:szCs w:val="21"/>
        </w:rPr>
        <w:t>及び取扱</w:t>
      </w:r>
      <w:r w:rsidR="00A87201" w:rsidRPr="002133FD">
        <w:rPr>
          <w:rFonts w:ascii="Times New Roman" w:eastAsia="ＭＳ 明朝" w:hAnsi="Times New Roman" w:cs="Times New Roman"/>
          <w:szCs w:val="21"/>
        </w:rPr>
        <w:t>者</w:t>
      </w:r>
      <w:r w:rsidRPr="002133FD">
        <w:rPr>
          <w:rFonts w:ascii="Times New Roman" w:eastAsia="ＭＳ 明朝" w:hAnsi="Times New Roman" w:cs="Times New Roman"/>
          <w:szCs w:val="21"/>
        </w:rPr>
        <w:t>は、</w:t>
      </w:r>
      <w:r w:rsidR="00787542" w:rsidRPr="00787542">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を紛失した場合、情報が漏洩していることが判明した場合又はその恐れが生じた場合は、直ちに厚生労働省へその内容及び原因を報告し、厚生労働省の指示に従うものとする。</w:t>
      </w:r>
    </w:p>
    <w:p w14:paraId="5F517CB0" w14:textId="4515A876" w:rsidR="00FD6AE0" w:rsidRPr="002133FD" w:rsidRDefault="00FD6AE0" w:rsidP="00206916">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２　前項の紛失の原因が災害または事故等の不可抗力により</w:t>
      </w:r>
      <w:r w:rsidR="00E97D9C" w:rsidRPr="002133FD">
        <w:rPr>
          <w:rFonts w:ascii="Times New Roman" w:eastAsia="ＭＳ 明朝" w:hAnsi="Times New Roman" w:cs="Times New Roman"/>
          <w:szCs w:val="21"/>
        </w:rPr>
        <w:t>利用者</w:t>
      </w:r>
      <w:r w:rsidR="00206916" w:rsidRPr="002133FD">
        <w:rPr>
          <w:rFonts w:ascii="Times New Roman" w:eastAsia="ＭＳ 明朝" w:hAnsi="Times New Roman" w:cs="Times New Roman"/>
          <w:szCs w:val="21"/>
        </w:rPr>
        <w:t>及び</w:t>
      </w:r>
      <w:r w:rsidR="00A87201" w:rsidRPr="002133FD">
        <w:rPr>
          <w:rFonts w:ascii="Times New Roman" w:eastAsia="ＭＳ 明朝" w:hAnsi="Times New Roman" w:cs="Times New Roman"/>
          <w:szCs w:val="21"/>
        </w:rPr>
        <w:t>取扱者</w:t>
      </w:r>
      <w:r w:rsidRPr="002133FD">
        <w:rPr>
          <w:rFonts w:ascii="Times New Roman" w:eastAsia="ＭＳ 明朝" w:hAnsi="Times New Roman" w:cs="Times New Roman"/>
          <w:szCs w:val="21"/>
        </w:rPr>
        <w:t>の責めに帰することができない事由である場合において、利用者が再度</w:t>
      </w:r>
      <w:r w:rsidR="00787542" w:rsidRPr="00787542">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の提供を希望する場合は、厚生労働省と協議の上、必要な手続き等を行うものとする。</w:t>
      </w:r>
    </w:p>
    <w:p w14:paraId="542952E3" w14:textId="77777777" w:rsidR="00FD6AE0" w:rsidRPr="00206916" w:rsidRDefault="00FD6AE0" w:rsidP="00FD6AE0">
      <w:pPr>
        <w:rPr>
          <w:rFonts w:ascii="ＭＳ 明朝" w:eastAsia="ＭＳ 明朝" w:hAnsi="ＭＳ 明朝"/>
          <w:szCs w:val="21"/>
        </w:rPr>
      </w:pPr>
    </w:p>
    <w:p w14:paraId="505DBE55" w14:textId="5F09033A" w:rsidR="00FD6AE0" w:rsidRPr="00206916" w:rsidRDefault="00FD6AE0" w:rsidP="00FD6AE0">
      <w:pPr>
        <w:rPr>
          <w:rFonts w:ascii="ＭＳ 明朝" w:eastAsia="ＭＳ 明朝" w:hAnsi="ＭＳ 明朝"/>
          <w:szCs w:val="21"/>
        </w:rPr>
      </w:pPr>
      <w:r w:rsidRPr="00206916">
        <w:rPr>
          <w:rFonts w:ascii="ＭＳ 明朝" w:eastAsia="ＭＳ 明朝" w:hAnsi="ＭＳ 明朝"/>
          <w:szCs w:val="21"/>
        </w:rPr>
        <w:t>（利用者</w:t>
      </w:r>
      <w:r w:rsidR="000643BC">
        <w:rPr>
          <w:rFonts w:ascii="ＭＳ 明朝" w:eastAsia="ＭＳ 明朝" w:hAnsi="ＭＳ 明朝" w:hint="eastAsia"/>
          <w:szCs w:val="21"/>
        </w:rPr>
        <w:t>及び取扱者</w:t>
      </w:r>
      <w:r w:rsidRPr="00206916">
        <w:rPr>
          <w:rFonts w:ascii="ＭＳ 明朝" w:eastAsia="ＭＳ 明朝" w:hAnsi="ＭＳ 明朝"/>
          <w:szCs w:val="21"/>
        </w:rPr>
        <w:t>の保証等）</w:t>
      </w:r>
    </w:p>
    <w:p w14:paraId="375BA3FD" w14:textId="0EF15304" w:rsidR="00FD6AE0" w:rsidRPr="002133FD" w:rsidRDefault="00FD6AE0" w:rsidP="00206916">
      <w:pPr>
        <w:ind w:left="210" w:hangingChars="100" w:hanging="210"/>
        <w:rPr>
          <w:rFonts w:ascii="Times New Roman" w:eastAsia="ＭＳ 明朝" w:hAnsi="Times New Roman" w:cs="Times New Roman"/>
          <w:szCs w:val="21"/>
        </w:rPr>
      </w:pPr>
      <w:r w:rsidRPr="00206916">
        <w:rPr>
          <w:rFonts w:ascii="ＭＳ 明朝" w:eastAsia="ＭＳ 明朝" w:hAnsi="ＭＳ 明朝"/>
          <w:szCs w:val="21"/>
        </w:rPr>
        <w:t>第11条</w:t>
      </w:r>
      <w:r w:rsidRPr="00206916">
        <w:rPr>
          <w:rFonts w:ascii="ＭＳ 明朝" w:eastAsia="ＭＳ 明朝" w:hAnsi="ＭＳ 明朝" w:hint="eastAsia"/>
          <w:szCs w:val="21"/>
        </w:rPr>
        <w:t xml:space="preserve">　</w:t>
      </w:r>
      <w:r w:rsidR="00E97D9C" w:rsidRPr="002133FD">
        <w:rPr>
          <w:rFonts w:ascii="Times New Roman" w:eastAsia="ＭＳ 明朝" w:hAnsi="Times New Roman" w:cs="Times New Roman"/>
          <w:szCs w:val="21"/>
        </w:rPr>
        <w:t>利用者</w:t>
      </w:r>
      <w:r w:rsidR="00A87201"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は、</w:t>
      </w:r>
      <w:r w:rsidR="00E9659F" w:rsidRPr="002133FD">
        <w:rPr>
          <w:rFonts w:ascii="Times New Roman" w:eastAsia="ＭＳ 明朝" w:hAnsi="Times New Roman" w:cs="Times New Roman"/>
          <w:szCs w:val="21"/>
        </w:rPr>
        <w:t>提供</w:t>
      </w:r>
      <w:r w:rsidR="00A87201" w:rsidRPr="002133FD">
        <w:rPr>
          <w:rFonts w:ascii="Times New Roman" w:eastAsia="ＭＳ 明朝" w:hAnsi="Times New Roman" w:cs="Times New Roman"/>
          <w:szCs w:val="21"/>
        </w:rPr>
        <w:t>申出</w:t>
      </w:r>
      <w:r w:rsidR="00E9659F" w:rsidRPr="002133FD">
        <w:rPr>
          <w:rFonts w:ascii="Times New Roman" w:eastAsia="ＭＳ 明朝" w:hAnsi="Times New Roman" w:cs="Times New Roman"/>
          <w:szCs w:val="21"/>
        </w:rPr>
        <w:t>書</w:t>
      </w:r>
      <w:r w:rsidR="00F55BDA" w:rsidRPr="002133FD">
        <w:rPr>
          <w:rFonts w:ascii="Times New Roman" w:eastAsia="ＭＳ 明朝" w:hAnsi="Times New Roman" w:cs="Times New Roman"/>
          <w:szCs w:val="21"/>
        </w:rPr>
        <w:t>、</w:t>
      </w:r>
      <w:r w:rsidR="00206916" w:rsidRPr="002133FD">
        <w:rPr>
          <w:rFonts w:ascii="Times New Roman" w:eastAsia="ＭＳ 明朝" w:hAnsi="Times New Roman" w:cs="Times New Roman"/>
          <w:szCs w:val="21"/>
        </w:rPr>
        <w:t>データ措置兼</w:t>
      </w:r>
      <w:r w:rsidRPr="002133FD">
        <w:rPr>
          <w:rFonts w:ascii="Times New Roman" w:eastAsia="ＭＳ 明朝" w:hAnsi="Times New Roman" w:cs="Times New Roman"/>
          <w:szCs w:val="21"/>
        </w:rPr>
        <w:t>管理状況報告書、その他</w:t>
      </w:r>
      <w:r w:rsidR="00787542" w:rsidRPr="00787542">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の提供に関して厚生労働省に提出した書類の記載内容を確認し、かつ、その内容が真実であることを表明し、保証する。</w:t>
      </w:r>
    </w:p>
    <w:p w14:paraId="51AEE3F8" w14:textId="081066EA" w:rsidR="00FD6AE0" w:rsidRPr="002133FD" w:rsidRDefault="00FD6AE0" w:rsidP="00206916">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２　</w:t>
      </w:r>
      <w:r w:rsidR="00E97D9C" w:rsidRPr="002133FD">
        <w:rPr>
          <w:rFonts w:ascii="Times New Roman" w:eastAsia="ＭＳ 明朝" w:hAnsi="Times New Roman" w:cs="Times New Roman"/>
          <w:szCs w:val="21"/>
        </w:rPr>
        <w:t>利用者</w:t>
      </w:r>
      <w:r w:rsidR="00A87201"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は、前項の厚生労働省に対して提出した書類、その他厚生労働省に対</w:t>
      </w:r>
      <w:r w:rsidRPr="002133FD">
        <w:rPr>
          <w:rFonts w:ascii="Times New Roman" w:eastAsia="ＭＳ 明朝" w:hAnsi="Times New Roman" w:cs="Times New Roman"/>
          <w:szCs w:val="21"/>
        </w:rPr>
        <w:lastRenderedPageBreak/>
        <w:t>する連絡の内容が、第三者の知的財産権、プライバシー、営業秘密その他の権利を侵害していないことを表明し、保証する。</w:t>
      </w:r>
    </w:p>
    <w:p w14:paraId="3D6C90BD" w14:textId="6853F721" w:rsidR="00FD6AE0" w:rsidRPr="002133FD" w:rsidRDefault="00FD6AE0" w:rsidP="00206916">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３　</w:t>
      </w:r>
      <w:r w:rsidR="00E97D9C" w:rsidRPr="002133FD">
        <w:rPr>
          <w:rFonts w:ascii="Times New Roman" w:eastAsia="ＭＳ 明朝" w:hAnsi="Times New Roman" w:cs="Times New Roman"/>
          <w:szCs w:val="21"/>
        </w:rPr>
        <w:t>利用者</w:t>
      </w:r>
      <w:r w:rsidR="00A87201"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は、本契約に定める手続きを経ることなく、</w:t>
      </w:r>
      <w:r w:rsidR="00E9659F" w:rsidRPr="002133FD">
        <w:rPr>
          <w:rFonts w:ascii="Times New Roman" w:eastAsia="ＭＳ 明朝" w:hAnsi="Times New Roman" w:cs="Times New Roman"/>
          <w:szCs w:val="21"/>
        </w:rPr>
        <w:t>提供</w:t>
      </w:r>
      <w:r w:rsidR="00A87201" w:rsidRPr="002133FD">
        <w:rPr>
          <w:rFonts w:ascii="Times New Roman" w:eastAsia="ＭＳ 明朝" w:hAnsi="Times New Roman" w:cs="Times New Roman"/>
          <w:szCs w:val="21"/>
        </w:rPr>
        <w:t>申出</w:t>
      </w:r>
      <w:r w:rsidR="00E9659F" w:rsidRPr="002133FD">
        <w:rPr>
          <w:rFonts w:ascii="Times New Roman" w:eastAsia="ＭＳ 明朝" w:hAnsi="Times New Roman" w:cs="Times New Roman"/>
          <w:szCs w:val="21"/>
        </w:rPr>
        <w:t>書</w:t>
      </w:r>
      <w:r w:rsidRPr="002133FD">
        <w:rPr>
          <w:rFonts w:ascii="Times New Roman" w:eastAsia="ＭＳ 明朝" w:hAnsi="Times New Roman" w:cs="Times New Roman"/>
          <w:szCs w:val="21"/>
        </w:rPr>
        <w:t>に記載された事項を変更しないことを約する。</w:t>
      </w:r>
    </w:p>
    <w:p w14:paraId="08F96EDE" w14:textId="77777777" w:rsidR="00FD6AE0" w:rsidRPr="002133FD" w:rsidRDefault="00FD6AE0" w:rsidP="00FD6AE0">
      <w:pPr>
        <w:rPr>
          <w:rFonts w:ascii="Times New Roman" w:eastAsia="ＭＳ 明朝" w:hAnsi="Times New Roman" w:cs="Times New Roman"/>
          <w:szCs w:val="21"/>
        </w:rPr>
      </w:pPr>
    </w:p>
    <w:p w14:paraId="641EE3B5" w14:textId="3E839B4D" w:rsidR="00FD6AE0" w:rsidRPr="002133FD" w:rsidRDefault="00FD6AE0" w:rsidP="00FD6AE0">
      <w:pPr>
        <w:rPr>
          <w:rFonts w:ascii="Times New Roman" w:eastAsia="ＭＳ 明朝" w:hAnsi="Times New Roman" w:cs="Times New Roman"/>
          <w:szCs w:val="21"/>
        </w:rPr>
      </w:pPr>
      <w:r w:rsidRPr="00206916">
        <w:rPr>
          <w:rFonts w:ascii="ＭＳ 明朝" w:eastAsia="ＭＳ 明朝" w:hAnsi="ＭＳ 明朝"/>
          <w:szCs w:val="21"/>
        </w:rPr>
        <w:t>（</w:t>
      </w:r>
      <w:r w:rsidRPr="002133FD">
        <w:rPr>
          <w:rFonts w:ascii="Times New Roman" w:eastAsia="ＭＳ 明朝" w:hAnsi="Times New Roman" w:cs="Times New Roman"/>
          <w:szCs w:val="21"/>
        </w:rPr>
        <w:t>提供した</w:t>
      </w:r>
      <w:r w:rsidR="00787542" w:rsidRPr="00787542">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の処理）</w:t>
      </w:r>
    </w:p>
    <w:p w14:paraId="10128547" w14:textId="5DB49822" w:rsidR="00FD6AE0" w:rsidRPr="002133FD" w:rsidRDefault="00FD6AE0" w:rsidP="00206916">
      <w:pPr>
        <w:ind w:left="210" w:hangingChars="100" w:hanging="210"/>
        <w:rPr>
          <w:rFonts w:ascii="Times New Roman" w:eastAsia="ＭＳ 明朝" w:hAnsi="Times New Roman" w:cs="Times New Roman"/>
          <w:szCs w:val="21"/>
        </w:rPr>
      </w:pPr>
      <w:r w:rsidRPr="00206916">
        <w:rPr>
          <w:rFonts w:ascii="ＭＳ 明朝" w:eastAsia="ＭＳ 明朝" w:hAnsi="ＭＳ 明朝"/>
          <w:szCs w:val="21"/>
        </w:rPr>
        <w:t>第12条</w:t>
      </w:r>
      <w:r w:rsidRPr="00206916">
        <w:rPr>
          <w:rFonts w:ascii="ＭＳ 明朝" w:eastAsia="ＭＳ 明朝" w:hAnsi="ＭＳ 明朝" w:hint="eastAsia"/>
          <w:szCs w:val="21"/>
        </w:rPr>
        <w:t xml:space="preserve">　</w:t>
      </w:r>
      <w:r w:rsidRPr="00206916">
        <w:rPr>
          <w:rFonts w:ascii="ＭＳ 明朝" w:eastAsia="ＭＳ 明朝" w:hAnsi="ＭＳ 明朝"/>
          <w:szCs w:val="21"/>
        </w:rPr>
        <w:t>利用者は</w:t>
      </w:r>
      <w:r w:rsidRPr="002133FD">
        <w:rPr>
          <w:rFonts w:ascii="Times New Roman" w:eastAsia="ＭＳ 明朝" w:hAnsi="Times New Roman" w:cs="Times New Roman"/>
          <w:szCs w:val="21"/>
        </w:rPr>
        <w:t>、</w:t>
      </w:r>
      <w:r w:rsidR="00787542" w:rsidRPr="00787542">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の利用終了後（提供</w:t>
      </w:r>
      <w:r w:rsidR="00A87201"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書に記載した目的が達成できないことが判明した場合を含む。）、ハードディスク、紙媒体等の</w:t>
      </w:r>
      <w:r w:rsidR="00787542" w:rsidRPr="00787542">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、複写データ、中間生成物及び最終生成物を消去し、データ措置兼管理状況報告書を添えて、</w:t>
      </w:r>
      <w:r w:rsidR="00787542" w:rsidRPr="00787542">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を厚生労働省へ指定の手続きにしたがって返却する。</w:t>
      </w:r>
    </w:p>
    <w:p w14:paraId="318FA533" w14:textId="53A57704" w:rsidR="00FD6AE0" w:rsidRPr="002133FD" w:rsidRDefault="00FD6AE0" w:rsidP="00206916">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２　利用者は、提供</w:t>
      </w:r>
      <w:r w:rsidR="00143A03"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書に記載した成果の公表前に、成果物について厚生労働省へ報告し確認を求める。また、成果物の公表後３ヶ月以内に、利用実績報告書により厚生労働省へ利用実績を報告する。</w:t>
      </w:r>
    </w:p>
    <w:p w14:paraId="6EC1560A" w14:textId="6C7FD491" w:rsidR="00FD6AE0" w:rsidRPr="002133FD" w:rsidRDefault="00FD6AE0" w:rsidP="00206916">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３　利用期間終了前に厚生労働省が</w:t>
      </w:r>
      <w:r w:rsidR="00787542" w:rsidRPr="00787542">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の返却を請求したとき（</w:t>
      </w:r>
      <w:r w:rsidR="00921B8E" w:rsidRPr="002133FD">
        <w:rPr>
          <w:rFonts w:ascii="Times New Roman" w:eastAsia="ＭＳ 明朝" w:hAnsi="Times New Roman" w:cs="Times New Roman"/>
          <w:szCs w:val="21"/>
        </w:rPr>
        <w:t>取扱</w:t>
      </w:r>
      <w:r w:rsidR="00453EB3" w:rsidRPr="002133FD">
        <w:rPr>
          <w:rFonts w:ascii="Times New Roman" w:eastAsia="ＭＳ 明朝" w:hAnsi="Times New Roman" w:cs="Times New Roman"/>
          <w:szCs w:val="21"/>
        </w:rPr>
        <w:t>者</w:t>
      </w:r>
      <w:r w:rsidRPr="002133FD">
        <w:rPr>
          <w:rFonts w:ascii="Times New Roman" w:eastAsia="ＭＳ 明朝" w:hAnsi="Times New Roman" w:cs="Times New Roman"/>
          <w:szCs w:val="21"/>
        </w:rPr>
        <w:t>による本契約の違反又は厚生労働省の判断による</w:t>
      </w:r>
      <w:r w:rsidR="00787542" w:rsidRPr="00787542">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の提供の停止の場合を含む。）は、前項に定める返却又は消去の手続きに従うこととする。</w:t>
      </w:r>
    </w:p>
    <w:p w14:paraId="0A0EA689" w14:textId="42A39FBF" w:rsidR="00FD6AE0" w:rsidRPr="002133FD" w:rsidRDefault="00FD6AE0" w:rsidP="00206916">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４　利用者は、やむを得ない事情により</w:t>
      </w:r>
      <w:r w:rsidR="00787542" w:rsidRPr="00787542">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を利用する研究や業務の達成が困難となった場合は、速やかに利用実績報告書に当該理由を記載して報告するとともに、データ措置兼管理状況報告書を添えて、</w:t>
      </w:r>
      <w:r w:rsidR="00787542" w:rsidRPr="00787542">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を返却並びに複写データ、中間生成物及び最終生成物を消去する。</w:t>
      </w:r>
    </w:p>
    <w:p w14:paraId="6F1794A2" w14:textId="77777777" w:rsidR="00FD6AE0" w:rsidRPr="002133FD" w:rsidRDefault="00FD6AE0" w:rsidP="00FD6AE0">
      <w:pPr>
        <w:rPr>
          <w:rFonts w:ascii="Times New Roman" w:eastAsia="ＭＳ 明朝" w:hAnsi="Times New Roman" w:cs="Times New Roman"/>
          <w:szCs w:val="21"/>
        </w:rPr>
      </w:pPr>
    </w:p>
    <w:p w14:paraId="76ADF3E6" w14:textId="77777777" w:rsidR="00FD6AE0" w:rsidRPr="00206916" w:rsidRDefault="00FD6AE0" w:rsidP="00FD6AE0">
      <w:pPr>
        <w:rPr>
          <w:rFonts w:ascii="ＭＳ 明朝" w:eastAsia="ＭＳ 明朝" w:hAnsi="ＭＳ 明朝"/>
          <w:szCs w:val="21"/>
        </w:rPr>
      </w:pPr>
      <w:r w:rsidRPr="00206916">
        <w:rPr>
          <w:rFonts w:ascii="ＭＳ 明朝" w:eastAsia="ＭＳ 明朝" w:hAnsi="ＭＳ 明朝"/>
          <w:szCs w:val="21"/>
        </w:rPr>
        <w:t>（成果の公表）</w:t>
      </w:r>
    </w:p>
    <w:p w14:paraId="0A72B1DF" w14:textId="6324F5A7" w:rsidR="00FD6AE0" w:rsidRPr="002133FD" w:rsidRDefault="00FD6AE0" w:rsidP="00206916">
      <w:pPr>
        <w:ind w:left="210" w:hangingChars="100" w:hanging="210"/>
        <w:rPr>
          <w:rFonts w:ascii="Times New Roman" w:eastAsia="ＭＳ 明朝" w:hAnsi="Times New Roman" w:cs="Times New Roman"/>
          <w:szCs w:val="21"/>
        </w:rPr>
      </w:pPr>
      <w:r w:rsidRPr="00206916">
        <w:rPr>
          <w:rFonts w:ascii="ＭＳ 明朝" w:eastAsia="ＭＳ 明朝" w:hAnsi="ＭＳ 明朝"/>
          <w:szCs w:val="21"/>
        </w:rPr>
        <w:t>第13条</w:t>
      </w:r>
      <w:r w:rsidRPr="00206916">
        <w:rPr>
          <w:rFonts w:ascii="ＭＳ 明朝" w:eastAsia="ＭＳ 明朝" w:hAnsi="ＭＳ 明朝" w:hint="eastAsia"/>
          <w:szCs w:val="21"/>
        </w:rPr>
        <w:t xml:space="preserve">　</w:t>
      </w:r>
      <w:r w:rsidR="00E97D9C" w:rsidRPr="00206916">
        <w:rPr>
          <w:rFonts w:ascii="ＭＳ 明朝" w:eastAsia="ＭＳ 明朝" w:hAnsi="ＭＳ 明朝"/>
          <w:szCs w:val="21"/>
        </w:rPr>
        <w:t>利用者</w:t>
      </w:r>
      <w:r w:rsidR="00A1476D" w:rsidRPr="00206916">
        <w:rPr>
          <w:rFonts w:ascii="ＭＳ 明朝" w:eastAsia="ＭＳ 明朝" w:hAnsi="ＭＳ 明朝" w:hint="eastAsia"/>
          <w:szCs w:val="21"/>
        </w:rPr>
        <w:t>及び取扱者</w:t>
      </w:r>
      <w:r w:rsidRPr="002133FD">
        <w:rPr>
          <w:rFonts w:ascii="Times New Roman" w:eastAsia="ＭＳ 明朝" w:hAnsi="Times New Roman" w:cs="Times New Roman"/>
          <w:szCs w:val="21"/>
        </w:rPr>
        <w:t>は、</w:t>
      </w:r>
      <w:r w:rsidR="00787542" w:rsidRPr="00787542">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を利用して行った研究や業務の成果を、提供</w:t>
      </w:r>
      <w:r w:rsidR="00A1476D"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書に記載した予定時期までに公表することとする。</w:t>
      </w:r>
    </w:p>
    <w:p w14:paraId="6D1E8077" w14:textId="0202F940" w:rsidR="00FD6AE0" w:rsidRPr="002133FD" w:rsidRDefault="00FD6AE0" w:rsidP="00206916">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２　利用者は、前項の公表にあたっては、ガイドラインに基づき対応することとする。</w:t>
      </w:r>
    </w:p>
    <w:p w14:paraId="463347DF" w14:textId="03E28013" w:rsidR="00FD6AE0" w:rsidRPr="002133FD" w:rsidRDefault="00FD6AE0" w:rsidP="00206916">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３　第１項の公表に際して、利用者は、</w:t>
      </w:r>
      <w:r w:rsidR="00787542" w:rsidRPr="00787542">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を基に独自に作成・加工した資料等についてはその旨を明記し、厚生労働省が作成・公表している資料等とは異なることを明らかにするものとする。</w:t>
      </w:r>
    </w:p>
    <w:p w14:paraId="38590C8E" w14:textId="02DD028E" w:rsidR="00FD6AE0" w:rsidRPr="002133FD" w:rsidRDefault="00FD6AE0" w:rsidP="00206916">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４　利用者は、提供</w:t>
      </w:r>
      <w:r w:rsidR="00416FCA"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書に記載した予定時期までに</w:t>
      </w:r>
      <w:r w:rsidR="00787542" w:rsidRPr="00787542">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を利用して行った研究や業務の成果を公表できない場合は、厚生労働省に変更申出書を提出することにより、その理由及びその時点における成果を報告し、厚生労働省が必要と認めた場合、提供</w:t>
      </w:r>
      <w:r w:rsidR="00416FCA"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書に記載した公表時期を延長できるものとする。</w:t>
      </w:r>
    </w:p>
    <w:p w14:paraId="4B43758F" w14:textId="77777777" w:rsidR="00FD6AE0" w:rsidRPr="002133FD" w:rsidRDefault="00FD6AE0" w:rsidP="00FD6AE0">
      <w:pPr>
        <w:rPr>
          <w:rFonts w:ascii="Times New Roman" w:eastAsia="ＭＳ 明朝" w:hAnsi="Times New Roman" w:cs="Times New Roman"/>
          <w:szCs w:val="21"/>
        </w:rPr>
      </w:pPr>
    </w:p>
    <w:p w14:paraId="7601BDD9" w14:textId="77777777" w:rsidR="00FD6AE0" w:rsidRPr="002133FD" w:rsidRDefault="00FD6AE0" w:rsidP="00FD6AE0">
      <w:pPr>
        <w:rPr>
          <w:rFonts w:ascii="Times New Roman" w:eastAsia="ＭＳ 明朝" w:hAnsi="Times New Roman" w:cs="Times New Roman"/>
          <w:szCs w:val="21"/>
        </w:rPr>
      </w:pPr>
      <w:r w:rsidRPr="002133FD">
        <w:rPr>
          <w:rFonts w:ascii="Times New Roman" w:eastAsia="ＭＳ 明朝" w:hAnsi="Times New Roman" w:cs="Times New Roman"/>
          <w:szCs w:val="21"/>
        </w:rPr>
        <w:t>（解除）</w:t>
      </w:r>
    </w:p>
    <w:p w14:paraId="3BDD11F0" w14:textId="3DB791EB" w:rsidR="00FD6AE0" w:rsidRPr="002133FD" w:rsidRDefault="00FD6AE0" w:rsidP="00141E79">
      <w:pPr>
        <w:ind w:left="210" w:hangingChars="100" w:hanging="210"/>
        <w:rPr>
          <w:rFonts w:ascii="Times New Roman" w:eastAsia="ＭＳ 明朝" w:hAnsi="Times New Roman" w:cs="Times New Roman"/>
          <w:szCs w:val="21"/>
        </w:rPr>
      </w:pPr>
      <w:r w:rsidRPr="00206916">
        <w:rPr>
          <w:rFonts w:ascii="ＭＳ 明朝" w:eastAsia="ＭＳ 明朝" w:hAnsi="ＭＳ 明朝"/>
          <w:szCs w:val="21"/>
        </w:rPr>
        <w:t>第14条</w:t>
      </w:r>
      <w:r w:rsidRPr="00206916">
        <w:rPr>
          <w:rFonts w:ascii="ＭＳ 明朝" w:eastAsia="ＭＳ 明朝" w:hAnsi="ＭＳ 明朝" w:hint="eastAsia"/>
          <w:szCs w:val="21"/>
        </w:rPr>
        <w:t xml:space="preserve">　</w:t>
      </w:r>
      <w:r w:rsidRPr="002133FD">
        <w:rPr>
          <w:rFonts w:ascii="Times New Roman" w:eastAsia="ＭＳ 明朝" w:hAnsi="Times New Roman" w:cs="Times New Roman"/>
          <w:szCs w:val="21"/>
        </w:rPr>
        <w:t>厚生労働省は、次の各号に定める事由のいずれかが発生したときは、</w:t>
      </w:r>
      <w:r w:rsidR="00E97D9C" w:rsidRPr="002133FD">
        <w:rPr>
          <w:rFonts w:ascii="Times New Roman" w:eastAsia="ＭＳ 明朝" w:hAnsi="Times New Roman" w:cs="Times New Roman"/>
          <w:szCs w:val="21"/>
        </w:rPr>
        <w:t>利用者</w:t>
      </w:r>
      <w:r w:rsidR="00416FCA"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に対する通知により、本契約を解除することができる。</w:t>
      </w:r>
    </w:p>
    <w:p w14:paraId="2B05F171" w14:textId="77777777" w:rsidR="00FD6AE0" w:rsidRPr="002133FD" w:rsidRDefault="00FD6AE0" w:rsidP="00141E79">
      <w:pPr>
        <w:ind w:leftChars="100" w:left="42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lastRenderedPageBreak/>
        <w:t>一　本契約に基づく保証の違反を含め、本契約に違反し、厚生労働省が定める相当期間内に当該違反が是正されないか、又は厚生労働省において是正が不可能と判断したとき。</w:t>
      </w:r>
    </w:p>
    <w:p w14:paraId="1E0C39F2" w14:textId="4B4BE624" w:rsidR="00FD6AE0" w:rsidRPr="002133FD" w:rsidRDefault="00FD6AE0" w:rsidP="00141E79">
      <w:pPr>
        <w:ind w:leftChars="100" w:left="42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二　利用者</w:t>
      </w:r>
      <w:r w:rsidR="00416FCA" w:rsidRPr="002133FD">
        <w:rPr>
          <w:rFonts w:ascii="Times New Roman" w:eastAsia="ＭＳ 明朝" w:hAnsi="Times New Roman" w:cs="Times New Roman"/>
          <w:szCs w:val="21"/>
        </w:rPr>
        <w:t>又は取扱者</w:t>
      </w:r>
      <w:r w:rsidRPr="002133FD">
        <w:rPr>
          <w:rFonts w:ascii="Times New Roman" w:eastAsia="ＭＳ 明朝" w:hAnsi="Times New Roman" w:cs="Times New Roman"/>
          <w:szCs w:val="21"/>
        </w:rPr>
        <w:t>の</w:t>
      </w:r>
      <w:r w:rsidR="00787542" w:rsidRPr="00787542">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の取扱いに関し、重大な過失又は背信行為があると厚生労働省が判断したとき。</w:t>
      </w:r>
    </w:p>
    <w:p w14:paraId="5617ADBD" w14:textId="331573EE" w:rsidR="00FD6AE0" w:rsidRPr="002133FD" w:rsidRDefault="00FD6AE0" w:rsidP="00141E79">
      <w:pPr>
        <w:ind w:leftChars="100" w:left="42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三　提供</w:t>
      </w:r>
      <w:r w:rsidR="00416FCA"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書に記載された学術研究等の目的が達成できる見込みがないと厚生労働省が判断したとき。</w:t>
      </w:r>
    </w:p>
    <w:p w14:paraId="657107AC" w14:textId="3A714582" w:rsidR="00FD6AE0" w:rsidRPr="002133FD" w:rsidRDefault="00FD6AE0" w:rsidP="00141E79">
      <w:pPr>
        <w:ind w:leftChars="100" w:left="42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四　</w:t>
      </w:r>
      <w:r w:rsidR="001D59CF" w:rsidRPr="002133FD">
        <w:rPr>
          <w:rFonts w:ascii="Times New Roman" w:eastAsia="ＭＳ 明朝" w:hAnsi="Times New Roman" w:cs="Times New Roman"/>
          <w:szCs w:val="21"/>
        </w:rPr>
        <w:t>利用者</w:t>
      </w:r>
      <w:r w:rsidRPr="002133FD">
        <w:rPr>
          <w:rFonts w:ascii="Times New Roman" w:eastAsia="ＭＳ 明朝" w:hAnsi="Times New Roman" w:cs="Times New Roman"/>
          <w:szCs w:val="21"/>
        </w:rPr>
        <w:t>が厚生労働省に対し、</w:t>
      </w:r>
      <w:r w:rsidR="00E9659F" w:rsidRPr="002133FD">
        <w:rPr>
          <w:rFonts w:ascii="Times New Roman" w:eastAsia="ＭＳ 明朝" w:hAnsi="Times New Roman" w:cs="Times New Roman"/>
          <w:szCs w:val="21"/>
        </w:rPr>
        <w:t>提供</w:t>
      </w:r>
      <w:r w:rsidR="001D59CF" w:rsidRPr="002133FD">
        <w:rPr>
          <w:rFonts w:ascii="Times New Roman" w:eastAsia="ＭＳ 明朝" w:hAnsi="Times New Roman" w:cs="Times New Roman"/>
          <w:szCs w:val="21"/>
        </w:rPr>
        <w:t>申出</w:t>
      </w:r>
      <w:r w:rsidR="00E9659F" w:rsidRPr="002133FD">
        <w:rPr>
          <w:rFonts w:ascii="Times New Roman" w:eastAsia="ＭＳ 明朝" w:hAnsi="Times New Roman" w:cs="Times New Roman"/>
          <w:szCs w:val="21"/>
        </w:rPr>
        <w:t>書</w:t>
      </w:r>
      <w:r w:rsidRPr="002133FD">
        <w:rPr>
          <w:rFonts w:ascii="Times New Roman" w:eastAsia="ＭＳ 明朝" w:hAnsi="Times New Roman" w:cs="Times New Roman"/>
          <w:szCs w:val="21"/>
        </w:rPr>
        <w:t>の記載事項の変更の</w:t>
      </w:r>
      <w:r w:rsidR="002D378F" w:rsidRPr="002133FD">
        <w:rPr>
          <w:rFonts w:ascii="Times New Roman" w:eastAsia="ＭＳ 明朝" w:hAnsi="Times New Roman" w:cs="Times New Roman"/>
          <w:szCs w:val="21"/>
        </w:rPr>
        <w:t>申出</w:t>
      </w:r>
      <w:r w:rsidRPr="002133FD">
        <w:rPr>
          <w:rFonts w:ascii="Times New Roman" w:eastAsia="ＭＳ 明朝" w:hAnsi="Times New Roman" w:cs="Times New Roman"/>
          <w:szCs w:val="21"/>
        </w:rPr>
        <w:t>を行い、厚生労働省において、審査の結果、これを不承認としたとき。</w:t>
      </w:r>
    </w:p>
    <w:p w14:paraId="3C402D6C" w14:textId="686FB946" w:rsidR="00FD6AE0" w:rsidRPr="002133FD" w:rsidRDefault="00FD6AE0" w:rsidP="00141E79">
      <w:pPr>
        <w:ind w:leftChars="100" w:left="42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五　利用者</w:t>
      </w:r>
      <w:r w:rsidR="001D59CF" w:rsidRPr="002133FD">
        <w:rPr>
          <w:rFonts w:ascii="Times New Roman" w:eastAsia="ＭＳ 明朝" w:hAnsi="Times New Roman" w:cs="Times New Roman"/>
          <w:szCs w:val="21"/>
        </w:rPr>
        <w:t>又は取扱者</w:t>
      </w:r>
      <w:r w:rsidRPr="002133FD">
        <w:rPr>
          <w:rFonts w:ascii="Times New Roman" w:eastAsia="ＭＳ 明朝" w:hAnsi="Times New Roman" w:cs="Times New Roman"/>
          <w:szCs w:val="21"/>
        </w:rPr>
        <w:t>による本契約の重大な違反その他の事由により、</w:t>
      </w:r>
      <w:r w:rsidR="00787542" w:rsidRPr="00787542">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の利用を行うことが不適切であると厚生労働省が判断したとき。</w:t>
      </w:r>
    </w:p>
    <w:p w14:paraId="051B5D35" w14:textId="77777777" w:rsidR="00FD6AE0" w:rsidRPr="00141E79" w:rsidRDefault="00FD6AE0" w:rsidP="00FD6AE0">
      <w:pPr>
        <w:rPr>
          <w:rFonts w:ascii="ＭＳ 明朝" w:eastAsia="ＭＳ 明朝" w:hAnsi="ＭＳ 明朝"/>
          <w:szCs w:val="21"/>
        </w:rPr>
      </w:pPr>
    </w:p>
    <w:p w14:paraId="05D36CFC" w14:textId="77777777" w:rsidR="00FD6AE0" w:rsidRPr="00141E79" w:rsidRDefault="00FD6AE0" w:rsidP="00FD6AE0">
      <w:pPr>
        <w:rPr>
          <w:rFonts w:ascii="ＭＳ 明朝" w:eastAsia="ＭＳ 明朝" w:hAnsi="ＭＳ 明朝"/>
          <w:szCs w:val="21"/>
        </w:rPr>
      </w:pPr>
      <w:r w:rsidRPr="00141E79">
        <w:rPr>
          <w:rFonts w:ascii="ＭＳ 明朝" w:eastAsia="ＭＳ 明朝" w:hAnsi="ＭＳ 明朝"/>
          <w:szCs w:val="21"/>
        </w:rPr>
        <w:t>（契約に違反した場合の措置）</w:t>
      </w:r>
    </w:p>
    <w:p w14:paraId="1B08B1E7" w14:textId="21239470" w:rsidR="00FD6AE0" w:rsidRPr="002133FD" w:rsidRDefault="00FD6AE0" w:rsidP="00141E79">
      <w:pPr>
        <w:ind w:left="210" w:hangingChars="100" w:hanging="210"/>
        <w:rPr>
          <w:rFonts w:ascii="Times New Roman" w:eastAsia="ＭＳ 明朝" w:hAnsi="Times New Roman" w:cs="Times New Roman"/>
          <w:szCs w:val="21"/>
        </w:rPr>
      </w:pPr>
      <w:r w:rsidRPr="00141E79">
        <w:rPr>
          <w:rFonts w:ascii="ＭＳ 明朝" w:eastAsia="ＭＳ 明朝" w:hAnsi="ＭＳ 明朝"/>
          <w:szCs w:val="21"/>
        </w:rPr>
        <w:t>第15条</w:t>
      </w:r>
      <w:r w:rsidRPr="002133FD">
        <w:rPr>
          <w:rFonts w:ascii="Times New Roman" w:eastAsia="ＭＳ 明朝" w:hAnsi="Times New Roman" w:cs="Times New Roman"/>
          <w:szCs w:val="21"/>
        </w:rPr>
        <w:t xml:space="preserve">　厚生労働省は、利用者</w:t>
      </w:r>
      <w:r w:rsidR="00DD3369" w:rsidRPr="002133FD">
        <w:rPr>
          <w:rFonts w:ascii="Times New Roman" w:eastAsia="ＭＳ 明朝" w:hAnsi="Times New Roman" w:cs="Times New Roman"/>
          <w:szCs w:val="21"/>
        </w:rPr>
        <w:t>若しくは</w:t>
      </w:r>
      <w:r w:rsidR="001D59CF" w:rsidRPr="002133FD">
        <w:rPr>
          <w:rFonts w:ascii="Times New Roman" w:eastAsia="ＭＳ 明朝" w:hAnsi="Times New Roman" w:cs="Times New Roman"/>
          <w:szCs w:val="21"/>
        </w:rPr>
        <w:t>取扱者</w:t>
      </w:r>
      <w:r w:rsidRPr="002133FD">
        <w:rPr>
          <w:rFonts w:ascii="Times New Roman" w:eastAsia="ＭＳ 明朝" w:hAnsi="Times New Roman" w:cs="Times New Roman"/>
          <w:szCs w:val="21"/>
        </w:rPr>
        <w:t>が本契約に違反し、又は本契約の解除に当たる事由が存すると認められた場合は、利用の停止を行い、本契約の解除の有無にかかわらず、以下の措置を執ることができる。また、</w:t>
      </w:r>
      <w:r w:rsidR="00E97D9C" w:rsidRPr="002133FD">
        <w:rPr>
          <w:rFonts w:ascii="Times New Roman" w:eastAsia="ＭＳ 明朝" w:hAnsi="Times New Roman" w:cs="Times New Roman"/>
          <w:szCs w:val="21"/>
        </w:rPr>
        <w:t>利用者</w:t>
      </w:r>
      <w:r w:rsidR="00450D0E"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は、本契約の終了後であっても、以下の措置が適用されることに同意する。</w:t>
      </w:r>
    </w:p>
    <w:p w14:paraId="379DA0CB" w14:textId="0DC2B623" w:rsidR="00FD6AE0" w:rsidRPr="002133FD" w:rsidRDefault="00FD6AE0" w:rsidP="00141E79">
      <w:pPr>
        <w:ind w:leftChars="100" w:left="420" w:hangingChars="100" w:hanging="210"/>
        <w:rPr>
          <w:rFonts w:ascii="Times New Roman" w:eastAsia="ＭＳ 明朝" w:hAnsi="Times New Roman" w:cs="Times New Roman"/>
          <w:szCs w:val="21"/>
        </w:rPr>
      </w:pPr>
      <w:bookmarkStart w:id="1" w:name="_Hlk133862601"/>
      <w:r w:rsidRPr="002133FD">
        <w:rPr>
          <w:rFonts w:ascii="Times New Roman" w:eastAsia="ＭＳ 明朝" w:hAnsi="Times New Roman" w:cs="Times New Roman"/>
          <w:szCs w:val="21"/>
        </w:rPr>
        <w:t xml:space="preserve">一　</w:t>
      </w:r>
      <w:r w:rsidR="00787542" w:rsidRPr="00787542">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の速やかな返却並びに複写データ、中間生成物及び最終生成物の消去を行わせること。</w:t>
      </w:r>
    </w:p>
    <w:p w14:paraId="352E563A" w14:textId="69A7280A" w:rsidR="00FD6AE0" w:rsidRPr="002133FD" w:rsidRDefault="00FD6AE0" w:rsidP="00141E79">
      <w:pPr>
        <w:ind w:leftChars="100" w:left="42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二　別表の各号の要件に応じて、一定の期間又は期間を定めずに、利用を停止すること</w:t>
      </w:r>
      <w:r w:rsidR="00D67EDE" w:rsidRPr="002133FD">
        <w:rPr>
          <w:rFonts w:ascii="Times New Roman" w:eastAsia="ＭＳ 明朝" w:hAnsi="Times New Roman" w:cs="Times New Roman"/>
          <w:szCs w:val="21"/>
        </w:rPr>
        <w:t>。</w:t>
      </w:r>
    </w:p>
    <w:p w14:paraId="4DAEB7AD" w14:textId="716B08FD" w:rsidR="00FD6AE0" w:rsidRPr="002133FD" w:rsidRDefault="00FD6AE0" w:rsidP="00141E79">
      <w:pPr>
        <w:ind w:leftChars="100" w:left="42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三　</w:t>
      </w:r>
      <w:r w:rsidR="00787542" w:rsidRPr="00787542">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の提供の申出を受け付けないこ</w:t>
      </w:r>
      <w:r w:rsidR="00A73999" w:rsidRPr="002133FD">
        <w:rPr>
          <w:rFonts w:ascii="Times New Roman" w:eastAsia="ＭＳ 明朝" w:hAnsi="Times New Roman" w:cs="Times New Roman"/>
          <w:szCs w:val="21"/>
        </w:rPr>
        <w:t>と</w:t>
      </w:r>
      <w:r w:rsidR="00D67EDE" w:rsidRPr="002133FD">
        <w:rPr>
          <w:rFonts w:ascii="Times New Roman" w:eastAsia="ＭＳ 明朝" w:hAnsi="Times New Roman" w:cs="Times New Roman"/>
          <w:szCs w:val="21"/>
        </w:rPr>
        <w:t>。</w:t>
      </w:r>
    </w:p>
    <w:p w14:paraId="42C94210" w14:textId="148B533B" w:rsidR="00FD6AE0" w:rsidRPr="002133FD" w:rsidRDefault="00FD6AE0" w:rsidP="00141E79">
      <w:pPr>
        <w:ind w:leftChars="100" w:left="42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四　</w:t>
      </w:r>
      <w:r w:rsidR="00787542" w:rsidRPr="00787542">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を利用して行った研究や業務の成果の公表を行わせないこととすること</w:t>
      </w:r>
      <w:r w:rsidR="00D67EDE" w:rsidRPr="002133FD">
        <w:rPr>
          <w:rFonts w:ascii="Times New Roman" w:eastAsia="ＭＳ 明朝" w:hAnsi="Times New Roman" w:cs="Times New Roman"/>
          <w:szCs w:val="21"/>
        </w:rPr>
        <w:t>。</w:t>
      </w:r>
    </w:p>
    <w:p w14:paraId="3DF82DF7" w14:textId="61B8AA75" w:rsidR="00FD6AE0" w:rsidRPr="002133FD" w:rsidRDefault="00FD6AE0" w:rsidP="00141E79">
      <w:pPr>
        <w:ind w:firstLineChars="100" w:firstLine="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五　</w:t>
      </w:r>
      <w:r w:rsidR="00787542">
        <w:rPr>
          <w:rFonts w:ascii="Times New Roman" w:eastAsia="ＭＳ 明朝" w:hAnsi="Times New Roman" w:cs="Times New Roman" w:hint="eastAsia"/>
          <w:szCs w:val="21"/>
        </w:rPr>
        <w:t>所属機関や</w:t>
      </w:r>
      <w:r w:rsidRPr="002133FD">
        <w:rPr>
          <w:rFonts w:ascii="Times New Roman" w:eastAsia="ＭＳ 明朝" w:hAnsi="Times New Roman" w:cs="Times New Roman"/>
          <w:szCs w:val="21"/>
        </w:rPr>
        <w:t>氏名を公表すること。</w:t>
      </w:r>
    </w:p>
    <w:bookmarkEnd w:id="1"/>
    <w:p w14:paraId="75082183" w14:textId="47EFCFC7" w:rsidR="00FD6AE0" w:rsidRPr="002133FD" w:rsidRDefault="00FD6AE0" w:rsidP="00141E79">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２　</w:t>
      </w:r>
      <w:r w:rsidR="00E97D9C" w:rsidRPr="002133FD">
        <w:rPr>
          <w:rFonts w:ascii="Times New Roman" w:eastAsia="ＭＳ 明朝" w:hAnsi="Times New Roman" w:cs="Times New Roman"/>
          <w:szCs w:val="21"/>
        </w:rPr>
        <w:t>利用者</w:t>
      </w:r>
      <w:r w:rsidR="00B36F61"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は、本契約に違反して</w:t>
      </w:r>
      <w:r w:rsidR="00787542" w:rsidRPr="00787542">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の利用を行うことにより利益を得た場合には、厚生労働省の請求に基づき、同利用により取得した利益の詳細を開示した上、厚生労働省の指定する期間内に当該利益に相当する額を違約金として納付する。</w:t>
      </w:r>
    </w:p>
    <w:p w14:paraId="53FA950D" w14:textId="1E4C3A89" w:rsidR="00FD6AE0" w:rsidRPr="00E87BD1" w:rsidRDefault="00FD6AE0" w:rsidP="00141E79">
      <w:pPr>
        <w:ind w:left="210" w:hangingChars="100" w:hanging="210"/>
        <w:rPr>
          <w:rFonts w:ascii="ＭＳ 明朝" w:eastAsia="ＭＳ 明朝" w:hAnsi="ＭＳ 明朝"/>
          <w:szCs w:val="21"/>
        </w:rPr>
      </w:pPr>
      <w:r w:rsidRPr="00E87BD1">
        <w:rPr>
          <w:rFonts w:ascii="Times New Roman" w:eastAsia="ＭＳ 明朝" w:hAnsi="Times New Roman" w:cs="Times New Roman"/>
          <w:szCs w:val="21"/>
        </w:rPr>
        <w:t xml:space="preserve">３　</w:t>
      </w:r>
      <w:r w:rsidR="00E97D9C" w:rsidRPr="00E87BD1">
        <w:rPr>
          <w:rFonts w:ascii="Times New Roman" w:eastAsia="ＭＳ 明朝" w:hAnsi="Times New Roman" w:cs="Times New Roman"/>
          <w:szCs w:val="21"/>
        </w:rPr>
        <w:t>利用者</w:t>
      </w:r>
      <w:r w:rsidR="00F059CF" w:rsidRPr="00E87BD1">
        <w:rPr>
          <w:rFonts w:ascii="Times New Roman" w:eastAsia="ＭＳ 明朝" w:hAnsi="Times New Roman" w:cs="Times New Roman"/>
          <w:szCs w:val="21"/>
        </w:rPr>
        <w:t>及び取扱者</w:t>
      </w:r>
      <w:r w:rsidRPr="00E87BD1">
        <w:rPr>
          <w:rFonts w:ascii="Times New Roman" w:eastAsia="ＭＳ 明朝" w:hAnsi="Times New Roman" w:cs="Times New Roman"/>
          <w:szCs w:val="21"/>
        </w:rPr>
        <w:t>が前項の違約金を厚生労働省の指定する期間内に支払わないときは、当該</w:t>
      </w:r>
      <w:r w:rsidR="00E97D9C" w:rsidRPr="00E87BD1">
        <w:rPr>
          <w:rFonts w:ascii="Times New Roman" w:eastAsia="ＭＳ 明朝" w:hAnsi="Times New Roman" w:cs="Times New Roman"/>
          <w:szCs w:val="21"/>
        </w:rPr>
        <w:t>利用者</w:t>
      </w:r>
      <w:r w:rsidR="001E1711" w:rsidRPr="00E87BD1">
        <w:rPr>
          <w:rFonts w:ascii="Times New Roman" w:eastAsia="ＭＳ 明朝" w:hAnsi="Times New Roman" w:cs="Times New Roman"/>
          <w:szCs w:val="21"/>
        </w:rPr>
        <w:t>及び取扱者</w:t>
      </w:r>
      <w:r w:rsidRPr="00E87BD1">
        <w:rPr>
          <w:rFonts w:ascii="Times New Roman" w:eastAsia="ＭＳ 明朝" w:hAnsi="Times New Roman" w:cs="Times New Roman"/>
          <w:szCs w:val="21"/>
        </w:rPr>
        <w:t>は、当該期間を経過した日から支払いをする日までの日数に応じ、年５パーセントの割合で計算した額の遅延利息を支払う。</w:t>
      </w:r>
    </w:p>
    <w:p w14:paraId="4F34F44E" w14:textId="77777777" w:rsidR="00FD6AE0" w:rsidRPr="00141E79" w:rsidRDefault="00FD6AE0" w:rsidP="00FD6AE0">
      <w:pPr>
        <w:rPr>
          <w:rFonts w:ascii="ＭＳ 明朝" w:eastAsia="ＭＳ 明朝" w:hAnsi="ＭＳ 明朝"/>
          <w:szCs w:val="21"/>
        </w:rPr>
      </w:pPr>
    </w:p>
    <w:p w14:paraId="3D8D3358" w14:textId="77777777" w:rsidR="00FD6AE0" w:rsidRPr="00141E79" w:rsidRDefault="00FD6AE0" w:rsidP="00FD6AE0">
      <w:pPr>
        <w:rPr>
          <w:rFonts w:ascii="ＭＳ 明朝" w:eastAsia="ＭＳ 明朝" w:hAnsi="ＭＳ 明朝"/>
          <w:szCs w:val="21"/>
        </w:rPr>
      </w:pPr>
      <w:r w:rsidRPr="00141E79">
        <w:rPr>
          <w:rFonts w:ascii="ＭＳ 明朝" w:eastAsia="ＭＳ 明朝" w:hAnsi="ＭＳ 明朝"/>
          <w:szCs w:val="21"/>
        </w:rPr>
        <w:t>（厚生労働省の免責等）</w:t>
      </w:r>
    </w:p>
    <w:p w14:paraId="6CF79D18" w14:textId="48FD1897" w:rsidR="00FD6AE0" w:rsidRPr="002133FD" w:rsidRDefault="00FD6AE0" w:rsidP="00141E79">
      <w:pPr>
        <w:ind w:left="210" w:hangingChars="100" w:hanging="210"/>
        <w:rPr>
          <w:rFonts w:ascii="Times New Roman" w:eastAsia="ＭＳ 明朝" w:hAnsi="Times New Roman" w:cs="Times New Roman"/>
          <w:szCs w:val="21"/>
        </w:rPr>
      </w:pPr>
      <w:r w:rsidRPr="00141E79">
        <w:rPr>
          <w:rFonts w:ascii="ＭＳ 明朝" w:eastAsia="ＭＳ 明朝" w:hAnsi="ＭＳ 明朝"/>
          <w:szCs w:val="21"/>
        </w:rPr>
        <w:t>第16条</w:t>
      </w:r>
      <w:r w:rsidRPr="00141E79">
        <w:rPr>
          <w:rFonts w:ascii="ＭＳ 明朝" w:eastAsia="ＭＳ 明朝" w:hAnsi="ＭＳ 明朝" w:hint="eastAsia"/>
          <w:szCs w:val="21"/>
        </w:rPr>
        <w:t xml:space="preserve">　</w:t>
      </w:r>
      <w:r w:rsidRPr="00141E79">
        <w:rPr>
          <w:rFonts w:ascii="ＭＳ 明朝" w:eastAsia="ＭＳ 明朝" w:hAnsi="ＭＳ 明朝"/>
          <w:szCs w:val="21"/>
        </w:rPr>
        <w:t>利</w:t>
      </w:r>
      <w:r w:rsidRPr="002133FD">
        <w:rPr>
          <w:rFonts w:ascii="Times New Roman" w:eastAsia="ＭＳ 明朝" w:hAnsi="Times New Roman" w:cs="Times New Roman"/>
          <w:szCs w:val="21"/>
        </w:rPr>
        <w:t>用者は、本契約が締結された場合であっても、提供申出に係る</w:t>
      </w:r>
      <w:r w:rsidR="00787542" w:rsidRPr="00787542">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の提供が遅れること、これを提供しないこと、又は一旦提供した場合であっても、その返却を求める場合があるとともに、これらにつき、厚生労働省は利用者に対し一切の責任を負わないことを予め了承することとする。</w:t>
      </w:r>
    </w:p>
    <w:p w14:paraId="725291A9" w14:textId="62DF0AF8" w:rsidR="00FD6AE0" w:rsidRPr="002133FD" w:rsidRDefault="00FD6AE0" w:rsidP="00141E79">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２　</w:t>
      </w:r>
      <w:r w:rsidR="00E97D9C" w:rsidRPr="002133FD">
        <w:rPr>
          <w:rFonts w:ascii="Times New Roman" w:eastAsia="ＭＳ 明朝" w:hAnsi="Times New Roman" w:cs="Times New Roman"/>
          <w:szCs w:val="21"/>
        </w:rPr>
        <w:t>利用者</w:t>
      </w:r>
      <w:r w:rsidR="00181730"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は、</w:t>
      </w:r>
      <w:r w:rsidR="00787542" w:rsidRPr="00787542">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が</w:t>
      </w:r>
      <w:r w:rsidR="00005BA2" w:rsidRPr="00005BA2">
        <w:rPr>
          <w:rFonts w:ascii="Times New Roman" w:eastAsia="ＭＳ 明朝" w:hAnsi="Times New Roman" w:cs="Times New Roman" w:hint="eastAsia"/>
          <w:szCs w:val="21"/>
        </w:rPr>
        <w:t>難病又は小児慢性特定疾病に関する調査及び研</w:t>
      </w:r>
      <w:r w:rsidR="00005BA2" w:rsidRPr="00005BA2">
        <w:rPr>
          <w:rFonts w:ascii="Times New Roman" w:eastAsia="ＭＳ 明朝" w:hAnsi="Times New Roman" w:cs="Times New Roman" w:hint="eastAsia"/>
          <w:szCs w:val="21"/>
        </w:rPr>
        <w:lastRenderedPageBreak/>
        <w:t>究の推進並びに国民保健の向上</w:t>
      </w:r>
      <w:r w:rsidRPr="002133FD">
        <w:rPr>
          <w:rFonts w:ascii="Times New Roman" w:eastAsia="ＭＳ 明朝" w:hAnsi="Times New Roman" w:cs="Times New Roman"/>
          <w:szCs w:val="21"/>
        </w:rPr>
        <w:t>等のために作成されているものであり、必ずしも学術研究等のための利用を考慮に入れたものでないことを了解した上で、</w:t>
      </w:r>
      <w:r w:rsidR="00005BA2" w:rsidRPr="00005BA2">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を利用するものとする。</w:t>
      </w:r>
    </w:p>
    <w:p w14:paraId="64AAE89E" w14:textId="059FAB65" w:rsidR="00FD6AE0" w:rsidRPr="002133FD" w:rsidRDefault="00FD6AE0" w:rsidP="00141E79">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３　厚生労働省は、</w:t>
      </w:r>
      <w:r w:rsidR="00005BA2" w:rsidRPr="00005BA2">
        <w:rPr>
          <w:rFonts w:ascii="Times New Roman" w:eastAsia="ＭＳ 明朝" w:hAnsi="Times New Roman" w:cs="Times New Roman" w:hint="eastAsia"/>
          <w:szCs w:val="21"/>
        </w:rPr>
        <w:t>難病等データベース</w:t>
      </w:r>
      <w:r w:rsidRPr="002133FD">
        <w:rPr>
          <w:rFonts w:ascii="Times New Roman" w:eastAsia="ＭＳ 明朝" w:hAnsi="Times New Roman" w:cs="Times New Roman"/>
          <w:szCs w:val="21"/>
        </w:rPr>
        <w:t>の性質上、内容につき、何らの保証がないものであることを</w:t>
      </w:r>
      <w:r w:rsidR="00E97D9C" w:rsidRPr="002133FD">
        <w:rPr>
          <w:rFonts w:ascii="Times New Roman" w:eastAsia="ＭＳ 明朝" w:hAnsi="Times New Roman" w:cs="Times New Roman"/>
          <w:szCs w:val="21"/>
        </w:rPr>
        <w:t>利用者</w:t>
      </w:r>
      <w:r w:rsidR="00181730"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は了承するものとし、</w:t>
      </w:r>
      <w:r w:rsidR="00E97D9C" w:rsidRPr="002133FD">
        <w:rPr>
          <w:rFonts w:ascii="Times New Roman" w:eastAsia="ＭＳ 明朝" w:hAnsi="Times New Roman" w:cs="Times New Roman"/>
          <w:szCs w:val="21"/>
        </w:rPr>
        <w:t>利用者</w:t>
      </w:r>
      <w:r w:rsidR="00181730"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が</w:t>
      </w:r>
      <w:r w:rsidR="00005BA2" w:rsidRPr="00005BA2">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を利用したことにより、何らかの不利益や損失を被る事態が生じたとしても、厚生労働省は</w:t>
      </w:r>
      <w:r w:rsidR="00E97D9C" w:rsidRPr="002133FD">
        <w:rPr>
          <w:rFonts w:ascii="Times New Roman" w:eastAsia="ＭＳ 明朝" w:hAnsi="Times New Roman" w:cs="Times New Roman"/>
          <w:szCs w:val="21"/>
        </w:rPr>
        <w:t>利用者</w:t>
      </w:r>
      <w:r w:rsidR="00181730"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に対し、一切の責任を負わないものとする。</w:t>
      </w:r>
    </w:p>
    <w:p w14:paraId="0BAAE8B7" w14:textId="78E62964" w:rsidR="00FD6AE0" w:rsidRPr="002133FD" w:rsidRDefault="00FD6AE0" w:rsidP="00141E79">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 xml:space="preserve">４　</w:t>
      </w:r>
      <w:r w:rsidR="00E97D9C" w:rsidRPr="002133FD">
        <w:rPr>
          <w:rFonts w:ascii="Times New Roman" w:eastAsia="ＭＳ 明朝" w:hAnsi="Times New Roman" w:cs="Times New Roman"/>
          <w:szCs w:val="21"/>
        </w:rPr>
        <w:t>利用者</w:t>
      </w:r>
      <w:r w:rsidR="00181730"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が</w:t>
      </w:r>
      <w:r w:rsidR="00005BA2" w:rsidRPr="00005BA2">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を用いて作成した資料等に関して、</w:t>
      </w:r>
      <w:r w:rsidR="00E97D9C" w:rsidRPr="002133FD">
        <w:rPr>
          <w:rFonts w:ascii="Times New Roman" w:eastAsia="ＭＳ 明朝" w:hAnsi="Times New Roman" w:cs="Times New Roman"/>
          <w:szCs w:val="21"/>
        </w:rPr>
        <w:t>利用者</w:t>
      </w:r>
      <w:r w:rsidR="00181730"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と第三者との間で権利侵害等の問題が生じたとしても、厚生労働省は一切の責任を負わないものとする。</w:t>
      </w:r>
    </w:p>
    <w:p w14:paraId="36AE7CDD" w14:textId="09A3C7B2" w:rsidR="00FD6AE0" w:rsidRPr="002133FD" w:rsidRDefault="00FD6AE0" w:rsidP="00141E79">
      <w:pPr>
        <w:ind w:left="210" w:hangingChars="100" w:hanging="210"/>
        <w:rPr>
          <w:rFonts w:ascii="Times New Roman" w:eastAsia="ＭＳ 明朝" w:hAnsi="Times New Roman" w:cs="Times New Roman"/>
          <w:szCs w:val="21"/>
        </w:rPr>
      </w:pPr>
      <w:r w:rsidRPr="002133FD">
        <w:rPr>
          <w:rFonts w:ascii="Times New Roman" w:eastAsia="ＭＳ 明朝" w:hAnsi="Times New Roman" w:cs="Times New Roman"/>
          <w:szCs w:val="21"/>
        </w:rPr>
        <w:t>５　本規約に違反した</w:t>
      </w:r>
      <w:r w:rsidR="00005BA2" w:rsidRPr="00005BA2">
        <w:rPr>
          <w:rFonts w:ascii="Times New Roman" w:eastAsia="ＭＳ 明朝" w:hAnsi="Times New Roman" w:cs="Times New Roman" w:hint="eastAsia"/>
          <w:szCs w:val="21"/>
        </w:rPr>
        <w:t>難病等データ</w:t>
      </w:r>
      <w:r w:rsidRPr="002133FD">
        <w:rPr>
          <w:rFonts w:ascii="Times New Roman" w:eastAsia="ＭＳ 明朝" w:hAnsi="Times New Roman" w:cs="Times New Roman"/>
          <w:szCs w:val="21"/>
        </w:rPr>
        <w:t>の利用により権利を侵害された第三者から厚生労働省に対して損害賠償請求が行われ、その請求が認められた場合には、厚生労働省は当該賠償額相当について</w:t>
      </w:r>
      <w:r w:rsidR="00E97D9C" w:rsidRPr="002133FD">
        <w:rPr>
          <w:rFonts w:ascii="Times New Roman" w:eastAsia="ＭＳ 明朝" w:hAnsi="Times New Roman" w:cs="Times New Roman"/>
          <w:szCs w:val="21"/>
        </w:rPr>
        <w:t>利用者</w:t>
      </w:r>
      <w:r w:rsidR="00181730" w:rsidRPr="002133FD">
        <w:rPr>
          <w:rFonts w:ascii="Times New Roman" w:eastAsia="ＭＳ 明朝" w:hAnsi="Times New Roman" w:cs="Times New Roman"/>
          <w:szCs w:val="21"/>
        </w:rPr>
        <w:t>及び取扱者</w:t>
      </w:r>
      <w:r w:rsidRPr="002133FD">
        <w:rPr>
          <w:rFonts w:ascii="Times New Roman" w:eastAsia="ＭＳ 明朝" w:hAnsi="Times New Roman" w:cs="Times New Roman"/>
          <w:szCs w:val="21"/>
        </w:rPr>
        <w:t>へ求償することができる。</w:t>
      </w:r>
    </w:p>
    <w:p w14:paraId="5EF8EF98" w14:textId="77777777" w:rsidR="00FD6AE0" w:rsidRPr="002133FD" w:rsidRDefault="00FD6AE0" w:rsidP="00FD6AE0">
      <w:pPr>
        <w:rPr>
          <w:rFonts w:ascii="Times New Roman" w:eastAsia="ＭＳ 明朝" w:hAnsi="Times New Roman" w:cs="Times New Roman"/>
          <w:szCs w:val="21"/>
        </w:rPr>
      </w:pPr>
    </w:p>
    <w:p w14:paraId="0F0C74BC" w14:textId="77777777" w:rsidR="00FD6AE0" w:rsidRPr="002133FD" w:rsidRDefault="00FD6AE0" w:rsidP="00FD6AE0">
      <w:pPr>
        <w:rPr>
          <w:rFonts w:ascii="Times New Roman" w:eastAsia="ＭＳ 明朝" w:hAnsi="Times New Roman" w:cs="Times New Roman"/>
          <w:szCs w:val="21"/>
        </w:rPr>
      </w:pPr>
      <w:r w:rsidRPr="002133FD">
        <w:rPr>
          <w:rFonts w:ascii="Times New Roman" w:eastAsia="ＭＳ 明朝" w:hAnsi="Times New Roman" w:cs="Times New Roman"/>
          <w:szCs w:val="21"/>
        </w:rPr>
        <w:t>（契約終了後の措置）</w:t>
      </w:r>
    </w:p>
    <w:p w14:paraId="6BE713F4" w14:textId="0A9D81A0" w:rsidR="00FD6AE0" w:rsidRPr="00141E79" w:rsidRDefault="00FD6AE0" w:rsidP="00E55745">
      <w:pPr>
        <w:ind w:left="210" w:hangingChars="100" w:hanging="210"/>
        <w:rPr>
          <w:rFonts w:ascii="ＭＳ 明朝" w:eastAsia="ＭＳ 明朝" w:hAnsi="ＭＳ 明朝"/>
          <w:szCs w:val="21"/>
        </w:rPr>
      </w:pPr>
      <w:r w:rsidRPr="00141E79">
        <w:rPr>
          <w:rFonts w:ascii="ＭＳ 明朝" w:eastAsia="ＭＳ 明朝" w:hAnsi="ＭＳ 明朝"/>
          <w:szCs w:val="21"/>
        </w:rPr>
        <w:t>第17条</w:t>
      </w:r>
      <w:r w:rsidRPr="00141E79">
        <w:rPr>
          <w:rFonts w:ascii="ＭＳ 明朝" w:eastAsia="ＭＳ 明朝" w:hAnsi="ＭＳ 明朝" w:hint="eastAsia"/>
          <w:szCs w:val="21"/>
        </w:rPr>
        <w:t xml:space="preserve">　</w:t>
      </w:r>
      <w:r w:rsidRPr="00141E79">
        <w:rPr>
          <w:rFonts w:ascii="ＭＳ 明朝" w:eastAsia="ＭＳ 明朝" w:hAnsi="ＭＳ 明朝"/>
          <w:szCs w:val="21"/>
        </w:rPr>
        <w:t>本契約が何らかの理由により終了した場合であっても、その条項の性質により、終了後も効果の存続が予定されている条項は、その文言にしたがって効力を有するものとする。</w:t>
      </w:r>
    </w:p>
    <w:p w14:paraId="1AF578AB" w14:textId="77777777" w:rsidR="00FD6AE0" w:rsidRPr="00141E79" w:rsidRDefault="00FD6AE0" w:rsidP="00FD6AE0">
      <w:pPr>
        <w:rPr>
          <w:rFonts w:ascii="ＭＳ 明朝" w:eastAsia="ＭＳ 明朝" w:hAnsi="ＭＳ 明朝"/>
          <w:szCs w:val="21"/>
        </w:rPr>
      </w:pPr>
    </w:p>
    <w:p w14:paraId="562309DE" w14:textId="77777777" w:rsidR="00FD6AE0" w:rsidRPr="00141E79" w:rsidRDefault="00FD6AE0" w:rsidP="00FD6AE0">
      <w:pPr>
        <w:rPr>
          <w:rFonts w:ascii="ＭＳ 明朝" w:eastAsia="ＭＳ 明朝" w:hAnsi="ＭＳ 明朝"/>
          <w:szCs w:val="21"/>
        </w:rPr>
      </w:pPr>
      <w:r w:rsidRPr="00141E79">
        <w:rPr>
          <w:rFonts w:ascii="ＭＳ 明朝" w:eastAsia="ＭＳ 明朝" w:hAnsi="ＭＳ 明朝"/>
          <w:szCs w:val="21"/>
        </w:rPr>
        <w:t>（その他）</w:t>
      </w:r>
    </w:p>
    <w:p w14:paraId="193E6A02" w14:textId="6CD030C7" w:rsidR="00FD6AE0" w:rsidRPr="00141E79" w:rsidRDefault="00FD6AE0" w:rsidP="00E55745">
      <w:pPr>
        <w:ind w:left="210" w:hangingChars="100" w:hanging="210"/>
        <w:rPr>
          <w:rFonts w:ascii="ＭＳ 明朝" w:eastAsia="ＭＳ 明朝" w:hAnsi="ＭＳ 明朝"/>
          <w:szCs w:val="21"/>
        </w:rPr>
      </w:pPr>
      <w:r w:rsidRPr="00141E79">
        <w:rPr>
          <w:rFonts w:ascii="ＭＳ 明朝" w:eastAsia="ＭＳ 明朝" w:hAnsi="ＭＳ 明朝"/>
          <w:szCs w:val="21"/>
        </w:rPr>
        <w:t>第18条</w:t>
      </w:r>
      <w:r w:rsidRPr="00141E79">
        <w:rPr>
          <w:rFonts w:ascii="ＭＳ 明朝" w:eastAsia="ＭＳ 明朝" w:hAnsi="ＭＳ 明朝" w:hint="eastAsia"/>
          <w:szCs w:val="21"/>
        </w:rPr>
        <w:t xml:space="preserve">　</w:t>
      </w:r>
      <w:r w:rsidRPr="00141E79">
        <w:rPr>
          <w:rFonts w:ascii="ＭＳ 明朝" w:eastAsia="ＭＳ 明朝" w:hAnsi="ＭＳ 明朝"/>
          <w:szCs w:val="21"/>
        </w:rPr>
        <w:t>提供</w:t>
      </w:r>
      <w:r w:rsidR="00181730" w:rsidRPr="00141E79">
        <w:rPr>
          <w:rFonts w:ascii="ＭＳ 明朝" w:eastAsia="ＭＳ 明朝" w:hAnsi="ＭＳ 明朝" w:hint="eastAsia"/>
          <w:szCs w:val="21"/>
        </w:rPr>
        <w:t>申出</w:t>
      </w:r>
      <w:r w:rsidRPr="00141E79">
        <w:rPr>
          <w:rFonts w:ascii="ＭＳ 明朝" w:eastAsia="ＭＳ 明朝" w:hAnsi="ＭＳ 明朝"/>
          <w:szCs w:val="21"/>
        </w:rPr>
        <w:t>者、</w:t>
      </w:r>
      <w:r w:rsidR="00E97D9C" w:rsidRPr="00141E79">
        <w:rPr>
          <w:rFonts w:ascii="ＭＳ 明朝" w:eastAsia="ＭＳ 明朝" w:hAnsi="ＭＳ 明朝"/>
          <w:szCs w:val="21"/>
        </w:rPr>
        <w:t>利用者</w:t>
      </w:r>
      <w:r w:rsidR="00181730" w:rsidRPr="00141E79">
        <w:rPr>
          <w:rFonts w:ascii="ＭＳ 明朝" w:eastAsia="ＭＳ 明朝" w:hAnsi="ＭＳ 明朝" w:hint="eastAsia"/>
          <w:szCs w:val="21"/>
        </w:rPr>
        <w:t>及び取扱者並びに</w:t>
      </w:r>
      <w:r w:rsidRPr="00141E79">
        <w:rPr>
          <w:rFonts w:ascii="ＭＳ 明朝" w:eastAsia="ＭＳ 明朝" w:hAnsi="ＭＳ 明朝"/>
          <w:szCs w:val="21"/>
        </w:rPr>
        <w:t>厚生労働省は，本規約に定めのない事項及び本規約に定める条項の解釈について疑義又は紛争が生じたときは、信義誠実の原則の下に協議の上、これを解決するものとする。</w:t>
      </w:r>
    </w:p>
    <w:p w14:paraId="0A7598D6" w14:textId="77777777" w:rsidR="00FD6AE0" w:rsidRPr="00141E79" w:rsidRDefault="00FD6AE0" w:rsidP="00FD6AE0">
      <w:pPr>
        <w:rPr>
          <w:rFonts w:ascii="ＭＳ 明朝" w:eastAsia="ＭＳ 明朝" w:hAnsi="ＭＳ 明朝"/>
          <w:szCs w:val="21"/>
        </w:rPr>
      </w:pPr>
    </w:p>
    <w:p w14:paraId="5C74EF81" w14:textId="4387483E" w:rsidR="00FD6AE0" w:rsidRPr="00141E79" w:rsidRDefault="00FD6AE0" w:rsidP="00FD6AE0">
      <w:pPr>
        <w:rPr>
          <w:rFonts w:ascii="ＭＳ 明朝" w:eastAsia="ＭＳ 明朝" w:hAnsi="ＭＳ 明朝"/>
          <w:szCs w:val="21"/>
        </w:rPr>
      </w:pPr>
      <w:r w:rsidRPr="00141E79">
        <w:rPr>
          <w:rFonts w:ascii="ＭＳ 明朝" w:eastAsia="ＭＳ 明朝" w:hAnsi="ＭＳ 明朝"/>
          <w:szCs w:val="21"/>
        </w:rPr>
        <w:t>附則</w:t>
      </w:r>
      <w:r w:rsidRPr="00141E79">
        <w:rPr>
          <w:rFonts w:ascii="ＭＳ 明朝" w:eastAsia="ＭＳ 明朝" w:hAnsi="ＭＳ 明朝" w:hint="eastAsia"/>
          <w:szCs w:val="21"/>
        </w:rPr>
        <w:t xml:space="preserve">　</w:t>
      </w:r>
      <w:r w:rsidRPr="00141E79">
        <w:rPr>
          <w:rFonts w:ascii="ＭＳ 明朝" w:eastAsia="ＭＳ 明朝" w:hAnsi="ＭＳ 明朝"/>
          <w:szCs w:val="21"/>
        </w:rPr>
        <w:t>この規約は</w:t>
      </w:r>
      <w:r w:rsidR="000F2925">
        <w:rPr>
          <w:rFonts w:ascii="ＭＳ 明朝" w:eastAsia="ＭＳ 明朝" w:hAnsi="ＭＳ 明朝" w:hint="eastAsia"/>
          <w:szCs w:val="21"/>
        </w:rPr>
        <w:t>2</w:t>
      </w:r>
      <w:r w:rsidR="000F2925">
        <w:rPr>
          <w:rFonts w:ascii="ＭＳ 明朝" w:eastAsia="ＭＳ 明朝" w:hAnsi="ＭＳ 明朝"/>
          <w:szCs w:val="21"/>
        </w:rPr>
        <w:t>02</w:t>
      </w:r>
      <w:r w:rsidR="00005BA2">
        <w:rPr>
          <w:rFonts w:ascii="ＭＳ 明朝" w:eastAsia="ＭＳ 明朝" w:hAnsi="ＭＳ 明朝" w:hint="eastAsia"/>
          <w:szCs w:val="21"/>
        </w:rPr>
        <w:t>4</w:t>
      </w:r>
      <w:r w:rsidRPr="00141E79">
        <w:rPr>
          <w:rFonts w:ascii="ＭＳ 明朝" w:eastAsia="ＭＳ 明朝" w:hAnsi="ＭＳ 明朝"/>
          <w:szCs w:val="21"/>
        </w:rPr>
        <w:t>年</w:t>
      </w:r>
      <w:r w:rsidR="00005BA2">
        <w:rPr>
          <w:rFonts w:ascii="ＭＳ 明朝" w:eastAsia="ＭＳ 明朝" w:hAnsi="ＭＳ 明朝" w:hint="eastAsia"/>
          <w:szCs w:val="21"/>
        </w:rPr>
        <w:t>4</w:t>
      </w:r>
      <w:r w:rsidRPr="00141E79">
        <w:rPr>
          <w:rFonts w:ascii="ＭＳ 明朝" w:eastAsia="ＭＳ 明朝" w:hAnsi="ＭＳ 明朝"/>
          <w:szCs w:val="21"/>
        </w:rPr>
        <w:t>月</w:t>
      </w:r>
      <w:r w:rsidR="000F2925">
        <w:rPr>
          <w:rFonts w:ascii="ＭＳ 明朝" w:eastAsia="ＭＳ 明朝" w:hAnsi="ＭＳ 明朝" w:hint="eastAsia"/>
          <w:szCs w:val="21"/>
        </w:rPr>
        <w:t>１</w:t>
      </w:r>
      <w:r w:rsidRPr="00141E79">
        <w:rPr>
          <w:rFonts w:ascii="ＭＳ 明朝" w:eastAsia="ＭＳ 明朝" w:hAnsi="ＭＳ 明朝"/>
          <w:szCs w:val="21"/>
        </w:rPr>
        <w:t>日から施行する。</w:t>
      </w:r>
    </w:p>
    <w:p w14:paraId="2F32C041" w14:textId="77777777" w:rsidR="008F4BDC" w:rsidRDefault="008F4BDC" w:rsidP="00FD6AE0">
      <w:pPr>
        <w:rPr>
          <w:rFonts w:ascii="ＭＳ 明朝" w:eastAsia="ＭＳ 明朝" w:hAnsi="ＭＳ 明朝"/>
          <w:szCs w:val="21"/>
        </w:rPr>
        <w:sectPr w:rsidR="008F4BDC" w:rsidSect="009B0825">
          <w:footerReference w:type="default" r:id="rId7"/>
          <w:headerReference w:type="first" r:id="rId8"/>
          <w:pgSz w:w="11906" w:h="16838"/>
          <w:pgMar w:top="1985" w:right="1701" w:bottom="1701" w:left="1701" w:header="851" w:footer="992" w:gutter="0"/>
          <w:cols w:space="425"/>
          <w:titlePg/>
          <w:docGrid w:type="lines" w:linePitch="360"/>
        </w:sectPr>
      </w:pPr>
    </w:p>
    <w:p w14:paraId="7D1403D9" w14:textId="274C0612" w:rsidR="00FD6AE0" w:rsidRPr="00141E79" w:rsidRDefault="00FD6AE0" w:rsidP="00FD6AE0">
      <w:pPr>
        <w:rPr>
          <w:rFonts w:ascii="ＭＳ 明朝" w:eastAsia="ＭＳ 明朝" w:hAnsi="ＭＳ 明朝"/>
          <w:szCs w:val="21"/>
        </w:rPr>
      </w:pPr>
      <w:r w:rsidRPr="00141E79">
        <w:rPr>
          <w:rFonts w:ascii="ＭＳ 明朝" w:eastAsia="ＭＳ 明朝" w:hAnsi="ＭＳ 明朝" w:hint="eastAsia"/>
          <w:szCs w:val="21"/>
        </w:rPr>
        <w:lastRenderedPageBreak/>
        <w:t>別表</w:t>
      </w:r>
    </w:p>
    <w:tbl>
      <w:tblPr>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5"/>
        <w:gridCol w:w="4855"/>
      </w:tblGrid>
      <w:tr w:rsidR="00FD6AE0" w:rsidRPr="00E077A1" w14:paraId="72988DD6" w14:textId="77777777" w:rsidTr="008F4BDC">
        <w:trPr>
          <w:trHeight w:val="405"/>
        </w:trPr>
        <w:tc>
          <w:tcPr>
            <w:tcW w:w="4855" w:type="dxa"/>
          </w:tcPr>
          <w:p w14:paraId="03E49897" w14:textId="77777777" w:rsidR="00FD6AE0" w:rsidRPr="00141E79" w:rsidRDefault="00FD6AE0" w:rsidP="00E55745">
            <w:pPr>
              <w:jc w:val="center"/>
              <w:rPr>
                <w:rFonts w:ascii="ＭＳ 明朝" w:eastAsia="ＭＳ 明朝" w:hAnsi="ＭＳ 明朝"/>
                <w:szCs w:val="21"/>
              </w:rPr>
            </w:pPr>
            <w:r w:rsidRPr="00141E79">
              <w:rPr>
                <w:rFonts w:ascii="ＭＳ 明朝" w:eastAsia="ＭＳ 明朝" w:hAnsi="ＭＳ 明朝" w:hint="eastAsia"/>
                <w:szCs w:val="21"/>
              </w:rPr>
              <w:t>措置要件</w:t>
            </w:r>
          </w:p>
        </w:tc>
        <w:tc>
          <w:tcPr>
            <w:tcW w:w="4855" w:type="dxa"/>
          </w:tcPr>
          <w:p w14:paraId="73BE9CF6" w14:textId="77777777" w:rsidR="00FD6AE0" w:rsidRPr="00141E79" w:rsidRDefault="00FD6AE0" w:rsidP="00E55745">
            <w:pPr>
              <w:jc w:val="center"/>
              <w:rPr>
                <w:rFonts w:ascii="ＭＳ 明朝" w:eastAsia="ＭＳ 明朝" w:hAnsi="ＭＳ 明朝"/>
                <w:szCs w:val="21"/>
              </w:rPr>
            </w:pPr>
            <w:r w:rsidRPr="00141E79">
              <w:rPr>
                <w:rFonts w:ascii="ＭＳ 明朝" w:eastAsia="ＭＳ 明朝" w:hAnsi="ＭＳ 明朝" w:hint="eastAsia"/>
                <w:szCs w:val="21"/>
              </w:rPr>
              <w:t>措置内容</w:t>
            </w:r>
          </w:p>
        </w:tc>
      </w:tr>
      <w:tr w:rsidR="00FD6AE0" w:rsidRPr="00E077A1" w14:paraId="2EED7EC8" w14:textId="77777777" w:rsidTr="008F4BDC">
        <w:trPr>
          <w:trHeight w:val="1169"/>
        </w:trPr>
        <w:tc>
          <w:tcPr>
            <w:tcW w:w="4855" w:type="dxa"/>
          </w:tcPr>
          <w:p w14:paraId="78C4EE59" w14:textId="11F00E7C" w:rsidR="00FD6AE0" w:rsidRPr="00E55745" w:rsidRDefault="00885D2D" w:rsidP="00E55745">
            <w:pPr>
              <w:numPr>
                <w:ilvl w:val="0"/>
                <w:numId w:val="8"/>
              </w:numPr>
              <w:rPr>
                <w:rFonts w:ascii="ＭＳ 明朝" w:eastAsia="ＭＳ 明朝" w:hAnsi="ＭＳ 明朝"/>
                <w:szCs w:val="21"/>
              </w:rPr>
            </w:pPr>
            <w:r w:rsidRPr="00885D2D">
              <w:rPr>
                <w:rFonts w:ascii="ＭＳ 明朝" w:eastAsia="ＭＳ 明朝" w:hAnsi="ＭＳ 明朝"/>
                <w:szCs w:val="21"/>
              </w:rPr>
              <w:t>特定の個人を識別するために、難病法施行規則</w:t>
            </w:r>
            <w:r w:rsidR="007B5E0D" w:rsidRPr="007B5E0D">
              <w:rPr>
                <w:rFonts w:ascii="ＭＳ 明朝" w:eastAsia="ＭＳ 明朝" w:hAnsi="ＭＳ 明朝" w:hint="eastAsia"/>
                <w:szCs w:val="21"/>
              </w:rPr>
              <w:t>第</w:t>
            </w:r>
            <w:r w:rsidR="007B5E0D" w:rsidRPr="007B5E0D">
              <w:rPr>
                <w:rFonts w:ascii="ＭＳ 明朝" w:eastAsia="ＭＳ 明朝" w:hAnsi="ＭＳ 明朝"/>
                <w:szCs w:val="21"/>
              </w:rPr>
              <w:t>45条の３</w:t>
            </w:r>
            <w:r w:rsidRPr="00885D2D">
              <w:rPr>
                <w:rFonts w:ascii="ＭＳ 明朝" w:eastAsia="ＭＳ 明朝" w:hAnsi="ＭＳ 明朝"/>
                <w:szCs w:val="21"/>
              </w:rPr>
              <w:t>若しくは児童福祉法施行規則</w:t>
            </w:r>
            <w:r w:rsidR="00361AF6" w:rsidRPr="00361AF6">
              <w:rPr>
                <w:rFonts w:ascii="ＭＳ 明朝" w:eastAsia="ＭＳ 明朝" w:hAnsi="ＭＳ 明朝" w:hint="eastAsia"/>
                <w:szCs w:val="21"/>
              </w:rPr>
              <w:t>第</w:t>
            </w:r>
            <w:r w:rsidR="00361AF6" w:rsidRPr="00361AF6">
              <w:rPr>
                <w:rFonts w:ascii="ＭＳ 明朝" w:eastAsia="ＭＳ 明朝" w:hAnsi="ＭＳ 明朝"/>
                <w:szCs w:val="21"/>
              </w:rPr>
              <w:t>17条の２</w:t>
            </w:r>
            <w:r w:rsidRPr="00885D2D">
              <w:rPr>
                <w:rFonts w:ascii="ＭＳ 明朝" w:eastAsia="ＭＳ 明朝" w:hAnsi="ＭＳ 明朝"/>
                <w:szCs w:val="21"/>
              </w:rPr>
              <w:t>に基づく基準に従い削除された記述等若しくは難病等データの作成に用いられた加工の方法に関する情報を取得し、又は当該難病等データを他の情報と照合を行った場合</w:t>
            </w:r>
          </w:p>
        </w:tc>
        <w:tc>
          <w:tcPr>
            <w:tcW w:w="4855" w:type="dxa"/>
          </w:tcPr>
          <w:p w14:paraId="35F8B6E2" w14:textId="77777777" w:rsidR="00FD6AE0" w:rsidRPr="00E55745" w:rsidRDefault="00FD6AE0" w:rsidP="008F4BDC">
            <w:pPr>
              <w:rPr>
                <w:rFonts w:ascii="ＭＳ 明朝" w:eastAsia="ＭＳ 明朝" w:hAnsi="ＭＳ 明朝"/>
                <w:szCs w:val="21"/>
              </w:rPr>
            </w:pPr>
            <w:r w:rsidRPr="00E55745">
              <w:rPr>
                <w:rFonts w:ascii="ＭＳ 明朝" w:eastAsia="ＭＳ 明朝" w:hAnsi="ＭＳ 明朝" w:hint="eastAsia"/>
                <w:szCs w:val="21"/>
              </w:rPr>
              <w:t>当該事実の認定をした日から、原則として１か月～12か月の利用停止・提供禁止</w:t>
            </w:r>
          </w:p>
          <w:p w14:paraId="218CBAF8" w14:textId="77777777" w:rsidR="00FD6AE0" w:rsidRPr="00E55745" w:rsidRDefault="00FD6AE0" w:rsidP="00E55745">
            <w:pPr>
              <w:rPr>
                <w:rFonts w:ascii="ＭＳ 明朝" w:eastAsia="ＭＳ 明朝" w:hAnsi="ＭＳ 明朝"/>
                <w:szCs w:val="21"/>
              </w:rPr>
            </w:pPr>
          </w:p>
        </w:tc>
      </w:tr>
      <w:tr w:rsidR="00FD6AE0" w:rsidRPr="00E077A1" w14:paraId="7D6E852C" w14:textId="77777777" w:rsidTr="008F4BDC">
        <w:trPr>
          <w:trHeight w:val="643"/>
        </w:trPr>
        <w:tc>
          <w:tcPr>
            <w:tcW w:w="4855" w:type="dxa"/>
          </w:tcPr>
          <w:p w14:paraId="0363E851" w14:textId="0C17CE97" w:rsidR="00FD6AE0" w:rsidRPr="002133FD" w:rsidRDefault="00885D2D" w:rsidP="00E55745">
            <w:pPr>
              <w:numPr>
                <w:ilvl w:val="0"/>
                <w:numId w:val="8"/>
              </w:numPr>
              <w:rPr>
                <w:rFonts w:ascii="Times New Roman" w:eastAsia="ＭＳ 明朝" w:hAnsi="Times New Roman" w:cs="Times New Roman"/>
                <w:szCs w:val="21"/>
              </w:rPr>
            </w:pPr>
            <w:r w:rsidRPr="00885D2D">
              <w:rPr>
                <w:rFonts w:ascii="Times New Roman" w:eastAsia="ＭＳ 明朝" w:hAnsi="Times New Roman" w:cs="Times New Roman"/>
                <w:szCs w:val="21"/>
              </w:rPr>
              <w:t>利用期間の最終日までに難病等データの返却並びに複写データ、中間生成物及び最終生成物の消去（以下「返却等」という。）を行わない場合</w:t>
            </w:r>
          </w:p>
        </w:tc>
        <w:tc>
          <w:tcPr>
            <w:tcW w:w="4855" w:type="dxa"/>
          </w:tcPr>
          <w:p w14:paraId="2AD4129D" w14:textId="5CA50AC3" w:rsidR="00FD6AE0" w:rsidRPr="002133FD" w:rsidRDefault="00885D2D" w:rsidP="008F4BDC">
            <w:pPr>
              <w:rPr>
                <w:rFonts w:ascii="Times New Roman" w:eastAsia="ＭＳ 明朝" w:hAnsi="Times New Roman" w:cs="Times New Roman"/>
                <w:szCs w:val="21"/>
              </w:rPr>
            </w:pPr>
            <w:r w:rsidRPr="00885D2D">
              <w:rPr>
                <w:rFonts w:ascii="Times New Roman" w:eastAsia="ＭＳ 明朝" w:hAnsi="Times New Roman" w:cs="Times New Roman" w:hint="eastAsia"/>
                <w:szCs w:val="21"/>
              </w:rPr>
              <w:t>返却等を行う日までの間及び返却等を行った日から返却等を遅延した期間に相当する日数の間、難病等データの提供禁止</w:t>
            </w:r>
          </w:p>
          <w:p w14:paraId="24DAEACD" w14:textId="77777777" w:rsidR="00FD6AE0" w:rsidRPr="002133FD" w:rsidRDefault="00FD6AE0" w:rsidP="00E55745">
            <w:pPr>
              <w:rPr>
                <w:rFonts w:ascii="Times New Roman" w:eastAsia="ＭＳ 明朝" w:hAnsi="Times New Roman" w:cs="Times New Roman"/>
                <w:szCs w:val="21"/>
              </w:rPr>
            </w:pPr>
          </w:p>
        </w:tc>
      </w:tr>
      <w:tr w:rsidR="00FD6AE0" w:rsidRPr="00E077A1" w14:paraId="2F5537F8" w14:textId="77777777" w:rsidTr="008F4BDC">
        <w:trPr>
          <w:trHeight w:val="643"/>
        </w:trPr>
        <w:tc>
          <w:tcPr>
            <w:tcW w:w="4855" w:type="dxa"/>
          </w:tcPr>
          <w:p w14:paraId="294681C6" w14:textId="343EA4C4" w:rsidR="00FD6AE0" w:rsidRPr="00E55745" w:rsidRDefault="00885D2D" w:rsidP="00E55745">
            <w:pPr>
              <w:numPr>
                <w:ilvl w:val="0"/>
                <w:numId w:val="8"/>
              </w:numPr>
              <w:rPr>
                <w:rFonts w:ascii="ＭＳ 明朝" w:eastAsia="ＭＳ 明朝" w:hAnsi="ＭＳ 明朝"/>
                <w:szCs w:val="21"/>
              </w:rPr>
            </w:pPr>
            <w:r w:rsidRPr="00885D2D">
              <w:rPr>
                <w:rFonts w:ascii="Times New Roman" w:eastAsia="ＭＳ 明朝" w:hAnsi="Times New Roman" w:cs="Times New Roman"/>
                <w:szCs w:val="21"/>
              </w:rPr>
              <w:t>難病等データを提供申出書の記載とは異なるセキュリティ要件の下で利用すること等により、セキュリティ上の危険に曝した場合</w:t>
            </w:r>
          </w:p>
        </w:tc>
        <w:tc>
          <w:tcPr>
            <w:tcW w:w="4855" w:type="dxa"/>
          </w:tcPr>
          <w:p w14:paraId="10ED5835" w14:textId="77777777" w:rsidR="00FD6AE0" w:rsidRPr="00E55745" w:rsidRDefault="00FD6AE0" w:rsidP="008F4BDC">
            <w:pPr>
              <w:rPr>
                <w:rFonts w:ascii="ＭＳ 明朝" w:eastAsia="ＭＳ 明朝" w:hAnsi="ＭＳ 明朝"/>
                <w:szCs w:val="21"/>
              </w:rPr>
            </w:pPr>
            <w:r w:rsidRPr="00E55745">
              <w:rPr>
                <w:rFonts w:ascii="ＭＳ 明朝" w:eastAsia="ＭＳ 明朝" w:hAnsi="ＭＳ 明朝" w:hint="eastAsia"/>
                <w:szCs w:val="21"/>
              </w:rPr>
              <w:t>当該事実の認定をした日から、原則として１か月～12か月の利用停止・提供禁止</w:t>
            </w:r>
          </w:p>
          <w:p w14:paraId="7C5DA378" w14:textId="77777777" w:rsidR="00FD6AE0" w:rsidRPr="00E55745" w:rsidRDefault="00FD6AE0" w:rsidP="00E55745">
            <w:pPr>
              <w:rPr>
                <w:rFonts w:ascii="ＭＳ 明朝" w:eastAsia="ＭＳ 明朝" w:hAnsi="ＭＳ 明朝"/>
                <w:szCs w:val="21"/>
              </w:rPr>
            </w:pPr>
          </w:p>
        </w:tc>
      </w:tr>
      <w:tr w:rsidR="00FD6AE0" w:rsidRPr="00E077A1" w14:paraId="734EB3B0" w14:textId="77777777" w:rsidTr="008F4BDC">
        <w:trPr>
          <w:trHeight w:val="467"/>
        </w:trPr>
        <w:tc>
          <w:tcPr>
            <w:tcW w:w="4855" w:type="dxa"/>
          </w:tcPr>
          <w:p w14:paraId="01689581" w14:textId="215E0000" w:rsidR="00FD6AE0" w:rsidRPr="008F4BDC" w:rsidRDefault="00885D2D" w:rsidP="00E55745">
            <w:pPr>
              <w:numPr>
                <w:ilvl w:val="0"/>
                <w:numId w:val="8"/>
              </w:numPr>
              <w:rPr>
                <w:rFonts w:ascii="Times New Roman" w:eastAsia="ＭＳ 明朝" w:hAnsi="Times New Roman" w:cs="Times New Roman"/>
                <w:szCs w:val="21"/>
              </w:rPr>
            </w:pPr>
            <w:r w:rsidRPr="00885D2D">
              <w:rPr>
                <w:rFonts w:ascii="Times New Roman" w:eastAsia="ＭＳ 明朝" w:hAnsi="Times New Roman" w:cs="Times New Roman"/>
                <w:szCs w:val="21"/>
              </w:rPr>
              <w:t>難病等データ又は利用端末を紛失した場合</w:t>
            </w:r>
          </w:p>
        </w:tc>
        <w:tc>
          <w:tcPr>
            <w:tcW w:w="4855" w:type="dxa"/>
          </w:tcPr>
          <w:p w14:paraId="3532A773" w14:textId="5FE57BB4" w:rsidR="00FD6AE0" w:rsidRPr="00E55745" w:rsidRDefault="00FD6AE0" w:rsidP="008F4BDC">
            <w:pPr>
              <w:rPr>
                <w:rFonts w:ascii="ＭＳ 明朝" w:eastAsia="ＭＳ 明朝" w:hAnsi="ＭＳ 明朝"/>
                <w:szCs w:val="21"/>
              </w:rPr>
            </w:pPr>
            <w:r w:rsidRPr="00E55745">
              <w:rPr>
                <w:rFonts w:ascii="ＭＳ 明朝" w:eastAsia="ＭＳ 明朝" w:hAnsi="ＭＳ 明朝" w:hint="eastAsia"/>
                <w:szCs w:val="21"/>
              </w:rPr>
              <w:t>当該事実の認定をした日から、原則として１か月～12か月の利用停止・提供禁止</w:t>
            </w:r>
          </w:p>
        </w:tc>
      </w:tr>
      <w:tr w:rsidR="00FD6AE0" w:rsidRPr="00E077A1" w14:paraId="74DA7067" w14:textId="77777777" w:rsidTr="008F4BDC">
        <w:trPr>
          <w:trHeight w:val="467"/>
        </w:trPr>
        <w:tc>
          <w:tcPr>
            <w:tcW w:w="4855" w:type="dxa"/>
          </w:tcPr>
          <w:p w14:paraId="004E14D5" w14:textId="765E39DE" w:rsidR="00FD6AE0" w:rsidRPr="008F4BDC" w:rsidRDefault="00885D2D" w:rsidP="00E55745">
            <w:pPr>
              <w:numPr>
                <w:ilvl w:val="0"/>
                <w:numId w:val="8"/>
              </w:numPr>
              <w:rPr>
                <w:rFonts w:ascii="Times New Roman" w:eastAsia="ＭＳ 明朝" w:hAnsi="Times New Roman" w:cs="Times New Roman"/>
                <w:szCs w:val="21"/>
              </w:rPr>
            </w:pPr>
            <w:r w:rsidRPr="00885D2D">
              <w:rPr>
                <w:rFonts w:ascii="Times New Roman" w:eastAsia="ＭＳ 明朝" w:hAnsi="Times New Roman" w:cs="Times New Roman"/>
                <w:szCs w:val="21"/>
              </w:rPr>
              <w:t>難病等データの内容を漏洩した場合</w:t>
            </w:r>
          </w:p>
        </w:tc>
        <w:tc>
          <w:tcPr>
            <w:tcW w:w="4855" w:type="dxa"/>
          </w:tcPr>
          <w:p w14:paraId="65A1377C" w14:textId="12359CFC" w:rsidR="00FD6AE0" w:rsidRPr="00E55745" w:rsidRDefault="00FD6AE0" w:rsidP="008F4BDC">
            <w:pPr>
              <w:rPr>
                <w:rFonts w:ascii="ＭＳ 明朝" w:eastAsia="ＭＳ 明朝" w:hAnsi="ＭＳ 明朝"/>
                <w:szCs w:val="21"/>
              </w:rPr>
            </w:pPr>
            <w:r w:rsidRPr="00E55745">
              <w:rPr>
                <w:rFonts w:ascii="ＭＳ 明朝" w:eastAsia="ＭＳ 明朝" w:hAnsi="ＭＳ 明朝" w:hint="eastAsia"/>
                <w:szCs w:val="21"/>
              </w:rPr>
              <w:t>当該事実の認定をした日から、原則として１か月～12か月又は無期限の利用停止・提供禁止</w:t>
            </w:r>
          </w:p>
        </w:tc>
      </w:tr>
      <w:tr w:rsidR="00FD6AE0" w:rsidRPr="00E077A1" w14:paraId="18F0271D" w14:textId="77777777" w:rsidTr="008F4BDC">
        <w:trPr>
          <w:trHeight w:val="643"/>
        </w:trPr>
        <w:tc>
          <w:tcPr>
            <w:tcW w:w="4855" w:type="dxa"/>
          </w:tcPr>
          <w:p w14:paraId="3EC943AB" w14:textId="4F2363E0" w:rsidR="00FD6AE0" w:rsidRPr="002133FD" w:rsidRDefault="00FD6AE0" w:rsidP="00E55745">
            <w:pPr>
              <w:numPr>
                <w:ilvl w:val="0"/>
                <w:numId w:val="8"/>
              </w:numPr>
              <w:rPr>
                <w:rFonts w:ascii="Times New Roman" w:eastAsia="ＭＳ 明朝" w:hAnsi="Times New Roman" w:cs="Times New Roman"/>
                <w:szCs w:val="21"/>
              </w:rPr>
            </w:pPr>
            <w:r w:rsidRPr="002133FD">
              <w:rPr>
                <w:rFonts w:ascii="Times New Roman" w:eastAsia="ＭＳ 明朝" w:hAnsi="Times New Roman" w:cs="Times New Roman"/>
                <w:szCs w:val="21"/>
              </w:rPr>
              <w:t>事前に承諾された目的以外への利用を行った場合（事前に承諾された公表形式以外での成果物の公表を行った場合を含む。）</w:t>
            </w:r>
          </w:p>
        </w:tc>
        <w:tc>
          <w:tcPr>
            <w:tcW w:w="4855" w:type="dxa"/>
          </w:tcPr>
          <w:p w14:paraId="4A35C69F" w14:textId="77777777" w:rsidR="00FD6AE0" w:rsidRPr="00E55745" w:rsidRDefault="00FD6AE0" w:rsidP="008F4BDC">
            <w:pPr>
              <w:rPr>
                <w:rFonts w:ascii="ＭＳ 明朝" w:eastAsia="ＭＳ 明朝" w:hAnsi="ＭＳ 明朝"/>
                <w:szCs w:val="21"/>
              </w:rPr>
            </w:pPr>
            <w:r w:rsidRPr="00E55745">
              <w:rPr>
                <w:rFonts w:ascii="ＭＳ 明朝" w:eastAsia="ＭＳ 明朝" w:hAnsi="ＭＳ 明朝" w:hint="eastAsia"/>
                <w:szCs w:val="21"/>
              </w:rPr>
              <w:t>当該事実の認定をした日から、原則として１か月～12か月又は無期限の利用停止・提供禁止</w:t>
            </w:r>
          </w:p>
          <w:p w14:paraId="0C1190E4" w14:textId="33237AE8" w:rsidR="00FD6AE0" w:rsidRPr="00E55745" w:rsidRDefault="007C0E3F" w:rsidP="008F4BDC">
            <w:pPr>
              <w:rPr>
                <w:rFonts w:ascii="ＭＳ 明朝" w:eastAsia="ＭＳ 明朝" w:hAnsi="ＭＳ 明朝"/>
                <w:szCs w:val="21"/>
              </w:rPr>
            </w:pPr>
            <w:r w:rsidRPr="00E55745">
              <w:rPr>
                <w:rFonts w:ascii="ＭＳ 明朝" w:eastAsia="ＭＳ 明朝" w:hAnsi="ＭＳ 明朝" w:hint="eastAsia"/>
                <w:szCs w:val="21"/>
              </w:rPr>
              <w:t>※当該不適切利用により、利用者、取扱者又はこれらと関係する者が不当な利益を得た場合には、利用者及び取扱者はその利益相当額を国に支払うことを約する。</w:t>
            </w:r>
          </w:p>
        </w:tc>
      </w:tr>
      <w:tr w:rsidR="00FD6AE0" w:rsidRPr="00E077A1" w14:paraId="76630432" w14:textId="77777777" w:rsidTr="008F4BDC">
        <w:trPr>
          <w:trHeight w:val="467"/>
        </w:trPr>
        <w:tc>
          <w:tcPr>
            <w:tcW w:w="4855" w:type="dxa"/>
          </w:tcPr>
          <w:p w14:paraId="7462C89C" w14:textId="69682A3B" w:rsidR="00FD6AE0" w:rsidRPr="002133FD" w:rsidRDefault="00885D2D" w:rsidP="00E55745">
            <w:pPr>
              <w:numPr>
                <w:ilvl w:val="0"/>
                <w:numId w:val="8"/>
              </w:numPr>
              <w:rPr>
                <w:rFonts w:ascii="Times New Roman" w:eastAsia="ＭＳ 明朝" w:hAnsi="Times New Roman" w:cs="Times New Roman"/>
                <w:szCs w:val="21"/>
              </w:rPr>
            </w:pPr>
            <w:r w:rsidRPr="00885D2D">
              <w:rPr>
                <w:rFonts w:ascii="Times New Roman" w:eastAsia="ＭＳ 明朝" w:hAnsi="Times New Roman" w:cs="Times New Roman"/>
                <w:szCs w:val="21"/>
              </w:rPr>
              <w:t>公表物確認で承認を得ずに難病等データを取扱者以外に閲覧させた場合</w:t>
            </w:r>
          </w:p>
        </w:tc>
        <w:tc>
          <w:tcPr>
            <w:tcW w:w="4855" w:type="dxa"/>
          </w:tcPr>
          <w:p w14:paraId="637ABAF4" w14:textId="564B4EAA" w:rsidR="00FD6AE0" w:rsidRPr="00E55745" w:rsidRDefault="00FD6AE0" w:rsidP="008F4BDC">
            <w:pPr>
              <w:rPr>
                <w:rFonts w:ascii="ＭＳ 明朝" w:eastAsia="ＭＳ 明朝" w:hAnsi="ＭＳ 明朝"/>
                <w:szCs w:val="21"/>
              </w:rPr>
            </w:pPr>
            <w:r w:rsidRPr="00E55745">
              <w:rPr>
                <w:rFonts w:ascii="ＭＳ 明朝" w:eastAsia="ＭＳ 明朝" w:hAnsi="ＭＳ 明朝" w:hint="eastAsia"/>
                <w:szCs w:val="21"/>
              </w:rPr>
              <w:t>当該事実の認定をした日から、原則として１か月～12か月の利用停止・提供禁止</w:t>
            </w:r>
          </w:p>
        </w:tc>
      </w:tr>
      <w:tr w:rsidR="00FD6AE0" w:rsidRPr="00E077A1" w14:paraId="23755972" w14:textId="77777777" w:rsidTr="008F4BDC">
        <w:trPr>
          <w:trHeight w:val="68"/>
        </w:trPr>
        <w:tc>
          <w:tcPr>
            <w:tcW w:w="4855" w:type="dxa"/>
          </w:tcPr>
          <w:p w14:paraId="030D3344" w14:textId="6D5DAC64" w:rsidR="00FD6AE0" w:rsidRPr="002133FD" w:rsidRDefault="00FD6AE0" w:rsidP="00E55745">
            <w:pPr>
              <w:numPr>
                <w:ilvl w:val="0"/>
                <w:numId w:val="8"/>
              </w:numPr>
              <w:rPr>
                <w:rFonts w:ascii="Times New Roman" w:eastAsia="ＭＳ 明朝" w:hAnsi="Times New Roman" w:cs="Times New Roman"/>
                <w:szCs w:val="21"/>
              </w:rPr>
            </w:pPr>
            <w:r w:rsidRPr="002133FD">
              <w:rPr>
                <w:rFonts w:ascii="Times New Roman" w:eastAsia="ＭＳ 明朝" w:hAnsi="Times New Roman" w:cs="Times New Roman"/>
                <w:szCs w:val="21"/>
              </w:rPr>
              <w:t>その他、本規約に違反した場合又は法令違反等の国民の信頼を損なう行為を行った場合</w:t>
            </w:r>
          </w:p>
        </w:tc>
        <w:tc>
          <w:tcPr>
            <w:tcW w:w="4855" w:type="dxa"/>
          </w:tcPr>
          <w:p w14:paraId="0896FD05" w14:textId="7A9030CB" w:rsidR="00FD6AE0" w:rsidRPr="00E55745" w:rsidRDefault="00FD6AE0" w:rsidP="008F4BDC">
            <w:pPr>
              <w:rPr>
                <w:rFonts w:ascii="ＭＳ 明朝" w:eastAsia="ＭＳ 明朝" w:hAnsi="ＭＳ 明朝"/>
                <w:szCs w:val="21"/>
              </w:rPr>
            </w:pPr>
            <w:r w:rsidRPr="00E55745">
              <w:rPr>
                <w:rFonts w:ascii="ＭＳ 明朝" w:eastAsia="ＭＳ 明朝" w:hAnsi="ＭＳ 明朝" w:hint="eastAsia"/>
                <w:szCs w:val="21"/>
              </w:rPr>
              <w:t>行為の態様によって上記①から⑦に準じた措置</w:t>
            </w:r>
          </w:p>
        </w:tc>
      </w:tr>
    </w:tbl>
    <w:p w14:paraId="67F53FD5" w14:textId="77777777" w:rsidR="00FD6AE0" w:rsidRPr="00E55745" w:rsidRDefault="00FD6AE0" w:rsidP="00FD6AE0">
      <w:pPr>
        <w:rPr>
          <w:rFonts w:ascii="ＭＳ 明朝" w:eastAsia="ＭＳ 明朝" w:hAnsi="ＭＳ 明朝"/>
          <w:szCs w:val="21"/>
        </w:rPr>
      </w:pPr>
    </w:p>
    <w:p w14:paraId="1DC7CF61" w14:textId="577F28EF" w:rsidR="00BC3CFA" w:rsidRPr="00604E04" w:rsidRDefault="00BC3CFA" w:rsidP="00FD6AE0">
      <w:pPr>
        <w:rPr>
          <w:rFonts w:ascii="ＭＳ 明朝" w:eastAsia="ＭＳ 明朝" w:hAnsi="ＭＳ 明朝"/>
          <w:sz w:val="24"/>
          <w:szCs w:val="24"/>
        </w:rPr>
      </w:pPr>
    </w:p>
    <w:sectPr w:rsidR="00BC3CFA" w:rsidRPr="00604E04" w:rsidSect="008F4BD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A2982" w14:textId="77777777" w:rsidR="00043275" w:rsidRDefault="00043275" w:rsidP="003E2B7D">
      <w:r>
        <w:separator/>
      </w:r>
    </w:p>
  </w:endnote>
  <w:endnote w:type="continuationSeparator" w:id="0">
    <w:p w14:paraId="3DC4A9D6" w14:textId="77777777" w:rsidR="00043275" w:rsidRDefault="00043275" w:rsidP="003E2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82796"/>
      <w:docPartObj>
        <w:docPartGallery w:val="Page Numbers (Bottom of Page)"/>
        <w:docPartUnique/>
      </w:docPartObj>
    </w:sdtPr>
    <w:sdtEndPr/>
    <w:sdtContent>
      <w:p w14:paraId="51D4A5A8" w14:textId="78385A32" w:rsidR="007E7101" w:rsidRDefault="007E7101">
        <w:pPr>
          <w:pStyle w:val="ab"/>
          <w:jc w:val="center"/>
        </w:pPr>
        <w:r>
          <w:fldChar w:fldCharType="begin"/>
        </w:r>
        <w:r>
          <w:instrText>PAGE   \* MERGEFORMAT</w:instrText>
        </w:r>
        <w:r>
          <w:fldChar w:fldCharType="separate"/>
        </w:r>
        <w:r>
          <w:rPr>
            <w:lang w:val="ja-JP"/>
          </w:rPr>
          <w:t>2</w:t>
        </w:r>
        <w:r>
          <w:fldChar w:fldCharType="end"/>
        </w:r>
      </w:p>
    </w:sdtContent>
  </w:sdt>
  <w:p w14:paraId="3BBB449F" w14:textId="77777777" w:rsidR="007E7101" w:rsidRDefault="007E710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7227F" w14:textId="77777777" w:rsidR="00043275" w:rsidRDefault="00043275" w:rsidP="003E2B7D">
      <w:r>
        <w:separator/>
      </w:r>
    </w:p>
  </w:footnote>
  <w:footnote w:type="continuationSeparator" w:id="0">
    <w:p w14:paraId="00F9976C" w14:textId="77777777" w:rsidR="00043275" w:rsidRDefault="00043275" w:rsidP="003E2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6A355" w14:textId="695799CA" w:rsidR="009B0825" w:rsidRDefault="009B0825">
    <w:pPr>
      <w:pStyle w:val="a9"/>
    </w:pPr>
    <w:r>
      <w:rPr>
        <w:rFonts w:hint="eastAsia"/>
      </w:rPr>
      <w:t>様式5</w:t>
    </w:r>
    <w:r w:rsidR="00D4125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1D87"/>
    <w:multiLevelType w:val="hybridMultilevel"/>
    <w:tmpl w:val="B100CCD8"/>
    <w:lvl w:ilvl="0" w:tplc="D55811FE">
      <w:start w:val="1"/>
      <w:numFmt w:val="bullet"/>
      <w:lvlText w:val=""/>
      <w:lvlJc w:val="left"/>
      <w:pPr>
        <w:ind w:left="420" w:hanging="420"/>
      </w:pPr>
      <w:rPr>
        <w:rFonts w:ascii="Wingdings" w:hAnsi="Wingdings" w:hint="default"/>
      </w:rPr>
    </w:lvl>
    <w:lvl w:ilvl="1" w:tplc="ADB208EC" w:tentative="1">
      <w:start w:val="1"/>
      <w:numFmt w:val="bullet"/>
      <w:lvlText w:val=""/>
      <w:lvlJc w:val="left"/>
      <w:pPr>
        <w:ind w:left="840" w:hanging="420"/>
      </w:pPr>
      <w:rPr>
        <w:rFonts w:ascii="Wingdings" w:hAnsi="Wingdings" w:hint="default"/>
      </w:rPr>
    </w:lvl>
    <w:lvl w:ilvl="2" w:tplc="C47E8924" w:tentative="1">
      <w:start w:val="1"/>
      <w:numFmt w:val="bullet"/>
      <w:lvlText w:val=""/>
      <w:lvlJc w:val="left"/>
      <w:pPr>
        <w:ind w:left="1260" w:hanging="420"/>
      </w:pPr>
      <w:rPr>
        <w:rFonts w:ascii="Wingdings" w:hAnsi="Wingdings" w:hint="default"/>
      </w:rPr>
    </w:lvl>
    <w:lvl w:ilvl="3" w:tplc="A1A01780" w:tentative="1">
      <w:start w:val="1"/>
      <w:numFmt w:val="bullet"/>
      <w:lvlText w:val=""/>
      <w:lvlJc w:val="left"/>
      <w:pPr>
        <w:ind w:left="1680" w:hanging="420"/>
      </w:pPr>
      <w:rPr>
        <w:rFonts w:ascii="Wingdings" w:hAnsi="Wingdings" w:hint="default"/>
      </w:rPr>
    </w:lvl>
    <w:lvl w:ilvl="4" w:tplc="F41A09C6" w:tentative="1">
      <w:start w:val="1"/>
      <w:numFmt w:val="bullet"/>
      <w:lvlText w:val=""/>
      <w:lvlJc w:val="left"/>
      <w:pPr>
        <w:ind w:left="2100" w:hanging="420"/>
      </w:pPr>
      <w:rPr>
        <w:rFonts w:ascii="Wingdings" w:hAnsi="Wingdings" w:hint="default"/>
      </w:rPr>
    </w:lvl>
    <w:lvl w:ilvl="5" w:tplc="30F80684" w:tentative="1">
      <w:start w:val="1"/>
      <w:numFmt w:val="bullet"/>
      <w:lvlText w:val=""/>
      <w:lvlJc w:val="left"/>
      <w:pPr>
        <w:ind w:left="2520" w:hanging="420"/>
      </w:pPr>
      <w:rPr>
        <w:rFonts w:ascii="Wingdings" w:hAnsi="Wingdings" w:hint="default"/>
      </w:rPr>
    </w:lvl>
    <w:lvl w:ilvl="6" w:tplc="4CA4BE9C" w:tentative="1">
      <w:start w:val="1"/>
      <w:numFmt w:val="bullet"/>
      <w:lvlText w:val=""/>
      <w:lvlJc w:val="left"/>
      <w:pPr>
        <w:ind w:left="2940" w:hanging="420"/>
      </w:pPr>
      <w:rPr>
        <w:rFonts w:ascii="Wingdings" w:hAnsi="Wingdings" w:hint="default"/>
      </w:rPr>
    </w:lvl>
    <w:lvl w:ilvl="7" w:tplc="21F05696" w:tentative="1">
      <w:start w:val="1"/>
      <w:numFmt w:val="bullet"/>
      <w:lvlText w:val=""/>
      <w:lvlJc w:val="left"/>
      <w:pPr>
        <w:ind w:left="3360" w:hanging="420"/>
      </w:pPr>
      <w:rPr>
        <w:rFonts w:ascii="Wingdings" w:hAnsi="Wingdings" w:hint="default"/>
      </w:rPr>
    </w:lvl>
    <w:lvl w:ilvl="8" w:tplc="208C11D6" w:tentative="1">
      <w:start w:val="1"/>
      <w:numFmt w:val="bullet"/>
      <w:lvlText w:val=""/>
      <w:lvlJc w:val="left"/>
      <w:pPr>
        <w:ind w:left="3780" w:hanging="420"/>
      </w:pPr>
      <w:rPr>
        <w:rFonts w:ascii="Wingdings" w:hAnsi="Wingdings" w:hint="default"/>
      </w:rPr>
    </w:lvl>
  </w:abstractNum>
  <w:abstractNum w:abstractNumId="1" w15:restartNumberingAfterBreak="0">
    <w:nsid w:val="087F1171"/>
    <w:multiLevelType w:val="hybridMultilevel"/>
    <w:tmpl w:val="60120410"/>
    <w:lvl w:ilvl="0" w:tplc="632641AE">
      <w:start w:val="1"/>
      <w:numFmt w:val="decimalEnclosedCircle"/>
      <w:lvlText w:val="%1"/>
      <w:lvlJc w:val="left"/>
      <w:pPr>
        <w:ind w:left="360" w:hanging="360"/>
      </w:pPr>
      <w:rPr>
        <w:rFonts w:hint="default"/>
      </w:rPr>
    </w:lvl>
    <w:lvl w:ilvl="1" w:tplc="FB6CFE22">
      <w:numFmt w:val="bullet"/>
      <w:lvlText w:val="・"/>
      <w:lvlJc w:val="left"/>
      <w:pPr>
        <w:ind w:left="780" w:hanging="360"/>
      </w:pPr>
      <w:rPr>
        <w:rFonts w:ascii="ＭＳ 明朝" w:eastAsia="ＭＳ 明朝" w:hAnsi="ＭＳ 明朝" w:cs="Times New Roman" w:hint="eastAsia"/>
      </w:rPr>
    </w:lvl>
    <w:lvl w:ilvl="2" w:tplc="F1ECAD5E" w:tentative="1">
      <w:start w:val="1"/>
      <w:numFmt w:val="decimalEnclosedCircle"/>
      <w:lvlText w:val="%3"/>
      <w:lvlJc w:val="left"/>
      <w:pPr>
        <w:ind w:left="1260" w:hanging="420"/>
      </w:pPr>
    </w:lvl>
    <w:lvl w:ilvl="3" w:tplc="69D202B6" w:tentative="1">
      <w:start w:val="1"/>
      <w:numFmt w:val="decimal"/>
      <w:lvlText w:val="%4."/>
      <w:lvlJc w:val="left"/>
      <w:pPr>
        <w:ind w:left="1680" w:hanging="420"/>
      </w:pPr>
    </w:lvl>
    <w:lvl w:ilvl="4" w:tplc="6ECAB394" w:tentative="1">
      <w:start w:val="1"/>
      <w:numFmt w:val="aiueoFullWidth"/>
      <w:lvlText w:val="(%5)"/>
      <w:lvlJc w:val="left"/>
      <w:pPr>
        <w:ind w:left="2100" w:hanging="420"/>
      </w:pPr>
    </w:lvl>
    <w:lvl w:ilvl="5" w:tplc="C674EA1E" w:tentative="1">
      <w:start w:val="1"/>
      <w:numFmt w:val="decimalEnclosedCircle"/>
      <w:lvlText w:val="%6"/>
      <w:lvlJc w:val="left"/>
      <w:pPr>
        <w:ind w:left="2520" w:hanging="420"/>
      </w:pPr>
    </w:lvl>
    <w:lvl w:ilvl="6" w:tplc="0F126F64" w:tentative="1">
      <w:start w:val="1"/>
      <w:numFmt w:val="decimal"/>
      <w:lvlText w:val="%7."/>
      <w:lvlJc w:val="left"/>
      <w:pPr>
        <w:ind w:left="2940" w:hanging="420"/>
      </w:pPr>
    </w:lvl>
    <w:lvl w:ilvl="7" w:tplc="F0B27CE8" w:tentative="1">
      <w:start w:val="1"/>
      <w:numFmt w:val="aiueoFullWidth"/>
      <w:lvlText w:val="(%8)"/>
      <w:lvlJc w:val="left"/>
      <w:pPr>
        <w:ind w:left="3360" w:hanging="420"/>
      </w:pPr>
    </w:lvl>
    <w:lvl w:ilvl="8" w:tplc="746CD73A" w:tentative="1">
      <w:start w:val="1"/>
      <w:numFmt w:val="decimalEnclosedCircle"/>
      <w:lvlText w:val="%9"/>
      <w:lvlJc w:val="left"/>
      <w:pPr>
        <w:ind w:left="3780" w:hanging="420"/>
      </w:pPr>
    </w:lvl>
  </w:abstractNum>
  <w:abstractNum w:abstractNumId="2" w15:restartNumberingAfterBreak="0">
    <w:nsid w:val="0ECF3DA7"/>
    <w:multiLevelType w:val="hybridMultilevel"/>
    <w:tmpl w:val="EFDC7948"/>
    <w:lvl w:ilvl="0" w:tplc="9244C744">
      <w:start w:val="1"/>
      <w:numFmt w:val="bullet"/>
      <w:lvlText w:val=""/>
      <w:lvlJc w:val="left"/>
      <w:pPr>
        <w:ind w:left="420" w:hanging="420"/>
      </w:pPr>
      <w:rPr>
        <w:rFonts w:ascii="Wingdings" w:hAnsi="Wingdings" w:hint="default"/>
      </w:rPr>
    </w:lvl>
    <w:lvl w:ilvl="1" w:tplc="2C8447B4" w:tentative="1">
      <w:start w:val="1"/>
      <w:numFmt w:val="bullet"/>
      <w:lvlText w:val=""/>
      <w:lvlJc w:val="left"/>
      <w:pPr>
        <w:ind w:left="840" w:hanging="420"/>
      </w:pPr>
      <w:rPr>
        <w:rFonts w:ascii="Wingdings" w:hAnsi="Wingdings" w:hint="default"/>
      </w:rPr>
    </w:lvl>
    <w:lvl w:ilvl="2" w:tplc="49B6341A" w:tentative="1">
      <w:start w:val="1"/>
      <w:numFmt w:val="bullet"/>
      <w:lvlText w:val=""/>
      <w:lvlJc w:val="left"/>
      <w:pPr>
        <w:ind w:left="1260" w:hanging="420"/>
      </w:pPr>
      <w:rPr>
        <w:rFonts w:ascii="Wingdings" w:hAnsi="Wingdings" w:hint="default"/>
      </w:rPr>
    </w:lvl>
    <w:lvl w:ilvl="3" w:tplc="4C50070C" w:tentative="1">
      <w:start w:val="1"/>
      <w:numFmt w:val="bullet"/>
      <w:lvlText w:val=""/>
      <w:lvlJc w:val="left"/>
      <w:pPr>
        <w:ind w:left="1680" w:hanging="420"/>
      </w:pPr>
      <w:rPr>
        <w:rFonts w:ascii="Wingdings" w:hAnsi="Wingdings" w:hint="default"/>
      </w:rPr>
    </w:lvl>
    <w:lvl w:ilvl="4" w:tplc="BB8A48BE" w:tentative="1">
      <w:start w:val="1"/>
      <w:numFmt w:val="bullet"/>
      <w:lvlText w:val=""/>
      <w:lvlJc w:val="left"/>
      <w:pPr>
        <w:ind w:left="2100" w:hanging="420"/>
      </w:pPr>
      <w:rPr>
        <w:rFonts w:ascii="Wingdings" w:hAnsi="Wingdings" w:hint="default"/>
      </w:rPr>
    </w:lvl>
    <w:lvl w:ilvl="5" w:tplc="0AD61082" w:tentative="1">
      <w:start w:val="1"/>
      <w:numFmt w:val="bullet"/>
      <w:lvlText w:val=""/>
      <w:lvlJc w:val="left"/>
      <w:pPr>
        <w:ind w:left="2520" w:hanging="420"/>
      </w:pPr>
      <w:rPr>
        <w:rFonts w:ascii="Wingdings" w:hAnsi="Wingdings" w:hint="default"/>
      </w:rPr>
    </w:lvl>
    <w:lvl w:ilvl="6" w:tplc="BB40FE3E" w:tentative="1">
      <w:start w:val="1"/>
      <w:numFmt w:val="bullet"/>
      <w:lvlText w:val=""/>
      <w:lvlJc w:val="left"/>
      <w:pPr>
        <w:ind w:left="2940" w:hanging="420"/>
      </w:pPr>
      <w:rPr>
        <w:rFonts w:ascii="Wingdings" w:hAnsi="Wingdings" w:hint="default"/>
      </w:rPr>
    </w:lvl>
    <w:lvl w:ilvl="7" w:tplc="4B0ECE90" w:tentative="1">
      <w:start w:val="1"/>
      <w:numFmt w:val="bullet"/>
      <w:lvlText w:val=""/>
      <w:lvlJc w:val="left"/>
      <w:pPr>
        <w:ind w:left="3360" w:hanging="420"/>
      </w:pPr>
      <w:rPr>
        <w:rFonts w:ascii="Wingdings" w:hAnsi="Wingdings" w:hint="default"/>
      </w:rPr>
    </w:lvl>
    <w:lvl w:ilvl="8" w:tplc="224C1946" w:tentative="1">
      <w:start w:val="1"/>
      <w:numFmt w:val="bullet"/>
      <w:lvlText w:val=""/>
      <w:lvlJc w:val="left"/>
      <w:pPr>
        <w:ind w:left="3780" w:hanging="420"/>
      </w:pPr>
      <w:rPr>
        <w:rFonts w:ascii="Wingdings" w:hAnsi="Wingdings" w:hint="default"/>
      </w:rPr>
    </w:lvl>
  </w:abstractNum>
  <w:abstractNum w:abstractNumId="3" w15:restartNumberingAfterBreak="0">
    <w:nsid w:val="1FBB6DD1"/>
    <w:multiLevelType w:val="hybridMultilevel"/>
    <w:tmpl w:val="024802FA"/>
    <w:lvl w:ilvl="0" w:tplc="0CAEB9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816BB0"/>
    <w:multiLevelType w:val="hybridMultilevel"/>
    <w:tmpl w:val="F9DC1B7E"/>
    <w:lvl w:ilvl="0" w:tplc="47388970">
      <w:start w:val="1"/>
      <w:numFmt w:val="bullet"/>
      <w:lvlText w:val=""/>
      <w:lvlJc w:val="left"/>
      <w:pPr>
        <w:ind w:left="420" w:hanging="420"/>
      </w:pPr>
      <w:rPr>
        <w:rFonts w:ascii="Wingdings" w:hAnsi="Wingdings" w:hint="default"/>
      </w:rPr>
    </w:lvl>
    <w:lvl w:ilvl="1" w:tplc="F7A07442" w:tentative="1">
      <w:start w:val="1"/>
      <w:numFmt w:val="bullet"/>
      <w:lvlText w:val=""/>
      <w:lvlJc w:val="left"/>
      <w:pPr>
        <w:ind w:left="840" w:hanging="420"/>
      </w:pPr>
      <w:rPr>
        <w:rFonts w:ascii="Wingdings" w:hAnsi="Wingdings" w:hint="default"/>
      </w:rPr>
    </w:lvl>
    <w:lvl w:ilvl="2" w:tplc="9850D4AC" w:tentative="1">
      <w:start w:val="1"/>
      <w:numFmt w:val="bullet"/>
      <w:lvlText w:val=""/>
      <w:lvlJc w:val="left"/>
      <w:pPr>
        <w:ind w:left="1260" w:hanging="420"/>
      </w:pPr>
      <w:rPr>
        <w:rFonts w:ascii="Wingdings" w:hAnsi="Wingdings" w:hint="default"/>
      </w:rPr>
    </w:lvl>
    <w:lvl w:ilvl="3" w:tplc="5FFA6B64" w:tentative="1">
      <w:start w:val="1"/>
      <w:numFmt w:val="bullet"/>
      <w:lvlText w:val=""/>
      <w:lvlJc w:val="left"/>
      <w:pPr>
        <w:ind w:left="1680" w:hanging="420"/>
      </w:pPr>
      <w:rPr>
        <w:rFonts w:ascii="Wingdings" w:hAnsi="Wingdings" w:hint="default"/>
      </w:rPr>
    </w:lvl>
    <w:lvl w:ilvl="4" w:tplc="54580D12" w:tentative="1">
      <w:start w:val="1"/>
      <w:numFmt w:val="bullet"/>
      <w:lvlText w:val=""/>
      <w:lvlJc w:val="left"/>
      <w:pPr>
        <w:ind w:left="2100" w:hanging="420"/>
      </w:pPr>
      <w:rPr>
        <w:rFonts w:ascii="Wingdings" w:hAnsi="Wingdings" w:hint="default"/>
      </w:rPr>
    </w:lvl>
    <w:lvl w:ilvl="5" w:tplc="C24A03EC" w:tentative="1">
      <w:start w:val="1"/>
      <w:numFmt w:val="bullet"/>
      <w:lvlText w:val=""/>
      <w:lvlJc w:val="left"/>
      <w:pPr>
        <w:ind w:left="2520" w:hanging="420"/>
      </w:pPr>
      <w:rPr>
        <w:rFonts w:ascii="Wingdings" w:hAnsi="Wingdings" w:hint="default"/>
      </w:rPr>
    </w:lvl>
    <w:lvl w:ilvl="6" w:tplc="E8C8F006" w:tentative="1">
      <w:start w:val="1"/>
      <w:numFmt w:val="bullet"/>
      <w:lvlText w:val=""/>
      <w:lvlJc w:val="left"/>
      <w:pPr>
        <w:ind w:left="2940" w:hanging="420"/>
      </w:pPr>
      <w:rPr>
        <w:rFonts w:ascii="Wingdings" w:hAnsi="Wingdings" w:hint="default"/>
      </w:rPr>
    </w:lvl>
    <w:lvl w:ilvl="7" w:tplc="D012FC20" w:tentative="1">
      <w:start w:val="1"/>
      <w:numFmt w:val="bullet"/>
      <w:lvlText w:val=""/>
      <w:lvlJc w:val="left"/>
      <w:pPr>
        <w:ind w:left="3360" w:hanging="420"/>
      </w:pPr>
      <w:rPr>
        <w:rFonts w:ascii="Wingdings" w:hAnsi="Wingdings" w:hint="default"/>
      </w:rPr>
    </w:lvl>
    <w:lvl w:ilvl="8" w:tplc="F48A123A" w:tentative="1">
      <w:start w:val="1"/>
      <w:numFmt w:val="bullet"/>
      <w:lvlText w:val=""/>
      <w:lvlJc w:val="left"/>
      <w:pPr>
        <w:ind w:left="3780" w:hanging="420"/>
      </w:pPr>
      <w:rPr>
        <w:rFonts w:ascii="Wingdings" w:hAnsi="Wingdings" w:hint="default"/>
      </w:rPr>
    </w:lvl>
  </w:abstractNum>
  <w:abstractNum w:abstractNumId="5" w15:restartNumberingAfterBreak="0">
    <w:nsid w:val="31E605D9"/>
    <w:multiLevelType w:val="hybridMultilevel"/>
    <w:tmpl w:val="3C8ACD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2D60168"/>
    <w:multiLevelType w:val="hybridMultilevel"/>
    <w:tmpl w:val="C958B8AE"/>
    <w:lvl w:ilvl="0" w:tplc="A588EB26">
      <w:start w:val="1"/>
      <w:numFmt w:val="decimal"/>
      <w:lvlText w:val="第%1条"/>
      <w:lvlJc w:val="left"/>
      <w:pPr>
        <w:ind w:left="915" w:hanging="9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A61722"/>
    <w:multiLevelType w:val="hybridMultilevel"/>
    <w:tmpl w:val="68B08C64"/>
    <w:lvl w:ilvl="0" w:tplc="C21C256E">
      <w:start w:val="1"/>
      <w:numFmt w:val="bullet"/>
      <w:lvlText w:val=""/>
      <w:lvlJc w:val="left"/>
      <w:pPr>
        <w:ind w:left="420" w:hanging="420"/>
      </w:pPr>
      <w:rPr>
        <w:rFonts w:ascii="Wingdings" w:hAnsi="Wingdings" w:hint="default"/>
      </w:rPr>
    </w:lvl>
    <w:lvl w:ilvl="1" w:tplc="421EDF98" w:tentative="1">
      <w:start w:val="1"/>
      <w:numFmt w:val="bullet"/>
      <w:lvlText w:val=""/>
      <w:lvlJc w:val="left"/>
      <w:pPr>
        <w:ind w:left="840" w:hanging="420"/>
      </w:pPr>
      <w:rPr>
        <w:rFonts w:ascii="Wingdings" w:hAnsi="Wingdings" w:hint="default"/>
      </w:rPr>
    </w:lvl>
    <w:lvl w:ilvl="2" w:tplc="5B7AD9DA" w:tentative="1">
      <w:start w:val="1"/>
      <w:numFmt w:val="bullet"/>
      <w:lvlText w:val=""/>
      <w:lvlJc w:val="left"/>
      <w:pPr>
        <w:ind w:left="1260" w:hanging="420"/>
      </w:pPr>
      <w:rPr>
        <w:rFonts w:ascii="Wingdings" w:hAnsi="Wingdings" w:hint="default"/>
      </w:rPr>
    </w:lvl>
    <w:lvl w:ilvl="3" w:tplc="14B01980" w:tentative="1">
      <w:start w:val="1"/>
      <w:numFmt w:val="bullet"/>
      <w:lvlText w:val=""/>
      <w:lvlJc w:val="left"/>
      <w:pPr>
        <w:ind w:left="1680" w:hanging="420"/>
      </w:pPr>
      <w:rPr>
        <w:rFonts w:ascii="Wingdings" w:hAnsi="Wingdings" w:hint="default"/>
      </w:rPr>
    </w:lvl>
    <w:lvl w:ilvl="4" w:tplc="CCD215A2" w:tentative="1">
      <w:start w:val="1"/>
      <w:numFmt w:val="bullet"/>
      <w:lvlText w:val=""/>
      <w:lvlJc w:val="left"/>
      <w:pPr>
        <w:ind w:left="2100" w:hanging="420"/>
      </w:pPr>
      <w:rPr>
        <w:rFonts w:ascii="Wingdings" w:hAnsi="Wingdings" w:hint="default"/>
      </w:rPr>
    </w:lvl>
    <w:lvl w:ilvl="5" w:tplc="56F67952" w:tentative="1">
      <w:start w:val="1"/>
      <w:numFmt w:val="bullet"/>
      <w:lvlText w:val=""/>
      <w:lvlJc w:val="left"/>
      <w:pPr>
        <w:ind w:left="2520" w:hanging="420"/>
      </w:pPr>
      <w:rPr>
        <w:rFonts w:ascii="Wingdings" w:hAnsi="Wingdings" w:hint="default"/>
      </w:rPr>
    </w:lvl>
    <w:lvl w:ilvl="6" w:tplc="C1DE10E4" w:tentative="1">
      <w:start w:val="1"/>
      <w:numFmt w:val="bullet"/>
      <w:lvlText w:val=""/>
      <w:lvlJc w:val="left"/>
      <w:pPr>
        <w:ind w:left="2940" w:hanging="420"/>
      </w:pPr>
      <w:rPr>
        <w:rFonts w:ascii="Wingdings" w:hAnsi="Wingdings" w:hint="default"/>
      </w:rPr>
    </w:lvl>
    <w:lvl w:ilvl="7" w:tplc="467A1A0C" w:tentative="1">
      <w:start w:val="1"/>
      <w:numFmt w:val="bullet"/>
      <w:lvlText w:val=""/>
      <w:lvlJc w:val="left"/>
      <w:pPr>
        <w:ind w:left="3360" w:hanging="420"/>
      </w:pPr>
      <w:rPr>
        <w:rFonts w:ascii="Wingdings" w:hAnsi="Wingdings" w:hint="default"/>
      </w:rPr>
    </w:lvl>
    <w:lvl w:ilvl="8" w:tplc="A794671C" w:tentative="1">
      <w:start w:val="1"/>
      <w:numFmt w:val="bullet"/>
      <w:lvlText w:val=""/>
      <w:lvlJc w:val="left"/>
      <w:pPr>
        <w:ind w:left="3780" w:hanging="420"/>
      </w:pPr>
      <w:rPr>
        <w:rFonts w:ascii="Wingdings" w:hAnsi="Wingdings" w:hint="default"/>
      </w:rPr>
    </w:lvl>
  </w:abstractNum>
  <w:abstractNum w:abstractNumId="8" w15:restartNumberingAfterBreak="0">
    <w:nsid w:val="5A070ADC"/>
    <w:multiLevelType w:val="hybridMultilevel"/>
    <w:tmpl w:val="CAE656BC"/>
    <w:lvl w:ilvl="0" w:tplc="7AA44AE0">
      <w:start w:val="1"/>
      <w:numFmt w:val="bullet"/>
      <w:lvlText w:val=""/>
      <w:lvlJc w:val="left"/>
      <w:pPr>
        <w:ind w:left="420" w:hanging="420"/>
      </w:pPr>
      <w:rPr>
        <w:rFonts w:ascii="Wingdings" w:hAnsi="Wingdings" w:hint="default"/>
      </w:rPr>
    </w:lvl>
    <w:lvl w:ilvl="1" w:tplc="FF5274E6" w:tentative="1">
      <w:start w:val="1"/>
      <w:numFmt w:val="bullet"/>
      <w:lvlText w:val=""/>
      <w:lvlJc w:val="left"/>
      <w:pPr>
        <w:ind w:left="840" w:hanging="420"/>
      </w:pPr>
      <w:rPr>
        <w:rFonts w:ascii="Wingdings" w:hAnsi="Wingdings" w:hint="default"/>
      </w:rPr>
    </w:lvl>
    <w:lvl w:ilvl="2" w:tplc="0D9C6BE0" w:tentative="1">
      <w:start w:val="1"/>
      <w:numFmt w:val="bullet"/>
      <w:lvlText w:val=""/>
      <w:lvlJc w:val="left"/>
      <w:pPr>
        <w:ind w:left="1260" w:hanging="420"/>
      </w:pPr>
      <w:rPr>
        <w:rFonts w:ascii="Wingdings" w:hAnsi="Wingdings" w:hint="default"/>
      </w:rPr>
    </w:lvl>
    <w:lvl w:ilvl="3" w:tplc="DB9A56AC" w:tentative="1">
      <w:start w:val="1"/>
      <w:numFmt w:val="bullet"/>
      <w:lvlText w:val=""/>
      <w:lvlJc w:val="left"/>
      <w:pPr>
        <w:ind w:left="1680" w:hanging="420"/>
      </w:pPr>
      <w:rPr>
        <w:rFonts w:ascii="Wingdings" w:hAnsi="Wingdings" w:hint="default"/>
      </w:rPr>
    </w:lvl>
    <w:lvl w:ilvl="4" w:tplc="758E310E" w:tentative="1">
      <w:start w:val="1"/>
      <w:numFmt w:val="bullet"/>
      <w:lvlText w:val=""/>
      <w:lvlJc w:val="left"/>
      <w:pPr>
        <w:ind w:left="2100" w:hanging="420"/>
      </w:pPr>
      <w:rPr>
        <w:rFonts w:ascii="Wingdings" w:hAnsi="Wingdings" w:hint="default"/>
      </w:rPr>
    </w:lvl>
    <w:lvl w:ilvl="5" w:tplc="75B8A874" w:tentative="1">
      <w:start w:val="1"/>
      <w:numFmt w:val="bullet"/>
      <w:lvlText w:val=""/>
      <w:lvlJc w:val="left"/>
      <w:pPr>
        <w:ind w:left="2520" w:hanging="420"/>
      </w:pPr>
      <w:rPr>
        <w:rFonts w:ascii="Wingdings" w:hAnsi="Wingdings" w:hint="default"/>
      </w:rPr>
    </w:lvl>
    <w:lvl w:ilvl="6" w:tplc="DFF2FE9C" w:tentative="1">
      <w:start w:val="1"/>
      <w:numFmt w:val="bullet"/>
      <w:lvlText w:val=""/>
      <w:lvlJc w:val="left"/>
      <w:pPr>
        <w:ind w:left="2940" w:hanging="420"/>
      </w:pPr>
      <w:rPr>
        <w:rFonts w:ascii="Wingdings" w:hAnsi="Wingdings" w:hint="default"/>
      </w:rPr>
    </w:lvl>
    <w:lvl w:ilvl="7" w:tplc="70F61770" w:tentative="1">
      <w:start w:val="1"/>
      <w:numFmt w:val="bullet"/>
      <w:lvlText w:val=""/>
      <w:lvlJc w:val="left"/>
      <w:pPr>
        <w:ind w:left="3360" w:hanging="420"/>
      </w:pPr>
      <w:rPr>
        <w:rFonts w:ascii="Wingdings" w:hAnsi="Wingdings" w:hint="default"/>
      </w:rPr>
    </w:lvl>
    <w:lvl w:ilvl="8" w:tplc="839A14CC" w:tentative="1">
      <w:start w:val="1"/>
      <w:numFmt w:val="bullet"/>
      <w:lvlText w:val=""/>
      <w:lvlJc w:val="left"/>
      <w:pPr>
        <w:ind w:left="3780" w:hanging="420"/>
      </w:pPr>
      <w:rPr>
        <w:rFonts w:ascii="Wingdings" w:hAnsi="Wingdings" w:hint="default"/>
      </w:rPr>
    </w:lvl>
  </w:abstractNum>
  <w:num w:numId="1" w16cid:durableId="642929061">
    <w:abstractNumId w:val="6"/>
  </w:num>
  <w:num w:numId="2" w16cid:durableId="4065687">
    <w:abstractNumId w:val="1"/>
  </w:num>
  <w:num w:numId="3" w16cid:durableId="1828083379">
    <w:abstractNumId w:val="4"/>
  </w:num>
  <w:num w:numId="4" w16cid:durableId="1631127324">
    <w:abstractNumId w:val="8"/>
  </w:num>
  <w:num w:numId="5" w16cid:durableId="513693570">
    <w:abstractNumId w:val="2"/>
  </w:num>
  <w:num w:numId="6" w16cid:durableId="53938691">
    <w:abstractNumId w:val="0"/>
  </w:num>
  <w:num w:numId="7" w16cid:durableId="1512143246">
    <w:abstractNumId w:val="7"/>
  </w:num>
  <w:num w:numId="8" w16cid:durableId="843588572">
    <w:abstractNumId w:val="3"/>
  </w:num>
  <w:num w:numId="9" w16cid:durableId="17254466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CD7"/>
    <w:rsid w:val="0000516E"/>
    <w:rsid w:val="00005BA2"/>
    <w:rsid w:val="00013AEF"/>
    <w:rsid w:val="0001798F"/>
    <w:rsid w:val="00021343"/>
    <w:rsid w:val="00030DC6"/>
    <w:rsid w:val="00037C67"/>
    <w:rsid w:val="00043275"/>
    <w:rsid w:val="000613CB"/>
    <w:rsid w:val="000643BC"/>
    <w:rsid w:val="00067B6E"/>
    <w:rsid w:val="00082379"/>
    <w:rsid w:val="000838C1"/>
    <w:rsid w:val="00093292"/>
    <w:rsid w:val="00096BBF"/>
    <w:rsid w:val="000A525C"/>
    <w:rsid w:val="000B1D36"/>
    <w:rsid w:val="000B2BFE"/>
    <w:rsid w:val="000C0937"/>
    <w:rsid w:val="000C0CEE"/>
    <w:rsid w:val="000C1B43"/>
    <w:rsid w:val="000C4AB5"/>
    <w:rsid w:val="000C57E4"/>
    <w:rsid w:val="000E2803"/>
    <w:rsid w:val="000E55AD"/>
    <w:rsid w:val="000F2925"/>
    <w:rsid w:val="000F5D96"/>
    <w:rsid w:val="00103FF6"/>
    <w:rsid w:val="0010403D"/>
    <w:rsid w:val="00123B07"/>
    <w:rsid w:val="00124790"/>
    <w:rsid w:val="00127C25"/>
    <w:rsid w:val="00133DF9"/>
    <w:rsid w:val="001362CA"/>
    <w:rsid w:val="00141E79"/>
    <w:rsid w:val="00142C8F"/>
    <w:rsid w:val="00143A03"/>
    <w:rsid w:val="00147FC0"/>
    <w:rsid w:val="00153D1F"/>
    <w:rsid w:val="00181500"/>
    <w:rsid w:val="00181730"/>
    <w:rsid w:val="00183EE5"/>
    <w:rsid w:val="00184AED"/>
    <w:rsid w:val="00186A52"/>
    <w:rsid w:val="001A0B0E"/>
    <w:rsid w:val="001D02B1"/>
    <w:rsid w:val="001D3B09"/>
    <w:rsid w:val="001D59CF"/>
    <w:rsid w:val="001E1711"/>
    <w:rsid w:val="001E50C6"/>
    <w:rsid w:val="001F56CE"/>
    <w:rsid w:val="00200586"/>
    <w:rsid w:val="00206916"/>
    <w:rsid w:val="00207C53"/>
    <w:rsid w:val="002118D4"/>
    <w:rsid w:val="0021246D"/>
    <w:rsid w:val="002133FD"/>
    <w:rsid w:val="00247807"/>
    <w:rsid w:val="0026082A"/>
    <w:rsid w:val="002642FD"/>
    <w:rsid w:val="00267994"/>
    <w:rsid w:val="00271671"/>
    <w:rsid w:val="0027167E"/>
    <w:rsid w:val="00280236"/>
    <w:rsid w:val="00293296"/>
    <w:rsid w:val="002A39EC"/>
    <w:rsid w:val="002B380E"/>
    <w:rsid w:val="002B4DD0"/>
    <w:rsid w:val="002C3069"/>
    <w:rsid w:val="002C5FCF"/>
    <w:rsid w:val="002D2EF6"/>
    <w:rsid w:val="002D378F"/>
    <w:rsid w:val="002E4F79"/>
    <w:rsid w:val="0030762A"/>
    <w:rsid w:val="00307B5D"/>
    <w:rsid w:val="00314CEE"/>
    <w:rsid w:val="00317E9C"/>
    <w:rsid w:val="003221B0"/>
    <w:rsid w:val="00333BAC"/>
    <w:rsid w:val="003371E9"/>
    <w:rsid w:val="00350BD7"/>
    <w:rsid w:val="0035233F"/>
    <w:rsid w:val="00361AF6"/>
    <w:rsid w:val="00362E83"/>
    <w:rsid w:val="00364684"/>
    <w:rsid w:val="0037733C"/>
    <w:rsid w:val="00377940"/>
    <w:rsid w:val="003851A1"/>
    <w:rsid w:val="003901AE"/>
    <w:rsid w:val="00392EF7"/>
    <w:rsid w:val="00395603"/>
    <w:rsid w:val="003A1C90"/>
    <w:rsid w:val="003C2BBF"/>
    <w:rsid w:val="003C5CA2"/>
    <w:rsid w:val="003D0D29"/>
    <w:rsid w:val="003D63B3"/>
    <w:rsid w:val="003E005F"/>
    <w:rsid w:val="003E2B7D"/>
    <w:rsid w:val="003E3E62"/>
    <w:rsid w:val="0040314A"/>
    <w:rsid w:val="00403F18"/>
    <w:rsid w:val="004059DF"/>
    <w:rsid w:val="00411490"/>
    <w:rsid w:val="00415541"/>
    <w:rsid w:val="00415850"/>
    <w:rsid w:val="00416FCA"/>
    <w:rsid w:val="00424809"/>
    <w:rsid w:val="00430D72"/>
    <w:rsid w:val="00442578"/>
    <w:rsid w:val="00447D73"/>
    <w:rsid w:val="00450D0E"/>
    <w:rsid w:val="004522D8"/>
    <w:rsid w:val="00453EB3"/>
    <w:rsid w:val="0047260E"/>
    <w:rsid w:val="00477291"/>
    <w:rsid w:val="00484275"/>
    <w:rsid w:val="004866E2"/>
    <w:rsid w:val="00486B8B"/>
    <w:rsid w:val="004917E5"/>
    <w:rsid w:val="00492936"/>
    <w:rsid w:val="004955E7"/>
    <w:rsid w:val="004A6C6F"/>
    <w:rsid w:val="004D3607"/>
    <w:rsid w:val="004D3DF7"/>
    <w:rsid w:val="004D7101"/>
    <w:rsid w:val="004E225F"/>
    <w:rsid w:val="004E614C"/>
    <w:rsid w:val="0050448B"/>
    <w:rsid w:val="0050558B"/>
    <w:rsid w:val="005227AF"/>
    <w:rsid w:val="00531486"/>
    <w:rsid w:val="005401A4"/>
    <w:rsid w:val="00550F90"/>
    <w:rsid w:val="00552B61"/>
    <w:rsid w:val="00554420"/>
    <w:rsid w:val="005647D1"/>
    <w:rsid w:val="00565A56"/>
    <w:rsid w:val="0056621A"/>
    <w:rsid w:val="00570F80"/>
    <w:rsid w:val="00574283"/>
    <w:rsid w:val="005753AD"/>
    <w:rsid w:val="005811DC"/>
    <w:rsid w:val="00583728"/>
    <w:rsid w:val="00591B54"/>
    <w:rsid w:val="00591FC2"/>
    <w:rsid w:val="005A25EA"/>
    <w:rsid w:val="005B1A32"/>
    <w:rsid w:val="005B3BEF"/>
    <w:rsid w:val="005C142E"/>
    <w:rsid w:val="005C33BD"/>
    <w:rsid w:val="005C5798"/>
    <w:rsid w:val="005D13B7"/>
    <w:rsid w:val="005E14A9"/>
    <w:rsid w:val="005E441A"/>
    <w:rsid w:val="005F3255"/>
    <w:rsid w:val="005F51A7"/>
    <w:rsid w:val="00602671"/>
    <w:rsid w:val="00604E04"/>
    <w:rsid w:val="00607C43"/>
    <w:rsid w:val="0061021A"/>
    <w:rsid w:val="00616257"/>
    <w:rsid w:val="00631F6D"/>
    <w:rsid w:val="00633466"/>
    <w:rsid w:val="00633CCE"/>
    <w:rsid w:val="00640778"/>
    <w:rsid w:val="006434F5"/>
    <w:rsid w:val="0064433E"/>
    <w:rsid w:val="00647627"/>
    <w:rsid w:val="00647A35"/>
    <w:rsid w:val="00662315"/>
    <w:rsid w:val="006716AD"/>
    <w:rsid w:val="00676967"/>
    <w:rsid w:val="006813B6"/>
    <w:rsid w:val="00682759"/>
    <w:rsid w:val="00692E69"/>
    <w:rsid w:val="0069458A"/>
    <w:rsid w:val="00694CB6"/>
    <w:rsid w:val="006A5460"/>
    <w:rsid w:val="006A73B0"/>
    <w:rsid w:val="006C182A"/>
    <w:rsid w:val="006C607C"/>
    <w:rsid w:val="006C7F95"/>
    <w:rsid w:val="006D4C53"/>
    <w:rsid w:val="006D6E93"/>
    <w:rsid w:val="006E25B6"/>
    <w:rsid w:val="006F2125"/>
    <w:rsid w:val="00700848"/>
    <w:rsid w:val="00710F1C"/>
    <w:rsid w:val="00722835"/>
    <w:rsid w:val="00722E07"/>
    <w:rsid w:val="007272F3"/>
    <w:rsid w:val="00731DA1"/>
    <w:rsid w:val="007353D8"/>
    <w:rsid w:val="00737600"/>
    <w:rsid w:val="00741F74"/>
    <w:rsid w:val="00744DA2"/>
    <w:rsid w:val="007562F3"/>
    <w:rsid w:val="00760080"/>
    <w:rsid w:val="00766D0D"/>
    <w:rsid w:val="00780E98"/>
    <w:rsid w:val="0078222C"/>
    <w:rsid w:val="0078346D"/>
    <w:rsid w:val="007861D0"/>
    <w:rsid w:val="00787542"/>
    <w:rsid w:val="0079607E"/>
    <w:rsid w:val="007B137A"/>
    <w:rsid w:val="007B5E0D"/>
    <w:rsid w:val="007C0E3F"/>
    <w:rsid w:val="007C4A41"/>
    <w:rsid w:val="007E6F18"/>
    <w:rsid w:val="007E7101"/>
    <w:rsid w:val="007F4C94"/>
    <w:rsid w:val="008063E8"/>
    <w:rsid w:val="008236EA"/>
    <w:rsid w:val="00825467"/>
    <w:rsid w:val="00825D8E"/>
    <w:rsid w:val="00827EF5"/>
    <w:rsid w:val="0083394B"/>
    <w:rsid w:val="008400A2"/>
    <w:rsid w:val="00854FBF"/>
    <w:rsid w:val="008748AB"/>
    <w:rsid w:val="00880212"/>
    <w:rsid w:val="0088596B"/>
    <w:rsid w:val="00885D2D"/>
    <w:rsid w:val="00890CCA"/>
    <w:rsid w:val="008928AF"/>
    <w:rsid w:val="00892FC3"/>
    <w:rsid w:val="008B5255"/>
    <w:rsid w:val="008B7B42"/>
    <w:rsid w:val="008C17AE"/>
    <w:rsid w:val="008E623A"/>
    <w:rsid w:val="008F2801"/>
    <w:rsid w:val="008F4BDC"/>
    <w:rsid w:val="008F6180"/>
    <w:rsid w:val="00921B8E"/>
    <w:rsid w:val="00933E55"/>
    <w:rsid w:val="00953266"/>
    <w:rsid w:val="00954D70"/>
    <w:rsid w:val="00956C01"/>
    <w:rsid w:val="009657CE"/>
    <w:rsid w:val="009771B2"/>
    <w:rsid w:val="009814F5"/>
    <w:rsid w:val="009866B5"/>
    <w:rsid w:val="00997809"/>
    <w:rsid w:val="009B0825"/>
    <w:rsid w:val="009B723C"/>
    <w:rsid w:val="009C2FCA"/>
    <w:rsid w:val="009C526F"/>
    <w:rsid w:val="009C6FC2"/>
    <w:rsid w:val="009D1524"/>
    <w:rsid w:val="009D2629"/>
    <w:rsid w:val="009E4647"/>
    <w:rsid w:val="009E5CE3"/>
    <w:rsid w:val="009E6A0B"/>
    <w:rsid w:val="00A11F4E"/>
    <w:rsid w:val="00A1476D"/>
    <w:rsid w:val="00A31A69"/>
    <w:rsid w:val="00A32BDB"/>
    <w:rsid w:val="00A3408E"/>
    <w:rsid w:val="00A342D9"/>
    <w:rsid w:val="00A50C30"/>
    <w:rsid w:val="00A73999"/>
    <w:rsid w:val="00A77F55"/>
    <w:rsid w:val="00A816C4"/>
    <w:rsid w:val="00A86DD0"/>
    <w:rsid w:val="00A87201"/>
    <w:rsid w:val="00A93F92"/>
    <w:rsid w:val="00A974DB"/>
    <w:rsid w:val="00AB20CE"/>
    <w:rsid w:val="00AC2014"/>
    <w:rsid w:val="00AD03B1"/>
    <w:rsid w:val="00AD0550"/>
    <w:rsid w:val="00AD1F91"/>
    <w:rsid w:val="00AD45CB"/>
    <w:rsid w:val="00AD7179"/>
    <w:rsid w:val="00AE16D7"/>
    <w:rsid w:val="00AF1BE9"/>
    <w:rsid w:val="00AF3AA7"/>
    <w:rsid w:val="00B172A4"/>
    <w:rsid w:val="00B211DC"/>
    <w:rsid w:val="00B22329"/>
    <w:rsid w:val="00B2587D"/>
    <w:rsid w:val="00B328A3"/>
    <w:rsid w:val="00B33321"/>
    <w:rsid w:val="00B34684"/>
    <w:rsid w:val="00B36F61"/>
    <w:rsid w:val="00B42B1F"/>
    <w:rsid w:val="00B50433"/>
    <w:rsid w:val="00B54EC1"/>
    <w:rsid w:val="00B56C5A"/>
    <w:rsid w:val="00B61D15"/>
    <w:rsid w:val="00B6315F"/>
    <w:rsid w:val="00B63D63"/>
    <w:rsid w:val="00B66CD7"/>
    <w:rsid w:val="00B77018"/>
    <w:rsid w:val="00B840D0"/>
    <w:rsid w:val="00B86467"/>
    <w:rsid w:val="00B87517"/>
    <w:rsid w:val="00BA0BC8"/>
    <w:rsid w:val="00BA3D74"/>
    <w:rsid w:val="00BA4089"/>
    <w:rsid w:val="00BC3CFA"/>
    <w:rsid w:val="00BD4A9F"/>
    <w:rsid w:val="00BE6FB6"/>
    <w:rsid w:val="00BF3603"/>
    <w:rsid w:val="00BF39AD"/>
    <w:rsid w:val="00BF6309"/>
    <w:rsid w:val="00C03027"/>
    <w:rsid w:val="00C07278"/>
    <w:rsid w:val="00C14515"/>
    <w:rsid w:val="00C17B01"/>
    <w:rsid w:val="00C24C7D"/>
    <w:rsid w:val="00C507F0"/>
    <w:rsid w:val="00C60B63"/>
    <w:rsid w:val="00C723EC"/>
    <w:rsid w:val="00C724D3"/>
    <w:rsid w:val="00C7250C"/>
    <w:rsid w:val="00C73BFA"/>
    <w:rsid w:val="00C74B68"/>
    <w:rsid w:val="00C822B4"/>
    <w:rsid w:val="00C84ED0"/>
    <w:rsid w:val="00C85287"/>
    <w:rsid w:val="00CB09FE"/>
    <w:rsid w:val="00CB3996"/>
    <w:rsid w:val="00CC306F"/>
    <w:rsid w:val="00CC3F91"/>
    <w:rsid w:val="00CC4ACD"/>
    <w:rsid w:val="00CD1215"/>
    <w:rsid w:val="00CD411E"/>
    <w:rsid w:val="00CE16A8"/>
    <w:rsid w:val="00CF3CCB"/>
    <w:rsid w:val="00CF6DA7"/>
    <w:rsid w:val="00D15155"/>
    <w:rsid w:val="00D27E92"/>
    <w:rsid w:val="00D34244"/>
    <w:rsid w:val="00D3500B"/>
    <w:rsid w:val="00D4125D"/>
    <w:rsid w:val="00D45515"/>
    <w:rsid w:val="00D4556A"/>
    <w:rsid w:val="00D54FBD"/>
    <w:rsid w:val="00D5762E"/>
    <w:rsid w:val="00D64A2C"/>
    <w:rsid w:val="00D67EDE"/>
    <w:rsid w:val="00D87CC7"/>
    <w:rsid w:val="00D96940"/>
    <w:rsid w:val="00DA6E73"/>
    <w:rsid w:val="00DA7906"/>
    <w:rsid w:val="00DB13A6"/>
    <w:rsid w:val="00DC1B98"/>
    <w:rsid w:val="00DC65B0"/>
    <w:rsid w:val="00DD3369"/>
    <w:rsid w:val="00DE00B0"/>
    <w:rsid w:val="00DF0E2E"/>
    <w:rsid w:val="00DF3128"/>
    <w:rsid w:val="00E018D2"/>
    <w:rsid w:val="00E04D27"/>
    <w:rsid w:val="00E077A1"/>
    <w:rsid w:val="00E21BF2"/>
    <w:rsid w:val="00E26C77"/>
    <w:rsid w:val="00E26F2A"/>
    <w:rsid w:val="00E30CE1"/>
    <w:rsid w:val="00E3662D"/>
    <w:rsid w:val="00E42A5D"/>
    <w:rsid w:val="00E43CB3"/>
    <w:rsid w:val="00E537D3"/>
    <w:rsid w:val="00E55745"/>
    <w:rsid w:val="00E562DC"/>
    <w:rsid w:val="00E57785"/>
    <w:rsid w:val="00E76DD1"/>
    <w:rsid w:val="00E815CC"/>
    <w:rsid w:val="00E874EE"/>
    <w:rsid w:val="00E87BD1"/>
    <w:rsid w:val="00E9155A"/>
    <w:rsid w:val="00E91A17"/>
    <w:rsid w:val="00E95B80"/>
    <w:rsid w:val="00E9659F"/>
    <w:rsid w:val="00E97D9C"/>
    <w:rsid w:val="00EC431A"/>
    <w:rsid w:val="00ED12E8"/>
    <w:rsid w:val="00ED1FA9"/>
    <w:rsid w:val="00ED44DB"/>
    <w:rsid w:val="00EE5BA1"/>
    <w:rsid w:val="00EE5C33"/>
    <w:rsid w:val="00EE66D0"/>
    <w:rsid w:val="00F059CF"/>
    <w:rsid w:val="00F07E36"/>
    <w:rsid w:val="00F158DF"/>
    <w:rsid w:val="00F20185"/>
    <w:rsid w:val="00F21D72"/>
    <w:rsid w:val="00F25E18"/>
    <w:rsid w:val="00F41CF1"/>
    <w:rsid w:val="00F55B63"/>
    <w:rsid w:val="00F55BDA"/>
    <w:rsid w:val="00F576C7"/>
    <w:rsid w:val="00F64189"/>
    <w:rsid w:val="00F64A56"/>
    <w:rsid w:val="00F76B1C"/>
    <w:rsid w:val="00F901AA"/>
    <w:rsid w:val="00F9510B"/>
    <w:rsid w:val="00FA397A"/>
    <w:rsid w:val="00FA3EAE"/>
    <w:rsid w:val="00FA720B"/>
    <w:rsid w:val="00FB7D54"/>
    <w:rsid w:val="00FC181D"/>
    <w:rsid w:val="00FC2B16"/>
    <w:rsid w:val="00FD1483"/>
    <w:rsid w:val="00FD678D"/>
    <w:rsid w:val="00FD6AE0"/>
    <w:rsid w:val="00FE1DA5"/>
    <w:rsid w:val="00FE56B4"/>
    <w:rsid w:val="00FE6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7733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4244"/>
    <w:pPr>
      <w:ind w:leftChars="400" w:left="840"/>
    </w:pPr>
  </w:style>
  <w:style w:type="character" w:styleId="a4">
    <w:name w:val="annotation reference"/>
    <w:basedOn w:val="a0"/>
    <w:uiPriority w:val="99"/>
    <w:semiHidden/>
    <w:unhideWhenUsed/>
    <w:rsid w:val="00411490"/>
    <w:rPr>
      <w:sz w:val="18"/>
      <w:szCs w:val="18"/>
    </w:rPr>
  </w:style>
  <w:style w:type="paragraph" w:styleId="a5">
    <w:name w:val="annotation text"/>
    <w:basedOn w:val="a"/>
    <w:link w:val="a6"/>
    <w:uiPriority w:val="99"/>
    <w:unhideWhenUsed/>
    <w:rsid w:val="00411490"/>
    <w:pPr>
      <w:jc w:val="left"/>
    </w:pPr>
  </w:style>
  <w:style w:type="character" w:customStyle="1" w:styleId="a6">
    <w:name w:val="コメント文字列 (文字)"/>
    <w:basedOn w:val="a0"/>
    <w:link w:val="a5"/>
    <w:uiPriority w:val="99"/>
    <w:rsid w:val="00411490"/>
  </w:style>
  <w:style w:type="paragraph" w:styleId="a7">
    <w:name w:val="annotation subject"/>
    <w:basedOn w:val="a5"/>
    <w:next w:val="a5"/>
    <w:link w:val="a8"/>
    <w:uiPriority w:val="99"/>
    <w:semiHidden/>
    <w:unhideWhenUsed/>
    <w:rsid w:val="00411490"/>
    <w:rPr>
      <w:b/>
      <w:bCs/>
    </w:rPr>
  </w:style>
  <w:style w:type="character" w:customStyle="1" w:styleId="a8">
    <w:name w:val="コメント内容 (文字)"/>
    <w:basedOn w:val="a6"/>
    <w:link w:val="a7"/>
    <w:uiPriority w:val="99"/>
    <w:semiHidden/>
    <w:rsid w:val="00411490"/>
    <w:rPr>
      <w:b/>
      <w:bCs/>
    </w:rPr>
  </w:style>
  <w:style w:type="paragraph" w:styleId="a9">
    <w:name w:val="header"/>
    <w:basedOn w:val="a"/>
    <w:link w:val="aa"/>
    <w:uiPriority w:val="99"/>
    <w:unhideWhenUsed/>
    <w:rsid w:val="0037733C"/>
    <w:pPr>
      <w:tabs>
        <w:tab w:val="center" w:pos="4252"/>
        <w:tab w:val="right" w:pos="8504"/>
      </w:tabs>
      <w:snapToGrid w:val="0"/>
    </w:pPr>
  </w:style>
  <w:style w:type="character" w:customStyle="1" w:styleId="aa">
    <w:name w:val="ヘッダー (文字)"/>
    <w:basedOn w:val="a0"/>
    <w:link w:val="a9"/>
    <w:uiPriority w:val="99"/>
    <w:rsid w:val="0037733C"/>
  </w:style>
  <w:style w:type="paragraph" w:styleId="ab">
    <w:name w:val="footer"/>
    <w:basedOn w:val="a"/>
    <w:link w:val="ac"/>
    <w:uiPriority w:val="99"/>
    <w:unhideWhenUsed/>
    <w:rsid w:val="0037733C"/>
    <w:pPr>
      <w:tabs>
        <w:tab w:val="center" w:pos="4252"/>
        <w:tab w:val="right" w:pos="8504"/>
      </w:tabs>
      <w:snapToGrid w:val="0"/>
    </w:pPr>
  </w:style>
  <w:style w:type="character" w:customStyle="1" w:styleId="ac">
    <w:name w:val="フッター (文字)"/>
    <w:basedOn w:val="a0"/>
    <w:link w:val="ab"/>
    <w:uiPriority w:val="99"/>
    <w:rsid w:val="0037733C"/>
  </w:style>
  <w:style w:type="paragraph" w:customStyle="1" w:styleId="Default">
    <w:name w:val="Default"/>
    <w:rsid w:val="00E91A17"/>
    <w:pPr>
      <w:widowControl w:val="0"/>
      <w:autoSpaceDE w:val="0"/>
      <w:autoSpaceDN w:val="0"/>
      <w:adjustRightInd w:val="0"/>
    </w:pPr>
    <w:rPr>
      <w:rFonts w:ascii="ＭＳ ゴシック" w:eastAsia="ＭＳ ゴシック" w:cs="ＭＳ ゴシック"/>
      <w:color w:val="000000"/>
      <w:kern w:val="0"/>
      <w:sz w:val="24"/>
      <w:szCs w:val="24"/>
    </w:rPr>
  </w:style>
  <w:style w:type="paragraph" w:styleId="ad">
    <w:name w:val="Revision"/>
    <w:hidden/>
    <w:uiPriority w:val="99"/>
    <w:semiHidden/>
    <w:rsid w:val="00F64189"/>
  </w:style>
  <w:style w:type="paragraph" w:styleId="ae">
    <w:name w:val="Note Heading"/>
    <w:basedOn w:val="a"/>
    <w:next w:val="a"/>
    <w:link w:val="af"/>
    <w:uiPriority w:val="99"/>
    <w:unhideWhenUsed/>
    <w:rsid w:val="00C17B01"/>
    <w:pPr>
      <w:jc w:val="center"/>
    </w:pPr>
    <w:rPr>
      <w:rFonts w:ascii="ＭＳ 明朝" w:eastAsia="ＭＳ 明朝" w:hAnsi="ＭＳ 明朝"/>
      <w:szCs w:val="21"/>
    </w:rPr>
  </w:style>
  <w:style w:type="character" w:customStyle="1" w:styleId="af">
    <w:name w:val="記 (文字)"/>
    <w:basedOn w:val="a0"/>
    <w:link w:val="ae"/>
    <w:uiPriority w:val="99"/>
    <w:rsid w:val="00C17B01"/>
    <w:rPr>
      <w:rFonts w:ascii="ＭＳ 明朝" w:eastAsia="ＭＳ 明朝" w:hAnsi="ＭＳ 明朝"/>
      <w:szCs w:val="21"/>
    </w:rPr>
  </w:style>
  <w:style w:type="paragraph" w:styleId="af0">
    <w:name w:val="Closing"/>
    <w:basedOn w:val="a"/>
    <w:link w:val="af1"/>
    <w:uiPriority w:val="99"/>
    <w:unhideWhenUsed/>
    <w:rsid w:val="00C17B01"/>
    <w:pPr>
      <w:jc w:val="right"/>
    </w:pPr>
    <w:rPr>
      <w:rFonts w:ascii="ＭＳ 明朝" w:eastAsia="ＭＳ 明朝" w:hAnsi="ＭＳ 明朝"/>
      <w:szCs w:val="21"/>
    </w:rPr>
  </w:style>
  <w:style w:type="character" w:customStyle="1" w:styleId="af1">
    <w:name w:val="結語 (文字)"/>
    <w:basedOn w:val="a0"/>
    <w:link w:val="af0"/>
    <w:uiPriority w:val="99"/>
    <w:rsid w:val="00C17B01"/>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48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54277c9-dafe-44aa-85a4-73d5c7c52450}" enabled="0" method="" siteId="{f54277c9-dafe-44aa-85a4-73d5c7c5245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1569</Words>
  <Characters>8949</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2024-06-03T00:46:00Z</dcterms:created>
  <dcterms:modified xsi:type="dcterms:W3CDTF">2024-06-03T00:46:00Z</dcterms:modified>
</cp:coreProperties>
</file>