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0B4B52" w:rsidRPr="007309E1" w:rsidRDefault="000B4B52" w:rsidP="000B4B52">
      <w:pPr>
        <w:spacing w:line="140" w:lineRule="exact"/>
        <w:ind w:rightChars="39" w:right="86"/>
        <w:jc w:val="center"/>
        <w:rPr>
          <w:rFonts w:ascii="Times New Roman" w:hAnsi="Times New Roman" w:cs="Times New Roman"/>
          <w:b/>
          <w:spacing w:val="50"/>
          <w:sz w:val="32"/>
        </w:rPr>
      </w:pPr>
    </w:p>
    <w:p w14:paraId="05C150A2" w14:textId="12B2F2C3" w:rsidR="000B4B52" w:rsidRPr="003F0D5B" w:rsidRDefault="20DDB607" w:rsidP="712634A5">
      <w:pPr>
        <w:ind w:rightChars="39" w:right="86"/>
        <w:jc w:val="center"/>
        <w:rPr>
          <w:rFonts w:ascii="Times New Roman" w:hAnsi="Times New Roman" w:cs="Times New Roman"/>
          <w:b/>
          <w:bCs/>
          <w:spacing w:val="50"/>
          <w:sz w:val="32"/>
          <w:szCs w:val="32"/>
        </w:rPr>
      </w:pPr>
      <w:r w:rsidRPr="712634A5">
        <w:rPr>
          <w:rFonts w:ascii="Times New Roman" w:hAnsi="Times New Roman" w:cs="Times New Roman"/>
          <w:b/>
          <w:bCs/>
          <w:sz w:val="32"/>
          <w:szCs w:val="32"/>
        </w:rPr>
        <w:t xml:space="preserve">Invoice ng Mga Gastos </w:t>
      </w:r>
      <w:r w:rsidR="00D67ADC" w:rsidRPr="003F0D5B">
        <w:rPr>
          <w:rFonts w:ascii="Times New Roman" w:hAnsi="Times New Roman" w:cs="Times New Roman"/>
          <w:b/>
          <w:bCs/>
          <w:sz w:val="32"/>
          <w:szCs w:val="32"/>
        </w:rPr>
        <w:t>na</w:t>
      </w:r>
      <w:r w:rsidRPr="003F0D5B">
        <w:rPr>
          <w:rFonts w:ascii="Times New Roman" w:hAnsi="Times New Roman" w:cs="Times New Roman"/>
          <w:b/>
          <w:bCs/>
          <w:sz w:val="32"/>
          <w:szCs w:val="32"/>
        </w:rPr>
        <w:t xml:space="preserve"> Medikal</w:t>
      </w:r>
      <w:r w:rsidRPr="003F0D5B">
        <w:rPr>
          <w:rFonts w:ascii="Times New Roman" w:hAnsi="Times New Roman" w:cs="Times New Roman"/>
          <w:b/>
          <w:bCs/>
          <w:spacing w:val="50"/>
          <w:sz w:val="32"/>
          <w:szCs w:val="32"/>
        </w:rPr>
        <w:t xml:space="preserve"> </w:t>
      </w:r>
      <w:r w:rsidR="3C2860BC" w:rsidRPr="003F0D5B">
        <w:rPr>
          <w:rFonts w:ascii="Times New Roman" w:hAnsi="Times New Roman" w:cs="Times New Roman"/>
          <w:b/>
          <w:bCs/>
          <w:spacing w:val="50"/>
          <w:sz w:val="32"/>
          <w:szCs w:val="32"/>
        </w:rPr>
        <w:t>/Medical Expenses Invoice</w:t>
      </w:r>
      <w:r w:rsidR="3C2860BC" w:rsidRPr="003F0D5B">
        <w:rPr>
          <w:rFonts w:cs="Times New Roman"/>
          <w:b/>
          <w:bCs/>
          <w:spacing w:val="50"/>
          <w:sz w:val="32"/>
          <w:szCs w:val="32"/>
        </w:rPr>
        <w:t>/</w:t>
      </w:r>
      <w:r w:rsidR="3C2860BC" w:rsidRPr="003F0D5B">
        <w:rPr>
          <w:rFonts w:ascii="Times New Roman" w:hAnsi="Times New Roman" w:cs="Times New Roman"/>
          <w:b/>
          <w:bCs/>
          <w:spacing w:val="50"/>
          <w:sz w:val="32"/>
          <w:szCs w:val="32"/>
        </w:rPr>
        <w:t>医</w:t>
      </w:r>
      <w:r w:rsidR="3C2860BC" w:rsidRPr="003F0D5B">
        <w:rPr>
          <w:rFonts w:ascii="Times New Roman" w:hAnsi="Times New Roman" w:cs="Times New Roman"/>
          <w:b/>
          <w:bCs/>
          <w:sz w:val="32"/>
          <w:szCs w:val="32"/>
        </w:rPr>
        <w:t>療費請求書</w:t>
      </w:r>
    </w:p>
    <w:p w14:paraId="0A37501D" w14:textId="77777777" w:rsidR="000B4B52" w:rsidRPr="003F0D5B" w:rsidRDefault="000B4B52" w:rsidP="000B4B52">
      <w:pPr>
        <w:ind w:rightChars="39" w:right="86"/>
        <w:jc w:val="center"/>
        <w:rPr>
          <w:rFonts w:ascii="Times New Roman" w:hAnsi="Times New Roman" w:cs="Times New Roman"/>
          <w:b/>
          <w:spacing w:val="50"/>
          <w:sz w:val="32"/>
        </w:rPr>
      </w:pPr>
    </w:p>
    <w:p w14:paraId="2E488B85" w14:textId="001D28B8" w:rsidR="000B4B52" w:rsidRPr="003F0D5B" w:rsidRDefault="4E5C4F0F" w:rsidP="000B4B52">
      <w:pPr>
        <w:pStyle w:val="a3"/>
        <w:tabs>
          <w:tab w:val="left" w:pos="2333"/>
          <w:tab w:val="left" w:pos="6622"/>
          <w:tab w:val="left" w:pos="10457"/>
          <w:tab w:val="left" w:pos="11660"/>
          <w:tab w:val="left" w:pos="12864"/>
        </w:tabs>
        <w:wordWrap w:val="0"/>
        <w:ind w:left="652"/>
        <w:jc w:val="right"/>
        <w:rPr>
          <w:rFonts w:ascii="Times New Roman" w:eastAsia="ＭＳ 明朝" w:hAnsi="Times New Roman" w:cs="Times New Roman"/>
        </w:rPr>
      </w:pPr>
      <w:r w:rsidRPr="003F0D5B">
        <w:rPr>
          <w:rFonts w:ascii="Times New Roman" w:eastAsia="ＭＳ 明朝" w:hAnsi="Times New Roman" w:cs="Times New Roman"/>
        </w:rPr>
        <w:t>Petsa ng isyu</w:t>
      </w:r>
      <w:r w:rsidR="3C2860BC" w:rsidRPr="003F0D5B">
        <w:rPr>
          <w:rFonts w:ascii="Times New Roman" w:eastAsia="ＭＳ 明朝" w:hAnsi="Times New Roman" w:cs="Times New Roman"/>
        </w:rPr>
        <w:t xml:space="preserve"> (</w:t>
      </w:r>
      <w:r w:rsidR="6ADABA9B" w:rsidRPr="003F0D5B">
        <w:rPr>
          <w:rFonts w:ascii="Times New Roman" w:eastAsia="ＭＳ 明朝" w:hAnsi="Times New Roman" w:cs="Times New Roman"/>
        </w:rPr>
        <w:t>YYYY</w:t>
      </w:r>
      <w:r w:rsidR="3C2860BC" w:rsidRPr="003F0D5B">
        <w:rPr>
          <w:rFonts w:ascii="Times New Roman" w:eastAsia="ＭＳ 明朝" w:hAnsi="Times New Roman" w:cs="Times New Roman"/>
        </w:rPr>
        <w:t>/</w:t>
      </w:r>
      <w:r w:rsidR="0F07FF6B" w:rsidRPr="003F0D5B">
        <w:rPr>
          <w:rFonts w:ascii="Times New Roman" w:eastAsia="ＭＳ 明朝" w:hAnsi="Times New Roman" w:cs="Times New Roman"/>
        </w:rPr>
        <w:t>MM</w:t>
      </w:r>
      <w:r w:rsidR="3C2860BC" w:rsidRPr="003F0D5B">
        <w:rPr>
          <w:rFonts w:ascii="Times New Roman" w:eastAsia="ＭＳ 明朝" w:hAnsi="Times New Roman" w:cs="Times New Roman"/>
        </w:rPr>
        <w:t>/</w:t>
      </w:r>
      <w:r w:rsidR="0311A0AE" w:rsidRPr="003F0D5B">
        <w:rPr>
          <w:rFonts w:ascii="Times New Roman" w:eastAsia="ＭＳ 明朝" w:hAnsi="Times New Roman" w:cs="Times New Roman"/>
        </w:rPr>
        <w:t>DD</w:t>
      </w:r>
      <w:r w:rsidR="3C2860BC" w:rsidRPr="003F0D5B">
        <w:rPr>
          <w:rFonts w:ascii="Times New Roman" w:eastAsia="ＭＳ 明朝" w:hAnsi="Times New Roman" w:cs="Times New Roman"/>
        </w:rPr>
        <w:t>)/Date of issue (YYYY/MM/DD)</w:t>
      </w:r>
      <w:r w:rsidR="3C2860BC" w:rsidRPr="003F0D5B">
        <w:rPr>
          <w:rFonts w:ascii="ＭＳ 明朝" w:eastAsia="ＭＳ 明朝" w:hAnsi="ＭＳ 明朝" w:cs="Times New Roman"/>
        </w:rPr>
        <w:t>/発行年月日:</w:t>
      </w:r>
      <w:r w:rsidR="3C2860BC" w:rsidRPr="003F0D5B">
        <w:rPr>
          <w:rFonts w:ascii="Times New Roman" w:eastAsia="ＭＳ 明朝" w:hAnsi="Times New Roman" w:cs="Times New Roman"/>
        </w:rPr>
        <w:t xml:space="preserve">　　　　</w:t>
      </w:r>
      <w:r w:rsidR="081521B7" w:rsidRPr="003F0D5B">
        <w:rPr>
          <w:rFonts w:ascii="Times New Roman" w:eastAsia="ＭＳ 明朝" w:hAnsi="Times New Roman" w:cs="Times New Roman"/>
        </w:rPr>
        <w:t>Taon</w:t>
      </w:r>
      <w:r w:rsidR="3C2860BC" w:rsidRPr="003F0D5B">
        <w:rPr>
          <w:rFonts w:ascii="Times New Roman" w:eastAsia="ＭＳ 明朝" w:hAnsi="Times New Roman" w:cs="Times New Roman"/>
        </w:rPr>
        <w:t>/Year</w:t>
      </w:r>
      <w:r w:rsidR="3C2860BC" w:rsidRPr="003F0D5B">
        <w:rPr>
          <w:rFonts w:ascii="ＭＳ 明朝" w:eastAsia="ＭＳ 明朝" w:hAnsi="ＭＳ 明朝" w:cs="Times New Roman"/>
        </w:rPr>
        <w:t>/年</w:t>
      </w:r>
      <w:r w:rsidR="3C2860BC" w:rsidRPr="003F0D5B">
        <w:rPr>
          <w:rFonts w:ascii="Times New Roman" w:eastAsia="ＭＳ 明朝" w:hAnsi="Times New Roman" w:cs="Times New Roman"/>
        </w:rPr>
        <w:t xml:space="preserve">　　</w:t>
      </w:r>
      <w:r w:rsidR="68B7A588" w:rsidRPr="003F0D5B">
        <w:rPr>
          <w:rFonts w:ascii="Times New Roman" w:eastAsia="ＭＳ 明朝" w:hAnsi="Times New Roman" w:cs="Times New Roman"/>
        </w:rPr>
        <w:t>Buwan</w:t>
      </w:r>
      <w:r w:rsidR="3C2860BC" w:rsidRPr="003F0D5B">
        <w:rPr>
          <w:rFonts w:ascii="Times New Roman" w:eastAsia="ＭＳ 明朝" w:hAnsi="Times New Roman" w:cs="Times New Roman"/>
        </w:rPr>
        <w:t>/Month</w:t>
      </w:r>
      <w:r w:rsidR="3C2860BC" w:rsidRPr="003F0D5B">
        <w:rPr>
          <w:rFonts w:ascii="ＭＳ 明朝" w:eastAsia="ＭＳ 明朝" w:hAnsi="ＭＳ 明朝" w:cs="Times New Roman"/>
        </w:rPr>
        <w:t>/月</w:t>
      </w:r>
      <w:r w:rsidR="3C2860BC" w:rsidRPr="003F0D5B">
        <w:rPr>
          <w:rFonts w:ascii="Times New Roman" w:eastAsia="ＭＳ 明朝" w:hAnsi="Times New Roman" w:cs="Times New Roman"/>
        </w:rPr>
        <w:t xml:space="preserve">　　</w:t>
      </w:r>
      <w:r w:rsidR="0A742D4C" w:rsidRPr="003F0D5B">
        <w:rPr>
          <w:rFonts w:ascii="Times New Roman" w:eastAsia="ＭＳ 明朝" w:hAnsi="Times New Roman" w:cs="Times New Roman"/>
        </w:rPr>
        <w:t>Araw</w:t>
      </w:r>
      <w:r w:rsidR="3C2860BC" w:rsidRPr="003F0D5B">
        <w:rPr>
          <w:rFonts w:ascii="Times New Roman" w:eastAsia="ＭＳ 明朝" w:hAnsi="Times New Roman" w:cs="Times New Roman"/>
        </w:rPr>
        <w:t>/Day</w:t>
      </w:r>
      <w:r w:rsidR="3C2860BC" w:rsidRPr="003F0D5B">
        <w:rPr>
          <w:rFonts w:ascii="ＭＳ 明朝" w:eastAsia="ＭＳ 明朝" w:hAnsi="ＭＳ 明朝" w:cs="Times New Roman"/>
        </w:rPr>
        <w:t>/日</w:t>
      </w:r>
    </w:p>
    <w:p w14:paraId="5DAB6C7B" w14:textId="77777777" w:rsidR="000B4B52" w:rsidRPr="003F0D5B" w:rsidRDefault="000B4B52" w:rsidP="000B4B52">
      <w:pPr>
        <w:pStyle w:val="a3"/>
        <w:tabs>
          <w:tab w:val="left" w:pos="2333"/>
          <w:tab w:val="left" w:pos="6622"/>
          <w:tab w:val="left" w:pos="10457"/>
          <w:tab w:val="left" w:pos="11660"/>
          <w:tab w:val="left" w:pos="12864"/>
        </w:tabs>
        <w:ind w:left="652"/>
        <w:jc w:val="right"/>
        <w:rPr>
          <w:rFonts w:ascii="Times New Roman" w:eastAsia="ＭＳ 明朝" w:hAnsi="Times New Roman" w:cs="Times New Roman"/>
        </w:rPr>
      </w:pPr>
    </w:p>
    <w:tbl>
      <w:tblPr>
        <w:tblW w:w="0" w:type="auto"/>
        <w:tblInd w:w="652" w:type="dxa"/>
        <w:tblLook w:val="04A0" w:firstRow="1" w:lastRow="0" w:firstColumn="1" w:lastColumn="0" w:noHBand="0" w:noVBand="1"/>
      </w:tblPr>
      <w:tblGrid>
        <w:gridCol w:w="7610"/>
        <w:gridCol w:w="7560"/>
      </w:tblGrid>
      <w:tr w:rsidR="000B4B52" w:rsidRPr="003F0D5B" w14:paraId="69A4DD2C" w14:textId="77777777" w:rsidTr="712634A5">
        <w:tc>
          <w:tcPr>
            <w:tcW w:w="7704" w:type="dxa"/>
            <w:vMerge w:val="restart"/>
            <w:shd w:val="clear" w:color="auto" w:fill="auto"/>
          </w:tcPr>
          <w:p w14:paraId="181016C8" w14:textId="7555626F" w:rsidR="000B4B52" w:rsidRPr="003F0D5B" w:rsidRDefault="6DE1992B" w:rsidP="000B4B52">
            <w:pPr>
              <w:pStyle w:val="a3"/>
              <w:tabs>
                <w:tab w:val="left" w:pos="2333"/>
                <w:tab w:val="left" w:pos="6622"/>
                <w:tab w:val="left" w:pos="10457"/>
                <w:tab w:val="left" w:pos="11660"/>
                <w:tab w:val="left" w:pos="12864"/>
              </w:tabs>
              <w:ind w:firstLine="120"/>
              <w:jc w:val="both"/>
              <w:rPr>
                <w:rFonts w:ascii="Times New Roman" w:eastAsia="ＭＳ 明朝" w:hAnsi="Times New Roman" w:cs="Times New Roman"/>
                <w:u w:val="single"/>
              </w:rPr>
            </w:pPr>
            <w:r w:rsidRPr="003F0D5B">
              <w:rPr>
                <w:rFonts w:ascii="Times New Roman" w:eastAsia="ＭＳ 明朝" w:hAnsi="Times New Roman" w:cs="Times New Roman"/>
                <w:u w:val="single"/>
              </w:rPr>
              <w:t xml:space="preserve">Pangalan ng ospital </w:t>
            </w:r>
            <w:r w:rsidR="3C2860BC" w:rsidRPr="003F0D5B">
              <w:rPr>
                <w:rFonts w:ascii="Times New Roman" w:eastAsia="ＭＳ 明朝" w:hAnsi="Times New Roman" w:cs="Times New Roman"/>
                <w:u w:val="single"/>
              </w:rPr>
              <w:t>/Hospital name</w:t>
            </w:r>
            <w:r w:rsidR="3C2860BC" w:rsidRPr="003F0D5B">
              <w:rPr>
                <w:rFonts w:ascii="ＭＳ 明朝" w:eastAsia="ＭＳ 明朝" w:hAnsi="ＭＳ 明朝" w:cs="Times New Roman"/>
                <w:u w:val="single"/>
              </w:rPr>
              <w:t>/</w:t>
            </w:r>
            <w:r w:rsidR="3C2860BC" w:rsidRPr="003F0D5B">
              <w:rPr>
                <w:rFonts w:ascii="Times New Roman" w:eastAsia="ＭＳ 明朝" w:hAnsi="Times New Roman" w:cs="Times New Roman"/>
                <w:u w:val="single"/>
              </w:rPr>
              <w:t>病院名：</w:t>
            </w:r>
            <w:r w:rsidR="000B4B52" w:rsidRPr="003F0D5B">
              <w:tab/>
            </w:r>
          </w:p>
          <w:p w14:paraId="4344C94B" w14:textId="7617D9D6" w:rsidR="000B4B52" w:rsidRPr="003F0D5B" w:rsidRDefault="06801F4B" w:rsidP="000B4B52">
            <w:pPr>
              <w:pStyle w:val="a3"/>
              <w:tabs>
                <w:tab w:val="left" w:pos="2333"/>
                <w:tab w:val="left" w:pos="6622"/>
                <w:tab w:val="left" w:pos="10457"/>
                <w:tab w:val="left" w:pos="11660"/>
                <w:tab w:val="left" w:pos="12864"/>
              </w:tabs>
              <w:ind w:firstLine="120"/>
              <w:jc w:val="both"/>
              <w:rPr>
                <w:rFonts w:ascii="Times New Roman" w:eastAsia="ＭＳ 明朝" w:hAnsi="Times New Roman" w:cs="Times New Roman"/>
                <w:u w:val="single"/>
              </w:rPr>
            </w:pPr>
            <w:r w:rsidRPr="003F0D5B">
              <w:rPr>
                <w:rFonts w:ascii="Times New Roman" w:eastAsia="ＭＳ 明朝" w:hAnsi="Times New Roman" w:cs="Times New Roman"/>
                <w:u w:val="single"/>
              </w:rPr>
              <w:t>Depart</w:t>
            </w:r>
            <w:r w:rsidR="00D67ADC" w:rsidRPr="003F0D5B">
              <w:rPr>
                <w:rFonts w:ascii="Times New Roman" w:eastAsia="ＭＳ 明朝" w:hAnsi="Times New Roman" w:cs="Times New Roman"/>
                <w:u w:val="single"/>
              </w:rPr>
              <w:t>a</w:t>
            </w:r>
            <w:r w:rsidRPr="003F0D5B">
              <w:rPr>
                <w:rFonts w:ascii="Times New Roman" w:eastAsia="ＭＳ 明朝" w:hAnsi="Times New Roman" w:cs="Times New Roman"/>
                <w:u w:val="single"/>
              </w:rPr>
              <w:t xml:space="preserve">mento </w:t>
            </w:r>
            <w:r w:rsidR="3C2860BC" w:rsidRPr="003F0D5B">
              <w:rPr>
                <w:rFonts w:ascii="Times New Roman" w:eastAsia="ＭＳ 明朝" w:hAnsi="Times New Roman" w:cs="Times New Roman"/>
                <w:u w:val="single"/>
              </w:rPr>
              <w:t>/</w:t>
            </w:r>
            <w:r w:rsidR="3C2860BC" w:rsidRPr="003F0D5B">
              <w:rPr>
                <w:rFonts w:ascii="Times New Roman" w:eastAsia="ＭＳ 明朝" w:hAnsi="Times New Roman" w:cs="Times New Roman"/>
                <w:u w:val="single"/>
                <w:lang w:eastAsia="ja-JP"/>
              </w:rPr>
              <w:t>Department</w:t>
            </w:r>
            <w:r w:rsidR="3C2860BC" w:rsidRPr="003F0D5B">
              <w:rPr>
                <w:rFonts w:ascii="ＭＳ 明朝" w:eastAsia="ＭＳ 明朝" w:hAnsi="ＭＳ 明朝" w:cs="Times New Roman"/>
                <w:u w:val="single"/>
              </w:rPr>
              <w:t>/</w:t>
            </w:r>
            <w:r w:rsidR="3C2860BC" w:rsidRPr="003F0D5B">
              <w:rPr>
                <w:rFonts w:ascii="Times New Roman" w:eastAsia="ＭＳ 明朝" w:hAnsi="Times New Roman" w:cs="Times New Roman"/>
                <w:u w:val="single"/>
              </w:rPr>
              <w:t>受診科</w:t>
            </w:r>
          </w:p>
          <w:p w14:paraId="3149C0D2" w14:textId="77777777" w:rsidR="000B4B52" w:rsidRPr="003F0D5B" w:rsidRDefault="000B4B52" w:rsidP="000B4B52">
            <w:pPr>
              <w:pStyle w:val="a3"/>
              <w:tabs>
                <w:tab w:val="left" w:pos="2333"/>
                <w:tab w:val="left" w:pos="6622"/>
                <w:tab w:val="left" w:pos="10457"/>
                <w:tab w:val="left" w:pos="11660"/>
                <w:tab w:val="left" w:pos="12864"/>
              </w:tabs>
              <w:ind w:firstLine="120"/>
              <w:jc w:val="both"/>
              <w:rPr>
                <w:rFonts w:ascii="Times New Roman" w:eastAsia="ＭＳ 明朝" w:hAnsi="Times New Roman" w:cs="Times New Roman"/>
                <w:u w:val="single"/>
              </w:rPr>
            </w:pPr>
            <w:r w:rsidRPr="003F0D5B">
              <w:rPr>
                <w:rFonts w:ascii="Times New Roman" w:eastAsia="ＭＳ 明朝" w:hAnsi="Times New Roman" w:cs="Times New Roman"/>
                <w:u w:val="single"/>
              </w:rPr>
              <w:t>：</w:t>
            </w:r>
            <w:r w:rsidRPr="003F0D5B">
              <w:rPr>
                <w:rFonts w:ascii="Times New Roman" w:eastAsia="ＭＳ 明朝" w:hAnsi="Times New Roman" w:cs="Times New Roman" w:hint="eastAsia"/>
                <w:u w:val="single"/>
                <w:lang w:eastAsia="ja-JP"/>
              </w:rPr>
              <w:t xml:space="preserve">　　　　　　　　　　　</w:t>
            </w:r>
            <w:r w:rsidRPr="003F0D5B">
              <w:rPr>
                <w:rFonts w:ascii="Times New Roman" w:eastAsia="ＭＳ 明朝" w:hAnsi="Times New Roman" w:cs="Times New Roman"/>
                <w:u w:val="single"/>
              </w:rPr>
              <w:tab/>
            </w:r>
          </w:p>
        </w:tc>
        <w:tc>
          <w:tcPr>
            <w:tcW w:w="7682" w:type="dxa"/>
            <w:shd w:val="clear" w:color="auto" w:fill="auto"/>
          </w:tcPr>
          <w:p w14:paraId="3D71DA5A" w14:textId="68D4322D" w:rsidR="000B4B52" w:rsidRPr="003F0D5B" w:rsidRDefault="3C2860BC" w:rsidP="712634A5">
            <w:pPr>
              <w:pStyle w:val="a3"/>
              <w:tabs>
                <w:tab w:val="left" w:pos="6622"/>
                <w:tab w:val="left" w:pos="10457"/>
                <w:tab w:val="left" w:pos="11660"/>
                <w:tab w:val="left" w:pos="12864"/>
              </w:tabs>
              <w:ind w:right="405" w:firstLine="37"/>
              <w:jc w:val="center"/>
              <w:rPr>
                <w:rFonts w:ascii="Times New Roman" w:eastAsia="ＭＳ 明朝" w:hAnsi="Times New Roman" w:cs="Times New Roman"/>
              </w:rPr>
            </w:pPr>
            <w:r w:rsidRPr="003F0D5B">
              <w:rPr>
                <w:rFonts w:ascii="Times New Roman" w:eastAsia="ＭＳ 明朝" w:hAnsi="Times New Roman" w:cs="Times New Roman"/>
                <w:sz w:val="32"/>
                <w:szCs w:val="32"/>
              </w:rPr>
              <w:t>□</w:t>
            </w:r>
            <w:r w:rsidR="3DE8C143" w:rsidRPr="003F0D5B">
              <w:rPr>
                <w:rFonts w:ascii="Times New Roman" w:eastAsia="ＭＳ 明朝" w:hAnsi="Times New Roman" w:cs="Times New Roman"/>
              </w:rPr>
              <w:t>Pasyente</w:t>
            </w:r>
            <w:r w:rsidR="00D67ADC" w:rsidRPr="003F0D5B">
              <w:rPr>
                <w:rFonts w:ascii="Times New Roman" w:eastAsia="ＭＳ 明朝" w:hAnsi="Times New Roman" w:cs="Times New Roman"/>
              </w:rPr>
              <w:t>ng panglabas ng ospital</w:t>
            </w:r>
            <w:r w:rsidRPr="003F0D5B">
              <w:rPr>
                <w:rFonts w:ascii="Times New Roman" w:eastAsia="ＭＳ 明朝" w:hAnsi="Times New Roman" w:cs="Times New Roman"/>
              </w:rPr>
              <w:t>/Outpatient</w:t>
            </w:r>
            <w:r w:rsidRPr="003F0D5B">
              <w:rPr>
                <w:rFonts w:ascii="ＭＳ 明朝" w:eastAsia="ＭＳ 明朝" w:hAnsi="ＭＳ 明朝" w:cs="Times New Roman"/>
              </w:rPr>
              <w:t>/</w:t>
            </w:r>
            <w:r w:rsidRPr="003F0D5B">
              <w:rPr>
                <w:rFonts w:ascii="Times New Roman" w:eastAsia="ＭＳ 明朝" w:hAnsi="Times New Roman" w:cs="Times New Roman"/>
              </w:rPr>
              <w:t>外来</w:t>
            </w:r>
            <w:r w:rsidRPr="003F0D5B">
              <w:rPr>
                <w:rFonts w:ascii="Times New Roman" w:eastAsia="ＭＳ 明朝" w:hAnsi="Times New Roman" w:cs="Times New Roman"/>
              </w:rPr>
              <w:t xml:space="preserve">   </w:t>
            </w:r>
          </w:p>
          <w:p w14:paraId="6A8F1D4B" w14:textId="63294189" w:rsidR="000B4B52" w:rsidRPr="003F0D5B" w:rsidRDefault="3C2860BC" w:rsidP="000B4B52">
            <w:pPr>
              <w:pStyle w:val="a3"/>
              <w:tabs>
                <w:tab w:val="left" w:pos="6622"/>
                <w:tab w:val="left" w:pos="10457"/>
                <w:tab w:val="left" w:pos="11660"/>
                <w:tab w:val="left" w:pos="12864"/>
              </w:tabs>
              <w:ind w:right="405" w:firstLine="37"/>
              <w:jc w:val="center"/>
              <w:rPr>
                <w:rFonts w:ascii="Times New Roman" w:eastAsia="ＭＳ 明朝" w:hAnsi="Times New Roman" w:cs="Times New Roman"/>
              </w:rPr>
            </w:pPr>
            <w:r w:rsidRPr="003F0D5B">
              <w:rPr>
                <w:rFonts w:ascii="Times New Roman" w:eastAsia="ＭＳ 明朝" w:hAnsi="Times New Roman" w:cs="Times New Roman"/>
                <w:sz w:val="32"/>
                <w:szCs w:val="32"/>
              </w:rPr>
              <w:t>□</w:t>
            </w:r>
            <w:r w:rsidR="672FEAB7" w:rsidRPr="003F0D5B">
              <w:rPr>
                <w:rFonts w:ascii="Times New Roman" w:eastAsia="ＭＳ 明朝" w:hAnsi="Times New Roman" w:cs="Times New Roman"/>
              </w:rPr>
              <w:t>Pasyente</w:t>
            </w:r>
            <w:r w:rsidR="00D67ADC" w:rsidRPr="003F0D5B">
              <w:rPr>
                <w:rFonts w:ascii="Times New Roman" w:eastAsia="ＭＳ 明朝" w:hAnsi="Times New Roman" w:cs="Times New Roman"/>
              </w:rPr>
              <w:t>ng pangloob ng ospital</w:t>
            </w:r>
            <w:r w:rsidRPr="003F0D5B">
              <w:rPr>
                <w:rFonts w:ascii="Times New Roman" w:eastAsia="ＭＳ 明朝" w:hAnsi="Times New Roman" w:cs="Times New Roman"/>
              </w:rPr>
              <w:t>/Inpatient</w:t>
            </w:r>
            <w:r w:rsidRPr="003F0D5B">
              <w:rPr>
                <w:rFonts w:ascii="ＭＳ 明朝" w:eastAsia="ＭＳ 明朝" w:hAnsi="ＭＳ 明朝" w:cs="Times New Roman"/>
              </w:rPr>
              <w:t>/</w:t>
            </w:r>
            <w:r w:rsidRPr="003F0D5B">
              <w:rPr>
                <w:rFonts w:ascii="Times New Roman" w:eastAsia="ＭＳ 明朝" w:hAnsi="Times New Roman" w:cs="Times New Roman"/>
              </w:rPr>
              <w:t>入院</w:t>
            </w:r>
          </w:p>
          <w:p w14:paraId="0B9B0E2C" w14:textId="085B4394" w:rsidR="000B4B52" w:rsidRPr="003F0D5B" w:rsidRDefault="3C2860BC" w:rsidP="000B4B52">
            <w:pPr>
              <w:pStyle w:val="a3"/>
              <w:tabs>
                <w:tab w:val="left" w:pos="6622"/>
                <w:tab w:val="left" w:pos="10457"/>
                <w:tab w:val="left" w:pos="11660"/>
                <w:tab w:val="left" w:pos="12864"/>
              </w:tabs>
              <w:ind w:left="652" w:rightChars="55" w:right="121" w:firstLine="37"/>
              <w:jc w:val="center"/>
              <w:rPr>
                <w:rFonts w:ascii="Times New Roman" w:eastAsia="ＭＳ 明朝" w:hAnsi="Times New Roman" w:cs="Times New Roman"/>
              </w:rPr>
            </w:pPr>
            <w:r w:rsidRPr="003F0D5B">
              <w:rPr>
                <w:rFonts w:ascii="Times New Roman" w:eastAsia="ＭＳ 明朝" w:hAnsi="Times New Roman" w:cs="Times New Roman"/>
                <w:sz w:val="32"/>
                <w:szCs w:val="32"/>
              </w:rPr>
              <w:t>□</w:t>
            </w:r>
            <w:r w:rsidR="1A5D3C42" w:rsidRPr="003F0D5B">
              <w:rPr>
                <w:rFonts w:ascii="Times New Roman" w:eastAsia="ＭＳ 明朝" w:hAnsi="Times New Roman" w:cs="Times New Roman"/>
              </w:rPr>
              <w:t xml:space="preserve">Pangalawang opinyon </w:t>
            </w:r>
            <w:r w:rsidRPr="003F0D5B">
              <w:rPr>
                <w:rFonts w:ascii="Times New Roman" w:eastAsia="ＭＳ 明朝" w:hAnsi="Times New Roman" w:cs="Times New Roman"/>
              </w:rPr>
              <w:t>/Second opinion</w:t>
            </w:r>
            <w:r w:rsidRPr="003F0D5B">
              <w:rPr>
                <w:rFonts w:ascii="ＭＳ 明朝" w:eastAsia="ＭＳ 明朝" w:hAnsi="ＭＳ 明朝" w:cs="Times New Roman"/>
              </w:rPr>
              <w:t>/</w:t>
            </w:r>
            <w:r w:rsidRPr="003F0D5B">
              <w:rPr>
                <w:rFonts w:ascii="Times New Roman" w:eastAsia="ＭＳ 明朝" w:hAnsi="Times New Roman" w:cs="Times New Roman"/>
              </w:rPr>
              <w:t>セカンドオピニオン</w:t>
            </w:r>
          </w:p>
        </w:tc>
      </w:tr>
      <w:tr w:rsidR="000B4B52" w:rsidRPr="003F0D5B" w14:paraId="47B061AF" w14:textId="77777777" w:rsidTr="712634A5">
        <w:tc>
          <w:tcPr>
            <w:tcW w:w="7704" w:type="dxa"/>
            <w:vMerge/>
          </w:tcPr>
          <w:p w14:paraId="02EB378F" w14:textId="77777777" w:rsidR="000B4B52" w:rsidRPr="003F0D5B" w:rsidRDefault="000B4B52" w:rsidP="000B4B52">
            <w:pPr>
              <w:pStyle w:val="a3"/>
              <w:tabs>
                <w:tab w:val="left" w:pos="2333"/>
                <w:tab w:val="left" w:pos="6622"/>
                <w:tab w:val="left" w:pos="8213"/>
                <w:tab w:val="left" w:pos="9893"/>
                <w:tab w:val="left" w:pos="12579"/>
                <w:tab w:val="left" w:pos="14627"/>
              </w:tabs>
              <w:jc w:val="both"/>
              <w:rPr>
                <w:rFonts w:ascii="Times New Roman" w:eastAsia="ＭＳ 明朝" w:hAnsi="Times New Roman" w:cs="Times New Roman"/>
                <w:u w:val="single"/>
              </w:rPr>
            </w:pPr>
          </w:p>
        </w:tc>
        <w:tc>
          <w:tcPr>
            <w:tcW w:w="7682" w:type="dxa"/>
            <w:shd w:val="clear" w:color="auto" w:fill="auto"/>
          </w:tcPr>
          <w:p w14:paraId="510B70EF" w14:textId="1DCE78AC" w:rsidR="000B4B52" w:rsidRPr="003F0D5B" w:rsidRDefault="623DBDC2" w:rsidP="000B4B52">
            <w:pPr>
              <w:pStyle w:val="a3"/>
              <w:tabs>
                <w:tab w:val="left" w:pos="2333"/>
                <w:tab w:val="left" w:pos="6622"/>
                <w:tab w:val="left" w:pos="8213"/>
                <w:tab w:val="left" w:pos="9893"/>
                <w:tab w:val="left" w:pos="12579"/>
                <w:tab w:val="left" w:pos="14627"/>
              </w:tabs>
              <w:rPr>
                <w:rFonts w:ascii="Times New Roman" w:eastAsia="ＭＳ 明朝" w:hAnsi="Times New Roman" w:cs="Times New Roman"/>
                <w:u w:val="single"/>
              </w:rPr>
            </w:pPr>
            <w:r w:rsidRPr="003F0D5B">
              <w:rPr>
                <w:rFonts w:ascii="Times New Roman" w:eastAsia="ＭＳ 明朝" w:hAnsi="Times New Roman" w:cs="Times New Roman"/>
                <w:u w:val="single"/>
              </w:rPr>
              <w:t xml:space="preserve">Pangunahing </w:t>
            </w:r>
            <w:r w:rsidR="00D67ADC" w:rsidRPr="003F0D5B">
              <w:rPr>
                <w:rFonts w:ascii="Times New Roman" w:eastAsia="ＭＳ 明朝" w:hAnsi="Times New Roman" w:cs="Times New Roman"/>
                <w:u w:val="single"/>
              </w:rPr>
              <w:t>Insurance</w:t>
            </w:r>
            <w:r w:rsidRPr="003F0D5B">
              <w:rPr>
                <w:rFonts w:ascii="Times New Roman" w:eastAsia="ＭＳ 明朝" w:hAnsi="Times New Roman" w:cs="Times New Roman"/>
                <w:u w:val="single"/>
              </w:rPr>
              <w:t xml:space="preserve"> </w:t>
            </w:r>
            <w:r w:rsidR="3C2860BC" w:rsidRPr="003F0D5B">
              <w:rPr>
                <w:rFonts w:ascii="Times New Roman" w:eastAsia="ＭＳ 明朝" w:hAnsi="Times New Roman" w:cs="Times New Roman"/>
                <w:u w:val="single"/>
              </w:rPr>
              <w:t>/Primary Insurance</w:t>
            </w:r>
            <w:r w:rsidR="3C2860BC" w:rsidRPr="003F0D5B">
              <w:rPr>
                <w:rFonts w:ascii="ＭＳ 明朝" w:eastAsia="ＭＳ 明朝" w:hAnsi="ＭＳ 明朝" w:cs="Times New Roman"/>
                <w:u w:val="single"/>
              </w:rPr>
              <w:t>/</w:t>
            </w:r>
            <w:r w:rsidR="3C2860BC" w:rsidRPr="003F0D5B">
              <w:rPr>
                <w:rFonts w:ascii="Times New Roman" w:eastAsia="ＭＳ 明朝" w:hAnsi="Times New Roman" w:cs="Times New Roman"/>
                <w:u w:val="single"/>
              </w:rPr>
              <w:t>保険種類　：</w:t>
            </w:r>
            <w:r w:rsidR="000B4B52" w:rsidRPr="003F0D5B">
              <w:tab/>
            </w:r>
          </w:p>
        </w:tc>
      </w:tr>
      <w:tr w:rsidR="000B4B52" w:rsidRPr="003F0D5B" w14:paraId="40EE54EA" w14:textId="77777777" w:rsidTr="712634A5">
        <w:tc>
          <w:tcPr>
            <w:tcW w:w="7704" w:type="dxa"/>
            <w:shd w:val="clear" w:color="auto" w:fill="auto"/>
          </w:tcPr>
          <w:p w14:paraId="6A05A809" w14:textId="77777777" w:rsidR="000B4B52" w:rsidRPr="003F0D5B" w:rsidRDefault="000B4B52" w:rsidP="000B4B52">
            <w:pPr>
              <w:pStyle w:val="a3"/>
              <w:tabs>
                <w:tab w:val="left" w:pos="2333"/>
                <w:tab w:val="left" w:pos="6622"/>
                <w:tab w:val="left" w:pos="8213"/>
                <w:tab w:val="left" w:pos="9893"/>
                <w:tab w:val="left" w:pos="12579"/>
                <w:tab w:val="left" w:pos="14627"/>
              </w:tabs>
              <w:rPr>
                <w:rFonts w:ascii="Times New Roman" w:eastAsia="ＭＳ 明朝" w:hAnsi="Times New Roman" w:cs="Times New Roman"/>
              </w:rPr>
            </w:pPr>
          </w:p>
        </w:tc>
        <w:tc>
          <w:tcPr>
            <w:tcW w:w="7682" w:type="dxa"/>
            <w:shd w:val="clear" w:color="auto" w:fill="auto"/>
          </w:tcPr>
          <w:p w14:paraId="75560849" w14:textId="182E2399" w:rsidR="000B4B52" w:rsidRPr="003F0D5B" w:rsidRDefault="20316A0C" w:rsidP="712634A5">
            <w:pPr>
              <w:pStyle w:val="a3"/>
              <w:tabs>
                <w:tab w:val="left" w:pos="2333"/>
                <w:tab w:val="left" w:pos="6622"/>
                <w:tab w:val="left" w:pos="10457"/>
                <w:tab w:val="left" w:pos="11660"/>
                <w:tab w:val="left" w:pos="12864"/>
              </w:tabs>
              <w:rPr>
                <w:rFonts w:ascii="Times New Roman" w:eastAsia="ＭＳ 明朝" w:hAnsi="Times New Roman" w:cs="Times New Roman"/>
                <w:sz w:val="32"/>
                <w:szCs w:val="32"/>
              </w:rPr>
            </w:pPr>
            <w:r w:rsidRPr="003F0D5B">
              <w:rPr>
                <w:rFonts w:ascii="Times New Roman" w:eastAsia="ＭＳ 明朝" w:hAnsi="Times New Roman" w:cs="Times New Roman"/>
              </w:rPr>
              <w:t>Porsyento ng copayment ng mga pasyente</w:t>
            </w:r>
            <w:r w:rsidR="3C2860BC" w:rsidRPr="003F0D5B">
              <w:rPr>
                <w:rFonts w:ascii="Times New Roman" w:eastAsia="ＭＳ 明朝" w:hAnsi="Times New Roman" w:cs="Times New Roman"/>
              </w:rPr>
              <w:t>/Percentage ratio of patients’ copayment</w:t>
            </w:r>
            <w:r w:rsidR="3C2860BC" w:rsidRPr="003F0D5B">
              <w:rPr>
                <w:rFonts w:ascii="ＭＳ 明朝" w:eastAsia="ＭＳ 明朝" w:hAnsi="ＭＳ 明朝" w:cs="Times New Roman"/>
              </w:rPr>
              <w:t>/</w:t>
            </w:r>
            <w:r w:rsidR="3C2860BC" w:rsidRPr="003F0D5B">
              <w:rPr>
                <w:rFonts w:ascii="Times New Roman" w:eastAsia="ＭＳ 明朝" w:hAnsi="Times New Roman" w:cs="Times New Roman"/>
              </w:rPr>
              <w:t xml:space="preserve">自己負担割合（　　　　</w:t>
            </w:r>
            <w:r w:rsidR="3C2860BC" w:rsidRPr="003F0D5B">
              <w:rPr>
                <w:rFonts w:ascii="Times New Roman" w:eastAsia="ＭＳ 明朝" w:hAnsi="Times New Roman" w:cs="Times New Roman"/>
              </w:rPr>
              <w:t>%</w:t>
            </w:r>
            <w:r w:rsidR="3C2860BC" w:rsidRPr="003F0D5B">
              <w:rPr>
                <w:rFonts w:ascii="Times New Roman" w:eastAsia="ＭＳ 明朝" w:hAnsi="Times New Roman" w:cs="Times New Roman"/>
              </w:rPr>
              <w:t>）</w:t>
            </w:r>
          </w:p>
        </w:tc>
      </w:tr>
    </w:tbl>
    <w:p w14:paraId="5A39BBE3" w14:textId="77777777" w:rsidR="000B4B52" w:rsidRPr="003F0D5B" w:rsidRDefault="000B4B52" w:rsidP="000B4B52">
      <w:pPr>
        <w:pStyle w:val="a3"/>
        <w:tabs>
          <w:tab w:val="left" w:pos="2333"/>
          <w:tab w:val="left" w:pos="6622"/>
          <w:tab w:val="left" w:pos="8213"/>
          <w:tab w:val="left" w:pos="9893"/>
          <w:tab w:val="left" w:pos="12579"/>
          <w:tab w:val="left" w:pos="14627"/>
        </w:tabs>
        <w:rPr>
          <w:rFonts w:ascii="Times New Roman" w:eastAsia="ＭＳ 明朝" w:hAnsi="Times New Roman" w:cs="Times New Roman"/>
          <w:sz w:val="16"/>
        </w:rPr>
      </w:pPr>
    </w:p>
    <w:p w14:paraId="774C95D9" w14:textId="6000F612" w:rsidR="000B4B52" w:rsidRPr="003F0D5B" w:rsidRDefault="14F12E9C" w:rsidP="712634A5">
      <w:pPr>
        <w:tabs>
          <w:tab w:val="left" w:pos="2712"/>
          <w:tab w:val="left" w:pos="3480"/>
          <w:tab w:val="left" w:pos="4248"/>
          <w:tab w:val="left" w:pos="5365"/>
          <w:tab w:val="left" w:pos="6132"/>
          <w:tab w:val="left" w:pos="6900"/>
          <w:tab w:val="left" w:pos="8492"/>
          <w:tab w:val="left" w:pos="10133"/>
          <w:tab w:val="left" w:pos="10901"/>
          <w:tab w:val="left" w:pos="11669"/>
        </w:tabs>
        <w:ind w:left="930"/>
        <w:rPr>
          <w:rFonts w:cs="Times New Roman"/>
          <w:sz w:val="21"/>
          <w:szCs w:val="21"/>
        </w:rPr>
      </w:pPr>
      <w:r w:rsidRPr="003F0D5B">
        <w:rPr>
          <w:rFonts w:ascii="Times New Roman" w:hAnsi="Times New Roman" w:cs="Times New Roman"/>
          <w:sz w:val="21"/>
          <w:szCs w:val="21"/>
        </w:rPr>
        <w:t xml:space="preserve">Naaangkop na panahon </w:t>
      </w:r>
      <w:r w:rsidR="00D67ADC" w:rsidRPr="003F0D5B">
        <w:rPr>
          <w:rFonts w:ascii="Times New Roman" w:hAnsi="Times New Roman" w:cs="Times New Roman"/>
          <w:sz w:val="21"/>
          <w:szCs w:val="21"/>
        </w:rPr>
        <w:t xml:space="preserve">sa pagtuos </w:t>
      </w:r>
      <w:r w:rsidRPr="003F0D5B">
        <w:rPr>
          <w:rFonts w:ascii="Times New Roman" w:hAnsi="Times New Roman" w:cs="Times New Roman"/>
          <w:sz w:val="21"/>
          <w:szCs w:val="21"/>
        </w:rPr>
        <w:t xml:space="preserve">ng </w:t>
      </w:r>
      <w:r w:rsidR="00D67ADC" w:rsidRPr="003F0D5B">
        <w:rPr>
          <w:rFonts w:ascii="Times New Roman" w:hAnsi="Times New Roman" w:cs="Times New Roman"/>
          <w:sz w:val="21"/>
          <w:szCs w:val="21"/>
        </w:rPr>
        <w:t>singil</w:t>
      </w:r>
      <w:r w:rsidRPr="003F0D5B">
        <w:rPr>
          <w:rFonts w:ascii="Times New Roman" w:hAnsi="Times New Roman" w:cs="Times New Roman"/>
          <w:sz w:val="21"/>
          <w:szCs w:val="21"/>
        </w:rPr>
        <w:t xml:space="preserve"> </w:t>
      </w:r>
      <w:r w:rsidR="3C2860BC" w:rsidRPr="003F0D5B">
        <w:rPr>
          <w:rFonts w:ascii="Times New Roman" w:hAnsi="Times New Roman" w:cs="Times New Roman"/>
          <w:sz w:val="21"/>
          <w:szCs w:val="21"/>
        </w:rPr>
        <w:t xml:space="preserve">/Applicable billing period </w:t>
      </w:r>
      <w:r w:rsidR="3C2860BC" w:rsidRPr="003F0D5B">
        <w:rPr>
          <w:rFonts w:cs="Times New Roman"/>
          <w:sz w:val="21"/>
          <w:szCs w:val="21"/>
        </w:rPr>
        <w:t>/請求対象期間</w:t>
      </w:r>
    </w:p>
    <w:p w14:paraId="08FEFEA3" w14:textId="0C15578B" w:rsidR="000B4B52" w:rsidRPr="003F0D5B" w:rsidRDefault="3C2860BC" w:rsidP="712634A5">
      <w:pPr>
        <w:tabs>
          <w:tab w:val="left" w:pos="2712"/>
          <w:tab w:val="left" w:pos="3480"/>
          <w:tab w:val="left" w:pos="4248"/>
          <w:tab w:val="left" w:pos="5365"/>
          <w:tab w:val="left" w:pos="6132"/>
          <w:tab w:val="left" w:pos="6900"/>
          <w:tab w:val="left" w:pos="8492"/>
          <w:tab w:val="left" w:pos="10133"/>
          <w:tab w:val="left" w:pos="10901"/>
          <w:tab w:val="left" w:pos="11669"/>
        </w:tabs>
        <w:ind w:left="930"/>
        <w:rPr>
          <w:rFonts w:ascii="Times New Roman" w:hAnsi="Times New Roman" w:cs="Times New Roman"/>
          <w:sz w:val="21"/>
          <w:szCs w:val="21"/>
        </w:rPr>
      </w:pPr>
      <w:r w:rsidRPr="003F0D5B">
        <w:rPr>
          <w:rFonts w:ascii="Times New Roman" w:hAnsi="Times New Roman" w:cs="Times New Roman"/>
          <w:sz w:val="21"/>
          <w:szCs w:val="21"/>
        </w:rPr>
        <w:t>（</w:t>
      </w:r>
      <w:r w:rsidR="636D9380" w:rsidRPr="003F0D5B">
        <w:rPr>
          <w:rFonts w:ascii="Times New Roman" w:hAnsi="Times New Roman" w:cs="Times New Roman"/>
          <w:sz w:val="21"/>
          <w:szCs w:val="21"/>
        </w:rPr>
        <w:t>Mula</w:t>
      </w:r>
      <w:r w:rsidRPr="003F0D5B">
        <w:rPr>
          <w:rFonts w:ascii="Times New Roman" w:hAnsi="Times New Roman" w:cs="Times New Roman"/>
          <w:sz w:val="21"/>
          <w:szCs w:val="21"/>
        </w:rPr>
        <w:t>/From</w:t>
      </w:r>
      <w:r w:rsidRPr="003F0D5B">
        <w:rPr>
          <w:rFonts w:ascii="Times New Roman" w:hAnsi="Times New Roman" w:cs="Times New Roman"/>
          <w:sz w:val="21"/>
          <w:szCs w:val="21"/>
          <w:u w:val="single"/>
        </w:rPr>
        <w:t xml:space="preserve">　　　　</w:t>
      </w:r>
      <w:r w:rsidR="7B1B9311" w:rsidRPr="003F0D5B">
        <w:rPr>
          <w:rFonts w:ascii="Times New Roman" w:hAnsi="Times New Roman" w:cs="Times New Roman"/>
        </w:rPr>
        <w:t>Taon</w:t>
      </w:r>
      <w:r w:rsidRPr="003F0D5B">
        <w:rPr>
          <w:rFonts w:ascii="Times New Roman" w:hAnsi="Times New Roman" w:cs="Times New Roman"/>
        </w:rPr>
        <w:t>/Year</w:t>
      </w:r>
      <w:r w:rsidRPr="003F0D5B">
        <w:rPr>
          <w:rFonts w:cs="Times New Roman"/>
          <w:sz w:val="21"/>
          <w:szCs w:val="21"/>
        </w:rPr>
        <w:t>/年</w:t>
      </w:r>
      <w:r w:rsidRPr="003F0D5B">
        <w:rPr>
          <w:rFonts w:ascii="Times New Roman" w:hAnsi="Times New Roman" w:cs="Times New Roman"/>
          <w:sz w:val="21"/>
          <w:szCs w:val="21"/>
          <w:u w:val="single"/>
        </w:rPr>
        <w:t xml:space="preserve">　　　　</w:t>
      </w:r>
      <w:r w:rsidR="2C99E03B" w:rsidRPr="003F0D5B">
        <w:rPr>
          <w:rFonts w:ascii="Times New Roman" w:hAnsi="Times New Roman" w:cs="Times New Roman"/>
        </w:rPr>
        <w:t>Buwan</w:t>
      </w:r>
      <w:r w:rsidRPr="003F0D5B">
        <w:rPr>
          <w:rFonts w:ascii="Times New Roman" w:hAnsi="Times New Roman" w:cs="Times New Roman"/>
        </w:rPr>
        <w:t>/Month</w:t>
      </w:r>
      <w:r w:rsidRPr="003F0D5B">
        <w:rPr>
          <w:rFonts w:cs="Times New Roman"/>
          <w:sz w:val="21"/>
          <w:szCs w:val="21"/>
        </w:rPr>
        <w:t>/月</w:t>
      </w:r>
      <w:r w:rsidRPr="003F0D5B">
        <w:rPr>
          <w:rFonts w:ascii="Times New Roman" w:hAnsi="Times New Roman" w:cs="Times New Roman"/>
          <w:sz w:val="21"/>
          <w:szCs w:val="21"/>
          <w:u w:val="single"/>
        </w:rPr>
        <w:t xml:space="preserve">　　　　</w:t>
      </w:r>
      <w:r w:rsidR="4CD07587" w:rsidRPr="003F0D5B">
        <w:rPr>
          <w:rFonts w:ascii="Times New Roman" w:hAnsi="Times New Roman" w:cs="Times New Roman"/>
        </w:rPr>
        <w:t>Araw</w:t>
      </w:r>
      <w:r w:rsidRPr="003F0D5B">
        <w:rPr>
          <w:rFonts w:ascii="Times New Roman" w:hAnsi="Times New Roman" w:cs="Times New Roman"/>
        </w:rPr>
        <w:t>/Day</w:t>
      </w:r>
      <w:r w:rsidRPr="003F0D5B">
        <w:rPr>
          <w:rFonts w:cs="Times New Roman"/>
          <w:sz w:val="21"/>
          <w:szCs w:val="21"/>
        </w:rPr>
        <w:t>/日</w:t>
      </w:r>
      <w:r w:rsidRPr="003F0D5B">
        <w:rPr>
          <w:rFonts w:ascii="Times New Roman" w:hAnsi="Times New Roman" w:cs="Times New Roman"/>
          <w:sz w:val="21"/>
          <w:szCs w:val="21"/>
        </w:rPr>
        <w:t xml:space="preserve">　</w:t>
      </w:r>
      <w:r w:rsidRPr="003F0D5B">
        <w:rPr>
          <w:rFonts w:ascii="Times New Roman" w:hAnsi="Times New Roman" w:cs="Times New Roman"/>
          <w:sz w:val="21"/>
          <w:szCs w:val="21"/>
        </w:rPr>
        <w:t>-</w:t>
      </w:r>
      <w:r w:rsidRPr="003F0D5B">
        <w:rPr>
          <w:rFonts w:ascii="Times New Roman" w:hAnsi="Times New Roman" w:cs="Times New Roman"/>
          <w:sz w:val="21"/>
          <w:szCs w:val="21"/>
          <w:u w:val="single"/>
        </w:rPr>
        <w:t xml:space="preserve">　　　　</w:t>
      </w:r>
      <w:r w:rsidR="463E103B" w:rsidRPr="003F0D5B">
        <w:rPr>
          <w:rFonts w:ascii="Times New Roman" w:hAnsi="Times New Roman" w:cs="Times New Roman"/>
        </w:rPr>
        <w:t>Taon</w:t>
      </w:r>
      <w:r w:rsidRPr="003F0D5B">
        <w:rPr>
          <w:rFonts w:ascii="Times New Roman" w:hAnsi="Times New Roman" w:cs="Times New Roman"/>
        </w:rPr>
        <w:t>/Year</w:t>
      </w:r>
      <w:r w:rsidRPr="003F0D5B">
        <w:rPr>
          <w:rFonts w:cs="Times New Roman"/>
          <w:sz w:val="21"/>
          <w:szCs w:val="21"/>
        </w:rPr>
        <w:t>/年</w:t>
      </w:r>
      <w:r w:rsidRPr="003F0D5B">
        <w:rPr>
          <w:rFonts w:ascii="Times New Roman" w:hAnsi="Times New Roman" w:cs="Times New Roman"/>
          <w:sz w:val="21"/>
          <w:szCs w:val="21"/>
          <w:u w:val="single"/>
        </w:rPr>
        <w:t xml:space="preserve">　　　　</w:t>
      </w:r>
      <w:r w:rsidR="4BE04F34" w:rsidRPr="003F0D5B">
        <w:rPr>
          <w:rFonts w:ascii="Times New Roman" w:hAnsi="Times New Roman" w:cs="Times New Roman"/>
        </w:rPr>
        <w:t xml:space="preserve"> Buwan</w:t>
      </w:r>
      <w:r w:rsidRPr="003F0D5B">
        <w:rPr>
          <w:rFonts w:ascii="Times New Roman" w:hAnsi="Times New Roman" w:cs="Times New Roman"/>
        </w:rPr>
        <w:t>/Month</w:t>
      </w:r>
      <w:r w:rsidRPr="003F0D5B">
        <w:rPr>
          <w:rFonts w:cs="Times New Roman"/>
          <w:sz w:val="21"/>
          <w:szCs w:val="21"/>
        </w:rPr>
        <w:t>/月</w:t>
      </w:r>
      <w:r w:rsidRPr="003F0D5B">
        <w:rPr>
          <w:rFonts w:ascii="Times New Roman" w:hAnsi="Times New Roman" w:cs="Times New Roman"/>
          <w:sz w:val="21"/>
          <w:szCs w:val="21"/>
          <w:u w:val="single"/>
        </w:rPr>
        <w:t xml:space="preserve">　　　　</w:t>
      </w:r>
      <w:r w:rsidR="411C2D93" w:rsidRPr="003F0D5B">
        <w:rPr>
          <w:rFonts w:ascii="Times New Roman" w:hAnsi="Times New Roman" w:cs="Times New Roman"/>
        </w:rPr>
        <w:t>Araw</w:t>
      </w:r>
      <w:r w:rsidRPr="003F0D5B">
        <w:rPr>
          <w:rFonts w:ascii="Times New Roman" w:hAnsi="Times New Roman" w:cs="Times New Roman"/>
        </w:rPr>
        <w:t>/Day</w:t>
      </w:r>
      <w:r w:rsidRPr="003F0D5B">
        <w:rPr>
          <w:rFonts w:cs="Times New Roman"/>
          <w:sz w:val="21"/>
          <w:szCs w:val="21"/>
        </w:rPr>
        <w:t>/日</w:t>
      </w:r>
      <w:r w:rsidRPr="003F0D5B">
        <w:rPr>
          <w:rFonts w:ascii="Times New Roman" w:hAnsi="Times New Roman" w:cs="Times New Roman"/>
          <w:sz w:val="21"/>
          <w:szCs w:val="21"/>
        </w:rPr>
        <w:t>）</w:t>
      </w:r>
    </w:p>
    <w:p w14:paraId="41C8F396" w14:textId="77777777" w:rsidR="000B4B52" w:rsidRPr="003F0D5B" w:rsidRDefault="000B4B52" w:rsidP="000B4B52">
      <w:pPr>
        <w:tabs>
          <w:tab w:val="left" w:pos="2712"/>
          <w:tab w:val="left" w:pos="3480"/>
          <w:tab w:val="left" w:pos="4248"/>
          <w:tab w:val="left" w:pos="5365"/>
          <w:tab w:val="left" w:pos="6132"/>
          <w:tab w:val="left" w:pos="6900"/>
          <w:tab w:val="left" w:pos="8492"/>
          <w:tab w:val="left" w:pos="10133"/>
          <w:tab w:val="left" w:pos="10901"/>
          <w:tab w:val="left" w:pos="11669"/>
        </w:tabs>
        <w:ind w:left="930"/>
        <w:rPr>
          <w:rFonts w:ascii="Times New Roman" w:hAnsi="Times New Roman" w:cs="Times New Roman"/>
          <w:sz w:val="16"/>
        </w:rPr>
      </w:pPr>
    </w:p>
    <w:p w14:paraId="0921C897" w14:textId="18993118" w:rsidR="000B4B52" w:rsidRPr="003F0D5B" w:rsidRDefault="04810A0E" w:rsidP="712634A5">
      <w:pPr>
        <w:tabs>
          <w:tab w:val="left" w:pos="2712"/>
          <w:tab w:val="left" w:pos="3480"/>
          <w:tab w:val="left" w:pos="4248"/>
          <w:tab w:val="left" w:pos="5365"/>
          <w:tab w:val="left" w:pos="6132"/>
          <w:tab w:val="left" w:pos="6900"/>
          <w:tab w:val="left" w:pos="8492"/>
          <w:tab w:val="left" w:pos="10133"/>
          <w:tab w:val="left" w:pos="10901"/>
          <w:tab w:val="left" w:pos="11669"/>
        </w:tabs>
        <w:ind w:left="930"/>
        <w:rPr>
          <w:rFonts w:ascii="Times New Roman" w:hAnsi="Times New Roman" w:cs="Times New Roman"/>
          <w:sz w:val="21"/>
          <w:szCs w:val="21"/>
        </w:rPr>
      </w:pPr>
      <w:r w:rsidRPr="003F0D5B">
        <w:rPr>
          <w:rFonts w:ascii="Times New Roman" w:hAnsi="Times New Roman" w:cs="Times New Roman"/>
          <w:sz w:val="21"/>
          <w:szCs w:val="21"/>
        </w:rPr>
        <w:t>Takdang petsa ng pagbabayad</w:t>
      </w:r>
      <w:r w:rsidR="3C2860BC" w:rsidRPr="003F0D5B">
        <w:rPr>
          <w:rFonts w:ascii="Times New Roman" w:hAnsi="Times New Roman" w:cs="Times New Roman"/>
          <w:sz w:val="21"/>
          <w:szCs w:val="21"/>
        </w:rPr>
        <w:t xml:space="preserve"> (</w:t>
      </w:r>
      <w:r w:rsidR="1DAF2466" w:rsidRPr="003F0D5B">
        <w:rPr>
          <w:rFonts w:ascii="Times New Roman" w:hAnsi="Times New Roman" w:cs="Times New Roman"/>
          <w:sz w:val="21"/>
          <w:szCs w:val="21"/>
        </w:rPr>
        <w:t>YYYY/MM/DD</w:t>
      </w:r>
      <w:r w:rsidR="3C2860BC" w:rsidRPr="003F0D5B">
        <w:rPr>
          <w:rFonts w:ascii="Times New Roman" w:hAnsi="Times New Roman" w:cs="Times New Roman"/>
          <w:sz w:val="21"/>
          <w:szCs w:val="21"/>
        </w:rPr>
        <w:t>)/Payment due date (YYYY/MM/DD)</w:t>
      </w:r>
      <w:r w:rsidR="3C2860BC" w:rsidRPr="003F0D5B">
        <w:rPr>
          <w:rFonts w:cs="Times New Roman"/>
          <w:sz w:val="21"/>
          <w:szCs w:val="21"/>
        </w:rPr>
        <w:t>/</w:t>
      </w:r>
      <w:r w:rsidR="3C2860BC" w:rsidRPr="003F0D5B">
        <w:rPr>
          <w:rFonts w:ascii="Times New Roman" w:hAnsi="Times New Roman" w:cs="Times New Roman"/>
          <w:sz w:val="21"/>
          <w:szCs w:val="21"/>
        </w:rPr>
        <w:t>支払期限</w:t>
      </w:r>
    </w:p>
    <w:p w14:paraId="0ED6A480" w14:textId="6177BF6C" w:rsidR="000B4B52" w:rsidRPr="003F0D5B" w:rsidRDefault="3C2860BC" w:rsidP="712634A5">
      <w:pPr>
        <w:tabs>
          <w:tab w:val="left" w:pos="2712"/>
          <w:tab w:val="left" w:pos="3480"/>
          <w:tab w:val="left" w:pos="4248"/>
          <w:tab w:val="left" w:pos="5365"/>
          <w:tab w:val="left" w:pos="6132"/>
          <w:tab w:val="left" w:pos="6900"/>
          <w:tab w:val="left" w:pos="8492"/>
          <w:tab w:val="left" w:pos="10133"/>
          <w:tab w:val="left" w:pos="10901"/>
          <w:tab w:val="left" w:pos="11669"/>
        </w:tabs>
        <w:ind w:left="930"/>
        <w:rPr>
          <w:rFonts w:ascii="Times New Roman" w:hAnsi="Times New Roman" w:cs="Times New Roman"/>
          <w:sz w:val="21"/>
          <w:szCs w:val="21"/>
          <w:lang w:val="en-US"/>
        </w:rPr>
      </w:pPr>
      <w:r w:rsidRPr="003F0D5B">
        <w:rPr>
          <w:rFonts w:ascii="Times New Roman" w:hAnsi="Times New Roman" w:cs="Times New Roman"/>
          <w:sz w:val="21"/>
          <w:szCs w:val="21"/>
        </w:rPr>
        <w:t>（</w:t>
      </w:r>
      <w:r w:rsidR="243595DF" w:rsidRPr="003F0D5B">
        <w:rPr>
          <w:rFonts w:ascii="Times New Roman" w:hAnsi="Times New Roman" w:cs="Times New Roman"/>
          <w:sz w:val="21"/>
          <w:szCs w:val="21"/>
        </w:rPr>
        <w:t>Mangyaring magbayad sa kahera sa</w:t>
      </w:r>
      <w:r w:rsidRPr="003F0D5B">
        <w:rPr>
          <w:rFonts w:ascii="Times New Roman" w:hAnsi="Times New Roman" w:cs="Times New Roman"/>
          <w:sz w:val="21"/>
          <w:szCs w:val="21"/>
        </w:rPr>
        <w:t xml:space="preserve">/Please pay at the cashier’s desk by </w:t>
      </w:r>
      <w:r w:rsidRPr="003F0D5B">
        <w:rPr>
          <w:rFonts w:ascii="Times New Roman" w:hAnsi="Times New Roman" w:cs="Times New Roman"/>
          <w:sz w:val="21"/>
          <w:szCs w:val="21"/>
          <w:u w:val="single"/>
        </w:rPr>
        <w:t xml:space="preserve">　　　　</w:t>
      </w:r>
      <w:r w:rsidR="311DF3B3" w:rsidRPr="003F0D5B">
        <w:rPr>
          <w:rFonts w:ascii="Times New Roman" w:hAnsi="Times New Roman" w:cs="Times New Roman"/>
          <w:sz w:val="21"/>
          <w:szCs w:val="21"/>
        </w:rPr>
        <w:t>Taon</w:t>
      </w:r>
      <w:r w:rsidRPr="003F0D5B">
        <w:rPr>
          <w:rFonts w:ascii="Times New Roman" w:hAnsi="Times New Roman" w:cs="Times New Roman"/>
          <w:sz w:val="21"/>
          <w:szCs w:val="21"/>
        </w:rPr>
        <w:t xml:space="preserve">/Year </w:t>
      </w:r>
      <w:r w:rsidRPr="003F0D5B">
        <w:rPr>
          <w:rFonts w:ascii="Times New Roman" w:hAnsi="Times New Roman" w:cs="Times New Roman"/>
          <w:sz w:val="21"/>
          <w:szCs w:val="21"/>
          <w:u w:val="single"/>
        </w:rPr>
        <w:t xml:space="preserve">　　　　</w:t>
      </w:r>
      <w:r w:rsidRPr="003F0D5B">
        <w:rPr>
          <w:rFonts w:ascii="Times New Roman" w:hAnsi="Times New Roman" w:cs="Times New Roman"/>
          <w:sz w:val="21"/>
          <w:szCs w:val="21"/>
        </w:rPr>
        <w:t xml:space="preserve"> </w:t>
      </w:r>
      <w:r w:rsidR="5B265FF7" w:rsidRPr="003F0D5B">
        <w:rPr>
          <w:rFonts w:ascii="Times New Roman" w:hAnsi="Times New Roman" w:cs="Times New Roman"/>
          <w:sz w:val="21"/>
          <w:szCs w:val="21"/>
        </w:rPr>
        <w:t>Buwan</w:t>
      </w:r>
      <w:r w:rsidRPr="003F0D5B">
        <w:rPr>
          <w:rFonts w:ascii="Times New Roman" w:hAnsi="Times New Roman" w:cs="Times New Roman"/>
          <w:sz w:val="21"/>
          <w:szCs w:val="21"/>
        </w:rPr>
        <w:t xml:space="preserve">/Month </w:t>
      </w:r>
      <w:r w:rsidRPr="003F0D5B">
        <w:rPr>
          <w:rFonts w:ascii="Times New Roman" w:hAnsi="Times New Roman" w:cs="Times New Roman"/>
          <w:sz w:val="21"/>
          <w:szCs w:val="21"/>
          <w:u w:val="single"/>
        </w:rPr>
        <w:t xml:space="preserve">　　　　</w:t>
      </w:r>
      <w:r w:rsidRPr="003F0D5B">
        <w:rPr>
          <w:rFonts w:ascii="Times New Roman" w:hAnsi="Times New Roman" w:cs="Times New Roman"/>
          <w:sz w:val="21"/>
          <w:szCs w:val="21"/>
        </w:rPr>
        <w:t xml:space="preserve"> </w:t>
      </w:r>
      <w:r w:rsidR="359C09FA" w:rsidRPr="003F0D5B">
        <w:rPr>
          <w:rFonts w:ascii="Times New Roman" w:hAnsi="Times New Roman" w:cs="Times New Roman"/>
          <w:sz w:val="21"/>
          <w:szCs w:val="21"/>
        </w:rPr>
        <w:t>Araw</w:t>
      </w:r>
      <w:r w:rsidRPr="003F0D5B">
        <w:rPr>
          <w:rFonts w:ascii="Times New Roman" w:hAnsi="Times New Roman" w:cs="Times New Roman"/>
          <w:sz w:val="21"/>
          <w:szCs w:val="21"/>
        </w:rPr>
        <w:t>/Day</w:t>
      </w:r>
      <w:r w:rsidRPr="003F0D5B">
        <w:rPr>
          <w:rFonts w:cs="Times New Roman"/>
          <w:sz w:val="21"/>
          <w:szCs w:val="21"/>
        </w:rPr>
        <w:t>/　　　　年</w:t>
      </w:r>
      <w:r w:rsidRPr="003F0D5B">
        <w:rPr>
          <w:rFonts w:ascii="Times New Roman" w:hAnsi="Times New Roman" w:cs="Times New Roman"/>
          <w:sz w:val="21"/>
          <w:szCs w:val="21"/>
        </w:rPr>
        <w:t xml:space="preserve"> </w:t>
      </w:r>
      <w:r w:rsidRPr="003F0D5B">
        <w:rPr>
          <w:rFonts w:ascii="Times New Roman" w:hAnsi="Times New Roman" w:cs="Times New Roman"/>
          <w:sz w:val="21"/>
          <w:szCs w:val="21"/>
        </w:rPr>
        <w:t xml:space="preserve">　　　　月</w:t>
      </w:r>
      <w:r w:rsidRPr="003F0D5B">
        <w:rPr>
          <w:rFonts w:ascii="Times New Roman" w:hAnsi="Times New Roman" w:cs="Times New Roman"/>
          <w:sz w:val="21"/>
          <w:szCs w:val="21"/>
        </w:rPr>
        <w:t xml:space="preserve"> </w:t>
      </w:r>
      <w:r w:rsidRPr="003F0D5B">
        <w:rPr>
          <w:rFonts w:ascii="Times New Roman" w:hAnsi="Times New Roman" w:cs="Times New Roman"/>
          <w:sz w:val="21"/>
          <w:szCs w:val="21"/>
        </w:rPr>
        <w:t xml:space="preserve">　　　　日までに、会計窓口でお支払ください。</w:t>
      </w:r>
      <w:r w:rsidRPr="003F0D5B">
        <w:rPr>
          <w:rFonts w:ascii="Times New Roman" w:hAnsi="Times New Roman" w:cs="Times New Roman"/>
          <w:sz w:val="21"/>
          <w:szCs w:val="21"/>
          <w:lang w:val="en-US"/>
        </w:rPr>
        <w:t>）</w:t>
      </w:r>
    </w:p>
    <w:p w14:paraId="72A3D3EC" w14:textId="77777777" w:rsidR="000B4B52" w:rsidRPr="003F0D5B" w:rsidRDefault="000B4B52" w:rsidP="000B4B52">
      <w:pPr>
        <w:tabs>
          <w:tab w:val="left" w:pos="2712"/>
          <w:tab w:val="left" w:pos="3480"/>
          <w:tab w:val="left" w:pos="4248"/>
          <w:tab w:val="left" w:pos="5365"/>
          <w:tab w:val="left" w:pos="6132"/>
          <w:tab w:val="left" w:pos="6900"/>
          <w:tab w:val="left" w:pos="8492"/>
          <w:tab w:val="left" w:pos="10133"/>
          <w:tab w:val="left" w:pos="10901"/>
          <w:tab w:val="left" w:pos="11669"/>
        </w:tabs>
        <w:rPr>
          <w:rFonts w:ascii="Times New Roman" w:hAnsi="Times New Roman" w:cs="Times New Roman"/>
          <w:sz w:val="8"/>
          <w:lang w:val="en-US"/>
        </w:rPr>
      </w:pPr>
    </w:p>
    <w:p w14:paraId="7025EFA8" w14:textId="4BA07FFD" w:rsidR="000B4B52" w:rsidRPr="003F0D5B" w:rsidRDefault="4400A038" w:rsidP="000B4B52">
      <w:pPr>
        <w:pStyle w:val="a3"/>
        <w:tabs>
          <w:tab w:val="left" w:pos="2333"/>
          <w:tab w:val="left" w:pos="6135"/>
          <w:tab w:val="left" w:pos="7513"/>
          <w:tab w:val="left" w:pos="9893"/>
          <w:tab w:val="left" w:pos="14183"/>
        </w:tabs>
        <w:spacing w:before="74"/>
        <w:ind w:left="653"/>
        <w:rPr>
          <w:rFonts w:ascii="Times New Roman" w:eastAsia="ＭＳ 明朝" w:hAnsi="Times New Roman" w:cs="Times New Roman"/>
          <w:lang w:val="en-US"/>
        </w:rPr>
      </w:pPr>
      <w:r w:rsidRPr="003F0D5B">
        <w:rPr>
          <w:rFonts w:ascii="Times New Roman" w:eastAsia="ＭＳ 明朝" w:hAnsi="Times New Roman" w:cs="Times New Roman"/>
          <w:u w:val="single"/>
        </w:rPr>
        <w:t>ID no ng pasyente</w:t>
      </w:r>
      <w:r w:rsidR="3C2860BC" w:rsidRPr="003F0D5B">
        <w:rPr>
          <w:rFonts w:ascii="Times New Roman" w:eastAsia="ＭＳ 明朝" w:hAnsi="Times New Roman" w:cs="Times New Roman"/>
          <w:u w:val="single"/>
          <w:lang w:val="en-US"/>
        </w:rPr>
        <w:t>/Patient  ID No</w:t>
      </w:r>
      <w:r w:rsidR="3C2860BC" w:rsidRPr="003F0D5B">
        <w:rPr>
          <w:rFonts w:ascii="ＭＳ 明朝" w:eastAsia="ＭＳ 明朝" w:hAnsi="ＭＳ 明朝" w:cs="Times New Roman"/>
          <w:u w:val="single"/>
          <w:lang w:val="en-US"/>
        </w:rPr>
        <w:t>/</w:t>
      </w:r>
      <w:r w:rsidR="3C2860BC" w:rsidRPr="003F0D5B">
        <w:rPr>
          <w:rFonts w:ascii="Times New Roman" w:eastAsia="ＭＳ 明朝" w:hAnsi="Times New Roman" w:cs="Times New Roman"/>
          <w:u w:val="single"/>
        </w:rPr>
        <w:t xml:space="preserve">患者番号　</w:t>
      </w:r>
      <w:r w:rsidR="3C2860BC" w:rsidRPr="003F0D5B">
        <w:rPr>
          <w:rFonts w:ascii="Times New Roman" w:eastAsia="ＭＳ 明朝" w:hAnsi="Times New Roman" w:cs="Times New Roman"/>
          <w:u w:val="single"/>
          <w:lang w:val="en-US"/>
        </w:rPr>
        <w:t>：</w:t>
      </w:r>
      <w:r w:rsidR="000B4B52" w:rsidRPr="003F0D5B">
        <w:tab/>
      </w:r>
      <w:r w:rsidR="000B4B52" w:rsidRPr="003F0D5B">
        <w:tab/>
      </w:r>
    </w:p>
    <w:p w14:paraId="27E8B33A" w14:textId="0D0F8AA6" w:rsidR="000B4B52" w:rsidRPr="003F0D5B" w:rsidRDefault="18ECACFE" w:rsidP="000B4B52">
      <w:pPr>
        <w:pStyle w:val="a3"/>
        <w:tabs>
          <w:tab w:val="left" w:pos="2333"/>
          <w:tab w:val="left" w:pos="6135"/>
          <w:tab w:val="left" w:pos="7513"/>
          <w:tab w:val="left" w:pos="9893"/>
          <w:tab w:val="left" w:pos="14183"/>
        </w:tabs>
        <w:spacing w:before="74"/>
        <w:ind w:left="653"/>
        <w:rPr>
          <w:rFonts w:ascii="Times New Roman" w:eastAsia="ＭＳ 明朝" w:hAnsi="Times New Roman" w:cs="Times New Roman"/>
        </w:rPr>
      </w:pPr>
      <w:r w:rsidRPr="003F0D5B">
        <w:rPr>
          <w:rFonts w:ascii="Times New Roman" w:eastAsia="ＭＳ 明朝" w:hAnsi="Times New Roman" w:cs="Times New Roman"/>
          <w:u w:val="single"/>
        </w:rPr>
        <w:t>Pangalan ng pasyente</w:t>
      </w:r>
      <w:r w:rsidR="3C2860BC" w:rsidRPr="003F0D5B">
        <w:rPr>
          <w:rFonts w:ascii="Times New Roman" w:eastAsia="ＭＳ 明朝" w:hAnsi="Times New Roman" w:cs="Times New Roman"/>
          <w:u w:val="single"/>
        </w:rPr>
        <w:t>/Patient name</w:t>
      </w:r>
      <w:r w:rsidR="3C2860BC" w:rsidRPr="003F0D5B">
        <w:rPr>
          <w:rFonts w:ascii="ＭＳ 明朝" w:eastAsia="ＭＳ 明朝" w:hAnsi="ＭＳ 明朝" w:cs="Times New Roman"/>
          <w:u w:val="single"/>
        </w:rPr>
        <w:t>/</w:t>
      </w:r>
      <w:r w:rsidR="3C2860BC" w:rsidRPr="003F0D5B">
        <w:rPr>
          <w:rFonts w:ascii="Times New Roman" w:eastAsia="ＭＳ 明朝" w:hAnsi="Times New Roman" w:cs="Times New Roman"/>
          <w:u w:val="single"/>
        </w:rPr>
        <w:t>患者氏名　：</w:t>
      </w:r>
      <w:r w:rsidR="000B4B52" w:rsidRPr="003F0D5B">
        <w:tab/>
      </w:r>
      <w:r w:rsidR="000B4B52" w:rsidRPr="003F0D5B">
        <w:tab/>
      </w:r>
      <w:r w:rsidR="3C2860BC" w:rsidRPr="003F0D5B">
        <w:rPr>
          <w:rFonts w:ascii="Times New Roman" w:eastAsia="ＭＳ 明朝" w:hAnsi="Times New Roman" w:cs="Times New Roman"/>
        </w:rPr>
        <w:t xml:space="preserve">　　　　</w:t>
      </w:r>
    </w:p>
    <w:p w14:paraId="0D0B940D" w14:textId="77777777" w:rsidR="000B4B52" w:rsidRPr="003F0D5B" w:rsidRDefault="000B4B52">
      <w:pPr>
        <w:pStyle w:val="a3"/>
        <w:spacing w:before="2"/>
        <w:rPr>
          <w:rFonts w:ascii="Times New Roman" w:eastAsia="ＭＳ 明朝" w:hAnsi="Times New Roman" w:cs="Times New Roman"/>
          <w:sz w:val="13"/>
        </w:rPr>
      </w:pPr>
    </w:p>
    <w:tbl>
      <w:tblPr>
        <w:tblW w:w="0" w:type="auto"/>
        <w:tblInd w:w="5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3"/>
        <w:gridCol w:w="2522"/>
        <w:gridCol w:w="2535"/>
        <w:gridCol w:w="2354"/>
        <w:gridCol w:w="2624"/>
        <w:gridCol w:w="2834"/>
      </w:tblGrid>
      <w:tr w:rsidR="000B4B52" w:rsidRPr="003F0D5B" w14:paraId="0DC608AC" w14:textId="77777777" w:rsidTr="712634A5">
        <w:trPr>
          <w:trHeight w:hRule="exact" w:val="1416"/>
        </w:trPr>
        <w:tc>
          <w:tcPr>
            <w:tcW w:w="1703" w:type="dxa"/>
            <w:tcBorders>
              <w:bottom w:val="single" w:sz="4" w:space="0" w:color="BFBFBF" w:themeColor="background1" w:themeShade="BF"/>
              <w:right w:val="single" w:sz="4" w:space="0" w:color="000000" w:themeColor="text1"/>
            </w:tcBorders>
            <w:shd w:val="clear" w:color="auto" w:fill="D9D9D9" w:themeFill="background1" w:themeFillShade="D9"/>
          </w:tcPr>
          <w:p w14:paraId="0E27B00A" w14:textId="77777777" w:rsidR="000B4B52" w:rsidRPr="003F0D5B" w:rsidRDefault="000B4B52" w:rsidP="000B4B52">
            <w:pPr>
              <w:rPr>
                <w:rFonts w:ascii="Times New Roman" w:hAnsi="Times New Roman" w:cs="Times New Roman"/>
              </w:rPr>
            </w:pPr>
          </w:p>
        </w:tc>
        <w:tc>
          <w:tcPr>
            <w:tcW w:w="2522"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466AB3F0" w14:textId="1A988B0E" w:rsidR="000B4B52" w:rsidRPr="003F0D5B" w:rsidRDefault="2E9234A1" w:rsidP="712634A5">
            <w:pPr>
              <w:pStyle w:val="TableParagraph"/>
              <w:spacing w:before="0"/>
              <w:ind w:right="0"/>
              <w:jc w:val="center"/>
              <w:rPr>
                <w:rFonts w:ascii="Times New Roman" w:hAnsi="Times New Roman" w:cs="Times New Roman"/>
                <w:b/>
                <w:bCs/>
                <w:sz w:val="18"/>
                <w:szCs w:val="18"/>
                <w:lang w:val="ru-RU"/>
              </w:rPr>
            </w:pPr>
            <w:r w:rsidRPr="003F0D5B">
              <w:rPr>
                <w:rFonts w:ascii="Times New Roman" w:hAnsi="Times New Roman" w:cs="Times New Roman"/>
                <w:b/>
                <w:bCs/>
                <w:sz w:val="18"/>
                <w:szCs w:val="18"/>
                <w:lang w:val="ru-RU"/>
              </w:rPr>
              <w:t>Una/kasunod na mga bayarin sa pagbisita</w:t>
            </w:r>
          </w:p>
          <w:p w14:paraId="53240877"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ascii="Times New Roman" w:hAnsi="Times New Roman" w:cs="Times New Roman"/>
                <w:b/>
                <w:sz w:val="18"/>
                <w:szCs w:val="18"/>
              </w:rPr>
              <w:t>/First/subsequent visit fees</w:t>
            </w:r>
          </w:p>
          <w:p w14:paraId="5A914600"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初・再診料</w:t>
            </w:r>
          </w:p>
        </w:tc>
        <w:tc>
          <w:tcPr>
            <w:tcW w:w="2535"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43C0091D" w14:textId="5DB0458B" w:rsidR="26130D13" w:rsidRPr="003F0D5B" w:rsidRDefault="26130D13" w:rsidP="712634A5">
            <w:pPr>
              <w:pStyle w:val="TableParagraph"/>
              <w:spacing w:before="0"/>
              <w:ind w:right="0"/>
              <w:jc w:val="center"/>
              <w:rPr>
                <w:rFonts w:ascii="Times New Roman" w:hAnsi="Times New Roman" w:cs="Times New Roman"/>
                <w:b/>
                <w:bCs/>
                <w:sz w:val="18"/>
                <w:szCs w:val="18"/>
                <w:lang w:val="fr-FR"/>
              </w:rPr>
            </w:pPr>
            <w:r w:rsidRPr="003F0D5B">
              <w:rPr>
                <w:rFonts w:ascii="Times New Roman" w:hAnsi="Times New Roman" w:cs="Times New Roman"/>
                <w:b/>
                <w:bCs/>
                <w:sz w:val="18"/>
                <w:szCs w:val="18"/>
              </w:rPr>
              <w:t>Mga singil sa pagpasok, atbp.</w:t>
            </w:r>
          </w:p>
          <w:p w14:paraId="74C365CE" w14:textId="77777777" w:rsidR="000B4B52" w:rsidRPr="003F0D5B" w:rsidRDefault="000B4B52" w:rsidP="000B4B52">
            <w:pPr>
              <w:pStyle w:val="TableParagraph"/>
              <w:spacing w:before="0"/>
              <w:ind w:right="0"/>
              <w:jc w:val="center"/>
              <w:rPr>
                <w:rFonts w:ascii="Times New Roman" w:hAnsi="Times New Roman" w:cs="Times New Roman"/>
                <w:b/>
                <w:sz w:val="18"/>
                <w:szCs w:val="18"/>
                <w:lang w:val="fr-FR"/>
              </w:rPr>
            </w:pPr>
            <w:r w:rsidRPr="003F0D5B">
              <w:rPr>
                <w:rFonts w:ascii="Times New Roman" w:hAnsi="Times New Roman" w:cs="Times New Roman"/>
                <w:b/>
                <w:sz w:val="18"/>
                <w:szCs w:val="18"/>
                <w:lang w:val="fr-FR"/>
              </w:rPr>
              <w:t>/Admission charges, etc.</w:t>
            </w:r>
          </w:p>
          <w:p w14:paraId="4B9452B2"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入院料等</w:t>
            </w:r>
          </w:p>
        </w:tc>
        <w:tc>
          <w:tcPr>
            <w:tcW w:w="2354"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43C82B8D" w14:textId="4F2D6626" w:rsidR="16A1A802" w:rsidRPr="003F0D5B" w:rsidRDefault="16A1A802" w:rsidP="712634A5">
            <w:pPr>
              <w:pStyle w:val="TableParagraph"/>
              <w:spacing w:before="0"/>
              <w:ind w:right="0"/>
              <w:jc w:val="center"/>
              <w:rPr>
                <w:rFonts w:ascii="Times New Roman" w:hAnsi="Times New Roman" w:cs="Times New Roman"/>
                <w:b/>
                <w:bCs/>
                <w:sz w:val="18"/>
                <w:szCs w:val="18"/>
                <w:lang w:val="ru-RU"/>
              </w:rPr>
            </w:pPr>
            <w:r w:rsidRPr="003F0D5B">
              <w:rPr>
                <w:rFonts w:ascii="Times New Roman" w:hAnsi="Times New Roman" w:cs="Times New Roman"/>
                <w:b/>
                <w:bCs/>
                <w:sz w:val="18"/>
                <w:szCs w:val="18"/>
                <w:lang w:val="ru-RU"/>
              </w:rPr>
              <w:t>Kumbinasyon ng pamamaraan ng diyagnosis</w:t>
            </w:r>
          </w:p>
          <w:p w14:paraId="11D9F00C"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ascii="Times New Roman" w:hAnsi="Times New Roman" w:cs="Times New Roman"/>
                <w:b/>
                <w:sz w:val="18"/>
                <w:szCs w:val="18"/>
              </w:rPr>
              <w:t>/Diagnostic procedure combination (DPC)</w:t>
            </w:r>
          </w:p>
          <w:p w14:paraId="00520693"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DPC</w:t>
            </w:r>
          </w:p>
        </w:tc>
        <w:tc>
          <w:tcPr>
            <w:tcW w:w="2624"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4B585069" w14:textId="4278FD2C" w:rsidR="4C4F2137" w:rsidRPr="003F0D5B" w:rsidRDefault="4C4F2137" w:rsidP="712634A5">
            <w:pPr>
              <w:pStyle w:val="TableParagraph"/>
              <w:spacing w:before="0"/>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Mga singil sa pangangasiwa ng medikal, atbp.</w:t>
            </w:r>
          </w:p>
          <w:p w14:paraId="6DB0B182"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ascii="Times New Roman" w:hAnsi="Times New Roman" w:cs="Times New Roman"/>
                <w:b/>
                <w:sz w:val="18"/>
                <w:szCs w:val="18"/>
              </w:rPr>
              <w:t>/Medical supervision charges, etc.</w:t>
            </w:r>
          </w:p>
          <w:p w14:paraId="4783BB48"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医学管理料等</w:t>
            </w:r>
          </w:p>
        </w:tc>
        <w:tc>
          <w:tcPr>
            <w:tcW w:w="2834" w:type="dxa"/>
            <w:tcBorders>
              <w:left w:val="single" w:sz="4" w:space="0" w:color="000000" w:themeColor="text1"/>
              <w:bottom w:val="single" w:sz="4" w:space="0" w:color="BFBFBF" w:themeColor="background1" w:themeShade="BF"/>
            </w:tcBorders>
            <w:shd w:val="clear" w:color="auto" w:fill="D9D9D9" w:themeFill="background1" w:themeFillShade="D9"/>
            <w:vAlign w:val="center"/>
          </w:tcPr>
          <w:p w14:paraId="4FBBF38F" w14:textId="3DD9E767" w:rsidR="63129FB4" w:rsidRPr="003F0D5B" w:rsidRDefault="63129FB4" w:rsidP="712634A5">
            <w:pPr>
              <w:pStyle w:val="TableParagraph"/>
              <w:spacing w:before="0"/>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Pangangalagang medikal sa bahay</w:t>
            </w:r>
          </w:p>
          <w:p w14:paraId="5FA5A522"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ascii="Times New Roman" w:hAnsi="Times New Roman" w:cs="Times New Roman"/>
                <w:b/>
                <w:sz w:val="18"/>
                <w:szCs w:val="18"/>
              </w:rPr>
              <w:t>/Home medical care</w:t>
            </w:r>
          </w:p>
          <w:p w14:paraId="4A126285"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在宅医療</w:t>
            </w:r>
          </w:p>
        </w:tc>
      </w:tr>
      <w:tr w:rsidR="000B4B52" w:rsidRPr="003F0D5B" w14:paraId="5D3CE522" w14:textId="77777777" w:rsidTr="712634A5">
        <w:trPr>
          <w:trHeight w:hRule="exact" w:val="987"/>
        </w:trPr>
        <w:tc>
          <w:tcPr>
            <w:tcW w:w="1703" w:type="dxa"/>
            <w:tcBorders>
              <w:top w:val="single" w:sz="4" w:space="0" w:color="BFBFBF" w:themeColor="background1" w:themeShade="BF"/>
              <w:bottom w:val="single" w:sz="4" w:space="0" w:color="BFBFBF" w:themeColor="background1" w:themeShade="BF"/>
              <w:right w:val="single" w:sz="4" w:space="0" w:color="000000" w:themeColor="text1"/>
            </w:tcBorders>
            <w:vAlign w:val="center"/>
          </w:tcPr>
          <w:p w14:paraId="083538D8" w14:textId="4DA468ED" w:rsidR="1EAC80A4" w:rsidRPr="003F0D5B" w:rsidRDefault="1EAC80A4"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 xml:space="preserve">Mga puntos ng </w:t>
            </w:r>
            <w:r w:rsidR="00D67ADC" w:rsidRPr="003F0D5B">
              <w:rPr>
                <w:rFonts w:ascii="Times New Roman" w:hAnsi="Times New Roman" w:cs="Times New Roman"/>
                <w:sz w:val="18"/>
                <w:szCs w:val="18"/>
              </w:rPr>
              <w:t>insurance</w:t>
            </w:r>
          </w:p>
          <w:p w14:paraId="72C35A77" w14:textId="77777777" w:rsidR="000B4B52" w:rsidRPr="003F0D5B" w:rsidRDefault="000B4B52" w:rsidP="000B4B52">
            <w:pPr>
              <w:pStyle w:val="TableParagraph"/>
              <w:spacing w:before="0"/>
              <w:ind w:right="0"/>
              <w:jc w:val="center"/>
              <w:rPr>
                <w:rFonts w:ascii="Times New Roman" w:hAnsi="Times New Roman" w:cs="Times New Roman"/>
                <w:sz w:val="18"/>
              </w:rPr>
            </w:pPr>
            <w:r w:rsidRPr="003F0D5B">
              <w:rPr>
                <w:rFonts w:ascii="Times New Roman" w:hAnsi="Times New Roman" w:cs="Times New Roman"/>
                <w:sz w:val="18"/>
              </w:rPr>
              <w:t>/Insurance points</w:t>
            </w:r>
          </w:p>
          <w:p w14:paraId="01CA23AF" w14:textId="77777777" w:rsidR="000B4B52" w:rsidRPr="003F0D5B" w:rsidRDefault="000B4B52" w:rsidP="000B4B52">
            <w:pPr>
              <w:pStyle w:val="TableParagraph"/>
              <w:spacing w:before="0"/>
              <w:ind w:right="0"/>
              <w:jc w:val="center"/>
              <w:rPr>
                <w:rFonts w:ascii="Times New Roman" w:hAnsi="Times New Roman" w:cs="Times New Roman"/>
                <w:sz w:val="16"/>
              </w:rPr>
            </w:pPr>
            <w:r w:rsidRPr="003F0D5B">
              <w:rPr>
                <w:rFonts w:ascii="Times New Roman" w:hAnsi="Times New Roman" w:cs="Times New Roman"/>
                <w:sz w:val="18"/>
              </w:rPr>
              <w:t>/</w:t>
            </w:r>
            <w:r w:rsidRPr="003F0D5B">
              <w:rPr>
                <w:rFonts w:ascii="Times New Roman" w:hAnsi="Times New Roman" w:cs="Times New Roman"/>
                <w:sz w:val="18"/>
              </w:rPr>
              <w:t>保険点数（点）</w:t>
            </w:r>
          </w:p>
        </w:tc>
        <w:tc>
          <w:tcPr>
            <w:tcW w:w="2522"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71404C34" w14:textId="54662B49" w:rsidR="000B4B52" w:rsidRPr="003F0D5B" w:rsidRDefault="1E89F21E" w:rsidP="712634A5">
            <w:pPr>
              <w:pStyle w:val="TableParagraph"/>
              <w:spacing w:before="34"/>
              <w:ind w:right="80"/>
              <w:rPr>
                <w:rFonts w:ascii="Times New Roman" w:hAnsi="Times New Roman" w:cs="Times New Roman"/>
                <w:sz w:val="18"/>
                <w:szCs w:val="18"/>
              </w:rPr>
            </w:pPr>
            <w:r w:rsidRPr="003F0D5B">
              <w:rPr>
                <w:rFonts w:ascii="Times New Roman" w:hAnsi="Times New Roman" w:cs="Times New Roman"/>
                <w:sz w:val="18"/>
                <w:szCs w:val="18"/>
              </w:rPr>
              <w:t>puntos</w:t>
            </w:r>
            <w:r w:rsidR="3C2860BC" w:rsidRPr="003F0D5B">
              <w:rPr>
                <w:rFonts w:ascii="Times New Roman" w:hAnsi="Times New Roman" w:cs="Times New Roman"/>
                <w:sz w:val="18"/>
                <w:szCs w:val="18"/>
              </w:rPr>
              <w:t>/points</w:t>
            </w:r>
            <w:r w:rsidR="3C2860BC" w:rsidRPr="003F0D5B">
              <w:rPr>
                <w:sz w:val="18"/>
                <w:szCs w:val="18"/>
              </w:rPr>
              <w:t>/点</w:t>
            </w:r>
          </w:p>
        </w:tc>
        <w:tc>
          <w:tcPr>
            <w:tcW w:w="2535"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40750ABD" w14:textId="269E1771" w:rsidR="000B4B52" w:rsidRPr="003F0D5B" w:rsidRDefault="7AB842F8" w:rsidP="712634A5">
            <w:pPr>
              <w:pStyle w:val="TableParagraph"/>
              <w:spacing w:before="34"/>
              <w:rPr>
                <w:rFonts w:ascii="Times New Roman" w:hAnsi="Times New Roman" w:cs="Times New Roman"/>
                <w:sz w:val="18"/>
                <w:szCs w:val="18"/>
              </w:rPr>
            </w:pPr>
            <w:r w:rsidRPr="003F0D5B">
              <w:rPr>
                <w:rFonts w:ascii="Times New Roman" w:hAnsi="Times New Roman" w:cs="Times New Roman"/>
                <w:sz w:val="18"/>
                <w:szCs w:val="18"/>
              </w:rPr>
              <w:t>puntos</w:t>
            </w:r>
            <w:r w:rsidR="3C2860BC" w:rsidRPr="003F0D5B">
              <w:rPr>
                <w:rFonts w:ascii="Times New Roman" w:hAnsi="Times New Roman" w:cs="Times New Roman"/>
                <w:sz w:val="18"/>
                <w:szCs w:val="18"/>
              </w:rPr>
              <w:t>/points</w:t>
            </w:r>
            <w:r w:rsidR="3C2860BC" w:rsidRPr="003F0D5B">
              <w:rPr>
                <w:sz w:val="18"/>
                <w:szCs w:val="18"/>
              </w:rPr>
              <w:t>/点</w:t>
            </w:r>
          </w:p>
        </w:tc>
        <w:tc>
          <w:tcPr>
            <w:tcW w:w="235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05F64CBF" w14:textId="4B67203A" w:rsidR="000B4B52" w:rsidRPr="003F0D5B" w:rsidRDefault="1E9724BB" w:rsidP="712634A5">
            <w:pPr>
              <w:pStyle w:val="TableParagraph"/>
              <w:spacing w:before="34"/>
              <w:rPr>
                <w:rFonts w:ascii="Times New Roman" w:hAnsi="Times New Roman" w:cs="Times New Roman"/>
                <w:sz w:val="18"/>
                <w:szCs w:val="18"/>
              </w:rPr>
            </w:pPr>
            <w:r w:rsidRPr="003F0D5B">
              <w:rPr>
                <w:rFonts w:ascii="Times New Roman" w:hAnsi="Times New Roman" w:cs="Times New Roman"/>
                <w:sz w:val="18"/>
                <w:szCs w:val="18"/>
              </w:rPr>
              <w:t>puntos</w:t>
            </w:r>
            <w:r w:rsidR="3C2860BC" w:rsidRPr="003F0D5B">
              <w:rPr>
                <w:rFonts w:ascii="Times New Roman" w:hAnsi="Times New Roman" w:cs="Times New Roman"/>
                <w:sz w:val="18"/>
                <w:szCs w:val="18"/>
              </w:rPr>
              <w:t>/points</w:t>
            </w:r>
            <w:r w:rsidR="3C2860BC" w:rsidRPr="003F0D5B">
              <w:rPr>
                <w:sz w:val="18"/>
                <w:szCs w:val="18"/>
              </w:rPr>
              <w:t>/点</w:t>
            </w:r>
          </w:p>
        </w:tc>
        <w:tc>
          <w:tcPr>
            <w:tcW w:w="262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21D1F580" w14:textId="3DEBC1D8" w:rsidR="000B4B52" w:rsidRPr="003F0D5B" w:rsidRDefault="4513F1FD" w:rsidP="712634A5">
            <w:pPr>
              <w:pStyle w:val="TableParagraph"/>
              <w:spacing w:before="34"/>
              <w:rPr>
                <w:rFonts w:ascii="Times New Roman" w:hAnsi="Times New Roman" w:cs="Times New Roman"/>
                <w:sz w:val="18"/>
                <w:szCs w:val="18"/>
              </w:rPr>
            </w:pPr>
            <w:r w:rsidRPr="003F0D5B">
              <w:rPr>
                <w:rFonts w:ascii="Times New Roman" w:hAnsi="Times New Roman" w:cs="Times New Roman"/>
                <w:sz w:val="18"/>
                <w:szCs w:val="18"/>
              </w:rPr>
              <w:t>puntos</w:t>
            </w:r>
            <w:r w:rsidR="3C2860BC" w:rsidRPr="003F0D5B">
              <w:rPr>
                <w:rFonts w:ascii="Times New Roman" w:hAnsi="Times New Roman" w:cs="Times New Roman"/>
                <w:sz w:val="18"/>
                <w:szCs w:val="18"/>
              </w:rPr>
              <w:t>/points</w:t>
            </w:r>
            <w:r w:rsidR="3C2860BC" w:rsidRPr="003F0D5B">
              <w:rPr>
                <w:sz w:val="18"/>
                <w:szCs w:val="18"/>
              </w:rPr>
              <w:t>/点</w:t>
            </w:r>
          </w:p>
        </w:tc>
        <w:tc>
          <w:tcPr>
            <w:tcW w:w="2834" w:type="dxa"/>
            <w:tcBorders>
              <w:top w:val="single" w:sz="4" w:space="0" w:color="BFBFBF" w:themeColor="background1" w:themeShade="BF"/>
              <w:left w:val="single" w:sz="4" w:space="0" w:color="000000" w:themeColor="text1"/>
              <w:bottom w:val="single" w:sz="4" w:space="0" w:color="BFBFBF" w:themeColor="background1" w:themeShade="BF"/>
            </w:tcBorders>
            <w:vAlign w:val="bottom"/>
          </w:tcPr>
          <w:p w14:paraId="4651E899" w14:textId="5F60F0FA" w:rsidR="000B4B52" w:rsidRPr="003F0D5B" w:rsidRDefault="5C4CEE3B" w:rsidP="712634A5">
            <w:pPr>
              <w:pStyle w:val="TableParagraph"/>
              <w:spacing w:before="34"/>
              <w:ind w:right="70"/>
              <w:rPr>
                <w:rFonts w:ascii="Times New Roman" w:hAnsi="Times New Roman" w:cs="Times New Roman"/>
                <w:sz w:val="18"/>
                <w:szCs w:val="18"/>
              </w:rPr>
            </w:pPr>
            <w:r w:rsidRPr="003F0D5B">
              <w:rPr>
                <w:rFonts w:ascii="Times New Roman" w:hAnsi="Times New Roman" w:cs="Times New Roman"/>
                <w:sz w:val="18"/>
                <w:szCs w:val="18"/>
              </w:rPr>
              <w:t>puntos</w:t>
            </w:r>
            <w:r w:rsidR="3C2860BC" w:rsidRPr="003F0D5B">
              <w:rPr>
                <w:rFonts w:ascii="Times New Roman" w:hAnsi="Times New Roman" w:cs="Times New Roman"/>
                <w:sz w:val="18"/>
                <w:szCs w:val="18"/>
              </w:rPr>
              <w:t>/points</w:t>
            </w:r>
            <w:r w:rsidR="3C2860BC" w:rsidRPr="003F0D5B">
              <w:rPr>
                <w:sz w:val="18"/>
                <w:szCs w:val="18"/>
              </w:rPr>
              <w:t>/点</w:t>
            </w:r>
          </w:p>
        </w:tc>
      </w:tr>
      <w:tr w:rsidR="000B4B52" w:rsidRPr="003F0D5B" w14:paraId="2D84E910" w14:textId="77777777" w:rsidTr="712634A5">
        <w:trPr>
          <w:trHeight w:hRule="exact" w:val="1131"/>
        </w:trPr>
        <w:tc>
          <w:tcPr>
            <w:tcW w:w="1703" w:type="dxa"/>
            <w:tcBorders>
              <w:top w:val="single" w:sz="4" w:space="0" w:color="BFBFBF" w:themeColor="background1" w:themeShade="BF"/>
              <w:bottom w:val="single" w:sz="4" w:space="0" w:color="000000" w:themeColor="text1"/>
              <w:right w:val="single" w:sz="4" w:space="0" w:color="000000" w:themeColor="text1"/>
            </w:tcBorders>
            <w:vAlign w:val="center"/>
          </w:tcPr>
          <w:p w14:paraId="62EC561E" w14:textId="241BABBF" w:rsidR="000B4B52" w:rsidRPr="003F0D5B" w:rsidRDefault="1A57FE8B"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Copayment ng pasyente</w:t>
            </w:r>
          </w:p>
          <w:p w14:paraId="1A012F23" w14:textId="77777777" w:rsidR="000B4B52" w:rsidRPr="003F0D5B" w:rsidRDefault="000B4B52" w:rsidP="000B4B52">
            <w:pPr>
              <w:pStyle w:val="TableParagraph"/>
              <w:spacing w:before="0"/>
              <w:ind w:right="0"/>
              <w:jc w:val="center"/>
              <w:rPr>
                <w:rFonts w:ascii="Times New Roman" w:hAnsi="Times New Roman" w:cs="Times New Roman"/>
                <w:sz w:val="18"/>
              </w:rPr>
            </w:pPr>
            <w:r w:rsidRPr="003F0D5B">
              <w:rPr>
                <w:rFonts w:ascii="Times New Roman" w:hAnsi="Times New Roman" w:cs="Times New Roman"/>
                <w:sz w:val="18"/>
              </w:rPr>
              <w:t>/Patient copayment</w:t>
            </w:r>
          </w:p>
          <w:p w14:paraId="7FBA926A" w14:textId="77777777" w:rsidR="000B4B52" w:rsidRPr="003F0D5B" w:rsidRDefault="000B4B52" w:rsidP="000B4B52">
            <w:pPr>
              <w:pStyle w:val="TableParagraph"/>
              <w:spacing w:before="0"/>
              <w:ind w:right="0"/>
              <w:jc w:val="center"/>
              <w:rPr>
                <w:rFonts w:ascii="Times New Roman" w:hAnsi="Times New Roman" w:cs="Times New Roman"/>
                <w:sz w:val="16"/>
              </w:rPr>
            </w:pPr>
            <w:r w:rsidRPr="003F0D5B">
              <w:rPr>
                <w:rFonts w:ascii="Times New Roman" w:hAnsi="Times New Roman" w:cs="Times New Roman"/>
                <w:sz w:val="18"/>
              </w:rPr>
              <w:t>/</w:t>
            </w:r>
            <w:r w:rsidRPr="003F0D5B">
              <w:rPr>
                <w:rFonts w:ascii="Times New Roman" w:hAnsi="Times New Roman" w:cs="Times New Roman"/>
                <w:sz w:val="18"/>
              </w:rPr>
              <w:t>自己負担額</w:t>
            </w:r>
          </w:p>
        </w:tc>
        <w:tc>
          <w:tcPr>
            <w:tcW w:w="2522"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2AC11F6F" w14:textId="0E58176E" w:rsidR="712634A5" w:rsidRPr="003F0D5B" w:rsidRDefault="712634A5" w:rsidP="712634A5">
            <w:pPr>
              <w:pStyle w:val="TableParagraph"/>
              <w:ind w:right="80"/>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535"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2456C959" w14:textId="7427279E" w:rsidR="712634A5" w:rsidRPr="003F0D5B" w:rsidRDefault="712634A5" w:rsidP="712634A5">
            <w:pPr>
              <w:pStyle w:val="TableParagraph"/>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354"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38489A40" w14:textId="335D9442" w:rsidR="712634A5" w:rsidRPr="003F0D5B" w:rsidRDefault="712634A5" w:rsidP="712634A5">
            <w:pPr>
              <w:pStyle w:val="TableParagraph"/>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624"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16B09E8B" w14:textId="215623DD" w:rsidR="712634A5" w:rsidRPr="003F0D5B" w:rsidRDefault="712634A5" w:rsidP="712634A5">
            <w:pPr>
              <w:pStyle w:val="TableParagraph"/>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834" w:type="dxa"/>
            <w:tcBorders>
              <w:top w:val="single" w:sz="4" w:space="0" w:color="BFBFBF" w:themeColor="background1" w:themeShade="BF"/>
              <w:left w:val="single" w:sz="4" w:space="0" w:color="000000" w:themeColor="text1"/>
              <w:bottom w:val="single" w:sz="4" w:space="0" w:color="000000" w:themeColor="text1"/>
            </w:tcBorders>
            <w:vAlign w:val="bottom"/>
          </w:tcPr>
          <w:p w14:paraId="3E511BE0" w14:textId="427F12BF" w:rsidR="712634A5" w:rsidRPr="003F0D5B" w:rsidRDefault="712634A5" w:rsidP="712634A5">
            <w:pPr>
              <w:pStyle w:val="TableParagraph"/>
              <w:ind w:right="70"/>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r>
      <w:tr w:rsidR="000B4B52" w:rsidRPr="003F0D5B" w14:paraId="101D8772" w14:textId="77777777" w:rsidTr="712634A5">
        <w:trPr>
          <w:trHeight w:hRule="exact" w:val="908"/>
        </w:trPr>
        <w:tc>
          <w:tcPr>
            <w:tcW w:w="1703" w:type="dxa"/>
            <w:tcBorders>
              <w:top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tcPr>
          <w:p w14:paraId="60061E4C" w14:textId="77777777" w:rsidR="000B4B52" w:rsidRPr="003F0D5B" w:rsidRDefault="000B4B52" w:rsidP="000B4B52">
            <w:pPr>
              <w:rPr>
                <w:rFonts w:ascii="Times New Roman" w:hAnsi="Times New Roman" w:cs="Times New Roman"/>
              </w:rPr>
            </w:pPr>
          </w:p>
        </w:tc>
        <w:tc>
          <w:tcPr>
            <w:tcW w:w="2522"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0567E5A6" w14:textId="304035FB" w:rsidR="2AC28335" w:rsidRPr="003F0D5B" w:rsidRDefault="2AC28335" w:rsidP="712634A5">
            <w:pPr>
              <w:pStyle w:val="TableParagraph"/>
              <w:spacing w:before="0"/>
              <w:ind w:right="30"/>
              <w:jc w:val="center"/>
              <w:rPr>
                <w:rFonts w:ascii="Times New Roman" w:hAnsi="Times New Roman" w:cs="Times New Roman"/>
                <w:b/>
                <w:bCs/>
                <w:sz w:val="18"/>
                <w:szCs w:val="18"/>
              </w:rPr>
            </w:pPr>
            <w:r w:rsidRPr="003F0D5B">
              <w:rPr>
                <w:rFonts w:ascii="Times New Roman" w:hAnsi="Times New Roman" w:cs="Times New Roman"/>
                <w:b/>
                <w:bCs/>
                <w:sz w:val="18"/>
                <w:szCs w:val="18"/>
              </w:rPr>
              <w:t>Mga eksaminasyon</w:t>
            </w:r>
          </w:p>
          <w:p w14:paraId="0CDFA856" w14:textId="77777777" w:rsidR="000B4B52" w:rsidRPr="003F0D5B" w:rsidRDefault="000B4B52" w:rsidP="000B4B52">
            <w:pPr>
              <w:pStyle w:val="TableParagraph"/>
              <w:spacing w:before="0"/>
              <w:ind w:right="30"/>
              <w:jc w:val="center"/>
              <w:rPr>
                <w:rFonts w:ascii="Times New Roman" w:hAnsi="Times New Roman" w:cs="Times New Roman"/>
                <w:b/>
                <w:sz w:val="18"/>
              </w:rPr>
            </w:pPr>
            <w:r w:rsidRPr="003F0D5B">
              <w:rPr>
                <w:rFonts w:ascii="Times New Roman" w:hAnsi="Times New Roman" w:cs="Times New Roman"/>
                <w:b/>
                <w:sz w:val="18"/>
              </w:rPr>
              <w:t>/Examinations</w:t>
            </w:r>
          </w:p>
          <w:p w14:paraId="147DB8EB" w14:textId="77777777" w:rsidR="000B4B52" w:rsidRPr="003F0D5B" w:rsidRDefault="000B4B52" w:rsidP="000B4B52">
            <w:pPr>
              <w:pStyle w:val="TableParagraph"/>
              <w:spacing w:before="0"/>
              <w:ind w:right="30"/>
              <w:jc w:val="center"/>
              <w:rPr>
                <w:rFonts w:ascii="Times New Roman" w:hAnsi="Times New Roman" w:cs="Times New Roman"/>
                <w:b/>
                <w:sz w:val="18"/>
              </w:rPr>
            </w:pPr>
            <w:r w:rsidRPr="003F0D5B">
              <w:rPr>
                <w:rFonts w:cs="Times New Roman"/>
                <w:b/>
                <w:sz w:val="18"/>
                <w:szCs w:val="18"/>
              </w:rPr>
              <w:t>/</w:t>
            </w:r>
            <w:r w:rsidRPr="003F0D5B">
              <w:rPr>
                <w:rFonts w:ascii="Times New Roman" w:hAnsi="Times New Roman" w:cs="Times New Roman"/>
                <w:b/>
                <w:sz w:val="18"/>
              </w:rPr>
              <w:t>検査料</w:t>
            </w:r>
          </w:p>
        </w:tc>
        <w:tc>
          <w:tcPr>
            <w:tcW w:w="2535"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62A6509D" w14:textId="76005B3D" w:rsidR="06EFCEBC" w:rsidRPr="003F0D5B" w:rsidRDefault="06EFCEBC" w:rsidP="712634A5">
            <w:pPr>
              <w:pStyle w:val="TableParagraph"/>
              <w:spacing w:before="0"/>
              <w:ind w:right="0"/>
              <w:jc w:val="center"/>
              <w:rPr>
                <w:rFonts w:ascii="Times New Roman" w:hAnsi="Times New Roman" w:cs="Times New Roman"/>
                <w:b/>
                <w:bCs/>
                <w:sz w:val="18"/>
                <w:szCs w:val="18"/>
                <w:lang w:val="ru-RU"/>
              </w:rPr>
            </w:pPr>
            <w:r w:rsidRPr="003F0D5B">
              <w:rPr>
                <w:rFonts w:ascii="Times New Roman" w:hAnsi="Times New Roman" w:cs="Times New Roman"/>
                <w:b/>
                <w:bCs/>
                <w:sz w:val="18"/>
                <w:szCs w:val="18"/>
                <w:lang w:val="ru-RU"/>
              </w:rPr>
              <w:t>Imaheng pang-diagnostiko</w:t>
            </w:r>
          </w:p>
          <w:p w14:paraId="5B1EC294" w14:textId="77777777" w:rsidR="000B4B52" w:rsidRPr="003F0D5B" w:rsidRDefault="000B4B52" w:rsidP="000B4B52">
            <w:pPr>
              <w:pStyle w:val="TableParagraph"/>
              <w:spacing w:before="0"/>
              <w:ind w:right="0"/>
              <w:jc w:val="center"/>
              <w:rPr>
                <w:rFonts w:ascii="Times New Roman" w:hAnsi="Times New Roman" w:cs="Times New Roman"/>
                <w:b/>
                <w:sz w:val="18"/>
              </w:rPr>
            </w:pPr>
            <w:r w:rsidRPr="003F0D5B">
              <w:rPr>
                <w:rFonts w:ascii="Times New Roman" w:hAnsi="Times New Roman" w:cs="Times New Roman"/>
                <w:b/>
                <w:sz w:val="18"/>
              </w:rPr>
              <w:t>/Diagnostic imaging</w:t>
            </w:r>
          </w:p>
          <w:p w14:paraId="5CBC61F8" w14:textId="77777777" w:rsidR="000B4B52" w:rsidRPr="003F0D5B" w:rsidRDefault="000B4B52" w:rsidP="000B4B52">
            <w:pPr>
              <w:pStyle w:val="TableParagraph"/>
              <w:spacing w:before="0"/>
              <w:ind w:right="0"/>
              <w:jc w:val="center"/>
              <w:rPr>
                <w:rFonts w:ascii="Times New Roman" w:hAnsi="Times New Roman" w:cs="Times New Roman"/>
                <w:b/>
                <w:sz w:val="18"/>
              </w:rPr>
            </w:pPr>
            <w:r w:rsidRPr="003F0D5B">
              <w:rPr>
                <w:rFonts w:cs="Times New Roman"/>
                <w:b/>
                <w:sz w:val="18"/>
                <w:szCs w:val="18"/>
              </w:rPr>
              <w:t>/</w:t>
            </w:r>
            <w:r w:rsidRPr="003F0D5B">
              <w:rPr>
                <w:rFonts w:ascii="Times New Roman" w:hAnsi="Times New Roman" w:cs="Times New Roman"/>
                <w:b/>
                <w:sz w:val="18"/>
              </w:rPr>
              <w:t>画像診断</w:t>
            </w:r>
          </w:p>
        </w:tc>
        <w:tc>
          <w:tcPr>
            <w:tcW w:w="2354"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492C45A5" w14:textId="729011E6" w:rsidR="462F91A7" w:rsidRPr="003F0D5B" w:rsidRDefault="462F91A7" w:rsidP="712634A5">
            <w:pPr>
              <w:pStyle w:val="TableParagraph"/>
              <w:spacing w:before="0" w:line="259" w:lineRule="auto"/>
              <w:ind w:left="16" w:right="70"/>
              <w:jc w:val="center"/>
            </w:pPr>
            <w:r w:rsidRPr="003F0D5B">
              <w:rPr>
                <w:rFonts w:ascii="Times New Roman" w:hAnsi="Times New Roman" w:cs="Times New Roman"/>
                <w:b/>
                <w:bCs/>
                <w:sz w:val="18"/>
                <w:szCs w:val="18"/>
              </w:rPr>
              <w:t>Mga gamot</w:t>
            </w:r>
          </w:p>
          <w:p w14:paraId="6E86FEB9" w14:textId="77777777" w:rsidR="000B4B52" w:rsidRPr="003F0D5B" w:rsidRDefault="000B4B52" w:rsidP="000B4B52">
            <w:pPr>
              <w:pStyle w:val="TableParagraph"/>
              <w:spacing w:before="0"/>
              <w:ind w:left="16" w:right="70"/>
              <w:jc w:val="center"/>
              <w:rPr>
                <w:rFonts w:ascii="Times New Roman" w:hAnsi="Times New Roman" w:cs="Times New Roman"/>
                <w:b/>
                <w:sz w:val="18"/>
              </w:rPr>
            </w:pPr>
            <w:r w:rsidRPr="003F0D5B">
              <w:rPr>
                <w:rFonts w:ascii="Times New Roman" w:hAnsi="Times New Roman" w:cs="Times New Roman"/>
                <w:b/>
                <w:sz w:val="18"/>
              </w:rPr>
              <w:t>/Medications</w:t>
            </w:r>
          </w:p>
          <w:p w14:paraId="4644892A" w14:textId="77777777" w:rsidR="000B4B52" w:rsidRPr="003F0D5B" w:rsidRDefault="000B4B52" w:rsidP="000B4B52">
            <w:pPr>
              <w:pStyle w:val="TableParagraph"/>
              <w:spacing w:before="0"/>
              <w:ind w:left="16" w:right="70"/>
              <w:jc w:val="center"/>
              <w:rPr>
                <w:rFonts w:ascii="Times New Roman" w:hAnsi="Times New Roman" w:cs="Times New Roman"/>
                <w:b/>
                <w:sz w:val="18"/>
              </w:rPr>
            </w:pPr>
            <w:r w:rsidRPr="003F0D5B">
              <w:rPr>
                <w:rFonts w:cs="Times New Roman"/>
                <w:b/>
                <w:sz w:val="18"/>
                <w:szCs w:val="18"/>
              </w:rPr>
              <w:t>/</w:t>
            </w:r>
            <w:r w:rsidRPr="003F0D5B">
              <w:rPr>
                <w:rFonts w:ascii="Times New Roman" w:hAnsi="Times New Roman" w:cs="Times New Roman"/>
                <w:b/>
                <w:sz w:val="18"/>
              </w:rPr>
              <w:t>投薬料</w:t>
            </w:r>
          </w:p>
        </w:tc>
        <w:tc>
          <w:tcPr>
            <w:tcW w:w="2624"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25F7F28A" w14:textId="28703F99" w:rsidR="45759CBE" w:rsidRPr="003F0D5B" w:rsidRDefault="45759CBE" w:rsidP="712634A5">
            <w:pPr>
              <w:pStyle w:val="TableParagraph"/>
              <w:spacing w:before="0"/>
              <w:ind w:right="0"/>
              <w:jc w:val="center"/>
              <w:rPr>
                <w:rFonts w:ascii="Times New Roman" w:hAnsi="Times New Roman" w:cs="Times New Roman"/>
                <w:b/>
                <w:bCs/>
                <w:sz w:val="18"/>
                <w:szCs w:val="18"/>
                <w:lang w:val="fr-FR"/>
              </w:rPr>
            </w:pPr>
            <w:r w:rsidRPr="003F0D5B">
              <w:rPr>
                <w:rFonts w:ascii="Times New Roman" w:hAnsi="Times New Roman" w:cs="Times New Roman"/>
                <w:b/>
                <w:bCs/>
                <w:sz w:val="18"/>
                <w:szCs w:val="18"/>
              </w:rPr>
              <w:t>Mga iniksyon</w:t>
            </w:r>
          </w:p>
          <w:p w14:paraId="07A6CBD6" w14:textId="77777777" w:rsidR="000B4B52" w:rsidRPr="003F0D5B" w:rsidRDefault="000B4B52" w:rsidP="000B4B52">
            <w:pPr>
              <w:pStyle w:val="TableParagraph"/>
              <w:spacing w:before="0"/>
              <w:ind w:right="0"/>
              <w:jc w:val="center"/>
              <w:rPr>
                <w:rFonts w:ascii="Times New Roman" w:hAnsi="Times New Roman" w:cs="Times New Roman"/>
                <w:b/>
                <w:sz w:val="18"/>
                <w:lang w:val="fr-FR"/>
              </w:rPr>
            </w:pPr>
            <w:r w:rsidRPr="003F0D5B">
              <w:rPr>
                <w:rFonts w:ascii="Times New Roman" w:hAnsi="Times New Roman" w:cs="Times New Roman"/>
                <w:b/>
                <w:sz w:val="18"/>
                <w:lang w:val="fr-FR"/>
              </w:rPr>
              <w:t>/Injections</w:t>
            </w:r>
          </w:p>
          <w:p w14:paraId="78EDA641" w14:textId="77777777" w:rsidR="000B4B52" w:rsidRPr="003F0D5B" w:rsidRDefault="000B4B52" w:rsidP="000B4B52">
            <w:pPr>
              <w:pStyle w:val="TableParagraph"/>
              <w:spacing w:before="0"/>
              <w:ind w:right="0"/>
              <w:jc w:val="center"/>
              <w:rPr>
                <w:rFonts w:ascii="Times New Roman" w:hAnsi="Times New Roman" w:cs="Times New Roman"/>
                <w:b/>
                <w:sz w:val="18"/>
              </w:rPr>
            </w:pPr>
            <w:r w:rsidRPr="003F0D5B">
              <w:rPr>
                <w:rFonts w:cs="Times New Roman"/>
                <w:b/>
                <w:sz w:val="18"/>
                <w:szCs w:val="18"/>
              </w:rPr>
              <w:t>/</w:t>
            </w:r>
            <w:r w:rsidRPr="003F0D5B">
              <w:rPr>
                <w:rFonts w:ascii="Times New Roman" w:hAnsi="Times New Roman" w:cs="Times New Roman"/>
                <w:b/>
                <w:sz w:val="18"/>
              </w:rPr>
              <w:t>注射料</w:t>
            </w:r>
          </w:p>
        </w:tc>
        <w:tc>
          <w:tcPr>
            <w:tcW w:w="2834" w:type="dxa"/>
            <w:tcBorders>
              <w:top w:val="single" w:sz="4" w:space="0" w:color="000000" w:themeColor="text1"/>
              <w:left w:val="single" w:sz="4" w:space="0" w:color="000000" w:themeColor="text1"/>
              <w:bottom w:val="single" w:sz="4" w:space="0" w:color="BFBFBF" w:themeColor="background1" w:themeShade="BF"/>
            </w:tcBorders>
            <w:shd w:val="clear" w:color="auto" w:fill="D9D9D9" w:themeFill="background1" w:themeFillShade="D9"/>
            <w:vAlign w:val="center"/>
          </w:tcPr>
          <w:p w14:paraId="1FD0B8AC" w14:textId="53F26386" w:rsidR="5BE487E2" w:rsidRPr="003F0D5B" w:rsidRDefault="5BE487E2" w:rsidP="712634A5">
            <w:pPr>
              <w:pStyle w:val="TableParagraph"/>
              <w:spacing w:before="0"/>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Rehabilitasyon</w:t>
            </w:r>
          </w:p>
          <w:p w14:paraId="7576436C" w14:textId="77777777" w:rsidR="000B4B52" w:rsidRPr="003F0D5B" w:rsidRDefault="000B4B52" w:rsidP="000B4B52">
            <w:pPr>
              <w:pStyle w:val="TableParagraph"/>
              <w:spacing w:before="0"/>
              <w:ind w:right="0"/>
              <w:jc w:val="center"/>
              <w:rPr>
                <w:rFonts w:ascii="Times New Roman" w:hAnsi="Times New Roman" w:cs="Times New Roman"/>
                <w:b/>
                <w:sz w:val="18"/>
                <w:lang w:eastAsia="ja-JP"/>
              </w:rPr>
            </w:pPr>
            <w:r w:rsidRPr="003F0D5B">
              <w:rPr>
                <w:rFonts w:ascii="Times New Roman" w:hAnsi="Times New Roman" w:cs="Times New Roman"/>
                <w:b/>
                <w:sz w:val="18"/>
                <w:lang w:eastAsia="ja-JP"/>
              </w:rPr>
              <w:t>/Rehabilitation</w:t>
            </w:r>
          </w:p>
          <w:p w14:paraId="3743EC22" w14:textId="77777777" w:rsidR="000B4B52" w:rsidRPr="003F0D5B" w:rsidRDefault="000B4B52" w:rsidP="000B4B52">
            <w:pPr>
              <w:pStyle w:val="TableParagraph"/>
              <w:spacing w:before="0"/>
              <w:ind w:right="0"/>
              <w:jc w:val="center"/>
              <w:rPr>
                <w:rFonts w:ascii="Times New Roman" w:hAnsi="Times New Roman" w:cs="Times New Roman"/>
                <w:b/>
                <w:sz w:val="18"/>
                <w:lang w:eastAsia="ja-JP"/>
              </w:rPr>
            </w:pPr>
            <w:r w:rsidRPr="003F0D5B">
              <w:rPr>
                <w:rFonts w:cs="Times New Roman"/>
                <w:b/>
                <w:sz w:val="18"/>
                <w:szCs w:val="18"/>
                <w:lang w:eastAsia="ja-JP"/>
              </w:rPr>
              <w:t>/</w:t>
            </w:r>
            <w:r w:rsidRPr="003F0D5B">
              <w:rPr>
                <w:rFonts w:ascii="Times New Roman" w:hAnsi="Times New Roman" w:cs="Times New Roman"/>
                <w:b/>
                <w:sz w:val="18"/>
                <w:lang w:eastAsia="ja-JP"/>
              </w:rPr>
              <w:t>リハビリテーション</w:t>
            </w:r>
          </w:p>
        </w:tc>
      </w:tr>
      <w:tr w:rsidR="000B4B52" w:rsidRPr="003F0D5B" w14:paraId="74481F2E" w14:textId="77777777" w:rsidTr="712634A5">
        <w:trPr>
          <w:trHeight w:hRule="exact" w:val="991"/>
        </w:trPr>
        <w:tc>
          <w:tcPr>
            <w:tcW w:w="1703" w:type="dxa"/>
            <w:tcBorders>
              <w:top w:val="single" w:sz="4" w:space="0" w:color="BFBFBF" w:themeColor="background1" w:themeShade="BF"/>
              <w:bottom w:val="single" w:sz="4" w:space="0" w:color="BFBFBF" w:themeColor="background1" w:themeShade="BF"/>
              <w:right w:val="single" w:sz="4" w:space="0" w:color="000000" w:themeColor="text1"/>
            </w:tcBorders>
            <w:vAlign w:val="center"/>
          </w:tcPr>
          <w:p w14:paraId="20B6BF14" w14:textId="0250240D" w:rsidR="000B4B52" w:rsidRPr="003F0D5B" w:rsidRDefault="4375E707"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 xml:space="preserve">Mga puntos ng </w:t>
            </w:r>
            <w:r w:rsidR="00D67ADC" w:rsidRPr="003F0D5B">
              <w:rPr>
                <w:rFonts w:ascii="Times New Roman" w:hAnsi="Times New Roman" w:cs="Times New Roman"/>
                <w:sz w:val="18"/>
                <w:szCs w:val="18"/>
              </w:rPr>
              <w:t>insurance</w:t>
            </w:r>
          </w:p>
          <w:p w14:paraId="7D88DF34" w14:textId="77777777" w:rsidR="000B4B52" w:rsidRPr="003F0D5B" w:rsidRDefault="000B4B52" w:rsidP="000B4B52">
            <w:pPr>
              <w:pStyle w:val="TableParagraph"/>
              <w:spacing w:before="0"/>
              <w:ind w:right="0"/>
              <w:jc w:val="center"/>
              <w:rPr>
                <w:rFonts w:ascii="Times New Roman" w:hAnsi="Times New Roman" w:cs="Times New Roman"/>
                <w:sz w:val="18"/>
              </w:rPr>
            </w:pPr>
            <w:r w:rsidRPr="003F0D5B">
              <w:rPr>
                <w:rFonts w:ascii="Times New Roman" w:hAnsi="Times New Roman" w:cs="Times New Roman"/>
                <w:sz w:val="18"/>
              </w:rPr>
              <w:t>/Insurance points</w:t>
            </w:r>
          </w:p>
          <w:p w14:paraId="5BBEA10D" w14:textId="77777777" w:rsidR="000B4B52" w:rsidRPr="003F0D5B" w:rsidRDefault="000B4B52" w:rsidP="000B4B52">
            <w:pPr>
              <w:pStyle w:val="TableParagraph"/>
              <w:spacing w:before="0"/>
              <w:ind w:right="0"/>
              <w:jc w:val="center"/>
              <w:rPr>
                <w:rFonts w:ascii="Times New Roman" w:hAnsi="Times New Roman" w:cs="Times New Roman"/>
                <w:sz w:val="16"/>
              </w:rPr>
            </w:pPr>
            <w:r w:rsidRPr="003F0D5B">
              <w:rPr>
                <w:rFonts w:ascii="Times New Roman" w:hAnsi="Times New Roman" w:cs="Times New Roman"/>
                <w:sz w:val="18"/>
              </w:rPr>
              <w:t>/</w:t>
            </w:r>
            <w:r w:rsidRPr="003F0D5B">
              <w:rPr>
                <w:rFonts w:ascii="Times New Roman" w:hAnsi="Times New Roman" w:cs="Times New Roman"/>
                <w:sz w:val="18"/>
              </w:rPr>
              <w:t>保険点数（点）</w:t>
            </w:r>
          </w:p>
        </w:tc>
        <w:tc>
          <w:tcPr>
            <w:tcW w:w="2522"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20D7E2BC" w14:textId="54662B49" w:rsidR="712634A5" w:rsidRPr="003F0D5B" w:rsidRDefault="712634A5" w:rsidP="712634A5">
            <w:pPr>
              <w:pStyle w:val="TableParagraph"/>
              <w:spacing w:before="34"/>
              <w:ind w:right="80"/>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c>
          <w:tcPr>
            <w:tcW w:w="2535"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43FCDBA9" w14:textId="269E1771" w:rsidR="712634A5" w:rsidRPr="003F0D5B" w:rsidRDefault="712634A5" w:rsidP="712634A5">
            <w:pPr>
              <w:pStyle w:val="TableParagraph"/>
              <w:spacing w:before="34"/>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c>
          <w:tcPr>
            <w:tcW w:w="235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3B137F7C" w14:textId="4B67203A" w:rsidR="712634A5" w:rsidRPr="003F0D5B" w:rsidRDefault="712634A5" w:rsidP="712634A5">
            <w:pPr>
              <w:pStyle w:val="TableParagraph"/>
              <w:spacing w:before="34"/>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c>
          <w:tcPr>
            <w:tcW w:w="262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20C79303" w14:textId="3DEBC1D8" w:rsidR="712634A5" w:rsidRPr="003F0D5B" w:rsidRDefault="712634A5" w:rsidP="712634A5">
            <w:pPr>
              <w:pStyle w:val="TableParagraph"/>
              <w:spacing w:before="34"/>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c>
          <w:tcPr>
            <w:tcW w:w="2834" w:type="dxa"/>
            <w:tcBorders>
              <w:top w:val="single" w:sz="4" w:space="0" w:color="BFBFBF" w:themeColor="background1" w:themeShade="BF"/>
              <w:left w:val="single" w:sz="4" w:space="0" w:color="000000" w:themeColor="text1"/>
              <w:bottom w:val="single" w:sz="4" w:space="0" w:color="BFBFBF" w:themeColor="background1" w:themeShade="BF"/>
            </w:tcBorders>
            <w:vAlign w:val="bottom"/>
          </w:tcPr>
          <w:p w14:paraId="6C8750B6" w14:textId="5F60F0FA" w:rsidR="712634A5" w:rsidRPr="003F0D5B" w:rsidRDefault="712634A5" w:rsidP="712634A5">
            <w:pPr>
              <w:pStyle w:val="TableParagraph"/>
              <w:spacing w:before="34"/>
              <w:ind w:right="70"/>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r>
      <w:tr w:rsidR="000B4B52" w:rsidRPr="003F0D5B" w14:paraId="3A69A7E1" w14:textId="77777777" w:rsidTr="712634A5">
        <w:trPr>
          <w:trHeight w:hRule="exact" w:val="991"/>
        </w:trPr>
        <w:tc>
          <w:tcPr>
            <w:tcW w:w="1703" w:type="dxa"/>
            <w:tcBorders>
              <w:top w:val="single" w:sz="4" w:space="0" w:color="BFBFBF" w:themeColor="background1" w:themeShade="BF"/>
              <w:bottom w:val="single" w:sz="4" w:space="0" w:color="000000" w:themeColor="text1"/>
              <w:right w:val="single" w:sz="4" w:space="0" w:color="000000" w:themeColor="text1"/>
            </w:tcBorders>
            <w:vAlign w:val="center"/>
          </w:tcPr>
          <w:p w14:paraId="143B15F7" w14:textId="6EC1E464" w:rsidR="13605522" w:rsidRPr="003F0D5B" w:rsidRDefault="13605522"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Copayment ng pasyente</w:t>
            </w:r>
          </w:p>
          <w:p w14:paraId="6B56C82D" w14:textId="77777777" w:rsidR="000B4B52" w:rsidRPr="003F0D5B" w:rsidRDefault="000B4B52" w:rsidP="000B4B52">
            <w:pPr>
              <w:pStyle w:val="TableParagraph"/>
              <w:spacing w:before="0"/>
              <w:ind w:right="0"/>
              <w:jc w:val="center"/>
              <w:rPr>
                <w:rFonts w:ascii="Times New Roman" w:hAnsi="Times New Roman" w:cs="Times New Roman"/>
                <w:sz w:val="18"/>
              </w:rPr>
            </w:pPr>
            <w:r w:rsidRPr="003F0D5B">
              <w:rPr>
                <w:rFonts w:ascii="Times New Roman" w:hAnsi="Times New Roman" w:cs="Times New Roman"/>
                <w:sz w:val="18"/>
              </w:rPr>
              <w:t>/Patient copayment</w:t>
            </w:r>
          </w:p>
          <w:p w14:paraId="25192806" w14:textId="77777777" w:rsidR="000B4B52" w:rsidRPr="003F0D5B" w:rsidRDefault="000B4B52" w:rsidP="000B4B52">
            <w:pPr>
              <w:pStyle w:val="TableParagraph"/>
              <w:spacing w:before="0"/>
              <w:ind w:right="0"/>
              <w:jc w:val="center"/>
              <w:rPr>
                <w:rFonts w:ascii="Times New Roman" w:hAnsi="Times New Roman" w:cs="Times New Roman"/>
                <w:sz w:val="16"/>
              </w:rPr>
            </w:pPr>
            <w:r w:rsidRPr="003F0D5B">
              <w:rPr>
                <w:rFonts w:ascii="Times New Roman" w:hAnsi="Times New Roman" w:cs="Times New Roman"/>
                <w:sz w:val="18"/>
              </w:rPr>
              <w:t>/</w:t>
            </w:r>
            <w:r w:rsidRPr="003F0D5B">
              <w:rPr>
                <w:rFonts w:ascii="Times New Roman" w:hAnsi="Times New Roman" w:cs="Times New Roman"/>
                <w:sz w:val="18"/>
              </w:rPr>
              <w:t>自己負担額</w:t>
            </w:r>
          </w:p>
        </w:tc>
        <w:tc>
          <w:tcPr>
            <w:tcW w:w="2522"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076DB711" w14:textId="0E58176E" w:rsidR="000B4B52" w:rsidRPr="003F0D5B" w:rsidRDefault="46984887" w:rsidP="712634A5">
            <w:pPr>
              <w:pStyle w:val="TableParagraph"/>
              <w:ind w:right="80"/>
              <w:rPr>
                <w:rFonts w:ascii="Times New Roman" w:hAnsi="Times New Roman" w:cs="Times New Roman"/>
                <w:sz w:val="16"/>
                <w:szCs w:val="16"/>
              </w:rPr>
            </w:pPr>
            <w:r w:rsidRPr="003F0D5B">
              <w:rPr>
                <w:rFonts w:ascii="Times New Roman" w:hAnsi="Times New Roman"/>
                <w:sz w:val="18"/>
                <w:szCs w:val="18"/>
              </w:rPr>
              <w:t>YEN</w:t>
            </w:r>
            <w:r w:rsidR="3C2860BC" w:rsidRPr="003F0D5B">
              <w:rPr>
                <w:rFonts w:ascii="Times New Roman" w:hAnsi="Times New Roman"/>
                <w:sz w:val="18"/>
                <w:szCs w:val="18"/>
              </w:rPr>
              <w:t>/YEN/</w:t>
            </w:r>
            <w:r w:rsidR="3C2860BC" w:rsidRPr="003F0D5B">
              <w:rPr>
                <w:rFonts w:ascii="Times New Roman" w:hAnsi="Times New Roman"/>
                <w:sz w:val="18"/>
                <w:szCs w:val="18"/>
              </w:rPr>
              <w:t>円</w:t>
            </w:r>
          </w:p>
        </w:tc>
        <w:tc>
          <w:tcPr>
            <w:tcW w:w="2535"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412E3EA0" w14:textId="7427279E" w:rsidR="000B4B52" w:rsidRPr="003F0D5B" w:rsidRDefault="4E06150F" w:rsidP="712634A5">
            <w:pPr>
              <w:pStyle w:val="TableParagraph"/>
              <w:rPr>
                <w:rFonts w:ascii="Times New Roman" w:hAnsi="Times New Roman" w:cs="Times New Roman"/>
                <w:sz w:val="16"/>
                <w:szCs w:val="16"/>
              </w:rPr>
            </w:pPr>
            <w:r w:rsidRPr="003F0D5B">
              <w:rPr>
                <w:rFonts w:ascii="Times New Roman" w:hAnsi="Times New Roman"/>
                <w:sz w:val="18"/>
                <w:szCs w:val="18"/>
              </w:rPr>
              <w:t>YEN</w:t>
            </w:r>
            <w:r w:rsidR="3C2860BC" w:rsidRPr="003F0D5B">
              <w:rPr>
                <w:rFonts w:ascii="Times New Roman" w:hAnsi="Times New Roman"/>
                <w:sz w:val="18"/>
                <w:szCs w:val="18"/>
              </w:rPr>
              <w:t>/YEN/</w:t>
            </w:r>
            <w:r w:rsidR="3C2860BC" w:rsidRPr="003F0D5B">
              <w:rPr>
                <w:rFonts w:ascii="Times New Roman" w:hAnsi="Times New Roman"/>
                <w:sz w:val="18"/>
                <w:szCs w:val="18"/>
              </w:rPr>
              <w:t>円</w:t>
            </w:r>
          </w:p>
        </w:tc>
        <w:tc>
          <w:tcPr>
            <w:tcW w:w="2354"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5C19A46B" w14:textId="335D9442" w:rsidR="000B4B52" w:rsidRPr="003F0D5B" w:rsidRDefault="5C0E22A3" w:rsidP="712634A5">
            <w:pPr>
              <w:pStyle w:val="TableParagraph"/>
              <w:rPr>
                <w:rFonts w:ascii="Times New Roman" w:hAnsi="Times New Roman" w:cs="Times New Roman"/>
                <w:sz w:val="16"/>
                <w:szCs w:val="16"/>
              </w:rPr>
            </w:pPr>
            <w:r w:rsidRPr="003F0D5B">
              <w:rPr>
                <w:rFonts w:ascii="Times New Roman" w:hAnsi="Times New Roman"/>
                <w:sz w:val="18"/>
                <w:szCs w:val="18"/>
              </w:rPr>
              <w:t>YEN</w:t>
            </w:r>
            <w:r w:rsidR="3C2860BC" w:rsidRPr="003F0D5B">
              <w:rPr>
                <w:rFonts w:ascii="Times New Roman" w:hAnsi="Times New Roman"/>
                <w:sz w:val="18"/>
                <w:szCs w:val="18"/>
              </w:rPr>
              <w:t>/YEN/</w:t>
            </w:r>
            <w:r w:rsidR="3C2860BC" w:rsidRPr="003F0D5B">
              <w:rPr>
                <w:rFonts w:ascii="Times New Roman" w:hAnsi="Times New Roman"/>
                <w:sz w:val="18"/>
                <w:szCs w:val="18"/>
              </w:rPr>
              <w:t>円</w:t>
            </w:r>
          </w:p>
        </w:tc>
        <w:tc>
          <w:tcPr>
            <w:tcW w:w="2624"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775CDB57" w14:textId="215623DD" w:rsidR="000B4B52" w:rsidRPr="003F0D5B" w:rsidRDefault="565E6BD9" w:rsidP="712634A5">
            <w:pPr>
              <w:pStyle w:val="TableParagraph"/>
              <w:rPr>
                <w:rFonts w:ascii="Times New Roman" w:hAnsi="Times New Roman" w:cs="Times New Roman"/>
                <w:sz w:val="16"/>
                <w:szCs w:val="16"/>
              </w:rPr>
            </w:pPr>
            <w:r w:rsidRPr="003F0D5B">
              <w:rPr>
                <w:rFonts w:ascii="Times New Roman" w:hAnsi="Times New Roman"/>
                <w:sz w:val="18"/>
                <w:szCs w:val="18"/>
              </w:rPr>
              <w:t>YEN</w:t>
            </w:r>
            <w:r w:rsidR="3C2860BC" w:rsidRPr="003F0D5B">
              <w:rPr>
                <w:rFonts w:ascii="Times New Roman" w:hAnsi="Times New Roman"/>
                <w:sz w:val="18"/>
                <w:szCs w:val="18"/>
              </w:rPr>
              <w:t>/YEN/</w:t>
            </w:r>
            <w:r w:rsidR="3C2860BC" w:rsidRPr="003F0D5B">
              <w:rPr>
                <w:rFonts w:ascii="Times New Roman" w:hAnsi="Times New Roman"/>
                <w:sz w:val="18"/>
                <w:szCs w:val="18"/>
              </w:rPr>
              <w:t>円</w:t>
            </w:r>
          </w:p>
        </w:tc>
        <w:tc>
          <w:tcPr>
            <w:tcW w:w="2834" w:type="dxa"/>
            <w:tcBorders>
              <w:top w:val="single" w:sz="4" w:space="0" w:color="BFBFBF" w:themeColor="background1" w:themeShade="BF"/>
              <w:left w:val="single" w:sz="4" w:space="0" w:color="000000" w:themeColor="text1"/>
              <w:bottom w:val="single" w:sz="4" w:space="0" w:color="000000" w:themeColor="text1"/>
            </w:tcBorders>
            <w:vAlign w:val="bottom"/>
          </w:tcPr>
          <w:p w14:paraId="3BD85FB9" w14:textId="427F12BF" w:rsidR="000B4B52" w:rsidRPr="003F0D5B" w:rsidRDefault="2D626874" w:rsidP="712634A5">
            <w:pPr>
              <w:pStyle w:val="TableParagraph"/>
              <w:ind w:right="70"/>
              <w:rPr>
                <w:rFonts w:ascii="Times New Roman" w:hAnsi="Times New Roman" w:cs="Times New Roman"/>
                <w:sz w:val="16"/>
                <w:szCs w:val="16"/>
              </w:rPr>
            </w:pPr>
            <w:r w:rsidRPr="003F0D5B">
              <w:rPr>
                <w:rFonts w:ascii="Times New Roman" w:hAnsi="Times New Roman"/>
                <w:sz w:val="18"/>
                <w:szCs w:val="18"/>
              </w:rPr>
              <w:t>YEN</w:t>
            </w:r>
            <w:r w:rsidR="3C2860BC" w:rsidRPr="003F0D5B">
              <w:rPr>
                <w:rFonts w:ascii="Times New Roman" w:hAnsi="Times New Roman"/>
                <w:sz w:val="18"/>
                <w:szCs w:val="18"/>
              </w:rPr>
              <w:t>/YEN/</w:t>
            </w:r>
            <w:r w:rsidR="3C2860BC" w:rsidRPr="003F0D5B">
              <w:rPr>
                <w:rFonts w:ascii="Times New Roman" w:hAnsi="Times New Roman"/>
                <w:sz w:val="18"/>
                <w:szCs w:val="18"/>
              </w:rPr>
              <w:t>円</w:t>
            </w:r>
          </w:p>
        </w:tc>
      </w:tr>
      <w:tr w:rsidR="000B4B52" w:rsidRPr="003F0D5B" w14:paraId="48B14B20" w14:textId="77777777" w:rsidTr="712634A5">
        <w:trPr>
          <w:trHeight w:hRule="exact" w:val="1299"/>
        </w:trPr>
        <w:tc>
          <w:tcPr>
            <w:tcW w:w="1703" w:type="dxa"/>
            <w:tcBorders>
              <w:top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tcPr>
          <w:p w14:paraId="44EAFD9C" w14:textId="77777777" w:rsidR="000B4B52" w:rsidRPr="003F0D5B" w:rsidRDefault="000B4B52" w:rsidP="000B4B52">
            <w:pPr>
              <w:rPr>
                <w:rFonts w:ascii="Times New Roman" w:hAnsi="Times New Roman" w:cs="Times New Roman"/>
              </w:rPr>
            </w:pPr>
          </w:p>
        </w:tc>
        <w:tc>
          <w:tcPr>
            <w:tcW w:w="2522"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18787C6A" w14:textId="6EF7424C" w:rsidR="3FC8FB43" w:rsidRPr="003F0D5B" w:rsidRDefault="3FC8FB43" w:rsidP="712634A5">
            <w:pPr>
              <w:pStyle w:val="TableParagraph"/>
              <w:spacing w:before="42"/>
              <w:ind w:right="0"/>
              <w:jc w:val="center"/>
              <w:rPr>
                <w:rFonts w:ascii="Times New Roman" w:hAnsi="Times New Roman" w:cs="Times New Roman"/>
                <w:b/>
                <w:bCs/>
                <w:sz w:val="18"/>
                <w:szCs w:val="18"/>
                <w:lang w:val="ru-RU"/>
              </w:rPr>
            </w:pPr>
            <w:r w:rsidRPr="003F0D5B">
              <w:rPr>
                <w:rFonts w:ascii="Times New Roman" w:hAnsi="Times New Roman" w:cs="Times New Roman"/>
                <w:b/>
                <w:bCs/>
                <w:sz w:val="18"/>
                <w:szCs w:val="18"/>
                <w:lang w:val="ru-RU"/>
              </w:rPr>
              <w:t>Espesyal na psychiatric na paggamot</w:t>
            </w:r>
          </w:p>
          <w:p w14:paraId="339F9490" w14:textId="77777777" w:rsidR="000B4B52" w:rsidRPr="003F0D5B" w:rsidRDefault="000B4B52" w:rsidP="000B4B52">
            <w:pPr>
              <w:pStyle w:val="TableParagraph"/>
              <w:spacing w:before="42"/>
              <w:ind w:right="0"/>
              <w:jc w:val="center"/>
              <w:rPr>
                <w:rFonts w:ascii="Times New Roman" w:hAnsi="Times New Roman" w:cs="Times New Roman"/>
                <w:b/>
                <w:sz w:val="18"/>
                <w:szCs w:val="18"/>
              </w:rPr>
            </w:pPr>
            <w:r w:rsidRPr="003F0D5B">
              <w:rPr>
                <w:rFonts w:ascii="Times New Roman" w:hAnsi="Times New Roman" w:cs="Times New Roman"/>
                <w:b/>
                <w:sz w:val="18"/>
                <w:szCs w:val="18"/>
              </w:rPr>
              <w:t>/Specialized psychiatric treatment</w:t>
            </w:r>
          </w:p>
          <w:p w14:paraId="7D6C586F" w14:textId="77777777" w:rsidR="000B4B52" w:rsidRPr="003F0D5B" w:rsidRDefault="000B4B52" w:rsidP="000B4B52">
            <w:pPr>
              <w:pStyle w:val="TableParagraph"/>
              <w:spacing w:before="42"/>
              <w:ind w:left="238" w:right="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精神科専門療法</w:t>
            </w:r>
          </w:p>
        </w:tc>
        <w:tc>
          <w:tcPr>
            <w:tcW w:w="2535"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49E5AAA0" w14:textId="49D1A95F" w:rsidR="1A79BFC2" w:rsidRPr="003F0D5B" w:rsidRDefault="1A79BFC2" w:rsidP="712634A5">
            <w:pPr>
              <w:pStyle w:val="TableParagraph"/>
              <w:spacing w:before="42"/>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Medikal na paggamot</w:t>
            </w:r>
          </w:p>
          <w:p w14:paraId="4A950E07" w14:textId="77777777" w:rsidR="000B4B52" w:rsidRPr="003F0D5B" w:rsidRDefault="000B4B52" w:rsidP="000B4B52">
            <w:pPr>
              <w:pStyle w:val="TableParagraph"/>
              <w:spacing w:before="42"/>
              <w:ind w:right="0"/>
              <w:jc w:val="center"/>
              <w:rPr>
                <w:rFonts w:ascii="Times New Roman" w:hAnsi="Times New Roman" w:cs="Times New Roman"/>
                <w:b/>
                <w:sz w:val="18"/>
                <w:szCs w:val="18"/>
              </w:rPr>
            </w:pPr>
            <w:r w:rsidRPr="003F0D5B">
              <w:rPr>
                <w:rFonts w:ascii="Times New Roman" w:hAnsi="Times New Roman" w:cs="Times New Roman"/>
                <w:b/>
                <w:sz w:val="18"/>
                <w:szCs w:val="18"/>
              </w:rPr>
              <w:t>/Medical treatment</w:t>
            </w:r>
          </w:p>
          <w:p w14:paraId="556530A0" w14:textId="77777777" w:rsidR="000B4B52" w:rsidRPr="003F0D5B" w:rsidRDefault="000B4B52" w:rsidP="000B4B52">
            <w:pPr>
              <w:pStyle w:val="TableParagraph"/>
              <w:spacing w:before="42"/>
              <w:ind w:right="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処置料</w:t>
            </w:r>
          </w:p>
        </w:tc>
        <w:tc>
          <w:tcPr>
            <w:tcW w:w="2354"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1195850B" w14:textId="368BDB53" w:rsidR="542D8E04" w:rsidRPr="003F0D5B" w:rsidRDefault="542D8E04" w:rsidP="712634A5">
            <w:pPr>
              <w:pStyle w:val="TableParagraph"/>
              <w:spacing w:before="42"/>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Operasyon</w:t>
            </w:r>
          </w:p>
          <w:p w14:paraId="410E4785" w14:textId="77777777" w:rsidR="000B4B52" w:rsidRPr="003F0D5B" w:rsidRDefault="000B4B52" w:rsidP="000B4B52">
            <w:pPr>
              <w:pStyle w:val="TableParagraph"/>
              <w:spacing w:before="42"/>
              <w:ind w:right="0"/>
              <w:jc w:val="center"/>
              <w:rPr>
                <w:rFonts w:ascii="Times New Roman" w:hAnsi="Times New Roman" w:cs="Times New Roman"/>
                <w:b/>
                <w:sz w:val="18"/>
                <w:szCs w:val="18"/>
              </w:rPr>
            </w:pPr>
            <w:r w:rsidRPr="003F0D5B">
              <w:rPr>
                <w:rFonts w:ascii="Times New Roman" w:hAnsi="Times New Roman" w:cs="Times New Roman"/>
                <w:b/>
                <w:sz w:val="18"/>
                <w:szCs w:val="18"/>
              </w:rPr>
              <w:t>/Surgery</w:t>
            </w:r>
          </w:p>
          <w:p w14:paraId="2CD563CB" w14:textId="77777777" w:rsidR="000B4B52" w:rsidRPr="003F0D5B" w:rsidRDefault="000B4B52" w:rsidP="000B4B52">
            <w:pPr>
              <w:pStyle w:val="TableParagraph"/>
              <w:spacing w:before="42"/>
              <w:ind w:right="7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手術料</w:t>
            </w:r>
          </w:p>
        </w:tc>
        <w:tc>
          <w:tcPr>
            <w:tcW w:w="2624"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2E0A9F80" w14:textId="3C3D9B61" w:rsidR="02614714" w:rsidRPr="003F0D5B" w:rsidRDefault="02614714" w:rsidP="712634A5">
            <w:pPr>
              <w:pStyle w:val="TableParagraph"/>
              <w:spacing w:before="42"/>
              <w:ind w:left="244" w:right="133"/>
              <w:jc w:val="center"/>
              <w:rPr>
                <w:rFonts w:ascii="Times New Roman" w:hAnsi="Times New Roman" w:cs="Times New Roman"/>
                <w:b/>
                <w:bCs/>
                <w:sz w:val="18"/>
                <w:szCs w:val="18"/>
              </w:rPr>
            </w:pPr>
            <w:r w:rsidRPr="003F0D5B">
              <w:rPr>
                <w:rFonts w:ascii="Times New Roman" w:hAnsi="Times New Roman" w:cs="Times New Roman"/>
                <w:b/>
                <w:bCs/>
                <w:sz w:val="18"/>
                <w:szCs w:val="18"/>
              </w:rPr>
              <w:t>Pagsasalin ng dugo</w:t>
            </w:r>
          </w:p>
          <w:p w14:paraId="66C951DF" w14:textId="77777777" w:rsidR="000B4B52" w:rsidRPr="003F0D5B" w:rsidRDefault="000B4B52" w:rsidP="000B4B52">
            <w:pPr>
              <w:pStyle w:val="TableParagraph"/>
              <w:spacing w:before="42"/>
              <w:ind w:left="244" w:right="133"/>
              <w:jc w:val="center"/>
              <w:rPr>
                <w:rFonts w:ascii="Times New Roman" w:hAnsi="Times New Roman" w:cs="Times New Roman"/>
                <w:b/>
                <w:sz w:val="18"/>
                <w:szCs w:val="18"/>
              </w:rPr>
            </w:pPr>
            <w:r w:rsidRPr="003F0D5B">
              <w:rPr>
                <w:rFonts w:ascii="Times New Roman" w:hAnsi="Times New Roman" w:cs="Times New Roman"/>
                <w:b/>
                <w:sz w:val="18"/>
                <w:szCs w:val="18"/>
              </w:rPr>
              <w:t>/Blood transfusion</w:t>
            </w:r>
          </w:p>
          <w:p w14:paraId="7A490015" w14:textId="77777777" w:rsidR="000B4B52" w:rsidRPr="003F0D5B" w:rsidRDefault="000B4B52" w:rsidP="000B4B52">
            <w:pPr>
              <w:pStyle w:val="TableParagraph"/>
              <w:spacing w:before="42"/>
              <w:ind w:left="72" w:right="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輸血料</w:t>
            </w:r>
          </w:p>
        </w:tc>
        <w:tc>
          <w:tcPr>
            <w:tcW w:w="2834" w:type="dxa"/>
            <w:tcBorders>
              <w:top w:val="single" w:sz="4" w:space="0" w:color="000000" w:themeColor="text1"/>
              <w:left w:val="single" w:sz="4" w:space="0" w:color="000000" w:themeColor="text1"/>
              <w:bottom w:val="single" w:sz="4" w:space="0" w:color="BFBFBF" w:themeColor="background1" w:themeShade="BF"/>
            </w:tcBorders>
            <w:shd w:val="clear" w:color="auto" w:fill="D9D9D9" w:themeFill="background1" w:themeFillShade="D9"/>
            <w:vAlign w:val="center"/>
          </w:tcPr>
          <w:p w14:paraId="52E9345A" w14:textId="44E8B1F9" w:rsidR="0A791B8F" w:rsidRPr="003F0D5B" w:rsidRDefault="0A791B8F" w:rsidP="712634A5">
            <w:pPr>
              <w:pStyle w:val="TableParagraph"/>
              <w:spacing w:before="42"/>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Pangpamanhid</w:t>
            </w:r>
          </w:p>
          <w:p w14:paraId="3735BD16" w14:textId="77777777" w:rsidR="000B4B52" w:rsidRPr="003F0D5B" w:rsidRDefault="000B4B52" w:rsidP="000B4B52">
            <w:pPr>
              <w:pStyle w:val="TableParagraph"/>
              <w:spacing w:before="42"/>
              <w:ind w:right="0"/>
              <w:jc w:val="center"/>
              <w:rPr>
                <w:rFonts w:ascii="Times New Roman" w:hAnsi="Times New Roman" w:cs="Times New Roman"/>
                <w:b/>
                <w:sz w:val="18"/>
                <w:szCs w:val="18"/>
              </w:rPr>
            </w:pPr>
            <w:r w:rsidRPr="003F0D5B">
              <w:rPr>
                <w:rFonts w:ascii="Times New Roman" w:hAnsi="Times New Roman" w:cs="Times New Roman"/>
                <w:b/>
                <w:sz w:val="18"/>
                <w:szCs w:val="18"/>
              </w:rPr>
              <w:t>/Anesthesia</w:t>
            </w:r>
          </w:p>
          <w:p w14:paraId="7823B0B3" w14:textId="77777777" w:rsidR="000B4B52" w:rsidRPr="003F0D5B" w:rsidRDefault="000B4B52" w:rsidP="000B4B52">
            <w:pPr>
              <w:pStyle w:val="TableParagraph"/>
              <w:spacing w:before="42"/>
              <w:ind w:left="292" w:right="253"/>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麻酔料</w:t>
            </w:r>
          </w:p>
        </w:tc>
      </w:tr>
      <w:tr w:rsidR="000B4B52" w:rsidRPr="003F0D5B" w14:paraId="6ABB38CC" w14:textId="77777777" w:rsidTr="712634A5">
        <w:trPr>
          <w:trHeight w:hRule="exact" w:val="972"/>
        </w:trPr>
        <w:tc>
          <w:tcPr>
            <w:tcW w:w="1703" w:type="dxa"/>
            <w:tcBorders>
              <w:top w:val="single" w:sz="4" w:space="0" w:color="BFBFBF" w:themeColor="background1" w:themeShade="BF"/>
              <w:bottom w:val="single" w:sz="4" w:space="0" w:color="BFBFBF" w:themeColor="background1" w:themeShade="BF"/>
              <w:right w:val="single" w:sz="4" w:space="0" w:color="000000" w:themeColor="text1"/>
            </w:tcBorders>
            <w:vAlign w:val="center"/>
          </w:tcPr>
          <w:p w14:paraId="5CCAC65E" w14:textId="436FEAB9" w:rsidR="712634A5" w:rsidRPr="003F0D5B" w:rsidRDefault="712634A5"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 xml:space="preserve">Mga puntos ng </w:t>
            </w:r>
            <w:r w:rsidR="00D67ADC" w:rsidRPr="003F0D5B">
              <w:rPr>
                <w:rFonts w:ascii="Times New Roman" w:hAnsi="Times New Roman" w:cs="Times New Roman"/>
                <w:sz w:val="18"/>
                <w:szCs w:val="18"/>
              </w:rPr>
              <w:t>insurance</w:t>
            </w:r>
            <w:r w:rsidRPr="003F0D5B">
              <w:rPr>
                <w:rFonts w:ascii="Times New Roman" w:hAnsi="Times New Roman" w:cs="Times New Roman"/>
                <w:sz w:val="18"/>
                <w:szCs w:val="18"/>
              </w:rPr>
              <w:t>/Insurance points</w:t>
            </w:r>
          </w:p>
          <w:p w14:paraId="579B4ED6" w14:textId="77777777" w:rsidR="712634A5" w:rsidRPr="003F0D5B" w:rsidRDefault="712634A5" w:rsidP="712634A5">
            <w:pPr>
              <w:pStyle w:val="TableParagraph"/>
              <w:spacing w:before="0"/>
              <w:ind w:right="0"/>
              <w:jc w:val="center"/>
              <w:rPr>
                <w:rFonts w:ascii="Times New Roman" w:hAnsi="Times New Roman" w:cs="Times New Roman"/>
                <w:sz w:val="16"/>
                <w:szCs w:val="16"/>
              </w:rPr>
            </w:pPr>
            <w:r w:rsidRPr="003F0D5B">
              <w:rPr>
                <w:rFonts w:ascii="Times New Roman" w:hAnsi="Times New Roman" w:cs="Times New Roman"/>
                <w:sz w:val="18"/>
                <w:szCs w:val="18"/>
              </w:rPr>
              <w:t>/</w:t>
            </w:r>
            <w:r w:rsidRPr="003F0D5B">
              <w:rPr>
                <w:rFonts w:ascii="Times New Roman" w:hAnsi="Times New Roman" w:cs="Times New Roman"/>
                <w:sz w:val="18"/>
                <w:szCs w:val="18"/>
              </w:rPr>
              <w:t>保険点数（点）</w:t>
            </w:r>
          </w:p>
        </w:tc>
        <w:tc>
          <w:tcPr>
            <w:tcW w:w="2522"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0DFA45F1" w14:textId="54662B49" w:rsidR="712634A5" w:rsidRPr="003F0D5B" w:rsidRDefault="712634A5" w:rsidP="712634A5">
            <w:pPr>
              <w:pStyle w:val="TableParagraph"/>
              <w:spacing w:before="34"/>
              <w:ind w:right="80"/>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c>
          <w:tcPr>
            <w:tcW w:w="2535"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7C3AA336" w14:textId="269E1771" w:rsidR="712634A5" w:rsidRPr="003F0D5B" w:rsidRDefault="712634A5" w:rsidP="712634A5">
            <w:pPr>
              <w:pStyle w:val="TableParagraph"/>
              <w:spacing w:before="34"/>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c>
          <w:tcPr>
            <w:tcW w:w="235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5B6C3502" w14:textId="4B67203A" w:rsidR="712634A5" w:rsidRPr="003F0D5B" w:rsidRDefault="712634A5" w:rsidP="712634A5">
            <w:pPr>
              <w:pStyle w:val="TableParagraph"/>
              <w:spacing w:before="34"/>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c>
          <w:tcPr>
            <w:tcW w:w="262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082AA420" w14:textId="3DEBC1D8" w:rsidR="712634A5" w:rsidRPr="003F0D5B" w:rsidRDefault="712634A5" w:rsidP="712634A5">
            <w:pPr>
              <w:pStyle w:val="TableParagraph"/>
              <w:spacing w:before="34"/>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c>
          <w:tcPr>
            <w:tcW w:w="2834" w:type="dxa"/>
            <w:tcBorders>
              <w:top w:val="single" w:sz="4" w:space="0" w:color="BFBFBF" w:themeColor="background1" w:themeShade="BF"/>
              <w:left w:val="single" w:sz="4" w:space="0" w:color="000000" w:themeColor="text1"/>
              <w:bottom w:val="single" w:sz="4" w:space="0" w:color="BFBFBF" w:themeColor="background1" w:themeShade="BF"/>
            </w:tcBorders>
            <w:vAlign w:val="bottom"/>
          </w:tcPr>
          <w:p w14:paraId="6B36DC53" w14:textId="5F60F0FA" w:rsidR="712634A5" w:rsidRPr="003F0D5B" w:rsidRDefault="712634A5" w:rsidP="712634A5">
            <w:pPr>
              <w:pStyle w:val="TableParagraph"/>
              <w:spacing w:before="34"/>
              <w:ind w:right="70"/>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r>
      <w:tr w:rsidR="000B4B52" w:rsidRPr="003F0D5B" w14:paraId="67F36D9A" w14:textId="77777777" w:rsidTr="712634A5">
        <w:trPr>
          <w:trHeight w:hRule="exact" w:val="1131"/>
        </w:trPr>
        <w:tc>
          <w:tcPr>
            <w:tcW w:w="1703" w:type="dxa"/>
            <w:tcBorders>
              <w:top w:val="single" w:sz="4" w:space="0" w:color="BFBFBF" w:themeColor="background1" w:themeShade="BF"/>
              <w:bottom w:val="single" w:sz="4" w:space="0" w:color="000000" w:themeColor="text1"/>
              <w:right w:val="single" w:sz="4" w:space="0" w:color="000000" w:themeColor="text1"/>
            </w:tcBorders>
            <w:vAlign w:val="center"/>
          </w:tcPr>
          <w:p w14:paraId="34425426" w14:textId="6EC1E464" w:rsidR="712634A5" w:rsidRPr="003F0D5B" w:rsidRDefault="712634A5"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Copayment ng pasyente</w:t>
            </w:r>
          </w:p>
          <w:p w14:paraId="05F030EF" w14:textId="77777777" w:rsidR="712634A5" w:rsidRPr="003F0D5B" w:rsidRDefault="712634A5"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/Patient copayment</w:t>
            </w:r>
          </w:p>
          <w:p w14:paraId="21B570A6" w14:textId="77777777" w:rsidR="712634A5" w:rsidRPr="003F0D5B" w:rsidRDefault="712634A5" w:rsidP="712634A5">
            <w:pPr>
              <w:pStyle w:val="TableParagraph"/>
              <w:spacing w:before="0"/>
              <w:ind w:right="0"/>
              <w:jc w:val="center"/>
              <w:rPr>
                <w:rFonts w:ascii="Times New Roman" w:hAnsi="Times New Roman" w:cs="Times New Roman"/>
                <w:sz w:val="16"/>
                <w:szCs w:val="16"/>
              </w:rPr>
            </w:pPr>
            <w:r w:rsidRPr="003F0D5B">
              <w:rPr>
                <w:rFonts w:ascii="Times New Roman" w:hAnsi="Times New Roman" w:cs="Times New Roman"/>
                <w:sz w:val="18"/>
                <w:szCs w:val="18"/>
              </w:rPr>
              <w:t>/</w:t>
            </w:r>
            <w:r w:rsidRPr="003F0D5B">
              <w:rPr>
                <w:rFonts w:ascii="Times New Roman" w:hAnsi="Times New Roman" w:cs="Times New Roman"/>
                <w:sz w:val="18"/>
                <w:szCs w:val="18"/>
              </w:rPr>
              <w:t>自己負担額</w:t>
            </w:r>
          </w:p>
        </w:tc>
        <w:tc>
          <w:tcPr>
            <w:tcW w:w="2522"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33CDFEFB" w14:textId="0E58176E" w:rsidR="712634A5" w:rsidRPr="003F0D5B" w:rsidRDefault="712634A5" w:rsidP="712634A5">
            <w:pPr>
              <w:pStyle w:val="TableParagraph"/>
              <w:ind w:right="80"/>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535"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05E75408" w14:textId="7427279E" w:rsidR="712634A5" w:rsidRPr="003F0D5B" w:rsidRDefault="712634A5" w:rsidP="712634A5">
            <w:pPr>
              <w:pStyle w:val="TableParagraph"/>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354"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3BA01152" w14:textId="335D9442" w:rsidR="712634A5" w:rsidRPr="003F0D5B" w:rsidRDefault="712634A5" w:rsidP="712634A5">
            <w:pPr>
              <w:pStyle w:val="TableParagraph"/>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624"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20BECFD1" w14:textId="215623DD" w:rsidR="712634A5" w:rsidRPr="003F0D5B" w:rsidRDefault="712634A5" w:rsidP="712634A5">
            <w:pPr>
              <w:pStyle w:val="TableParagraph"/>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834" w:type="dxa"/>
            <w:tcBorders>
              <w:top w:val="single" w:sz="4" w:space="0" w:color="BFBFBF" w:themeColor="background1" w:themeShade="BF"/>
              <w:left w:val="single" w:sz="4" w:space="0" w:color="000000" w:themeColor="text1"/>
            </w:tcBorders>
            <w:vAlign w:val="bottom"/>
          </w:tcPr>
          <w:p w14:paraId="68B4F21C" w14:textId="427F12BF" w:rsidR="712634A5" w:rsidRPr="003F0D5B" w:rsidRDefault="712634A5" w:rsidP="712634A5">
            <w:pPr>
              <w:pStyle w:val="TableParagraph"/>
              <w:ind w:right="70"/>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r>
      <w:tr w:rsidR="000B4B52" w:rsidRPr="003F0D5B" w14:paraId="589ACBEA" w14:textId="77777777" w:rsidTr="712634A5">
        <w:trPr>
          <w:trHeight w:hRule="exact" w:val="1271"/>
        </w:trPr>
        <w:tc>
          <w:tcPr>
            <w:tcW w:w="1703" w:type="dxa"/>
            <w:tcBorders>
              <w:top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tcPr>
          <w:p w14:paraId="4B94D5A5" w14:textId="77777777" w:rsidR="000B4B52" w:rsidRPr="003F0D5B" w:rsidRDefault="000B4B52" w:rsidP="000B4B52">
            <w:pPr>
              <w:ind w:leftChars="50" w:left="110" w:rightChars="50" w:right="110"/>
              <w:rPr>
                <w:rFonts w:ascii="Times New Roman" w:hAnsi="Times New Roman" w:cs="Times New Roman"/>
              </w:rPr>
            </w:pPr>
          </w:p>
        </w:tc>
        <w:tc>
          <w:tcPr>
            <w:tcW w:w="2522"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3E0C9055" w14:textId="60444954" w:rsidR="0CC358C7" w:rsidRPr="003F0D5B" w:rsidRDefault="0CC358C7" w:rsidP="712634A5">
            <w:pPr>
              <w:pStyle w:val="TableParagraph"/>
              <w:spacing w:before="0" w:line="259" w:lineRule="auto"/>
              <w:ind w:right="0"/>
              <w:jc w:val="center"/>
            </w:pPr>
            <w:r w:rsidRPr="003F0D5B">
              <w:rPr>
                <w:rFonts w:ascii="Times New Roman" w:hAnsi="Times New Roman" w:cs="Times New Roman"/>
                <w:b/>
                <w:bCs/>
                <w:sz w:val="18"/>
                <w:szCs w:val="18"/>
              </w:rPr>
              <w:t>Terapiya gamit ng radiation</w:t>
            </w:r>
          </w:p>
          <w:p w14:paraId="6C7A2626"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ascii="Times New Roman" w:hAnsi="Times New Roman" w:cs="Times New Roman"/>
                <w:b/>
                <w:sz w:val="18"/>
                <w:szCs w:val="18"/>
              </w:rPr>
              <w:t>/Radiation therapy</w:t>
            </w:r>
          </w:p>
          <w:p w14:paraId="4B13E0EB"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放射線治療</w:t>
            </w:r>
          </w:p>
        </w:tc>
        <w:tc>
          <w:tcPr>
            <w:tcW w:w="2535"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53CABCAF" w14:textId="7ACC60B0" w:rsidR="283839DD" w:rsidRPr="003F0D5B" w:rsidRDefault="283839DD" w:rsidP="712634A5">
            <w:pPr>
              <w:pStyle w:val="TableParagraph"/>
              <w:spacing w:before="0"/>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Diyagnosis ng patolohiya</w:t>
            </w:r>
          </w:p>
          <w:p w14:paraId="1C6BBEA2"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ascii="Times New Roman" w:hAnsi="Times New Roman" w:cs="Times New Roman"/>
                <w:b/>
                <w:sz w:val="18"/>
                <w:szCs w:val="18"/>
              </w:rPr>
              <w:t>/Pathological diagnosis</w:t>
            </w:r>
          </w:p>
          <w:p w14:paraId="19301AAF"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病理診断</w:t>
            </w:r>
          </w:p>
        </w:tc>
        <w:tc>
          <w:tcPr>
            <w:tcW w:w="2354"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568178D7" w14:textId="56F90E17" w:rsidR="48E5C744" w:rsidRPr="003F0D5B" w:rsidRDefault="48E5C744" w:rsidP="712634A5">
            <w:pPr>
              <w:pStyle w:val="TableParagraph"/>
              <w:spacing w:before="0"/>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Pag-aayos ng korona ng ngipin / Prostodontiya</w:t>
            </w:r>
          </w:p>
          <w:p w14:paraId="62C35F19"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ascii="Times New Roman" w:hAnsi="Times New Roman" w:cs="Times New Roman"/>
                <w:b/>
                <w:sz w:val="18"/>
                <w:szCs w:val="18"/>
              </w:rPr>
              <w:t>/Dental crown restoration/Prosthodontics</w:t>
            </w:r>
          </w:p>
          <w:p w14:paraId="67A8E67C"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歯冠修復・欠損補綴</w:t>
            </w:r>
          </w:p>
        </w:tc>
        <w:tc>
          <w:tcPr>
            <w:tcW w:w="2624" w:type="dxa"/>
            <w:tcBorders>
              <w:top w:val="single" w:sz="4" w:space="0" w:color="000000" w:themeColor="text1"/>
              <w:left w:val="single" w:sz="4" w:space="0" w:color="000000" w:themeColor="text1"/>
              <w:bottom w:val="single" w:sz="4" w:space="0" w:color="BFBFBF" w:themeColor="background1" w:themeShade="BF"/>
            </w:tcBorders>
            <w:shd w:val="clear" w:color="auto" w:fill="D9D9D9" w:themeFill="background1" w:themeFillShade="D9"/>
            <w:vAlign w:val="center"/>
          </w:tcPr>
          <w:p w14:paraId="4C8BE568" w14:textId="5264E87C" w:rsidR="3B6A18E0" w:rsidRPr="003F0D5B" w:rsidRDefault="3B6A18E0" w:rsidP="712634A5">
            <w:pPr>
              <w:pStyle w:val="TableParagraph"/>
              <w:spacing w:before="0"/>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Bayad sa reseta</w:t>
            </w:r>
          </w:p>
          <w:p w14:paraId="3101B764"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ascii="Times New Roman" w:hAnsi="Times New Roman" w:cs="Times New Roman"/>
                <w:b/>
                <w:sz w:val="18"/>
                <w:szCs w:val="18"/>
              </w:rPr>
              <w:t>/Prescription fee</w:t>
            </w:r>
          </w:p>
          <w:p w14:paraId="316AC335" w14:textId="77777777" w:rsidR="000B4B52" w:rsidRPr="003F0D5B" w:rsidRDefault="000B4B52" w:rsidP="000B4B52">
            <w:pPr>
              <w:pStyle w:val="TableParagraph"/>
              <w:spacing w:before="0"/>
              <w:ind w:right="0"/>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処方せん料</w:t>
            </w:r>
          </w:p>
        </w:tc>
        <w:tc>
          <w:tcPr>
            <w:tcW w:w="2834" w:type="dxa"/>
            <w:tcBorders>
              <w:bottom w:val="single" w:sz="4" w:space="0" w:color="C0C0C0"/>
            </w:tcBorders>
            <w:shd w:val="clear" w:color="auto" w:fill="B3B3B3"/>
            <w:vAlign w:val="center"/>
          </w:tcPr>
          <w:p w14:paraId="1B925554" w14:textId="699531BD" w:rsidR="000B4B52" w:rsidRPr="003F0D5B" w:rsidRDefault="06014457" w:rsidP="712634A5">
            <w:pPr>
              <w:pStyle w:val="TableParagraph"/>
              <w:spacing w:before="43"/>
              <w:ind w:left="151" w:right="253"/>
              <w:jc w:val="center"/>
              <w:rPr>
                <w:rFonts w:ascii="Times New Roman" w:hAnsi="Times New Roman" w:cs="Times New Roman"/>
                <w:b/>
                <w:bCs/>
                <w:sz w:val="18"/>
                <w:szCs w:val="18"/>
              </w:rPr>
            </w:pPr>
            <w:r w:rsidRPr="003F0D5B">
              <w:rPr>
                <w:rFonts w:ascii="Times New Roman" w:hAnsi="Times New Roman" w:cs="Times New Roman"/>
                <w:b/>
                <w:bCs/>
                <w:sz w:val="18"/>
                <w:szCs w:val="18"/>
              </w:rPr>
              <w:t>BAHAGYANG KA</w:t>
            </w:r>
            <w:r w:rsidR="6A4EE48E" w:rsidRPr="003F0D5B">
              <w:rPr>
                <w:rFonts w:ascii="Times New Roman" w:hAnsi="Times New Roman" w:cs="Times New Roman"/>
                <w:b/>
                <w:bCs/>
                <w:sz w:val="18"/>
                <w:szCs w:val="18"/>
              </w:rPr>
              <w:t>BAYARAN</w:t>
            </w:r>
          </w:p>
          <w:p w14:paraId="054BDF0A" w14:textId="77777777" w:rsidR="000B4B52" w:rsidRPr="003F0D5B" w:rsidRDefault="000B4B52" w:rsidP="000B4B52">
            <w:pPr>
              <w:pStyle w:val="TableParagraph"/>
              <w:spacing w:before="43"/>
              <w:ind w:left="151" w:right="253"/>
              <w:jc w:val="center"/>
              <w:rPr>
                <w:rFonts w:ascii="Times New Roman" w:hAnsi="Times New Roman" w:cs="Times New Roman"/>
                <w:b/>
                <w:sz w:val="18"/>
                <w:szCs w:val="18"/>
              </w:rPr>
            </w:pPr>
            <w:r w:rsidRPr="003F0D5B">
              <w:rPr>
                <w:rFonts w:ascii="Times New Roman" w:hAnsi="Times New Roman" w:cs="Times New Roman"/>
                <w:b/>
                <w:sz w:val="18"/>
                <w:szCs w:val="18"/>
              </w:rPr>
              <w:t>/SUBTOTAL</w:t>
            </w:r>
          </w:p>
          <w:p w14:paraId="74C7D83D" w14:textId="77777777" w:rsidR="000B4B52" w:rsidRPr="003F0D5B" w:rsidRDefault="000B4B52" w:rsidP="000B4B52">
            <w:pPr>
              <w:pStyle w:val="TableParagraph"/>
              <w:spacing w:before="43"/>
              <w:ind w:left="151" w:right="253"/>
              <w:jc w:val="center"/>
              <w:rPr>
                <w:rFonts w:ascii="Times New Roman" w:hAnsi="Times New Roman" w:cs="Times New Roman"/>
                <w:b/>
                <w:sz w:val="18"/>
                <w:szCs w:val="18"/>
              </w:rPr>
            </w:pPr>
            <w:r w:rsidRPr="003F0D5B">
              <w:rPr>
                <w:rFonts w:cs="Times New Roman"/>
                <w:b/>
                <w:sz w:val="18"/>
                <w:szCs w:val="18"/>
              </w:rPr>
              <w:t>/</w:t>
            </w:r>
            <w:r w:rsidRPr="003F0D5B">
              <w:rPr>
                <w:rFonts w:ascii="Times New Roman" w:hAnsi="Times New Roman" w:cs="Times New Roman"/>
                <w:b/>
                <w:sz w:val="18"/>
                <w:szCs w:val="18"/>
              </w:rPr>
              <w:t>小計</w:t>
            </w:r>
          </w:p>
        </w:tc>
      </w:tr>
      <w:tr w:rsidR="000B4B52" w:rsidRPr="003F0D5B" w14:paraId="55BDF777" w14:textId="77777777" w:rsidTr="712634A5">
        <w:trPr>
          <w:trHeight w:hRule="exact" w:val="1020"/>
        </w:trPr>
        <w:tc>
          <w:tcPr>
            <w:tcW w:w="1703" w:type="dxa"/>
            <w:tcBorders>
              <w:top w:val="single" w:sz="4" w:space="0" w:color="BFBFBF" w:themeColor="background1" w:themeShade="BF"/>
              <w:bottom w:val="single" w:sz="4" w:space="0" w:color="BFBFBF" w:themeColor="background1" w:themeShade="BF"/>
              <w:right w:val="single" w:sz="4" w:space="0" w:color="000000" w:themeColor="text1"/>
            </w:tcBorders>
            <w:vAlign w:val="center"/>
          </w:tcPr>
          <w:p w14:paraId="738CE4F9" w14:textId="77C8D1CA" w:rsidR="712634A5" w:rsidRPr="003F0D5B" w:rsidRDefault="712634A5"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 xml:space="preserve">Mga puntos ng </w:t>
            </w:r>
            <w:r w:rsidR="00D67ADC" w:rsidRPr="003F0D5B">
              <w:rPr>
                <w:rFonts w:ascii="Times New Roman" w:hAnsi="Times New Roman" w:cs="Times New Roman"/>
                <w:sz w:val="18"/>
                <w:szCs w:val="18"/>
              </w:rPr>
              <w:t xml:space="preserve">insurance </w:t>
            </w:r>
            <w:r w:rsidRPr="003F0D5B">
              <w:rPr>
                <w:rFonts w:ascii="Times New Roman" w:hAnsi="Times New Roman" w:cs="Times New Roman"/>
                <w:sz w:val="18"/>
                <w:szCs w:val="18"/>
              </w:rPr>
              <w:t>/Insurance points</w:t>
            </w:r>
          </w:p>
          <w:p w14:paraId="45AF7557" w14:textId="77777777" w:rsidR="712634A5" w:rsidRPr="003F0D5B" w:rsidRDefault="712634A5" w:rsidP="712634A5">
            <w:pPr>
              <w:pStyle w:val="TableParagraph"/>
              <w:spacing w:before="0"/>
              <w:ind w:right="0"/>
              <w:jc w:val="center"/>
              <w:rPr>
                <w:rFonts w:ascii="Times New Roman" w:hAnsi="Times New Roman" w:cs="Times New Roman"/>
                <w:sz w:val="16"/>
                <w:szCs w:val="16"/>
              </w:rPr>
            </w:pPr>
            <w:r w:rsidRPr="003F0D5B">
              <w:rPr>
                <w:rFonts w:ascii="Times New Roman" w:hAnsi="Times New Roman" w:cs="Times New Roman"/>
                <w:sz w:val="18"/>
                <w:szCs w:val="18"/>
              </w:rPr>
              <w:t>/</w:t>
            </w:r>
            <w:r w:rsidRPr="003F0D5B">
              <w:rPr>
                <w:rFonts w:ascii="Times New Roman" w:hAnsi="Times New Roman" w:cs="Times New Roman"/>
                <w:sz w:val="18"/>
                <w:szCs w:val="18"/>
              </w:rPr>
              <w:t>保険点数（点）</w:t>
            </w:r>
          </w:p>
        </w:tc>
        <w:tc>
          <w:tcPr>
            <w:tcW w:w="2522"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16B9A879" w14:textId="54662B49" w:rsidR="712634A5" w:rsidRPr="003F0D5B" w:rsidRDefault="712634A5" w:rsidP="712634A5">
            <w:pPr>
              <w:pStyle w:val="TableParagraph"/>
              <w:spacing w:before="34"/>
              <w:ind w:right="80"/>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c>
          <w:tcPr>
            <w:tcW w:w="2535"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32168E52" w14:textId="269E1771" w:rsidR="712634A5" w:rsidRPr="003F0D5B" w:rsidRDefault="712634A5" w:rsidP="712634A5">
            <w:pPr>
              <w:pStyle w:val="TableParagraph"/>
              <w:spacing w:before="34"/>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c>
          <w:tcPr>
            <w:tcW w:w="235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6AE1675B" w14:textId="4B67203A" w:rsidR="712634A5" w:rsidRPr="003F0D5B" w:rsidRDefault="712634A5" w:rsidP="712634A5">
            <w:pPr>
              <w:pStyle w:val="TableParagraph"/>
              <w:spacing w:before="34"/>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c>
          <w:tcPr>
            <w:tcW w:w="2624" w:type="dxa"/>
            <w:tcBorders>
              <w:top w:val="single" w:sz="4" w:space="0" w:color="BFBFBF" w:themeColor="background1" w:themeShade="BF"/>
              <w:left w:val="single" w:sz="4" w:space="0" w:color="000000" w:themeColor="text1"/>
              <w:bottom w:val="single" w:sz="4" w:space="0" w:color="BFBFBF" w:themeColor="background1" w:themeShade="BF"/>
            </w:tcBorders>
            <w:vAlign w:val="bottom"/>
          </w:tcPr>
          <w:p w14:paraId="4A9E4986" w14:textId="3DEBC1D8" w:rsidR="712634A5" w:rsidRPr="003F0D5B" w:rsidRDefault="712634A5" w:rsidP="712634A5">
            <w:pPr>
              <w:pStyle w:val="TableParagraph"/>
              <w:spacing w:before="34"/>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c>
          <w:tcPr>
            <w:tcW w:w="2834" w:type="dxa"/>
            <w:tcBorders>
              <w:top w:val="single" w:sz="4" w:space="0" w:color="C0C0C0"/>
              <w:bottom w:val="single" w:sz="4" w:space="0" w:color="BFBFBF" w:themeColor="background1" w:themeShade="BF"/>
            </w:tcBorders>
            <w:vAlign w:val="bottom"/>
          </w:tcPr>
          <w:p w14:paraId="6CBA37B1" w14:textId="5F60F0FA" w:rsidR="712634A5" w:rsidRPr="003F0D5B" w:rsidRDefault="712634A5" w:rsidP="712634A5">
            <w:pPr>
              <w:pStyle w:val="TableParagraph"/>
              <w:spacing w:before="34"/>
              <w:ind w:right="70"/>
              <w:rPr>
                <w:rFonts w:ascii="Times New Roman" w:hAnsi="Times New Roman" w:cs="Times New Roman"/>
                <w:sz w:val="18"/>
                <w:szCs w:val="18"/>
              </w:rPr>
            </w:pPr>
            <w:r w:rsidRPr="003F0D5B">
              <w:rPr>
                <w:rFonts w:ascii="Times New Roman" w:hAnsi="Times New Roman" w:cs="Times New Roman"/>
                <w:sz w:val="18"/>
                <w:szCs w:val="18"/>
              </w:rPr>
              <w:t>puntos/points</w:t>
            </w:r>
            <w:r w:rsidRPr="003F0D5B">
              <w:rPr>
                <w:sz w:val="18"/>
                <w:szCs w:val="18"/>
              </w:rPr>
              <w:t>/点</w:t>
            </w:r>
          </w:p>
        </w:tc>
      </w:tr>
      <w:tr w:rsidR="000B4B52" w:rsidRPr="003F0D5B" w14:paraId="1812AB3B" w14:textId="77777777" w:rsidTr="712634A5">
        <w:trPr>
          <w:trHeight w:hRule="exact" w:val="1147"/>
        </w:trPr>
        <w:tc>
          <w:tcPr>
            <w:tcW w:w="1703" w:type="dxa"/>
            <w:tcBorders>
              <w:top w:val="single" w:sz="4" w:space="0" w:color="BFBFBF" w:themeColor="background1" w:themeShade="BF"/>
              <w:right w:val="single" w:sz="4" w:space="0" w:color="000000" w:themeColor="text1"/>
            </w:tcBorders>
            <w:vAlign w:val="center"/>
          </w:tcPr>
          <w:p w14:paraId="2B44177A" w14:textId="6EC1E464" w:rsidR="712634A5" w:rsidRPr="003F0D5B" w:rsidRDefault="712634A5"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Copayment ng pasyente</w:t>
            </w:r>
          </w:p>
          <w:p w14:paraId="7772CB24" w14:textId="77777777" w:rsidR="712634A5" w:rsidRPr="003F0D5B" w:rsidRDefault="712634A5"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/Patient copayment</w:t>
            </w:r>
          </w:p>
          <w:p w14:paraId="11D3E3B9" w14:textId="77777777" w:rsidR="712634A5" w:rsidRPr="003F0D5B" w:rsidRDefault="712634A5" w:rsidP="712634A5">
            <w:pPr>
              <w:pStyle w:val="TableParagraph"/>
              <w:spacing w:before="0"/>
              <w:ind w:right="0"/>
              <w:jc w:val="center"/>
              <w:rPr>
                <w:rFonts w:ascii="Times New Roman" w:hAnsi="Times New Roman" w:cs="Times New Roman"/>
                <w:sz w:val="16"/>
                <w:szCs w:val="16"/>
              </w:rPr>
            </w:pPr>
            <w:r w:rsidRPr="003F0D5B">
              <w:rPr>
                <w:rFonts w:ascii="Times New Roman" w:hAnsi="Times New Roman" w:cs="Times New Roman"/>
                <w:sz w:val="18"/>
                <w:szCs w:val="18"/>
              </w:rPr>
              <w:t>/</w:t>
            </w:r>
            <w:r w:rsidRPr="003F0D5B">
              <w:rPr>
                <w:rFonts w:ascii="Times New Roman" w:hAnsi="Times New Roman" w:cs="Times New Roman"/>
                <w:sz w:val="18"/>
                <w:szCs w:val="18"/>
              </w:rPr>
              <w:t>自己負担額</w:t>
            </w:r>
          </w:p>
        </w:tc>
        <w:tc>
          <w:tcPr>
            <w:tcW w:w="2522" w:type="dxa"/>
            <w:tcBorders>
              <w:top w:val="single" w:sz="4" w:space="0" w:color="BFBFBF" w:themeColor="background1" w:themeShade="BF"/>
              <w:left w:val="single" w:sz="4" w:space="0" w:color="000000" w:themeColor="text1"/>
              <w:right w:val="single" w:sz="4" w:space="0" w:color="000000" w:themeColor="text1"/>
            </w:tcBorders>
            <w:vAlign w:val="bottom"/>
          </w:tcPr>
          <w:p w14:paraId="2883CC9E" w14:textId="0E58176E" w:rsidR="712634A5" w:rsidRPr="003F0D5B" w:rsidRDefault="712634A5" w:rsidP="712634A5">
            <w:pPr>
              <w:pStyle w:val="TableParagraph"/>
              <w:ind w:right="80"/>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535" w:type="dxa"/>
            <w:tcBorders>
              <w:top w:val="single" w:sz="4" w:space="0" w:color="BFBFBF" w:themeColor="background1" w:themeShade="BF"/>
              <w:left w:val="single" w:sz="4" w:space="0" w:color="000000" w:themeColor="text1"/>
              <w:right w:val="single" w:sz="4" w:space="0" w:color="000000" w:themeColor="text1"/>
            </w:tcBorders>
            <w:vAlign w:val="bottom"/>
          </w:tcPr>
          <w:p w14:paraId="2BD6C43B" w14:textId="7427279E" w:rsidR="712634A5" w:rsidRPr="003F0D5B" w:rsidRDefault="712634A5" w:rsidP="712634A5">
            <w:pPr>
              <w:pStyle w:val="TableParagraph"/>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354" w:type="dxa"/>
            <w:tcBorders>
              <w:top w:val="single" w:sz="4" w:space="0" w:color="BFBFBF" w:themeColor="background1" w:themeShade="BF"/>
              <w:left w:val="single" w:sz="4" w:space="0" w:color="000000" w:themeColor="text1"/>
              <w:right w:val="single" w:sz="4" w:space="0" w:color="000000" w:themeColor="text1"/>
            </w:tcBorders>
            <w:vAlign w:val="bottom"/>
          </w:tcPr>
          <w:p w14:paraId="15698871" w14:textId="335D9442" w:rsidR="712634A5" w:rsidRPr="003F0D5B" w:rsidRDefault="712634A5" w:rsidP="712634A5">
            <w:pPr>
              <w:pStyle w:val="TableParagraph"/>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624" w:type="dxa"/>
            <w:tcBorders>
              <w:top w:val="single" w:sz="4" w:space="0" w:color="BFBFBF" w:themeColor="background1" w:themeShade="BF"/>
              <w:left w:val="single" w:sz="4" w:space="0" w:color="000000" w:themeColor="text1"/>
            </w:tcBorders>
            <w:vAlign w:val="bottom"/>
          </w:tcPr>
          <w:p w14:paraId="46031B05" w14:textId="215623DD" w:rsidR="712634A5" w:rsidRPr="003F0D5B" w:rsidRDefault="712634A5" w:rsidP="712634A5">
            <w:pPr>
              <w:pStyle w:val="TableParagraph"/>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834" w:type="dxa"/>
            <w:tcBorders>
              <w:top w:val="single" w:sz="4" w:space="0" w:color="BFBFBF" w:themeColor="background1" w:themeShade="BF"/>
            </w:tcBorders>
            <w:vAlign w:val="bottom"/>
          </w:tcPr>
          <w:p w14:paraId="0C5191CA" w14:textId="427F12BF" w:rsidR="712634A5" w:rsidRPr="003F0D5B" w:rsidRDefault="712634A5" w:rsidP="712634A5">
            <w:pPr>
              <w:pStyle w:val="TableParagraph"/>
              <w:ind w:right="70"/>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r>
    </w:tbl>
    <w:p w14:paraId="3DEEC669" w14:textId="77777777" w:rsidR="000B4B52" w:rsidRPr="003F0D5B" w:rsidRDefault="000B4B52">
      <w:pPr>
        <w:pStyle w:val="a3"/>
        <w:spacing w:before="4"/>
        <w:rPr>
          <w:rFonts w:ascii="Times New Roman" w:eastAsia="ＭＳ 明朝" w:hAnsi="Times New Roman" w:cs="Times New Roman"/>
          <w:sz w:val="25"/>
        </w:rPr>
      </w:pPr>
    </w:p>
    <w:p w14:paraId="3656B9AB" w14:textId="77777777" w:rsidR="000B4B52" w:rsidRPr="003F0D5B" w:rsidRDefault="000B4B52">
      <w:pPr>
        <w:pStyle w:val="a3"/>
        <w:spacing w:before="4"/>
        <w:rPr>
          <w:rFonts w:ascii="Times New Roman" w:eastAsia="ＭＳ 明朝" w:hAnsi="Times New Roman" w:cs="Times New Roman"/>
          <w:sz w:val="25"/>
        </w:rPr>
      </w:pPr>
    </w:p>
    <w:tbl>
      <w:tblPr>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1"/>
        <w:gridCol w:w="2448"/>
        <w:gridCol w:w="2651"/>
        <w:gridCol w:w="2356"/>
        <w:gridCol w:w="2610"/>
        <w:gridCol w:w="2836"/>
      </w:tblGrid>
      <w:tr w:rsidR="000B4B52" w:rsidRPr="003F0D5B" w14:paraId="421A159F" w14:textId="77777777" w:rsidTr="712634A5">
        <w:trPr>
          <w:trHeight w:hRule="exact" w:val="1215"/>
        </w:trPr>
        <w:tc>
          <w:tcPr>
            <w:tcW w:w="1701" w:type="dxa"/>
            <w:tcBorders>
              <w:bottom w:val="single" w:sz="4" w:space="0" w:color="BFBFBF" w:themeColor="background1" w:themeShade="BF"/>
              <w:right w:val="single" w:sz="4" w:space="0" w:color="000000" w:themeColor="text1"/>
            </w:tcBorders>
            <w:shd w:val="clear" w:color="auto" w:fill="D9D9D9" w:themeFill="background1" w:themeFillShade="D9"/>
          </w:tcPr>
          <w:p w14:paraId="45FB0818" w14:textId="77777777" w:rsidR="000B4B52" w:rsidRPr="003F0D5B" w:rsidRDefault="000B4B52" w:rsidP="000B4B52">
            <w:pPr>
              <w:rPr>
                <w:rFonts w:ascii="Times New Roman" w:hAnsi="Times New Roman" w:cs="Times New Roman"/>
              </w:rPr>
            </w:pPr>
          </w:p>
        </w:tc>
        <w:tc>
          <w:tcPr>
            <w:tcW w:w="2448"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32E7711A" w14:textId="392B86B9" w:rsidR="321095C1" w:rsidRPr="003F0D5B" w:rsidRDefault="321095C1" w:rsidP="712634A5">
            <w:pPr>
              <w:pStyle w:val="TableParagraph"/>
              <w:spacing w:before="0"/>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Terapiya ng pagkain</w:t>
            </w:r>
          </w:p>
          <w:p w14:paraId="54FBA40F" w14:textId="77777777" w:rsidR="000B4B52" w:rsidRPr="003F0D5B" w:rsidRDefault="000B4B52" w:rsidP="000B4B52">
            <w:pPr>
              <w:pStyle w:val="TableParagraph"/>
              <w:spacing w:before="0"/>
              <w:ind w:right="0"/>
              <w:jc w:val="center"/>
              <w:rPr>
                <w:rFonts w:ascii="Times New Roman" w:hAnsi="Times New Roman" w:cs="Times New Roman"/>
                <w:b/>
                <w:sz w:val="18"/>
              </w:rPr>
            </w:pPr>
            <w:r w:rsidRPr="003F0D5B">
              <w:rPr>
                <w:rFonts w:ascii="Times New Roman" w:hAnsi="Times New Roman" w:cs="Times New Roman"/>
                <w:b/>
                <w:sz w:val="18"/>
              </w:rPr>
              <w:t>/Dietary therapy</w:t>
            </w:r>
          </w:p>
          <w:p w14:paraId="109E3870" w14:textId="77777777" w:rsidR="000B4B52" w:rsidRPr="003F0D5B" w:rsidRDefault="000B4B52" w:rsidP="000B4B52">
            <w:pPr>
              <w:pStyle w:val="TableParagraph"/>
              <w:spacing w:before="0"/>
              <w:ind w:right="0"/>
              <w:jc w:val="center"/>
              <w:rPr>
                <w:rFonts w:ascii="Times New Roman" w:hAnsi="Times New Roman" w:cs="Times New Roman"/>
                <w:b/>
                <w:sz w:val="18"/>
              </w:rPr>
            </w:pPr>
            <w:r w:rsidRPr="003F0D5B">
              <w:rPr>
                <w:rFonts w:cs="Times New Roman"/>
                <w:b/>
                <w:sz w:val="18"/>
                <w:szCs w:val="18"/>
              </w:rPr>
              <w:t>/</w:t>
            </w:r>
            <w:r w:rsidRPr="003F0D5B">
              <w:rPr>
                <w:rFonts w:ascii="Times New Roman" w:hAnsi="Times New Roman" w:cs="Times New Roman"/>
                <w:b/>
                <w:sz w:val="18"/>
              </w:rPr>
              <w:t>食事療養費</w:t>
            </w:r>
          </w:p>
        </w:tc>
        <w:tc>
          <w:tcPr>
            <w:tcW w:w="2651"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479063AE" w14:textId="1DF4B5F0" w:rsidR="2BA9FF5D" w:rsidRPr="003F0D5B" w:rsidRDefault="2BA9FF5D" w:rsidP="712634A5">
            <w:pPr>
              <w:pStyle w:val="TableParagraph"/>
              <w:spacing w:before="0"/>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Bayad sa dokumentasyon</w:t>
            </w:r>
          </w:p>
          <w:p w14:paraId="5AADD2C7" w14:textId="77777777" w:rsidR="000B4B52" w:rsidRPr="003F0D5B" w:rsidRDefault="000B4B52" w:rsidP="000B4B52">
            <w:pPr>
              <w:pStyle w:val="TableParagraph"/>
              <w:spacing w:before="0"/>
              <w:ind w:right="0"/>
              <w:jc w:val="center"/>
              <w:rPr>
                <w:rFonts w:ascii="Times New Roman" w:hAnsi="Times New Roman" w:cs="Times New Roman"/>
                <w:b/>
                <w:sz w:val="18"/>
              </w:rPr>
            </w:pPr>
            <w:r w:rsidRPr="003F0D5B">
              <w:rPr>
                <w:rFonts w:ascii="Times New Roman" w:hAnsi="Times New Roman" w:cs="Times New Roman"/>
                <w:b/>
                <w:sz w:val="18"/>
              </w:rPr>
              <w:t>/Documentation fee</w:t>
            </w:r>
          </w:p>
          <w:p w14:paraId="6B2FF7A3" w14:textId="77777777" w:rsidR="000B4B52" w:rsidRPr="003F0D5B" w:rsidRDefault="000B4B52" w:rsidP="000B4B52">
            <w:pPr>
              <w:pStyle w:val="TableParagraph"/>
              <w:spacing w:before="0"/>
              <w:ind w:right="0"/>
              <w:jc w:val="center"/>
              <w:rPr>
                <w:rFonts w:ascii="Times New Roman" w:hAnsi="Times New Roman" w:cs="Times New Roman"/>
                <w:b/>
                <w:sz w:val="18"/>
              </w:rPr>
            </w:pPr>
            <w:r w:rsidRPr="003F0D5B">
              <w:rPr>
                <w:rFonts w:cs="Times New Roman"/>
                <w:b/>
                <w:sz w:val="18"/>
                <w:szCs w:val="18"/>
              </w:rPr>
              <w:t>/</w:t>
            </w:r>
            <w:r w:rsidRPr="003F0D5B">
              <w:rPr>
                <w:rFonts w:ascii="Times New Roman" w:hAnsi="Times New Roman" w:cs="Times New Roman"/>
                <w:b/>
                <w:sz w:val="18"/>
              </w:rPr>
              <w:t>文書料</w:t>
            </w:r>
          </w:p>
        </w:tc>
        <w:tc>
          <w:tcPr>
            <w:tcW w:w="2356"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3528DEF2" w14:textId="01D384FC" w:rsidR="4C578CC4" w:rsidRPr="003F0D5B" w:rsidRDefault="4C578CC4" w:rsidP="712634A5">
            <w:pPr>
              <w:pStyle w:val="TableParagraph"/>
              <w:spacing w:before="0" w:line="259" w:lineRule="auto"/>
              <w:ind w:right="0"/>
              <w:jc w:val="center"/>
            </w:pPr>
            <w:r w:rsidRPr="003F0D5B">
              <w:rPr>
                <w:rFonts w:ascii="Times New Roman" w:hAnsi="Times New Roman" w:cs="Times New Roman"/>
                <w:b/>
                <w:bCs/>
                <w:sz w:val="18"/>
                <w:szCs w:val="18"/>
              </w:rPr>
              <w:t>Bayad sa panganganak</w:t>
            </w:r>
          </w:p>
          <w:p w14:paraId="61935470" w14:textId="77777777" w:rsidR="000B4B52" w:rsidRPr="003F0D5B" w:rsidRDefault="000B4B52" w:rsidP="000B4B52">
            <w:pPr>
              <w:pStyle w:val="TableParagraph"/>
              <w:spacing w:before="0"/>
              <w:ind w:right="0"/>
              <w:jc w:val="center"/>
              <w:rPr>
                <w:rFonts w:ascii="Times New Roman" w:hAnsi="Times New Roman" w:cs="Times New Roman"/>
                <w:b/>
                <w:sz w:val="18"/>
              </w:rPr>
            </w:pPr>
            <w:r w:rsidRPr="003F0D5B">
              <w:rPr>
                <w:rFonts w:ascii="Times New Roman" w:hAnsi="Times New Roman" w:cs="Times New Roman"/>
                <w:b/>
                <w:sz w:val="18"/>
              </w:rPr>
              <w:t>/Obstetric labor fee</w:t>
            </w:r>
          </w:p>
          <w:p w14:paraId="5EDFB26A" w14:textId="77777777" w:rsidR="000B4B52" w:rsidRPr="003F0D5B" w:rsidRDefault="000B4B52" w:rsidP="000B4B52">
            <w:pPr>
              <w:pStyle w:val="TableParagraph"/>
              <w:spacing w:before="0"/>
              <w:ind w:right="0"/>
              <w:jc w:val="center"/>
              <w:rPr>
                <w:rFonts w:ascii="Times New Roman" w:hAnsi="Times New Roman" w:cs="Times New Roman"/>
                <w:b/>
                <w:sz w:val="18"/>
              </w:rPr>
            </w:pPr>
            <w:r w:rsidRPr="003F0D5B">
              <w:rPr>
                <w:rFonts w:cs="Times New Roman"/>
                <w:b/>
                <w:sz w:val="18"/>
                <w:szCs w:val="18"/>
              </w:rPr>
              <w:t>/</w:t>
            </w:r>
            <w:r w:rsidRPr="003F0D5B">
              <w:rPr>
                <w:rFonts w:ascii="Times New Roman" w:hAnsi="Times New Roman" w:cs="Times New Roman"/>
                <w:b/>
                <w:sz w:val="18"/>
              </w:rPr>
              <w:t>分娩料</w:t>
            </w:r>
          </w:p>
        </w:tc>
        <w:tc>
          <w:tcPr>
            <w:tcW w:w="2610"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4B43393B" w14:textId="7680CCB1" w:rsidR="11A020A0" w:rsidRPr="003F0D5B" w:rsidRDefault="11A020A0" w:rsidP="712634A5">
            <w:pPr>
              <w:pStyle w:val="TableParagraph"/>
              <w:spacing w:before="0"/>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Mga dagdag na bayad sa kuwarto</w:t>
            </w:r>
          </w:p>
          <w:p w14:paraId="7C4E4258" w14:textId="77777777" w:rsidR="000B4B52" w:rsidRPr="003F0D5B" w:rsidRDefault="000B4B52" w:rsidP="000B4B52">
            <w:pPr>
              <w:pStyle w:val="TableParagraph"/>
              <w:spacing w:before="0"/>
              <w:ind w:right="0"/>
              <w:jc w:val="center"/>
              <w:rPr>
                <w:rFonts w:ascii="Times New Roman" w:hAnsi="Times New Roman" w:cs="Times New Roman"/>
                <w:b/>
                <w:sz w:val="18"/>
              </w:rPr>
            </w:pPr>
            <w:r w:rsidRPr="003F0D5B">
              <w:rPr>
                <w:rFonts w:ascii="Times New Roman" w:hAnsi="Times New Roman" w:cs="Times New Roman"/>
                <w:b/>
                <w:sz w:val="18"/>
              </w:rPr>
              <w:t>/Extra room charges</w:t>
            </w:r>
          </w:p>
          <w:p w14:paraId="043D21EA" w14:textId="77777777" w:rsidR="000B4B52" w:rsidRPr="003F0D5B" w:rsidRDefault="000B4B52" w:rsidP="000B4B52">
            <w:pPr>
              <w:pStyle w:val="TableParagraph"/>
              <w:spacing w:before="0"/>
              <w:ind w:right="0"/>
              <w:jc w:val="center"/>
              <w:rPr>
                <w:rFonts w:ascii="Times New Roman" w:hAnsi="Times New Roman" w:cs="Times New Roman"/>
                <w:b/>
                <w:sz w:val="18"/>
              </w:rPr>
            </w:pPr>
            <w:r w:rsidRPr="003F0D5B">
              <w:rPr>
                <w:rFonts w:cs="Times New Roman"/>
                <w:b/>
                <w:sz w:val="18"/>
                <w:szCs w:val="18"/>
              </w:rPr>
              <w:t>/</w:t>
            </w:r>
            <w:r w:rsidRPr="003F0D5B">
              <w:rPr>
                <w:rFonts w:ascii="Times New Roman" w:hAnsi="Times New Roman" w:cs="Times New Roman"/>
                <w:b/>
                <w:sz w:val="18"/>
              </w:rPr>
              <w:t>特別室料</w:t>
            </w:r>
          </w:p>
        </w:tc>
        <w:tc>
          <w:tcPr>
            <w:tcW w:w="2836" w:type="dxa"/>
            <w:tcBorders>
              <w:left w:val="single" w:sz="4" w:space="0" w:color="000000" w:themeColor="text1"/>
              <w:bottom w:val="single" w:sz="4" w:space="0" w:color="BFBFBF" w:themeColor="background1" w:themeShade="BF"/>
            </w:tcBorders>
            <w:shd w:val="clear" w:color="auto" w:fill="D9D9D9" w:themeFill="background1" w:themeFillShade="D9"/>
            <w:vAlign w:val="center"/>
          </w:tcPr>
          <w:p w14:paraId="1B6B27E7" w14:textId="34D650B1" w:rsidR="1A69379F" w:rsidRPr="003F0D5B" w:rsidRDefault="1A69379F" w:rsidP="712634A5">
            <w:pPr>
              <w:pStyle w:val="TableParagraph"/>
              <w:spacing w:before="0"/>
              <w:ind w:right="0"/>
              <w:jc w:val="center"/>
              <w:rPr>
                <w:rFonts w:ascii="Times New Roman" w:hAnsi="Times New Roman" w:cs="Times New Roman"/>
                <w:b/>
                <w:bCs/>
                <w:sz w:val="18"/>
                <w:szCs w:val="18"/>
              </w:rPr>
            </w:pPr>
            <w:r w:rsidRPr="003F0D5B">
              <w:rPr>
                <w:rFonts w:ascii="Times New Roman" w:hAnsi="Times New Roman" w:cs="Times New Roman"/>
                <w:b/>
                <w:bCs/>
                <w:sz w:val="18"/>
                <w:szCs w:val="18"/>
              </w:rPr>
              <w:t>Espesyal o tinukoy na saklaw ng pangangalagang medikal</w:t>
            </w:r>
          </w:p>
          <w:p w14:paraId="13B611C6" w14:textId="77777777" w:rsidR="000B4B52" w:rsidRPr="003F0D5B" w:rsidRDefault="000B4B52" w:rsidP="000B4B52">
            <w:pPr>
              <w:pStyle w:val="TableParagraph"/>
              <w:spacing w:before="0"/>
              <w:ind w:right="0"/>
              <w:jc w:val="center"/>
              <w:rPr>
                <w:rFonts w:ascii="Times New Roman" w:hAnsi="Times New Roman" w:cs="Times New Roman"/>
                <w:b/>
                <w:sz w:val="18"/>
                <w:lang w:val="en-US"/>
              </w:rPr>
            </w:pPr>
            <w:r w:rsidRPr="003F0D5B">
              <w:rPr>
                <w:rFonts w:ascii="Times New Roman" w:hAnsi="Times New Roman" w:cs="Times New Roman"/>
                <w:b/>
                <w:sz w:val="18"/>
                <w:lang w:val="en-US"/>
              </w:rPr>
              <w:t>/Special or specified medical care coverage</w:t>
            </w:r>
          </w:p>
          <w:p w14:paraId="33613D7E" w14:textId="77777777" w:rsidR="000B4B52" w:rsidRPr="003F0D5B" w:rsidRDefault="000B4B52" w:rsidP="000B4B52">
            <w:pPr>
              <w:pStyle w:val="TableParagraph"/>
              <w:spacing w:before="0"/>
              <w:ind w:right="0"/>
              <w:jc w:val="center"/>
              <w:rPr>
                <w:rFonts w:ascii="Times New Roman" w:hAnsi="Times New Roman" w:cs="Times New Roman"/>
                <w:b/>
                <w:sz w:val="18"/>
              </w:rPr>
            </w:pPr>
            <w:r w:rsidRPr="003F0D5B">
              <w:rPr>
                <w:rFonts w:cs="Times New Roman"/>
                <w:b/>
                <w:sz w:val="18"/>
                <w:szCs w:val="18"/>
              </w:rPr>
              <w:t>/</w:t>
            </w:r>
            <w:r w:rsidRPr="003F0D5B">
              <w:rPr>
                <w:rFonts w:ascii="Times New Roman" w:hAnsi="Times New Roman" w:cs="Times New Roman"/>
                <w:b/>
                <w:sz w:val="18"/>
              </w:rPr>
              <w:t>保険外併用療養費</w:t>
            </w:r>
          </w:p>
        </w:tc>
      </w:tr>
      <w:tr w:rsidR="000B4B52" w:rsidRPr="003F0D5B" w14:paraId="01EADDA2" w14:textId="77777777" w:rsidTr="712634A5">
        <w:trPr>
          <w:trHeight w:hRule="exact" w:val="967"/>
        </w:trPr>
        <w:tc>
          <w:tcPr>
            <w:tcW w:w="1701" w:type="dxa"/>
            <w:tcBorders>
              <w:top w:val="single" w:sz="4" w:space="0" w:color="BFBFBF" w:themeColor="background1" w:themeShade="BF"/>
              <w:bottom w:val="single" w:sz="4" w:space="0" w:color="000000" w:themeColor="text1"/>
              <w:right w:val="single" w:sz="4" w:space="0" w:color="000000" w:themeColor="text1"/>
            </w:tcBorders>
            <w:vAlign w:val="center"/>
          </w:tcPr>
          <w:p w14:paraId="7D8321E0" w14:textId="6EC1E464" w:rsidR="000B4B52" w:rsidRPr="003F0D5B" w:rsidRDefault="46E72658"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Copayment ng pasyente</w:t>
            </w:r>
          </w:p>
          <w:p w14:paraId="28E1465C" w14:textId="77777777" w:rsidR="000B4B52" w:rsidRPr="003F0D5B" w:rsidRDefault="46E72658"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/Patient copayment</w:t>
            </w:r>
          </w:p>
          <w:p w14:paraId="374FAF4B" w14:textId="57493C71" w:rsidR="000B4B52" w:rsidRPr="003F0D5B" w:rsidRDefault="46E72658" w:rsidP="712634A5">
            <w:pPr>
              <w:pStyle w:val="TableParagraph"/>
              <w:spacing w:before="0"/>
              <w:ind w:right="0"/>
              <w:jc w:val="center"/>
              <w:rPr>
                <w:rFonts w:ascii="Times New Roman" w:hAnsi="Times New Roman" w:cs="Times New Roman"/>
                <w:sz w:val="16"/>
                <w:szCs w:val="16"/>
              </w:rPr>
            </w:pPr>
            <w:r w:rsidRPr="003F0D5B">
              <w:rPr>
                <w:rFonts w:ascii="Times New Roman" w:hAnsi="Times New Roman" w:cs="Times New Roman"/>
                <w:sz w:val="18"/>
                <w:szCs w:val="18"/>
              </w:rPr>
              <w:t>/</w:t>
            </w:r>
            <w:r w:rsidRPr="003F0D5B">
              <w:rPr>
                <w:rFonts w:ascii="Times New Roman" w:hAnsi="Times New Roman" w:cs="Times New Roman"/>
                <w:sz w:val="18"/>
                <w:szCs w:val="18"/>
              </w:rPr>
              <w:t>自己負担額</w:t>
            </w:r>
          </w:p>
        </w:tc>
        <w:tc>
          <w:tcPr>
            <w:tcW w:w="2448"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26D45552" w14:textId="0E58176E" w:rsidR="712634A5" w:rsidRPr="003F0D5B" w:rsidRDefault="712634A5" w:rsidP="712634A5">
            <w:pPr>
              <w:pStyle w:val="TableParagraph"/>
              <w:ind w:right="80"/>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651"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3E3EDA9C" w14:textId="7427279E" w:rsidR="712634A5" w:rsidRPr="003F0D5B" w:rsidRDefault="712634A5" w:rsidP="712634A5">
            <w:pPr>
              <w:pStyle w:val="TableParagraph"/>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356"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087FEC93" w14:textId="335D9442" w:rsidR="712634A5" w:rsidRPr="003F0D5B" w:rsidRDefault="712634A5" w:rsidP="712634A5">
            <w:pPr>
              <w:pStyle w:val="TableParagraph"/>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610"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402B3324" w14:textId="215623DD" w:rsidR="712634A5" w:rsidRPr="003F0D5B" w:rsidRDefault="712634A5" w:rsidP="712634A5">
            <w:pPr>
              <w:pStyle w:val="TableParagraph"/>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c>
          <w:tcPr>
            <w:tcW w:w="2836" w:type="dxa"/>
            <w:tcBorders>
              <w:top w:val="single" w:sz="4" w:space="0" w:color="BFBFBF" w:themeColor="background1" w:themeShade="BF"/>
              <w:left w:val="single" w:sz="4" w:space="0" w:color="000000" w:themeColor="text1"/>
              <w:bottom w:val="single" w:sz="18" w:space="0" w:color="000000" w:themeColor="text1"/>
            </w:tcBorders>
            <w:vAlign w:val="bottom"/>
          </w:tcPr>
          <w:p w14:paraId="613E745D" w14:textId="427F12BF" w:rsidR="712634A5" w:rsidRPr="003F0D5B" w:rsidRDefault="712634A5" w:rsidP="712634A5">
            <w:pPr>
              <w:pStyle w:val="TableParagraph"/>
              <w:ind w:right="70"/>
              <w:rPr>
                <w:rFonts w:ascii="Times New Roman" w:hAnsi="Times New Roman" w:cs="Times New Roman"/>
                <w:sz w:val="16"/>
                <w:szCs w:val="16"/>
              </w:rPr>
            </w:pPr>
            <w:r w:rsidRPr="003F0D5B">
              <w:rPr>
                <w:rFonts w:ascii="Times New Roman" w:hAnsi="Times New Roman"/>
                <w:sz w:val="18"/>
                <w:szCs w:val="18"/>
              </w:rPr>
              <w:t>YEN/YEN/</w:t>
            </w:r>
            <w:r w:rsidRPr="003F0D5B">
              <w:rPr>
                <w:rFonts w:ascii="Times New Roman" w:hAnsi="Times New Roman"/>
                <w:sz w:val="18"/>
                <w:szCs w:val="18"/>
              </w:rPr>
              <w:t>円</w:t>
            </w:r>
          </w:p>
        </w:tc>
      </w:tr>
      <w:tr w:rsidR="000B4B52" w:rsidRPr="003F0D5B" w14:paraId="375C0BE1" w14:textId="77777777" w:rsidTr="001B5220">
        <w:trPr>
          <w:trHeight w:hRule="exact" w:val="1162"/>
        </w:trPr>
        <w:tc>
          <w:tcPr>
            <w:tcW w:w="1701" w:type="dxa"/>
            <w:tcBorders>
              <w:top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tcPr>
          <w:p w14:paraId="049F31CB" w14:textId="77777777" w:rsidR="000B4B52" w:rsidRPr="003F0D5B" w:rsidRDefault="000B4B52" w:rsidP="000B4B52">
            <w:pPr>
              <w:rPr>
                <w:rFonts w:ascii="Times New Roman" w:hAnsi="Times New Roman" w:cs="Times New Roman"/>
              </w:rPr>
            </w:pPr>
          </w:p>
        </w:tc>
        <w:tc>
          <w:tcPr>
            <w:tcW w:w="2448"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7289F851" w14:textId="5C83F394" w:rsidR="4F1D3FA8" w:rsidRPr="003F0D5B" w:rsidRDefault="4F1D3FA8" w:rsidP="712634A5">
            <w:pPr>
              <w:pStyle w:val="TableParagraph"/>
              <w:spacing w:before="38" w:line="259" w:lineRule="auto"/>
              <w:ind w:left="16" w:right="38"/>
              <w:jc w:val="center"/>
            </w:pPr>
            <w:r w:rsidRPr="003F0D5B">
              <w:rPr>
                <w:rFonts w:ascii="Times New Roman" w:hAnsi="Times New Roman" w:cs="Times New Roman"/>
                <w:b/>
                <w:bCs/>
                <w:sz w:val="18"/>
                <w:szCs w:val="18"/>
              </w:rPr>
              <w:t>Iba pa</w:t>
            </w:r>
          </w:p>
          <w:p w14:paraId="006C2ED9" w14:textId="77777777" w:rsidR="000B4B52" w:rsidRPr="003F0D5B" w:rsidRDefault="000B4B52" w:rsidP="000B4B52">
            <w:pPr>
              <w:pStyle w:val="TableParagraph"/>
              <w:spacing w:before="38"/>
              <w:ind w:left="16" w:right="38"/>
              <w:jc w:val="center"/>
              <w:rPr>
                <w:rFonts w:ascii="Times New Roman" w:hAnsi="Times New Roman" w:cs="Times New Roman"/>
                <w:b/>
                <w:sz w:val="18"/>
              </w:rPr>
            </w:pPr>
            <w:r w:rsidRPr="003F0D5B">
              <w:rPr>
                <w:rFonts w:ascii="Times New Roman" w:hAnsi="Times New Roman" w:cs="Times New Roman"/>
                <w:b/>
                <w:sz w:val="18"/>
              </w:rPr>
              <w:t>/Others</w:t>
            </w:r>
          </w:p>
          <w:p w14:paraId="7F74BE71" w14:textId="77777777" w:rsidR="000B4B52" w:rsidRPr="003F0D5B" w:rsidRDefault="000B4B52" w:rsidP="000B4B52">
            <w:pPr>
              <w:pStyle w:val="TableParagraph"/>
              <w:spacing w:before="38"/>
              <w:ind w:right="38"/>
              <w:jc w:val="center"/>
              <w:rPr>
                <w:rFonts w:ascii="Times New Roman" w:hAnsi="Times New Roman" w:cs="Times New Roman"/>
                <w:b/>
                <w:sz w:val="16"/>
              </w:rPr>
            </w:pPr>
            <w:r w:rsidRPr="003F0D5B">
              <w:rPr>
                <w:rFonts w:cs="Times New Roman"/>
                <w:b/>
                <w:sz w:val="20"/>
                <w:szCs w:val="18"/>
              </w:rPr>
              <w:t>/</w:t>
            </w:r>
            <w:r w:rsidRPr="003F0D5B">
              <w:rPr>
                <w:rFonts w:ascii="Times New Roman" w:hAnsi="Times New Roman" w:cs="Times New Roman"/>
                <w:b/>
                <w:sz w:val="18"/>
              </w:rPr>
              <w:t>その他</w:t>
            </w:r>
          </w:p>
        </w:tc>
        <w:tc>
          <w:tcPr>
            <w:tcW w:w="7617" w:type="dxa"/>
            <w:gridSpan w:val="3"/>
            <w:vMerge w:val="restart"/>
            <w:tcBorders>
              <w:top w:val="single" w:sz="4" w:space="0" w:color="000000" w:themeColor="text1"/>
              <w:left w:val="single" w:sz="4" w:space="0" w:color="000000" w:themeColor="text1"/>
            </w:tcBorders>
          </w:tcPr>
          <w:p w14:paraId="53128261" w14:textId="77777777" w:rsidR="000B4B52" w:rsidRPr="003F0D5B" w:rsidRDefault="000B4B52" w:rsidP="000B4B52">
            <w:pPr>
              <w:rPr>
                <w:rFonts w:ascii="Times New Roman" w:hAnsi="Times New Roman" w:cs="Times New Roman"/>
              </w:rPr>
            </w:pPr>
          </w:p>
        </w:tc>
        <w:tc>
          <w:tcPr>
            <w:tcW w:w="2836" w:type="dxa"/>
            <w:tcBorders>
              <w:bottom w:val="single" w:sz="4" w:space="0" w:color="C0C0C0"/>
            </w:tcBorders>
            <w:shd w:val="clear" w:color="auto" w:fill="B3B3B3"/>
            <w:vAlign w:val="center"/>
          </w:tcPr>
          <w:p w14:paraId="43D2D088" w14:textId="6F0883C7" w:rsidR="6D051A2B" w:rsidRPr="003F0D5B" w:rsidRDefault="6D051A2B" w:rsidP="712634A5">
            <w:pPr>
              <w:pStyle w:val="TableParagraph"/>
              <w:spacing w:before="43"/>
              <w:ind w:left="151" w:right="253"/>
              <w:jc w:val="center"/>
              <w:rPr>
                <w:rFonts w:ascii="Times New Roman" w:hAnsi="Times New Roman" w:cs="Times New Roman"/>
                <w:b/>
                <w:bCs/>
                <w:sz w:val="18"/>
                <w:szCs w:val="18"/>
              </w:rPr>
            </w:pPr>
            <w:r w:rsidRPr="003F0D5B">
              <w:rPr>
                <w:rFonts w:ascii="Times New Roman" w:hAnsi="Times New Roman" w:cs="Times New Roman"/>
                <w:b/>
                <w:bCs/>
                <w:sz w:val="18"/>
                <w:szCs w:val="18"/>
              </w:rPr>
              <w:t>BAHAGYANG KABAYARAN</w:t>
            </w:r>
          </w:p>
          <w:p w14:paraId="24CAB690" w14:textId="77777777" w:rsidR="000B4B52" w:rsidRPr="003F0D5B" w:rsidRDefault="000B4B52" w:rsidP="000B4B52">
            <w:pPr>
              <w:pStyle w:val="TableParagraph"/>
              <w:spacing w:before="28"/>
              <w:ind w:left="422" w:right="397"/>
              <w:jc w:val="center"/>
              <w:rPr>
                <w:rFonts w:ascii="Times New Roman" w:hAnsi="Times New Roman" w:cs="Times New Roman"/>
                <w:b/>
                <w:sz w:val="18"/>
              </w:rPr>
            </w:pPr>
            <w:r w:rsidRPr="003F0D5B">
              <w:rPr>
                <w:rFonts w:ascii="Times New Roman" w:hAnsi="Times New Roman" w:cs="Times New Roman"/>
                <w:b/>
                <w:sz w:val="18"/>
              </w:rPr>
              <w:t>/SUBTOTAL</w:t>
            </w:r>
          </w:p>
          <w:p w14:paraId="098B23A2" w14:textId="77777777" w:rsidR="000B4B52" w:rsidRPr="003F0D5B" w:rsidRDefault="000B4B52" w:rsidP="000B4B52">
            <w:pPr>
              <w:pStyle w:val="TableParagraph"/>
              <w:spacing w:before="28"/>
              <w:ind w:left="422" w:right="397"/>
              <w:jc w:val="center"/>
              <w:rPr>
                <w:rFonts w:ascii="Times New Roman" w:hAnsi="Times New Roman" w:cs="Times New Roman"/>
                <w:b/>
                <w:sz w:val="16"/>
              </w:rPr>
            </w:pPr>
            <w:r w:rsidRPr="003F0D5B">
              <w:rPr>
                <w:rFonts w:cs="Times New Roman"/>
                <w:b/>
                <w:sz w:val="18"/>
                <w:szCs w:val="18"/>
              </w:rPr>
              <w:t>/</w:t>
            </w:r>
            <w:r w:rsidRPr="003F0D5B">
              <w:rPr>
                <w:rFonts w:ascii="Times New Roman" w:hAnsi="Times New Roman" w:cs="Times New Roman"/>
                <w:b/>
                <w:sz w:val="18"/>
              </w:rPr>
              <w:t>小計</w:t>
            </w:r>
          </w:p>
        </w:tc>
      </w:tr>
      <w:tr w:rsidR="000B4B52" w:rsidRPr="003F0D5B" w14:paraId="5F1238DB" w14:textId="77777777" w:rsidTr="712634A5">
        <w:trPr>
          <w:trHeight w:hRule="exact" w:val="985"/>
        </w:trPr>
        <w:tc>
          <w:tcPr>
            <w:tcW w:w="1701" w:type="dxa"/>
            <w:tcBorders>
              <w:top w:val="single" w:sz="4" w:space="0" w:color="BFBFBF" w:themeColor="background1" w:themeShade="BF"/>
              <w:bottom w:val="single" w:sz="12" w:space="0" w:color="000000" w:themeColor="text1"/>
              <w:right w:val="single" w:sz="4" w:space="0" w:color="000000" w:themeColor="text1"/>
            </w:tcBorders>
          </w:tcPr>
          <w:p w14:paraId="7AE635BA" w14:textId="6EC1E464" w:rsidR="000B4B52" w:rsidRPr="003F0D5B" w:rsidRDefault="540D407F"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Copayment ng pasyente</w:t>
            </w:r>
          </w:p>
          <w:p w14:paraId="3E58E328" w14:textId="77777777" w:rsidR="000B4B52" w:rsidRPr="003F0D5B" w:rsidRDefault="540D407F" w:rsidP="712634A5">
            <w:pPr>
              <w:pStyle w:val="TableParagraph"/>
              <w:spacing w:before="0"/>
              <w:ind w:right="0"/>
              <w:jc w:val="center"/>
              <w:rPr>
                <w:rFonts w:ascii="Times New Roman" w:hAnsi="Times New Roman" w:cs="Times New Roman"/>
                <w:sz w:val="18"/>
                <w:szCs w:val="18"/>
              </w:rPr>
            </w:pPr>
            <w:r w:rsidRPr="003F0D5B">
              <w:rPr>
                <w:rFonts w:ascii="Times New Roman" w:hAnsi="Times New Roman" w:cs="Times New Roman"/>
                <w:sz w:val="18"/>
                <w:szCs w:val="18"/>
              </w:rPr>
              <w:t>/Patient copayment</w:t>
            </w:r>
          </w:p>
          <w:p w14:paraId="40571414" w14:textId="7010BC49" w:rsidR="000B4B52" w:rsidRPr="003F0D5B" w:rsidRDefault="540D407F" w:rsidP="712634A5">
            <w:pPr>
              <w:pStyle w:val="TableParagraph"/>
              <w:spacing w:before="0"/>
              <w:ind w:right="0"/>
              <w:jc w:val="center"/>
              <w:rPr>
                <w:rFonts w:ascii="Times New Roman" w:hAnsi="Times New Roman" w:cs="Times New Roman"/>
                <w:sz w:val="16"/>
                <w:szCs w:val="16"/>
              </w:rPr>
            </w:pPr>
            <w:r w:rsidRPr="003F0D5B">
              <w:rPr>
                <w:rFonts w:ascii="Times New Roman" w:hAnsi="Times New Roman" w:cs="Times New Roman"/>
                <w:sz w:val="18"/>
                <w:szCs w:val="18"/>
              </w:rPr>
              <w:t>/</w:t>
            </w:r>
            <w:r w:rsidRPr="003F0D5B">
              <w:rPr>
                <w:rFonts w:ascii="Times New Roman" w:hAnsi="Times New Roman" w:cs="Times New Roman"/>
                <w:sz w:val="18"/>
                <w:szCs w:val="18"/>
              </w:rPr>
              <w:t>自己負担額</w:t>
            </w:r>
          </w:p>
        </w:tc>
        <w:tc>
          <w:tcPr>
            <w:tcW w:w="2448" w:type="dxa"/>
            <w:tcBorders>
              <w:top w:val="single" w:sz="19" w:space="0" w:color="D9D9D9" w:themeColor="background1" w:themeShade="D9"/>
              <w:left w:val="single" w:sz="4" w:space="0" w:color="000000" w:themeColor="text1"/>
              <w:bottom w:val="single" w:sz="12" w:space="0" w:color="000000" w:themeColor="text1"/>
              <w:right w:val="single" w:sz="4" w:space="0" w:color="000000" w:themeColor="text1"/>
            </w:tcBorders>
            <w:vAlign w:val="bottom"/>
          </w:tcPr>
          <w:p w14:paraId="3472CE1C" w14:textId="1C96A622" w:rsidR="000B4B52" w:rsidRPr="003F0D5B" w:rsidRDefault="75EA5080" w:rsidP="712634A5">
            <w:pPr>
              <w:pStyle w:val="TableParagraph"/>
              <w:spacing w:before="25"/>
              <w:ind w:right="80"/>
              <w:rPr>
                <w:rFonts w:ascii="Times New Roman" w:hAnsi="Times New Roman" w:cs="Times New Roman"/>
                <w:sz w:val="18"/>
                <w:szCs w:val="18"/>
              </w:rPr>
            </w:pPr>
            <w:r w:rsidRPr="003F0D5B">
              <w:rPr>
                <w:rFonts w:ascii="Times New Roman" w:hAnsi="Times New Roman"/>
                <w:sz w:val="18"/>
                <w:szCs w:val="18"/>
              </w:rPr>
              <w:t>YEN</w:t>
            </w:r>
            <w:r w:rsidR="3C2860BC" w:rsidRPr="003F0D5B">
              <w:rPr>
                <w:rFonts w:ascii="Times New Roman" w:hAnsi="Times New Roman"/>
                <w:sz w:val="18"/>
                <w:szCs w:val="18"/>
              </w:rPr>
              <w:t>/YEN/</w:t>
            </w:r>
            <w:r w:rsidR="3C2860BC" w:rsidRPr="003F0D5B">
              <w:rPr>
                <w:rFonts w:ascii="Times New Roman" w:hAnsi="Times New Roman"/>
                <w:sz w:val="18"/>
                <w:szCs w:val="18"/>
              </w:rPr>
              <w:t>円</w:t>
            </w:r>
          </w:p>
        </w:tc>
        <w:tc>
          <w:tcPr>
            <w:tcW w:w="7617" w:type="dxa"/>
            <w:gridSpan w:val="3"/>
            <w:vMerge/>
          </w:tcPr>
          <w:p w14:paraId="62486C05" w14:textId="77777777" w:rsidR="000B4B52" w:rsidRPr="003F0D5B" w:rsidRDefault="000B4B52" w:rsidP="000B4B52">
            <w:pPr>
              <w:rPr>
                <w:rFonts w:ascii="Times New Roman" w:hAnsi="Times New Roman" w:cs="Times New Roman"/>
                <w:sz w:val="18"/>
              </w:rPr>
            </w:pPr>
          </w:p>
        </w:tc>
        <w:tc>
          <w:tcPr>
            <w:tcW w:w="2836" w:type="dxa"/>
            <w:tcBorders>
              <w:top w:val="single" w:sz="4" w:space="0" w:color="C0C0C0"/>
              <w:bottom w:val="single" w:sz="12" w:space="0" w:color="000000" w:themeColor="text1"/>
            </w:tcBorders>
            <w:vAlign w:val="center"/>
          </w:tcPr>
          <w:p w14:paraId="15C95CC5" w14:textId="4FAFBA9A" w:rsidR="000B4B52" w:rsidRPr="003F0D5B" w:rsidRDefault="5702E887" w:rsidP="712634A5">
            <w:pPr>
              <w:pStyle w:val="TableParagraph"/>
              <w:spacing w:before="44"/>
              <w:ind w:right="71"/>
              <w:rPr>
                <w:rFonts w:ascii="Times New Roman" w:hAnsi="Times New Roman" w:cs="Times New Roman"/>
                <w:b/>
                <w:bCs/>
                <w:sz w:val="18"/>
                <w:szCs w:val="18"/>
              </w:rPr>
            </w:pPr>
            <w:r w:rsidRPr="003F0D5B">
              <w:rPr>
                <w:rFonts w:ascii="Times New Roman" w:hAnsi="Times New Roman"/>
                <w:sz w:val="18"/>
                <w:szCs w:val="18"/>
              </w:rPr>
              <w:t>YEN</w:t>
            </w:r>
            <w:r w:rsidR="3C2860BC" w:rsidRPr="003F0D5B">
              <w:rPr>
                <w:rFonts w:ascii="Times New Roman" w:hAnsi="Times New Roman"/>
                <w:b/>
                <w:bCs/>
                <w:sz w:val="18"/>
                <w:szCs w:val="18"/>
              </w:rPr>
              <w:t>/YEN/</w:t>
            </w:r>
            <w:r w:rsidR="3C2860BC" w:rsidRPr="003F0D5B">
              <w:rPr>
                <w:rFonts w:ascii="Times New Roman" w:hAnsi="Times New Roman"/>
                <w:b/>
                <w:bCs/>
                <w:sz w:val="18"/>
                <w:szCs w:val="18"/>
              </w:rPr>
              <w:t>円</w:t>
            </w:r>
          </w:p>
        </w:tc>
      </w:tr>
    </w:tbl>
    <w:p w14:paraId="4101652C" w14:textId="77777777" w:rsidR="000B4B52" w:rsidRPr="003F0D5B" w:rsidRDefault="000B4B52" w:rsidP="000B4B52">
      <w:pPr>
        <w:rPr>
          <w:vanish/>
        </w:rPr>
      </w:pPr>
    </w:p>
    <w:tbl>
      <w:tblPr>
        <w:tblpPr w:leftFromText="180" w:rightFromText="180" w:vertAnchor="text" w:horzAnchor="page" w:tblpX="7993" w:tblpY="23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4"/>
        <w:gridCol w:w="2500"/>
        <w:gridCol w:w="2941"/>
      </w:tblGrid>
      <w:tr w:rsidR="000B4B52" w:rsidRPr="003F0D5B" w14:paraId="330BDC5C" w14:textId="77777777" w:rsidTr="712634A5">
        <w:trPr>
          <w:trHeight w:hRule="exact" w:val="736"/>
        </w:trPr>
        <w:tc>
          <w:tcPr>
            <w:tcW w:w="4724" w:type="dxa"/>
            <w:gridSpan w:val="2"/>
            <w:tcBorders>
              <w:bottom w:val="single" w:sz="4" w:space="0" w:color="C0C0C0"/>
            </w:tcBorders>
            <w:shd w:val="clear" w:color="auto" w:fill="D9D9D9" w:themeFill="background1" w:themeFillShade="D9"/>
            <w:vAlign w:val="center"/>
          </w:tcPr>
          <w:p w14:paraId="4B297843" w14:textId="6BF362A5" w:rsidR="000B4B52" w:rsidRPr="003F0D5B" w:rsidRDefault="669E83C7" w:rsidP="712634A5">
            <w:pPr>
              <w:pStyle w:val="TableParagraph"/>
              <w:spacing w:before="0"/>
              <w:ind w:right="0"/>
              <w:jc w:val="center"/>
              <w:rPr>
                <w:rFonts w:ascii="Times New Roman" w:hAnsi="Times New Roman" w:cs="Times New Roman"/>
                <w:sz w:val="18"/>
                <w:szCs w:val="18"/>
                <w:lang w:bidi="en-US"/>
              </w:rPr>
            </w:pPr>
            <w:r w:rsidRPr="003F0D5B">
              <w:rPr>
                <w:rFonts w:ascii="Times New Roman" w:hAnsi="Times New Roman" w:cs="Times New Roman"/>
                <w:sz w:val="18"/>
                <w:szCs w:val="18"/>
                <w:lang w:bidi="en-US"/>
              </w:rPr>
              <w:t>Buwis sa pagbebenta</w:t>
            </w:r>
            <w:r w:rsidR="3C2860BC" w:rsidRPr="003F0D5B">
              <w:rPr>
                <w:rFonts w:ascii="Times New Roman" w:hAnsi="Times New Roman" w:cs="Times New Roman"/>
                <w:sz w:val="18"/>
                <w:szCs w:val="18"/>
                <w:lang w:bidi="en-US"/>
              </w:rPr>
              <w:t>/Sales tax</w:t>
            </w:r>
          </w:p>
          <w:p w14:paraId="37E999C2" w14:textId="77777777" w:rsidR="000B4B52" w:rsidRPr="003F0D5B" w:rsidRDefault="000B4B52" w:rsidP="000B4B52">
            <w:pPr>
              <w:pStyle w:val="TableParagraph"/>
              <w:spacing w:before="0"/>
              <w:ind w:right="0"/>
              <w:jc w:val="center"/>
              <w:rPr>
                <w:rFonts w:cs="Times New Roman"/>
                <w:sz w:val="18"/>
              </w:rPr>
            </w:pPr>
            <w:r w:rsidRPr="003F0D5B">
              <w:rPr>
                <w:rFonts w:cs="Times New Roman"/>
                <w:sz w:val="18"/>
                <w:lang w:bidi="en-US"/>
              </w:rPr>
              <w:t>/消費税</w:t>
            </w:r>
          </w:p>
        </w:tc>
        <w:tc>
          <w:tcPr>
            <w:tcW w:w="2941" w:type="dxa"/>
            <w:vMerge w:val="restart"/>
            <w:shd w:val="clear" w:color="auto" w:fill="B3B3B3"/>
            <w:vAlign w:val="center"/>
          </w:tcPr>
          <w:p w14:paraId="462D19E7" w14:textId="4A6BEEE5" w:rsidR="619E81AE" w:rsidRPr="003F0D5B" w:rsidRDefault="619E81AE" w:rsidP="712634A5">
            <w:pPr>
              <w:pStyle w:val="TableParagraph"/>
              <w:spacing w:before="86" w:line="259" w:lineRule="auto"/>
              <w:ind w:left="81" w:right="25"/>
              <w:jc w:val="center"/>
            </w:pPr>
            <w:r w:rsidRPr="003F0D5B">
              <w:rPr>
                <w:rFonts w:ascii="Times New Roman" w:hAnsi="Times New Roman" w:cs="Times New Roman"/>
                <w:b/>
                <w:bCs/>
                <w:sz w:val="18"/>
                <w:szCs w:val="18"/>
                <w:lang w:val="uk-UA" w:bidi="en-US"/>
              </w:rPr>
              <w:t>KABUUAN NG SINISINGIL</w:t>
            </w:r>
          </w:p>
          <w:p w14:paraId="49DA2B25" w14:textId="77777777" w:rsidR="000B4B52" w:rsidRPr="003F0D5B" w:rsidRDefault="000B4B52" w:rsidP="000B4B52">
            <w:pPr>
              <w:pStyle w:val="TableParagraph"/>
              <w:spacing w:before="86"/>
              <w:ind w:left="81" w:right="25"/>
              <w:jc w:val="center"/>
              <w:rPr>
                <w:rFonts w:ascii="Times New Roman" w:hAnsi="Times New Roman" w:cs="Times New Roman"/>
                <w:b/>
                <w:sz w:val="18"/>
                <w:lang w:bidi="en-US"/>
              </w:rPr>
            </w:pPr>
            <w:r w:rsidRPr="003F0D5B">
              <w:rPr>
                <w:rFonts w:ascii="Times New Roman" w:hAnsi="Times New Roman" w:cs="Times New Roman"/>
                <w:b/>
                <w:sz w:val="18"/>
                <w:lang w:bidi="en-US"/>
              </w:rPr>
              <w:t>/TOTAL BILLED</w:t>
            </w:r>
          </w:p>
          <w:p w14:paraId="797FE90F" w14:textId="77777777" w:rsidR="000B4B52" w:rsidRPr="003F0D5B" w:rsidRDefault="000B4B52" w:rsidP="000B4B52">
            <w:pPr>
              <w:pStyle w:val="TableParagraph"/>
              <w:spacing w:before="86"/>
              <w:ind w:left="81" w:right="25"/>
              <w:jc w:val="center"/>
              <w:rPr>
                <w:rFonts w:ascii="Times New Roman" w:hAnsi="Times New Roman" w:cs="Times New Roman"/>
                <w:sz w:val="18"/>
              </w:rPr>
            </w:pPr>
            <w:r w:rsidRPr="003F0D5B">
              <w:rPr>
                <w:rFonts w:cs="Times New Roman"/>
                <w:b/>
                <w:sz w:val="18"/>
                <w:szCs w:val="18"/>
                <w:lang w:bidi="en-US"/>
              </w:rPr>
              <w:t>/</w:t>
            </w:r>
            <w:r w:rsidRPr="003F0D5B">
              <w:rPr>
                <w:rFonts w:ascii="Times New Roman" w:hAnsi="Times New Roman" w:cs="Times New Roman"/>
                <w:b/>
                <w:sz w:val="18"/>
                <w:lang w:bidi="en-US"/>
              </w:rPr>
              <w:t>請求金額</w:t>
            </w:r>
          </w:p>
        </w:tc>
      </w:tr>
      <w:tr w:rsidR="000B4B52" w:rsidRPr="003F0D5B" w14:paraId="402DF2C9" w14:textId="77777777" w:rsidTr="712634A5">
        <w:trPr>
          <w:trHeight w:hRule="exact" w:val="998"/>
        </w:trPr>
        <w:tc>
          <w:tcPr>
            <w:tcW w:w="2224" w:type="dxa"/>
            <w:tcBorders>
              <w:top w:val="single" w:sz="4" w:space="0" w:color="C0C0C0"/>
              <w:bottom w:val="single" w:sz="4" w:space="0" w:color="C0C0C0"/>
              <w:right w:val="single" w:sz="4" w:space="0" w:color="C0C0C0"/>
            </w:tcBorders>
            <w:shd w:val="clear" w:color="auto" w:fill="D9D9D9" w:themeFill="background1" w:themeFillShade="D9"/>
            <w:vAlign w:val="center"/>
          </w:tcPr>
          <w:p w14:paraId="14B293A8" w14:textId="6099E847" w:rsidR="2E6034FA" w:rsidRPr="003F0D5B" w:rsidRDefault="2E6034FA" w:rsidP="712634A5">
            <w:pPr>
              <w:pStyle w:val="TableParagraph"/>
              <w:spacing w:before="0"/>
              <w:ind w:right="0"/>
              <w:jc w:val="center"/>
              <w:rPr>
                <w:rFonts w:ascii="Times New Roman" w:hAnsi="Times New Roman" w:cs="Times New Roman"/>
                <w:sz w:val="18"/>
                <w:szCs w:val="18"/>
                <w:lang w:val="ru-RU" w:bidi="en-US"/>
              </w:rPr>
            </w:pPr>
            <w:r w:rsidRPr="003F0D5B">
              <w:rPr>
                <w:rFonts w:ascii="Times New Roman" w:hAnsi="Times New Roman" w:cs="Times New Roman"/>
                <w:sz w:val="18"/>
                <w:szCs w:val="18"/>
                <w:lang w:val="ru-RU" w:bidi="en-US"/>
              </w:rPr>
              <w:t xml:space="preserve">Bahagyang kabayaran </w:t>
            </w:r>
            <w:r w:rsidR="3F00C63F" w:rsidRPr="003F0D5B">
              <w:rPr>
                <w:rFonts w:ascii="Times New Roman" w:hAnsi="Times New Roman" w:cs="Times New Roman"/>
                <w:sz w:val="18"/>
                <w:szCs w:val="18"/>
                <w:lang w:val="ru-RU" w:bidi="en-US"/>
              </w:rPr>
              <w:t>para sa</w:t>
            </w:r>
            <w:r w:rsidRPr="003F0D5B">
              <w:rPr>
                <w:rFonts w:ascii="Times New Roman" w:hAnsi="Times New Roman" w:cs="Times New Roman"/>
                <w:sz w:val="18"/>
                <w:szCs w:val="18"/>
                <w:lang w:val="ru-RU" w:bidi="en-US"/>
              </w:rPr>
              <w:t xml:space="preserve"> mga bagay na nabubuwisan</w:t>
            </w:r>
          </w:p>
          <w:p w14:paraId="526A20B7" w14:textId="77777777" w:rsidR="000B4B52" w:rsidRPr="003F0D5B" w:rsidRDefault="000B4B52" w:rsidP="000B4B52">
            <w:pPr>
              <w:pStyle w:val="TableParagraph"/>
              <w:spacing w:before="0"/>
              <w:ind w:right="0"/>
              <w:jc w:val="center"/>
              <w:rPr>
                <w:rFonts w:ascii="Times New Roman" w:hAnsi="Times New Roman" w:cs="Times New Roman"/>
                <w:sz w:val="18"/>
                <w:lang w:bidi="en-US"/>
              </w:rPr>
            </w:pPr>
            <w:r w:rsidRPr="003F0D5B">
              <w:rPr>
                <w:rFonts w:ascii="Times New Roman" w:hAnsi="Times New Roman" w:cs="Times New Roman"/>
                <w:sz w:val="18"/>
                <w:lang w:bidi="en-US"/>
              </w:rPr>
              <w:t xml:space="preserve">/Subtotal </w:t>
            </w:r>
            <w:r w:rsidRPr="003F0D5B">
              <w:rPr>
                <w:rFonts w:ascii="Times New Roman" w:hAnsi="Times New Roman" w:cs="Times New Roman"/>
                <w:sz w:val="18"/>
                <w:lang w:eastAsia="ja-JP" w:bidi="en-US"/>
              </w:rPr>
              <w:t>of taxable items</w:t>
            </w:r>
          </w:p>
          <w:p w14:paraId="352E3F9D" w14:textId="77777777" w:rsidR="000B4B52" w:rsidRPr="003F0D5B" w:rsidRDefault="000B4B52" w:rsidP="000B4B52">
            <w:pPr>
              <w:pStyle w:val="TableParagraph"/>
              <w:spacing w:before="0"/>
              <w:ind w:right="0"/>
              <w:jc w:val="center"/>
              <w:rPr>
                <w:sz w:val="18"/>
              </w:rPr>
            </w:pPr>
            <w:r w:rsidRPr="003F0D5B">
              <w:rPr>
                <w:rFonts w:cs="Times New Roman"/>
                <w:sz w:val="18"/>
                <w:lang w:bidi="en-US"/>
              </w:rPr>
              <w:t>/消費税対象額</w:t>
            </w:r>
          </w:p>
        </w:tc>
        <w:tc>
          <w:tcPr>
            <w:tcW w:w="2500" w:type="dxa"/>
            <w:tcBorders>
              <w:top w:val="single" w:sz="4" w:space="0" w:color="C0C0C0"/>
              <w:left w:val="single" w:sz="4" w:space="0" w:color="C0C0C0"/>
              <w:bottom w:val="single" w:sz="4" w:space="0" w:color="C0C0C0"/>
            </w:tcBorders>
            <w:shd w:val="clear" w:color="auto" w:fill="D9D9D9" w:themeFill="background1" w:themeFillShade="D9"/>
            <w:vAlign w:val="center"/>
          </w:tcPr>
          <w:p w14:paraId="691382C3" w14:textId="7965475C" w:rsidR="4F0DC261" w:rsidRPr="003F0D5B" w:rsidRDefault="4F0DC261" w:rsidP="712634A5">
            <w:pPr>
              <w:pStyle w:val="TableParagraph"/>
              <w:spacing w:before="0"/>
              <w:ind w:right="0"/>
              <w:jc w:val="center"/>
              <w:rPr>
                <w:rFonts w:ascii="Times New Roman" w:hAnsi="Times New Roman" w:cs="Times New Roman"/>
                <w:sz w:val="18"/>
                <w:szCs w:val="18"/>
                <w:lang w:bidi="en-US"/>
              </w:rPr>
            </w:pPr>
            <w:r w:rsidRPr="003F0D5B">
              <w:rPr>
                <w:rFonts w:ascii="Times New Roman" w:hAnsi="Times New Roman" w:cs="Times New Roman"/>
                <w:sz w:val="18"/>
                <w:szCs w:val="18"/>
                <w:lang w:bidi="en-US"/>
              </w:rPr>
              <w:t xml:space="preserve">Bahagyang kabayaran </w:t>
            </w:r>
            <w:r w:rsidR="236954F6" w:rsidRPr="003F0D5B">
              <w:rPr>
                <w:rFonts w:ascii="Times New Roman" w:hAnsi="Times New Roman" w:cs="Times New Roman"/>
                <w:sz w:val="18"/>
                <w:szCs w:val="18"/>
                <w:lang w:bidi="en-US"/>
              </w:rPr>
              <w:t>para sa</w:t>
            </w:r>
            <w:r w:rsidRPr="003F0D5B">
              <w:rPr>
                <w:rFonts w:ascii="Times New Roman" w:hAnsi="Times New Roman" w:cs="Times New Roman"/>
                <w:sz w:val="18"/>
                <w:szCs w:val="18"/>
                <w:lang w:bidi="en-US"/>
              </w:rPr>
              <w:t xml:space="preserve"> buwis sa pagbebenta</w:t>
            </w:r>
          </w:p>
          <w:p w14:paraId="1EBAEA38" w14:textId="77777777" w:rsidR="000B4B52" w:rsidRPr="003F0D5B" w:rsidRDefault="000B4B52" w:rsidP="000B4B52">
            <w:pPr>
              <w:pStyle w:val="TableParagraph"/>
              <w:spacing w:before="0"/>
              <w:ind w:right="0"/>
              <w:jc w:val="center"/>
              <w:rPr>
                <w:rFonts w:ascii="Times New Roman" w:hAnsi="Times New Roman" w:cs="Times New Roman"/>
                <w:sz w:val="18"/>
                <w:lang w:bidi="en-US"/>
              </w:rPr>
            </w:pPr>
            <w:r w:rsidRPr="003F0D5B">
              <w:rPr>
                <w:rFonts w:ascii="Times New Roman" w:hAnsi="Times New Roman" w:cs="Times New Roman"/>
                <w:sz w:val="18"/>
                <w:lang w:bidi="en-US"/>
              </w:rPr>
              <w:t xml:space="preserve">/Subtotal </w:t>
            </w:r>
            <w:r w:rsidRPr="003F0D5B">
              <w:rPr>
                <w:rFonts w:ascii="Times New Roman" w:hAnsi="Times New Roman" w:cs="Times New Roman"/>
                <w:sz w:val="18"/>
                <w:lang w:eastAsia="ja-JP" w:bidi="en-US"/>
              </w:rPr>
              <w:t xml:space="preserve">of </w:t>
            </w:r>
            <w:r w:rsidRPr="003F0D5B">
              <w:rPr>
                <w:rFonts w:ascii="Times New Roman" w:hAnsi="Times New Roman" w:cs="Times New Roman" w:hint="eastAsia"/>
                <w:sz w:val="18"/>
                <w:lang w:eastAsia="ja-JP" w:bidi="en-US"/>
              </w:rPr>
              <w:t>sales</w:t>
            </w:r>
            <w:r w:rsidRPr="003F0D5B">
              <w:rPr>
                <w:rFonts w:ascii="Times New Roman" w:hAnsi="Times New Roman" w:cs="Times New Roman"/>
                <w:sz w:val="18"/>
                <w:lang w:eastAsia="ja-JP" w:bidi="en-US"/>
              </w:rPr>
              <w:t xml:space="preserve"> </w:t>
            </w:r>
            <w:r w:rsidRPr="003F0D5B">
              <w:rPr>
                <w:rFonts w:ascii="Times New Roman" w:hAnsi="Times New Roman" w:cs="Times New Roman" w:hint="eastAsia"/>
                <w:sz w:val="18"/>
                <w:lang w:eastAsia="ja-JP" w:bidi="en-US"/>
              </w:rPr>
              <w:t>tax</w:t>
            </w:r>
          </w:p>
          <w:p w14:paraId="74259781" w14:textId="77777777" w:rsidR="000B4B52" w:rsidRPr="003F0D5B" w:rsidRDefault="000B4B52" w:rsidP="000B4B52">
            <w:pPr>
              <w:pStyle w:val="TableParagraph"/>
              <w:spacing w:before="0"/>
              <w:ind w:right="0"/>
              <w:jc w:val="center"/>
              <w:rPr>
                <w:rFonts w:cs="Times New Roman"/>
                <w:sz w:val="18"/>
              </w:rPr>
            </w:pPr>
            <w:r w:rsidRPr="003F0D5B">
              <w:rPr>
                <w:rFonts w:cs="Times New Roman"/>
                <w:sz w:val="18"/>
                <w:lang w:bidi="en-US"/>
              </w:rPr>
              <w:t>/消費税額</w:t>
            </w:r>
          </w:p>
        </w:tc>
        <w:tc>
          <w:tcPr>
            <w:tcW w:w="2941" w:type="dxa"/>
            <w:vMerge/>
            <w:vAlign w:val="center"/>
          </w:tcPr>
          <w:p w14:paraId="4B99056E" w14:textId="77777777" w:rsidR="000B4B52" w:rsidRPr="003F0D5B" w:rsidRDefault="000B4B52" w:rsidP="000B4B52">
            <w:pPr>
              <w:jc w:val="center"/>
              <w:rPr>
                <w:rFonts w:ascii="Times New Roman" w:hAnsi="Times New Roman" w:cs="Times New Roman"/>
              </w:rPr>
            </w:pPr>
          </w:p>
        </w:tc>
      </w:tr>
      <w:tr w:rsidR="000B4B52" w:rsidRPr="00B75FBD" w14:paraId="6B13D049" w14:textId="77777777" w:rsidTr="712634A5">
        <w:trPr>
          <w:trHeight w:hRule="exact" w:val="555"/>
        </w:trPr>
        <w:tc>
          <w:tcPr>
            <w:tcW w:w="2224" w:type="dxa"/>
            <w:tcBorders>
              <w:top w:val="single" w:sz="4" w:space="0" w:color="C0C0C0"/>
              <w:bottom w:val="single" w:sz="12" w:space="0" w:color="000000" w:themeColor="text1"/>
              <w:right w:val="single" w:sz="4" w:space="0" w:color="C0C0C0"/>
            </w:tcBorders>
          </w:tcPr>
          <w:p w14:paraId="1299C43A" w14:textId="77777777" w:rsidR="000B4B52" w:rsidRPr="003F0D5B" w:rsidRDefault="000B4B52" w:rsidP="000B4B52">
            <w:pPr>
              <w:pStyle w:val="TableParagraph"/>
              <w:spacing w:before="9"/>
              <w:ind w:right="0"/>
              <w:jc w:val="left"/>
              <w:rPr>
                <w:rFonts w:ascii="HGPｺﾞｼｯｸM"/>
                <w:b/>
                <w:sz w:val="18"/>
              </w:rPr>
            </w:pPr>
          </w:p>
          <w:p w14:paraId="1EE44BA6" w14:textId="3D516DBA" w:rsidR="000B4B52" w:rsidRPr="003F0D5B" w:rsidRDefault="0D40217C" w:rsidP="712634A5">
            <w:pPr>
              <w:pStyle w:val="TableParagraph"/>
              <w:spacing w:before="1"/>
              <w:rPr>
                <w:sz w:val="18"/>
                <w:szCs w:val="18"/>
              </w:rPr>
            </w:pPr>
            <w:r w:rsidRPr="003F0D5B">
              <w:rPr>
                <w:rFonts w:ascii="Times New Roman" w:hAnsi="Times New Roman"/>
                <w:sz w:val="18"/>
                <w:szCs w:val="18"/>
              </w:rPr>
              <w:t>YEN</w:t>
            </w:r>
            <w:r w:rsidR="3C2860BC" w:rsidRPr="003F0D5B">
              <w:rPr>
                <w:rFonts w:ascii="Times New Roman" w:hAnsi="Times New Roman"/>
                <w:sz w:val="18"/>
                <w:szCs w:val="18"/>
              </w:rPr>
              <w:t>/YEN/</w:t>
            </w:r>
            <w:r w:rsidR="3C2860BC" w:rsidRPr="003F0D5B">
              <w:rPr>
                <w:rFonts w:ascii="Times New Roman" w:hAnsi="Times New Roman"/>
                <w:sz w:val="18"/>
                <w:szCs w:val="18"/>
              </w:rPr>
              <w:t>円</w:t>
            </w:r>
          </w:p>
        </w:tc>
        <w:tc>
          <w:tcPr>
            <w:tcW w:w="2500" w:type="dxa"/>
            <w:tcBorders>
              <w:top w:val="single" w:sz="4" w:space="0" w:color="C0C0C0"/>
              <w:left w:val="single" w:sz="4" w:space="0" w:color="C0C0C0"/>
              <w:bottom w:val="single" w:sz="12" w:space="0" w:color="000000" w:themeColor="text1"/>
            </w:tcBorders>
          </w:tcPr>
          <w:p w14:paraId="4DDBEF00" w14:textId="77777777" w:rsidR="000B4B52" w:rsidRPr="003F0D5B" w:rsidRDefault="000B4B52" w:rsidP="000B4B52">
            <w:pPr>
              <w:pStyle w:val="TableParagraph"/>
              <w:spacing w:before="9"/>
              <w:ind w:right="0"/>
              <w:jc w:val="left"/>
              <w:rPr>
                <w:rFonts w:ascii="Times New Roman" w:hAnsi="Times New Roman" w:cs="Times New Roman"/>
                <w:b/>
                <w:sz w:val="18"/>
              </w:rPr>
            </w:pPr>
          </w:p>
          <w:p w14:paraId="138DE5CB" w14:textId="01C885D7" w:rsidR="000B4B52" w:rsidRPr="003F0D5B" w:rsidRDefault="6659B08D" w:rsidP="712634A5">
            <w:pPr>
              <w:pStyle w:val="TableParagraph"/>
              <w:spacing w:before="1"/>
              <w:ind w:right="70"/>
              <w:rPr>
                <w:rFonts w:ascii="Times New Roman" w:hAnsi="Times New Roman" w:cs="Times New Roman"/>
                <w:sz w:val="18"/>
                <w:szCs w:val="18"/>
              </w:rPr>
            </w:pPr>
            <w:r w:rsidRPr="003F0D5B">
              <w:rPr>
                <w:rFonts w:ascii="Times New Roman" w:hAnsi="Times New Roman"/>
                <w:sz w:val="18"/>
                <w:szCs w:val="18"/>
              </w:rPr>
              <w:t>YEN</w:t>
            </w:r>
            <w:r w:rsidR="3C2860BC" w:rsidRPr="003F0D5B">
              <w:rPr>
                <w:rFonts w:ascii="Times New Roman" w:hAnsi="Times New Roman"/>
                <w:sz w:val="18"/>
                <w:szCs w:val="18"/>
              </w:rPr>
              <w:t>/YEN/</w:t>
            </w:r>
            <w:r w:rsidR="3C2860BC" w:rsidRPr="003F0D5B">
              <w:rPr>
                <w:rFonts w:ascii="Times New Roman" w:hAnsi="Times New Roman"/>
                <w:sz w:val="18"/>
                <w:szCs w:val="18"/>
              </w:rPr>
              <w:t>円</w:t>
            </w:r>
          </w:p>
        </w:tc>
        <w:tc>
          <w:tcPr>
            <w:tcW w:w="2941" w:type="dxa"/>
            <w:tcBorders>
              <w:top w:val="single" w:sz="4" w:space="0" w:color="C0C0C0"/>
              <w:bottom w:val="single" w:sz="12" w:space="0" w:color="000000" w:themeColor="text1"/>
            </w:tcBorders>
          </w:tcPr>
          <w:p w14:paraId="3461D779" w14:textId="77777777" w:rsidR="000B4B52" w:rsidRPr="003F0D5B" w:rsidRDefault="000B4B52" w:rsidP="000B4B52">
            <w:pPr>
              <w:pStyle w:val="TableParagraph"/>
              <w:spacing w:before="9"/>
              <w:ind w:right="0"/>
              <w:jc w:val="left"/>
              <w:rPr>
                <w:rFonts w:ascii="Times New Roman" w:hAnsi="Times New Roman" w:cs="Times New Roman"/>
                <w:b/>
                <w:sz w:val="18"/>
              </w:rPr>
            </w:pPr>
          </w:p>
          <w:p w14:paraId="75874ECE" w14:textId="7FF5CB6C" w:rsidR="000B4B52" w:rsidRPr="00B75FBD" w:rsidRDefault="7158DB04" w:rsidP="712634A5">
            <w:pPr>
              <w:pStyle w:val="TableParagraph"/>
              <w:spacing w:before="1"/>
              <w:ind w:right="72"/>
              <w:rPr>
                <w:rFonts w:ascii="Times New Roman" w:hAnsi="Times New Roman" w:cs="Times New Roman"/>
                <w:b/>
                <w:bCs/>
                <w:sz w:val="18"/>
                <w:szCs w:val="18"/>
              </w:rPr>
            </w:pPr>
            <w:r w:rsidRPr="003F0D5B">
              <w:rPr>
                <w:rFonts w:ascii="Times New Roman" w:hAnsi="Times New Roman"/>
                <w:sz w:val="18"/>
                <w:szCs w:val="18"/>
              </w:rPr>
              <w:t>YEN</w:t>
            </w:r>
            <w:r w:rsidR="3C2860BC" w:rsidRPr="003F0D5B">
              <w:rPr>
                <w:rFonts w:ascii="Times New Roman" w:hAnsi="Times New Roman"/>
                <w:b/>
                <w:bCs/>
                <w:sz w:val="18"/>
                <w:szCs w:val="18"/>
              </w:rPr>
              <w:t>/YEN/</w:t>
            </w:r>
            <w:r w:rsidR="3C2860BC" w:rsidRPr="003F0D5B">
              <w:rPr>
                <w:rFonts w:ascii="Times New Roman" w:hAnsi="Times New Roman"/>
                <w:b/>
                <w:bCs/>
                <w:sz w:val="18"/>
                <w:szCs w:val="18"/>
              </w:rPr>
              <w:t>円</w:t>
            </w:r>
          </w:p>
        </w:tc>
      </w:tr>
    </w:tbl>
    <w:p w14:paraId="0D5FE55E" w14:textId="77777777" w:rsidR="000B4B52" w:rsidRPr="007309E1" w:rsidRDefault="00DA548C">
      <w:pPr>
        <w:pStyle w:val="a3"/>
        <w:spacing w:before="5"/>
        <w:rPr>
          <w:rFonts w:ascii="Times New Roman" w:eastAsia="ＭＳ 明朝" w:hAnsi="Times New Roman" w:cs="Times New Roman"/>
          <w:sz w:val="14"/>
        </w:rPr>
      </w:pPr>
      <w:r>
        <w:rPr>
          <w:noProof/>
        </w:rPr>
        <mc:AlternateContent>
          <mc:Choice Requires="wps">
            <w:drawing>
              <wp:anchor distT="0" distB="0" distL="0" distR="0" simplePos="0" relativeHeight="251657216" behindDoc="1" locked="0" layoutInCell="1" allowOverlap="1" wp14:anchorId="67B62810" wp14:editId="07777777">
                <wp:simplePos x="0" y="0"/>
                <wp:positionH relativeFrom="page">
                  <wp:posOffset>685800</wp:posOffset>
                </wp:positionH>
                <wp:positionV relativeFrom="paragraph">
                  <wp:posOffset>154305</wp:posOffset>
                </wp:positionV>
                <wp:extent cx="4253865" cy="1000125"/>
                <wp:effectExtent l="9525" t="11430" r="13335" b="1714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865" cy="10001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DDC9F" w14:textId="68ECDF04" w:rsidR="000B4B52" w:rsidRPr="00CB1250" w:rsidRDefault="00567863" w:rsidP="000B4B52">
                            <w:pPr>
                              <w:spacing w:before="62"/>
                              <w:ind w:left="71"/>
                              <w:rPr>
                                <w:sz w:val="21"/>
                              </w:rPr>
                            </w:pPr>
                            <w:r w:rsidRPr="00567863">
                              <w:rPr>
                                <w:rFonts w:ascii="Times New Roman" w:hAnsi="Times New Roman" w:cs="Times New Roman"/>
                                <w:sz w:val="21"/>
                              </w:rPr>
                              <w:t xml:space="preserve">Mga komento </w:t>
                            </w:r>
                            <w:r w:rsidR="000B4B52">
                              <w:rPr>
                                <w:rFonts w:ascii="Times New Roman" w:hAnsi="Times New Roman" w:cs="Times New Roman"/>
                                <w:sz w:val="21"/>
                              </w:rPr>
                              <w:t>/Comments</w:t>
                            </w:r>
                            <w:r w:rsidR="000B4B52">
                              <w:rPr>
                                <w:sz w:val="21"/>
                              </w:rPr>
                              <w:t>/備考：</w:t>
                            </w:r>
                          </w:p>
                          <w:p w14:paraId="3CF2D8B6" w14:textId="77777777" w:rsidR="000B4B52" w:rsidRDefault="000B4B52">
                            <w:pPr>
                              <w:spacing w:before="62"/>
                              <w:ind w:left="71"/>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62810" id="_x0000_t202" coordsize="21600,21600" o:spt="202" path="m,l,21600r21600,l21600,xe">
                <v:stroke joinstyle="miter"/>
                <v:path gradientshapeok="t" o:connecttype="rect"/>
              </v:shapetype>
              <v:shape id="Text Box 3" o:spid="_x0000_s1026" type="#_x0000_t202" style="position:absolute;margin-left:54pt;margin-top:12.15pt;width:334.95pt;height:78.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" filled="f" strokeweight="1.5pt">
                <v:textbox inset="0,0,0,0">
                  <w:txbxContent>
                    <w:p w14:paraId="765DDC9F" w14:textId="68ECDF04" w:rsidR="000B4B52" w:rsidRPr="00CB1250" w:rsidRDefault="00567863" w:rsidP="000B4B52">
                      <w:pPr>
                        <w:spacing w:before="62"/>
                        <w:ind w:left="71"/>
                        <w:rPr>
                          <w:sz w:val="21"/>
                        </w:rPr>
                      </w:pPr>
                      <w:r w:rsidRPr="00567863">
                        <w:rPr>
                          <w:rFonts w:ascii="Times New Roman" w:hAnsi="Times New Roman" w:cs="Times New Roman"/>
                          <w:sz w:val="21"/>
                        </w:rPr>
                        <w:t xml:space="preserve">Mga komento </w:t>
                      </w:r>
                      <w:r w:rsidR="000B4B52">
                        <w:rPr>
                          <w:rFonts w:ascii="Times New Roman" w:hAnsi="Times New Roman" w:cs="Times New Roman"/>
                          <w:sz w:val="21"/>
                        </w:rPr>
                        <w:t>/Comments</w:t>
                      </w:r>
                      <w:r w:rsidR="000B4B52">
                        <w:rPr>
                          <w:sz w:val="21"/>
                        </w:rPr>
                        <w:t>/備考：</w:t>
                      </w:r>
                    </w:p>
                    <w:p w14:paraId="3CF2D8B6" w14:textId="77777777" w:rsidR="000B4B52" w:rsidRDefault="000B4B52">
                      <w:pPr>
                        <w:spacing w:before="62"/>
                        <w:ind w:left="71"/>
                        <w:rPr>
                          <w:sz w:val="21"/>
                        </w:rPr>
                      </w:pPr>
                    </w:p>
                  </w:txbxContent>
                </v:textbox>
                <w10:wrap type="square" anchorx="page"/>
              </v:shape>
            </w:pict>
          </mc:Fallback>
        </mc:AlternateContent>
      </w:r>
      <w:r>
        <w:rPr>
          <w:noProof/>
        </w:rPr>
        <mc:AlternateContent>
          <mc:Choice Requires="wps">
            <w:drawing>
              <wp:anchor distT="0" distB="0" distL="114300" distR="114300" simplePos="0" relativeHeight="251658240" behindDoc="0" locked="1" layoutInCell="1" allowOverlap="1" wp14:anchorId="366AAECC" wp14:editId="5FF6143D">
                <wp:simplePos x="0" y="0"/>
                <wp:positionH relativeFrom="margin">
                  <wp:posOffset>326390</wp:posOffset>
                </wp:positionH>
                <wp:positionV relativeFrom="margin">
                  <wp:posOffset>5740400</wp:posOffset>
                </wp:positionV>
                <wp:extent cx="6871970" cy="84836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970"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EE331" w14:textId="77777777" w:rsidR="00FA1C94" w:rsidRDefault="00FA1C94" w:rsidP="00FA1C94">
                            <w:pPr>
                              <w:rPr>
                                <w:lang w:val="en-US"/>
                              </w:rPr>
                            </w:pPr>
                          </w:p>
                          <w:p w14:paraId="60DE8C77" w14:textId="77777777" w:rsidR="00FA1C94" w:rsidRPr="000E01D7" w:rsidRDefault="00FA1C94" w:rsidP="00FA1C94">
                            <w:pPr>
                              <w:spacing w:beforeLines="20" w:before="48" w:line="80" w:lineRule="exact"/>
                              <w:rPr>
                                <w:rFonts w:ascii="Times New Roman" w:hAnsi="Times New Roman" w:cs="Times New Roman"/>
                                <w:w w:val="85"/>
                                <w:sz w:val="12"/>
                                <w:szCs w:val="12"/>
                                <w:lang w:eastAsia="ja-JP"/>
                              </w:rPr>
                            </w:pPr>
                            <w:r>
                              <w:rPr>
                                <w:rFonts w:ascii="Times New Roman" w:hAnsi="Times New Roman"/>
                                <w:w w:val="85"/>
                                <w:sz w:val="12"/>
                                <w:lang w:eastAsia="ja-JP"/>
                              </w:rPr>
                              <w:t>本資料は、医師や法律の専門家等の監修をうけて作成されておりますが、日本と外国の言葉や制度等の違いにより解釈の違いが生じた際には、日本語を優先とします。</w:t>
                            </w:r>
                          </w:p>
                          <w:p w14:paraId="54BF9DE0" w14:textId="77777777" w:rsidR="00FA1C94" w:rsidRDefault="00FA1C94" w:rsidP="00FA1C94">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1E248484" w14:textId="77777777" w:rsidR="00D67ADC" w:rsidRPr="00D67ADC" w:rsidRDefault="00FA1C94" w:rsidP="00D67ADC">
                            <w:pPr>
                              <w:spacing w:beforeLines="20" w:before="48" w:line="80" w:lineRule="exact"/>
                              <w:rPr>
                                <w:rFonts w:ascii="Times New Roman" w:hAnsi="Times New Roman" w:cs="Times New Roman"/>
                                <w:sz w:val="12"/>
                                <w:lang w:val="en-US"/>
                              </w:rPr>
                            </w:pPr>
                            <w:r w:rsidRPr="005F6D59">
                              <w:rPr>
                                <w:rFonts w:ascii="Times New Roman" w:hAnsi="Times New Roman" w:cs="Times New Roman"/>
                                <w:sz w:val="12"/>
                              </w:rPr>
                              <w:t xml:space="preserve">Ang pagsasaling ito sa Ingles ay inihanda sa ilalim ng pangangasiwa ng mga doktor, eksperto sa batas o iba pa. </w:t>
                            </w:r>
                            <w:r w:rsidR="00D67ADC" w:rsidRPr="003F0D5B">
                              <w:rPr>
                                <w:rFonts w:ascii="Times New Roman" w:hAnsi="Times New Roman" w:cs="Times New Roman"/>
                                <w:sz w:val="12"/>
                                <w:lang w:val="en-US"/>
                              </w:rPr>
                              <w:t>Kapag mayroong lumitaw na anumang pagkakaiba sa interpretasyon dahil sa pagkakaiba ng kahulugan sa mga kaugnay na wika o sistema, ang orihinal na Japanese ay bibigyan ng prayoridad.</w:t>
                            </w:r>
                          </w:p>
                          <w:p w14:paraId="561882C0" w14:textId="452E594C" w:rsidR="00FA1C94" w:rsidRPr="000E01D7" w:rsidRDefault="00FA1C94" w:rsidP="00FA1C94">
                            <w:pPr>
                              <w:spacing w:beforeLines="20" w:before="48" w:line="80" w:lineRule="exact"/>
                              <w:rPr>
                                <w:rFonts w:ascii="Times New Roman" w:hAnsi="Times New Roman" w:cs="Times New Roman"/>
                                <w:sz w:val="12"/>
                                <w:szCs w:val="12"/>
                              </w:rPr>
                            </w:pPr>
                          </w:p>
                          <w:p w14:paraId="232F1CB7" w14:textId="73915BE2" w:rsidR="000B4B52" w:rsidRPr="00952267" w:rsidRDefault="000B4B52" w:rsidP="000B4B52">
                            <w:pPr>
                              <w:spacing w:beforeLines="30" w:before="72"/>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6AAECC" id="_x0000_t202" coordsize="21600,21600" o:spt="202" path="m,l,21600r21600,l21600,xe">
                <v:stroke joinstyle="miter"/>
                <v:path gradientshapeok="t" o:connecttype="rect"/>
              </v:shapetype>
              <v:shape id="テキスト ボックス 2" o:spid="_x0000_s1027" type="#_x0000_t202" style="position:absolute;margin-left:25.7pt;margin-top:452pt;width:541.1pt;height:66.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" filled="f" stroked="f">
                <v:textbox>
                  <w:txbxContent>
                    <w:p w14:paraId="2A7EE331" w14:textId="77777777" w:rsidR="00FA1C94" w:rsidRDefault="00FA1C94" w:rsidP="00FA1C94">
                      <w:pPr>
                        <w:rPr>
                          <w:lang w:val="en-US"/>
                        </w:rPr>
                      </w:pPr>
                    </w:p>
                    <w:p w14:paraId="60DE8C77" w14:textId="77777777" w:rsidR="00FA1C94" w:rsidRPr="000E01D7" w:rsidRDefault="00FA1C94" w:rsidP="00FA1C94">
                      <w:pPr>
                        <w:spacing w:beforeLines="20" w:before="48" w:line="80" w:lineRule="exact"/>
                        <w:rPr>
                          <w:rFonts w:ascii="Times New Roman" w:hAnsi="Times New Roman" w:cs="Times New Roman"/>
                          <w:w w:val="85"/>
                          <w:sz w:val="12"/>
                          <w:szCs w:val="12"/>
                          <w:lang w:eastAsia="ja-JP"/>
                        </w:rPr>
                      </w:pPr>
                      <w:r>
                        <w:rPr>
                          <w:rFonts w:ascii="Times New Roman" w:hAnsi="Times New Roman"/>
                          <w:w w:val="85"/>
                          <w:sz w:val="12"/>
                          <w:lang w:eastAsia="ja-JP"/>
                        </w:rPr>
                        <w:t>本資料は、医師や法律の専門家等の監修をうけて作成されておりますが、日本と外国の言葉や制度等の違いにより解釈の違いが生じた際には、日本語を優先とします。</w:t>
                      </w:r>
                    </w:p>
                    <w:p w14:paraId="54BF9DE0" w14:textId="77777777" w:rsidR="00FA1C94" w:rsidRDefault="00FA1C94" w:rsidP="00FA1C94">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1E248484" w14:textId="77777777" w:rsidR="00D67ADC" w:rsidRPr="00D67ADC" w:rsidRDefault="00FA1C94" w:rsidP="00D67ADC">
                      <w:pPr>
                        <w:spacing w:beforeLines="20" w:before="48" w:line="80" w:lineRule="exact"/>
                        <w:rPr>
                          <w:rFonts w:ascii="Times New Roman" w:hAnsi="Times New Roman" w:cs="Times New Roman"/>
                          <w:sz w:val="12"/>
                          <w:lang w:val="en-US"/>
                        </w:rPr>
                      </w:pPr>
                      <w:r w:rsidRPr="005F6D59">
                        <w:rPr>
                          <w:rFonts w:ascii="Times New Roman" w:hAnsi="Times New Roman" w:cs="Times New Roman"/>
                          <w:sz w:val="12"/>
                        </w:rPr>
                        <w:t xml:space="preserve">Ang pagsasaling ito sa Ingles ay inihanda sa ilalim ng pangangasiwa ng mga doktor, eksperto sa batas o iba pa. </w:t>
                      </w:r>
                      <w:r w:rsidR="00D67ADC" w:rsidRPr="003F0D5B">
                        <w:rPr>
                          <w:rFonts w:ascii="Times New Roman" w:hAnsi="Times New Roman" w:cs="Times New Roman"/>
                          <w:sz w:val="12"/>
                          <w:lang w:val="en-US"/>
                        </w:rPr>
                        <w:t>Kapag mayroong lumitaw na anumang pagkakaiba sa interpretasyon dahil sa pagkakaiba ng kahulugan sa mga kaugnay na wika o sistema, ang orihinal na Japanese ay bibigyan ng prayoridad.</w:t>
                      </w:r>
                    </w:p>
                    <w:p w14:paraId="561882C0" w14:textId="452E594C" w:rsidR="00FA1C94" w:rsidRPr="000E01D7" w:rsidRDefault="00FA1C94" w:rsidP="00FA1C94">
                      <w:pPr>
                        <w:spacing w:beforeLines="20" w:before="48" w:line="80" w:lineRule="exact"/>
                        <w:rPr>
                          <w:rFonts w:ascii="Times New Roman" w:hAnsi="Times New Roman" w:cs="Times New Roman"/>
                          <w:sz w:val="12"/>
                          <w:szCs w:val="12"/>
                        </w:rPr>
                      </w:pPr>
                    </w:p>
                    <w:p w14:paraId="232F1CB7" w14:textId="73915BE2" w:rsidR="000B4B52" w:rsidRPr="00952267" w:rsidRDefault="000B4B52" w:rsidP="000B4B52">
                      <w:pPr>
                        <w:spacing w:beforeLines="30" w:before="72"/>
                        <w:rPr>
                          <w:rFonts w:ascii="Times New Roman" w:hAnsi="Times New Roman" w:cs="Times New Roman"/>
                          <w:sz w:val="12"/>
                          <w:szCs w:val="12"/>
                        </w:rPr>
                      </w:pPr>
                    </w:p>
                  </w:txbxContent>
                </v:textbox>
                <w10:wrap type="square" anchorx="margin" anchory="margin"/>
                <w10:anchorlock/>
              </v:shape>
            </w:pict>
          </mc:Fallback>
        </mc:AlternateContent>
      </w:r>
    </w:p>
    <w:p w14:paraId="1FC39945" w14:textId="77777777" w:rsidR="000B4B52" w:rsidRPr="007309E1" w:rsidRDefault="000B4B52">
      <w:pPr>
        <w:pStyle w:val="a3"/>
        <w:spacing w:before="5"/>
        <w:rPr>
          <w:rFonts w:ascii="Times New Roman" w:eastAsia="ＭＳ 明朝" w:hAnsi="Times New Roman" w:cs="Times New Roman"/>
          <w:sz w:val="14"/>
        </w:rPr>
      </w:pPr>
    </w:p>
    <w:sectPr w:rsidR="000B4B52" w:rsidRPr="007309E1" w:rsidSect="00B050CB">
      <w:headerReference w:type="even" r:id="rId7"/>
      <w:headerReference w:type="default" r:id="rId8"/>
      <w:footerReference w:type="even" r:id="rId9"/>
      <w:footerReference w:type="default" r:id="rId10"/>
      <w:headerReference w:type="first" r:id="rId11"/>
      <w:footerReference w:type="first" r:id="rId12"/>
      <w:type w:val="continuous"/>
      <w:pgSz w:w="16840" w:h="11910" w:orient="landscape"/>
      <w:pgMar w:top="480" w:right="538" w:bottom="0" w:left="480" w:header="624"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7E10F" w14:textId="77777777" w:rsidR="00B050CB" w:rsidRDefault="00B050CB">
      <w:r>
        <w:separator/>
      </w:r>
    </w:p>
  </w:endnote>
  <w:endnote w:type="continuationSeparator" w:id="0">
    <w:p w14:paraId="60F3D116" w14:textId="77777777" w:rsidR="00B050CB" w:rsidRDefault="00B0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altName w:val="游ゴシック"/>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3CC3E" w14:textId="77777777" w:rsidR="00451B04" w:rsidRDefault="00451B0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66B8C" w14:textId="0EE7B886" w:rsidR="000B4B52" w:rsidRPr="00515553" w:rsidRDefault="000B4B52" w:rsidP="000B4B52">
    <w:pPr>
      <w:pStyle w:val="a7"/>
      <w:tabs>
        <w:tab w:val="clear" w:pos="4252"/>
        <w:tab w:val="clear" w:pos="8504"/>
        <w:tab w:val="center" w:pos="7911"/>
        <w:tab w:val="right" w:pos="15822"/>
      </w:tabs>
      <w:ind w:rightChars="150" w:right="330"/>
      <w:jc w:val="right"/>
      <w:rPr>
        <w:sz w:val="18"/>
      </w:rPr>
    </w:pPr>
    <w:r>
      <w:rPr>
        <w:sz w:val="18"/>
      </w:rPr>
      <w:tab/>
    </w:r>
    <w:r>
      <w:rPr>
        <w:sz w:val="18"/>
      </w:rPr>
      <w:fldChar w:fldCharType="begin"/>
    </w:r>
    <w:r>
      <w:rPr>
        <w:sz w:val="18"/>
      </w:rPr>
      <w:instrText xml:space="preserve"> PAGE  \* Arabic  \* MERGEFORMAT </w:instrText>
    </w:r>
    <w:r>
      <w:rPr>
        <w:sz w:val="18"/>
      </w:rPr>
      <w:fldChar w:fldCharType="separate"/>
    </w:r>
    <w:r>
      <w:rPr>
        <w:noProof/>
        <w:sz w:val="18"/>
      </w:rPr>
      <w:t>3</w:t>
    </w:r>
    <w:r>
      <w:rPr>
        <w:sz w:val="18"/>
      </w:rPr>
      <w:fldChar w:fldCharType="end"/>
    </w:r>
    <w:r>
      <w:rPr>
        <w:sz w:val="18"/>
      </w:rPr>
      <w:t>/</w:t>
    </w:r>
    <w:r>
      <w:rPr>
        <w:rFonts w:hint="eastAsia"/>
        <w:sz w:val="18"/>
        <w:lang w:eastAsia="ja-JP"/>
      </w:rPr>
      <w:t>3</w:t>
    </w:r>
    <w:r>
      <w:rPr>
        <w:sz w:val="18"/>
      </w:rPr>
      <w:tab/>
      <w:t>医療費請求書：20</w:t>
    </w:r>
    <w:r>
      <w:rPr>
        <w:rFonts w:hint="eastAsia"/>
        <w:sz w:val="18"/>
        <w:lang w:eastAsia="ja-JP"/>
      </w:rPr>
      <w:t>2</w:t>
    </w:r>
    <w:r w:rsidR="00451B04">
      <w:rPr>
        <w:rFonts w:hint="eastAsia"/>
        <w:sz w:val="18"/>
        <w:lang w:eastAsia="ja-JP"/>
      </w:rPr>
      <w:t>4</w:t>
    </w:r>
    <w:r>
      <w:rPr>
        <w:sz w:val="18"/>
      </w:rPr>
      <w:t>年</w:t>
    </w:r>
    <w:r w:rsidR="00451B04">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6469D" w14:textId="77777777" w:rsidR="00451B04" w:rsidRDefault="00451B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3E5C5" w14:textId="77777777" w:rsidR="00B050CB" w:rsidRDefault="00B050CB">
      <w:r>
        <w:separator/>
      </w:r>
    </w:p>
  </w:footnote>
  <w:footnote w:type="continuationSeparator" w:id="0">
    <w:p w14:paraId="11F87F79" w14:textId="77777777" w:rsidR="00B050CB" w:rsidRDefault="00B05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EEB4D" w14:textId="77777777" w:rsidR="00451B04" w:rsidRDefault="00451B0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34845" w14:textId="77777777" w:rsidR="000B4B52" w:rsidRDefault="000B4B52" w:rsidP="000B4B52">
    <w:pPr>
      <w:pStyle w:val="a5"/>
      <w:ind w:leftChars="150" w:left="330" w:rightChars="150" w:right="330"/>
      <w:rPr>
        <w:sz w:val="20"/>
      </w:rPr>
    </w:pPr>
    <w:r>
      <w:rPr>
        <w:sz w:val="20"/>
      </w:rPr>
      <w:t>患者氏名　：</w:t>
    </w:r>
  </w:p>
  <w:p w14:paraId="03FD820E" w14:textId="1A42EC3F" w:rsidR="000B4B52" w:rsidRPr="00684F71" w:rsidRDefault="000B4B52" w:rsidP="000B4B52">
    <w:pPr>
      <w:pStyle w:val="a5"/>
      <w:tabs>
        <w:tab w:val="clear" w:pos="4252"/>
        <w:tab w:val="clear" w:pos="8504"/>
        <w:tab w:val="left" w:pos="11624"/>
      </w:tabs>
      <w:ind w:leftChars="150" w:left="330" w:rightChars="150" w:right="330"/>
      <w:rPr>
        <w:sz w:val="20"/>
      </w:rPr>
    </w:pPr>
    <w:r>
      <w:rPr>
        <w:sz w:val="20"/>
      </w:rPr>
      <w:t>患者</w:t>
    </w:r>
    <w:r>
      <w:rPr>
        <w:rFonts w:ascii="Century" w:hAnsi="Century"/>
        <w:sz w:val="20"/>
      </w:rPr>
      <w:t>ID</w:t>
    </w:r>
    <w:r>
      <w:rPr>
        <w:sz w:val="20"/>
      </w:rPr>
      <w:t xml:space="preserve">　：</w:t>
    </w:r>
    <w:r>
      <w:rPr>
        <w:sz w:val="20"/>
      </w:rPr>
      <w:tab/>
    </w:r>
    <w:r w:rsidR="00FA1C94" w:rsidRPr="00FA1C94">
      <w:rPr>
        <w:rFonts w:ascii="Times New Roman" w:hAnsi="Times New Roman"/>
        <w:sz w:val="20"/>
      </w:rPr>
      <w:t xml:space="preserve">Tagalog / Tagalog / </w:t>
    </w:r>
    <w:r w:rsidR="00FA1C94" w:rsidRPr="00FA1C94">
      <w:rPr>
        <w:rFonts w:ascii="Times New Roman" w:hAnsi="Times New Roman"/>
        <w:sz w:val="20"/>
      </w:rPr>
      <w:t>タガログ語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32AE5" w14:textId="77777777" w:rsidR="00451B04" w:rsidRDefault="00451B0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C9"/>
    <w:rsid w:val="000B4B52"/>
    <w:rsid w:val="001B5220"/>
    <w:rsid w:val="0038608E"/>
    <w:rsid w:val="003F0D5B"/>
    <w:rsid w:val="00451B04"/>
    <w:rsid w:val="00567863"/>
    <w:rsid w:val="007443D2"/>
    <w:rsid w:val="007850C9"/>
    <w:rsid w:val="00962DCD"/>
    <w:rsid w:val="00B050CB"/>
    <w:rsid w:val="00BE666A"/>
    <w:rsid w:val="00D67ADC"/>
    <w:rsid w:val="00DA548C"/>
    <w:rsid w:val="00DC0E5D"/>
    <w:rsid w:val="00EC519D"/>
    <w:rsid w:val="00F518FB"/>
    <w:rsid w:val="00FA1C94"/>
    <w:rsid w:val="02614714"/>
    <w:rsid w:val="0311A0AE"/>
    <w:rsid w:val="04810A0E"/>
    <w:rsid w:val="05899A5B"/>
    <w:rsid w:val="06014457"/>
    <w:rsid w:val="06801F4B"/>
    <w:rsid w:val="06EFCEBC"/>
    <w:rsid w:val="081521B7"/>
    <w:rsid w:val="0A742D4C"/>
    <w:rsid w:val="0A791B8F"/>
    <w:rsid w:val="0CC358C7"/>
    <w:rsid w:val="0D40217C"/>
    <w:rsid w:val="0F07FF6B"/>
    <w:rsid w:val="11A020A0"/>
    <w:rsid w:val="12FB6425"/>
    <w:rsid w:val="13605522"/>
    <w:rsid w:val="14F12E9C"/>
    <w:rsid w:val="16A1A802"/>
    <w:rsid w:val="18ECACFE"/>
    <w:rsid w:val="1A57FE8B"/>
    <w:rsid w:val="1A5D3C42"/>
    <w:rsid w:val="1A69379F"/>
    <w:rsid w:val="1A79BFC2"/>
    <w:rsid w:val="1CB25252"/>
    <w:rsid w:val="1DAF2466"/>
    <w:rsid w:val="1E89F21E"/>
    <w:rsid w:val="1E9724BB"/>
    <w:rsid w:val="1EAC80A4"/>
    <w:rsid w:val="20316A0C"/>
    <w:rsid w:val="20DDB607"/>
    <w:rsid w:val="22173937"/>
    <w:rsid w:val="22E337BC"/>
    <w:rsid w:val="236954F6"/>
    <w:rsid w:val="243595DF"/>
    <w:rsid w:val="26130D13"/>
    <w:rsid w:val="283839DD"/>
    <w:rsid w:val="2AC28335"/>
    <w:rsid w:val="2B4AC54B"/>
    <w:rsid w:val="2BA9FF5D"/>
    <w:rsid w:val="2C99E03B"/>
    <w:rsid w:val="2D626874"/>
    <w:rsid w:val="2E6034FA"/>
    <w:rsid w:val="2E9234A1"/>
    <w:rsid w:val="2EC5C965"/>
    <w:rsid w:val="311DF3B3"/>
    <w:rsid w:val="312F7B23"/>
    <w:rsid w:val="31FD6A27"/>
    <w:rsid w:val="321095C1"/>
    <w:rsid w:val="359C09FA"/>
    <w:rsid w:val="36D0DB4A"/>
    <w:rsid w:val="37B2991D"/>
    <w:rsid w:val="394E697E"/>
    <w:rsid w:val="3A087C0C"/>
    <w:rsid w:val="3ACC5DF9"/>
    <w:rsid w:val="3B6A18E0"/>
    <w:rsid w:val="3C2860BC"/>
    <w:rsid w:val="3D900038"/>
    <w:rsid w:val="3DE8C143"/>
    <w:rsid w:val="3E21DAA1"/>
    <w:rsid w:val="3F00C63F"/>
    <w:rsid w:val="3FC8FB43"/>
    <w:rsid w:val="411C2D93"/>
    <w:rsid w:val="42FDD0C2"/>
    <w:rsid w:val="4375E707"/>
    <w:rsid w:val="4400A038"/>
    <w:rsid w:val="4513F1FD"/>
    <w:rsid w:val="45759CBE"/>
    <w:rsid w:val="462F91A7"/>
    <w:rsid w:val="463E103B"/>
    <w:rsid w:val="46984887"/>
    <w:rsid w:val="46E72658"/>
    <w:rsid w:val="488ABCFB"/>
    <w:rsid w:val="48E5C744"/>
    <w:rsid w:val="4903D4A9"/>
    <w:rsid w:val="4BE04F34"/>
    <w:rsid w:val="4C4F2137"/>
    <w:rsid w:val="4C578CC4"/>
    <w:rsid w:val="4CD07587"/>
    <w:rsid w:val="4D5E2E1E"/>
    <w:rsid w:val="4E06150F"/>
    <w:rsid w:val="4E5C4F0F"/>
    <w:rsid w:val="4F0DC261"/>
    <w:rsid w:val="4F1D3FA8"/>
    <w:rsid w:val="4FDBBC52"/>
    <w:rsid w:val="507CA683"/>
    <w:rsid w:val="529D9F65"/>
    <w:rsid w:val="52AAB6EF"/>
    <w:rsid w:val="540D407F"/>
    <w:rsid w:val="542D8E04"/>
    <w:rsid w:val="55AAAA22"/>
    <w:rsid w:val="565E6BD9"/>
    <w:rsid w:val="5702E887"/>
    <w:rsid w:val="5B265FF7"/>
    <w:rsid w:val="5BE487E2"/>
    <w:rsid w:val="5C0E22A3"/>
    <w:rsid w:val="5C4CEE3B"/>
    <w:rsid w:val="5CF05A85"/>
    <w:rsid w:val="619E81AE"/>
    <w:rsid w:val="61D670AA"/>
    <w:rsid w:val="623DBDC2"/>
    <w:rsid w:val="63129FB4"/>
    <w:rsid w:val="636D9380"/>
    <w:rsid w:val="6372410B"/>
    <w:rsid w:val="6659B08D"/>
    <w:rsid w:val="669E83C7"/>
    <w:rsid w:val="66A9E1CD"/>
    <w:rsid w:val="672FEAB7"/>
    <w:rsid w:val="6845B22E"/>
    <w:rsid w:val="68B7A588"/>
    <w:rsid w:val="69E1828F"/>
    <w:rsid w:val="6A4EE48E"/>
    <w:rsid w:val="6A735CF8"/>
    <w:rsid w:val="6ADABA9B"/>
    <w:rsid w:val="6B8D5ED7"/>
    <w:rsid w:val="6C3D8C9C"/>
    <w:rsid w:val="6D051A2B"/>
    <w:rsid w:val="6D192351"/>
    <w:rsid w:val="6DE1992B"/>
    <w:rsid w:val="6E4BE7EB"/>
    <w:rsid w:val="712634A5"/>
    <w:rsid w:val="7158DB04"/>
    <w:rsid w:val="7534411D"/>
    <w:rsid w:val="75EA5080"/>
    <w:rsid w:val="7707596B"/>
    <w:rsid w:val="7AAA95AA"/>
    <w:rsid w:val="7AB842F8"/>
    <w:rsid w:val="7B1B9311"/>
    <w:rsid w:val="7B9A8C75"/>
    <w:rsid w:val="7C4666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CD05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es-E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HGPｺﾞｼｯｸM" w:eastAsia="HGPｺﾞｼｯｸM" w:hAnsi="HGPｺﾞｼｯｸM" w:cs="HGPｺﾞｼｯｸM"/>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35"/>
      <w:ind w:right="79"/>
      <w:jc w:val="right"/>
    </w:pPr>
  </w:style>
  <w:style w:type="paragraph" w:styleId="a5">
    <w:name w:val="header"/>
    <w:basedOn w:val="a"/>
    <w:link w:val="a6"/>
    <w:uiPriority w:val="99"/>
    <w:unhideWhenUsed/>
    <w:rsid w:val="00977413"/>
    <w:pPr>
      <w:tabs>
        <w:tab w:val="center" w:pos="4252"/>
        <w:tab w:val="right" w:pos="8504"/>
      </w:tabs>
      <w:snapToGrid w:val="0"/>
    </w:pPr>
  </w:style>
  <w:style w:type="character" w:customStyle="1" w:styleId="a6">
    <w:name w:val="ヘッダー (文字)"/>
    <w:link w:val="a5"/>
    <w:uiPriority w:val="99"/>
    <w:rsid w:val="00977413"/>
    <w:rPr>
      <w:rFonts w:ascii="ＭＳ 明朝" w:eastAsia="ＭＳ 明朝" w:hAnsi="ＭＳ 明朝" w:cs="ＭＳ 明朝"/>
    </w:rPr>
  </w:style>
  <w:style w:type="paragraph" w:styleId="a7">
    <w:name w:val="footer"/>
    <w:basedOn w:val="a"/>
    <w:link w:val="a8"/>
    <w:uiPriority w:val="99"/>
    <w:unhideWhenUsed/>
    <w:rsid w:val="00977413"/>
    <w:pPr>
      <w:tabs>
        <w:tab w:val="center" w:pos="4252"/>
        <w:tab w:val="right" w:pos="8504"/>
      </w:tabs>
      <w:snapToGrid w:val="0"/>
    </w:pPr>
  </w:style>
  <w:style w:type="character" w:customStyle="1" w:styleId="a8">
    <w:name w:val="フッター (文字)"/>
    <w:link w:val="a7"/>
    <w:uiPriority w:val="99"/>
    <w:rsid w:val="00977413"/>
    <w:rPr>
      <w:rFonts w:ascii="ＭＳ 明朝" w:eastAsia="ＭＳ 明朝" w:hAnsi="ＭＳ 明朝" w:cs="ＭＳ 明朝"/>
    </w:rPr>
  </w:style>
  <w:style w:type="table" w:styleId="a9">
    <w:name w:val="Table Grid"/>
    <w:basedOn w:val="a1"/>
    <w:uiPriority w:val="59"/>
    <w:rsid w:val="0048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040FD3"/>
    <w:rPr>
      <w:sz w:val="18"/>
      <w:szCs w:val="18"/>
    </w:rPr>
  </w:style>
  <w:style w:type="paragraph" w:styleId="ab">
    <w:name w:val="annotation text"/>
    <w:basedOn w:val="a"/>
    <w:link w:val="ac"/>
    <w:uiPriority w:val="99"/>
    <w:semiHidden/>
    <w:unhideWhenUsed/>
    <w:rsid w:val="00040FD3"/>
  </w:style>
  <w:style w:type="character" w:customStyle="1" w:styleId="ac">
    <w:name w:val="コメント文字列 (文字)"/>
    <w:link w:val="ab"/>
    <w:uiPriority w:val="99"/>
    <w:semiHidden/>
    <w:rsid w:val="00040FD3"/>
    <w:rPr>
      <w:rFonts w:ascii="ＭＳ 明朝" w:eastAsia="ＭＳ 明朝" w:hAnsi="ＭＳ 明朝" w:cs="ＭＳ 明朝"/>
    </w:rPr>
  </w:style>
  <w:style w:type="paragraph" w:styleId="ad">
    <w:name w:val="annotation subject"/>
    <w:basedOn w:val="ab"/>
    <w:next w:val="ab"/>
    <w:link w:val="ae"/>
    <w:uiPriority w:val="99"/>
    <w:semiHidden/>
    <w:unhideWhenUsed/>
    <w:rsid w:val="00040FD3"/>
    <w:rPr>
      <w:b/>
      <w:bCs/>
    </w:rPr>
  </w:style>
  <w:style w:type="character" w:customStyle="1" w:styleId="ae">
    <w:name w:val="コメント内容 (文字)"/>
    <w:link w:val="ad"/>
    <w:uiPriority w:val="99"/>
    <w:semiHidden/>
    <w:rsid w:val="00040FD3"/>
    <w:rPr>
      <w:rFonts w:ascii="ＭＳ 明朝" w:eastAsia="ＭＳ 明朝" w:hAnsi="ＭＳ 明朝" w:cs="ＭＳ 明朝"/>
      <w:b/>
      <w:bCs/>
    </w:rPr>
  </w:style>
  <w:style w:type="paragraph" w:styleId="af">
    <w:name w:val="Balloon Text"/>
    <w:basedOn w:val="a"/>
    <w:link w:val="af0"/>
    <w:uiPriority w:val="99"/>
    <w:semiHidden/>
    <w:unhideWhenUsed/>
    <w:rsid w:val="00040FD3"/>
    <w:rPr>
      <w:rFonts w:ascii="Cambria" w:eastAsia="ＭＳ ゴシック" w:hAnsi="Cambria" w:cs="Times New Roman"/>
      <w:sz w:val="18"/>
      <w:szCs w:val="18"/>
    </w:rPr>
  </w:style>
  <w:style w:type="character" w:customStyle="1" w:styleId="af0">
    <w:name w:val="吹き出し (文字)"/>
    <w:link w:val="af"/>
    <w:uiPriority w:val="99"/>
    <w:semiHidden/>
    <w:rsid w:val="00040FD3"/>
    <w:rPr>
      <w:rFonts w:ascii="Cambria" w:eastAsia="ＭＳ ゴシック" w:hAnsi="Cambria" w:cs="Times New Roman"/>
      <w:sz w:val="18"/>
      <w:szCs w:val="18"/>
    </w:rPr>
  </w:style>
  <w:style w:type="paragraph" w:styleId="af1">
    <w:name w:val="Revision"/>
    <w:hidden/>
    <w:uiPriority w:val="99"/>
    <w:semiHidden/>
    <w:rsid w:val="007304B1"/>
    <w:rPr>
      <w:rFonts w:ascii="ＭＳ 明朝" w:hAnsi="ＭＳ 明朝" w:cs="ＭＳ 明朝"/>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436431">
      <w:bodyDiv w:val="1"/>
      <w:marLeft w:val="0"/>
      <w:marRight w:val="0"/>
      <w:marTop w:val="0"/>
      <w:marBottom w:val="0"/>
      <w:divBdr>
        <w:top w:val="none" w:sz="0" w:space="0" w:color="auto"/>
        <w:left w:val="none" w:sz="0" w:space="0" w:color="auto"/>
        <w:bottom w:val="none" w:sz="0" w:space="0" w:color="auto"/>
        <w:right w:val="none" w:sz="0" w:space="0" w:color="auto"/>
      </w:divBdr>
    </w:div>
    <w:div w:id="647591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0C032-C15E-6E4C-8F15-CED07D76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3280</Characters>
  <Application>Microsoft Office Word</Application>
  <DocSecurity>0</DocSecurity>
  <Lines>27</Lines>
  <Paragraphs>7</Paragraphs>
  <ScaleCrop>false</ScaleCrop>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2024-03-10T10:18:00Z</dcterms:created>
  <dcterms:modified xsi:type="dcterms:W3CDTF">2024-03-27T02:58:00Z</dcterms:modified>
</cp:coreProperties>
</file>