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7BCF" w14:textId="6020F21D" w:rsidR="007378B5" w:rsidRPr="00DA4C21" w:rsidRDefault="002C464F" w:rsidP="004C0455">
      <w:pPr>
        <w:spacing w:line="300" w:lineRule="auto"/>
        <w:jc w:val="right"/>
        <w:rPr>
          <w:sz w:val="21"/>
          <w:szCs w:val="21"/>
          <w:lang w:eastAsia="zh-TW"/>
        </w:rPr>
      </w:pPr>
      <w:r>
        <w:rPr>
          <w:rFonts w:hint="eastAsia"/>
          <w:sz w:val="21"/>
          <w:szCs w:val="21"/>
          <w:lang w:eastAsia="zh-TW"/>
        </w:rPr>
        <w:t>別紙</w:t>
      </w:r>
      <w:r w:rsidR="00932098">
        <w:rPr>
          <w:rFonts w:hint="eastAsia"/>
          <w:sz w:val="21"/>
          <w:szCs w:val="21"/>
          <w:lang w:eastAsia="zh-TW"/>
        </w:rPr>
        <w:t>１</w:t>
      </w:r>
    </w:p>
    <w:p w14:paraId="3AFA8AA1" w14:textId="77777777" w:rsidR="007378B5" w:rsidRPr="00DA4C21" w:rsidRDefault="007378B5" w:rsidP="007378B5">
      <w:pPr>
        <w:spacing w:line="180" w:lineRule="auto"/>
        <w:jc w:val="right"/>
        <w:rPr>
          <w:sz w:val="21"/>
          <w:szCs w:val="21"/>
          <w:lang w:eastAsia="zh-TW"/>
        </w:rPr>
      </w:pPr>
    </w:p>
    <w:p w14:paraId="38A51D31" w14:textId="77777777" w:rsidR="007378B5" w:rsidRPr="00DA4C21" w:rsidRDefault="007378B5" w:rsidP="007378B5">
      <w:pPr>
        <w:spacing w:line="180" w:lineRule="auto"/>
        <w:jc w:val="right"/>
        <w:rPr>
          <w:sz w:val="21"/>
          <w:szCs w:val="21"/>
          <w:lang w:eastAsia="zh-TW"/>
        </w:rPr>
      </w:pPr>
      <w:r>
        <w:rPr>
          <w:rFonts w:hint="eastAsia"/>
          <w:sz w:val="21"/>
          <w:szCs w:val="21"/>
          <w:lang w:eastAsia="zh-TW"/>
        </w:rPr>
        <w:t>令和</w:t>
      </w:r>
      <w:r w:rsidRPr="00DA4C21">
        <w:rPr>
          <w:rFonts w:hint="eastAsia"/>
          <w:sz w:val="21"/>
          <w:szCs w:val="21"/>
          <w:lang w:eastAsia="zh-TW"/>
        </w:rPr>
        <w:t xml:space="preserve">　　年　　月　　日</w:t>
      </w:r>
    </w:p>
    <w:p w14:paraId="70390081" w14:textId="77777777" w:rsidR="007378B5" w:rsidRPr="00DA4C21" w:rsidRDefault="007378B5" w:rsidP="007378B5">
      <w:pPr>
        <w:spacing w:line="180" w:lineRule="auto"/>
        <w:ind w:rightChars="-22" w:right="-48"/>
        <w:jc w:val="right"/>
        <w:rPr>
          <w:sz w:val="21"/>
          <w:szCs w:val="21"/>
          <w:u w:val="single"/>
        </w:rPr>
      </w:pPr>
      <w:r w:rsidRPr="00DA4C21">
        <w:rPr>
          <w:rFonts w:hint="eastAsia"/>
          <w:sz w:val="21"/>
          <w:szCs w:val="21"/>
          <w:u w:val="single"/>
        </w:rPr>
        <w:t>会社名</w:t>
      </w:r>
      <w:r w:rsidRPr="00DA4C21">
        <w:rPr>
          <w:rFonts w:hint="eastAsia"/>
          <w:sz w:val="21"/>
          <w:szCs w:val="21"/>
          <w:u w:val="single"/>
        </w:rPr>
        <w:tab/>
      </w:r>
      <w:r w:rsidRPr="00DA4C21">
        <w:rPr>
          <w:rFonts w:hint="eastAsia"/>
          <w:sz w:val="21"/>
          <w:szCs w:val="21"/>
          <w:u w:val="single"/>
        </w:rPr>
        <w:tab/>
      </w:r>
      <w:r w:rsidRPr="00DA4C21">
        <w:rPr>
          <w:rFonts w:hint="eastAsia"/>
          <w:sz w:val="21"/>
          <w:szCs w:val="21"/>
          <w:u w:val="single"/>
        </w:rPr>
        <w:tab/>
      </w:r>
      <w:r w:rsidRPr="00DA4C21">
        <w:rPr>
          <w:rFonts w:hint="eastAsia"/>
          <w:sz w:val="21"/>
          <w:szCs w:val="21"/>
          <w:u w:val="single"/>
        </w:rPr>
        <w:tab/>
      </w:r>
    </w:p>
    <w:p w14:paraId="55D53884" w14:textId="77777777" w:rsidR="007378B5" w:rsidRPr="00DA4C21" w:rsidRDefault="007378B5" w:rsidP="007378B5">
      <w:pPr>
        <w:spacing w:line="300" w:lineRule="auto"/>
        <w:jc w:val="right"/>
        <w:rPr>
          <w:sz w:val="21"/>
          <w:szCs w:val="21"/>
        </w:rPr>
      </w:pPr>
    </w:p>
    <w:p w14:paraId="6FE61045" w14:textId="6E6C8F1E" w:rsidR="007378B5" w:rsidRPr="00DA4C21" w:rsidRDefault="00134832" w:rsidP="00134832">
      <w:pPr>
        <w:spacing w:line="300" w:lineRule="auto"/>
        <w:jc w:val="center"/>
        <w:rPr>
          <w:b/>
          <w:sz w:val="28"/>
          <w:szCs w:val="28"/>
        </w:rPr>
      </w:pPr>
      <w:r>
        <w:rPr>
          <w:rFonts w:hint="eastAsia"/>
          <w:b/>
          <w:sz w:val="28"/>
          <w:szCs w:val="28"/>
        </w:rPr>
        <w:t>効能追加等に伴う</w:t>
      </w:r>
      <w:r w:rsidR="00A57FA5">
        <w:rPr>
          <w:rFonts w:hint="eastAsia"/>
          <w:b/>
          <w:sz w:val="28"/>
          <w:szCs w:val="28"/>
        </w:rPr>
        <w:t>革新的新薬薬価維持制度</w:t>
      </w:r>
      <w:r w:rsidR="007378B5" w:rsidRPr="00DA4C21">
        <w:rPr>
          <w:rFonts w:hint="eastAsia"/>
          <w:b/>
          <w:sz w:val="28"/>
          <w:szCs w:val="28"/>
        </w:rPr>
        <w:t>希望予定品目</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286"/>
        <w:gridCol w:w="1940"/>
        <w:gridCol w:w="706"/>
        <w:gridCol w:w="2268"/>
      </w:tblGrid>
      <w:tr w:rsidR="007378B5" w:rsidRPr="00DA4C21" w14:paraId="74967122" w14:textId="77777777" w:rsidTr="00A37948">
        <w:trPr>
          <w:trHeight w:val="541"/>
        </w:trPr>
        <w:tc>
          <w:tcPr>
            <w:tcW w:w="2576" w:type="dxa"/>
            <w:vAlign w:val="center"/>
          </w:tcPr>
          <w:p w14:paraId="680B0B9E" w14:textId="77777777" w:rsidR="007378B5" w:rsidRPr="00DA4C21" w:rsidRDefault="007378B5" w:rsidP="00D71FC1">
            <w:pPr>
              <w:spacing w:line="300" w:lineRule="auto"/>
              <w:rPr>
                <w:sz w:val="21"/>
                <w:szCs w:val="21"/>
              </w:rPr>
            </w:pPr>
            <w:r w:rsidRPr="00DA4C21">
              <w:rPr>
                <w:rFonts w:hint="eastAsia"/>
                <w:sz w:val="21"/>
                <w:szCs w:val="21"/>
              </w:rPr>
              <w:t>収載名（販売名）</w:t>
            </w:r>
          </w:p>
        </w:tc>
        <w:tc>
          <w:tcPr>
            <w:tcW w:w="7200" w:type="dxa"/>
            <w:gridSpan w:val="4"/>
            <w:vAlign w:val="center"/>
          </w:tcPr>
          <w:p w14:paraId="0AC9A39D" w14:textId="77777777" w:rsidR="007378B5" w:rsidRPr="00DA4C21" w:rsidRDefault="007378B5" w:rsidP="00D71FC1">
            <w:pPr>
              <w:spacing w:line="300" w:lineRule="auto"/>
              <w:rPr>
                <w:sz w:val="21"/>
                <w:szCs w:val="21"/>
              </w:rPr>
            </w:pPr>
          </w:p>
        </w:tc>
      </w:tr>
      <w:tr w:rsidR="007378B5" w:rsidRPr="00DA4C21" w14:paraId="484A1A04" w14:textId="77777777" w:rsidTr="00A37948">
        <w:trPr>
          <w:trHeight w:val="541"/>
        </w:trPr>
        <w:tc>
          <w:tcPr>
            <w:tcW w:w="2576" w:type="dxa"/>
            <w:vAlign w:val="center"/>
          </w:tcPr>
          <w:p w14:paraId="4A7F20E8" w14:textId="77777777" w:rsidR="007378B5" w:rsidRPr="00DA4C21" w:rsidRDefault="007378B5" w:rsidP="00D71FC1">
            <w:pPr>
              <w:spacing w:line="300" w:lineRule="auto"/>
              <w:rPr>
                <w:sz w:val="21"/>
                <w:szCs w:val="21"/>
              </w:rPr>
            </w:pPr>
            <w:r w:rsidRPr="00DA4C21">
              <w:rPr>
                <w:rFonts w:hint="eastAsia"/>
                <w:sz w:val="21"/>
                <w:szCs w:val="21"/>
              </w:rPr>
              <w:t>成分名</w:t>
            </w:r>
          </w:p>
        </w:tc>
        <w:tc>
          <w:tcPr>
            <w:tcW w:w="7200" w:type="dxa"/>
            <w:gridSpan w:val="4"/>
            <w:vAlign w:val="center"/>
          </w:tcPr>
          <w:p w14:paraId="0A1E525B" w14:textId="77777777" w:rsidR="007378B5" w:rsidRPr="00DA4C21" w:rsidRDefault="007378B5" w:rsidP="00D71FC1">
            <w:pPr>
              <w:spacing w:line="300" w:lineRule="auto"/>
              <w:rPr>
                <w:sz w:val="21"/>
                <w:szCs w:val="21"/>
              </w:rPr>
            </w:pPr>
          </w:p>
        </w:tc>
      </w:tr>
      <w:tr w:rsidR="007378B5" w:rsidRPr="00DA4C21" w14:paraId="053DF2FB" w14:textId="77777777" w:rsidTr="00A37948">
        <w:trPr>
          <w:trHeight w:val="541"/>
        </w:trPr>
        <w:tc>
          <w:tcPr>
            <w:tcW w:w="2576" w:type="dxa"/>
            <w:vAlign w:val="center"/>
          </w:tcPr>
          <w:p w14:paraId="5DD4E4B1" w14:textId="77777777" w:rsidR="007378B5" w:rsidRPr="00DA4C21" w:rsidRDefault="007378B5" w:rsidP="00D71FC1">
            <w:pPr>
              <w:spacing w:line="300" w:lineRule="auto"/>
              <w:rPr>
                <w:sz w:val="21"/>
                <w:szCs w:val="21"/>
              </w:rPr>
            </w:pPr>
            <w:r w:rsidRPr="00DA4C21">
              <w:rPr>
                <w:rFonts w:hint="eastAsia"/>
                <w:sz w:val="21"/>
                <w:szCs w:val="21"/>
              </w:rPr>
              <w:t>規格単位</w:t>
            </w:r>
          </w:p>
        </w:tc>
        <w:tc>
          <w:tcPr>
            <w:tcW w:w="2286" w:type="dxa"/>
            <w:vAlign w:val="center"/>
          </w:tcPr>
          <w:p w14:paraId="4B5640F4" w14:textId="77777777" w:rsidR="007378B5" w:rsidRPr="00DA4C21" w:rsidRDefault="007378B5" w:rsidP="00D71FC1">
            <w:pPr>
              <w:spacing w:line="300" w:lineRule="auto"/>
              <w:rPr>
                <w:sz w:val="21"/>
                <w:szCs w:val="21"/>
              </w:rPr>
            </w:pPr>
          </w:p>
        </w:tc>
        <w:tc>
          <w:tcPr>
            <w:tcW w:w="2646" w:type="dxa"/>
            <w:gridSpan w:val="2"/>
            <w:vAlign w:val="center"/>
          </w:tcPr>
          <w:p w14:paraId="4706A4A3" w14:textId="77777777" w:rsidR="007378B5" w:rsidRPr="00DA4C21" w:rsidRDefault="007378B5" w:rsidP="00D71FC1">
            <w:pPr>
              <w:spacing w:line="300" w:lineRule="auto"/>
              <w:rPr>
                <w:sz w:val="21"/>
                <w:szCs w:val="21"/>
                <w:lang w:eastAsia="zh-TW"/>
              </w:rPr>
            </w:pPr>
            <w:r w:rsidRPr="00DA4C21">
              <w:rPr>
                <w:rFonts w:hint="eastAsia"/>
                <w:sz w:val="21"/>
                <w:szCs w:val="21"/>
                <w:lang w:eastAsia="zh-TW"/>
              </w:rPr>
              <w:t>薬価基準収載医薬品</w:t>
            </w:r>
            <w:r w:rsidRPr="00DA4C21">
              <w:rPr>
                <w:rFonts w:hint="eastAsia"/>
                <w:sz w:val="21"/>
                <w:szCs w:val="21"/>
              </w:rPr>
              <w:t>ｺｰﾄﾞ</w:t>
            </w:r>
          </w:p>
        </w:tc>
        <w:tc>
          <w:tcPr>
            <w:tcW w:w="2268" w:type="dxa"/>
            <w:vAlign w:val="center"/>
          </w:tcPr>
          <w:p w14:paraId="64E6CC71" w14:textId="77777777" w:rsidR="007378B5" w:rsidRPr="00DA4C21" w:rsidRDefault="007378B5" w:rsidP="00D71FC1">
            <w:pPr>
              <w:spacing w:line="300" w:lineRule="auto"/>
              <w:rPr>
                <w:sz w:val="21"/>
                <w:szCs w:val="21"/>
                <w:lang w:eastAsia="zh-TW"/>
              </w:rPr>
            </w:pPr>
          </w:p>
        </w:tc>
      </w:tr>
      <w:tr w:rsidR="007378B5" w:rsidRPr="00DA4C21" w14:paraId="4DD16E7E" w14:textId="77777777" w:rsidTr="00A37948">
        <w:trPr>
          <w:trHeight w:val="541"/>
        </w:trPr>
        <w:tc>
          <w:tcPr>
            <w:tcW w:w="2576" w:type="dxa"/>
            <w:vAlign w:val="center"/>
          </w:tcPr>
          <w:p w14:paraId="349F3830" w14:textId="77777777" w:rsidR="007378B5" w:rsidRPr="00DA4C21" w:rsidRDefault="007378B5" w:rsidP="00D71FC1">
            <w:pPr>
              <w:spacing w:line="300" w:lineRule="auto"/>
              <w:rPr>
                <w:sz w:val="21"/>
                <w:szCs w:val="21"/>
              </w:rPr>
            </w:pPr>
            <w:r w:rsidRPr="00DA4C21">
              <w:rPr>
                <w:rFonts w:hint="eastAsia"/>
                <w:sz w:val="21"/>
                <w:szCs w:val="21"/>
              </w:rPr>
              <w:t>薬事承認年月日</w:t>
            </w:r>
          </w:p>
        </w:tc>
        <w:tc>
          <w:tcPr>
            <w:tcW w:w="2286" w:type="dxa"/>
            <w:vAlign w:val="center"/>
          </w:tcPr>
          <w:p w14:paraId="5B3B5B55" w14:textId="77777777" w:rsidR="007378B5" w:rsidRPr="00DA4C21" w:rsidRDefault="007378B5" w:rsidP="00D71FC1">
            <w:pPr>
              <w:spacing w:line="300" w:lineRule="auto"/>
              <w:rPr>
                <w:sz w:val="21"/>
                <w:szCs w:val="21"/>
              </w:rPr>
            </w:pPr>
          </w:p>
        </w:tc>
        <w:tc>
          <w:tcPr>
            <w:tcW w:w="2646" w:type="dxa"/>
            <w:gridSpan w:val="2"/>
            <w:vAlign w:val="center"/>
          </w:tcPr>
          <w:p w14:paraId="0F2BBA2D" w14:textId="77777777" w:rsidR="007378B5" w:rsidRPr="00DA4C21" w:rsidRDefault="007378B5" w:rsidP="00D71FC1">
            <w:pPr>
              <w:spacing w:line="300" w:lineRule="auto"/>
              <w:rPr>
                <w:sz w:val="21"/>
                <w:szCs w:val="21"/>
              </w:rPr>
            </w:pPr>
            <w:r w:rsidRPr="00DA4C21">
              <w:rPr>
                <w:rFonts w:hint="eastAsia"/>
                <w:sz w:val="21"/>
                <w:szCs w:val="21"/>
              </w:rPr>
              <w:t>薬価基準収載年月日</w:t>
            </w:r>
          </w:p>
        </w:tc>
        <w:tc>
          <w:tcPr>
            <w:tcW w:w="2268" w:type="dxa"/>
            <w:vAlign w:val="center"/>
          </w:tcPr>
          <w:p w14:paraId="1B921236" w14:textId="77777777" w:rsidR="007378B5" w:rsidRPr="00DA4C21" w:rsidRDefault="007378B5" w:rsidP="00D71FC1">
            <w:pPr>
              <w:spacing w:line="300" w:lineRule="auto"/>
              <w:rPr>
                <w:sz w:val="21"/>
                <w:szCs w:val="21"/>
              </w:rPr>
            </w:pPr>
          </w:p>
        </w:tc>
      </w:tr>
      <w:tr w:rsidR="007378B5" w:rsidRPr="00DA4C21" w14:paraId="0694D9CF" w14:textId="77777777" w:rsidTr="00A37948">
        <w:trPr>
          <w:trHeight w:val="541"/>
        </w:trPr>
        <w:tc>
          <w:tcPr>
            <w:tcW w:w="2576" w:type="dxa"/>
            <w:vAlign w:val="center"/>
          </w:tcPr>
          <w:p w14:paraId="7688BF8C" w14:textId="77777777" w:rsidR="007378B5" w:rsidRPr="00DA4C21" w:rsidRDefault="007378B5" w:rsidP="00D71FC1">
            <w:pPr>
              <w:spacing w:line="300" w:lineRule="auto"/>
              <w:rPr>
                <w:sz w:val="21"/>
                <w:szCs w:val="21"/>
              </w:rPr>
            </w:pPr>
            <w:r w:rsidRPr="00DA4C21">
              <w:rPr>
                <w:rFonts w:hint="eastAsia"/>
                <w:sz w:val="21"/>
                <w:szCs w:val="21"/>
              </w:rPr>
              <w:t>効能・効果</w:t>
            </w:r>
          </w:p>
        </w:tc>
        <w:tc>
          <w:tcPr>
            <w:tcW w:w="7200" w:type="dxa"/>
            <w:gridSpan w:val="4"/>
            <w:vAlign w:val="center"/>
          </w:tcPr>
          <w:p w14:paraId="77294DA6" w14:textId="36BEE093" w:rsidR="007378B5" w:rsidRPr="00DA4C21" w:rsidRDefault="00134832" w:rsidP="00D71FC1">
            <w:pPr>
              <w:spacing w:line="300" w:lineRule="auto"/>
              <w:rPr>
                <w:sz w:val="21"/>
                <w:szCs w:val="21"/>
              </w:rPr>
            </w:pPr>
            <w:r>
              <w:rPr>
                <w:rFonts w:hint="eastAsia"/>
                <w:sz w:val="21"/>
                <w:szCs w:val="21"/>
              </w:rPr>
              <w:t>※　追加した効能</w:t>
            </w:r>
            <w:r w:rsidR="00DF61E3">
              <w:rPr>
                <w:rFonts w:hint="eastAsia"/>
                <w:sz w:val="21"/>
                <w:szCs w:val="21"/>
              </w:rPr>
              <w:t>・</w:t>
            </w:r>
            <w:r>
              <w:rPr>
                <w:rFonts w:hint="eastAsia"/>
                <w:sz w:val="21"/>
                <w:szCs w:val="21"/>
              </w:rPr>
              <w:t>効果部分に下線を</w:t>
            </w:r>
            <w:r w:rsidR="006047DB">
              <w:rPr>
                <w:rFonts w:hint="eastAsia"/>
                <w:sz w:val="21"/>
                <w:szCs w:val="21"/>
              </w:rPr>
              <w:t>引く</w:t>
            </w:r>
            <w:r>
              <w:rPr>
                <w:rFonts w:hint="eastAsia"/>
                <w:sz w:val="21"/>
                <w:szCs w:val="21"/>
              </w:rPr>
              <w:t>こと</w:t>
            </w:r>
          </w:p>
        </w:tc>
      </w:tr>
      <w:tr w:rsidR="007378B5" w:rsidRPr="00DA4C21" w14:paraId="1AA0B5D8" w14:textId="77777777" w:rsidTr="00A37948">
        <w:trPr>
          <w:trHeight w:val="541"/>
        </w:trPr>
        <w:tc>
          <w:tcPr>
            <w:tcW w:w="2576" w:type="dxa"/>
            <w:vAlign w:val="center"/>
          </w:tcPr>
          <w:p w14:paraId="1774A175" w14:textId="77777777" w:rsidR="007378B5" w:rsidRPr="00DA4C21" w:rsidRDefault="007378B5" w:rsidP="00D71FC1">
            <w:pPr>
              <w:spacing w:line="300" w:lineRule="auto"/>
              <w:rPr>
                <w:sz w:val="21"/>
                <w:szCs w:val="21"/>
              </w:rPr>
            </w:pPr>
            <w:r w:rsidRPr="00DA4C21">
              <w:rPr>
                <w:rFonts w:hint="eastAsia"/>
                <w:sz w:val="21"/>
                <w:szCs w:val="21"/>
              </w:rPr>
              <w:t>用法・用量</w:t>
            </w:r>
          </w:p>
        </w:tc>
        <w:tc>
          <w:tcPr>
            <w:tcW w:w="7200" w:type="dxa"/>
            <w:gridSpan w:val="4"/>
            <w:vAlign w:val="center"/>
          </w:tcPr>
          <w:p w14:paraId="7062D560" w14:textId="53BA3746" w:rsidR="007378B5" w:rsidRPr="00DA4C21" w:rsidRDefault="00134832" w:rsidP="00D71FC1">
            <w:pPr>
              <w:spacing w:line="300" w:lineRule="auto"/>
              <w:rPr>
                <w:sz w:val="21"/>
                <w:szCs w:val="21"/>
              </w:rPr>
            </w:pPr>
            <w:r>
              <w:rPr>
                <w:rFonts w:hint="eastAsia"/>
                <w:sz w:val="21"/>
                <w:szCs w:val="21"/>
              </w:rPr>
              <w:t>※　追加した用法・用量部分に下線を</w:t>
            </w:r>
            <w:r w:rsidR="006047DB">
              <w:rPr>
                <w:rFonts w:hint="eastAsia"/>
                <w:sz w:val="21"/>
                <w:szCs w:val="21"/>
              </w:rPr>
              <w:t>引く</w:t>
            </w:r>
            <w:r>
              <w:rPr>
                <w:rFonts w:hint="eastAsia"/>
                <w:sz w:val="21"/>
                <w:szCs w:val="21"/>
              </w:rPr>
              <w:t>こと</w:t>
            </w:r>
          </w:p>
        </w:tc>
      </w:tr>
      <w:tr w:rsidR="007378B5" w:rsidRPr="00DA4C21" w14:paraId="38835AD1" w14:textId="77777777" w:rsidTr="00A37948">
        <w:trPr>
          <w:trHeight w:val="541"/>
        </w:trPr>
        <w:tc>
          <w:tcPr>
            <w:tcW w:w="2576" w:type="dxa"/>
            <w:vAlign w:val="center"/>
          </w:tcPr>
          <w:p w14:paraId="226CDD96" w14:textId="77777777" w:rsidR="007378B5" w:rsidRPr="00DA4C21" w:rsidRDefault="007378B5" w:rsidP="00D71FC1">
            <w:pPr>
              <w:spacing w:line="300" w:lineRule="auto"/>
              <w:rPr>
                <w:sz w:val="21"/>
                <w:szCs w:val="21"/>
              </w:rPr>
            </w:pPr>
            <w:r w:rsidRPr="00DA4C21">
              <w:rPr>
                <w:rFonts w:hint="eastAsia"/>
                <w:sz w:val="21"/>
                <w:szCs w:val="21"/>
              </w:rPr>
              <w:t>収載時薬価</w:t>
            </w:r>
          </w:p>
        </w:tc>
        <w:tc>
          <w:tcPr>
            <w:tcW w:w="2286" w:type="dxa"/>
            <w:vAlign w:val="center"/>
          </w:tcPr>
          <w:p w14:paraId="457D8D39" w14:textId="77777777" w:rsidR="007378B5" w:rsidRPr="00DA4C21" w:rsidRDefault="007378B5" w:rsidP="00D71FC1">
            <w:pPr>
              <w:spacing w:line="300" w:lineRule="auto"/>
              <w:rPr>
                <w:sz w:val="21"/>
                <w:szCs w:val="21"/>
              </w:rPr>
            </w:pPr>
          </w:p>
        </w:tc>
        <w:tc>
          <w:tcPr>
            <w:tcW w:w="1940" w:type="dxa"/>
            <w:vAlign w:val="center"/>
          </w:tcPr>
          <w:p w14:paraId="7C9F935A" w14:textId="77777777" w:rsidR="007378B5" w:rsidRPr="00DA4C21" w:rsidRDefault="007378B5" w:rsidP="00D71FC1">
            <w:pPr>
              <w:spacing w:line="300" w:lineRule="auto"/>
              <w:jc w:val="center"/>
              <w:rPr>
                <w:sz w:val="21"/>
                <w:szCs w:val="21"/>
              </w:rPr>
            </w:pPr>
            <w:r w:rsidRPr="00DA4C21">
              <w:rPr>
                <w:rFonts w:hint="eastAsia"/>
                <w:sz w:val="21"/>
                <w:szCs w:val="21"/>
              </w:rPr>
              <w:t>現行薬価</w:t>
            </w:r>
          </w:p>
        </w:tc>
        <w:tc>
          <w:tcPr>
            <w:tcW w:w="2974" w:type="dxa"/>
            <w:gridSpan w:val="2"/>
            <w:tcBorders>
              <w:bottom w:val="single" w:sz="4" w:space="0" w:color="auto"/>
            </w:tcBorders>
            <w:vAlign w:val="center"/>
          </w:tcPr>
          <w:p w14:paraId="10E4E71F" w14:textId="77777777" w:rsidR="007378B5" w:rsidRPr="00DA4C21" w:rsidRDefault="007378B5" w:rsidP="00D71FC1">
            <w:pPr>
              <w:spacing w:line="300" w:lineRule="auto"/>
              <w:rPr>
                <w:sz w:val="21"/>
                <w:szCs w:val="21"/>
              </w:rPr>
            </w:pPr>
          </w:p>
        </w:tc>
      </w:tr>
      <w:tr w:rsidR="007378B5" w:rsidRPr="00DA4C21" w14:paraId="371EF629" w14:textId="77777777" w:rsidTr="007378B5">
        <w:trPr>
          <w:trHeight w:val="1411"/>
        </w:trPr>
        <w:tc>
          <w:tcPr>
            <w:tcW w:w="2576" w:type="dxa"/>
            <w:vAlign w:val="center"/>
          </w:tcPr>
          <w:p w14:paraId="571BD334" w14:textId="137120A3" w:rsidR="007378B5" w:rsidRDefault="00CA363C" w:rsidP="00D71FC1">
            <w:pPr>
              <w:spacing w:line="300" w:lineRule="auto"/>
              <w:rPr>
                <w:sz w:val="21"/>
                <w:szCs w:val="21"/>
              </w:rPr>
            </w:pPr>
            <w:r>
              <w:rPr>
                <w:rFonts w:hint="eastAsia"/>
                <w:sz w:val="21"/>
                <w:szCs w:val="21"/>
              </w:rPr>
              <w:t>効能追加等に伴う</w:t>
            </w:r>
            <w:r w:rsidR="004A4AF6" w:rsidRPr="0092592B">
              <w:rPr>
                <w:rFonts w:hint="eastAsia"/>
                <w:sz w:val="21"/>
                <w:szCs w:val="21"/>
              </w:rPr>
              <w:t>革新的</w:t>
            </w:r>
            <w:r w:rsidR="00D80169" w:rsidRPr="00A37948">
              <w:rPr>
                <w:rFonts w:hint="eastAsia"/>
                <w:sz w:val="21"/>
                <w:szCs w:val="21"/>
              </w:rPr>
              <w:t>新薬</w:t>
            </w:r>
            <w:r w:rsidR="004A4AF6" w:rsidRPr="0092592B">
              <w:rPr>
                <w:rFonts w:hint="eastAsia"/>
                <w:sz w:val="21"/>
                <w:szCs w:val="21"/>
              </w:rPr>
              <w:t>薬価維持制度</w:t>
            </w:r>
            <w:r>
              <w:rPr>
                <w:rFonts w:hint="eastAsia"/>
                <w:sz w:val="21"/>
                <w:szCs w:val="21"/>
              </w:rPr>
              <w:t>の要件の該当性</w:t>
            </w:r>
          </w:p>
          <w:p w14:paraId="223FD380" w14:textId="6DA3C833" w:rsidR="00CA363C" w:rsidRPr="00DA4C21" w:rsidRDefault="00CA363C" w:rsidP="00D71FC1">
            <w:pPr>
              <w:spacing w:line="300" w:lineRule="auto"/>
              <w:rPr>
                <w:sz w:val="21"/>
                <w:szCs w:val="21"/>
              </w:rPr>
            </w:pPr>
            <w:r>
              <w:rPr>
                <w:rFonts w:hint="eastAsia"/>
                <w:sz w:val="21"/>
                <w:szCs w:val="21"/>
              </w:rPr>
              <w:t>（該当番号に○）</w:t>
            </w:r>
          </w:p>
        </w:tc>
        <w:tc>
          <w:tcPr>
            <w:tcW w:w="7200" w:type="dxa"/>
            <w:gridSpan w:val="4"/>
            <w:tcBorders>
              <w:top w:val="nil"/>
            </w:tcBorders>
            <w:vAlign w:val="center"/>
          </w:tcPr>
          <w:p w14:paraId="5BBEA661" w14:textId="0A906F18" w:rsidR="00116A76" w:rsidRPr="00A37948" w:rsidRDefault="00116A76" w:rsidP="00116A76">
            <w:pPr>
              <w:spacing w:line="0" w:lineRule="atLeast"/>
              <w:rPr>
                <w:rFonts w:ascii="ＭＳ 明朝" w:hAnsi="ＭＳ 明朝"/>
                <w:sz w:val="21"/>
                <w:szCs w:val="21"/>
              </w:rPr>
            </w:pPr>
            <w:r w:rsidRPr="008E59FA">
              <w:rPr>
                <w:rFonts w:hint="eastAsia"/>
                <w:sz w:val="21"/>
                <w:szCs w:val="21"/>
              </w:rPr>
              <w:t>「薬価算定の基準について」（令和</w:t>
            </w:r>
            <w:r w:rsidR="00B21E84">
              <w:rPr>
                <w:rFonts w:hint="eastAsia"/>
                <w:sz w:val="21"/>
                <w:szCs w:val="21"/>
              </w:rPr>
              <w:t>８</w:t>
            </w:r>
            <w:r w:rsidRPr="008E59FA">
              <w:rPr>
                <w:rFonts w:hint="eastAsia"/>
                <w:sz w:val="21"/>
                <w:szCs w:val="21"/>
              </w:rPr>
              <w:t>年２月</w:t>
            </w:r>
            <w:r w:rsidR="00B21E84" w:rsidRPr="00A37948">
              <w:rPr>
                <w:rFonts w:ascii="ＭＳ 明朝" w:hAnsi="ＭＳ 明朝"/>
                <w:sz w:val="21"/>
                <w:szCs w:val="21"/>
              </w:rPr>
              <w:t>13</w:t>
            </w:r>
            <w:r w:rsidRPr="00A37948">
              <w:rPr>
                <w:rFonts w:ascii="ＭＳ 明朝" w:hAnsi="ＭＳ 明朝" w:hint="eastAsia"/>
                <w:sz w:val="21"/>
                <w:szCs w:val="21"/>
              </w:rPr>
              <w:t>日保発</w:t>
            </w:r>
            <w:r w:rsidR="00B21E84" w:rsidRPr="00A37948">
              <w:rPr>
                <w:rFonts w:ascii="ＭＳ 明朝" w:hAnsi="ＭＳ 明朝"/>
                <w:sz w:val="21"/>
                <w:szCs w:val="21"/>
              </w:rPr>
              <w:t>0213</w:t>
            </w:r>
            <w:r w:rsidRPr="00A37948">
              <w:rPr>
                <w:rFonts w:ascii="ＭＳ 明朝" w:hAnsi="ＭＳ 明朝" w:hint="eastAsia"/>
                <w:sz w:val="21"/>
                <w:szCs w:val="21"/>
              </w:rPr>
              <w:t>第</w:t>
            </w:r>
            <w:r w:rsidR="00B21E84" w:rsidRPr="00A37948">
              <w:rPr>
                <w:rFonts w:ascii="ＭＳ 明朝" w:hAnsi="ＭＳ 明朝" w:hint="eastAsia"/>
                <w:sz w:val="21"/>
                <w:szCs w:val="21"/>
              </w:rPr>
              <w:t>３</w:t>
            </w:r>
            <w:r w:rsidRPr="00A37948">
              <w:rPr>
                <w:rFonts w:ascii="ＭＳ 明朝" w:hAnsi="ＭＳ 明朝" w:hint="eastAsia"/>
                <w:sz w:val="21"/>
                <w:szCs w:val="21"/>
              </w:rPr>
              <w:t xml:space="preserve">号、厚生労働省保険局長通知）別添　</w:t>
            </w:r>
            <w:r w:rsidR="00DC30A7" w:rsidRPr="00A37948">
              <w:rPr>
                <w:rFonts w:ascii="ＭＳ 明朝" w:hAnsi="ＭＳ 明朝" w:hint="eastAsia"/>
                <w:sz w:val="21"/>
                <w:szCs w:val="21"/>
              </w:rPr>
              <w:t>第３章</w:t>
            </w:r>
            <w:r w:rsidRPr="00A37948">
              <w:rPr>
                <w:rFonts w:ascii="ＭＳ 明朝" w:hAnsi="ＭＳ 明朝" w:hint="eastAsia"/>
                <w:sz w:val="21"/>
                <w:szCs w:val="21"/>
              </w:rPr>
              <w:t>第</w:t>
            </w:r>
            <w:r w:rsidR="003823B3" w:rsidRPr="00A37948">
              <w:rPr>
                <w:rFonts w:ascii="ＭＳ 明朝" w:hAnsi="ＭＳ 明朝" w:hint="eastAsia"/>
                <w:sz w:val="21"/>
                <w:szCs w:val="21"/>
              </w:rPr>
              <w:t>９</w:t>
            </w:r>
            <w:r w:rsidRPr="00A37948">
              <w:rPr>
                <w:rFonts w:ascii="ＭＳ 明朝" w:hAnsi="ＭＳ 明朝" w:hint="eastAsia"/>
                <w:sz w:val="21"/>
                <w:szCs w:val="21"/>
              </w:rPr>
              <w:t>節１ロ（一部抜粋</w:t>
            </w:r>
            <w:r w:rsidR="00485986" w:rsidRPr="00A37948">
              <w:rPr>
                <w:rFonts w:ascii="ＭＳ 明朝" w:hAnsi="ＭＳ 明朝" w:hint="eastAsia"/>
                <w:sz w:val="21"/>
                <w:szCs w:val="21"/>
              </w:rPr>
              <w:t>・改変</w:t>
            </w:r>
            <w:r w:rsidRPr="00A37948">
              <w:rPr>
                <w:rFonts w:ascii="ＭＳ 明朝" w:hAnsi="ＭＳ 明朝" w:hint="eastAsia"/>
                <w:sz w:val="21"/>
                <w:szCs w:val="21"/>
              </w:rPr>
              <w:t>）</w:t>
            </w:r>
          </w:p>
          <w:p w14:paraId="3C01BBB8" w14:textId="77777777" w:rsidR="00116A76" w:rsidRPr="00A37948" w:rsidRDefault="00116A76" w:rsidP="00116A76">
            <w:pPr>
              <w:spacing w:line="0" w:lineRule="atLeast"/>
              <w:rPr>
                <w:rFonts w:ascii="ＭＳ 明朝" w:hAnsi="ＭＳ 明朝"/>
                <w:sz w:val="21"/>
                <w:szCs w:val="21"/>
              </w:rPr>
            </w:pPr>
          </w:p>
          <w:p w14:paraId="298B4B93" w14:textId="77777777" w:rsidR="00116A76" w:rsidRPr="00A37948" w:rsidRDefault="00116A76" w:rsidP="00116A76">
            <w:pPr>
              <w:pStyle w:val="aa"/>
              <w:numPr>
                <w:ilvl w:val="0"/>
                <w:numId w:val="8"/>
              </w:numPr>
              <w:spacing w:line="0" w:lineRule="atLeast"/>
              <w:ind w:leftChars="0"/>
              <w:rPr>
                <w:rFonts w:ascii="ＭＳ 明朝" w:hAnsi="ＭＳ 明朝"/>
                <w:sz w:val="21"/>
                <w:szCs w:val="21"/>
              </w:rPr>
            </w:pPr>
            <w:r w:rsidRPr="00A37948">
              <w:rPr>
                <w:rFonts w:ascii="ＭＳ 明朝" w:hAnsi="ＭＳ 明朝" w:hint="eastAsia"/>
                <w:sz w:val="21"/>
                <w:szCs w:val="21"/>
              </w:rPr>
              <w:t>希少疾病用医薬品として指定された効能又は効果について承認を受けている医薬品</w:t>
            </w:r>
          </w:p>
          <w:p w14:paraId="5FDF160D" w14:textId="75FDD225" w:rsidR="00116A76" w:rsidRPr="00A37948" w:rsidRDefault="00116A76" w:rsidP="00AC5057">
            <w:pPr>
              <w:pStyle w:val="aa"/>
              <w:numPr>
                <w:ilvl w:val="0"/>
                <w:numId w:val="9"/>
              </w:numPr>
              <w:spacing w:line="0" w:lineRule="atLeast"/>
              <w:ind w:leftChars="0"/>
              <w:rPr>
                <w:rFonts w:ascii="ＭＳ 明朝" w:hAnsi="ＭＳ 明朝"/>
                <w:sz w:val="21"/>
                <w:szCs w:val="21"/>
              </w:rPr>
            </w:pPr>
            <w:r w:rsidRPr="00A37948">
              <w:rPr>
                <w:rFonts w:ascii="ＭＳ 明朝" w:hAnsi="ＭＳ 明朝" w:hint="eastAsia"/>
                <w:sz w:val="21"/>
                <w:szCs w:val="21"/>
              </w:rPr>
              <w:t>薬価改定までに、</w:t>
            </w:r>
            <w:r w:rsidR="0084698E" w:rsidRPr="00A37948">
              <w:rPr>
                <w:rFonts w:ascii="ＭＳ 明朝" w:hAnsi="ＭＳ 明朝" w:hint="eastAsia"/>
                <w:sz w:val="21"/>
                <w:szCs w:val="21"/>
              </w:rPr>
              <w:t>画期性</w:t>
            </w:r>
            <w:r w:rsidR="00485986" w:rsidRPr="00A37948">
              <w:rPr>
                <w:rFonts w:ascii="ＭＳ 明朝" w:hAnsi="ＭＳ 明朝" w:hint="eastAsia"/>
                <w:sz w:val="21"/>
                <w:szCs w:val="21"/>
              </w:rPr>
              <w:t>加算等</w:t>
            </w:r>
            <w:r w:rsidRPr="00A37948">
              <w:rPr>
                <w:rFonts w:ascii="ＭＳ 明朝" w:hAnsi="ＭＳ 明朝" w:hint="eastAsia"/>
                <w:sz w:val="21"/>
                <w:szCs w:val="21"/>
              </w:rPr>
              <w:t>（有用性加算（Ⅱ）の要件ニのみに該当する場合を除く。）に相当すると認められる効能又は効果が追加されたもの（既存の効能又は効果の対象患者の限定を解除したもの等、既存の効能と類似性が高いと認められる効能追加等の場合を除く。）</w:t>
            </w:r>
            <w:r w:rsidR="00D14511" w:rsidRPr="00A37948">
              <w:rPr>
                <w:rFonts w:ascii="ＭＳ 明朝" w:hAnsi="ＭＳ 明朝" w:hint="eastAsia"/>
                <w:sz w:val="21"/>
                <w:szCs w:val="21"/>
              </w:rPr>
              <w:t>又は薬価改定の際、</w:t>
            </w:r>
            <w:r w:rsidR="00C97479" w:rsidRPr="00A37948">
              <w:rPr>
                <w:rFonts w:ascii="ＭＳ 明朝" w:hAnsi="ＭＳ 明朝" w:hint="eastAsia"/>
                <w:sz w:val="21"/>
                <w:szCs w:val="21"/>
              </w:rPr>
              <w:t>第</w:t>
            </w:r>
            <w:r w:rsidR="006E77B7" w:rsidRPr="00A37948">
              <w:rPr>
                <w:rFonts w:ascii="ＭＳ 明朝" w:hAnsi="ＭＳ 明朝"/>
                <w:sz w:val="21"/>
                <w:szCs w:val="21"/>
              </w:rPr>
              <w:t>10</w:t>
            </w:r>
            <w:r w:rsidR="006E77B7" w:rsidRPr="00A37948">
              <w:rPr>
                <w:rFonts w:ascii="ＭＳ 明朝" w:hAnsi="ＭＳ 明朝" w:hint="eastAsia"/>
                <w:sz w:val="21"/>
                <w:szCs w:val="21"/>
              </w:rPr>
              <w:t>節（１）⑥若しくは⑦の加算の要件に該当した</w:t>
            </w:r>
            <w:r w:rsidR="00D14511" w:rsidRPr="00A37948">
              <w:rPr>
                <w:rFonts w:ascii="ＭＳ 明朝" w:hAnsi="ＭＳ 明朝" w:hint="eastAsia"/>
                <w:sz w:val="21"/>
                <w:szCs w:val="21"/>
              </w:rPr>
              <w:t>医薬品</w:t>
            </w:r>
          </w:p>
          <w:p w14:paraId="05AC626D" w14:textId="0107262D" w:rsidR="00116A76" w:rsidRDefault="00116A76" w:rsidP="00024EDE">
            <w:pPr>
              <w:pStyle w:val="aa"/>
              <w:numPr>
                <w:ilvl w:val="0"/>
                <w:numId w:val="10"/>
              </w:numPr>
              <w:spacing w:line="0" w:lineRule="atLeast"/>
              <w:ind w:leftChars="0"/>
              <w:rPr>
                <w:rFonts w:ascii="ＭＳ 明朝" w:hAnsi="ＭＳ 明朝"/>
                <w:sz w:val="21"/>
                <w:szCs w:val="21"/>
              </w:rPr>
            </w:pPr>
            <w:r w:rsidRPr="00A37948">
              <w:rPr>
                <w:rFonts w:ascii="ＭＳ 明朝" w:hAnsi="ＭＳ 明朝" w:hint="eastAsia"/>
                <w:sz w:val="21"/>
                <w:szCs w:val="21"/>
              </w:rPr>
              <w:t>先駆的医薬品であって、当該医薬品の指定に係る効能又は効果又は用法及び用量について承認を受けているもの</w:t>
            </w:r>
          </w:p>
          <w:p w14:paraId="4148B13C" w14:textId="15839A84" w:rsidR="00116A76" w:rsidRPr="00A37948" w:rsidRDefault="003823B3" w:rsidP="00A37948">
            <w:pPr>
              <w:pStyle w:val="aa"/>
              <w:numPr>
                <w:ilvl w:val="0"/>
                <w:numId w:val="10"/>
              </w:numPr>
              <w:spacing w:line="0" w:lineRule="atLeast"/>
              <w:ind w:leftChars="0"/>
              <w:rPr>
                <w:rFonts w:ascii="ＭＳ 明朝" w:hAnsi="ＭＳ 明朝"/>
                <w:sz w:val="21"/>
                <w:szCs w:val="21"/>
              </w:rPr>
            </w:pPr>
            <w:r w:rsidRPr="00A37948">
              <w:rPr>
                <w:rFonts w:ascii="ＭＳ 明朝" w:hAnsi="ＭＳ 明朝" w:hint="eastAsia"/>
                <w:sz w:val="21"/>
                <w:szCs w:val="21"/>
              </w:rPr>
              <w:t>⑥</w:t>
            </w:r>
            <w:r w:rsidR="00116A76" w:rsidRPr="00A37948">
              <w:rPr>
                <w:rFonts w:ascii="ＭＳ 明朝" w:hAnsi="ＭＳ 明朝" w:hint="eastAsia"/>
                <w:sz w:val="21"/>
                <w:szCs w:val="21"/>
              </w:rPr>
              <w:t>特定用途医薬品であって、当該医薬品の指定に係る効能又は効果又は用法及び用量について承認を受けているもの</w:t>
            </w:r>
          </w:p>
          <w:p w14:paraId="1CC42922" w14:textId="3894B784" w:rsidR="00116A76" w:rsidRPr="00A37948" w:rsidRDefault="003823B3" w:rsidP="00116A76">
            <w:pPr>
              <w:spacing w:line="0" w:lineRule="atLeast"/>
              <w:ind w:leftChars="100" w:left="640" w:hangingChars="200" w:hanging="420"/>
              <w:rPr>
                <w:rFonts w:ascii="ＭＳ 明朝" w:hAnsi="ＭＳ 明朝"/>
                <w:sz w:val="21"/>
                <w:szCs w:val="21"/>
              </w:rPr>
            </w:pPr>
            <w:r w:rsidRPr="00A37948">
              <w:rPr>
                <w:rFonts w:ascii="ＭＳ 明朝" w:hAnsi="ＭＳ 明朝" w:hint="eastAsia"/>
                <w:sz w:val="21"/>
                <w:szCs w:val="21"/>
              </w:rPr>
              <w:t>⑦</w:t>
            </w:r>
            <w:r w:rsidR="00116A76" w:rsidRPr="00A37948">
              <w:rPr>
                <w:rFonts w:ascii="ＭＳ 明朝" w:hAnsi="ＭＳ 明朝"/>
                <w:sz w:val="21"/>
                <w:szCs w:val="21"/>
              </w:rPr>
              <w:tab/>
            </w:r>
            <w:r w:rsidR="00116A76" w:rsidRPr="00A37948">
              <w:rPr>
                <w:rFonts w:ascii="ＭＳ 明朝" w:hAnsi="ＭＳ 明朝" w:hint="eastAsia"/>
                <w:sz w:val="21"/>
                <w:szCs w:val="21"/>
              </w:rPr>
              <w:t>薬価改定までに、第</w:t>
            </w:r>
            <w:r w:rsidR="000940CE" w:rsidRPr="00A37948">
              <w:rPr>
                <w:rFonts w:ascii="ＭＳ 明朝" w:hAnsi="ＭＳ 明朝"/>
                <w:sz w:val="21"/>
                <w:szCs w:val="21"/>
              </w:rPr>
              <w:t>10</w:t>
            </w:r>
            <w:r w:rsidR="00116A76" w:rsidRPr="00A37948">
              <w:rPr>
                <w:rFonts w:ascii="ＭＳ 明朝" w:hAnsi="ＭＳ 明朝" w:hint="eastAsia"/>
                <w:sz w:val="21"/>
                <w:szCs w:val="21"/>
              </w:rPr>
              <w:t>節（１）⑤の加算の要件に該当した医薬品</w:t>
            </w:r>
          </w:p>
          <w:p w14:paraId="10CE16E1" w14:textId="3307F8C8" w:rsidR="00024EDE" w:rsidRDefault="003823B3" w:rsidP="00024EDE">
            <w:pPr>
              <w:spacing w:line="0" w:lineRule="atLeast"/>
              <w:ind w:leftChars="100" w:left="640" w:hangingChars="200" w:hanging="420"/>
              <w:rPr>
                <w:sz w:val="21"/>
                <w:szCs w:val="21"/>
              </w:rPr>
            </w:pPr>
            <w:r w:rsidRPr="00A37948">
              <w:rPr>
                <w:rFonts w:ascii="ＭＳ 明朝" w:hAnsi="ＭＳ 明朝" w:hint="eastAsia"/>
                <w:sz w:val="21"/>
                <w:szCs w:val="21"/>
              </w:rPr>
              <w:t>⑧</w:t>
            </w:r>
            <w:r w:rsidR="00116A76" w:rsidRPr="00A37948">
              <w:rPr>
                <w:rFonts w:ascii="ＭＳ 明朝" w:hAnsi="ＭＳ 明朝"/>
                <w:sz w:val="21"/>
                <w:szCs w:val="21"/>
              </w:rPr>
              <w:tab/>
            </w:r>
            <w:r w:rsidR="00116A76" w:rsidRPr="00A37948">
              <w:rPr>
                <w:rFonts w:ascii="ＭＳ 明朝" w:hAnsi="ＭＳ 明朝" w:hint="eastAsia"/>
                <w:sz w:val="21"/>
                <w:szCs w:val="21"/>
              </w:rPr>
              <w:t>薬価改定までに、第</w:t>
            </w:r>
            <w:r w:rsidR="000940CE" w:rsidRPr="00A37948">
              <w:rPr>
                <w:rFonts w:ascii="ＭＳ 明朝" w:hAnsi="ＭＳ 明朝"/>
                <w:sz w:val="21"/>
                <w:szCs w:val="21"/>
              </w:rPr>
              <w:t>10</w:t>
            </w:r>
            <w:r w:rsidR="00116A76" w:rsidRPr="00A37948">
              <w:rPr>
                <w:rFonts w:ascii="ＭＳ 明朝" w:hAnsi="ＭＳ 明朝" w:hint="eastAsia"/>
                <w:sz w:val="21"/>
                <w:szCs w:val="21"/>
              </w:rPr>
              <w:t>節（１）</w:t>
            </w:r>
            <w:r w:rsidR="00116A76" w:rsidRPr="0024443F">
              <w:rPr>
                <w:rFonts w:hint="eastAsia"/>
                <w:sz w:val="21"/>
                <w:szCs w:val="21"/>
              </w:rPr>
              <w:t>①の加算の要件に該当した医薬品</w:t>
            </w:r>
          </w:p>
          <w:p w14:paraId="17FF794C" w14:textId="00D39411" w:rsidR="00116A76" w:rsidRPr="00A37948" w:rsidRDefault="00116A76" w:rsidP="00A37948">
            <w:pPr>
              <w:pStyle w:val="aa"/>
              <w:numPr>
                <w:ilvl w:val="0"/>
                <w:numId w:val="12"/>
              </w:numPr>
              <w:spacing w:line="0" w:lineRule="atLeast"/>
              <w:ind w:leftChars="0"/>
              <w:rPr>
                <w:sz w:val="21"/>
                <w:szCs w:val="21"/>
              </w:rPr>
            </w:pPr>
            <w:r w:rsidRPr="00A37948">
              <w:rPr>
                <w:rFonts w:hint="eastAsia"/>
                <w:sz w:val="21"/>
                <w:szCs w:val="21"/>
              </w:rPr>
              <w:t>薬剤耐性菌の治療に用いる医薬品</w:t>
            </w:r>
          </w:p>
          <w:p w14:paraId="1B62C4A7" w14:textId="03BFE3BB" w:rsidR="008E59FA" w:rsidRPr="00116A76" w:rsidRDefault="008E59FA" w:rsidP="00CA363C">
            <w:pPr>
              <w:spacing w:line="0" w:lineRule="atLeast"/>
              <w:ind w:left="400" w:hangingChars="200" w:hanging="400"/>
              <w:rPr>
                <w:sz w:val="20"/>
                <w:szCs w:val="20"/>
              </w:rPr>
            </w:pPr>
          </w:p>
        </w:tc>
      </w:tr>
      <w:tr w:rsidR="007378B5" w:rsidRPr="00DA4C21" w14:paraId="4484F426" w14:textId="77777777" w:rsidTr="00A37948">
        <w:trPr>
          <w:trHeight w:val="1469"/>
        </w:trPr>
        <w:tc>
          <w:tcPr>
            <w:tcW w:w="2576" w:type="dxa"/>
          </w:tcPr>
          <w:p w14:paraId="39D66547" w14:textId="3E42FF18" w:rsidR="007378B5" w:rsidRPr="00DA4C21" w:rsidRDefault="008E59FA" w:rsidP="008E59FA">
            <w:pPr>
              <w:spacing w:beforeLines="50" w:before="149" w:line="300" w:lineRule="auto"/>
              <w:rPr>
                <w:sz w:val="21"/>
                <w:szCs w:val="21"/>
              </w:rPr>
            </w:pPr>
            <w:r>
              <w:rPr>
                <w:rFonts w:hint="eastAsia"/>
                <w:sz w:val="21"/>
                <w:szCs w:val="21"/>
              </w:rPr>
              <w:t>上記要件に係る</w:t>
            </w:r>
            <w:r w:rsidRPr="00407189">
              <w:rPr>
                <w:rFonts w:hint="eastAsia"/>
                <w:sz w:val="21"/>
                <w:szCs w:val="21"/>
              </w:rPr>
              <w:t>効能追加又は用法・用量追加における承認時期（年月日）</w:t>
            </w:r>
          </w:p>
        </w:tc>
        <w:tc>
          <w:tcPr>
            <w:tcW w:w="7200" w:type="dxa"/>
            <w:gridSpan w:val="4"/>
            <w:vAlign w:val="center"/>
          </w:tcPr>
          <w:p w14:paraId="525F9578" w14:textId="168BBCD5" w:rsidR="008E22A1" w:rsidRPr="00A37948" w:rsidRDefault="008E59FA" w:rsidP="008E59FA">
            <w:pPr>
              <w:numPr>
                <w:ilvl w:val="0"/>
                <w:numId w:val="7"/>
              </w:numPr>
              <w:spacing w:line="300" w:lineRule="auto"/>
              <w:rPr>
                <w:sz w:val="21"/>
                <w:szCs w:val="21"/>
              </w:rPr>
            </w:pPr>
            <w:r w:rsidRPr="00A37948">
              <w:rPr>
                <w:rFonts w:hint="eastAsia"/>
                <w:sz w:val="21"/>
                <w:szCs w:val="21"/>
              </w:rPr>
              <w:t>令和</w:t>
            </w:r>
            <w:r w:rsidR="000940CE" w:rsidRPr="00A37948">
              <w:rPr>
                <w:rFonts w:ascii="ＭＳ 明朝" w:hAnsi="ＭＳ 明朝" w:hint="eastAsia"/>
                <w:sz w:val="21"/>
                <w:szCs w:val="21"/>
              </w:rPr>
              <w:t>７</w:t>
            </w:r>
            <w:r w:rsidRPr="00A37948">
              <w:rPr>
                <w:rFonts w:ascii="ＭＳ 明朝" w:hAnsi="ＭＳ 明朝" w:hint="eastAsia"/>
                <w:sz w:val="21"/>
                <w:szCs w:val="21"/>
              </w:rPr>
              <w:t>年</w:t>
            </w:r>
            <w:r w:rsidRPr="00A37948">
              <w:rPr>
                <w:rFonts w:ascii="ＭＳ 明朝" w:hAnsi="ＭＳ 明朝"/>
                <w:sz w:val="21"/>
                <w:szCs w:val="21"/>
              </w:rPr>
              <w:t>11</w:t>
            </w:r>
            <w:r w:rsidRPr="00A37948">
              <w:rPr>
                <w:rFonts w:ascii="ＭＳ 明朝" w:hAnsi="ＭＳ 明朝" w:hint="eastAsia"/>
                <w:sz w:val="21"/>
                <w:szCs w:val="21"/>
              </w:rPr>
              <w:t>月</w:t>
            </w:r>
            <w:r w:rsidRPr="00A37948">
              <w:rPr>
                <w:rFonts w:ascii="ＭＳ 明朝" w:hAnsi="ＭＳ 明朝"/>
                <w:sz w:val="21"/>
                <w:szCs w:val="21"/>
              </w:rPr>
              <w:t>1</w:t>
            </w:r>
            <w:r w:rsidRPr="00A37948">
              <w:rPr>
                <w:rFonts w:ascii="ＭＳ 明朝" w:hAnsi="ＭＳ 明朝" w:hint="eastAsia"/>
                <w:sz w:val="21"/>
                <w:szCs w:val="21"/>
              </w:rPr>
              <w:t>日から令和</w:t>
            </w:r>
            <w:r w:rsidR="000940CE" w:rsidRPr="00A37948">
              <w:rPr>
                <w:rFonts w:ascii="ＭＳ 明朝" w:hAnsi="ＭＳ 明朝" w:hint="eastAsia"/>
                <w:sz w:val="21"/>
                <w:szCs w:val="21"/>
              </w:rPr>
              <w:t>８</w:t>
            </w:r>
            <w:r w:rsidRPr="00A37948">
              <w:rPr>
                <w:rFonts w:ascii="ＭＳ 明朝" w:hAnsi="ＭＳ 明朝" w:hint="eastAsia"/>
                <w:sz w:val="21"/>
                <w:szCs w:val="21"/>
              </w:rPr>
              <w:t>年</w:t>
            </w:r>
            <w:r w:rsidRPr="00A37948">
              <w:rPr>
                <w:rFonts w:ascii="ＭＳ 明朝" w:hAnsi="ＭＳ 明朝"/>
                <w:sz w:val="21"/>
                <w:szCs w:val="21"/>
              </w:rPr>
              <w:t>10</w:t>
            </w:r>
            <w:r w:rsidRPr="00A37948">
              <w:rPr>
                <w:rFonts w:ascii="ＭＳ 明朝" w:hAnsi="ＭＳ 明朝" w:hint="eastAsia"/>
                <w:sz w:val="21"/>
                <w:szCs w:val="21"/>
              </w:rPr>
              <w:t>月末日</w:t>
            </w:r>
            <w:r w:rsidRPr="00A37948">
              <w:rPr>
                <w:rFonts w:hint="eastAsia"/>
                <w:sz w:val="21"/>
                <w:szCs w:val="21"/>
              </w:rPr>
              <w:t>までに</w:t>
            </w:r>
            <w:r w:rsidR="00390463" w:rsidRPr="00A37948">
              <w:rPr>
                <w:rFonts w:hint="eastAsia"/>
                <w:sz w:val="21"/>
                <w:szCs w:val="21"/>
              </w:rPr>
              <w:t>効能追加等が</w:t>
            </w:r>
            <w:r w:rsidRPr="00A37948">
              <w:rPr>
                <w:rFonts w:hint="eastAsia"/>
                <w:sz w:val="21"/>
                <w:szCs w:val="21"/>
              </w:rPr>
              <w:t>承認された品目を対象とする。</w:t>
            </w:r>
          </w:p>
          <w:p w14:paraId="20C87032" w14:textId="09D7FD24" w:rsidR="007378B5" w:rsidRPr="00A37948" w:rsidRDefault="008E59FA" w:rsidP="00A37948">
            <w:pPr>
              <w:numPr>
                <w:ilvl w:val="0"/>
                <w:numId w:val="7"/>
              </w:numPr>
              <w:spacing w:line="300" w:lineRule="auto"/>
              <w:rPr>
                <w:sz w:val="21"/>
                <w:szCs w:val="21"/>
              </w:rPr>
            </w:pPr>
            <w:r w:rsidRPr="00A37948">
              <w:rPr>
                <w:rFonts w:hint="eastAsia"/>
                <w:sz w:val="21"/>
                <w:szCs w:val="21"/>
              </w:rPr>
              <w:t>今後承認見込みのものは、承認予定時期を記載すること。ただし、令和</w:t>
            </w:r>
            <w:r w:rsidR="000940CE" w:rsidRPr="00A37948">
              <w:rPr>
                <w:rFonts w:hint="eastAsia"/>
                <w:sz w:val="21"/>
                <w:szCs w:val="21"/>
              </w:rPr>
              <w:t>８</w:t>
            </w:r>
            <w:r w:rsidRPr="00A37948">
              <w:rPr>
                <w:rFonts w:hint="eastAsia"/>
                <w:sz w:val="21"/>
                <w:szCs w:val="21"/>
              </w:rPr>
              <w:t>年</w:t>
            </w:r>
            <w:r w:rsidRPr="00A37948">
              <w:rPr>
                <w:rFonts w:ascii="ＭＳ 明朝" w:hAnsi="ＭＳ 明朝"/>
                <w:sz w:val="21"/>
                <w:szCs w:val="21"/>
              </w:rPr>
              <w:t>10</w:t>
            </w:r>
            <w:r w:rsidRPr="00A37948">
              <w:rPr>
                <w:rFonts w:hint="eastAsia"/>
                <w:sz w:val="21"/>
                <w:szCs w:val="21"/>
              </w:rPr>
              <w:t>月末日までに承認されなかった場合は対象外とする。</w:t>
            </w:r>
          </w:p>
        </w:tc>
      </w:tr>
      <w:tr w:rsidR="007378B5" w:rsidRPr="00DA4C21" w14:paraId="55DB25E3" w14:textId="77777777" w:rsidTr="00A37948">
        <w:trPr>
          <w:trHeight w:val="705"/>
        </w:trPr>
        <w:tc>
          <w:tcPr>
            <w:tcW w:w="2576" w:type="dxa"/>
            <w:vAlign w:val="center"/>
          </w:tcPr>
          <w:p w14:paraId="3B97224F" w14:textId="77777777" w:rsidR="007378B5" w:rsidRPr="00DA4C21" w:rsidRDefault="007378B5" w:rsidP="00D71FC1">
            <w:pPr>
              <w:spacing w:line="300" w:lineRule="auto"/>
              <w:rPr>
                <w:sz w:val="21"/>
                <w:szCs w:val="21"/>
              </w:rPr>
            </w:pPr>
            <w:r w:rsidRPr="00DA4C21">
              <w:rPr>
                <w:rFonts w:hint="eastAsia"/>
                <w:sz w:val="21"/>
                <w:szCs w:val="21"/>
              </w:rPr>
              <w:t>備考</w:t>
            </w:r>
          </w:p>
        </w:tc>
        <w:tc>
          <w:tcPr>
            <w:tcW w:w="7200" w:type="dxa"/>
            <w:gridSpan w:val="4"/>
            <w:vAlign w:val="center"/>
          </w:tcPr>
          <w:p w14:paraId="42190A50" w14:textId="2B466E87" w:rsidR="008E22A1" w:rsidRPr="00A37948" w:rsidRDefault="00261BC6" w:rsidP="00A37948">
            <w:pPr>
              <w:pStyle w:val="aa"/>
              <w:numPr>
                <w:ilvl w:val="0"/>
                <w:numId w:val="13"/>
              </w:numPr>
              <w:spacing w:line="180" w:lineRule="auto"/>
              <w:ind w:leftChars="0" w:left="367" w:hanging="367"/>
              <w:rPr>
                <w:sz w:val="21"/>
                <w:szCs w:val="21"/>
              </w:rPr>
            </w:pPr>
            <w:r w:rsidRPr="00A37948">
              <w:rPr>
                <w:rFonts w:hint="eastAsia"/>
                <w:sz w:val="21"/>
                <w:szCs w:val="21"/>
              </w:rPr>
              <w:t>上記要件の該当性に関する根拠等を記載すること（別添資料として添付することは可能）。</w:t>
            </w:r>
          </w:p>
          <w:p w14:paraId="300BF5A2" w14:textId="72346049" w:rsidR="007378B5" w:rsidRPr="00A37948" w:rsidRDefault="00261BC6" w:rsidP="00A37948">
            <w:pPr>
              <w:pStyle w:val="aa"/>
              <w:numPr>
                <w:ilvl w:val="0"/>
                <w:numId w:val="13"/>
              </w:numPr>
              <w:spacing w:line="180" w:lineRule="auto"/>
              <w:ind w:leftChars="0" w:left="367" w:hanging="367"/>
              <w:rPr>
                <w:sz w:val="21"/>
                <w:szCs w:val="21"/>
              </w:rPr>
            </w:pPr>
            <w:r w:rsidRPr="00A37948">
              <w:rPr>
                <w:rFonts w:hint="eastAsia"/>
                <w:sz w:val="21"/>
                <w:szCs w:val="21"/>
              </w:rPr>
              <w:t>小児、希少疾病等に係る効能又は効果等の追加に関する加算を希望する品目の提出について（令和</w:t>
            </w:r>
            <w:r w:rsidR="000940CE" w:rsidRPr="00A37948">
              <w:rPr>
                <w:rFonts w:hint="eastAsia"/>
                <w:sz w:val="21"/>
                <w:szCs w:val="21"/>
              </w:rPr>
              <w:t>８</w:t>
            </w:r>
            <w:r w:rsidRPr="00A37948">
              <w:rPr>
                <w:rFonts w:hint="eastAsia"/>
                <w:sz w:val="21"/>
                <w:szCs w:val="21"/>
              </w:rPr>
              <w:t>年</w:t>
            </w:r>
            <w:r w:rsidR="00CE24FB" w:rsidRPr="00CE24FB">
              <w:rPr>
                <w:rFonts w:hint="eastAsia"/>
                <w:sz w:val="21"/>
                <w:szCs w:val="21"/>
              </w:rPr>
              <w:t>８</w:t>
            </w:r>
            <w:r w:rsidRPr="00CE24FB">
              <w:rPr>
                <w:rFonts w:hint="eastAsia"/>
                <w:sz w:val="21"/>
                <w:szCs w:val="21"/>
              </w:rPr>
              <w:t>月</w:t>
            </w:r>
            <w:r w:rsidR="00CE24FB" w:rsidRPr="00CE24FB">
              <w:rPr>
                <w:rFonts w:hint="eastAsia"/>
                <w:sz w:val="21"/>
                <w:szCs w:val="21"/>
              </w:rPr>
              <w:t>27</w:t>
            </w:r>
            <w:r w:rsidRPr="00CE24FB">
              <w:rPr>
                <w:rFonts w:hint="eastAsia"/>
                <w:sz w:val="21"/>
                <w:szCs w:val="21"/>
              </w:rPr>
              <w:t>日付け厚生労働省医政局医薬産業振興企画課事務連絡）</w:t>
            </w:r>
            <w:r w:rsidR="00DF0B4E" w:rsidRPr="00CE24FB">
              <w:rPr>
                <w:rFonts w:hint="eastAsia"/>
                <w:sz w:val="21"/>
                <w:szCs w:val="21"/>
              </w:rPr>
              <w:t>又は真の臨床的有用性の検証に係る加算を希望する品目の提出について（令和</w:t>
            </w:r>
            <w:r w:rsidR="000940CE" w:rsidRPr="00CE24FB">
              <w:rPr>
                <w:rFonts w:hint="eastAsia"/>
                <w:sz w:val="21"/>
                <w:szCs w:val="21"/>
              </w:rPr>
              <w:t>８</w:t>
            </w:r>
            <w:r w:rsidR="00DF0B4E" w:rsidRPr="00CE24FB">
              <w:rPr>
                <w:rFonts w:hint="eastAsia"/>
                <w:sz w:val="21"/>
                <w:szCs w:val="21"/>
              </w:rPr>
              <w:t>年</w:t>
            </w:r>
            <w:r w:rsidR="00CE24FB" w:rsidRPr="00CE24FB">
              <w:rPr>
                <w:rFonts w:hint="eastAsia"/>
                <w:sz w:val="21"/>
                <w:szCs w:val="21"/>
              </w:rPr>
              <w:t>８</w:t>
            </w:r>
            <w:r w:rsidR="00DF0B4E" w:rsidRPr="00CE24FB">
              <w:rPr>
                <w:rFonts w:hint="eastAsia"/>
                <w:sz w:val="21"/>
                <w:szCs w:val="21"/>
              </w:rPr>
              <w:t>月</w:t>
            </w:r>
            <w:r w:rsidR="00CE24FB" w:rsidRPr="00CE24FB">
              <w:rPr>
                <w:rFonts w:hint="eastAsia"/>
                <w:sz w:val="21"/>
                <w:szCs w:val="21"/>
              </w:rPr>
              <w:t>27</w:t>
            </w:r>
            <w:r w:rsidR="00DF0B4E" w:rsidRPr="00CE24FB">
              <w:rPr>
                <w:rFonts w:hint="eastAsia"/>
                <w:sz w:val="21"/>
                <w:szCs w:val="21"/>
              </w:rPr>
              <w:t>日付</w:t>
            </w:r>
            <w:r w:rsidR="00DF0B4E" w:rsidRPr="00A37948">
              <w:rPr>
                <w:rFonts w:hint="eastAsia"/>
                <w:sz w:val="21"/>
                <w:szCs w:val="21"/>
              </w:rPr>
              <w:t>け厚生労働省医政局医薬産業振興企画課事務連絡）</w:t>
            </w:r>
            <w:r w:rsidRPr="00A37948">
              <w:rPr>
                <w:rFonts w:hint="eastAsia"/>
                <w:sz w:val="21"/>
                <w:szCs w:val="21"/>
              </w:rPr>
              <w:t>に基づき、</w:t>
            </w:r>
            <w:r w:rsidR="00D968CC" w:rsidRPr="00A37948">
              <w:rPr>
                <w:rFonts w:hint="eastAsia"/>
                <w:sz w:val="21"/>
                <w:szCs w:val="21"/>
              </w:rPr>
              <w:t>改定時</w:t>
            </w:r>
            <w:r w:rsidRPr="00A37948">
              <w:rPr>
                <w:rFonts w:hint="eastAsia"/>
                <w:sz w:val="21"/>
                <w:szCs w:val="21"/>
              </w:rPr>
              <w:t>加算の希望を提出する品</w:t>
            </w:r>
            <w:r w:rsidRPr="00A37948">
              <w:rPr>
                <w:rFonts w:hint="eastAsia"/>
                <w:sz w:val="21"/>
                <w:szCs w:val="21"/>
              </w:rPr>
              <w:lastRenderedPageBreak/>
              <w:t>目に該当する場合にはその旨を本備考欄に記載すること。</w:t>
            </w:r>
          </w:p>
        </w:tc>
      </w:tr>
    </w:tbl>
    <w:p w14:paraId="53494DBB" w14:textId="3B844565" w:rsidR="00765396" w:rsidRPr="00A54927" w:rsidRDefault="007378B5" w:rsidP="007378B5">
      <w:pPr>
        <w:spacing w:beforeLines="50" w:before="149" w:line="300" w:lineRule="auto"/>
        <w:rPr>
          <w:i/>
          <w:iCs/>
          <w:sz w:val="21"/>
          <w:szCs w:val="21"/>
        </w:rPr>
      </w:pPr>
      <w:r w:rsidRPr="00DA4C21">
        <w:rPr>
          <w:rFonts w:hint="eastAsia"/>
          <w:sz w:val="21"/>
          <w:szCs w:val="21"/>
        </w:rPr>
        <w:lastRenderedPageBreak/>
        <w:t>（担当者所属・氏名）</w:t>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（電話番号）</w:t>
      </w:r>
      <w:r w:rsidRPr="00DA4C21">
        <w:rPr>
          <w:sz w:val="21"/>
          <w:szCs w:val="21"/>
        </w:rPr>
        <w:br/>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w:t>
      </w:r>
      <w:r w:rsidRPr="00DA4C21">
        <w:rPr>
          <w:rFonts w:hint="eastAsia"/>
          <w:sz w:val="21"/>
          <w:szCs w:val="21"/>
        </w:rPr>
        <w:t>e-mail</w:t>
      </w:r>
      <w:r w:rsidRPr="00DA4C21">
        <w:rPr>
          <w:rFonts w:hint="eastAsia"/>
          <w:sz w:val="21"/>
          <w:szCs w:val="21"/>
        </w:rPr>
        <w:t>）</w:t>
      </w:r>
    </w:p>
    <w:sectPr w:rsidR="00765396" w:rsidRPr="00A54927" w:rsidSect="00F70A80">
      <w:pgSz w:w="11906" w:h="16838" w:code="9"/>
      <w:pgMar w:top="1043" w:right="1134" w:bottom="894" w:left="1134" w:header="851" w:footer="992" w:gutter="0"/>
      <w:cols w:space="425"/>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95CDB" w14:textId="77777777" w:rsidR="00DF14AD" w:rsidRDefault="00DF14AD">
      <w:r>
        <w:separator/>
      </w:r>
    </w:p>
  </w:endnote>
  <w:endnote w:type="continuationSeparator" w:id="0">
    <w:p w14:paraId="29C8E162" w14:textId="77777777" w:rsidR="00DF14AD" w:rsidRDefault="00DF14AD">
      <w:r>
        <w:continuationSeparator/>
      </w:r>
    </w:p>
  </w:endnote>
  <w:endnote w:type="continuationNotice" w:id="1">
    <w:p w14:paraId="055019FA" w14:textId="77777777" w:rsidR="00DF14AD" w:rsidRDefault="00DF14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0A68" w14:textId="77777777" w:rsidR="00DF14AD" w:rsidRDefault="00DF14AD">
      <w:r>
        <w:separator/>
      </w:r>
    </w:p>
  </w:footnote>
  <w:footnote w:type="continuationSeparator" w:id="0">
    <w:p w14:paraId="4ECFC639" w14:textId="77777777" w:rsidR="00DF14AD" w:rsidRDefault="00DF14AD">
      <w:r>
        <w:continuationSeparator/>
      </w:r>
    </w:p>
  </w:footnote>
  <w:footnote w:type="continuationNotice" w:id="1">
    <w:p w14:paraId="21F8150A" w14:textId="77777777" w:rsidR="00DF14AD" w:rsidRDefault="00DF14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E2B"/>
    <w:multiLevelType w:val="hybridMultilevel"/>
    <w:tmpl w:val="D8E0C04E"/>
    <w:lvl w:ilvl="0" w:tplc="B852B16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D2594A"/>
    <w:multiLevelType w:val="hybridMultilevel"/>
    <w:tmpl w:val="BDA8620C"/>
    <w:lvl w:ilvl="0" w:tplc="A2842C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CD162D0"/>
    <w:multiLevelType w:val="hybridMultilevel"/>
    <w:tmpl w:val="146A79D4"/>
    <w:lvl w:ilvl="0" w:tplc="F3FA588A">
      <w:start w:val="3"/>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1D5B673A"/>
    <w:multiLevelType w:val="hybridMultilevel"/>
    <w:tmpl w:val="5A8ADEC2"/>
    <w:lvl w:ilvl="0" w:tplc="3354943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D275F29"/>
    <w:multiLevelType w:val="hybridMultilevel"/>
    <w:tmpl w:val="CEE02352"/>
    <w:lvl w:ilvl="0" w:tplc="DA22FB0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5C04805"/>
    <w:multiLevelType w:val="hybridMultilevel"/>
    <w:tmpl w:val="6478D994"/>
    <w:lvl w:ilvl="0" w:tplc="33549436">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5A05799"/>
    <w:multiLevelType w:val="hybridMultilevel"/>
    <w:tmpl w:val="BF56D230"/>
    <w:lvl w:ilvl="0" w:tplc="14A0A266">
      <w:start w:val="9"/>
      <w:numFmt w:val="decimalEnclosedCircle"/>
      <w:lvlText w:val="%1"/>
      <w:lvlJc w:val="left"/>
      <w:pPr>
        <w:ind w:left="65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86C2822"/>
    <w:multiLevelType w:val="hybridMultilevel"/>
    <w:tmpl w:val="5B9CDF84"/>
    <w:lvl w:ilvl="0" w:tplc="977852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9E95D38"/>
    <w:multiLevelType w:val="hybridMultilevel"/>
    <w:tmpl w:val="0B8E9322"/>
    <w:lvl w:ilvl="0" w:tplc="3520733C">
      <w:start w:val="5"/>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E981FAB"/>
    <w:multiLevelType w:val="hybridMultilevel"/>
    <w:tmpl w:val="BBFAD770"/>
    <w:lvl w:ilvl="0" w:tplc="875C7F5E">
      <w:start w:val="3"/>
      <w:numFmt w:val="decimalFullWidth"/>
      <w:lvlText w:val="第%1章"/>
      <w:lvlJc w:val="left"/>
      <w:pPr>
        <w:tabs>
          <w:tab w:val="num" w:pos="1379"/>
        </w:tabs>
        <w:ind w:left="1379" w:hanging="840"/>
      </w:pPr>
      <w:rPr>
        <w:rFonts w:hint="default"/>
      </w:rPr>
    </w:lvl>
    <w:lvl w:ilvl="1" w:tplc="04090017" w:tentative="1">
      <w:start w:val="1"/>
      <w:numFmt w:val="aiueoFullWidth"/>
      <w:lvlText w:val="(%2)"/>
      <w:lvlJc w:val="left"/>
      <w:pPr>
        <w:tabs>
          <w:tab w:val="num" w:pos="1379"/>
        </w:tabs>
        <w:ind w:left="1379" w:hanging="420"/>
      </w:pPr>
    </w:lvl>
    <w:lvl w:ilvl="2" w:tplc="04090011" w:tentative="1">
      <w:start w:val="1"/>
      <w:numFmt w:val="decimalEnclosedCircle"/>
      <w:lvlText w:val="%3"/>
      <w:lvlJc w:val="left"/>
      <w:pPr>
        <w:tabs>
          <w:tab w:val="num" w:pos="1799"/>
        </w:tabs>
        <w:ind w:left="1799" w:hanging="420"/>
      </w:pPr>
    </w:lvl>
    <w:lvl w:ilvl="3" w:tplc="0409000F" w:tentative="1">
      <w:start w:val="1"/>
      <w:numFmt w:val="decimal"/>
      <w:lvlText w:val="%4."/>
      <w:lvlJc w:val="left"/>
      <w:pPr>
        <w:tabs>
          <w:tab w:val="num" w:pos="2219"/>
        </w:tabs>
        <w:ind w:left="2219" w:hanging="420"/>
      </w:pPr>
    </w:lvl>
    <w:lvl w:ilvl="4" w:tplc="04090017" w:tentative="1">
      <w:start w:val="1"/>
      <w:numFmt w:val="aiueoFullWidth"/>
      <w:lvlText w:val="(%5)"/>
      <w:lvlJc w:val="left"/>
      <w:pPr>
        <w:tabs>
          <w:tab w:val="num" w:pos="2639"/>
        </w:tabs>
        <w:ind w:left="2639" w:hanging="420"/>
      </w:pPr>
    </w:lvl>
    <w:lvl w:ilvl="5" w:tplc="04090011" w:tentative="1">
      <w:start w:val="1"/>
      <w:numFmt w:val="decimalEnclosedCircle"/>
      <w:lvlText w:val="%6"/>
      <w:lvlJc w:val="left"/>
      <w:pPr>
        <w:tabs>
          <w:tab w:val="num" w:pos="3059"/>
        </w:tabs>
        <w:ind w:left="3059" w:hanging="420"/>
      </w:pPr>
    </w:lvl>
    <w:lvl w:ilvl="6" w:tplc="0409000F" w:tentative="1">
      <w:start w:val="1"/>
      <w:numFmt w:val="decimal"/>
      <w:lvlText w:val="%7."/>
      <w:lvlJc w:val="left"/>
      <w:pPr>
        <w:tabs>
          <w:tab w:val="num" w:pos="3479"/>
        </w:tabs>
        <w:ind w:left="3479" w:hanging="420"/>
      </w:pPr>
    </w:lvl>
    <w:lvl w:ilvl="7" w:tplc="04090017" w:tentative="1">
      <w:start w:val="1"/>
      <w:numFmt w:val="aiueoFullWidth"/>
      <w:lvlText w:val="(%8)"/>
      <w:lvlJc w:val="left"/>
      <w:pPr>
        <w:tabs>
          <w:tab w:val="num" w:pos="3899"/>
        </w:tabs>
        <w:ind w:left="3899" w:hanging="420"/>
      </w:pPr>
    </w:lvl>
    <w:lvl w:ilvl="8" w:tplc="04090011" w:tentative="1">
      <w:start w:val="1"/>
      <w:numFmt w:val="decimalEnclosedCircle"/>
      <w:lvlText w:val="%9"/>
      <w:lvlJc w:val="left"/>
      <w:pPr>
        <w:tabs>
          <w:tab w:val="num" w:pos="4319"/>
        </w:tabs>
        <w:ind w:left="4319" w:hanging="420"/>
      </w:pPr>
    </w:lvl>
  </w:abstractNum>
  <w:abstractNum w:abstractNumId="10" w15:restartNumberingAfterBreak="0">
    <w:nsid w:val="723F2C2A"/>
    <w:multiLevelType w:val="hybridMultilevel"/>
    <w:tmpl w:val="8B4ECB72"/>
    <w:lvl w:ilvl="0" w:tplc="3520733C">
      <w:start w:val="5"/>
      <w:numFmt w:val="decimalEnclosedCircle"/>
      <w:lvlText w:val="%1"/>
      <w:lvlJc w:val="left"/>
      <w:pPr>
        <w:ind w:left="652" w:hanging="440"/>
      </w:pPr>
      <w:rPr>
        <w:rFonts w:hint="eastAsia"/>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1" w15:restartNumberingAfterBreak="0">
    <w:nsid w:val="78040337"/>
    <w:multiLevelType w:val="hybridMultilevel"/>
    <w:tmpl w:val="E82A3FAA"/>
    <w:lvl w:ilvl="0" w:tplc="FA6805A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9855134">
    <w:abstractNumId w:val="7"/>
  </w:num>
  <w:num w:numId="2" w16cid:durableId="1298026429">
    <w:abstractNumId w:val="11"/>
  </w:num>
  <w:num w:numId="3" w16cid:durableId="556207612">
    <w:abstractNumId w:val="0"/>
  </w:num>
  <w:num w:numId="4" w16cid:durableId="369915591">
    <w:abstractNumId w:val="4"/>
  </w:num>
  <w:num w:numId="5" w16cid:durableId="1283457628">
    <w:abstractNumId w:val="9"/>
  </w:num>
  <w:num w:numId="6" w16cid:durableId="681395398">
    <w:abstractNumId w:val="4"/>
  </w:num>
  <w:num w:numId="7" w16cid:durableId="1908682234">
    <w:abstractNumId w:val="3"/>
  </w:num>
  <w:num w:numId="8" w16cid:durableId="2061634545">
    <w:abstractNumId w:val="1"/>
  </w:num>
  <w:num w:numId="9" w16cid:durableId="2061592592">
    <w:abstractNumId w:val="2"/>
  </w:num>
  <w:num w:numId="10" w16cid:durableId="634145265">
    <w:abstractNumId w:val="10"/>
  </w:num>
  <w:num w:numId="11" w16cid:durableId="1488323319">
    <w:abstractNumId w:val="8"/>
  </w:num>
  <w:num w:numId="12" w16cid:durableId="1524858242">
    <w:abstractNumId w:val="6"/>
  </w:num>
  <w:num w:numId="13" w16cid:durableId="1031683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14"/>
    <w:rsid w:val="0000182D"/>
    <w:rsid w:val="00021735"/>
    <w:rsid w:val="00024EDE"/>
    <w:rsid w:val="000302E6"/>
    <w:rsid w:val="0003146C"/>
    <w:rsid w:val="000324E1"/>
    <w:rsid w:val="000457F0"/>
    <w:rsid w:val="000458B0"/>
    <w:rsid w:val="000516BE"/>
    <w:rsid w:val="00055A14"/>
    <w:rsid w:val="00062DFB"/>
    <w:rsid w:val="00065F82"/>
    <w:rsid w:val="00076014"/>
    <w:rsid w:val="00087A96"/>
    <w:rsid w:val="000940CE"/>
    <w:rsid w:val="000F7ACE"/>
    <w:rsid w:val="00100C6C"/>
    <w:rsid w:val="00104002"/>
    <w:rsid w:val="00104463"/>
    <w:rsid w:val="001052C2"/>
    <w:rsid w:val="00116A76"/>
    <w:rsid w:val="00131B91"/>
    <w:rsid w:val="00132142"/>
    <w:rsid w:val="00134832"/>
    <w:rsid w:val="001C2151"/>
    <w:rsid w:val="001C4CD1"/>
    <w:rsid w:val="001D0513"/>
    <w:rsid w:val="001E627A"/>
    <w:rsid w:val="001F0105"/>
    <w:rsid w:val="00201081"/>
    <w:rsid w:val="002029E2"/>
    <w:rsid w:val="00204259"/>
    <w:rsid w:val="002249AB"/>
    <w:rsid w:val="00224BD9"/>
    <w:rsid w:val="002329A0"/>
    <w:rsid w:val="00237961"/>
    <w:rsid w:val="002423CA"/>
    <w:rsid w:val="0025473B"/>
    <w:rsid w:val="00255150"/>
    <w:rsid w:val="002556A2"/>
    <w:rsid w:val="00260ED3"/>
    <w:rsid w:val="00261BC6"/>
    <w:rsid w:val="0028124B"/>
    <w:rsid w:val="002942FB"/>
    <w:rsid w:val="00297C5E"/>
    <w:rsid w:val="002A02FE"/>
    <w:rsid w:val="002C0513"/>
    <w:rsid w:val="002C2317"/>
    <w:rsid w:val="002C464F"/>
    <w:rsid w:val="002C4EF3"/>
    <w:rsid w:val="002D1EAC"/>
    <w:rsid w:val="002D3337"/>
    <w:rsid w:val="002F10C5"/>
    <w:rsid w:val="002F27AA"/>
    <w:rsid w:val="00310571"/>
    <w:rsid w:val="00323C03"/>
    <w:rsid w:val="00325643"/>
    <w:rsid w:val="00352646"/>
    <w:rsid w:val="003537A2"/>
    <w:rsid w:val="003560A6"/>
    <w:rsid w:val="00364FAC"/>
    <w:rsid w:val="003810B5"/>
    <w:rsid w:val="003823B3"/>
    <w:rsid w:val="00390463"/>
    <w:rsid w:val="003978A7"/>
    <w:rsid w:val="003B7A25"/>
    <w:rsid w:val="003C206F"/>
    <w:rsid w:val="003D2506"/>
    <w:rsid w:val="003E18AE"/>
    <w:rsid w:val="003E37A8"/>
    <w:rsid w:val="003F0651"/>
    <w:rsid w:val="00404763"/>
    <w:rsid w:val="004053FE"/>
    <w:rsid w:val="0042281E"/>
    <w:rsid w:val="004333A4"/>
    <w:rsid w:val="00442D1E"/>
    <w:rsid w:val="00447429"/>
    <w:rsid w:val="004636B7"/>
    <w:rsid w:val="00483E1F"/>
    <w:rsid w:val="00485986"/>
    <w:rsid w:val="004A4AF6"/>
    <w:rsid w:val="004B5F78"/>
    <w:rsid w:val="004C0455"/>
    <w:rsid w:val="004F37E9"/>
    <w:rsid w:val="004F408B"/>
    <w:rsid w:val="004F4F9F"/>
    <w:rsid w:val="0050685C"/>
    <w:rsid w:val="00522E50"/>
    <w:rsid w:val="00527BEC"/>
    <w:rsid w:val="0054587D"/>
    <w:rsid w:val="005561D8"/>
    <w:rsid w:val="005572D7"/>
    <w:rsid w:val="005577E1"/>
    <w:rsid w:val="00560323"/>
    <w:rsid w:val="00560A3E"/>
    <w:rsid w:val="00563D8E"/>
    <w:rsid w:val="0056524E"/>
    <w:rsid w:val="00575998"/>
    <w:rsid w:val="00576D1F"/>
    <w:rsid w:val="00586668"/>
    <w:rsid w:val="00593CFB"/>
    <w:rsid w:val="005C56DB"/>
    <w:rsid w:val="005D1D6A"/>
    <w:rsid w:val="005D3CED"/>
    <w:rsid w:val="005E755D"/>
    <w:rsid w:val="005F259F"/>
    <w:rsid w:val="005F6120"/>
    <w:rsid w:val="005F6F43"/>
    <w:rsid w:val="006017FC"/>
    <w:rsid w:val="006047DB"/>
    <w:rsid w:val="00610D41"/>
    <w:rsid w:val="006148B6"/>
    <w:rsid w:val="00644FB2"/>
    <w:rsid w:val="006634C5"/>
    <w:rsid w:val="00663592"/>
    <w:rsid w:val="00667F30"/>
    <w:rsid w:val="0067074C"/>
    <w:rsid w:val="00670B8D"/>
    <w:rsid w:val="006765C7"/>
    <w:rsid w:val="00685440"/>
    <w:rsid w:val="00686619"/>
    <w:rsid w:val="00697E8E"/>
    <w:rsid w:val="006A282C"/>
    <w:rsid w:val="006A6DA5"/>
    <w:rsid w:val="006B0D40"/>
    <w:rsid w:val="006D26AF"/>
    <w:rsid w:val="006E4A42"/>
    <w:rsid w:val="006E77B7"/>
    <w:rsid w:val="007071F8"/>
    <w:rsid w:val="0072117A"/>
    <w:rsid w:val="0072285F"/>
    <w:rsid w:val="007325EE"/>
    <w:rsid w:val="00733B17"/>
    <w:rsid w:val="007358E3"/>
    <w:rsid w:val="007378B5"/>
    <w:rsid w:val="007408B7"/>
    <w:rsid w:val="00742488"/>
    <w:rsid w:val="00765396"/>
    <w:rsid w:val="00766354"/>
    <w:rsid w:val="00776829"/>
    <w:rsid w:val="00790EE8"/>
    <w:rsid w:val="00797E32"/>
    <w:rsid w:val="007A1E9D"/>
    <w:rsid w:val="007A347D"/>
    <w:rsid w:val="007B07BB"/>
    <w:rsid w:val="007C3B52"/>
    <w:rsid w:val="007D0AC4"/>
    <w:rsid w:val="007E083F"/>
    <w:rsid w:val="00800F79"/>
    <w:rsid w:val="00805F98"/>
    <w:rsid w:val="00806848"/>
    <w:rsid w:val="0081682F"/>
    <w:rsid w:val="0083108D"/>
    <w:rsid w:val="00840262"/>
    <w:rsid w:val="008405CE"/>
    <w:rsid w:val="0084698E"/>
    <w:rsid w:val="00857F2A"/>
    <w:rsid w:val="00861A5D"/>
    <w:rsid w:val="00871513"/>
    <w:rsid w:val="0088045D"/>
    <w:rsid w:val="00884A41"/>
    <w:rsid w:val="008924D3"/>
    <w:rsid w:val="008B3382"/>
    <w:rsid w:val="008D100E"/>
    <w:rsid w:val="008D4132"/>
    <w:rsid w:val="008D62A7"/>
    <w:rsid w:val="008E22A1"/>
    <w:rsid w:val="008E59FA"/>
    <w:rsid w:val="008F070C"/>
    <w:rsid w:val="008F1429"/>
    <w:rsid w:val="008F262F"/>
    <w:rsid w:val="0090323F"/>
    <w:rsid w:val="009064CB"/>
    <w:rsid w:val="00907B36"/>
    <w:rsid w:val="0092592B"/>
    <w:rsid w:val="009276E7"/>
    <w:rsid w:val="00932098"/>
    <w:rsid w:val="009360B5"/>
    <w:rsid w:val="009755DD"/>
    <w:rsid w:val="00985AED"/>
    <w:rsid w:val="00993D1A"/>
    <w:rsid w:val="009B5D04"/>
    <w:rsid w:val="009F262C"/>
    <w:rsid w:val="009F7E74"/>
    <w:rsid w:val="00A06F39"/>
    <w:rsid w:val="00A07EFA"/>
    <w:rsid w:val="00A152F8"/>
    <w:rsid w:val="00A155C0"/>
    <w:rsid w:val="00A16F72"/>
    <w:rsid w:val="00A3250E"/>
    <w:rsid w:val="00A37948"/>
    <w:rsid w:val="00A51A6E"/>
    <w:rsid w:val="00A54927"/>
    <w:rsid w:val="00A57FA5"/>
    <w:rsid w:val="00A9271F"/>
    <w:rsid w:val="00AC5057"/>
    <w:rsid w:val="00B21AC2"/>
    <w:rsid w:val="00B21E84"/>
    <w:rsid w:val="00B40542"/>
    <w:rsid w:val="00B502A9"/>
    <w:rsid w:val="00B7120B"/>
    <w:rsid w:val="00B81A4B"/>
    <w:rsid w:val="00B82EE4"/>
    <w:rsid w:val="00B9457D"/>
    <w:rsid w:val="00BA2E40"/>
    <w:rsid w:val="00BC0035"/>
    <w:rsid w:val="00BC369D"/>
    <w:rsid w:val="00BC50F8"/>
    <w:rsid w:val="00BD2E11"/>
    <w:rsid w:val="00BD4046"/>
    <w:rsid w:val="00BE0525"/>
    <w:rsid w:val="00C026B6"/>
    <w:rsid w:val="00C03C63"/>
    <w:rsid w:val="00C42B12"/>
    <w:rsid w:val="00C53CE6"/>
    <w:rsid w:val="00C612DC"/>
    <w:rsid w:val="00C65AE0"/>
    <w:rsid w:val="00C811CA"/>
    <w:rsid w:val="00C81AEA"/>
    <w:rsid w:val="00C83029"/>
    <w:rsid w:val="00C97479"/>
    <w:rsid w:val="00CA363C"/>
    <w:rsid w:val="00CC1300"/>
    <w:rsid w:val="00CD3577"/>
    <w:rsid w:val="00CD6037"/>
    <w:rsid w:val="00CE0514"/>
    <w:rsid w:val="00CE24FB"/>
    <w:rsid w:val="00CE7744"/>
    <w:rsid w:val="00D14511"/>
    <w:rsid w:val="00D26D99"/>
    <w:rsid w:val="00D375D9"/>
    <w:rsid w:val="00D44F83"/>
    <w:rsid w:val="00D453C0"/>
    <w:rsid w:val="00D52240"/>
    <w:rsid w:val="00D65311"/>
    <w:rsid w:val="00D66BB0"/>
    <w:rsid w:val="00D75703"/>
    <w:rsid w:val="00D80169"/>
    <w:rsid w:val="00D968CC"/>
    <w:rsid w:val="00DA3334"/>
    <w:rsid w:val="00DA4C21"/>
    <w:rsid w:val="00DB2530"/>
    <w:rsid w:val="00DC30A7"/>
    <w:rsid w:val="00DC50D2"/>
    <w:rsid w:val="00DD0E09"/>
    <w:rsid w:val="00DE07C6"/>
    <w:rsid w:val="00DE0B92"/>
    <w:rsid w:val="00DF0B4E"/>
    <w:rsid w:val="00DF14AD"/>
    <w:rsid w:val="00DF61E3"/>
    <w:rsid w:val="00E10CF0"/>
    <w:rsid w:val="00E220E9"/>
    <w:rsid w:val="00E30808"/>
    <w:rsid w:val="00E346C9"/>
    <w:rsid w:val="00E35154"/>
    <w:rsid w:val="00E40CC5"/>
    <w:rsid w:val="00E70600"/>
    <w:rsid w:val="00E75102"/>
    <w:rsid w:val="00E76A03"/>
    <w:rsid w:val="00E851E4"/>
    <w:rsid w:val="00E9212C"/>
    <w:rsid w:val="00E943FA"/>
    <w:rsid w:val="00EA07F6"/>
    <w:rsid w:val="00EA35C2"/>
    <w:rsid w:val="00EA37E2"/>
    <w:rsid w:val="00EA5895"/>
    <w:rsid w:val="00EA68B7"/>
    <w:rsid w:val="00EB7892"/>
    <w:rsid w:val="00EC0F34"/>
    <w:rsid w:val="00ED131E"/>
    <w:rsid w:val="00ED379D"/>
    <w:rsid w:val="00EE092A"/>
    <w:rsid w:val="00EE4289"/>
    <w:rsid w:val="00EF30FA"/>
    <w:rsid w:val="00EF5B51"/>
    <w:rsid w:val="00F015FF"/>
    <w:rsid w:val="00F01618"/>
    <w:rsid w:val="00F164B5"/>
    <w:rsid w:val="00F20DF4"/>
    <w:rsid w:val="00F25C35"/>
    <w:rsid w:val="00F303B9"/>
    <w:rsid w:val="00F45D94"/>
    <w:rsid w:val="00F5009B"/>
    <w:rsid w:val="00F67CE7"/>
    <w:rsid w:val="00F70A80"/>
    <w:rsid w:val="00FA0FBD"/>
    <w:rsid w:val="00FC43C4"/>
    <w:rsid w:val="00FC743D"/>
    <w:rsid w:val="00FE079C"/>
    <w:rsid w:val="00FE4F7A"/>
    <w:rsid w:val="00FF7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3FFA81"/>
  <w15:chartTrackingRefBased/>
  <w15:docId w15:val="{845F7A7B-8BF9-4240-A692-24B9DDFE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D26AF"/>
    <w:rPr>
      <w:rFonts w:ascii="Arial" w:eastAsia="ＭＳ ゴシック" w:hAnsi="Arial"/>
      <w:sz w:val="18"/>
      <w:szCs w:val="18"/>
    </w:rPr>
  </w:style>
  <w:style w:type="paragraph" w:styleId="a4">
    <w:name w:val="header"/>
    <w:basedOn w:val="a"/>
    <w:rsid w:val="00667F30"/>
    <w:pPr>
      <w:tabs>
        <w:tab w:val="center" w:pos="4252"/>
        <w:tab w:val="right" w:pos="8504"/>
      </w:tabs>
      <w:snapToGrid w:val="0"/>
    </w:pPr>
  </w:style>
  <w:style w:type="paragraph" w:styleId="a5">
    <w:name w:val="footer"/>
    <w:basedOn w:val="a"/>
    <w:rsid w:val="00667F30"/>
    <w:pPr>
      <w:tabs>
        <w:tab w:val="center" w:pos="4252"/>
        <w:tab w:val="right" w:pos="8504"/>
      </w:tabs>
      <w:snapToGrid w:val="0"/>
    </w:pPr>
  </w:style>
  <w:style w:type="character" w:styleId="a6">
    <w:name w:val="annotation reference"/>
    <w:uiPriority w:val="99"/>
    <w:semiHidden/>
    <w:rsid w:val="00A9271F"/>
    <w:rPr>
      <w:sz w:val="18"/>
      <w:szCs w:val="18"/>
    </w:rPr>
  </w:style>
  <w:style w:type="paragraph" w:styleId="a7">
    <w:name w:val="annotation text"/>
    <w:basedOn w:val="a"/>
    <w:link w:val="a8"/>
    <w:uiPriority w:val="99"/>
    <w:semiHidden/>
    <w:rsid w:val="00A9271F"/>
    <w:pPr>
      <w:jc w:val="left"/>
    </w:pPr>
  </w:style>
  <w:style w:type="paragraph" w:styleId="a9">
    <w:name w:val="annotation subject"/>
    <w:basedOn w:val="a7"/>
    <w:next w:val="a7"/>
    <w:semiHidden/>
    <w:rsid w:val="00A9271F"/>
    <w:rPr>
      <w:b/>
      <w:bCs/>
    </w:rPr>
  </w:style>
  <w:style w:type="character" w:customStyle="1" w:styleId="a8">
    <w:name w:val="コメント文字列 (文字)"/>
    <w:link w:val="a7"/>
    <w:uiPriority w:val="99"/>
    <w:semiHidden/>
    <w:rsid w:val="00932098"/>
    <w:rPr>
      <w:rFonts w:ascii="Times New Roman" w:hAnsi="Times New Roman"/>
      <w:kern w:val="2"/>
      <w:sz w:val="22"/>
      <w:szCs w:val="24"/>
    </w:rPr>
  </w:style>
  <w:style w:type="paragraph" w:styleId="aa">
    <w:name w:val="List Paragraph"/>
    <w:basedOn w:val="a"/>
    <w:uiPriority w:val="34"/>
    <w:qFormat/>
    <w:rsid w:val="00116A76"/>
    <w:pPr>
      <w:ind w:leftChars="400" w:left="840"/>
    </w:pPr>
  </w:style>
  <w:style w:type="paragraph" w:styleId="ab">
    <w:name w:val="Revision"/>
    <w:hidden/>
    <w:uiPriority w:val="99"/>
    <w:semiHidden/>
    <w:rsid w:val="006047DB"/>
    <w:rPr>
      <w:rFonts w:ascii="Times New Roman" w:hAnsi="Times New Roman"/>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4AA3E-A566-4218-8140-7AF5FAD50BB2}">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2.xml><?xml version="1.0" encoding="utf-8"?>
<ds:datastoreItem xmlns:ds="http://schemas.openxmlformats.org/officeDocument/2006/customXml" ds:itemID="{F15B3E8C-70EC-4487-A7B1-8F7D7BC885AA}">
  <ds:schemaRefs>
    <ds:schemaRef ds:uri="http://schemas.microsoft.com/sharepoint/v3/contenttype/forms"/>
  </ds:schemaRefs>
</ds:datastoreItem>
</file>

<file path=customXml/itemProps3.xml><?xml version="1.0" encoding="utf-8"?>
<ds:datastoreItem xmlns:ds="http://schemas.openxmlformats.org/officeDocument/2006/customXml" ds:itemID="{BCDC0E8F-D73D-47D2-85F6-A7E55D4B3423}">
  <ds:schemaRefs>
    <ds:schemaRef ds:uri="http://schemas.openxmlformats.org/officeDocument/2006/bibliography"/>
  </ds:schemaRefs>
</ds:datastoreItem>
</file>

<file path=customXml/itemProps4.xml><?xml version="1.0" encoding="utf-8"?>
<ds:datastoreItem xmlns:ds="http://schemas.openxmlformats.org/officeDocument/2006/customXml" ds:itemID="{E2D67304-7061-4C89-8FD1-5E7DCBC79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994</Words>
  <Characters>89</Characters>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1081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0x01010066FEF443D7B0AD4DA8720B0EBF368E9D</vt:lpwstr>
  </property>
  <property fmtid="{D5CDD505-2E9C-101B-9397-08002B2CF9AE}" pid="4" name="MSIP_Label_57ff32a9-af70-408b-b25a-7f2737633e3f_Enabled">
    <vt:lpwstr>true</vt:lpwstr>
  </property>
  <property fmtid="{D5CDD505-2E9C-101B-9397-08002B2CF9AE}" pid="5" name="MSIP_Label_57ff32a9-af70-408b-b25a-7f2737633e3f_SetDate">
    <vt:lpwstr>2026-08-20T11:34:20Z</vt:lpwstr>
  </property>
  <property fmtid="{D5CDD505-2E9C-101B-9397-08002B2CF9AE}" pid="6" name="MSIP_Label_57ff32a9-af70-408b-b25a-7f2737633e3f_Method">
    <vt:lpwstr>Standard</vt:lpwstr>
  </property>
  <property fmtid="{D5CDD505-2E9C-101B-9397-08002B2CF9AE}" pid="7" name="MSIP_Label_57ff32a9-af70-408b-b25a-7f2737633e3f_Name">
    <vt:lpwstr>Internal</vt:lpwstr>
  </property>
  <property fmtid="{D5CDD505-2E9C-101B-9397-08002B2CF9AE}" pid="8" name="MSIP_Label_57ff32a9-af70-408b-b25a-7f2737633e3f_SiteId">
    <vt:lpwstr>013327ea-41e9-4430-8dfa-cbb90ba7b1fa</vt:lpwstr>
  </property>
  <property fmtid="{D5CDD505-2E9C-101B-9397-08002B2CF9AE}" pid="9" name="MSIP_Label_57ff32a9-af70-408b-b25a-7f2737633e3f_ActionId">
    <vt:lpwstr>b4f5e7ae-aa36-4abc-9850-ce714821c944</vt:lpwstr>
  </property>
  <property fmtid="{D5CDD505-2E9C-101B-9397-08002B2CF9AE}" pid="10" name="MSIP_Label_57ff32a9-af70-408b-b25a-7f2737633e3f_ContentBits">
    <vt:lpwstr>0</vt:lpwstr>
  </property>
  <property fmtid="{D5CDD505-2E9C-101B-9397-08002B2CF9AE}" pid="11" name="MSIP_Label_57ff32a9-af70-408b-b25a-7f2737633e3f_Tag">
    <vt:lpwstr>10, 3, 0, 1</vt:lpwstr>
  </property>
  <property fmtid="{D5CDD505-2E9C-101B-9397-08002B2CF9AE}" pid="12" name="Order">
    <vt:r8>3795100</vt:r8>
  </property>
  <property fmtid="{D5CDD505-2E9C-101B-9397-08002B2CF9AE}" pid="13" name="ComplianceAssetId">
    <vt:lpwstr/>
  </property>
  <property fmtid="{D5CDD505-2E9C-101B-9397-08002B2CF9AE}" pid="14" name="TriggerFlowInfo">
    <vt:lpwstr/>
  </property>
</Properties>
</file>