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750D" w14:textId="77777777" w:rsidR="00134466" w:rsidRPr="00D66F1F" w:rsidRDefault="00134466" w:rsidP="00134466">
      <w:pPr>
        <w:spacing w:line="340" w:lineRule="exact"/>
        <w:jc w:val="left"/>
        <w:rPr>
          <w:rFonts w:ascii="メイリオ" w:eastAsia="メイリオ" w:hAnsi="メイリオ" w:cs="メイリオ"/>
          <w:sz w:val="24"/>
        </w:rPr>
      </w:pPr>
      <w:r w:rsidRPr="00D66F1F">
        <w:rPr>
          <w:rFonts w:ascii="メイリオ" w:eastAsia="メイリオ" w:hAnsi="メイリオ" w:cs="メイリオ" w:hint="eastAsia"/>
          <w:sz w:val="24"/>
        </w:rPr>
        <w:t>厚生労働大臣</w:t>
      </w:r>
      <w:r>
        <w:rPr>
          <w:rFonts w:ascii="メイリオ" w:eastAsia="メイリオ" w:hAnsi="メイリオ" w:cs="メイリオ" w:hint="eastAsia"/>
          <w:sz w:val="24"/>
        </w:rPr>
        <w:t xml:space="preserve">　　殿</w:t>
      </w:r>
    </w:p>
    <w:p w14:paraId="672A6659" w14:textId="77777777" w:rsidR="00134466" w:rsidRDefault="00134466" w:rsidP="00134466">
      <w:pPr>
        <w:jc w:val="center"/>
        <w:rPr>
          <w:rFonts w:asciiTheme="majorEastAsia" w:eastAsiaTheme="majorEastAsia" w:hAnsiTheme="majorEastAsia"/>
          <w:b/>
          <w:sz w:val="24"/>
        </w:rPr>
      </w:pPr>
    </w:p>
    <w:p w14:paraId="63A3550F" w14:textId="564E50FA" w:rsidR="00134466" w:rsidRPr="00D66F1F" w:rsidRDefault="51D55C88" w:rsidP="5935BA05">
      <w:pPr>
        <w:spacing w:line="440" w:lineRule="exact"/>
        <w:jc w:val="center"/>
        <w:rPr>
          <w:rFonts w:ascii="メイリオ" w:eastAsia="メイリオ" w:hAnsi="メイリオ" w:cs="メイリオ"/>
          <w:b/>
          <w:bCs/>
          <w:sz w:val="28"/>
          <w:szCs w:val="28"/>
        </w:rPr>
      </w:pPr>
      <w:r w:rsidRPr="5935BA05">
        <w:rPr>
          <w:rFonts w:ascii="メイリオ" w:eastAsia="メイリオ" w:hAnsi="メイリオ" w:cs="メイリオ"/>
          <w:b/>
          <w:bCs/>
          <w:sz w:val="28"/>
          <w:szCs w:val="28"/>
        </w:rPr>
        <w:t>特定</w:t>
      </w:r>
      <w:r w:rsidR="00134466" w:rsidRPr="5935BA05">
        <w:rPr>
          <w:rFonts w:ascii="メイリオ" w:eastAsia="メイリオ" w:hAnsi="メイリオ" w:cs="メイリオ"/>
          <w:b/>
          <w:bCs/>
          <w:sz w:val="28"/>
          <w:szCs w:val="28"/>
        </w:rPr>
        <w:t>細胞加工</w:t>
      </w:r>
      <w:r w:rsidR="6AEF8AB9" w:rsidRPr="5935BA05">
        <w:rPr>
          <w:rFonts w:ascii="メイリオ" w:eastAsia="メイリオ" w:hAnsi="メイリオ" w:cs="メイリオ"/>
          <w:b/>
          <w:bCs/>
          <w:sz w:val="28"/>
          <w:szCs w:val="28"/>
        </w:rPr>
        <w:t>物等製造</w:t>
      </w:r>
      <w:r w:rsidR="00134466" w:rsidRPr="5935BA05">
        <w:rPr>
          <w:rFonts w:ascii="メイリオ" w:eastAsia="メイリオ" w:hAnsi="メイリオ" w:cs="メイリオ"/>
          <w:b/>
          <w:bCs/>
          <w:sz w:val="28"/>
          <w:szCs w:val="28"/>
        </w:rPr>
        <w:t>施設（認定）の情報の公表に関する同意書</w:t>
      </w:r>
    </w:p>
    <w:p w14:paraId="7426A5F1" w14:textId="3C24250F" w:rsidR="004B7358" w:rsidRPr="004B7358" w:rsidRDefault="004B7358" w:rsidP="004B7358">
      <w:pPr>
        <w:spacing w:line="440" w:lineRule="exact"/>
        <w:jc w:val="center"/>
        <w:rPr>
          <w:rFonts w:ascii="メイリオ" w:eastAsia="メイリオ" w:hAnsi="メイリオ" w:cs="メイリオ"/>
          <w:b/>
          <w:sz w:val="24"/>
        </w:rPr>
      </w:pPr>
      <w:r w:rsidRPr="004B7358">
        <w:rPr>
          <w:rFonts w:ascii="メイリオ" w:eastAsia="メイリオ" w:hAnsi="メイリオ" w:cs="メイリオ"/>
          <w:b/>
          <w:sz w:val="24"/>
        </w:rPr>
        <w:t xml:space="preserve">Consent </w:t>
      </w:r>
      <w:r w:rsidR="003C0D6F">
        <w:rPr>
          <w:rFonts w:ascii="メイリオ" w:eastAsia="メイリオ" w:hAnsi="メイリオ" w:cs="メイリオ" w:hint="eastAsia"/>
          <w:b/>
          <w:sz w:val="24"/>
        </w:rPr>
        <w:t>F</w:t>
      </w:r>
      <w:r w:rsidR="003C0D6F" w:rsidRPr="004B7358">
        <w:rPr>
          <w:rFonts w:ascii="メイリオ" w:eastAsia="メイリオ" w:hAnsi="メイリオ" w:cs="メイリオ"/>
          <w:b/>
          <w:sz w:val="24"/>
        </w:rPr>
        <w:t xml:space="preserve">orm </w:t>
      </w:r>
      <w:r w:rsidRPr="004B7358">
        <w:rPr>
          <w:rFonts w:ascii="メイリオ" w:eastAsia="メイリオ" w:hAnsi="メイリオ" w:cs="メイリオ"/>
          <w:b/>
          <w:sz w:val="24"/>
        </w:rPr>
        <w:t xml:space="preserve">for </w:t>
      </w:r>
      <w:r w:rsidR="003C0D6F">
        <w:rPr>
          <w:rFonts w:ascii="メイリオ" w:eastAsia="メイリオ" w:hAnsi="メイリオ" w:cs="メイリオ" w:hint="eastAsia"/>
          <w:b/>
          <w:sz w:val="24"/>
        </w:rPr>
        <w:t>D</w:t>
      </w:r>
      <w:r w:rsidR="003C0D6F" w:rsidRPr="004B7358">
        <w:rPr>
          <w:rFonts w:ascii="メイリオ" w:eastAsia="メイリオ" w:hAnsi="メイリオ" w:cs="メイリオ"/>
          <w:b/>
          <w:sz w:val="24"/>
        </w:rPr>
        <w:t xml:space="preserve">isclosure </w:t>
      </w:r>
      <w:r w:rsidRPr="004B7358">
        <w:rPr>
          <w:rFonts w:ascii="メイリオ" w:eastAsia="メイリオ" w:hAnsi="メイリオ" w:cs="メイリオ"/>
          <w:b/>
          <w:sz w:val="24"/>
        </w:rPr>
        <w:t xml:space="preserve">of </w:t>
      </w:r>
      <w:r w:rsidR="003C0D6F">
        <w:rPr>
          <w:rFonts w:ascii="メイリオ" w:eastAsia="メイリオ" w:hAnsi="メイリオ" w:cs="メイリオ" w:hint="eastAsia"/>
          <w:b/>
          <w:sz w:val="24"/>
        </w:rPr>
        <w:t>I</w:t>
      </w:r>
      <w:r w:rsidR="003C0D6F" w:rsidRPr="004B7358">
        <w:rPr>
          <w:rFonts w:ascii="メイリオ" w:eastAsia="メイリオ" w:hAnsi="メイリオ" w:cs="メイリオ"/>
          <w:b/>
          <w:sz w:val="24"/>
        </w:rPr>
        <w:t>nformation</w:t>
      </w:r>
    </w:p>
    <w:p w14:paraId="425A9787" w14:textId="2692BE59" w:rsidR="00134466" w:rsidRDefault="003C0D6F" w:rsidP="5935BA05">
      <w:pPr>
        <w:spacing w:line="440" w:lineRule="exact"/>
        <w:jc w:val="center"/>
        <w:rPr>
          <w:rFonts w:ascii="メイリオ" w:eastAsia="メイリオ" w:hAnsi="メイリオ" w:cs="メイリオ"/>
          <w:b/>
          <w:bCs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bCs/>
          <w:sz w:val="24"/>
          <w:szCs w:val="24"/>
        </w:rPr>
        <w:t>o</w:t>
      </w:r>
      <w:r w:rsidRPr="5389C147">
        <w:rPr>
          <w:rFonts w:ascii="メイリオ" w:eastAsia="メイリオ" w:hAnsi="メイリオ" w:cs="メイリオ"/>
          <w:b/>
          <w:bCs/>
          <w:sz w:val="24"/>
          <w:szCs w:val="24"/>
        </w:rPr>
        <w:t xml:space="preserve">n </w:t>
      </w:r>
      <w:r w:rsidR="23CBFA68" w:rsidRPr="5389C147">
        <w:rPr>
          <w:rFonts w:ascii="メイリオ" w:eastAsia="メイリオ" w:hAnsi="メイリオ" w:cs="メイリオ"/>
          <w:b/>
          <w:bCs/>
          <w:sz w:val="24"/>
          <w:szCs w:val="24"/>
        </w:rPr>
        <w:t>M</w:t>
      </w:r>
      <w:r w:rsidR="0DAF4823" w:rsidRPr="5389C147">
        <w:rPr>
          <w:rFonts w:ascii="メイリオ" w:eastAsia="メイリオ" w:hAnsi="メイリオ" w:cs="メイリオ"/>
          <w:b/>
          <w:bCs/>
          <w:sz w:val="24"/>
          <w:szCs w:val="24"/>
        </w:rPr>
        <w:t xml:space="preserve">anufacturing </w:t>
      </w:r>
      <w:r w:rsidR="33B53A6C" w:rsidRPr="5389C147">
        <w:rPr>
          <w:rFonts w:ascii="メイリオ" w:eastAsia="メイリオ" w:hAnsi="メイリオ" w:cs="メイリオ"/>
          <w:b/>
          <w:bCs/>
          <w:sz w:val="24"/>
          <w:szCs w:val="24"/>
        </w:rPr>
        <w:t>F</w:t>
      </w:r>
      <w:r w:rsidR="004B7358" w:rsidRPr="5389C147">
        <w:rPr>
          <w:rFonts w:ascii="メイリオ" w:eastAsia="メイリオ" w:hAnsi="メイリオ" w:cs="メイリオ"/>
          <w:b/>
          <w:bCs/>
          <w:sz w:val="24"/>
          <w:szCs w:val="24"/>
        </w:rPr>
        <w:t xml:space="preserve">acility </w:t>
      </w:r>
      <w:r w:rsidR="29DAF460" w:rsidRPr="5389C147">
        <w:rPr>
          <w:rFonts w:ascii="メイリオ" w:eastAsia="メイリオ" w:hAnsi="メイリオ" w:cs="メイリオ"/>
          <w:b/>
          <w:bCs/>
          <w:sz w:val="24"/>
          <w:szCs w:val="24"/>
        </w:rPr>
        <w:t xml:space="preserve">of the Specific Processed Cells or Specific </w:t>
      </w:r>
      <w:r w:rsidR="5B1CD92A" w:rsidRPr="5389C147">
        <w:rPr>
          <w:rFonts w:ascii="メイリオ" w:eastAsia="メイリオ" w:hAnsi="メイリオ" w:cs="メイリオ"/>
          <w:b/>
          <w:bCs/>
          <w:sz w:val="24"/>
          <w:szCs w:val="24"/>
        </w:rPr>
        <w:t>Nucleic</w:t>
      </w:r>
      <w:r w:rsidR="29DAF460" w:rsidRPr="5389C147">
        <w:rPr>
          <w:rFonts w:ascii="メイリオ" w:eastAsia="メイリオ" w:hAnsi="メイリオ" w:cs="メイリオ"/>
          <w:b/>
          <w:bCs/>
          <w:sz w:val="24"/>
          <w:szCs w:val="24"/>
        </w:rPr>
        <w:t xml:space="preserve"> Acids and the Related Compounds </w:t>
      </w:r>
      <w:r w:rsidR="004B7358" w:rsidRPr="5389C147">
        <w:rPr>
          <w:rFonts w:ascii="メイリオ" w:eastAsia="メイリオ" w:hAnsi="メイリオ" w:cs="メイリオ"/>
          <w:b/>
          <w:bCs/>
          <w:sz w:val="24"/>
          <w:szCs w:val="24"/>
        </w:rPr>
        <w:t>(certified)</w:t>
      </w:r>
    </w:p>
    <w:p w14:paraId="0A37501D" w14:textId="77777777" w:rsidR="005238F6" w:rsidRPr="00D66F1F" w:rsidRDefault="005238F6" w:rsidP="004B7358">
      <w:pPr>
        <w:spacing w:line="440" w:lineRule="exact"/>
        <w:jc w:val="center"/>
        <w:rPr>
          <w:rFonts w:ascii="メイリオ" w:eastAsia="メイリオ" w:hAnsi="メイリオ" w:cs="メイリオ"/>
          <w:b/>
          <w:sz w:val="24"/>
        </w:rPr>
      </w:pPr>
    </w:p>
    <w:p w14:paraId="21A382B0" w14:textId="34A16677" w:rsidR="00172221" w:rsidRDefault="00134466" w:rsidP="00172221">
      <w:pPr>
        <w:spacing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D66F1F">
        <w:rPr>
          <w:rFonts w:ascii="メイリオ" w:eastAsia="メイリオ" w:hAnsi="メイリオ" w:cs="メイリオ" w:hint="eastAsia"/>
          <w:sz w:val="24"/>
        </w:rPr>
        <w:t>再生医療等の安全性の確保等に関する法律</w:t>
      </w:r>
      <w:r w:rsidR="007425BB">
        <w:rPr>
          <w:rFonts w:ascii="メイリオ" w:eastAsia="メイリオ" w:hAnsi="メイリオ" w:cs="メイリオ" w:hint="eastAsia"/>
          <w:sz w:val="24"/>
        </w:rPr>
        <w:t>（平成25年法律第85号）</w:t>
      </w:r>
      <w:r w:rsidRPr="00D66F1F">
        <w:rPr>
          <w:rFonts w:ascii="メイリオ" w:eastAsia="メイリオ" w:hAnsi="メイリオ" w:cs="メイリオ" w:hint="eastAsia"/>
          <w:sz w:val="24"/>
        </w:rPr>
        <w:t>第</w:t>
      </w:r>
      <w:r>
        <w:rPr>
          <w:rFonts w:ascii="メイリオ" w:eastAsia="メイリオ" w:hAnsi="メイリオ" w:cs="メイリオ" w:hint="eastAsia"/>
          <w:sz w:val="24"/>
        </w:rPr>
        <w:t>39</w:t>
      </w:r>
      <w:r w:rsidRPr="00D66F1F">
        <w:rPr>
          <w:rFonts w:ascii="メイリオ" w:eastAsia="メイリオ" w:hAnsi="メイリオ" w:cs="メイリオ" w:hint="eastAsia"/>
          <w:sz w:val="24"/>
        </w:rPr>
        <w:t>条第１項の規定により提出した</w:t>
      </w:r>
      <w:r>
        <w:rPr>
          <w:rFonts w:ascii="メイリオ" w:eastAsia="メイリオ" w:hAnsi="メイリオ" w:cs="メイリオ" w:hint="eastAsia"/>
          <w:sz w:val="24"/>
        </w:rPr>
        <w:t>特定細胞加工物製造認定申請書（様式第22</w:t>
      </w:r>
      <w:r w:rsidRPr="00D66F1F">
        <w:rPr>
          <w:rFonts w:ascii="メイリオ" w:eastAsia="メイリオ" w:hAnsi="メイリオ" w:cs="メイリオ" w:hint="eastAsia"/>
          <w:sz w:val="24"/>
        </w:rPr>
        <w:t>）</w:t>
      </w:r>
      <w:r>
        <w:rPr>
          <w:rFonts w:ascii="メイリオ" w:eastAsia="メイリオ" w:hAnsi="メイリオ" w:cs="メイリオ" w:hint="eastAsia"/>
          <w:sz w:val="24"/>
        </w:rPr>
        <w:t>の記載事項のうち、</w:t>
      </w:r>
      <w:r w:rsidR="00172221">
        <w:rPr>
          <w:rFonts w:ascii="メイリオ" w:eastAsia="メイリオ" w:hAnsi="メイリオ" w:cs="メイリオ" w:hint="eastAsia"/>
          <w:sz w:val="24"/>
        </w:rPr>
        <w:t>以下の項目</w:t>
      </w:r>
      <w:r w:rsidR="000912E7" w:rsidRPr="000912E7">
        <w:rPr>
          <w:rFonts w:ascii="メイリオ" w:eastAsia="メイリオ" w:hAnsi="メイリオ" w:cs="メイリオ" w:hint="eastAsia"/>
          <w:sz w:val="24"/>
        </w:rPr>
        <w:t>について、第三者から厚生労働省（地方厚生局を含む</w:t>
      </w:r>
      <w:r w:rsidR="00FA6CA3">
        <w:rPr>
          <w:rFonts w:ascii="メイリオ" w:eastAsia="メイリオ" w:hAnsi="メイリオ" w:cs="メイリオ" w:hint="eastAsia"/>
          <w:sz w:val="24"/>
        </w:rPr>
        <w:t>。</w:t>
      </w:r>
      <w:r w:rsidR="000912E7" w:rsidRPr="000912E7">
        <w:rPr>
          <w:rFonts w:ascii="メイリオ" w:eastAsia="メイリオ" w:hAnsi="メイリオ" w:cs="メイリオ" w:hint="eastAsia"/>
          <w:sz w:val="24"/>
        </w:rPr>
        <w:t>）に対して問い合わせがあった場合に、当該第三者に対して当該項目の内容</w:t>
      </w:r>
      <w:r w:rsidR="00172221">
        <w:rPr>
          <w:rFonts w:ascii="メイリオ" w:eastAsia="メイリオ" w:hAnsi="メイリオ" w:cs="メイリオ" w:hint="eastAsia"/>
          <w:sz w:val="24"/>
        </w:rPr>
        <w:t>を公表</w:t>
      </w:r>
      <w:r w:rsidR="00172221" w:rsidRPr="00D66F1F">
        <w:rPr>
          <w:rFonts w:ascii="メイリオ" w:eastAsia="メイリオ" w:hAnsi="メイリオ" w:cs="メイリオ" w:hint="eastAsia"/>
          <w:sz w:val="24"/>
        </w:rPr>
        <w:t>することに同意します。</w:t>
      </w:r>
    </w:p>
    <w:p w14:paraId="4642B625" w14:textId="1F92188D" w:rsidR="00172221" w:rsidRDefault="00042FF7" w:rsidP="51A561F9">
      <w:pPr>
        <w:spacing w:line="44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 xml:space="preserve">I agree to disclose the information </w:t>
      </w:r>
      <w:r w:rsidR="002D76A9">
        <w:rPr>
          <w:rFonts w:ascii="メイリオ" w:eastAsia="メイリオ" w:hAnsi="メイリオ" w:cs="メイリオ" w:hint="eastAsia"/>
          <w:sz w:val="24"/>
          <w:szCs w:val="24"/>
        </w:rPr>
        <w:t xml:space="preserve">provided in the 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Application for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C</w:t>
      </w:r>
      <w:r w:rsidR="003347B2">
        <w:rPr>
          <w:rFonts w:ascii="メイリオ" w:eastAsia="メイリオ" w:hAnsi="メイリオ" w:cs="メイリオ" w:hint="eastAsia"/>
          <w:sz w:val="24"/>
          <w:szCs w:val="24"/>
        </w:rPr>
        <w:t xml:space="preserve">ertification 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of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F</w:t>
      </w:r>
      <w:r w:rsidR="00935DF9" w:rsidRPr="51A561F9">
        <w:rPr>
          <w:rFonts w:ascii="メイリオ" w:eastAsia="メイリオ" w:hAnsi="メイリオ" w:cs="メイリオ"/>
          <w:sz w:val="24"/>
          <w:szCs w:val="24"/>
        </w:rPr>
        <w:t xml:space="preserve">oreign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M</w:t>
      </w:r>
      <w:r w:rsidR="5FE9C925" w:rsidRPr="51A561F9">
        <w:rPr>
          <w:rFonts w:ascii="メイリオ" w:eastAsia="メイリオ" w:hAnsi="メイリオ" w:cs="メイリオ"/>
          <w:sz w:val="24"/>
          <w:szCs w:val="24"/>
        </w:rPr>
        <w:t>anufacturer</w:t>
      </w:r>
      <w:r w:rsidR="00C24B72">
        <w:rPr>
          <w:rFonts w:ascii="メイリオ" w:eastAsia="メイリオ" w:hAnsi="メイリオ" w:cs="メイリオ" w:hint="eastAsia"/>
          <w:sz w:val="24"/>
          <w:szCs w:val="24"/>
        </w:rPr>
        <w:t xml:space="preserve"> of the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S</w:t>
      </w:r>
      <w:r w:rsidR="00C24B72">
        <w:rPr>
          <w:rFonts w:ascii="メイリオ" w:eastAsia="メイリオ" w:hAnsi="メイリオ" w:cs="メイリオ" w:hint="eastAsia"/>
          <w:sz w:val="24"/>
          <w:szCs w:val="24"/>
        </w:rPr>
        <w:t xml:space="preserve">pecific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P</w:t>
      </w:r>
      <w:r w:rsidR="00C24B72">
        <w:rPr>
          <w:rFonts w:ascii="メイリオ" w:eastAsia="メイリオ" w:hAnsi="メイリオ" w:cs="メイリオ" w:hint="eastAsia"/>
          <w:sz w:val="24"/>
          <w:szCs w:val="24"/>
        </w:rPr>
        <w:t xml:space="preserve">rocessed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C</w:t>
      </w:r>
      <w:r w:rsidR="00C24B72">
        <w:rPr>
          <w:rFonts w:ascii="メイリオ" w:eastAsia="メイリオ" w:hAnsi="メイリオ" w:cs="メイリオ" w:hint="eastAsia"/>
          <w:sz w:val="24"/>
          <w:szCs w:val="24"/>
        </w:rPr>
        <w:t xml:space="preserve">ells or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N</w:t>
      </w:r>
      <w:r w:rsidR="00C24B72">
        <w:rPr>
          <w:rFonts w:ascii="メイリオ" w:eastAsia="メイリオ" w:hAnsi="メイリオ" w:cs="メイリオ" w:hint="eastAsia"/>
          <w:sz w:val="24"/>
          <w:szCs w:val="24"/>
        </w:rPr>
        <w:t xml:space="preserve">ucleic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A</w:t>
      </w:r>
      <w:r w:rsidR="00C24B72">
        <w:rPr>
          <w:rFonts w:ascii="メイリオ" w:eastAsia="メイリオ" w:hAnsi="メイリオ" w:cs="メイリオ" w:hint="eastAsia"/>
          <w:sz w:val="24"/>
          <w:szCs w:val="24"/>
        </w:rPr>
        <w:t xml:space="preserve">cids and the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R</w:t>
      </w:r>
      <w:r w:rsidR="00C24B72">
        <w:rPr>
          <w:rFonts w:ascii="メイリオ" w:eastAsia="メイリオ" w:hAnsi="メイリオ" w:cs="メイリオ" w:hint="eastAsia"/>
          <w:sz w:val="24"/>
          <w:szCs w:val="24"/>
        </w:rPr>
        <w:t xml:space="preserve">elated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C</w:t>
      </w:r>
      <w:r w:rsidR="00C24B72">
        <w:rPr>
          <w:rFonts w:ascii="メイリオ" w:eastAsia="メイリオ" w:hAnsi="メイリオ" w:cs="メイリオ" w:hint="eastAsia"/>
          <w:sz w:val="24"/>
          <w:szCs w:val="24"/>
        </w:rPr>
        <w:t>ompounds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 (Form No.22) </w:t>
      </w:r>
      <w:r w:rsidR="00136A38">
        <w:rPr>
          <w:rFonts w:ascii="メイリオ" w:eastAsia="メイリオ" w:hAnsi="メイリオ" w:cs="メイリオ" w:hint="eastAsia"/>
          <w:sz w:val="24"/>
          <w:szCs w:val="24"/>
        </w:rPr>
        <w:t>submitted in accordance with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 Article 39, Paragraph 1 of the Act on the Safety of Regenerative Medicine as indicated below, </w:t>
      </w:r>
      <w:r w:rsidR="00A17FEA">
        <w:rPr>
          <w:rFonts w:ascii="メイリオ" w:eastAsia="メイリオ" w:hAnsi="メイリオ" w:cs="メイリオ" w:hint="eastAsia"/>
          <w:sz w:val="24"/>
          <w:szCs w:val="24"/>
        </w:rPr>
        <w:t xml:space="preserve">to third parties upon their 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request to </w:t>
      </w:r>
      <w:r w:rsidR="00A17FEA">
        <w:rPr>
          <w:rFonts w:ascii="メイリオ" w:eastAsia="メイリオ" w:hAnsi="メイリオ" w:cs="メイリオ" w:hint="eastAsia"/>
          <w:sz w:val="24"/>
          <w:szCs w:val="24"/>
        </w:rPr>
        <w:t xml:space="preserve">the </w:t>
      </w:r>
      <w:r w:rsidRPr="51A561F9">
        <w:rPr>
          <w:rFonts w:ascii="メイリオ" w:eastAsia="メイリオ" w:hAnsi="メイリオ" w:cs="メイリオ"/>
          <w:sz w:val="24"/>
          <w:szCs w:val="24"/>
        </w:rPr>
        <w:t>Ministry of Health, Labour and Welfare</w:t>
      </w:r>
      <w:r w:rsidR="00D86D30">
        <w:rPr>
          <w:rFonts w:ascii="メイリオ" w:eastAsia="メイリオ" w:hAnsi="メイリオ" w:cs="メイリオ" w:hint="eastAsia"/>
          <w:sz w:val="24"/>
          <w:szCs w:val="24"/>
        </w:rPr>
        <w:t xml:space="preserve"> (including reginal health bureaus)</w:t>
      </w:r>
      <w:r w:rsidRPr="51A561F9">
        <w:rPr>
          <w:rFonts w:ascii="メイリオ" w:eastAsia="メイリオ" w:hAnsi="メイリオ" w:cs="メイリオ"/>
          <w:sz w:val="24"/>
          <w:szCs w:val="24"/>
        </w:rPr>
        <w:t>.</w:t>
      </w:r>
    </w:p>
    <w:p w14:paraId="5DAB6C7B" w14:textId="77777777" w:rsidR="00A3627C" w:rsidRPr="00D66F1F" w:rsidRDefault="00A3627C" w:rsidP="00042FF7">
      <w:pPr>
        <w:spacing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14:paraId="5CB13063" w14:textId="77777777" w:rsidR="00B26CF7" w:rsidRDefault="00B26CF7" w:rsidP="000912E7">
      <w:pPr>
        <w:spacing w:line="3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0912E7"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0912E7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0912E7">
        <w:rPr>
          <w:rFonts w:ascii="メイリオ" w:eastAsia="メイリオ" w:hAnsi="メイリオ" w:cs="メイリオ" w:hint="eastAsia"/>
          <w:sz w:val="24"/>
          <w:szCs w:val="24"/>
        </w:rPr>
        <w:t>公表に</w:t>
      </w:r>
      <w:r w:rsidRPr="000912E7">
        <w:rPr>
          <w:rFonts w:ascii="メイリオ" w:eastAsia="メイリオ" w:hAnsi="メイリオ" w:cs="メイリオ" w:hint="eastAsia"/>
          <w:sz w:val="24"/>
          <w:szCs w:val="24"/>
          <w:u w:val="single"/>
        </w:rPr>
        <w:t>同意しない項目</w:t>
      </w:r>
      <w:r w:rsidRPr="000912E7">
        <w:rPr>
          <w:rFonts w:ascii="メイリオ" w:eastAsia="メイリオ" w:hAnsi="メイリオ" w:cs="メイリオ" w:hint="eastAsia"/>
          <w:sz w:val="24"/>
          <w:szCs w:val="24"/>
        </w:rPr>
        <w:t>については二重線で消して</w:t>
      </w:r>
      <w:r w:rsidR="00FA6CA3">
        <w:rPr>
          <w:rFonts w:ascii="メイリオ" w:eastAsia="メイリオ" w:hAnsi="メイリオ" w:cs="メイリオ" w:hint="eastAsia"/>
          <w:sz w:val="24"/>
          <w:szCs w:val="24"/>
        </w:rPr>
        <w:t>くだ</w:t>
      </w:r>
      <w:r w:rsidRPr="000912E7">
        <w:rPr>
          <w:rFonts w:ascii="メイリオ" w:eastAsia="メイリオ" w:hAnsi="メイリオ" w:cs="メイリオ" w:hint="eastAsia"/>
          <w:sz w:val="24"/>
          <w:szCs w:val="24"/>
        </w:rPr>
        <w:t>さい。</w:t>
      </w:r>
    </w:p>
    <w:p w14:paraId="28D83683" w14:textId="5F966EC0" w:rsidR="00042FF7" w:rsidRPr="00223607" w:rsidRDefault="00042FF7" w:rsidP="00042FF7">
      <w:pPr>
        <w:spacing w:line="340" w:lineRule="exact"/>
        <w:ind w:left="240" w:hangingChars="10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※ </w:t>
      </w:r>
      <w:r w:rsidRPr="00223607">
        <w:rPr>
          <w:rFonts w:ascii="メイリオ" w:eastAsia="メイリオ" w:hAnsi="メイリオ" w:cs="メイリオ"/>
          <w:sz w:val="24"/>
          <w:szCs w:val="24"/>
          <w:u w:val="single"/>
        </w:rPr>
        <w:t xml:space="preserve">If you disagree to </w:t>
      </w:r>
      <w:r w:rsidR="001C511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the </w:t>
      </w:r>
      <w:r w:rsidRPr="00223607">
        <w:rPr>
          <w:rFonts w:ascii="メイリオ" w:eastAsia="メイリオ" w:hAnsi="メイリオ" w:cs="メイリオ"/>
          <w:sz w:val="24"/>
          <w:szCs w:val="24"/>
          <w:u w:val="single"/>
        </w:rPr>
        <w:t>disclosure of</w:t>
      </w:r>
      <w:r w:rsidRPr="0022360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the</w:t>
      </w:r>
      <w:r w:rsidRPr="00223607">
        <w:rPr>
          <w:rFonts w:ascii="メイリオ" w:eastAsia="メイリオ" w:hAnsi="メイリオ" w:cs="メイリオ"/>
          <w:sz w:val="24"/>
          <w:szCs w:val="24"/>
          <w:u w:val="single"/>
        </w:rPr>
        <w:t xml:space="preserve"> following items</w:t>
      </w:r>
      <w:r>
        <w:rPr>
          <w:rFonts w:ascii="メイリオ" w:eastAsia="メイリオ" w:hAnsi="メイリオ" w:cs="メイリオ" w:hint="eastAsia"/>
          <w:sz w:val="24"/>
          <w:szCs w:val="24"/>
        </w:rPr>
        <w:t>,</w:t>
      </w:r>
      <w:r w:rsidRPr="00D00941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please </w:t>
      </w:r>
      <w:r w:rsidRPr="00223607">
        <w:rPr>
          <w:rFonts w:ascii="メイリオ" w:eastAsia="メイリオ" w:hAnsi="メイリオ" w:cs="メイリオ"/>
          <w:sz w:val="24"/>
          <w:szCs w:val="24"/>
        </w:rPr>
        <w:t>draw a double crossed line on the content.</w:t>
      </w:r>
    </w:p>
    <w:p w14:paraId="1D76CF3F" w14:textId="3D5AA4FF" w:rsidR="000912E7" w:rsidRPr="005765BB" w:rsidRDefault="000912E7" w:rsidP="51A561F9">
      <w:pPr>
        <w:spacing w:line="340" w:lineRule="exact"/>
        <w:ind w:left="240" w:hangingChars="10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>※</w:t>
      </w:r>
      <w:r w:rsidR="005C6F7A" w:rsidRPr="51A561F9">
        <w:rPr>
          <w:rFonts w:ascii="メイリオ" w:eastAsia="メイリオ" w:hAnsi="メイリオ" w:cs="メイリオ"/>
          <w:sz w:val="24"/>
          <w:szCs w:val="24"/>
        </w:rPr>
        <w:t xml:space="preserve">　</w:t>
      </w:r>
      <w:r w:rsidR="005C6F7A" w:rsidRPr="51A561F9">
        <w:rPr>
          <w:rFonts w:ascii="メイリオ" w:eastAsia="メイリオ" w:hAnsi="メイリオ" w:cs="メイリオ"/>
          <w:sz w:val="24"/>
          <w:szCs w:val="24"/>
          <w:u w:val="single"/>
        </w:rPr>
        <w:t>「◎」印が記載された項目</w:t>
      </w:r>
      <w:r w:rsidR="005C6F7A" w:rsidRPr="51A561F9">
        <w:rPr>
          <w:rFonts w:ascii="メイリオ" w:eastAsia="メイリオ" w:hAnsi="メイリオ" w:cs="メイリオ"/>
          <w:sz w:val="24"/>
          <w:szCs w:val="24"/>
        </w:rPr>
        <w:t>について公表に同意された場合には、厚生労働省の</w:t>
      </w:r>
      <w:r w:rsidR="7CA9656D" w:rsidRPr="51A561F9">
        <w:rPr>
          <w:rFonts w:ascii="メイリオ" w:eastAsia="メイリオ" w:hAnsi="メイリオ" w:cs="メイリオ"/>
          <w:sz w:val="24"/>
          <w:szCs w:val="24"/>
          <w:u w:val="single"/>
        </w:rPr>
        <w:t>ウェブサイト</w:t>
      </w:r>
      <w:r w:rsidR="005C6F7A" w:rsidRPr="51A561F9">
        <w:rPr>
          <w:rFonts w:ascii="メイリオ" w:eastAsia="メイリオ" w:hAnsi="メイリオ" w:cs="メイリオ"/>
          <w:sz w:val="24"/>
          <w:szCs w:val="24"/>
          <w:u w:val="single"/>
        </w:rPr>
        <w:t>等において公表する予定です。</w:t>
      </w:r>
    </w:p>
    <w:p w14:paraId="1BF3EA5E" w14:textId="19E373A9" w:rsidR="000912E7" w:rsidRDefault="00042FF7" w:rsidP="000912E7">
      <w:pPr>
        <w:spacing w:line="340" w:lineRule="exact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※ If you</w:t>
      </w:r>
      <w:r w:rsidRPr="00357ECC">
        <w:rPr>
          <w:rFonts w:ascii="メイリオ" w:eastAsia="メイリオ" w:hAnsi="メイリオ" w:cs="メイリオ"/>
          <w:sz w:val="24"/>
        </w:rPr>
        <w:t xml:space="preserve"> agree to disclose</w:t>
      </w:r>
      <w:r>
        <w:rPr>
          <w:rFonts w:ascii="メイリオ" w:eastAsia="メイリオ" w:hAnsi="メイリオ" w:cs="メイリオ" w:hint="eastAsia"/>
          <w:sz w:val="24"/>
        </w:rPr>
        <w:t>,</w:t>
      </w:r>
      <w:r w:rsidRPr="00357ECC">
        <w:rPr>
          <w:rFonts w:ascii="メイリオ" w:eastAsia="メイリオ" w:hAnsi="メイリオ" w:cs="メイリオ"/>
          <w:sz w:val="24"/>
        </w:rPr>
        <w:t xml:space="preserve"> </w:t>
      </w:r>
      <w:r w:rsidRPr="001F76D8">
        <w:rPr>
          <w:rFonts w:ascii="メイリオ" w:eastAsia="メイリオ" w:hAnsi="メイリオ" w:cs="メイリオ"/>
          <w:sz w:val="24"/>
          <w:u w:val="single"/>
        </w:rPr>
        <w:t>the contents marked</w:t>
      </w:r>
      <w:r w:rsidRPr="001F76D8">
        <w:rPr>
          <w:rFonts w:ascii="メイリオ" w:eastAsia="メイリオ" w:hAnsi="メイリオ" w:cs="メイリオ" w:hint="eastAsia"/>
          <w:sz w:val="24"/>
          <w:u w:val="single"/>
        </w:rPr>
        <w:t xml:space="preserve"> with ◎ </w:t>
      </w:r>
      <w:r w:rsidRPr="001F76D8">
        <w:rPr>
          <w:rFonts w:ascii="メイリオ" w:eastAsia="メイリオ" w:hAnsi="メイリオ" w:cs="メイリオ"/>
          <w:sz w:val="24"/>
          <w:u w:val="single"/>
        </w:rPr>
        <w:t>will be disclos</w:t>
      </w:r>
      <w:r w:rsidRPr="001F76D8">
        <w:rPr>
          <w:rFonts w:ascii="メイリオ" w:eastAsia="メイリオ" w:hAnsi="メイリオ" w:cs="メイリオ" w:hint="eastAsia"/>
          <w:sz w:val="24"/>
          <w:u w:val="single"/>
        </w:rPr>
        <w:t>ed</w:t>
      </w:r>
      <w:r w:rsidRPr="001F76D8">
        <w:rPr>
          <w:rFonts w:ascii="メイリオ" w:eastAsia="メイリオ" w:hAnsi="メイリオ" w:cs="メイリオ"/>
          <w:sz w:val="24"/>
          <w:u w:val="single"/>
        </w:rPr>
        <w:t xml:space="preserve"> on the website</w:t>
      </w:r>
      <w:r w:rsidRPr="00223607">
        <w:rPr>
          <w:rFonts w:ascii="メイリオ" w:eastAsia="メイリオ" w:hAnsi="メイリオ" w:cs="メイリオ"/>
          <w:sz w:val="24"/>
        </w:rPr>
        <w:t xml:space="preserve"> of Minister of Health, Labour and Welfare</w:t>
      </w:r>
      <w:r w:rsidR="00247B00">
        <w:rPr>
          <w:rFonts w:ascii="メイリオ" w:eastAsia="メイリオ" w:hAnsi="メイリオ" w:cs="メイリオ" w:hint="eastAsia"/>
          <w:sz w:val="24"/>
        </w:rPr>
        <w:t xml:space="preserve"> (</w:t>
      </w:r>
      <w:r w:rsidR="00247B00">
        <w:rPr>
          <w:rFonts w:ascii="メイリオ" w:eastAsia="メイリオ" w:hAnsi="メイリオ" w:cs="メイリオ"/>
          <w:sz w:val="24"/>
        </w:rPr>
        <w:t>including</w:t>
      </w:r>
      <w:r w:rsidR="00247B00">
        <w:rPr>
          <w:rFonts w:ascii="メイリオ" w:eastAsia="メイリオ" w:hAnsi="メイリオ" w:cs="メイリオ" w:hint="eastAsia"/>
          <w:sz w:val="24"/>
        </w:rPr>
        <w:t xml:space="preserve"> </w:t>
      </w:r>
      <w:r w:rsidR="003B5EFC">
        <w:rPr>
          <w:rFonts w:ascii="メイリオ" w:eastAsia="メイリオ" w:hAnsi="メイリオ" w:cs="メイリオ"/>
          <w:sz w:val="24"/>
        </w:rPr>
        <w:t>regional</w:t>
      </w:r>
      <w:r w:rsidR="003B5EFC">
        <w:rPr>
          <w:rFonts w:ascii="メイリオ" w:eastAsia="メイリオ" w:hAnsi="メイリオ" w:cs="メイリオ" w:hint="eastAsia"/>
          <w:sz w:val="24"/>
        </w:rPr>
        <w:t xml:space="preserve"> health bureaus</w:t>
      </w:r>
      <w:r w:rsidR="00247B00">
        <w:rPr>
          <w:rFonts w:ascii="メイリオ" w:eastAsia="メイリオ" w:hAnsi="メイリオ" w:cs="メイリオ" w:hint="eastAsia"/>
          <w:sz w:val="24"/>
        </w:rPr>
        <w:t>)</w:t>
      </w:r>
      <w:r>
        <w:rPr>
          <w:rFonts w:ascii="メイリオ" w:eastAsia="メイリオ" w:hAnsi="メイリオ" w:cs="メイリオ" w:hint="eastAsia"/>
          <w:sz w:val="24"/>
        </w:rPr>
        <w:t>.</w:t>
      </w:r>
    </w:p>
    <w:p w14:paraId="02EB378F" w14:textId="77777777" w:rsidR="00A3627C" w:rsidRPr="000912E7" w:rsidRDefault="00A3627C" w:rsidP="000912E7">
      <w:pPr>
        <w:spacing w:line="3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4D1D973A" w14:textId="04BB202C" w:rsidR="00B26CF7" w:rsidRDefault="000912E7" w:rsidP="51A561F9">
      <w:pPr>
        <w:spacing w:line="440" w:lineRule="exact"/>
        <w:ind w:leftChars="100" w:left="21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>◎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>１　特定細胞加工物</w:t>
      </w:r>
      <w:r w:rsidR="75AEEAE5" w:rsidRPr="51A561F9">
        <w:rPr>
          <w:rFonts w:ascii="メイリオ" w:eastAsia="メイリオ" w:hAnsi="メイリオ" w:cs="メイリオ"/>
          <w:sz w:val="24"/>
          <w:szCs w:val="24"/>
        </w:rPr>
        <w:t>等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>製造事業者の住所</w:t>
      </w:r>
    </w:p>
    <w:p w14:paraId="767BC368" w14:textId="03229B51" w:rsidR="00A3627C" w:rsidRDefault="00042FF7" w:rsidP="51A561F9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 xml:space="preserve">　　</w:t>
      </w:r>
      <w:r w:rsidR="00A3627C" w:rsidRPr="51A561F9">
        <w:rPr>
          <w:rFonts w:ascii="メイリオ" w:eastAsia="メイリオ" w:hAnsi="メイリオ" w:cs="メイリオ"/>
          <w:sz w:val="24"/>
          <w:szCs w:val="24"/>
        </w:rPr>
        <w:t xml:space="preserve">　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Address of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F</w:t>
      </w:r>
      <w:r w:rsidR="00935DF9" w:rsidRPr="51A561F9">
        <w:rPr>
          <w:rFonts w:ascii="メイリオ" w:eastAsia="メイリオ" w:hAnsi="メイリオ" w:cs="メイリオ"/>
          <w:sz w:val="24"/>
          <w:szCs w:val="24"/>
        </w:rPr>
        <w:t xml:space="preserve">oreign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M</w:t>
      </w:r>
      <w:r w:rsidR="2759B37F" w:rsidRPr="51A561F9">
        <w:rPr>
          <w:rFonts w:ascii="メイリオ" w:eastAsia="メイリオ" w:hAnsi="メイリオ" w:cs="メイリオ"/>
          <w:sz w:val="24"/>
          <w:szCs w:val="24"/>
        </w:rPr>
        <w:t>anufacturer</w:t>
      </w:r>
    </w:p>
    <w:p w14:paraId="5F39EF01" w14:textId="41E3CDFA" w:rsidR="00B26CF7" w:rsidRDefault="000912E7" w:rsidP="51A561F9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>◎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>２　特定細胞加工物</w:t>
      </w:r>
      <w:r w:rsidR="3E18E227" w:rsidRPr="51A561F9">
        <w:rPr>
          <w:rFonts w:ascii="メイリオ" w:eastAsia="メイリオ" w:hAnsi="メイリオ" w:cs="メイリオ"/>
          <w:sz w:val="24"/>
          <w:szCs w:val="24"/>
        </w:rPr>
        <w:t>等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>製造事業者の氏名</w:t>
      </w:r>
    </w:p>
    <w:p w14:paraId="2CC6FABA" w14:textId="4AE17D1A" w:rsidR="00B26CF7" w:rsidRDefault="00042FF7" w:rsidP="51A561F9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 xml:space="preserve">　　Name of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F</w:t>
      </w:r>
      <w:r w:rsidR="00935DF9" w:rsidRPr="51A561F9">
        <w:rPr>
          <w:rFonts w:ascii="メイリオ" w:eastAsia="メイリオ" w:hAnsi="メイリオ" w:cs="メイリオ"/>
          <w:sz w:val="24"/>
          <w:szCs w:val="24"/>
        </w:rPr>
        <w:t xml:space="preserve">oreign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M</w:t>
      </w:r>
      <w:r w:rsidR="16391E83" w:rsidRPr="51A561F9">
        <w:rPr>
          <w:rFonts w:ascii="メイリオ" w:eastAsia="メイリオ" w:hAnsi="メイリオ" w:cs="メイリオ"/>
          <w:sz w:val="24"/>
          <w:szCs w:val="24"/>
        </w:rPr>
        <w:t>anufacturer</w:t>
      </w:r>
    </w:p>
    <w:p w14:paraId="6A05A809" w14:textId="77777777" w:rsidR="00A3627C" w:rsidRDefault="00A3627C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</w:p>
    <w:p w14:paraId="2E391488" w14:textId="47891C4C" w:rsidR="00B26CF7" w:rsidRDefault="00B26CF7" w:rsidP="51A561F9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 xml:space="preserve">【１　</w:t>
      </w:r>
      <w:r w:rsidR="5E4DB046" w:rsidRPr="51A561F9">
        <w:rPr>
          <w:rFonts w:ascii="メイリオ" w:eastAsia="メイリオ" w:hAnsi="メイリオ" w:cs="メイリオ"/>
          <w:sz w:val="24"/>
          <w:szCs w:val="24"/>
        </w:rPr>
        <w:t>特定</w:t>
      </w:r>
      <w:r w:rsidRPr="51A561F9">
        <w:rPr>
          <w:rFonts w:ascii="メイリオ" w:eastAsia="メイリオ" w:hAnsi="メイリオ" w:cs="メイリオ"/>
          <w:sz w:val="24"/>
          <w:szCs w:val="24"/>
        </w:rPr>
        <w:t>細胞加工</w:t>
      </w:r>
      <w:r w:rsidR="011344F8" w:rsidRPr="51A561F9">
        <w:rPr>
          <w:rFonts w:ascii="メイリオ" w:eastAsia="メイリオ" w:hAnsi="メイリオ" w:cs="メイリオ"/>
          <w:sz w:val="24"/>
          <w:szCs w:val="24"/>
        </w:rPr>
        <w:t>物等製造</w:t>
      </w:r>
      <w:r w:rsidRPr="51A561F9">
        <w:rPr>
          <w:rFonts w:ascii="メイリオ" w:eastAsia="メイリオ" w:hAnsi="メイリオ" w:cs="メイリオ"/>
          <w:sz w:val="24"/>
          <w:szCs w:val="24"/>
        </w:rPr>
        <w:t>施設及び申請者に関する事項】</w:t>
      </w:r>
    </w:p>
    <w:p w14:paraId="793F69DB" w14:textId="179FD621" w:rsidR="002944C5" w:rsidRDefault="63DAFF6A" w:rsidP="51A561F9">
      <w:pPr>
        <w:spacing w:line="360" w:lineRule="exact"/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>Manufacturing</w:t>
      </w:r>
      <w:r w:rsidR="002944C5" w:rsidRPr="51A561F9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F</w:t>
      </w:r>
      <w:r w:rsidR="00935DF9" w:rsidRPr="51A561F9">
        <w:rPr>
          <w:rFonts w:ascii="メイリオ" w:eastAsia="メイリオ" w:hAnsi="メイリオ" w:cs="メイリオ"/>
          <w:sz w:val="24"/>
          <w:szCs w:val="24"/>
        </w:rPr>
        <w:t xml:space="preserve">acility </w:t>
      </w:r>
      <w:r w:rsidR="002944C5" w:rsidRPr="51A561F9">
        <w:rPr>
          <w:rFonts w:ascii="メイリオ" w:eastAsia="メイリオ" w:hAnsi="メイリオ" w:cs="メイリオ"/>
          <w:sz w:val="24"/>
          <w:szCs w:val="24"/>
        </w:rPr>
        <w:t xml:space="preserve">and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A</w:t>
      </w:r>
      <w:r w:rsidR="00935DF9" w:rsidRPr="51A561F9">
        <w:rPr>
          <w:rFonts w:ascii="メイリオ" w:eastAsia="メイリオ" w:hAnsi="メイリオ" w:cs="メイリオ"/>
          <w:sz w:val="24"/>
          <w:szCs w:val="24"/>
        </w:rPr>
        <w:t xml:space="preserve">pplicant's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I</w:t>
      </w:r>
      <w:r w:rsidR="00935DF9" w:rsidRPr="51A561F9">
        <w:rPr>
          <w:rFonts w:ascii="メイリオ" w:eastAsia="メイリオ" w:hAnsi="メイリオ" w:cs="メイリオ"/>
          <w:sz w:val="24"/>
          <w:szCs w:val="24"/>
        </w:rPr>
        <w:t>nformation</w:t>
      </w:r>
    </w:p>
    <w:p w14:paraId="02708BDA" w14:textId="69E67572" w:rsidR="00B26CF7" w:rsidRDefault="000912E7" w:rsidP="51A561F9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>◎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 xml:space="preserve">１　</w:t>
      </w:r>
      <w:r w:rsidR="05FDC1B5" w:rsidRPr="51A561F9">
        <w:rPr>
          <w:rFonts w:ascii="メイリオ" w:eastAsia="メイリオ" w:hAnsi="メイリオ" w:cs="メイリオ"/>
          <w:sz w:val="24"/>
          <w:szCs w:val="24"/>
        </w:rPr>
        <w:t>特定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>細胞加工</w:t>
      </w:r>
      <w:r w:rsidR="22FE1687" w:rsidRPr="51A561F9">
        <w:rPr>
          <w:rFonts w:ascii="メイリオ" w:eastAsia="メイリオ" w:hAnsi="メイリオ" w:cs="メイリオ"/>
          <w:sz w:val="24"/>
          <w:szCs w:val="24"/>
        </w:rPr>
        <w:t>物等製造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>施設の名称</w:t>
      </w:r>
    </w:p>
    <w:p w14:paraId="07EB5802" w14:textId="7DF3C610" w:rsidR="00B26CF7" w:rsidRPr="00D66F1F" w:rsidRDefault="00B26CF7" w:rsidP="51A561F9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 xml:space="preserve">　　Name of the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M</w:t>
      </w:r>
      <w:r w:rsidR="0D13444C" w:rsidRPr="51A561F9">
        <w:rPr>
          <w:rFonts w:ascii="メイリオ" w:eastAsia="メイリオ" w:hAnsi="メイリオ" w:cs="メイリオ"/>
          <w:sz w:val="24"/>
          <w:szCs w:val="24"/>
        </w:rPr>
        <w:t>anufacturing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F</w:t>
      </w:r>
      <w:r w:rsidR="00935DF9" w:rsidRPr="51A561F9">
        <w:rPr>
          <w:rFonts w:ascii="メイリオ" w:eastAsia="メイリオ" w:hAnsi="メイリオ" w:cs="メイリオ"/>
          <w:sz w:val="24"/>
          <w:szCs w:val="24"/>
        </w:rPr>
        <w:t>acility</w:t>
      </w:r>
    </w:p>
    <w:p w14:paraId="7320B745" w14:textId="0C025597" w:rsidR="00B26CF7" w:rsidRDefault="000912E7" w:rsidP="51A561F9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>◎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 xml:space="preserve">２　</w:t>
      </w:r>
      <w:r w:rsidR="5BF63954" w:rsidRPr="51A561F9">
        <w:rPr>
          <w:rFonts w:ascii="メイリオ" w:eastAsia="メイリオ" w:hAnsi="メイリオ" w:cs="メイリオ"/>
          <w:sz w:val="24"/>
          <w:szCs w:val="24"/>
        </w:rPr>
        <w:t>特定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>細胞加工</w:t>
      </w:r>
      <w:r w:rsidR="71596B63" w:rsidRPr="51A561F9">
        <w:rPr>
          <w:rFonts w:ascii="メイリオ" w:eastAsia="メイリオ" w:hAnsi="メイリオ" w:cs="メイリオ"/>
          <w:sz w:val="24"/>
          <w:szCs w:val="24"/>
        </w:rPr>
        <w:t>物等製造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>施設の所在地</w:t>
      </w:r>
    </w:p>
    <w:p w14:paraId="6204991B" w14:textId="4A7227B8" w:rsidR="00B26CF7" w:rsidRPr="00D66F1F" w:rsidRDefault="00B26CF7" w:rsidP="51A561F9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lastRenderedPageBreak/>
        <w:t xml:space="preserve">　　Location of the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M</w:t>
      </w:r>
      <w:r w:rsidR="124A7903" w:rsidRPr="51A561F9">
        <w:rPr>
          <w:rFonts w:ascii="メイリオ" w:eastAsia="メイリオ" w:hAnsi="メイリオ" w:cs="メイリオ"/>
          <w:sz w:val="24"/>
          <w:szCs w:val="24"/>
        </w:rPr>
        <w:t>anufacturing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F</w:t>
      </w:r>
      <w:r w:rsidR="00935DF9" w:rsidRPr="51A561F9">
        <w:rPr>
          <w:rFonts w:ascii="メイリオ" w:eastAsia="メイリオ" w:hAnsi="メイリオ" w:cs="メイリオ"/>
          <w:sz w:val="24"/>
          <w:szCs w:val="24"/>
        </w:rPr>
        <w:t>acility</w:t>
      </w:r>
    </w:p>
    <w:p w14:paraId="51DD196B" w14:textId="77777777" w:rsidR="00B26CF7" w:rsidRDefault="00B26CF7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３</w:t>
      </w:r>
      <w:r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Pr="00503521">
        <w:rPr>
          <w:rFonts w:ascii="メイリオ" w:eastAsia="メイリオ" w:hAnsi="メイリオ" w:cs="メイリオ" w:hint="eastAsia"/>
          <w:sz w:val="24"/>
        </w:rPr>
        <w:t>施設管理者に関する事項</w:t>
      </w:r>
    </w:p>
    <w:p w14:paraId="2EF82E9F" w14:textId="2B183FE2" w:rsidR="00B26CF7" w:rsidRDefault="00B26CF7" w:rsidP="51A561F9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 xml:space="preserve">　　Details of the </w:t>
      </w:r>
      <w:r w:rsidR="003C0D6F">
        <w:rPr>
          <w:rFonts w:ascii="メイリオ" w:eastAsia="メイリオ" w:hAnsi="メイリオ" w:cs="メイリオ" w:hint="eastAsia"/>
          <w:sz w:val="24"/>
          <w:szCs w:val="24"/>
        </w:rPr>
        <w:t>M</w:t>
      </w:r>
      <w:r w:rsidR="003C0D6F" w:rsidRPr="51A561F9">
        <w:rPr>
          <w:rFonts w:ascii="メイリオ" w:eastAsia="メイリオ" w:hAnsi="メイリオ" w:cs="メイリオ"/>
          <w:sz w:val="24"/>
          <w:szCs w:val="24"/>
        </w:rPr>
        <w:t xml:space="preserve">anager 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of the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M</w:t>
      </w:r>
      <w:r w:rsidR="23AC98A9" w:rsidRPr="51A561F9">
        <w:rPr>
          <w:rFonts w:ascii="メイリオ" w:eastAsia="メイリオ" w:hAnsi="メイリオ" w:cs="メイリオ"/>
          <w:sz w:val="24"/>
          <w:szCs w:val="24"/>
        </w:rPr>
        <w:t>anufacturing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F</w:t>
      </w:r>
      <w:r w:rsidR="00935DF9" w:rsidRPr="51A561F9">
        <w:rPr>
          <w:rFonts w:ascii="メイリオ" w:eastAsia="メイリオ" w:hAnsi="メイリオ" w:cs="メイリオ"/>
          <w:sz w:val="24"/>
          <w:szCs w:val="24"/>
        </w:rPr>
        <w:t>acility</w:t>
      </w:r>
    </w:p>
    <w:p w14:paraId="57DC39F2" w14:textId="77777777" w:rsidR="00B26CF7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B26CF7">
        <w:rPr>
          <w:rFonts w:ascii="メイリオ" w:eastAsia="メイリオ" w:hAnsi="メイリオ" w:cs="メイリオ" w:hint="eastAsia"/>
          <w:sz w:val="24"/>
        </w:rPr>
        <w:t>（１）氏名</w:t>
      </w:r>
    </w:p>
    <w:p w14:paraId="0D909AED" w14:textId="77777777" w:rsidR="00B26CF7" w:rsidRDefault="00B26CF7" w:rsidP="00B26CF7">
      <w:pPr>
        <w:spacing w:line="360" w:lineRule="exact"/>
        <w:ind w:leftChars="100" w:left="210" w:firstLineChars="400" w:firstLine="960"/>
        <w:rPr>
          <w:rFonts w:ascii="メイリオ" w:eastAsia="メイリオ" w:hAnsi="メイリオ" w:cs="メイリオ"/>
          <w:sz w:val="24"/>
        </w:rPr>
      </w:pPr>
      <w:r w:rsidRPr="00B26CF7">
        <w:rPr>
          <w:rFonts w:ascii="メイリオ" w:eastAsia="メイリオ" w:hAnsi="メイリオ" w:cs="メイリオ"/>
          <w:sz w:val="24"/>
        </w:rPr>
        <w:t>Name</w:t>
      </w:r>
    </w:p>
    <w:p w14:paraId="21E6F854" w14:textId="77777777" w:rsidR="00B26CF7" w:rsidRDefault="00B26CF7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（２）略歴</w:t>
      </w:r>
    </w:p>
    <w:p w14:paraId="68D5944B" w14:textId="5C577D1E" w:rsidR="00B26CF7" w:rsidRDefault="00B26CF7" w:rsidP="00B26CF7">
      <w:pPr>
        <w:spacing w:line="360" w:lineRule="exact"/>
        <w:ind w:leftChars="100" w:left="210" w:firstLineChars="400" w:firstLine="960"/>
        <w:rPr>
          <w:rFonts w:ascii="メイリオ" w:eastAsia="メイリオ" w:hAnsi="メイリオ" w:cs="メイリオ"/>
          <w:sz w:val="24"/>
        </w:rPr>
      </w:pPr>
      <w:r w:rsidRPr="00B26CF7">
        <w:rPr>
          <w:rFonts w:ascii="メイリオ" w:eastAsia="メイリオ" w:hAnsi="メイリオ" w:cs="メイリオ"/>
          <w:sz w:val="24"/>
        </w:rPr>
        <w:t xml:space="preserve">Career </w:t>
      </w:r>
      <w:r w:rsidR="003C0D6F">
        <w:rPr>
          <w:rFonts w:ascii="メイリオ" w:eastAsia="メイリオ" w:hAnsi="メイリオ" w:cs="メイリオ" w:hint="eastAsia"/>
          <w:sz w:val="24"/>
        </w:rPr>
        <w:t>S</w:t>
      </w:r>
      <w:r w:rsidR="003C0D6F" w:rsidRPr="00B26CF7">
        <w:rPr>
          <w:rFonts w:ascii="メイリオ" w:eastAsia="メイリオ" w:hAnsi="メイリオ" w:cs="メイリオ"/>
          <w:sz w:val="24"/>
        </w:rPr>
        <w:t>ummary</w:t>
      </w:r>
    </w:p>
    <w:p w14:paraId="114391D8" w14:textId="77777777" w:rsidR="00B26CF7" w:rsidRDefault="00B26CF7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４　</w:t>
      </w:r>
      <w:r w:rsidRPr="00503521">
        <w:rPr>
          <w:rFonts w:ascii="メイリオ" w:eastAsia="メイリオ" w:hAnsi="メイリオ" w:cs="メイリオ" w:hint="eastAsia"/>
          <w:sz w:val="24"/>
        </w:rPr>
        <w:t>業務を行う役員の氏名</w:t>
      </w:r>
      <w:r w:rsidR="007D3A50" w:rsidRPr="007D3A50">
        <w:rPr>
          <w:rFonts w:ascii="メイリオ" w:eastAsia="メイリオ" w:hAnsi="メイリオ" w:cs="メイリオ" w:hint="eastAsia"/>
          <w:sz w:val="24"/>
        </w:rPr>
        <w:t>（法人の場合）</w:t>
      </w:r>
    </w:p>
    <w:p w14:paraId="640AF1E5" w14:textId="2367D4B2" w:rsidR="00B26CF7" w:rsidRDefault="00B26CF7" w:rsidP="51A561F9">
      <w:pPr>
        <w:spacing w:line="360" w:lineRule="exact"/>
        <w:ind w:leftChars="100" w:left="210" w:firstLineChars="300" w:firstLine="72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 xml:space="preserve">Name of the </w:t>
      </w:r>
      <w:r w:rsidR="003C0D6F">
        <w:rPr>
          <w:rFonts w:ascii="メイリオ" w:eastAsia="メイリオ" w:hAnsi="メイリオ" w:cs="メイリオ" w:hint="eastAsia"/>
          <w:sz w:val="24"/>
          <w:szCs w:val="24"/>
        </w:rPr>
        <w:t>E</w:t>
      </w:r>
      <w:r w:rsidR="003C0D6F" w:rsidRPr="51A561F9">
        <w:rPr>
          <w:rFonts w:ascii="メイリオ" w:eastAsia="メイリオ" w:hAnsi="メイリオ" w:cs="メイリオ"/>
          <w:sz w:val="24"/>
          <w:szCs w:val="24"/>
        </w:rPr>
        <w:t xml:space="preserve">xecutive </w:t>
      </w:r>
      <w:r w:rsidR="007D3A50" w:rsidRPr="51A561F9">
        <w:rPr>
          <w:rFonts w:ascii="メイリオ" w:eastAsia="メイリオ" w:hAnsi="メイリオ" w:cs="メイリオ"/>
          <w:sz w:val="24"/>
          <w:szCs w:val="24"/>
        </w:rPr>
        <w:t>(in case of a corporation)</w:t>
      </w:r>
    </w:p>
    <w:p w14:paraId="3CF93B4E" w14:textId="356BD8CC" w:rsidR="00B26CF7" w:rsidRDefault="000912E7" w:rsidP="51A561F9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>５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 xml:space="preserve">　製造しようとする特定細胞加工物</w:t>
      </w:r>
      <w:r w:rsidR="41BF1036" w:rsidRPr="51A561F9">
        <w:rPr>
          <w:rFonts w:ascii="メイリオ" w:eastAsia="メイリオ" w:hAnsi="メイリオ" w:cs="メイリオ"/>
          <w:sz w:val="24"/>
          <w:szCs w:val="24"/>
        </w:rPr>
        <w:t>等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>の種類</w:t>
      </w:r>
    </w:p>
    <w:p w14:paraId="02DAAED4" w14:textId="22115D6E" w:rsidR="002944C5" w:rsidRDefault="002944C5" w:rsidP="004E507A">
      <w:pPr>
        <w:spacing w:line="360" w:lineRule="exact"/>
        <w:ind w:left="993" w:firstLine="27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 xml:space="preserve">Types of </w:t>
      </w:r>
      <w:r w:rsidR="003C0D6F">
        <w:rPr>
          <w:rFonts w:ascii="メイリオ" w:eastAsia="メイリオ" w:hAnsi="メイリオ" w:cs="メイリオ" w:hint="eastAsia"/>
          <w:sz w:val="24"/>
          <w:szCs w:val="24"/>
        </w:rPr>
        <w:t>S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pecific </w:t>
      </w:r>
      <w:r w:rsidR="003C0D6F">
        <w:rPr>
          <w:rFonts w:ascii="メイリオ" w:eastAsia="メイリオ" w:hAnsi="メイリオ" w:cs="メイリオ" w:hint="eastAsia"/>
          <w:sz w:val="24"/>
          <w:szCs w:val="24"/>
        </w:rPr>
        <w:t>P</w:t>
      </w:r>
      <w:r w:rsidR="003C0D6F" w:rsidRPr="51A561F9">
        <w:rPr>
          <w:rFonts w:ascii="メイリオ" w:eastAsia="メイリオ" w:hAnsi="メイリオ" w:cs="メイリオ"/>
          <w:sz w:val="24"/>
          <w:szCs w:val="24"/>
        </w:rPr>
        <w:t xml:space="preserve">rocessed </w:t>
      </w:r>
      <w:r w:rsidR="003C0D6F">
        <w:rPr>
          <w:rFonts w:ascii="メイリオ" w:eastAsia="メイリオ" w:hAnsi="メイリオ" w:cs="メイリオ" w:hint="eastAsia"/>
          <w:sz w:val="24"/>
          <w:szCs w:val="24"/>
        </w:rPr>
        <w:t>C</w:t>
      </w:r>
      <w:r w:rsidR="003C0D6F" w:rsidRPr="51A561F9">
        <w:rPr>
          <w:rFonts w:ascii="メイリオ" w:eastAsia="メイリオ" w:hAnsi="メイリオ" w:cs="メイリオ"/>
          <w:sz w:val="24"/>
          <w:szCs w:val="24"/>
        </w:rPr>
        <w:t xml:space="preserve">ells </w:t>
      </w:r>
      <w:r w:rsidR="00562C3A" w:rsidRPr="51A561F9">
        <w:rPr>
          <w:rFonts w:ascii="メイリオ" w:eastAsia="メイリオ" w:hAnsi="メイリオ" w:cs="メイリオ"/>
          <w:sz w:val="24"/>
          <w:szCs w:val="24"/>
        </w:rPr>
        <w:t xml:space="preserve">or </w:t>
      </w:r>
      <w:r w:rsidR="003C0D6F">
        <w:rPr>
          <w:rFonts w:ascii="メイリオ" w:eastAsia="メイリオ" w:hAnsi="メイリオ" w:cs="メイリオ" w:hint="eastAsia"/>
          <w:sz w:val="24"/>
          <w:szCs w:val="24"/>
        </w:rPr>
        <w:t>N</w:t>
      </w:r>
      <w:r w:rsidR="00562C3A" w:rsidRPr="51A561F9">
        <w:rPr>
          <w:rFonts w:ascii="メイリオ" w:eastAsia="メイリオ" w:hAnsi="メイリオ" w:cs="メイリオ"/>
          <w:sz w:val="24"/>
          <w:szCs w:val="24"/>
        </w:rPr>
        <w:t xml:space="preserve">ucleic </w:t>
      </w:r>
      <w:r w:rsidR="003C0D6F">
        <w:rPr>
          <w:rFonts w:ascii="メイリオ" w:eastAsia="メイリオ" w:hAnsi="メイリオ" w:cs="メイリオ" w:hint="eastAsia"/>
          <w:sz w:val="24"/>
          <w:szCs w:val="24"/>
        </w:rPr>
        <w:t>A</w:t>
      </w:r>
      <w:r w:rsidR="00562C3A" w:rsidRPr="51A561F9">
        <w:rPr>
          <w:rFonts w:ascii="メイリオ" w:eastAsia="メイリオ" w:hAnsi="メイリオ" w:cs="メイリオ"/>
          <w:sz w:val="24"/>
          <w:szCs w:val="24"/>
        </w:rPr>
        <w:t xml:space="preserve">cids and the </w:t>
      </w:r>
      <w:r w:rsidR="003C0D6F">
        <w:rPr>
          <w:rFonts w:ascii="メイリオ" w:eastAsia="メイリオ" w:hAnsi="メイリオ" w:cs="メイリオ" w:hint="eastAsia"/>
          <w:sz w:val="24"/>
          <w:szCs w:val="24"/>
        </w:rPr>
        <w:t>R</w:t>
      </w:r>
      <w:r w:rsidR="00562C3A" w:rsidRPr="51A561F9">
        <w:rPr>
          <w:rFonts w:ascii="メイリオ" w:eastAsia="メイリオ" w:hAnsi="メイリオ" w:cs="メイリオ"/>
          <w:sz w:val="24"/>
          <w:szCs w:val="24"/>
        </w:rPr>
        <w:t xml:space="preserve">elated </w:t>
      </w:r>
      <w:r w:rsidR="003C0D6F">
        <w:rPr>
          <w:rFonts w:ascii="メイリオ" w:eastAsia="メイリオ" w:hAnsi="メイリオ" w:cs="メイリオ" w:hint="eastAsia"/>
          <w:sz w:val="24"/>
          <w:szCs w:val="24"/>
        </w:rPr>
        <w:t>C</w:t>
      </w:r>
      <w:r w:rsidR="00562C3A" w:rsidRPr="51A561F9">
        <w:rPr>
          <w:rFonts w:ascii="メイリオ" w:eastAsia="メイリオ" w:hAnsi="メイリオ" w:cs="メイリオ"/>
          <w:sz w:val="24"/>
          <w:szCs w:val="24"/>
        </w:rPr>
        <w:t xml:space="preserve">ompounds to be </w:t>
      </w:r>
      <w:r w:rsidR="002337FF" w:rsidRPr="51A561F9">
        <w:rPr>
          <w:rFonts w:ascii="メイリオ" w:eastAsia="メイリオ" w:hAnsi="メイリオ" w:cs="メイリオ"/>
          <w:sz w:val="24"/>
          <w:szCs w:val="24"/>
        </w:rPr>
        <w:t>manufactured</w:t>
      </w:r>
    </w:p>
    <w:p w14:paraId="5A39BBE3" w14:textId="77777777" w:rsidR="00B26CF7" w:rsidRPr="003C0D6F" w:rsidRDefault="00B26CF7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</w:p>
    <w:p w14:paraId="1A693BF6" w14:textId="77777777" w:rsidR="00B26CF7" w:rsidRDefault="00B26CF7" w:rsidP="00B26CF7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【</w:t>
      </w:r>
      <w:r w:rsidRPr="00C300A1">
        <w:rPr>
          <w:rFonts w:ascii="メイリオ" w:eastAsia="メイリオ" w:hAnsi="メイリオ" w:cs="メイリオ" w:hint="eastAsia"/>
          <w:sz w:val="24"/>
        </w:rPr>
        <w:t>２　申請者の連絡先</w:t>
      </w:r>
      <w:r>
        <w:rPr>
          <w:rFonts w:ascii="メイリオ" w:eastAsia="メイリオ" w:hAnsi="メイリオ" w:cs="メイリオ" w:hint="eastAsia"/>
          <w:sz w:val="24"/>
        </w:rPr>
        <w:t>】</w:t>
      </w:r>
    </w:p>
    <w:p w14:paraId="686A8784" w14:textId="4357D4AC" w:rsidR="002944C5" w:rsidRDefault="002944C5" w:rsidP="002944C5">
      <w:pPr>
        <w:spacing w:line="360" w:lineRule="exact"/>
        <w:ind w:firstLineChars="300" w:firstLine="720"/>
        <w:rPr>
          <w:rFonts w:ascii="メイリオ" w:eastAsia="メイリオ" w:hAnsi="メイリオ" w:cs="メイリオ"/>
          <w:sz w:val="24"/>
        </w:rPr>
      </w:pPr>
      <w:r w:rsidRPr="002944C5">
        <w:rPr>
          <w:rFonts w:ascii="メイリオ" w:eastAsia="メイリオ" w:hAnsi="メイリオ" w:cs="メイリオ"/>
          <w:sz w:val="24"/>
        </w:rPr>
        <w:t xml:space="preserve">Applicant's </w:t>
      </w:r>
      <w:r w:rsidR="003C0D6F">
        <w:rPr>
          <w:rFonts w:ascii="メイリオ" w:eastAsia="メイリオ" w:hAnsi="メイリオ" w:cs="メイリオ" w:hint="eastAsia"/>
          <w:sz w:val="24"/>
        </w:rPr>
        <w:t>C</w:t>
      </w:r>
      <w:r w:rsidR="003C0D6F" w:rsidRPr="002944C5">
        <w:rPr>
          <w:rFonts w:ascii="メイリオ" w:eastAsia="メイリオ" w:hAnsi="メイリオ" w:cs="メイリオ"/>
          <w:sz w:val="24"/>
        </w:rPr>
        <w:t xml:space="preserve">ontact </w:t>
      </w:r>
      <w:r w:rsidR="003C0D6F">
        <w:rPr>
          <w:rFonts w:ascii="メイリオ" w:eastAsia="メイリオ" w:hAnsi="メイリオ" w:cs="メイリオ" w:hint="eastAsia"/>
          <w:sz w:val="24"/>
        </w:rPr>
        <w:t>I</w:t>
      </w:r>
      <w:r w:rsidR="003C0D6F" w:rsidRPr="002944C5">
        <w:rPr>
          <w:rFonts w:ascii="メイリオ" w:eastAsia="メイリオ" w:hAnsi="メイリオ" w:cs="メイリオ"/>
          <w:sz w:val="24"/>
        </w:rPr>
        <w:t>nformation</w:t>
      </w:r>
    </w:p>
    <w:p w14:paraId="6BEB92EE" w14:textId="6F5089BF" w:rsidR="00B26CF7" w:rsidRPr="00D66F1F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B26CF7">
        <w:rPr>
          <w:rFonts w:ascii="メイリオ" w:eastAsia="メイリオ" w:hAnsi="メイリオ" w:cs="メイリオ" w:hint="eastAsia"/>
          <w:sz w:val="24"/>
        </w:rPr>
        <w:t>１</w:t>
      </w:r>
      <w:r w:rsidR="00B26CF7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B26CF7" w:rsidRPr="001B72EA">
        <w:rPr>
          <w:rFonts w:ascii="メイリオ" w:eastAsia="メイリオ" w:hAnsi="メイリオ" w:cs="メイリオ" w:hint="eastAsia"/>
          <w:sz w:val="24"/>
        </w:rPr>
        <w:t>担当部署</w:t>
      </w:r>
      <w:r w:rsidR="008A0DAD">
        <w:rPr>
          <w:rFonts w:ascii="メイリオ" w:eastAsia="メイリオ" w:hAnsi="メイリオ" w:cs="メイリオ" w:hint="eastAsia"/>
          <w:sz w:val="24"/>
        </w:rPr>
        <w:t>及び担当者の氏名</w:t>
      </w:r>
    </w:p>
    <w:p w14:paraId="1D240388" w14:textId="050887A1" w:rsidR="002944C5" w:rsidRDefault="002944C5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 w:hint="eastAsia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    </w:t>
      </w:r>
      <w:r w:rsidRPr="002944C5">
        <w:rPr>
          <w:rFonts w:ascii="メイリオ" w:eastAsia="メイリオ" w:hAnsi="メイリオ" w:cs="メイリオ"/>
          <w:sz w:val="24"/>
        </w:rPr>
        <w:t>Department</w:t>
      </w:r>
      <w:r w:rsidR="008A0DAD">
        <w:rPr>
          <w:rFonts w:ascii="メイリオ" w:eastAsia="メイリオ" w:hAnsi="メイリオ" w:cs="メイリオ" w:hint="eastAsia"/>
          <w:sz w:val="24"/>
        </w:rPr>
        <w:t xml:space="preserve"> and name of</w:t>
      </w:r>
      <w:r w:rsidR="00C51DA5">
        <w:rPr>
          <w:rFonts w:ascii="メイリオ" w:eastAsia="メイリオ" w:hAnsi="メイリオ" w:cs="メイリオ" w:hint="eastAsia"/>
          <w:sz w:val="24"/>
        </w:rPr>
        <w:t xml:space="preserve"> the person in charge</w:t>
      </w:r>
    </w:p>
    <w:p w14:paraId="5A73F157" w14:textId="77777777" w:rsidR="00B26CF7" w:rsidRPr="00D66F1F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B26CF7">
        <w:rPr>
          <w:rFonts w:ascii="メイリオ" w:eastAsia="メイリオ" w:hAnsi="メイリオ" w:cs="メイリオ" w:hint="eastAsia"/>
          <w:sz w:val="24"/>
        </w:rPr>
        <w:t>２</w:t>
      </w:r>
      <w:r w:rsidR="00B26CF7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B26CF7" w:rsidRPr="001B72EA">
        <w:rPr>
          <w:rFonts w:ascii="メイリオ" w:eastAsia="メイリオ" w:hAnsi="メイリオ" w:cs="メイリオ" w:hint="eastAsia"/>
          <w:sz w:val="24"/>
        </w:rPr>
        <w:t>電話番号</w:t>
      </w:r>
    </w:p>
    <w:p w14:paraId="15FD249E" w14:textId="1B869AA9" w:rsidR="002944C5" w:rsidRDefault="002944C5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    </w:t>
      </w:r>
      <w:r w:rsidRPr="002944C5">
        <w:rPr>
          <w:rFonts w:ascii="メイリオ" w:eastAsia="メイリオ" w:hAnsi="メイリオ" w:cs="メイリオ"/>
          <w:sz w:val="24"/>
        </w:rPr>
        <w:t xml:space="preserve">Telephone </w:t>
      </w:r>
      <w:r w:rsidR="003C0D6F">
        <w:rPr>
          <w:rFonts w:ascii="メイリオ" w:eastAsia="メイリオ" w:hAnsi="メイリオ" w:cs="メイリオ" w:hint="eastAsia"/>
          <w:sz w:val="24"/>
        </w:rPr>
        <w:t>N</w:t>
      </w:r>
      <w:r w:rsidR="003C0D6F" w:rsidRPr="002944C5">
        <w:rPr>
          <w:rFonts w:ascii="メイリオ" w:eastAsia="メイリオ" w:hAnsi="メイリオ" w:cs="メイリオ"/>
          <w:sz w:val="24"/>
        </w:rPr>
        <w:t>umber</w:t>
      </w:r>
    </w:p>
    <w:p w14:paraId="5615AF79" w14:textId="77777777" w:rsidR="00B26CF7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B26CF7">
        <w:rPr>
          <w:rFonts w:ascii="メイリオ" w:eastAsia="メイリオ" w:hAnsi="メイリオ" w:cs="メイリオ" w:hint="eastAsia"/>
          <w:sz w:val="24"/>
        </w:rPr>
        <w:t>３</w:t>
      </w:r>
      <w:r w:rsidR="00B26CF7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B26CF7" w:rsidRPr="001B72EA">
        <w:rPr>
          <w:rFonts w:ascii="メイリオ" w:eastAsia="メイリオ" w:hAnsi="メイリオ" w:cs="メイリオ" w:hint="eastAsia"/>
          <w:sz w:val="24"/>
        </w:rPr>
        <w:t>ＦＡＸ番号</w:t>
      </w:r>
    </w:p>
    <w:p w14:paraId="133CE9AE" w14:textId="15E80683" w:rsidR="002944C5" w:rsidRDefault="002944C5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    </w:t>
      </w:r>
      <w:r w:rsidRPr="002944C5">
        <w:rPr>
          <w:rFonts w:ascii="メイリオ" w:eastAsia="メイリオ" w:hAnsi="メイリオ" w:cs="メイリオ"/>
          <w:sz w:val="24"/>
        </w:rPr>
        <w:t xml:space="preserve">FAX </w:t>
      </w:r>
      <w:r w:rsidR="003C0D6F">
        <w:rPr>
          <w:rFonts w:ascii="メイリオ" w:eastAsia="メイリオ" w:hAnsi="メイリオ" w:cs="メイリオ" w:hint="eastAsia"/>
          <w:sz w:val="24"/>
        </w:rPr>
        <w:t>N</w:t>
      </w:r>
      <w:r w:rsidR="003C0D6F" w:rsidRPr="002944C5">
        <w:rPr>
          <w:rFonts w:ascii="メイリオ" w:eastAsia="メイリオ" w:hAnsi="メイリオ" w:cs="メイリオ"/>
          <w:sz w:val="24"/>
        </w:rPr>
        <w:t>umber</w:t>
      </w:r>
    </w:p>
    <w:p w14:paraId="3E199A58" w14:textId="77777777" w:rsidR="00B26CF7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B26CF7">
        <w:rPr>
          <w:rFonts w:ascii="メイリオ" w:eastAsia="メイリオ" w:hAnsi="メイリオ" w:cs="メイリオ" w:hint="eastAsia"/>
          <w:sz w:val="24"/>
        </w:rPr>
        <w:t xml:space="preserve">４　</w:t>
      </w:r>
      <w:r w:rsidR="00B26CF7" w:rsidRPr="001B72EA">
        <w:rPr>
          <w:rFonts w:ascii="メイリオ" w:eastAsia="メイリオ" w:hAnsi="メイリオ" w:cs="メイリオ" w:hint="eastAsia"/>
          <w:sz w:val="24"/>
        </w:rPr>
        <w:t>電子メールアドレス</w:t>
      </w:r>
    </w:p>
    <w:p w14:paraId="53824A5E" w14:textId="014E7D27" w:rsidR="00267FD3" w:rsidRDefault="002944C5" w:rsidP="002B5DF9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      </w:t>
      </w:r>
      <w:r w:rsidRPr="002944C5">
        <w:rPr>
          <w:rFonts w:ascii="メイリオ" w:eastAsia="メイリオ" w:hAnsi="メイリオ" w:cs="メイリオ"/>
          <w:sz w:val="24"/>
        </w:rPr>
        <w:t xml:space="preserve">E-mail </w:t>
      </w:r>
      <w:r w:rsidR="003C0D6F">
        <w:rPr>
          <w:rFonts w:ascii="メイリオ" w:eastAsia="メイリオ" w:hAnsi="メイリオ" w:cs="メイリオ" w:hint="eastAsia"/>
          <w:sz w:val="24"/>
        </w:rPr>
        <w:t>A</w:t>
      </w:r>
      <w:r w:rsidR="003C0D6F" w:rsidRPr="002944C5">
        <w:rPr>
          <w:rFonts w:ascii="メイリオ" w:eastAsia="メイリオ" w:hAnsi="メイリオ" w:cs="メイリオ"/>
          <w:sz w:val="24"/>
        </w:rPr>
        <w:t>ddress</w:t>
      </w:r>
    </w:p>
    <w:p w14:paraId="41C8F396" w14:textId="77777777" w:rsidR="002944C5" w:rsidRDefault="002944C5" w:rsidP="002B5DF9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14:paraId="72A3D3EC" w14:textId="77777777" w:rsidR="00A3627C" w:rsidRPr="003C0D6F" w:rsidRDefault="00A3627C" w:rsidP="002B5DF9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14:paraId="6D2E0202" w14:textId="3B23DF11" w:rsidR="00042FF7" w:rsidRDefault="00134466" w:rsidP="00042FF7">
      <w:pPr>
        <w:spacing w:line="440" w:lineRule="exact"/>
        <w:jc w:val="right"/>
        <w:rPr>
          <w:rFonts w:ascii="メイリオ" w:eastAsia="メイリオ" w:hAnsi="メイリオ" w:cs="メイリオ"/>
          <w:sz w:val="24"/>
        </w:rPr>
      </w:pPr>
      <w:r w:rsidRPr="00D66F1F">
        <w:rPr>
          <w:rFonts w:ascii="メイリオ" w:eastAsia="メイリオ" w:hAnsi="メイリオ" w:cs="メイリオ" w:hint="eastAsia"/>
          <w:sz w:val="24"/>
          <w:u w:val="dotted"/>
        </w:rPr>
        <w:t xml:space="preserve">　　</w:t>
      </w:r>
      <w:r w:rsidR="003C0D6F" w:rsidRPr="00D66F1F">
        <w:rPr>
          <w:rFonts w:ascii="メイリオ" w:eastAsia="メイリオ" w:hAnsi="メイリオ" w:cs="メイリオ" w:hint="eastAsia"/>
          <w:sz w:val="24"/>
          <w:u w:val="dotted"/>
        </w:rPr>
        <w:t xml:space="preserve">　　</w:t>
      </w:r>
      <w:r w:rsidRPr="00D66F1F">
        <w:rPr>
          <w:rFonts w:ascii="メイリオ" w:eastAsia="メイリオ" w:hAnsi="メイリオ" w:cs="メイリオ" w:hint="eastAsia"/>
          <w:sz w:val="24"/>
          <w:u w:val="dotted"/>
        </w:rPr>
        <w:t xml:space="preserve">　</w:t>
      </w:r>
      <w:r w:rsidRPr="00D66F1F">
        <w:rPr>
          <w:rFonts w:ascii="メイリオ" w:eastAsia="メイリオ" w:hAnsi="メイリオ" w:cs="メイリオ" w:hint="eastAsia"/>
          <w:sz w:val="24"/>
        </w:rPr>
        <w:t>年</w:t>
      </w:r>
      <w:r w:rsidRPr="00D66F1F">
        <w:rPr>
          <w:rFonts w:ascii="メイリオ" w:eastAsia="メイリオ" w:hAnsi="メイリオ" w:cs="メイリオ" w:hint="eastAsia"/>
          <w:sz w:val="24"/>
          <w:u w:val="dotted"/>
        </w:rPr>
        <w:t xml:space="preserve">　　　</w:t>
      </w:r>
      <w:r w:rsidRPr="00D66F1F">
        <w:rPr>
          <w:rFonts w:ascii="メイリオ" w:eastAsia="メイリオ" w:hAnsi="メイリオ" w:cs="メイリオ" w:hint="eastAsia"/>
          <w:sz w:val="24"/>
        </w:rPr>
        <w:t>月</w:t>
      </w:r>
      <w:r w:rsidRPr="00D66F1F">
        <w:rPr>
          <w:rFonts w:ascii="メイリオ" w:eastAsia="メイリオ" w:hAnsi="メイリオ" w:cs="メイリオ" w:hint="eastAsia"/>
          <w:sz w:val="24"/>
          <w:u w:val="dotted"/>
        </w:rPr>
        <w:t xml:space="preserve">　　　</w:t>
      </w:r>
      <w:r w:rsidRPr="00D66F1F">
        <w:rPr>
          <w:rFonts w:ascii="メイリオ" w:eastAsia="メイリオ" w:hAnsi="メイリオ" w:cs="メイリオ" w:hint="eastAsia"/>
          <w:sz w:val="24"/>
        </w:rPr>
        <w:t>日</w:t>
      </w:r>
    </w:p>
    <w:p w14:paraId="022960EE" w14:textId="77777777" w:rsidR="00042FF7" w:rsidRPr="00D66F1F" w:rsidRDefault="00042FF7" w:rsidP="00042FF7">
      <w:pPr>
        <w:spacing w:line="440" w:lineRule="exact"/>
        <w:jc w:val="right"/>
        <w:rPr>
          <w:rFonts w:ascii="メイリオ" w:eastAsia="メイリオ" w:hAnsi="メイリオ" w:cs="メイリオ"/>
          <w:sz w:val="24"/>
        </w:rPr>
      </w:pPr>
      <w:r w:rsidRPr="00042FF7">
        <w:rPr>
          <w:rFonts w:ascii="メイリオ" w:eastAsia="メイリオ" w:hAnsi="メイリオ" w:cs="メイリオ"/>
          <w:sz w:val="24"/>
        </w:rPr>
        <w:t>Date (Year/ Month/ Day)</w:t>
      </w:r>
    </w:p>
    <w:p w14:paraId="0F010B44" w14:textId="77777777" w:rsidR="00042FF7" w:rsidRDefault="00134466" w:rsidP="00134466">
      <w:pPr>
        <w:wordWrap w:val="0"/>
        <w:spacing w:line="440" w:lineRule="exact"/>
        <w:jc w:val="right"/>
        <w:rPr>
          <w:rFonts w:ascii="メイリオ" w:eastAsia="メイリオ" w:hAnsi="メイリオ" w:cs="メイリオ"/>
          <w:sz w:val="24"/>
          <w:u w:val="dotted"/>
        </w:rPr>
      </w:pPr>
      <w:r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93004F" w:rsidRPr="0093004F">
        <w:rPr>
          <w:rFonts w:ascii="メイリオ" w:eastAsia="メイリオ" w:hAnsi="メイリオ" w:cs="メイリオ" w:hint="eastAsia"/>
          <w:sz w:val="24"/>
        </w:rPr>
        <w:t>特定細胞加工物製造事業者の</w:t>
      </w:r>
      <w:r>
        <w:rPr>
          <w:rFonts w:ascii="メイリオ" w:eastAsia="メイリオ" w:hAnsi="メイリオ" w:cs="メイリオ" w:hint="eastAsia"/>
          <w:sz w:val="24"/>
        </w:rPr>
        <w:t>氏名</w:t>
      </w:r>
      <w:r w:rsidR="00593816" w:rsidRPr="00593816">
        <w:rPr>
          <w:rFonts w:ascii="メイリオ" w:eastAsia="メイリオ" w:hAnsi="メイリオ" w:cs="メイリオ" w:hint="eastAsia"/>
          <w:sz w:val="24"/>
          <w:u w:val="dotted"/>
        </w:rPr>
        <w:t xml:space="preserve">　　     　        　　　　　　　　　</w:t>
      </w:r>
    </w:p>
    <w:p w14:paraId="0DB06872" w14:textId="01915E62" w:rsidR="00134466" w:rsidRPr="00D66F1F" w:rsidRDefault="00042FF7" w:rsidP="00593816">
      <w:pPr>
        <w:spacing w:line="440" w:lineRule="exact"/>
        <w:ind w:firstLineChars="700" w:firstLine="1680"/>
        <w:rPr>
          <w:rFonts w:ascii="メイリオ" w:eastAsia="メイリオ" w:hAnsi="メイリオ" w:cs="メイリオ"/>
          <w:sz w:val="24"/>
        </w:rPr>
      </w:pPr>
      <w:r w:rsidRPr="00223607">
        <w:rPr>
          <w:rFonts w:ascii="メイリオ" w:eastAsia="メイリオ" w:hAnsi="メイリオ" w:cs="メイリオ"/>
          <w:sz w:val="24"/>
        </w:rPr>
        <w:t xml:space="preserve">Name of </w:t>
      </w:r>
      <w:r w:rsidR="003C0D6F">
        <w:rPr>
          <w:rFonts w:ascii="メイリオ" w:eastAsia="メイリオ" w:hAnsi="メイリオ" w:cs="メイリオ" w:hint="eastAsia"/>
          <w:sz w:val="24"/>
        </w:rPr>
        <w:t>F</w:t>
      </w:r>
      <w:r w:rsidR="003C0D6F" w:rsidRPr="00223607">
        <w:rPr>
          <w:rFonts w:ascii="メイリオ" w:eastAsia="メイリオ" w:hAnsi="メイリオ" w:cs="メイリオ"/>
          <w:sz w:val="24"/>
        </w:rPr>
        <w:t xml:space="preserve">oreign </w:t>
      </w:r>
      <w:r w:rsidR="003C0D6F">
        <w:rPr>
          <w:rFonts w:ascii="メイリオ" w:eastAsia="メイリオ" w:hAnsi="メイリオ" w:cs="メイリオ" w:hint="eastAsia"/>
          <w:sz w:val="24"/>
        </w:rPr>
        <w:t>M</w:t>
      </w:r>
      <w:r w:rsidR="00935DF9">
        <w:rPr>
          <w:rFonts w:ascii="メイリオ" w:eastAsia="メイリオ" w:hAnsi="メイリオ" w:cs="メイリオ" w:hint="eastAsia"/>
          <w:sz w:val="24"/>
        </w:rPr>
        <w:t>anufacturer</w:t>
      </w:r>
    </w:p>
    <w:p w14:paraId="097C1533" w14:textId="77777777" w:rsidR="001F76D8" w:rsidRDefault="001F76D8" w:rsidP="00593816">
      <w:pPr>
        <w:wordWrap w:val="0"/>
        <w:spacing w:line="440" w:lineRule="exact"/>
        <w:ind w:firstLineChars="600" w:firstLine="1440"/>
        <w:jc w:val="right"/>
        <w:rPr>
          <w:rFonts w:ascii="メイリオ" w:eastAsia="メイリオ" w:hAnsi="メイリオ" w:cs="メイリオ"/>
          <w:sz w:val="24"/>
          <w:u w:val="dotted"/>
        </w:rPr>
      </w:pPr>
      <w:r>
        <w:rPr>
          <w:rFonts w:ascii="メイリオ" w:eastAsia="メイリオ" w:hAnsi="メイリオ" w:cs="メイリオ" w:hint="eastAsia"/>
          <w:sz w:val="24"/>
        </w:rPr>
        <w:t>特定細胞加工物</w:t>
      </w:r>
      <w:r w:rsidR="0093004F" w:rsidRPr="0093004F">
        <w:rPr>
          <w:rFonts w:ascii="メイリオ" w:eastAsia="メイリオ" w:hAnsi="メイリオ" w:cs="メイリオ" w:hint="eastAsia"/>
          <w:sz w:val="24"/>
        </w:rPr>
        <w:t>製造事業者の</w:t>
      </w:r>
      <w:r w:rsidR="00134466" w:rsidRPr="00D66F1F">
        <w:rPr>
          <w:rFonts w:ascii="メイリオ" w:eastAsia="メイリオ" w:hAnsi="メイリオ" w:cs="メイリオ" w:hint="eastAsia"/>
          <w:sz w:val="24"/>
        </w:rPr>
        <w:t>住所</w:t>
      </w:r>
      <w:r w:rsidR="00593816" w:rsidRPr="00593816">
        <w:rPr>
          <w:rFonts w:ascii="メイリオ" w:eastAsia="メイリオ" w:hAnsi="メイリオ" w:cs="メイリオ" w:hint="eastAsia"/>
          <w:sz w:val="24"/>
          <w:u w:val="dotted"/>
        </w:rPr>
        <w:t xml:space="preserve">　　     　        　　　　　　　　　</w:t>
      </w:r>
    </w:p>
    <w:p w14:paraId="45964742" w14:textId="32606B68" w:rsidR="00134466" w:rsidRPr="00B26CF7" w:rsidRDefault="00042FF7" w:rsidP="00593816">
      <w:pPr>
        <w:spacing w:line="440" w:lineRule="exact"/>
        <w:ind w:firstLineChars="700" w:firstLine="1680"/>
        <w:rPr>
          <w:rFonts w:ascii="メイリオ" w:eastAsia="メイリオ" w:hAnsi="メイリオ" w:cs="メイリオ"/>
          <w:sz w:val="24"/>
        </w:rPr>
      </w:pPr>
      <w:r w:rsidRPr="00223607">
        <w:rPr>
          <w:rFonts w:ascii="メイリオ" w:eastAsia="メイリオ" w:hAnsi="メイリオ" w:cs="メイリオ"/>
          <w:sz w:val="24"/>
        </w:rPr>
        <w:t xml:space="preserve">Address of </w:t>
      </w:r>
      <w:r w:rsidR="003C0D6F">
        <w:rPr>
          <w:rFonts w:ascii="メイリオ" w:eastAsia="メイリオ" w:hAnsi="メイリオ" w:cs="メイリオ" w:hint="eastAsia"/>
          <w:sz w:val="24"/>
        </w:rPr>
        <w:t>F</w:t>
      </w:r>
      <w:r w:rsidR="003C0D6F" w:rsidRPr="00223607">
        <w:rPr>
          <w:rFonts w:ascii="メイリオ" w:eastAsia="メイリオ" w:hAnsi="メイリオ" w:cs="メイリオ"/>
          <w:sz w:val="24"/>
        </w:rPr>
        <w:t xml:space="preserve">oreign </w:t>
      </w:r>
      <w:r w:rsidR="003C0D6F">
        <w:rPr>
          <w:rFonts w:ascii="メイリオ" w:eastAsia="メイリオ" w:hAnsi="メイリオ" w:cs="メイリオ" w:hint="eastAsia"/>
          <w:sz w:val="24"/>
        </w:rPr>
        <w:t>Manufacturer</w:t>
      </w:r>
    </w:p>
    <w:p w14:paraId="0D0B940D" w14:textId="77777777" w:rsidR="00134466" w:rsidRDefault="00134466" w:rsidP="002C0EDB">
      <w:pPr>
        <w:spacing w:line="340" w:lineRule="exact"/>
        <w:jc w:val="left"/>
        <w:rPr>
          <w:rFonts w:ascii="メイリオ" w:eastAsia="メイリオ" w:hAnsi="メイリオ" w:cs="メイリオ"/>
          <w:sz w:val="24"/>
        </w:rPr>
      </w:pPr>
    </w:p>
    <w:sectPr w:rsidR="00134466" w:rsidSect="00B26CF7">
      <w:footerReference w:type="default" r:id="rId11"/>
      <w:pgSz w:w="11906" w:h="16838"/>
      <w:pgMar w:top="1077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2D77" w14:textId="77777777" w:rsidR="000F27D2" w:rsidRDefault="000F27D2" w:rsidP="00805020">
      <w:r>
        <w:separator/>
      </w:r>
    </w:p>
  </w:endnote>
  <w:endnote w:type="continuationSeparator" w:id="0">
    <w:p w14:paraId="42C6110D" w14:textId="77777777" w:rsidR="000F27D2" w:rsidRDefault="000F27D2" w:rsidP="0080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58593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407CE2FB" w14:textId="77777777" w:rsidR="00591632" w:rsidRPr="00337C99" w:rsidRDefault="00591632">
        <w:pPr>
          <w:pStyle w:val="a9"/>
          <w:jc w:val="center"/>
          <w:rPr>
            <w:rFonts w:asciiTheme="majorEastAsia" w:eastAsiaTheme="majorEastAsia" w:hAnsiTheme="majorEastAsia"/>
            <w:sz w:val="24"/>
          </w:rPr>
        </w:pPr>
        <w:r w:rsidRPr="00337C99">
          <w:rPr>
            <w:rFonts w:asciiTheme="majorEastAsia" w:eastAsiaTheme="majorEastAsia" w:hAnsiTheme="majorEastAsia"/>
            <w:sz w:val="24"/>
          </w:rPr>
          <w:fldChar w:fldCharType="begin"/>
        </w:r>
        <w:r w:rsidRPr="00337C99">
          <w:rPr>
            <w:rFonts w:asciiTheme="majorEastAsia" w:eastAsiaTheme="majorEastAsia" w:hAnsiTheme="majorEastAsia"/>
            <w:sz w:val="24"/>
          </w:rPr>
          <w:instrText>PAGE   \* MERGEFORMAT</w:instrText>
        </w:r>
        <w:r w:rsidRPr="00337C99">
          <w:rPr>
            <w:rFonts w:asciiTheme="majorEastAsia" w:eastAsiaTheme="majorEastAsia" w:hAnsiTheme="majorEastAsia"/>
            <w:sz w:val="24"/>
          </w:rPr>
          <w:fldChar w:fldCharType="separate"/>
        </w:r>
        <w:r w:rsidR="00C86388" w:rsidRPr="00C86388">
          <w:rPr>
            <w:rFonts w:asciiTheme="majorEastAsia" w:eastAsiaTheme="majorEastAsia" w:hAnsiTheme="majorEastAsia"/>
            <w:noProof/>
            <w:sz w:val="24"/>
            <w:lang w:val="ja-JP"/>
          </w:rPr>
          <w:t>1</w:t>
        </w:r>
        <w:r w:rsidRPr="00337C99"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  <w:p w14:paraId="07F892BE" w14:textId="77777777" w:rsidR="00591632" w:rsidRDefault="00591632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25DEE1" wp14:editId="32E442F8">
              <wp:simplePos x="0" y="0"/>
              <wp:positionH relativeFrom="column">
                <wp:posOffset>3609975</wp:posOffset>
              </wp:positionH>
              <wp:positionV relativeFrom="paragraph">
                <wp:posOffset>9810750</wp:posOffset>
              </wp:positionV>
              <wp:extent cx="323850" cy="323850"/>
              <wp:effectExtent l="9525" t="9525" r="9525" b="9525"/>
              <wp:wrapNone/>
              <wp:docPr id="5" name="円/楕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EE9B90D" id="円/楕円 5" o:spid="_x0000_s1026" style="position:absolute;left:0;text-align:left;margin-left:284.25pt;margin-top:772.5pt;width:25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" filled="f">
              <v:textbox inset="5.85pt,.7pt,5.85pt,.7pt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B6A7" w14:textId="77777777" w:rsidR="000F27D2" w:rsidRDefault="000F27D2" w:rsidP="00805020">
      <w:r>
        <w:separator/>
      </w:r>
    </w:p>
  </w:footnote>
  <w:footnote w:type="continuationSeparator" w:id="0">
    <w:p w14:paraId="5E9FCCF3" w14:textId="77777777" w:rsidR="000F27D2" w:rsidRDefault="000F27D2" w:rsidP="0080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B94"/>
    <w:multiLevelType w:val="hybridMultilevel"/>
    <w:tmpl w:val="B85E8D04"/>
    <w:lvl w:ilvl="0" w:tplc="50900F92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FA60166"/>
    <w:multiLevelType w:val="hybridMultilevel"/>
    <w:tmpl w:val="AFD88716"/>
    <w:lvl w:ilvl="0" w:tplc="52502E12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130875">
    <w:abstractNumId w:val="1"/>
  </w:num>
  <w:num w:numId="2" w16cid:durableId="73990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37B"/>
    <w:rsid w:val="000068AE"/>
    <w:rsid w:val="000203FB"/>
    <w:rsid w:val="00041C9E"/>
    <w:rsid w:val="00042FF7"/>
    <w:rsid w:val="000912E7"/>
    <w:rsid w:val="000F27D2"/>
    <w:rsid w:val="000F6036"/>
    <w:rsid w:val="0011008C"/>
    <w:rsid w:val="00113F86"/>
    <w:rsid w:val="00123978"/>
    <w:rsid w:val="00134466"/>
    <w:rsid w:val="00136A38"/>
    <w:rsid w:val="00172221"/>
    <w:rsid w:val="00183692"/>
    <w:rsid w:val="00196E7C"/>
    <w:rsid w:val="001C5118"/>
    <w:rsid w:val="001D270E"/>
    <w:rsid w:val="001F76D8"/>
    <w:rsid w:val="00206D8B"/>
    <w:rsid w:val="00210DE6"/>
    <w:rsid w:val="00225920"/>
    <w:rsid w:val="002304EA"/>
    <w:rsid w:val="002337FF"/>
    <w:rsid w:val="0023702E"/>
    <w:rsid w:val="00247B00"/>
    <w:rsid w:val="002539AB"/>
    <w:rsid w:val="00267FD3"/>
    <w:rsid w:val="00281ED0"/>
    <w:rsid w:val="002944C5"/>
    <w:rsid w:val="00295DD5"/>
    <w:rsid w:val="002A005C"/>
    <w:rsid w:val="002B5DF9"/>
    <w:rsid w:val="002C0EDB"/>
    <w:rsid w:val="002D55F0"/>
    <w:rsid w:val="002D76A9"/>
    <w:rsid w:val="002D77C5"/>
    <w:rsid w:val="0030185F"/>
    <w:rsid w:val="00306DBD"/>
    <w:rsid w:val="0032302B"/>
    <w:rsid w:val="003347B2"/>
    <w:rsid w:val="00337C99"/>
    <w:rsid w:val="003605D6"/>
    <w:rsid w:val="003871A1"/>
    <w:rsid w:val="003B5EFC"/>
    <w:rsid w:val="003C0D6F"/>
    <w:rsid w:val="003D2CB1"/>
    <w:rsid w:val="003D44B3"/>
    <w:rsid w:val="003F264B"/>
    <w:rsid w:val="00411EF1"/>
    <w:rsid w:val="004560F4"/>
    <w:rsid w:val="00457177"/>
    <w:rsid w:val="00466A33"/>
    <w:rsid w:val="004704BD"/>
    <w:rsid w:val="004842FF"/>
    <w:rsid w:val="00484447"/>
    <w:rsid w:val="00486D2C"/>
    <w:rsid w:val="004B405F"/>
    <w:rsid w:val="004B7358"/>
    <w:rsid w:val="004C5A90"/>
    <w:rsid w:val="004E507A"/>
    <w:rsid w:val="004F3758"/>
    <w:rsid w:val="004F7FEA"/>
    <w:rsid w:val="00503521"/>
    <w:rsid w:val="005238F6"/>
    <w:rsid w:val="005449FC"/>
    <w:rsid w:val="00562C3A"/>
    <w:rsid w:val="00591632"/>
    <w:rsid w:val="00593816"/>
    <w:rsid w:val="005A3571"/>
    <w:rsid w:val="005C6F7A"/>
    <w:rsid w:val="005D527A"/>
    <w:rsid w:val="005F2079"/>
    <w:rsid w:val="0061144D"/>
    <w:rsid w:val="00613AB6"/>
    <w:rsid w:val="00657B78"/>
    <w:rsid w:val="00664C9C"/>
    <w:rsid w:val="006937BF"/>
    <w:rsid w:val="00695365"/>
    <w:rsid w:val="006B7CB7"/>
    <w:rsid w:val="006C2C69"/>
    <w:rsid w:val="006D0915"/>
    <w:rsid w:val="006E12D6"/>
    <w:rsid w:val="006E2BBB"/>
    <w:rsid w:val="00700542"/>
    <w:rsid w:val="00724A19"/>
    <w:rsid w:val="007425BB"/>
    <w:rsid w:val="00755110"/>
    <w:rsid w:val="00762F1A"/>
    <w:rsid w:val="007B45BE"/>
    <w:rsid w:val="007D3A50"/>
    <w:rsid w:val="007E3B57"/>
    <w:rsid w:val="0080143B"/>
    <w:rsid w:val="00805020"/>
    <w:rsid w:val="00813EF3"/>
    <w:rsid w:val="00873ECA"/>
    <w:rsid w:val="008806F4"/>
    <w:rsid w:val="00896DA2"/>
    <w:rsid w:val="008A0DAD"/>
    <w:rsid w:val="008A2F55"/>
    <w:rsid w:val="008B2B23"/>
    <w:rsid w:val="008B68A2"/>
    <w:rsid w:val="00911962"/>
    <w:rsid w:val="00916783"/>
    <w:rsid w:val="0093004F"/>
    <w:rsid w:val="00933047"/>
    <w:rsid w:val="00935DF9"/>
    <w:rsid w:val="00935E27"/>
    <w:rsid w:val="00967B5B"/>
    <w:rsid w:val="00981C47"/>
    <w:rsid w:val="009A3472"/>
    <w:rsid w:val="009D1965"/>
    <w:rsid w:val="009F79FB"/>
    <w:rsid w:val="00A0237B"/>
    <w:rsid w:val="00A11FA6"/>
    <w:rsid w:val="00A17FEA"/>
    <w:rsid w:val="00A30595"/>
    <w:rsid w:val="00A3627C"/>
    <w:rsid w:val="00A5388F"/>
    <w:rsid w:val="00A72DFC"/>
    <w:rsid w:val="00A821D3"/>
    <w:rsid w:val="00A96221"/>
    <w:rsid w:val="00AA4DF6"/>
    <w:rsid w:val="00AC6011"/>
    <w:rsid w:val="00AD3E99"/>
    <w:rsid w:val="00AF14D1"/>
    <w:rsid w:val="00B26CF7"/>
    <w:rsid w:val="00B761B6"/>
    <w:rsid w:val="00B86F88"/>
    <w:rsid w:val="00BA01B5"/>
    <w:rsid w:val="00BB3221"/>
    <w:rsid w:val="00C24B72"/>
    <w:rsid w:val="00C300A1"/>
    <w:rsid w:val="00C417A8"/>
    <w:rsid w:val="00C51DA5"/>
    <w:rsid w:val="00C54A44"/>
    <w:rsid w:val="00C67EEF"/>
    <w:rsid w:val="00C74CE3"/>
    <w:rsid w:val="00C86388"/>
    <w:rsid w:val="00C86AE6"/>
    <w:rsid w:val="00C943E3"/>
    <w:rsid w:val="00CC28AF"/>
    <w:rsid w:val="00CC47EA"/>
    <w:rsid w:val="00CD488D"/>
    <w:rsid w:val="00D07381"/>
    <w:rsid w:val="00D2337B"/>
    <w:rsid w:val="00D31066"/>
    <w:rsid w:val="00D6275D"/>
    <w:rsid w:val="00D83E44"/>
    <w:rsid w:val="00D86D30"/>
    <w:rsid w:val="00D963F5"/>
    <w:rsid w:val="00DB2109"/>
    <w:rsid w:val="00DB45A6"/>
    <w:rsid w:val="00DB53C2"/>
    <w:rsid w:val="00DB6B35"/>
    <w:rsid w:val="00DC0E01"/>
    <w:rsid w:val="00E22EA6"/>
    <w:rsid w:val="00E25C13"/>
    <w:rsid w:val="00E40840"/>
    <w:rsid w:val="00E632F0"/>
    <w:rsid w:val="00E716BF"/>
    <w:rsid w:val="00E718AD"/>
    <w:rsid w:val="00EB0154"/>
    <w:rsid w:val="00ED53C4"/>
    <w:rsid w:val="00F04615"/>
    <w:rsid w:val="00F16F84"/>
    <w:rsid w:val="00FA6CA3"/>
    <w:rsid w:val="00FC69BA"/>
    <w:rsid w:val="00FF3381"/>
    <w:rsid w:val="011344F8"/>
    <w:rsid w:val="05FDC1B5"/>
    <w:rsid w:val="06C2391E"/>
    <w:rsid w:val="0D13444C"/>
    <w:rsid w:val="0DAF4823"/>
    <w:rsid w:val="124A7903"/>
    <w:rsid w:val="16391E83"/>
    <w:rsid w:val="22FE1687"/>
    <w:rsid w:val="23AC98A9"/>
    <w:rsid w:val="23CBFA68"/>
    <w:rsid w:val="2759B37F"/>
    <w:rsid w:val="29DAF460"/>
    <w:rsid w:val="2B9682E3"/>
    <w:rsid w:val="2F8DF325"/>
    <w:rsid w:val="33B53A6C"/>
    <w:rsid w:val="3E18E227"/>
    <w:rsid w:val="41BF1036"/>
    <w:rsid w:val="47D1E145"/>
    <w:rsid w:val="51A561F9"/>
    <w:rsid w:val="51D55C88"/>
    <w:rsid w:val="5389C147"/>
    <w:rsid w:val="5935BA05"/>
    <w:rsid w:val="5B1CD92A"/>
    <w:rsid w:val="5BF63954"/>
    <w:rsid w:val="5E4DB046"/>
    <w:rsid w:val="5FE9C925"/>
    <w:rsid w:val="63DAFF6A"/>
    <w:rsid w:val="6AEF8AB9"/>
    <w:rsid w:val="6B4823E5"/>
    <w:rsid w:val="71596B63"/>
    <w:rsid w:val="75AEEAE5"/>
    <w:rsid w:val="7CA9656D"/>
    <w:rsid w:val="7F99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08F9C"/>
  <w15:docId w15:val="{69A73B0F-A89B-4248-BD4A-84427FA2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04E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44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5511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05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5020"/>
  </w:style>
  <w:style w:type="paragraph" w:styleId="a9">
    <w:name w:val="footer"/>
    <w:basedOn w:val="a"/>
    <w:link w:val="aa"/>
    <w:uiPriority w:val="99"/>
    <w:unhideWhenUsed/>
    <w:rsid w:val="00805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5020"/>
  </w:style>
  <w:style w:type="character" w:styleId="ab">
    <w:name w:val="Hyperlink"/>
    <w:basedOn w:val="a0"/>
    <w:uiPriority w:val="99"/>
    <w:unhideWhenUsed/>
    <w:rsid w:val="004F375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13AB6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233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89809-7A36-42D6-BB45-3A2DD6FC3F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FD5B81-906E-4E83-9CA8-5E3FEB2DAA15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9B9D2F08-8ECD-496A-AB52-17B7E89315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6A94DF-7FAB-4D50-8D16-E0B9E6729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1822</Characters>
  <DocSecurity>0</DocSecurity>
  <Lines>15</Lines>
  <Paragraphs>4</Paragraphs>
  <ScaleCrop>false</ScaleCrop>
  <LinksUpToDate>false</LinksUpToDate>
  <CharactersWithSpaces>2137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</Properties>
</file>