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600D1006" w14:textId="330ADF7E" w:rsidR="00BD73CF" w:rsidRPr="002F66B9" w:rsidRDefault="0068029B" w:rsidP="00274644">
      <w:pPr>
        <w:jc w:val="center"/>
        <w:rPr>
          <w:rFonts w:asciiTheme="majorEastAsia" w:eastAsiaTheme="majorEastAsia" w:hAnsiTheme="majorEastAsia"/>
          <w:sz w:val="36"/>
          <w:szCs w:val="36"/>
        </w:rPr>
      </w:pPr>
      <w:bookmarkStart w:id="0" w:name="_Hlk181123817"/>
      <w:r w:rsidRPr="0068029B">
        <w:rPr>
          <w:rFonts w:asciiTheme="majorEastAsia" w:eastAsiaTheme="majorEastAsia" w:hAnsiTheme="majorEastAsia" w:hint="eastAsia"/>
          <w:sz w:val="36"/>
          <w:szCs w:val="36"/>
        </w:rPr>
        <w:t>看護現場におけるデジタルトランスフォーメーション効果検証事業</w:t>
      </w:r>
      <w:bookmarkEnd w:id="0"/>
      <w:r w:rsidR="00BD73CF">
        <w:rPr>
          <w:rFonts w:asciiTheme="majorEastAsia" w:eastAsiaTheme="majorEastAsia" w:hAnsiTheme="majorEastAsia" w:hint="eastAsia"/>
          <w:sz w:val="36"/>
          <w:szCs w:val="36"/>
        </w:rPr>
        <w:t>（</w:t>
      </w:r>
      <w:r w:rsidR="00BD73CF" w:rsidRPr="00BD73CF">
        <w:rPr>
          <w:rFonts w:asciiTheme="majorEastAsia" w:eastAsiaTheme="majorEastAsia" w:hAnsiTheme="majorEastAsia" w:hint="eastAsia"/>
          <w:sz w:val="36"/>
          <w:szCs w:val="36"/>
        </w:rPr>
        <w:t>看護師等養成所におけるDX</w:t>
      </w:r>
      <w:r w:rsidRPr="0068029B">
        <w:rPr>
          <w:rFonts w:asciiTheme="majorEastAsia" w:eastAsiaTheme="majorEastAsia" w:hAnsiTheme="majorEastAsia" w:hint="eastAsia"/>
          <w:sz w:val="36"/>
          <w:szCs w:val="36"/>
        </w:rPr>
        <w:t>効果検証事業</w:t>
      </w:r>
      <w:r w:rsidR="00BD73CF">
        <w:rPr>
          <w:rFonts w:asciiTheme="majorEastAsia" w:eastAsiaTheme="majorEastAsia" w:hAnsiTheme="majorEastAsia" w:hint="eastAsia"/>
          <w:sz w:val="36"/>
          <w:szCs w:val="36"/>
        </w:rPr>
        <w:t>）</w:t>
      </w: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432CBA1E" w:rsidR="00274A32" w:rsidRDefault="0068029B" w:rsidP="00274644">
      <w:pPr>
        <w:jc w:val="center"/>
        <w:rPr>
          <w:rFonts w:ascii="ＭＳ ゴシック" w:eastAsia="ＭＳ ゴシック" w:hAnsi="ＭＳ ゴシック"/>
        </w:rPr>
      </w:pPr>
      <w:r w:rsidRPr="0068029B">
        <w:rPr>
          <w:rFonts w:ascii="ＭＳ ゴシック" w:eastAsia="ＭＳ ゴシック" w:hAnsi="ＭＳ ゴシック" w:hint="eastAsia"/>
        </w:rPr>
        <w:lastRenderedPageBreak/>
        <w:t>看護現場におけるデジタルトランスフォーメーション効果検証事業</w:t>
      </w:r>
    </w:p>
    <w:p w14:paraId="16E4CBDF" w14:textId="25ECE678" w:rsidR="00BD73CF" w:rsidRPr="002F66B9" w:rsidRDefault="00BD73CF" w:rsidP="00274644">
      <w:pPr>
        <w:jc w:val="center"/>
        <w:rPr>
          <w:rFonts w:ascii="ＭＳ ゴシック" w:eastAsia="ＭＳ ゴシック" w:hAnsi="ＭＳ ゴシック"/>
        </w:rPr>
      </w:pPr>
      <w:r>
        <w:rPr>
          <w:rFonts w:ascii="ＭＳ ゴシック" w:eastAsia="ＭＳ ゴシック" w:hAnsi="ＭＳ ゴシック" w:hint="eastAsia"/>
        </w:rPr>
        <w:t>（</w:t>
      </w:r>
      <w:r w:rsidRPr="00BD73CF">
        <w:rPr>
          <w:rFonts w:ascii="ＭＳ ゴシック" w:eastAsia="ＭＳ ゴシック" w:hAnsi="ＭＳ ゴシック" w:hint="eastAsia"/>
        </w:rPr>
        <w:t>看護師等養成所におけるDX</w:t>
      </w:r>
      <w:r w:rsidR="0068029B" w:rsidRPr="0068029B">
        <w:rPr>
          <w:rFonts w:ascii="ＭＳ ゴシック" w:eastAsia="ＭＳ ゴシック" w:hAnsi="ＭＳ ゴシック" w:hint="eastAsia"/>
        </w:rPr>
        <w:t>効果検証事業</w:t>
      </w:r>
      <w:r>
        <w:rPr>
          <w:rFonts w:ascii="ＭＳ ゴシック" w:eastAsia="ＭＳ ゴシック" w:hAnsi="ＭＳ ゴシック" w:hint="eastAsia"/>
        </w:rPr>
        <w:t>）</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65AC0EA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w:t>
      </w:r>
      <w:r w:rsidR="000C40FA">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0F389F62"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0C40FA">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0C524DB5" w:rsidR="00F80909" w:rsidRDefault="0068029B" w:rsidP="00F80909">
      <w:pPr>
        <w:jc w:val="center"/>
        <w:rPr>
          <w:rFonts w:ascii="ＭＳ ゴシック" w:eastAsia="ＭＳ ゴシック" w:hAnsi="ＭＳ ゴシック"/>
        </w:rPr>
      </w:pPr>
      <w:r w:rsidRPr="0068029B">
        <w:rPr>
          <w:rFonts w:ascii="ＭＳ ゴシック" w:eastAsia="ＭＳ ゴシック" w:hAnsi="ＭＳ ゴシック" w:hint="eastAsia"/>
        </w:rPr>
        <w:t>看護現場におけるデジタルトランスフォーメーション効果検証事業</w:t>
      </w:r>
    </w:p>
    <w:p w14:paraId="000C933D" w14:textId="4C7BD080" w:rsidR="00BD73CF" w:rsidRPr="00BD73CF" w:rsidRDefault="00BD73CF" w:rsidP="00F80909">
      <w:pPr>
        <w:jc w:val="center"/>
        <w:rPr>
          <w:rFonts w:ascii="ＭＳ ゴシック" w:eastAsia="ＭＳ ゴシック" w:hAnsi="ＭＳ ゴシック"/>
        </w:rPr>
      </w:pPr>
      <w:r w:rsidRPr="00BD73CF">
        <w:rPr>
          <w:rFonts w:ascii="ＭＳ ゴシック" w:eastAsia="ＭＳ ゴシック" w:hAnsi="ＭＳ ゴシック" w:hint="eastAsia"/>
        </w:rPr>
        <w:t>（</w:t>
      </w:r>
      <w:r w:rsidRPr="00BD73CF">
        <w:rPr>
          <w:rFonts w:ascii="ＭＳ ゴシック" w:eastAsia="ＭＳ ゴシック" w:hAnsi="ＭＳ ゴシック" w:cs="ＭＳ 明朝" w:hint="eastAsia"/>
          <w:color w:val="000000" w:themeColor="text1"/>
          <w:kern w:val="0"/>
        </w:rPr>
        <w:t>看護師等養成所におけるDX</w:t>
      </w:r>
      <w:r w:rsidR="0068029B" w:rsidRPr="0068029B">
        <w:rPr>
          <w:rFonts w:ascii="ＭＳ ゴシック" w:eastAsia="ＭＳ ゴシック" w:hAnsi="ＭＳ ゴシック" w:cs="ＭＳ 明朝" w:hint="eastAsia"/>
          <w:color w:val="000000" w:themeColor="text1"/>
          <w:kern w:val="0"/>
        </w:rPr>
        <w:t>効果検証事業</w:t>
      </w:r>
      <w:r w:rsidRPr="00BD73CF">
        <w:rPr>
          <w:rFonts w:ascii="ＭＳ ゴシック" w:eastAsia="ＭＳ ゴシック" w:hAnsi="ＭＳ ゴシック" w:hint="eastAsia"/>
        </w:rPr>
        <w:t>）</w:t>
      </w:r>
    </w:p>
    <w:p w14:paraId="5D789E9B" w14:textId="77777777" w:rsidR="00F80909" w:rsidRPr="003223CE" w:rsidRDefault="00F80909" w:rsidP="00F80909">
      <w:pPr>
        <w:jc w:val="center"/>
        <w:rPr>
          <w:rFonts w:ascii="ＭＳ ゴシック" w:eastAsia="ＭＳ ゴシック" w:hAnsi="ＭＳ ゴシック"/>
        </w:rPr>
      </w:pPr>
    </w:p>
    <w:p w14:paraId="77699A5D" w14:textId="21D1410C" w:rsidR="00F80909" w:rsidRDefault="000C40FA"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47F7B830" w:rsidR="00F80909" w:rsidRDefault="000C40FA" w:rsidP="00F80909">
      <w:pPr>
        <w:rPr>
          <w:rFonts w:ascii="ＭＳ ゴシック" w:eastAsia="ＭＳ ゴシック" w:hAnsi="ＭＳ ゴシック"/>
        </w:rPr>
      </w:pPr>
      <w:r>
        <w:rPr>
          <w:rFonts w:ascii="ＭＳ ゴシック" w:eastAsia="ＭＳ ゴシック" w:hAnsi="ＭＳ ゴシック" w:hint="eastAsia"/>
        </w:rPr>
        <w:t>養成所</w:t>
      </w:r>
      <w:r w:rsidR="00F80909">
        <w:rPr>
          <w:rFonts w:ascii="ＭＳ ゴシック" w:eastAsia="ＭＳ ゴシック" w:hAnsi="ＭＳ ゴシック" w:hint="eastAsia"/>
        </w:rPr>
        <w:t>名　○○○○</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3E5B204F" w:rsidR="004F59BD" w:rsidRDefault="004F59BD" w:rsidP="00F80909">
      <w:pPr>
        <w:rPr>
          <w:rFonts w:ascii="ＭＳ ゴシック" w:eastAsia="ＭＳ ゴシック" w:hAnsi="ＭＳ ゴシック"/>
        </w:rPr>
      </w:pPr>
    </w:p>
    <w:p w14:paraId="48F35E1A" w14:textId="3B6DD866" w:rsidR="00FC3BC3" w:rsidRDefault="00FC3BC3" w:rsidP="00F80909">
      <w:pPr>
        <w:rPr>
          <w:rFonts w:ascii="ＭＳ ゴシック" w:eastAsia="ＭＳ ゴシック" w:hAnsi="ＭＳ ゴシック"/>
        </w:rPr>
      </w:pPr>
    </w:p>
    <w:p w14:paraId="00138971" w14:textId="088C5300" w:rsidR="00FC3BC3" w:rsidRDefault="00FC3BC3" w:rsidP="00F80909">
      <w:pPr>
        <w:rPr>
          <w:rFonts w:ascii="ＭＳ ゴシック" w:eastAsia="ＭＳ ゴシック" w:hAnsi="ＭＳ ゴシック"/>
        </w:rPr>
      </w:pPr>
    </w:p>
    <w:p w14:paraId="0A58DB28" w14:textId="0DDC387D" w:rsidR="00FC3BC3" w:rsidRDefault="00FC3BC3" w:rsidP="00F80909">
      <w:pPr>
        <w:rPr>
          <w:rFonts w:ascii="ＭＳ ゴシック" w:eastAsia="ＭＳ ゴシック" w:hAnsi="ＭＳ ゴシック"/>
        </w:rPr>
      </w:pPr>
    </w:p>
    <w:p w14:paraId="546FC21C" w14:textId="5E768461" w:rsidR="00FC3BC3" w:rsidRDefault="00FC3BC3" w:rsidP="00F80909">
      <w:pPr>
        <w:rPr>
          <w:rFonts w:ascii="ＭＳ ゴシック" w:eastAsia="ＭＳ ゴシック" w:hAnsi="ＭＳ ゴシック"/>
        </w:rPr>
      </w:pPr>
    </w:p>
    <w:p w14:paraId="54E12FC7" w14:textId="77777777" w:rsidR="00822E03" w:rsidRDefault="00822E03">
      <w:pPr>
        <w:widowControl/>
        <w:jc w:val="left"/>
        <w:rPr>
          <w:rFonts w:ascii="ＭＳ ゴシック" w:eastAsia="ＭＳ ゴシック" w:hAnsi="ＭＳ ゴシック"/>
        </w:rPr>
      </w:pP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E6FE7C0" w14:textId="77777777" w:rsidR="004A6D4C" w:rsidRDefault="0068029B" w:rsidP="00A1362F">
      <w:pPr>
        <w:jc w:val="center"/>
        <w:rPr>
          <w:rFonts w:ascii="ＭＳ ゴシック" w:eastAsia="ＭＳ ゴシック" w:hAnsi="ＭＳ ゴシック"/>
          <w:szCs w:val="28"/>
        </w:rPr>
      </w:pPr>
      <w:r w:rsidRPr="0068029B">
        <w:rPr>
          <w:rFonts w:ascii="ＭＳ ゴシック" w:eastAsia="ＭＳ ゴシック" w:hAnsi="ＭＳ ゴシック" w:hint="eastAsia"/>
          <w:szCs w:val="28"/>
        </w:rPr>
        <w:t>看護現場におけるデジタルトランスフォーメーション効果検証事業</w:t>
      </w:r>
    </w:p>
    <w:p w14:paraId="2673FE49" w14:textId="3D5AFAFD" w:rsidR="00A1362F" w:rsidRPr="00A1362F" w:rsidRDefault="00BD73CF" w:rsidP="005E2E59">
      <w:pPr>
        <w:jc w:val="center"/>
        <w:rPr>
          <w:rFonts w:ascii="ＭＳ ゴシック" w:eastAsia="ＭＳ ゴシック" w:hAnsi="ＭＳ ゴシック"/>
          <w:szCs w:val="28"/>
        </w:rPr>
      </w:pPr>
      <w:r w:rsidRPr="00BD73CF">
        <w:rPr>
          <w:rFonts w:ascii="ＭＳ ゴシック" w:eastAsia="ＭＳ ゴシック" w:hAnsi="ＭＳ ゴシック" w:cs="ＭＳ 明朝" w:hint="eastAsia"/>
          <w:color w:val="000000" w:themeColor="text1"/>
          <w:kern w:val="0"/>
        </w:rPr>
        <w:t>看護師等養成所におけるDX</w:t>
      </w:r>
      <w:r w:rsidR="0068029B" w:rsidRPr="0068029B">
        <w:rPr>
          <w:rFonts w:ascii="ＭＳ ゴシック" w:eastAsia="ＭＳ ゴシック" w:hAnsi="ＭＳ ゴシック" w:hint="eastAsia"/>
          <w:szCs w:val="28"/>
        </w:rPr>
        <w:t>効果検証事業</w:t>
      </w:r>
      <w:r w:rsidR="005E2E59">
        <w:rPr>
          <w:rFonts w:ascii="ＭＳ ゴシック" w:eastAsia="ＭＳ ゴシック" w:hAnsi="ＭＳ ゴシック" w:hint="eastAsia"/>
          <w:szCs w:val="28"/>
        </w:rPr>
        <w:t xml:space="preserve">　</w:t>
      </w:r>
      <w:r w:rsidR="000C40FA">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tbl>
      <w:tblPr>
        <w:tblStyle w:val="a7"/>
        <w:tblW w:w="9357" w:type="dxa"/>
        <w:tblInd w:w="-318" w:type="dxa"/>
        <w:tblLook w:val="04A0" w:firstRow="1" w:lastRow="0" w:firstColumn="1" w:lastColumn="0" w:noHBand="0" w:noVBand="1"/>
      </w:tblPr>
      <w:tblGrid>
        <w:gridCol w:w="597"/>
        <w:gridCol w:w="2268"/>
        <w:gridCol w:w="6492"/>
      </w:tblGrid>
      <w:tr w:rsidR="00580B62" w14:paraId="08E0F850" w14:textId="77777777" w:rsidTr="00861DE3">
        <w:trPr>
          <w:trHeight w:val="2175"/>
        </w:trPr>
        <w:tc>
          <w:tcPr>
            <w:tcW w:w="2865"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492" w:type="dxa"/>
          </w:tcPr>
          <w:p w14:paraId="67C54437" w14:textId="29DE6083"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sidR="000C40FA">
              <w:rPr>
                <w:rFonts w:ascii="ＭＳ ゴシック" w:eastAsia="ＭＳ ゴシック" w:hAnsi="ＭＳ ゴシック" w:hint="eastAsia"/>
                <w:sz w:val="20"/>
                <w:szCs w:val="20"/>
              </w:rPr>
              <w:t>養成所</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15D6D830" w14:textId="4FD1758C" w:rsidR="007C4B8C" w:rsidRPr="00672AA8" w:rsidRDefault="000C40FA"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養成所</w:t>
            </w:r>
            <w:r w:rsidR="007C4B8C"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32509B" w14:paraId="74C8C5F2" w14:textId="77777777" w:rsidTr="00861DE3">
        <w:trPr>
          <w:trHeight w:val="830"/>
        </w:trPr>
        <w:tc>
          <w:tcPr>
            <w:tcW w:w="597" w:type="dxa"/>
            <w:vMerge w:val="restart"/>
            <w:tcBorders>
              <w:right w:val="single" w:sz="4" w:space="0" w:color="auto"/>
            </w:tcBorders>
            <w:textDirection w:val="tbRlV"/>
          </w:tcPr>
          <w:p w14:paraId="39A2C2C5" w14:textId="3A0753D9" w:rsidR="0032509B" w:rsidRPr="00672AA8" w:rsidRDefault="0032509B" w:rsidP="000D6032">
            <w:pPr>
              <w:ind w:left="113" w:right="113"/>
              <w:jc w:val="center"/>
              <w:rPr>
                <w:rFonts w:ascii="ＭＳ ゴシック" w:eastAsia="ＭＳ ゴシック" w:hAnsi="ＭＳ ゴシック"/>
                <w:sz w:val="20"/>
                <w:szCs w:val="20"/>
              </w:rPr>
            </w:pPr>
            <w:r w:rsidRPr="00672AA8">
              <w:rPr>
                <w:rFonts w:ascii="ＭＳ ゴシック" w:eastAsia="ＭＳ ゴシック" w:hAnsi="ＭＳ ゴシック" w:hint="eastAsia"/>
                <w:kern w:val="0"/>
                <w:sz w:val="20"/>
                <w:szCs w:val="20"/>
              </w:rPr>
              <w:t>２．</w:t>
            </w:r>
            <w:r>
              <w:rPr>
                <w:rFonts w:ascii="ＭＳ ゴシック" w:eastAsia="ＭＳ ゴシック" w:hAnsi="ＭＳ ゴシック" w:hint="eastAsia"/>
                <w:kern w:val="0"/>
                <w:sz w:val="20"/>
                <w:szCs w:val="20"/>
              </w:rPr>
              <w:t>事業内容</w:t>
            </w:r>
          </w:p>
        </w:tc>
        <w:tc>
          <w:tcPr>
            <w:tcW w:w="2268" w:type="dxa"/>
            <w:tcBorders>
              <w:left w:val="single" w:sz="4" w:space="0" w:color="auto"/>
              <w:bottom w:val="single" w:sz="4" w:space="0" w:color="auto"/>
            </w:tcBorders>
          </w:tcPr>
          <w:p w14:paraId="3416D1C4" w14:textId="747F1F99" w:rsidR="0032509B" w:rsidRPr="00247B3E" w:rsidRDefault="0032509B" w:rsidP="000D6032">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①既に導入されているI</w:t>
            </w:r>
            <w:r>
              <w:rPr>
                <w:rFonts w:asciiTheme="majorEastAsia" w:eastAsiaTheme="majorEastAsia" w:hAnsiTheme="majorEastAsia" w:cs="ＭＳ 明朝"/>
                <w:color w:val="000000" w:themeColor="text1"/>
                <w:kern w:val="0"/>
                <w:sz w:val="20"/>
                <w:szCs w:val="20"/>
              </w:rPr>
              <w:t>CT</w:t>
            </w:r>
            <w:r>
              <w:rPr>
                <w:rFonts w:asciiTheme="majorEastAsia" w:eastAsiaTheme="majorEastAsia" w:hAnsiTheme="majorEastAsia" w:cs="ＭＳ 明朝" w:hint="eastAsia"/>
                <w:color w:val="000000" w:themeColor="text1"/>
                <w:kern w:val="0"/>
                <w:sz w:val="20"/>
                <w:szCs w:val="20"/>
              </w:rPr>
              <w:t>機器</w:t>
            </w:r>
            <w:r w:rsidR="00D95722">
              <w:rPr>
                <w:rFonts w:asciiTheme="majorEastAsia" w:eastAsiaTheme="majorEastAsia" w:hAnsiTheme="majorEastAsia" w:cs="ＭＳ 明朝" w:hint="eastAsia"/>
                <w:color w:val="000000" w:themeColor="text1"/>
                <w:kern w:val="0"/>
                <w:sz w:val="20"/>
                <w:szCs w:val="20"/>
              </w:rPr>
              <w:t>、インターネット環境</w:t>
            </w:r>
          </w:p>
        </w:tc>
        <w:tc>
          <w:tcPr>
            <w:tcW w:w="6492" w:type="dxa"/>
            <w:tcBorders>
              <w:bottom w:val="single" w:sz="4" w:space="0" w:color="auto"/>
            </w:tcBorders>
          </w:tcPr>
          <w:p w14:paraId="74B5D354" w14:textId="6DD1A4CC" w:rsidR="0032509B" w:rsidRDefault="0032509B" w:rsidP="000D6032">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・既に養成所にて導入しているI</w:t>
            </w:r>
            <w:r>
              <w:rPr>
                <w:rFonts w:ascii="ＭＳ ゴシック" w:eastAsia="ＭＳ ゴシック" w:hAnsi="ＭＳ ゴシック"/>
                <w:i/>
                <w:sz w:val="20"/>
                <w:szCs w:val="20"/>
              </w:rPr>
              <w:t>CT</w:t>
            </w:r>
            <w:r>
              <w:rPr>
                <w:rFonts w:ascii="ＭＳ ゴシック" w:eastAsia="ＭＳ ゴシック" w:hAnsi="ＭＳ ゴシック" w:hint="eastAsia"/>
                <w:i/>
                <w:sz w:val="20"/>
                <w:szCs w:val="20"/>
              </w:rPr>
              <w:t>機器やインターネット環境について記載してください。</w:t>
            </w:r>
          </w:p>
          <w:p w14:paraId="66D0D6AE" w14:textId="70C80509" w:rsidR="0032509B" w:rsidRPr="00672AA8" w:rsidRDefault="0032509B" w:rsidP="000D6032">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例：W</w:t>
            </w:r>
            <w:r>
              <w:rPr>
                <w:rFonts w:ascii="ＭＳ ゴシック" w:eastAsia="ＭＳ ゴシック" w:hAnsi="ＭＳ ゴシック"/>
                <w:i/>
                <w:sz w:val="20"/>
                <w:szCs w:val="20"/>
              </w:rPr>
              <w:t>i Fi</w:t>
            </w:r>
            <w:r>
              <w:rPr>
                <w:rFonts w:ascii="ＭＳ ゴシック" w:eastAsia="ＭＳ ゴシック" w:hAnsi="ＭＳ ゴシック" w:hint="eastAsia"/>
                <w:i/>
                <w:sz w:val="20"/>
                <w:szCs w:val="20"/>
              </w:rPr>
              <w:t>導入済み（同時使用可能台数○台まで）、学生１人１台i</w:t>
            </w:r>
            <w:r>
              <w:rPr>
                <w:rFonts w:ascii="ＭＳ ゴシック" w:eastAsia="ＭＳ ゴシック" w:hAnsi="ＭＳ ゴシック"/>
                <w:i/>
                <w:sz w:val="20"/>
                <w:szCs w:val="20"/>
              </w:rPr>
              <w:t>Pad</w:t>
            </w:r>
            <w:r>
              <w:rPr>
                <w:rFonts w:ascii="ＭＳ ゴシック" w:eastAsia="ＭＳ ゴシック" w:hAnsi="ＭＳ ゴシック" w:hint="eastAsia"/>
                <w:i/>
                <w:sz w:val="20"/>
                <w:szCs w:val="20"/>
              </w:rPr>
              <w:t>所持、教員１人１台PC所持、シミュレーション機器４台導入済み　など</w:t>
            </w:r>
          </w:p>
        </w:tc>
      </w:tr>
      <w:tr w:rsidR="0032509B" w14:paraId="29A71904" w14:textId="77777777" w:rsidTr="00861DE3">
        <w:trPr>
          <w:trHeight w:val="830"/>
        </w:trPr>
        <w:tc>
          <w:tcPr>
            <w:tcW w:w="597" w:type="dxa"/>
            <w:vMerge/>
            <w:textDirection w:val="tbRlV"/>
          </w:tcPr>
          <w:p w14:paraId="6F19DE28" w14:textId="77777777" w:rsidR="0032509B" w:rsidRPr="00672AA8" w:rsidRDefault="0032509B" w:rsidP="000D6032">
            <w:pPr>
              <w:ind w:left="113" w:right="113"/>
              <w:jc w:val="center"/>
              <w:rPr>
                <w:rFonts w:ascii="ＭＳ ゴシック" w:eastAsia="ＭＳ ゴシック" w:hAnsi="ＭＳ ゴシック"/>
                <w:kern w:val="0"/>
                <w:sz w:val="20"/>
                <w:szCs w:val="20"/>
              </w:rPr>
            </w:pPr>
          </w:p>
        </w:tc>
        <w:tc>
          <w:tcPr>
            <w:tcW w:w="2268" w:type="dxa"/>
            <w:tcBorders>
              <w:left w:val="single" w:sz="4" w:space="0" w:color="auto"/>
              <w:bottom w:val="single" w:sz="4" w:space="0" w:color="auto"/>
            </w:tcBorders>
          </w:tcPr>
          <w:p w14:paraId="4E6C9260" w14:textId="248E79F9" w:rsidR="0032509B" w:rsidRDefault="0032509B" w:rsidP="159CED59">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sidRPr="159CED59">
              <w:rPr>
                <w:rFonts w:asciiTheme="majorEastAsia" w:eastAsiaTheme="majorEastAsia" w:hAnsiTheme="majorEastAsia" w:cs="ＭＳ 明朝"/>
                <w:color w:val="000000" w:themeColor="text1"/>
                <w:kern w:val="0"/>
                <w:sz w:val="20"/>
                <w:szCs w:val="20"/>
              </w:rPr>
              <w:t>②</w:t>
            </w:r>
            <w:r w:rsidR="00FD1E0F" w:rsidRPr="159CED59">
              <w:rPr>
                <w:rFonts w:asciiTheme="majorEastAsia" w:eastAsiaTheme="majorEastAsia" w:hAnsiTheme="majorEastAsia" w:cs="ＭＳ 明朝"/>
                <w:color w:val="000000" w:themeColor="text1"/>
                <w:kern w:val="0"/>
                <w:sz w:val="20"/>
                <w:szCs w:val="20"/>
              </w:rPr>
              <w:t>DX化への課題</w:t>
            </w:r>
          </w:p>
        </w:tc>
        <w:tc>
          <w:tcPr>
            <w:tcW w:w="6492" w:type="dxa"/>
            <w:tcBorders>
              <w:bottom w:val="single" w:sz="4" w:space="0" w:color="auto"/>
            </w:tcBorders>
          </w:tcPr>
          <w:p w14:paraId="363851CE" w14:textId="4C330F53" w:rsidR="0032509B" w:rsidRDefault="0032509B"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・現時点で養成所のDX</w:t>
            </w:r>
            <w:r w:rsidR="6FD2F30C" w:rsidRPr="159CED59">
              <w:rPr>
                <w:rFonts w:ascii="ＭＳ ゴシック" w:eastAsia="ＭＳ ゴシック" w:hAnsi="ＭＳ ゴシック"/>
                <w:i/>
                <w:iCs/>
                <w:sz w:val="20"/>
                <w:szCs w:val="20"/>
              </w:rPr>
              <w:t>化を進めるに当たっての課題や解決したい事柄を記載</w:t>
            </w:r>
            <w:r w:rsidR="00A154E3">
              <w:rPr>
                <w:rFonts w:ascii="ＭＳ ゴシック" w:eastAsia="ＭＳ ゴシック" w:hAnsi="ＭＳ ゴシック" w:hint="eastAsia"/>
                <w:i/>
                <w:iCs/>
                <w:sz w:val="20"/>
                <w:szCs w:val="20"/>
              </w:rPr>
              <w:t>して</w:t>
            </w:r>
            <w:r w:rsidR="6FD2F30C" w:rsidRPr="159CED59">
              <w:rPr>
                <w:rFonts w:ascii="ＭＳ ゴシック" w:eastAsia="ＭＳ ゴシック" w:hAnsi="ＭＳ ゴシック"/>
                <w:i/>
                <w:iCs/>
                <w:sz w:val="20"/>
                <w:szCs w:val="20"/>
              </w:rPr>
              <w:t>ください。</w:t>
            </w:r>
          </w:p>
        </w:tc>
      </w:tr>
      <w:tr w:rsidR="0032509B" w14:paraId="204DA534" w14:textId="77777777" w:rsidTr="00861DE3">
        <w:trPr>
          <w:trHeight w:val="830"/>
        </w:trPr>
        <w:tc>
          <w:tcPr>
            <w:tcW w:w="597" w:type="dxa"/>
            <w:vMerge/>
            <w:textDirection w:val="tbRlV"/>
          </w:tcPr>
          <w:p w14:paraId="2903799F" w14:textId="77777777" w:rsidR="0032509B" w:rsidRPr="00672AA8" w:rsidRDefault="0032509B" w:rsidP="000D6032">
            <w:pPr>
              <w:ind w:left="113" w:right="113"/>
              <w:jc w:val="center"/>
              <w:rPr>
                <w:rFonts w:ascii="ＭＳ ゴシック" w:eastAsia="ＭＳ ゴシック" w:hAnsi="ＭＳ ゴシック"/>
                <w:kern w:val="0"/>
                <w:sz w:val="20"/>
                <w:szCs w:val="20"/>
              </w:rPr>
            </w:pPr>
          </w:p>
        </w:tc>
        <w:tc>
          <w:tcPr>
            <w:tcW w:w="2268" w:type="dxa"/>
            <w:tcBorders>
              <w:left w:val="single" w:sz="4" w:space="0" w:color="auto"/>
              <w:bottom w:val="single" w:sz="4" w:space="0" w:color="auto"/>
            </w:tcBorders>
          </w:tcPr>
          <w:p w14:paraId="752E5435" w14:textId="338EFFC9" w:rsidR="6F4EC0EA" w:rsidRDefault="6F4EC0EA" w:rsidP="159CED59">
            <w:pPr>
              <w:jc w:val="left"/>
              <w:rPr>
                <w:rFonts w:asciiTheme="majorEastAsia" w:eastAsiaTheme="majorEastAsia" w:hAnsiTheme="majorEastAsia" w:cs="ＭＳ 明朝"/>
                <w:color w:val="000000" w:themeColor="text1"/>
                <w:sz w:val="20"/>
                <w:szCs w:val="20"/>
              </w:rPr>
            </w:pPr>
            <w:r w:rsidRPr="159CED59">
              <w:rPr>
                <w:rFonts w:asciiTheme="majorEastAsia" w:eastAsiaTheme="majorEastAsia" w:hAnsiTheme="majorEastAsia" w:cs="ＭＳ 明朝"/>
                <w:color w:val="000000" w:themeColor="text1"/>
                <w:sz w:val="20"/>
                <w:szCs w:val="20"/>
              </w:rPr>
              <w:t>③</w:t>
            </w:r>
            <w:r w:rsidR="159CED59" w:rsidRPr="159CED59">
              <w:rPr>
                <w:rFonts w:asciiTheme="majorEastAsia" w:eastAsiaTheme="majorEastAsia" w:hAnsiTheme="majorEastAsia" w:cs="ＭＳ 明朝"/>
                <w:color w:val="000000" w:themeColor="text1"/>
                <w:sz w:val="20"/>
                <w:szCs w:val="20"/>
              </w:rPr>
              <w:t>今後のDX計画</w:t>
            </w:r>
          </w:p>
        </w:tc>
        <w:tc>
          <w:tcPr>
            <w:tcW w:w="6492" w:type="dxa"/>
            <w:tcBorders>
              <w:bottom w:val="single" w:sz="4" w:space="0" w:color="auto"/>
            </w:tcBorders>
          </w:tcPr>
          <w:p w14:paraId="38AF202B" w14:textId="77777777"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・現時点での養成所のDX計画について今後の予定があれば記載してください。</w:t>
            </w:r>
          </w:p>
          <w:p w14:paraId="59E413E1" w14:textId="3FC9D228"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例：○○年にiPadを導入、○○年に学生の成績管理をクラウド化　など</w:t>
            </w:r>
          </w:p>
        </w:tc>
      </w:tr>
      <w:tr w:rsidR="0032509B" w14:paraId="22A5DCD0" w14:textId="77777777" w:rsidTr="00861DE3">
        <w:trPr>
          <w:trHeight w:val="689"/>
        </w:trPr>
        <w:tc>
          <w:tcPr>
            <w:tcW w:w="597" w:type="dxa"/>
            <w:vMerge/>
          </w:tcPr>
          <w:p w14:paraId="5C1B9833" w14:textId="77777777" w:rsidR="0032509B" w:rsidRPr="00247B3E" w:rsidRDefault="0032509B"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B512E5E" w14:textId="0A9909F4" w:rsidR="041F6AFF" w:rsidRDefault="041F6AFF" w:rsidP="159CED59">
            <w:pPr>
              <w:jc w:val="left"/>
              <w:rPr>
                <w:rFonts w:asciiTheme="majorEastAsia" w:eastAsiaTheme="majorEastAsia" w:hAnsiTheme="majorEastAsia" w:cs="ＭＳ 明朝"/>
                <w:color w:val="000000" w:themeColor="text1"/>
                <w:sz w:val="20"/>
                <w:szCs w:val="20"/>
              </w:rPr>
            </w:pPr>
            <w:r w:rsidRPr="159CED59">
              <w:rPr>
                <w:rFonts w:asciiTheme="majorEastAsia" w:eastAsiaTheme="majorEastAsia" w:hAnsiTheme="majorEastAsia" w:cs="ＭＳ 明朝"/>
                <w:color w:val="000000" w:themeColor="text1"/>
                <w:sz w:val="20"/>
                <w:szCs w:val="20"/>
              </w:rPr>
              <w:t>④</w:t>
            </w:r>
            <w:r w:rsidR="159CED59" w:rsidRPr="159CED59">
              <w:rPr>
                <w:rFonts w:asciiTheme="majorEastAsia" w:eastAsiaTheme="majorEastAsia" w:hAnsiTheme="majorEastAsia" w:cs="ＭＳ 明朝"/>
                <w:color w:val="000000" w:themeColor="text1"/>
                <w:sz w:val="20"/>
                <w:szCs w:val="20"/>
              </w:rPr>
              <w:t>ICT機器等の導入目的及び活用方法</w:t>
            </w:r>
            <w:r w:rsidR="00F34476">
              <w:rPr>
                <w:rFonts w:asciiTheme="majorEastAsia" w:eastAsiaTheme="majorEastAsia" w:hAnsiTheme="majorEastAsia" w:cs="ＭＳ 明朝" w:hint="eastAsia"/>
                <w:color w:val="000000" w:themeColor="text1"/>
                <w:sz w:val="20"/>
                <w:szCs w:val="20"/>
              </w:rPr>
              <w:t>、期待される</w:t>
            </w:r>
            <w:r w:rsidR="008764AA">
              <w:rPr>
                <w:rFonts w:asciiTheme="majorEastAsia" w:eastAsiaTheme="majorEastAsia" w:hAnsiTheme="majorEastAsia" w:cs="ＭＳ 明朝" w:hint="eastAsia"/>
                <w:color w:val="000000" w:themeColor="text1"/>
                <w:sz w:val="20"/>
                <w:szCs w:val="20"/>
              </w:rPr>
              <w:t>効果</w:t>
            </w:r>
          </w:p>
        </w:tc>
        <w:tc>
          <w:tcPr>
            <w:tcW w:w="6492" w:type="dxa"/>
            <w:tcBorders>
              <w:top w:val="single" w:sz="4" w:space="0" w:color="auto"/>
            </w:tcBorders>
          </w:tcPr>
          <w:p w14:paraId="54E6A87A" w14:textId="4FD8B9A0"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・導入予定のICT機器名（商品名）</w:t>
            </w:r>
            <w:r w:rsidR="00CA09F4">
              <w:rPr>
                <w:rFonts w:ascii="ＭＳ ゴシック" w:eastAsia="ＭＳ ゴシック" w:hAnsi="ＭＳ ゴシック" w:hint="eastAsia"/>
                <w:i/>
                <w:iCs/>
                <w:sz w:val="20"/>
                <w:szCs w:val="20"/>
              </w:rPr>
              <w:t>に</w:t>
            </w:r>
            <w:r w:rsidR="798360C4" w:rsidRPr="159CED59">
              <w:rPr>
                <w:rFonts w:ascii="ＭＳ ゴシック" w:eastAsia="ＭＳ ゴシック" w:hAnsi="ＭＳ ゴシック"/>
                <w:i/>
                <w:iCs/>
                <w:sz w:val="20"/>
                <w:szCs w:val="20"/>
              </w:rPr>
              <w:t>ついて</w:t>
            </w:r>
            <w:r w:rsidRPr="159CED59">
              <w:rPr>
                <w:rFonts w:ascii="ＭＳ ゴシック" w:eastAsia="ＭＳ ゴシック" w:hAnsi="ＭＳ ゴシック"/>
                <w:i/>
                <w:iCs/>
                <w:sz w:val="20"/>
                <w:szCs w:val="20"/>
              </w:rPr>
              <w:t>記載</w:t>
            </w:r>
            <w:r w:rsidR="00A154E3">
              <w:rPr>
                <w:rFonts w:ascii="ＭＳ ゴシック" w:eastAsia="ＭＳ ゴシック" w:hAnsi="ＭＳ ゴシック" w:hint="eastAsia"/>
                <w:i/>
                <w:iCs/>
                <w:sz w:val="20"/>
                <w:szCs w:val="20"/>
              </w:rPr>
              <w:t>して</w:t>
            </w:r>
            <w:r w:rsidRPr="159CED59">
              <w:rPr>
                <w:rFonts w:ascii="ＭＳ ゴシック" w:eastAsia="ＭＳ ゴシック" w:hAnsi="ＭＳ ゴシック"/>
                <w:i/>
                <w:iCs/>
                <w:sz w:val="20"/>
                <w:szCs w:val="20"/>
              </w:rPr>
              <w:t>ください。</w:t>
            </w:r>
          </w:p>
          <w:p w14:paraId="1E2712DB" w14:textId="6DEEB096"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・そのICT機器等の導入目的や活用方法を記載</w:t>
            </w:r>
            <w:r w:rsidR="00A154E3">
              <w:rPr>
                <w:rFonts w:ascii="ＭＳ ゴシック" w:eastAsia="ＭＳ ゴシック" w:hAnsi="ＭＳ ゴシック" w:hint="eastAsia"/>
                <w:i/>
                <w:iCs/>
                <w:sz w:val="20"/>
                <w:szCs w:val="20"/>
              </w:rPr>
              <w:t>して</w:t>
            </w:r>
            <w:r w:rsidRPr="159CED59">
              <w:rPr>
                <w:rFonts w:ascii="ＭＳ ゴシック" w:eastAsia="ＭＳ ゴシック" w:hAnsi="ＭＳ ゴシック"/>
                <w:i/>
                <w:iCs/>
                <w:sz w:val="20"/>
                <w:szCs w:val="20"/>
              </w:rPr>
              <w:t>ください。</w:t>
            </w:r>
          </w:p>
        </w:tc>
      </w:tr>
      <w:tr w:rsidR="00093853" w14:paraId="7D4B1B0B" w14:textId="77777777" w:rsidTr="00861DE3">
        <w:trPr>
          <w:trHeight w:val="689"/>
        </w:trPr>
        <w:tc>
          <w:tcPr>
            <w:tcW w:w="597" w:type="dxa"/>
            <w:vMerge/>
          </w:tcPr>
          <w:p w14:paraId="12D2507F" w14:textId="77777777" w:rsidR="00093853" w:rsidRPr="00247B3E" w:rsidRDefault="00093853"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966E3AB" w14:textId="058A6974" w:rsidR="00093853" w:rsidRPr="159CED59" w:rsidRDefault="00093853" w:rsidP="159CED59">
            <w:pPr>
              <w:jc w:val="left"/>
              <w:rPr>
                <w:rFonts w:asciiTheme="majorEastAsia" w:eastAsiaTheme="majorEastAsia" w:hAnsiTheme="majorEastAsia" w:cs="ＭＳ 明朝"/>
                <w:color w:val="000000" w:themeColor="text1"/>
                <w:sz w:val="20"/>
                <w:szCs w:val="20"/>
              </w:rPr>
            </w:pPr>
            <w:r>
              <w:rPr>
                <w:rFonts w:asciiTheme="majorEastAsia" w:eastAsiaTheme="majorEastAsia" w:hAnsiTheme="majorEastAsia" w:cs="ＭＳ 明朝" w:hint="eastAsia"/>
                <w:color w:val="000000" w:themeColor="text1"/>
                <w:kern w:val="0"/>
                <w:sz w:val="20"/>
                <w:szCs w:val="20"/>
              </w:rPr>
              <w:t>⑤必携作成</w:t>
            </w:r>
            <w:r w:rsidR="001D5765">
              <w:rPr>
                <w:rFonts w:asciiTheme="majorEastAsia" w:eastAsiaTheme="majorEastAsia" w:hAnsiTheme="majorEastAsia" w:cs="ＭＳ 明朝" w:hint="eastAsia"/>
                <w:color w:val="000000" w:themeColor="text1"/>
                <w:kern w:val="0"/>
                <w:sz w:val="20"/>
                <w:szCs w:val="20"/>
              </w:rPr>
              <w:t>・改善</w:t>
            </w:r>
            <w:r w:rsidRPr="00247B3E">
              <w:rPr>
                <w:rFonts w:asciiTheme="majorEastAsia" w:eastAsiaTheme="majorEastAsia" w:hAnsiTheme="majorEastAsia" w:cs="ＭＳ 明朝" w:hint="eastAsia"/>
                <w:color w:val="000000" w:themeColor="text1"/>
                <w:kern w:val="0"/>
                <w:sz w:val="20"/>
                <w:szCs w:val="20"/>
              </w:rPr>
              <w:t>委員会への参加・協力</w:t>
            </w:r>
          </w:p>
        </w:tc>
        <w:tc>
          <w:tcPr>
            <w:tcW w:w="6492" w:type="dxa"/>
            <w:tcBorders>
              <w:top w:val="single" w:sz="4" w:space="0" w:color="auto"/>
            </w:tcBorders>
          </w:tcPr>
          <w:p w14:paraId="62E46713" w14:textId="119C59ED" w:rsidR="00093853" w:rsidRPr="003B519F" w:rsidRDefault="00093853" w:rsidP="00093853">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必携作成</w:t>
            </w:r>
            <w:r w:rsidR="001D5765">
              <w:rPr>
                <w:rFonts w:asciiTheme="majorEastAsia" w:eastAsiaTheme="majorEastAsia" w:hAnsiTheme="majorEastAsia" w:hint="eastAsia"/>
                <w:i/>
                <w:sz w:val="20"/>
                <w:szCs w:val="20"/>
              </w:rPr>
              <w:t>・改善</w:t>
            </w:r>
            <w:r w:rsidRPr="003B519F">
              <w:rPr>
                <w:rFonts w:asciiTheme="majorEastAsia" w:eastAsiaTheme="majorEastAsia" w:hAnsiTheme="majorEastAsia" w:hint="eastAsia"/>
                <w:i/>
                <w:sz w:val="20"/>
                <w:szCs w:val="20"/>
              </w:rPr>
              <w:t>委員会に参画するメンバー、体制等について記載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6B38CE31" w14:textId="1A2C4BD2" w:rsidR="00093853" w:rsidRPr="159CED59" w:rsidRDefault="00093853" w:rsidP="00093853">
            <w:pPr>
              <w:rPr>
                <w:rFonts w:ascii="ＭＳ ゴシック" w:eastAsia="ＭＳ ゴシック" w:hAnsi="ＭＳ ゴシック"/>
                <w:i/>
                <w:iCs/>
                <w:sz w:val="20"/>
                <w:szCs w:val="20"/>
              </w:rPr>
            </w:pPr>
            <w:r w:rsidRPr="003B519F">
              <w:rPr>
                <w:rFonts w:asciiTheme="majorEastAsia" w:eastAsiaTheme="majorEastAsia" w:hAnsiTheme="majorEastAsia" w:hint="eastAsia"/>
                <w:i/>
                <w:sz w:val="20"/>
                <w:szCs w:val="20"/>
              </w:rPr>
              <w:t>・</w:t>
            </w:r>
            <w:r w:rsidR="00D7047A" w:rsidRPr="00D7047A">
              <w:rPr>
                <w:rFonts w:asciiTheme="majorEastAsia" w:eastAsiaTheme="majorEastAsia" w:hAnsiTheme="majorEastAsia" w:hint="eastAsia"/>
                <w:i/>
                <w:sz w:val="20"/>
                <w:szCs w:val="20"/>
              </w:rPr>
              <w:t>デジタル教材やシミュレーション機器等の導入</w:t>
            </w:r>
            <w:r w:rsidR="00D7047A">
              <w:rPr>
                <w:rFonts w:asciiTheme="majorEastAsia" w:eastAsiaTheme="majorEastAsia" w:hAnsiTheme="majorEastAsia" w:hint="eastAsia"/>
                <w:i/>
                <w:sz w:val="20"/>
                <w:szCs w:val="20"/>
              </w:rPr>
              <w:t>による</w:t>
            </w:r>
            <w:r w:rsidRPr="003B519F">
              <w:rPr>
                <w:rFonts w:asciiTheme="majorEastAsia" w:eastAsiaTheme="majorEastAsia" w:hAnsiTheme="majorEastAsia" w:hint="eastAsia"/>
                <w:i/>
                <w:sz w:val="20"/>
                <w:szCs w:val="20"/>
              </w:rPr>
              <w:t>効果検証に必要なデータの収集方法、評価方法等を記載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tc>
      </w:tr>
      <w:tr w:rsidR="0032509B" w14:paraId="04522A22" w14:textId="77777777" w:rsidTr="00861DE3">
        <w:tc>
          <w:tcPr>
            <w:tcW w:w="597" w:type="dxa"/>
            <w:vMerge/>
            <w:tcBorders>
              <w:bottom w:val="single" w:sz="4" w:space="0" w:color="000000" w:themeColor="text1"/>
            </w:tcBorders>
          </w:tcPr>
          <w:p w14:paraId="3B8CEC32" w14:textId="77777777" w:rsidR="0032509B" w:rsidRPr="00247B3E" w:rsidRDefault="0032509B" w:rsidP="001608E5">
            <w:pPr>
              <w:suppressAutoHyphens/>
              <w:wordWrap w:val="0"/>
              <w:autoSpaceDE w:val="0"/>
              <w:autoSpaceDN w:val="0"/>
              <w:ind w:left="600" w:hangingChars="300" w:hanging="600"/>
              <w:textAlignment w:val="baseline"/>
              <w:rPr>
                <w:rFonts w:asciiTheme="majorEastAsia" w:eastAsiaTheme="majorEastAsia" w:hAnsiTheme="majorEastAsia"/>
                <w:sz w:val="20"/>
                <w:szCs w:val="20"/>
              </w:rPr>
            </w:pPr>
          </w:p>
        </w:tc>
        <w:tc>
          <w:tcPr>
            <w:tcW w:w="2268" w:type="dxa"/>
            <w:tcBorders>
              <w:left w:val="single" w:sz="4" w:space="0" w:color="auto"/>
              <w:bottom w:val="single" w:sz="4" w:space="0" w:color="000000" w:themeColor="text1"/>
            </w:tcBorders>
          </w:tcPr>
          <w:p w14:paraId="21C66E47" w14:textId="1620F1F5" w:rsidR="0032509B" w:rsidRPr="00247B3E" w:rsidRDefault="606440C9" w:rsidP="159CED59">
            <w:pPr>
              <w:suppressAutoHyphens/>
              <w:wordWrap w:val="0"/>
              <w:autoSpaceDE w:val="0"/>
              <w:autoSpaceDN w:val="0"/>
              <w:ind w:left="600" w:hangingChars="300" w:hanging="600"/>
              <w:textAlignment w:val="baseline"/>
              <w:rPr>
                <w:rFonts w:asciiTheme="majorEastAsia" w:eastAsiaTheme="majorEastAsia" w:hAnsiTheme="majorEastAsia"/>
                <w:sz w:val="20"/>
                <w:szCs w:val="20"/>
              </w:rPr>
            </w:pPr>
            <w:r w:rsidRPr="159CED59">
              <w:rPr>
                <w:rFonts w:asciiTheme="majorEastAsia" w:eastAsiaTheme="majorEastAsia" w:hAnsiTheme="majorEastAsia"/>
                <w:sz w:val="20"/>
                <w:szCs w:val="20"/>
              </w:rPr>
              <w:t>⑥</w:t>
            </w:r>
            <w:r w:rsidR="0032509B" w:rsidRPr="159CED59">
              <w:rPr>
                <w:rFonts w:asciiTheme="majorEastAsia" w:eastAsiaTheme="majorEastAsia" w:hAnsiTheme="majorEastAsia"/>
                <w:sz w:val="20"/>
                <w:szCs w:val="20"/>
              </w:rPr>
              <w:t>その他</w:t>
            </w:r>
          </w:p>
        </w:tc>
        <w:tc>
          <w:tcPr>
            <w:tcW w:w="6492" w:type="dxa"/>
            <w:tcBorders>
              <w:bottom w:val="single" w:sz="4" w:space="0" w:color="000000" w:themeColor="text1"/>
            </w:tcBorders>
          </w:tcPr>
          <w:p w14:paraId="697E74B0" w14:textId="399CA7C9" w:rsidR="003A114C" w:rsidRDefault="003A114C" w:rsidP="00103578">
            <w:pPr>
              <w:rPr>
                <w:rFonts w:asciiTheme="majorEastAsia" w:eastAsiaTheme="majorEastAsia" w:hAnsiTheme="majorEastAsia" w:cs="ＭＳ 明朝"/>
                <w:i/>
                <w:color w:val="000000" w:themeColor="text1"/>
                <w:kern w:val="0"/>
                <w:sz w:val="20"/>
                <w:szCs w:val="20"/>
              </w:rPr>
            </w:pPr>
            <w:r>
              <w:rPr>
                <w:rFonts w:asciiTheme="majorEastAsia" w:eastAsiaTheme="majorEastAsia" w:hAnsiTheme="majorEastAsia" w:cs="ＭＳ 明朝" w:hint="eastAsia"/>
                <w:i/>
                <w:color w:val="000000" w:themeColor="text1"/>
                <w:kern w:val="0"/>
                <w:sz w:val="20"/>
                <w:szCs w:val="20"/>
              </w:rPr>
              <w:t>・事業全体において、配慮や工夫できる点について記載してください。</w:t>
            </w:r>
          </w:p>
          <w:p w14:paraId="57F5151B" w14:textId="64E272DF" w:rsidR="00FF16C9" w:rsidRDefault="00FF16C9" w:rsidP="00103578">
            <w:pPr>
              <w:rPr>
                <w:rFonts w:asciiTheme="majorEastAsia" w:eastAsiaTheme="majorEastAsia" w:hAnsiTheme="majorEastAsia" w:cs="ＭＳ 明朝"/>
                <w:i/>
                <w:color w:val="000000" w:themeColor="text1"/>
                <w:kern w:val="0"/>
                <w:sz w:val="20"/>
                <w:szCs w:val="20"/>
              </w:rPr>
            </w:pPr>
            <w:r w:rsidRPr="00FF16C9">
              <w:rPr>
                <w:rFonts w:asciiTheme="majorEastAsia" w:eastAsiaTheme="majorEastAsia" w:hAnsiTheme="majorEastAsia" w:cs="ＭＳ 明朝" w:hint="eastAsia"/>
                <w:i/>
                <w:color w:val="000000" w:themeColor="text1"/>
                <w:kern w:val="0"/>
                <w:sz w:val="20"/>
                <w:szCs w:val="20"/>
              </w:rPr>
              <w:t>・ICT機器等導入による成果として他の養成所からの視察等の依頼があった際の対応可否や受入可能件数の見込み等について記載してください。</w:t>
            </w:r>
          </w:p>
          <w:p w14:paraId="54816D7D" w14:textId="49DDAA01" w:rsidR="003A114C" w:rsidRPr="003A114C" w:rsidRDefault="003A114C" w:rsidP="159CED59">
            <w:pPr>
              <w:rPr>
                <w:rFonts w:asciiTheme="majorEastAsia" w:eastAsiaTheme="majorEastAsia" w:hAnsiTheme="majorEastAsia" w:cs="ＭＳ 明朝"/>
                <w:i/>
                <w:iCs/>
                <w:color w:val="000000" w:themeColor="text1"/>
                <w:kern w:val="0"/>
                <w:sz w:val="20"/>
                <w:szCs w:val="20"/>
              </w:rPr>
            </w:pPr>
            <w:r w:rsidRPr="159CED59">
              <w:rPr>
                <w:rFonts w:asciiTheme="majorEastAsia" w:eastAsiaTheme="majorEastAsia" w:hAnsiTheme="majorEastAsia" w:cs="ＭＳ 明朝"/>
                <w:i/>
                <w:iCs/>
                <w:color w:val="000000" w:themeColor="text1"/>
                <w:kern w:val="0"/>
                <w:sz w:val="20"/>
                <w:szCs w:val="20"/>
              </w:rPr>
              <w:t>・上記①～</w:t>
            </w:r>
            <w:r w:rsidR="76F11532" w:rsidRPr="159CED59">
              <w:rPr>
                <w:rFonts w:asciiTheme="majorEastAsia" w:eastAsiaTheme="majorEastAsia" w:hAnsiTheme="majorEastAsia" w:cs="ＭＳ 明朝"/>
                <w:i/>
                <w:iCs/>
                <w:color w:val="000000" w:themeColor="text1"/>
                <w:kern w:val="0"/>
                <w:sz w:val="20"/>
                <w:szCs w:val="20"/>
              </w:rPr>
              <w:t>⑤</w:t>
            </w:r>
            <w:r w:rsidRPr="159CED59">
              <w:rPr>
                <w:rFonts w:asciiTheme="majorEastAsia" w:eastAsiaTheme="majorEastAsia" w:hAnsiTheme="majorEastAsia" w:cs="ＭＳ 明朝"/>
                <w:i/>
                <w:iCs/>
                <w:color w:val="000000" w:themeColor="text1"/>
                <w:kern w:val="0"/>
                <w:sz w:val="20"/>
                <w:szCs w:val="20"/>
              </w:rPr>
              <w:t>に加えて独自提案があれば記載してください。（上記①～</w:t>
            </w:r>
            <w:r w:rsidR="000E67CC">
              <w:rPr>
                <w:rFonts w:asciiTheme="majorEastAsia" w:eastAsiaTheme="majorEastAsia" w:hAnsiTheme="majorEastAsia" w:cs="ＭＳ 明朝" w:hint="eastAsia"/>
                <w:i/>
                <w:iCs/>
                <w:color w:val="000000" w:themeColor="text1"/>
                <w:kern w:val="0"/>
                <w:sz w:val="20"/>
                <w:szCs w:val="20"/>
              </w:rPr>
              <w:t>⑤</w:t>
            </w:r>
            <w:r w:rsidRPr="159CED59">
              <w:rPr>
                <w:rFonts w:asciiTheme="majorEastAsia" w:eastAsiaTheme="majorEastAsia" w:hAnsiTheme="majorEastAsia" w:cs="ＭＳ 明朝"/>
                <w:i/>
                <w:iCs/>
                <w:color w:val="000000" w:themeColor="text1"/>
                <w:kern w:val="0"/>
                <w:sz w:val="20"/>
                <w:szCs w:val="20"/>
              </w:rPr>
              <w:t>が基本の事業内容となるため、ここを重点項目として記載しないでください。）</w:t>
            </w:r>
          </w:p>
        </w:tc>
      </w:tr>
      <w:tr w:rsidR="000E48E9" w14:paraId="6974490F" w14:textId="77777777" w:rsidTr="00861DE3">
        <w:tc>
          <w:tcPr>
            <w:tcW w:w="2865" w:type="dxa"/>
            <w:gridSpan w:val="2"/>
            <w:tcBorders>
              <w:bottom w:val="single" w:sz="4" w:space="0" w:color="000000" w:themeColor="text1"/>
            </w:tcBorders>
          </w:tcPr>
          <w:p w14:paraId="071BEB18" w14:textId="5A3E049A" w:rsidR="000E48E9" w:rsidRPr="00247B3E" w:rsidRDefault="001608E5"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lastRenderedPageBreak/>
              <w:t>３．過去の実績等</w:t>
            </w:r>
          </w:p>
          <w:p w14:paraId="254E1837" w14:textId="4194DE2B" w:rsidR="000E48E9" w:rsidRPr="00247B3E" w:rsidRDefault="000E48E9" w:rsidP="000E48E9">
            <w:pPr>
              <w:rPr>
                <w:rFonts w:asciiTheme="majorEastAsia" w:eastAsiaTheme="majorEastAsia" w:hAnsiTheme="majorEastAsia"/>
                <w:sz w:val="20"/>
                <w:szCs w:val="20"/>
              </w:rPr>
            </w:pPr>
          </w:p>
        </w:tc>
        <w:tc>
          <w:tcPr>
            <w:tcW w:w="6492" w:type="dxa"/>
            <w:tcBorders>
              <w:bottom w:val="single" w:sz="4" w:space="0" w:color="000000" w:themeColor="text1"/>
            </w:tcBorders>
          </w:tcPr>
          <w:p w14:paraId="4003B645" w14:textId="57CFB5FD" w:rsidR="000E48E9" w:rsidRPr="00247B3E" w:rsidRDefault="003A114C" w:rsidP="003A114C">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5266A0">
              <w:rPr>
                <w:rFonts w:asciiTheme="majorEastAsia" w:eastAsiaTheme="majorEastAsia" w:hAnsiTheme="majorEastAsia" w:hint="eastAsia"/>
                <w:i/>
                <w:sz w:val="20"/>
                <w:szCs w:val="20"/>
              </w:rPr>
              <w:t>養成所</w:t>
            </w:r>
            <w:r w:rsidR="00A154E3">
              <w:rPr>
                <w:rFonts w:asciiTheme="majorEastAsia" w:eastAsiaTheme="majorEastAsia" w:hAnsiTheme="majorEastAsia" w:hint="eastAsia"/>
                <w:i/>
                <w:sz w:val="20"/>
                <w:szCs w:val="20"/>
              </w:rPr>
              <w:t>における</w:t>
            </w:r>
            <w:r w:rsidR="001608E5" w:rsidRPr="001608E5">
              <w:rPr>
                <w:rFonts w:asciiTheme="majorEastAsia" w:eastAsiaTheme="majorEastAsia" w:hAnsiTheme="majorEastAsia" w:hint="eastAsia"/>
                <w:i/>
                <w:sz w:val="20"/>
                <w:szCs w:val="20"/>
              </w:rPr>
              <w:t>デジタルトランスフォーメーションの実績等について、あれば記載してください。</w:t>
            </w:r>
          </w:p>
        </w:tc>
      </w:tr>
      <w:tr w:rsidR="00EF3603" w14:paraId="0259CF67" w14:textId="77777777" w:rsidTr="00EF3603">
        <w:tc>
          <w:tcPr>
            <w:tcW w:w="2865" w:type="dxa"/>
            <w:gridSpan w:val="2"/>
            <w:tcBorders>
              <w:bottom w:val="single" w:sz="4" w:space="0" w:color="000000" w:themeColor="text1"/>
            </w:tcBorders>
          </w:tcPr>
          <w:p w14:paraId="6FA70325"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Pr>
                <w:rFonts w:asciiTheme="majorEastAsia" w:eastAsiaTheme="majorEastAsia" w:hAnsiTheme="majorEastAsia" w:cs="ＭＳ 明朝" w:hint="eastAsia"/>
                <w:color w:val="000000" w:themeColor="text1"/>
                <w:kern w:val="0"/>
                <w:sz w:val="20"/>
                <w:szCs w:val="20"/>
              </w:rPr>
              <w:t>４．</w:t>
            </w:r>
            <w:r w:rsidRPr="00936A10">
              <w:rPr>
                <w:rFonts w:asciiTheme="majorEastAsia" w:eastAsiaTheme="majorEastAsia" w:hAnsiTheme="majorEastAsia" w:hint="eastAsia"/>
                <w:i/>
                <w:sz w:val="20"/>
                <w:szCs w:val="20"/>
              </w:rPr>
              <w:t>ワーク・ライフ・バランス</w:t>
            </w:r>
          </w:p>
          <w:p w14:paraId="47999A37"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等の推進に関する次の認定の</w:t>
            </w:r>
          </w:p>
          <w:p w14:paraId="1B6B1783" w14:textId="0A3C551B"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hint="eastAsia"/>
                <w:i/>
                <w:sz w:val="20"/>
                <w:szCs w:val="20"/>
              </w:rPr>
              <w:t>有無</w:t>
            </w:r>
          </w:p>
        </w:tc>
        <w:tc>
          <w:tcPr>
            <w:tcW w:w="6492" w:type="dxa"/>
            <w:tcBorders>
              <w:bottom w:val="single" w:sz="4" w:space="0" w:color="000000" w:themeColor="text1"/>
            </w:tcBorders>
          </w:tcPr>
          <w:p w14:paraId="46D6808E"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ワーク・ライフ・バランス等の推進に関する次の認定の有無について記載してください。</w:t>
            </w:r>
          </w:p>
          <w:p w14:paraId="2E0EB4AF"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女性の職業生活における活躍の推進に関する法律に基づく認定（えるぼし認定企業）</w:t>
            </w:r>
          </w:p>
          <w:p w14:paraId="05366309"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次世代育成支援対策推進法に基づく認定（くるみん認定企業・プラチナくるみん認定企業）</w:t>
            </w:r>
          </w:p>
          <w:p w14:paraId="7671AF2A" w14:textId="1282125C" w:rsid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青少年の雇用の促進等に関する法律に基づく認定（ユースエール認定企業）</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221D0181" w14:textId="1427B93D" w:rsidR="003A114C" w:rsidRDefault="00292C01" w:rsidP="00A12B3E">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2FA0DC2" w14:textId="77777777" w:rsidR="00FF16C9" w:rsidRPr="00A12B3E" w:rsidRDefault="00FF16C9" w:rsidP="00A12B3E">
      <w:pPr>
        <w:spacing w:beforeLines="100" w:before="360" w:line="240" w:lineRule="exact"/>
        <w:rPr>
          <w:rFonts w:ascii="ＭＳ ゴシック" w:eastAsia="ＭＳ ゴシック" w:hAnsi="ＭＳ ゴシック"/>
          <w:i/>
          <w:sz w:val="22"/>
          <w:szCs w:val="22"/>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16260E91"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E16828">
        <w:rPr>
          <w:rFonts w:ascii="ＭＳ ゴシック" w:eastAsia="ＭＳ ゴシック" w:hAnsi="ＭＳ ゴシック" w:hint="eastAsia"/>
          <w:i/>
        </w:rPr>
        <w:t>養成所</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485609F0" w:rsidR="009C2CBC" w:rsidRDefault="009C2CBC" w:rsidP="00F80909">
      <w:pPr>
        <w:rPr>
          <w:rFonts w:ascii="ＭＳ ゴシック" w:eastAsia="ＭＳ ゴシック" w:hAnsi="ＭＳ ゴシック"/>
          <w:i/>
        </w:rPr>
      </w:pPr>
    </w:p>
    <w:p w14:paraId="27C81BB9" w14:textId="77777777" w:rsidR="0067623B" w:rsidRPr="008C0024" w:rsidRDefault="0067623B"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lastRenderedPageBreak/>
        <w:t>４．</w:t>
      </w:r>
      <w:r w:rsidR="008A0841">
        <w:rPr>
          <w:rFonts w:ascii="ＭＳ ゴシック" w:eastAsia="ＭＳ ゴシック" w:hAnsi="ＭＳ ゴシック" w:hint="eastAsia"/>
        </w:rPr>
        <w:t>過去の実績等</w:t>
      </w:r>
    </w:p>
    <w:p w14:paraId="1BF01E74" w14:textId="56858BA4" w:rsidR="008A0841" w:rsidRDefault="00EF3603"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看護師等養成所</w:t>
      </w:r>
      <w:r w:rsidR="001777C1">
        <w:rPr>
          <w:rFonts w:ascii="ＭＳ ゴシック" w:eastAsia="ＭＳ ゴシック" w:hAnsi="ＭＳ ゴシック" w:hint="eastAsia"/>
          <w:i/>
        </w:rPr>
        <w:t>におけるデジタルトランスフォーメーションの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B3AFBE2" w14:textId="01D995C2" w:rsidR="00CA09F4" w:rsidRDefault="00CA09F4" w:rsidP="00CA09F4">
      <w:pPr>
        <w:rPr>
          <w:rFonts w:ascii="ＭＳ ゴシック" w:eastAsia="ＭＳ ゴシック" w:hAnsi="ＭＳ ゴシック"/>
          <w:i/>
        </w:rPr>
      </w:pPr>
    </w:p>
    <w:p w14:paraId="42133367" w14:textId="77777777" w:rsidR="00CA09F4" w:rsidRDefault="00CA09F4" w:rsidP="00CA09F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75A7DC18" w14:textId="77777777" w:rsidR="00CA09F4" w:rsidRPr="0081069F" w:rsidRDefault="00CA09F4" w:rsidP="00CA09F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43B37137"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560B256B"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1352F544" w14:textId="04A75CEE" w:rsidR="00CA09F4" w:rsidRDefault="00CA09F4" w:rsidP="00861DE3">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65CD0FB2" w14:textId="77777777" w:rsidR="008A0841" w:rsidRDefault="008A0841" w:rsidP="00F80909">
      <w:pPr>
        <w:rPr>
          <w:rFonts w:ascii="ＭＳ ゴシック" w:eastAsia="ＭＳ ゴシック" w:hAnsi="ＭＳ ゴシック"/>
          <w:i/>
        </w:rPr>
      </w:pPr>
    </w:p>
    <w:p w14:paraId="06E00B6A" w14:textId="5C4AFF86"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A154E3">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6F8C" w14:textId="77777777" w:rsidR="00132F12" w:rsidRDefault="00132F12" w:rsidP="00580B62">
      <w:r>
        <w:separator/>
      </w:r>
    </w:p>
  </w:endnote>
  <w:endnote w:type="continuationSeparator" w:id="0">
    <w:p w14:paraId="64AD47C5" w14:textId="77777777" w:rsidR="00132F12" w:rsidRDefault="00132F12" w:rsidP="00580B62">
      <w:r>
        <w:continuationSeparator/>
      </w:r>
    </w:p>
  </w:endnote>
  <w:endnote w:type="continuationNotice" w:id="1">
    <w:p w14:paraId="36E48003" w14:textId="77777777" w:rsidR="00132F12" w:rsidRDefault="0013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DC59" w14:textId="77777777" w:rsidR="00132F12" w:rsidRDefault="00132F12" w:rsidP="00580B62">
      <w:r>
        <w:separator/>
      </w:r>
    </w:p>
  </w:footnote>
  <w:footnote w:type="continuationSeparator" w:id="0">
    <w:p w14:paraId="16DDBBE2" w14:textId="77777777" w:rsidR="00132F12" w:rsidRDefault="00132F12" w:rsidP="00580B62">
      <w:r>
        <w:continuationSeparator/>
      </w:r>
    </w:p>
  </w:footnote>
  <w:footnote w:type="continuationNotice" w:id="1">
    <w:p w14:paraId="128F0A5C" w14:textId="77777777" w:rsidR="00132F12" w:rsidRDefault="00132F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6548"/>
    <w:rsid w:val="000426E5"/>
    <w:rsid w:val="00045181"/>
    <w:rsid w:val="00070C7B"/>
    <w:rsid w:val="000810F8"/>
    <w:rsid w:val="00093853"/>
    <w:rsid w:val="00097435"/>
    <w:rsid w:val="000A0060"/>
    <w:rsid w:val="000A05D2"/>
    <w:rsid w:val="000A2E8F"/>
    <w:rsid w:val="000C40FA"/>
    <w:rsid w:val="000C5568"/>
    <w:rsid w:val="000C71C9"/>
    <w:rsid w:val="000C7FFA"/>
    <w:rsid w:val="000D6032"/>
    <w:rsid w:val="000E48E9"/>
    <w:rsid w:val="000E67CC"/>
    <w:rsid w:val="000F14E0"/>
    <w:rsid w:val="000F3280"/>
    <w:rsid w:val="001028FE"/>
    <w:rsid w:val="00103578"/>
    <w:rsid w:val="00106216"/>
    <w:rsid w:val="00132F12"/>
    <w:rsid w:val="001377BE"/>
    <w:rsid w:val="001507EA"/>
    <w:rsid w:val="001608E5"/>
    <w:rsid w:val="001777C1"/>
    <w:rsid w:val="00190205"/>
    <w:rsid w:val="00193177"/>
    <w:rsid w:val="00195D1B"/>
    <w:rsid w:val="001A766C"/>
    <w:rsid w:val="001B01E2"/>
    <w:rsid w:val="001B0256"/>
    <w:rsid w:val="001B0490"/>
    <w:rsid w:val="001B1791"/>
    <w:rsid w:val="001B5C6F"/>
    <w:rsid w:val="001C2BCC"/>
    <w:rsid w:val="001D41CF"/>
    <w:rsid w:val="001D5765"/>
    <w:rsid w:val="001D72CB"/>
    <w:rsid w:val="002001CE"/>
    <w:rsid w:val="00204295"/>
    <w:rsid w:val="00222B0E"/>
    <w:rsid w:val="002338FD"/>
    <w:rsid w:val="00233EB6"/>
    <w:rsid w:val="00242829"/>
    <w:rsid w:val="00247B3E"/>
    <w:rsid w:val="00263733"/>
    <w:rsid w:val="00263F7A"/>
    <w:rsid w:val="00274644"/>
    <w:rsid w:val="00274A32"/>
    <w:rsid w:val="0028297E"/>
    <w:rsid w:val="00292C01"/>
    <w:rsid w:val="0029325C"/>
    <w:rsid w:val="002A7EE8"/>
    <w:rsid w:val="002C1F80"/>
    <w:rsid w:val="002C743A"/>
    <w:rsid w:val="002F09E4"/>
    <w:rsid w:val="002F66B9"/>
    <w:rsid w:val="00300026"/>
    <w:rsid w:val="003100F6"/>
    <w:rsid w:val="003108BD"/>
    <w:rsid w:val="003223CE"/>
    <w:rsid w:val="00322F20"/>
    <w:rsid w:val="0032509B"/>
    <w:rsid w:val="003269E5"/>
    <w:rsid w:val="0033774A"/>
    <w:rsid w:val="00343B7F"/>
    <w:rsid w:val="00345141"/>
    <w:rsid w:val="00346366"/>
    <w:rsid w:val="003506AC"/>
    <w:rsid w:val="0035118E"/>
    <w:rsid w:val="00374067"/>
    <w:rsid w:val="00374482"/>
    <w:rsid w:val="003747FE"/>
    <w:rsid w:val="003763D5"/>
    <w:rsid w:val="0039284C"/>
    <w:rsid w:val="003A114C"/>
    <w:rsid w:val="003C568E"/>
    <w:rsid w:val="003D0F99"/>
    <w:rsid w:val="003D14CE"/>
    <w:rsid w:val="003F0986"/>
    <w:rsid w:val="003F4FF1"/>
    <w:rsid w:val="004114C9"/>
    <w:rsid w:val="004131B2"/>
    <w:rsid w:val="00427A57"/>
    <w:rsid w:val="00431715"/>
    <w:rsid w:val="004323DA"/>
    <w:rsid w:val="00434ACC"/>
    <w:rsid w:val="00437D16"/>
    <w:rsid w:val="00444F54"/>
    <w:rsid w:val="004467E7"/>
    <w:rsid w:val="00447D9B"/>
    <w:rsid w:val="00490CAA"/>
    <w:rsid w:val="004934E2"/>
    <w:rsid w:val="004A6D4C"/>
    <w:rsid w:val="004C5C9D"/>
    <w:rsid w:val="004D4291"/>
    <w:rsid w:val="004D635F"/>
    <w:rsid w:val="004E2CE7"/>
    <w:rsid w:val="004F48A0"/>
    <w:rsid w:val="004F59BD"/>
    <w:rsid w:val="00501F06"/>
    <w:rsid w:val="0051193B"/>
    <w:rsid w:val="00515076"/>
    <w:rsid w:val="005266A0"/>
    <w:rsid w:val="00527EA5"/>
    <w:rsid w:val="00532EFD"/>
    <w:rsid w:val="005560BF"/>
    <w:rsid w:val="00566EAB"/>
    <w:rsid w:val="00575E16"/>
    <w:rsid w:val="00580B62"/>
    <w:rsid w:val="00582727"/>
    <w:rsid w:val="00591A7C"/>
    <w:rsid w:val="005A0B34"/>
    <w:rsid w:val="005A5FED"/>
    <w:rsid w:val="005B1260"/>
    <w:rsid w:val="005B7854"/>
    <w:rsid w:val="005C260A"/>
    <w:rsid w:val="005E2E59"/>
    <w:rsid w:val="005E6910"/>
    <w:rsid w:val="005F1951"/>
    <w:rsid w:val="006130B6"/>
    <w:rsid w:val="00641DDE"/>
    <w:rsid w:val="00647570"/>
    <w:rsid w:val="00657BE8"/>
    <w:rsid w:val="00666469"/>
    <w:rsid w:val="00672AA8"/>
    <w:rsid w:val="0067623B"/>
    <w:rsid w:val="0068029B"/>
    <w:rsid w:val="00684C23"/>
    <w:rsid w:val="00685CDA"/>
    <w:rsid w:val="00685F22"/>
    <w:rsid w:val="006D6720"/>
    <w:rsid w:val="006E597E"/>
    <w:rsid w:val="006E75BF"/>
    <w:rsid w:val="00705223"/>
    <w:rsid w:val="007055F2"/>
    <w:rsid w:val="00715506"/>
    <w:rsid w:val="00722BAE"/>
    <w:rsid w:val="00731C4E"/>
    <w:rsid w:val="00782953"/>
    <w:rsid w:val="007A03C8"/>
    <w:rsid w:val="007C4B8C"/>
    <w:rsid w:val="007C5CFC"/>
    <w:rsid w:val="007E0E7D"/>
    <w:rsid w:val="007F29F5"/>
    <w:rsid w:val="00811D94"/>
    <w:rsid w:val="00822E03"/>
    <w:rsid w:val="0082477F"/>
    <w:rsid w:val="008316D3"/>
    <w:rsid w:val="008329E2"/>
    <w:rsid w:val="00836FDF"/>
    <w:rsid w:val="008377FD"/>
    <w:rsid w:val="00841973"/>
    <w:rsid w:val="008525A7"/>
    <w:rsid w:val="008526FA"/>
    <w:rsid w:val="00853B50"/>
    <w:rsid w:val="00861DE3"/>
    <w:rsid w:val="008719EB"/>
    <w:rsid w:val="008764AA"/>
    <w:rsid w:val="00887D5D"/>
    <w:rsid w:val="008931EA"/>
    <w:rsid w:val="008A0841"/>
    <w:rsid w:val="008C0024"/>
    <w:rsid w:val="008C44A7"/>
    <w:rsid w:val="008D2CD9"/>
    <w:rsid w:val="008D44AF"/>
    <w:rsid w:val="008E366B"/>
    <w:rsid w:val="008E798C"/>
    <w:rsid w:val="008F5331"/>
    <w:rsid w:val="008F7194"/>
    <w:rsid w:val="00930260"/>
    <w:rsid w:val="00930D61"/>
    <w:rsid w:val="009608A4"/>
    <w:rsid w:val="0096603A"/>
    <w:rsid w:val="00970D65"/>
    <w:rsid w:val="0097468E"/>
    <w:rsid w:val="00985BE8"/>
    <w:rsid w:val="00986133"/>
    <w:rsid w:val="009B3200"/>
    <w:rsid w:val="009C2CBC"/>
    <w:rsid w:val="009E09E1"/>
    <w:rsid w:val="009E1AA7"/>
    <w:rsid w:val="009E2282"/>
    <w:rsid w:val="009E7B93"/>
    <w:rsid w:val="009F00E2"/>
    <w:rsid w:val="00A12B3E"/>
    <w:rsid w:val="00A1362F"/>
    <w:rsid w:val="00A13D89"/>
    <w:rsid w:val="00A154E3"/>
    <w:rsid w:val="00A367D2"/>
    <w:rsid w:val="00A47110"/>
    <w:rsid w:val="00A57658"/>
    <w:rsid w:val="00A63932"/>
    <w:rsid w:val="00A652C2"/>
    <w:rsid w:val="00A65E00"/>
    <w:rsid w:val="00A75571"/>
    <w:rsid w:val="00AB1BD1"/>
    <w:rsid w:val="00AB4A21"/>
    <w:rsid w:val="00AC5A7C"/>
    <w:rsid w:val="00AF4727"/>
    <w:rsid w:val="00B10CD4"/>
    <w:rsid w:val="00B231AF"/>
    <w:rsid w:val="00B26751"/>
    <w:rsid w:val="00B61D59"/>
    <w:rsid w:val="00B702D9"/>
    <w:rsid w:val="00B748A3"/>
    <w:rsid w:val="00B75B52"/>
    <w:rsid w:val="00BB411D"/>
    <w:rsid w:val="00BC16BC"/>
    <w:rsid w:val="00BD73CF"/>
    <w:rsid w:val="00C21463"/>
    <w:rsid w:val="00C216ED"/>
    <w:rsid w:val="00C35E65"/>
    <w:rsid w:val="00C61022"/>
    <w:rsid w:val="00C710C4"/>
    <w:rsid w:val="00C753A4"/>
    <w:rsid w:val="00C84A4F"/>
    <w:rsid w:val="00C8602A"/>
    <w:rsid w:val="00CA09F4"/>
    <w:rsid w:val="00CA1F5C"/>
    <w:rsid w:val="00CF3062"/>
    <w:rsid w:val="00D04AB4"/>
    <w:rsid w:val="00D06DCC"/>
    <w:rsid w:val="00D328A0"/>
    <w:rsid w:val="00D40356"/>
    <w:rsid w:val="00D42140"/>
    <w:rsid w:val="00D63686"/>
    <w:rsid w:val="00D644C0"/>
    <w:rsid w:val="00D661E0"/>
    <w:rsid w:val="00D66C2E"/>
    <w:rsid w:val="00D7047A"/>
    <w:rsid w:val="00D9156B"/>
    <w:rsid w:val="00D95722"/>
    <w:rsid w:val="00DA2D74"/>
    <w:rsid w:val="00E120A3"/>
    <w:rsid w:val="00E16828"/>
    <w:rsid w:val="00E20D33"/>
    <w:rsid w:val="00E22808"/>
    <w:rsid w:val="00E319D3"/>
    <w:rsid w:val="00E63DCF"/>
    <w:rsid w:val="00E64429"/>
    <w:rsid w:val="00E70982"/>
    <w:rsid w:val="00E710A4"/>
    <w:rsid w:val="00EC0C68"/>
    <w:rsid w:val="00EC551F"/>
    <w:rsid w:val="00EF3603"/>
    <w:rsid w:val="00EF6174"/>
    <w:rsid w:val="00F25BE3"/>
    <w:rsid w:val="00F34476"/>
    <w:rsid w:val="00F42EE9"/>
    <w:rsid w:val="00F44CF0"/>
    <w:rsid w:val="00F7472E"/>
    <w:rsid w:val="00F77460"/>
    <w:rsid w:val="00F80909"/>
    <w:rsid w:val="00F825CB"/>
    <w:rsid w:val="00F83451"/>
    <w:rsid w:val="00F94272"/>
    <w:rsid w:val="00F95139"/>
    <w:rsid w:val="00FA17E4"/>
    <w:rsid w:val="00FA5CE0"/>
    <w:rsid w:val="00FB4764"/>
    <w:rsid w:val="00FB57B8"/>
    <w:rsid w:val="00FC3BC3"/>
    <w:rsid w:val="00FC489B"/>
    <w:rsid w:val="00FD1E0F"/>
    <w:rsid w:val="00FD236D"/>
    <w:rsid w:val="00FD2902"/>
    <w:rsid w:val="00FD4B5B"/>
    <w:rsid w:val="00FD5087"/>
    <w:rsid w:val="00FD6A2F"/>
    <w:rsid w:val="00FF0A25"/>
    <w:rsid w:val="00FF16C9"/>
    <w:rsid w:val="00FF1F49"/>
    <w:rsid w:val="041F6AFF"/>
    <w:rsid w:val="159CED59"/>
    <w:rsid w:val="1C4939AE"/>
    <w:rsid w:val="1F6024CA"/>
    <w:rsid w:val="39AB86A3"/>
    <w:rsid w:val="3AD304B3"/>
    <w:rsid w:val="4284452D"/>
    <w:rsid w:val="560C8CA4"/>
    <w:rsid w:val="5AAD6862"/>
    <w:rsid w:val="606440C9"/>
    <w:rsid w:val="6EA5F3C0"/>
    <w:rsid w:val="6ED5C784"/>
    <w:rsid w:val="6F4EC0EA"/>
    <w:rsid w:val="6FC19CF1"/>
    <w:rsid w:val="6FD2F30C"/>
    <w:rsid w:val="75450908"/>
    <w:rsid w:val="76F11532"/>
    <w:rsid w:val="798360C4"/>
    <w:rsid w:val="7D36F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A232AC98-34C7-4C7C-8D2E-12AD85DC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2.xml><?xml version="1.0" encoding="utf-8"?>
<ds:datastoreItem xmlns:ds="http://schemas.openxmlformats.org/officeDocument/2006/customXml" ds:itemID="{790B869F-3F20-47D6-B2DE-26D83EE37D98}"/>
</file>

<file path=customXml/itemProps3.xml><?xml version="1.0" encoding="utf-8"?>
<ds:datastoreItem xmlns:ds="http://schemas.openxmlformats.org/officeDocument/2006/customXml" ds:itemID="{D868E9F3-FA11-4E33-A604-9BAEAFB53F31}"/>
</file>

<file path=customXml/itemProps4.xml><?xml version="1.0" encoding="utf-8"?>
<ds:datastoreItem xmlns:ds="http://schemas.openxmlformats.org/officeDocument/2006/customXml" ds:itemID="{D2B6500B-2AB7-403C-B957-F4C8E3972C20}"/>
</file>

<file path=docProps/app.xml><?xml version="1.0" encoding="utf-8"?>
<Properties xmlns="http://schemas.openxmlformats.org/officeDocument/2006/extended-properties" xmlns:vt="http://schemas.openxmlformats.org/officeDocument/2006/docPropsVTypes">
  <Template>Normal.dotm</Template>
  <Pages>6</Pages>
  <Words>404</Words>
  <Characters>2305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ies>
</file>