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DF4" w:rsidRDefault="00CB40CF" w:rsidP="00CB40CF">
      <w:pPr>
        <w:rPr>
          <w:rFonts w:asciiTheme="majorEastAsia" w:eastAsiaTheme="majorEastAsia" w:hAnsiTheme="majorEastAsia"/>
          <w:sz w:val="24"/>
          <w:szCs w:val="24"/>
        </w:rPr>
      </w:pPr>
      <w:r w:rsidRPr="00CB40CF">
        <w:rPr>
          <w:rFonts w:asciiTheme="majorEastAsia" w:eastAsiaTheme="majorEastAsia" w:hAnsiTheme="majorEastAsia"/>
          <w:b/>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posOffset>4072890</wp:posOffset>
                </wp:positionH>
                <wp:positionV relativeFrom="paragraph">
                  <wp:posOffset>-527050</wp:posOffset>
                </wp:positionV>
                <wp:extent cx="1304925" cy="5048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04825"/>
                        </a:xfrm>
                        <a:prstGeom prst="rect">
                          <a:avLst/>
                        </a:prstGeom>
                        <a:solidFill>
                          <a:srgbClr val="FFFFFF"/>
                        </a:solidFill>
                        <a:ln w="9525">
                          <a:solidFill>
                            <a:srgbClr val="000000"/>
                          </a:solidFill>
                          <a:miter lim="800000"/>
                          <a:headEnd/>
                          <a:tailEnd/>
                        </a:ln>
                      </wps:spPr>
                      <wps:txbx>
                        <w:txbxContent>
                          <w:p w:rsidR="00CB40CF" w:rsidRPr="00AC63FD" w:rsidRDefault="00CB40CF">
                            <w:pPr>
                              <w:rPr>
                                <w:rFonts w:asciiTheme="majorEastAsia" w:eastAsiaTheme="majorEastAsia" w:hAnsiTheme="majorEastAsia"/>
                                <w:sz w:val="32"/>
                                <w:szCs w:val="40"/>
                              </w:rPr>
                            </w:pPr>
                            <w:r w:rsidRPr="00AC63FD">
                              <w:rPr>
                                <w:rFonts w:asciiTheme="majorEastAsia" w:eastAsiaTheme="majorEastAsia" w:hAnsiTheme="majorEastAsia" w:hint="eastAsia"/>
                                <w:sz w:val="32"/>
                                <w:szCs w:val="40"/>
                              </w:rPr>
                              <w:t>資料</w:t>
                            </w:r>
                            <w:r w:rsidR="00AC63FD">
                              <w:rPr>
                                <w:rFonts w:asciiTheme="majorEastAsia" w:eastAsiaTheme="majorEastAsia" w:hAnsiTheme="majorEastAsia" w:hint="eastAsia"/>
                                <w:sz w:val="32"/>
                                <w:szCs w:val="32"/>
                              </w:rPr>
                              <w:t>１－１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0.7pt;margin-top:-41.5pt;width:102.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">
                <v:textbox>
                  <w:txbxContent>
                    <w:p w:rsidR="00CB40CF" w:rsidRPr="00AC63FD" w:rsidRDefault="00CB40CF">
                      <w:pPr>
                        <w:rPr>
                          <w:rFonts w:asciiTheme="majorEastAsia" w:eastAsiaTheme="majorEastAsia" w:hAnsiTheme="majorEastAsia"/>
                          <w:sz w:val="32"/>
                          <w:szCs w:val="40"/>
                        </w:rPr>
                      </w:pPr>
                      <w:r w:rsidRPr="00AC63FD">
                        <w:rPr>
                          <w:rFonts w:asciiTheme="majorEastAsia" w:eastAsiaTheme="majorEastAsia" w:hAnsiTheme="majorEastAsia" w:hint="eastAsia"/>
                          <w:sz w:val="32"/>
                          <w:szCs w:val="40"/>
                        </w:rPr>
                        <w:t>資料</w:t>
                      </w:r>
                      <w:r w:rsidR="00AC63FD">
                        <w:rPr>
                          <w:rFonts w:asciiTheme="majorEastAsia" w:eastAsiaTheme="majorEastAsia" w:hAnsiTheme="majorEastAsia" w:hint="eastAsia"/>
                          <w:sz w:val="32"/>
                          <w:szCs w:val="32"/>
                        </w:rPr>
                        <w:t>１－１</w:t>
                      </w:r>
                    </w:p>
                  </w:txbxContent>
                </v:textbox>
              </v:shape>
            </w:pict>
          </mc:Fallback>
        </mc:AlternateContent>
      </w:r>
    </w:p>
    <w:p w:rsidR="00057C07" w:rsidRPr="0083244D" w:rsidRDefault="00861025" w:rsidP="006E654D">
      <w:pPr>
        <w:jc w:val="center"/>
        <w:rPr>
          <w:rFonts w:asciiTheme="majorEastAsia" w:eastAsiaTheme="majorEastAsia" w:hAnsiTheme="majorEastAsia"/>
          <w:sz w:val="24"/>
          <w:szCs w:val="24"/>
        </w:rPr>
      </w:pPr>
      <w:r w:rsidRPr="0083244D">
        <w:rPr>
          <w:rFonts w:asciiTheme="majorEastAsia" w:eastAsiaTheme="majorEastAsia" w:hAnsiTheme="majorEastAsia" w:hint="eastAsia"/>
          <w:sz w:val="24"/>
          <w:szCs w:val="24"/>
        </w:rPr>
        <w:t>第19回指定難病検討委員会</w:t>
      </w:r>
      <w:r w:rsidR="00437F05">
        <w:rPr>
          <w:rFonts w:asciiTheme="majorEastAsia" w:eastAsiaTheme="majorEastAsia" w:hAnsiTheme="majorEastAsia" w:hint="eastAsia"/>
          <w:sz w:val="24"/>
          <w:szCs w:val="24"/>
        </w:rPr>
        <w:t>及び</w:t>
      </w:r>
      <w:r w:rsidR="0083244D" w:rsidRPr="0083244D">
        <w:rPr>
          <w:rFonts w:asciiTheme="majorEastAsia" w:eastAsiaTheme="majorEastAsia" w:hAnsiTheme="majorEastAsia" w:hint="eastAsia"/>
          <w:sz w:val="24"/>
          <w:szCs w:val="24"/>
        </w:rPr>
        <w:t>第48回難病対策委員会</w:t>
      </w:r>
      <w:r w:rsidR="00437F05">
        <w:rPr>
          <w:rFonts w:asciiTheme="majorEastAsia" w:eastAsiaTheme="majorEastAsia" w:hAnsiTheme="majorEastAsia" w:hint="eastAsia"/>
          <w:sz w:val="24"/>
          <w:szCs w:val="24"/>
        </w:rPr>
        <w:t>における</w:t>
      </w:r>
      <w:r w:rsidR="0083244D" w:rsidRPr="0083244D">
        <w:rPr>
          <w:rFonts w:asciiTheme="majorEastAsia" w:eastAsiaTheme="majorEastAsia" w:hAnsiTheme="majorEastAsia" w:hint="eastAsia"/>
          <w:sz w:val="24"/>
          <w:szCs w:val="24"/>
        </w:rPr>
        <w:t>主な</w:t>
      </w:r>
      <w:r w:rsidRPr="0083244D">
        <w:rPr>
          <w:rFonts w:asciiTheme="majorEastAsia" w:eastAsiaTheme="majorEastAsia" w:hAnsiTheme="majorEastAsia" w:hint="eastAsia"/>
          <w:sz w:val="24"/>
          <w:szCs w:val="24"/>
        </w:rPr>
        <w:t>ご意見</w:t>
      </w:r>
    </w:p>
    <w:p w:rsidR="00861025" w:rsidRPr="00437F05" w:rsidRDefault="00861025" w:rsidP="006E654D">
      <w:pPr>
        <w:jc w:val="center"/>
        <w:rPr>
          <w:rFonts w:asciiTheme="majorEastAsia" w:eastAsiaTheme="majorEastAsia" w:hAnsiTheme="majorEastAsia"/>
          <w:sz w:val="24"/>
          <w:szCs w:val="24"/>
        </w:rPr>
      </w:pPr>
    </w:p>
    <w:p w:rsidR="00F02595" w:rsidRPr="00F02595" w:rsidRDefault="00B93611" w:rsidP="003D6B4D">
      <w:pPr>
        <w:ind w:left="482" w:hangingChars="200" w:hanging="482"/>
        <w:rPr>
          <w:rFonts w:asciiTheme="majorEastAsia" w:eastAsiaTheme="majorEastAsia" w:hAnsiTheme="majorEastAsia"/>
          <w:b/>
          <w:sz w:val="24"/>
          <w:szCs w:val="24"/>
        </w:rPr>
      </w:pPr>
      <w:r>
        <w:rPr>
          <w:rFonts w:asciiTheme="majorEastAsia" w:eastAsiaTheme="majorEastAsia" w:hAnsiTheme="majorEastAsia" w:hint="eastAsia"/>
          <w:b/>
          <w:sz w:val="24"/>
          <w:szCs w:val="24"/>
        </w:rPr>
        <w:t>１．研究班が存在しないような疾病について、どのように申出を受け付</w:t>
      </w:r>
      <w:r w:rsidR="00EC44ED" w:rsidRPr="005F3390">
        <w:rPr>
          <w:rFonts w:asciiTheme="majorEastAsia" w:eastAsiaTheme="majorEastAsia" w:hAnsiTheme="majorEastAsia" w:hint="eastAsia"/>
          <w:b/>
          <w:sz w:val="24"/>
          <w:szCs w:val="24"/>
        </w:rPr>
        <w:t>けることが現実的に可能か。</w:t>
      </w:r>
    </w:p>
    <w:p w:rsidR="00EC44ED" w:rsidRDefault="00EC44ED" w:rsidP="007E478F">
      <w:pPr>
        <w:rPr>
          <w:rFonts w:asciiTheme="majorEastAsia" w:eastAsiaTheme="majorEastAsia" w:hAnsiTheme="majorEastAsia"/>
          <w:sz w:val="24"/>
          <w:szCs w:val="24"/>
        </w:rPr>
      </w:pPr>
    </w:p>
    <w:p w:rsidR="00F02595" w:rsidRPr="00861025" w:rsidRDefault="00F02595" w:rsidP="00EC44ED">
      <w:pPr>
        <w:ind w:leftChars="200" w:left="420"/>
        <w:rPr>
          <w:rFonts w:asciiTheme="majorEastAsia" w:eastAsiaTheme="majorEastAsia" w:hAnsiTheme="majorEastAsia"/>
          <w:sz w:val="24"/>
          <w:szCs w:val="24"/>
          <w:u w:val="single"/>
        </w:rPr>
      </w:pPr>
      <w:r w:rsidRPr="00861025">
        <w:rPr>
          <w:rFonts w:asciiTheme="majorEastAsia" w:eastAsiaTheme="majorEastAsia" w:hAnsiTheme="majorEastAsia" w:hint="eastAsia"/>
          <w:sz w:val="24"/>
          <w:szCs w:val="24"/>
          <w:u w:val="single"/>
        </w:rPr>
        <w:t>申出</w:t>
      </w:r>
      <w:r w:rsidR="00515328" w:rsidRPr="00861025">
        <w:rPr>
          <w:rFonts w:asciiTheme="majorEastAsia" w:eastAsiaTheme="majorEastAsia" w:hAnsiTheme="majorEastAsia" w:hint="eastAsia"/>
          <w:sz w:val="24"/>
          <w:szCs w:val="24"/>
          <w:u w:val="single"/>
        </w:rPr>
        <w:t>を行う</w:t>
      </w:r>
      <w:r w:rsidRPr="00861025">
        <w:rPr>
          <w:rFonts w:asciiTheme="majorEastAsia" w:eastAsiaTheme="majorEastAsia" w:hAnsiTheme="majorEastAsia" w:hint="eastAsia"/>
          <w:sz w:val="24"/>
          <w:szCs w:val="24"/>
          <w:u w:val="single"/>
        </w:rPr>
        <w:t>者の範囲をどう考えるか？</w:t>
      </w:r>
    </w:p>
    <w:p w:rsidR="00861025" w:rsidRPr="00861025" w:rsidRDefault="003D6B4D" w:rsidP="00BC230D">
      <w:pPr>
        <w:ind w:leftChars="200" w:left="660" w:hangingChars="100" w:hanging="240"/>
        <w:rPr>
          <w:rFonts w:asciiTheme="majorEastAsia" w:eastAsiaTheme="majorEastAsia" w:hAnsiTheme="majorEastAsia"/>
          <w:sz w:val="24"/>
          <w:szCs w:val="24"/>
        </w:rPr>
      </w:pPr>
      <w:r w:rsidRPr="00861025">
        <w:rPr>
          <w:rFonts w:asciiTheme="majorEastAsia" w:eastAsiaTheme="majorEastAsia" w:hAnsiTheme="majorEastAsia" w:hint="eastAsia"/>
          <w:sz w:val="24"/>
          <w:szCs w:val="24"/>
        </w:rPr>
        <w:t>○本人</w:t>
      </w:r>
      <w:r w:rsidR="00437F05">
        <w:rPr>
          <w:rFonts w:asciiTheme="majorEastAsia" w:eastAsiaTheme="majorEastAsia" w:hAnsiTheme="majorEastAsia" w:hint="eastAsia"/>
          <w:sz w:val="24"/>
          <w:szCs w:val="24"/>
        </w:rPr>
        <w:t>だけでなく</w:t>
      </w:r>
      <w:r w:rsidR="00861025">
        <w:rPr>
          <w:rFonts w:asciiTheme="majorEastAsia" w:eastAsiaTheme="majorEastAsia" w:hAnsiTheme="majorEastAsia" w:hint="eastAsia"/>
          <w:sz w:val="24"/>
          <w:szCs w:val="24"/>
        </w:rPr>
        <w:t>、</w:t>
      </w:r>
      <w:r w:rsidR="006B6C4E" w:rsidRPr="00861025">
        <w:rPr>
          <w:rFonts w:asciiTheme="majorEastAsia" w:eastAsiaTheme="majorEastAsia" w:hAnsiTheme="majorEastAsia" w:hint="eastAsia"/>
          <w:sz w:val="24"/>
          <w:szCs w:val="24"/>
        </w:rPr>
        <w:t>家族</w:t>
      </w:r>
      <w:r w:rsidR="00861025">
        <w:rPr>
          <w:rFonts w:asciiTheme="majorEastAsia" w:eastAsiaTheme="majorEastAsia" w:hAnsiTheme="majorEastAsia" w:hint="eastAsia"/>
          <w:sz w:val="24"/>
          <w:szCs w:val="24"/>
        </w:rPr>
        <w:t>や患者会等からの申出を含めてもよいのではないか。</w:t>
      </w:r>
    </w:p>
    <w:p w:rsidR="00861025" w:rsidRPr="00861025" w:rsidRDefault="00861025" w:rsidP="00BC230D">
      <w:pPr>
        <w:ind w:leftChars="200" w:left="660" w:hangingChars="100" w:hanging="240"/>
        <w:rPr>
          <w:rFonts w:asciiTheme="majorEastAsia" w:eastAsiaTheme="majorEastAsia" w:hAnsiTheme="majorEastAsia"/>
          <w:color w:val="000000"/>
          <w:sz w:val="24"/>
          <w:szCs w:val="24"/>
        </w:rPr>
      </w:pPr>
      <w:r w:rsidRPr="00861025">
        <w:rPr>
          <w:rFonts w:asciiTheme="majorEastAsia" w:eastAsiaTheme="majorEastAsia" w:hAnsiTheme="majorEastAsia" w:hint="eastAsia"/>
          <w:color w:val="000000"/>
          <w:sz w:val="24"/>
          <w:szCs w:val="24"/>
        </w:rPr>
        <w:t>○</w:t>
      </w:r>
      <w:r w:rsidRPr="00861025">
        <w:rPr>
          <w:rFonts w:asciiTheme="majorEastAsia" w:eastAsiaTheme="majorEastAsia" w:hAnsiTheme="majorEastAsia" w:hint="eastAsia"/>
          <w:sz w:val="24"/>
          <w:szCs w:val="24"/>
        </w:rPr>
        <w:t>日本において対象となる成人患者が</w:t>
      </w:r>
      <w:r w:rsidR="00437F05">
        <w:rPr>
          <w:rFonts w:asciiTheme="majorEastAsia" w:eastAsiaTheme="majorEastAsia" w:hAnsiTheme="majorEastAsia" w:hint="eastAsia"/>
          <w:sz w:val="24"/>
          <w:szCs w:val="24"/>
        </w:rPr>
        <w:t>現時点で確認されていない</w:t>
      </w:r>
      <w:r w:rsidRPr="00861025">
        <w:rPr>
          <w:rFonts w:asciiTheme="majorEastAsia" w:eastAsiaTheme="majorEastAsia" w:hAnsiTheme="majorEastAsia" w:hint="eastAsia"/>
          <w:sz w:val="24"/>
          <w:szCs w:val="24"/>
        </w:rPr>
        <w:t>疾病については</w:t>
      </w:r>
      <w:r w:rsidR="00437F05">
        <w:rPr>
          <w:rFonts w:asciiTheme="majorEastAsia" w:eastAsiaTheme="majorEastAsia" w:hAnsiTheme="majorEastAsia" w:hint="eastAsia"/>
          <w:sz w:val="24"/>
          <w:szCs w:val="24"/>
        </w:rPr>
        <w:t>指定難病の検討の</w:t>
      </w:r>
      <w:r>
        <w:rPr>
          <w:rFonts w:asciiTheme="majorEastAsia" w:eastAsiaTheme="majorEastAsia" w:hAnsiTheme="majorEastAsia" w:hint="eastAsia"/>
          <w:sz w:val="24"/>
          <w:szCs w:val="24"/>
        </w:rPr>
        <w:t>対象外であるので、</w:t>
      </w:r>
      <w:r w:rsidR="00437F05">
        <w:rPr>
          <w:rFonts w:asciiTheme="majorEastAsia" w:eastAsiaTheme="majorEastAsia" w:hAnsiTheme="majorEastAsia" w:hint="eastAsia"/>
          <w:sz w:val="24"/>
          <w:szCs w:val="24"/>
        </w:rPr>
        <w:t>患者本人とは直接</w:t>
      </w:r>
      <w:r w:rsidR="00B307D4">
        <w:rPr>
          <w:rFonts w:asciiTheme="majorEastAsia" w:eastAsiaTheme="majorEastAsia" w:hAnsiTheme="majorEastAsia" w:hint="eastAsia"/>
          <w:sz w:val="24"/>
          <w:szCs w:val="24"/>
        </w:rPr>
        <w:t>関係のない</w:t>
      </w:r>
      <w:r w:rsidRPr="00861025">
        <w:rPr>
          <w:rFonts w:asciiTheme="majorEastAsia" w:eastAsiaTheme="majorEastAsia" w:hAnsiTheme="majorEastAsia" w:hint="eastAsia"/>
          <w:color w:val="000000"/>
          <w:sz w:val="24"/>
          <w:szCs w:val="24"/>
        </w:rPr>
        <w:t>第3者に関する申出（例えば、オーフ</w:t>
      </w:r>
      <w:r>
        <w:rPr>
          <w:rFonts w:asciiTheme="majorEastAsia" w:eastAsiaTheme="majorEastAsia" w:hAnsiTheme="majorEastAsia" w:hint="eastAsia"/>
          <w:color w:val="000000"/>
          <w:sz w:val="24"/>
          <w:szCs w:val="24"/>
        </w:rPr>
        <w:t>ァネットに掲載されて</w:t>
      </w:r>
      <w:r w:rsidR="00B307D4">
        <w:rPr>
          <w:rFonts w:asciiTheme="majorEastAsia" w:eastAsiaTheme="majorEastAsia" w:hAnsiTheme="majorEastAsia" w:hint="eastAsia"/>
          <w:color w:val="000000"/>
          <w:sz w:val="24"/>
          <w:szCs w:val="24"/>
        </w:rPr>
        <w:t>は</w:t>
      </w:r>
      <w:r>
        <w:rPr>
          <w:rFonts w:asciiTheme="majorEastAsia" w:eastAsiaTheme="majorEastAsia" w:hAnsiTheme="majorEastAsia" w:hint="eastAsia"/>
          <w:color w:val="000000"/>
          <w:sz w:val="24"/>
          <w:szCs w:val="24"/>
        </w:rPr>
        <w:t>いる</w:t>
      </w:r>
      <w:r w:rsidR="00B307D4">
        <w:rPr>
          <w:rFonts w:asciiTheme="majorEastAsia" w:eastAsiaTheme="majorEastAsia" w:hAnsiTheme="majorEastAsia" w:hint="eastAsia"/>
          <w:color w:val="000000"/>
          <w:sz w:val="24"/>
          <w:szCs w:val="24"/>
        </w:rPr>
        <w:t>が、日本人の患者が存在するかどうかが不明な疾病に</w:t>
      </w:r>
      <w:r>
        <w:rPr>
          <w:rFonts w:asciiTheme="majorEastAsia" w:eastAsiaTheme="majorEastAsia" w:hAnsiTheme="majorEastAsia" w:hint="eastAsia"/>
          <w:color w:val="000000"/>
          <w:sz w:val="24"/>
          <w:szCs w:val="24"/>
        </w:rPr>
        <w:t>関する申出等）は対象外</w:t>
      </w:r>
      <w:r w:rsidR="00437F05">
        <w:rPr>
          <w:rFonts w:asciiTheme="majorEastAsia" w:eastAsiaTheme="majorEastAsia" w:hAnsiTheme="majorEastAsia" w:hint="eastAsia"/>
          <w:color w:val="000000"/>
          <w:sz w:val="24"/>
          <w:szCs w:val="24"/>
        </w:rPr>
        <w:t>とすべき</w:t>
      </w:r>
      <w:r>
        <w:rPr>
          <w:rFonts w:asciiTheme="majorEastAsia" w:eastAsiaTheme="majorEastAsia" w:hAnsiTheme="majorEastAsia" w:hint="eastAsia"/>
          <w:color w:val="000000"/>
          <w:sz w:val="24"/>
          <w:szCs w:val="24"/>
        </w:rPr>
        <w:t>ではないか。</w:t>
      </w:r>
    </w:p>
    <w:p w:rsidR="00861025" w:rsidRPr="00861025" w:rsidRDefault="00861025" w:rsidP="00EC44ED">
      <w:pPr>
        <w:ind w:leftChars="200" w:left="420"/>
        <w:rPr>
          <w:rFonts w:asciiTheme="majorEastAsia" w:eastAsiaTheme="majorEastAsia" w:hAnsiTheme="majorEastAsia"/>
          <w:sz w:val="24"/>
          <w:szCs w:val="24"/>
        </w:rPr>
      </w:pPr>
    </w:p>
    <w:p w:rsidR="007E478F" w:rsidRPr="00861025" w:rsidRDefault="007E478F" w:rsidP="007E478F">
      <w:pPr>
        <w:ind w:leftChars="200" w:left="420"/>
        <w:rPr>
          <w:rFonts w:asciiTheme="majorEastAsia" w:eastAsiaTheme="majorEastAsia" w:hAnsiTheme="majorEastAsia"/>
          <w:sz w:val="24"/>
          <w:szCs w:val="24"/>
          <w:u w:val="single"/>
        </w:rPr>
      </w:pPr>
      <w:r w:rsidRPr="00861025">
        <w:rPr>
          <w:rFonts w:asciiTheme="majorEastAsia" w:eastAsiaTheme="majorEastAsia" w:hAnsiTheme="majorEastAsia" w:hint="eastAsia"/>
          <w:sz w:val="24"/>
          <w:szCs w:val="24"/>
          <w:u w:val="single"/>
        </w:rPr>
        <w:t>申出を受け付ける施設をどう考えるか？</w:t>
      </w:r>
    </w:p>
    <w:p w:rsidR="00861025" w:rsidRDefault="007E478F" w:rsidP="00861025">
      <w:pPr>
        <w:ind w:leftChars="200" w:left="660" w:hangingChars="100" w:hanging="240"/>
        <w:rPr>
          <w:rFonts w:asciiTheme="majorEastAsia" w:eastAsiaTheme="majorEastAsia" w:hAnsiTheme="majorEastAsia"/>
          <w:sz w:val="24"/>
          <w:szCs w:val="24"/>
        </w:rPr>
      </w:pPr>
      <w:r w:rsidRPr="00861025">
        <w:rPr>
          <w:rFonts w:asciiTheme="majorEastAsia" w:eastAsiaTheme="majorEastAsia" w:hAnsiTheme="majorEastAsia" w:hint="eastAsia"/>
          <w:sz w:val="24"/>
          <w:szCs w:val="24"/>
        </w:rPr>
        <w:t>○専門性のある医療機関等</w:t>
      </w:r>
      <w:r w:rsidR="00861025">
        <w:rPr>
          <w:rFonts w:asciiTheme="majorEastAsia" w:eastAsiaTheme="majorEastAsia" w:hAnsiTheme="majorEastAsia" w:hint="eastAsia"/>
          <w:sz w:val="24"/>
          <w:szCs w:val="24"/>
        </w:rPr>
        <w:t>で受けつける必要があり、施設の</w:t>
      </w:r>
      <w:r w:rsidR="00861025" w:rsidRPr="00861025">
        <w:rPr>
          <w:rFonts w:asciiTheme="majorEastAsia" w:eastAsiaTheme="majorEastAsia" w:hAnsiTheme="majorEastAsia" w:hint="eastAsia"/>
          <w:sz w:val="24"/>
          <w:szCs w:val="24"/>
        </w:rPr>
        <w:t>候補</w:t>
      </w:r>
      <w:r w:rsidR="00B307D4">
        <w:rPr>
          <w:rFonts w:asciiTheme="majorEastAsia" w:eastAsiaTheme="majorEastAsia" w:hAnsiTheme="majorEastAsia" w:hint="eastAsia"/>
          <w:sz w:val="24"/>
          <w:szCs w:val="24"/>
        </w:rPr>
        <w:t>として</w:t>
      </w:r>
      <w:r w:rsidR="00861025" w:rsidRPr="00861025">
        <w:rPr>
          <w:rFonts w:asciiTheme="majorEastAsia" w:eastAsiaTheme="majorEastAsia" w:hAnsiTheme="majorEastAsia" w:hint="eastAsia"/>
          <w:sz w:val="24"/>
          <w:szCs w:val="24"/>
        </w:rPr>
        <w:t>、都道府県難病診療連携拠点病院</w:t>
      </w:r>
      <w:r w:rsidR="00B307D4">
        <w:rPr>
          <w:rFonts w:asciiTheme="majorEastAsia" w:eastAsiaTheme="majorEastAsia" w:hAnsiTheme="majorEastAsia" w:hint="eastAsia"/>
          <w:sz w:val="24"/>
          <w:szCs w:val="24"/>
        </w:rPr>
        <w:t>がよいの</w:t>
      </w:r>
      <w:r w:rsidR="00861025" w:rsidRPr="00861025">
        <w:rPr>
          <w:rFonts w:asciiTheme="majorEastAsia" w:eastAsiaTheme="majorEastAsia" w:hAnsiTheme="majorEastAsia" w:hint="eastAsia"/>
          <w:sz w:val="24"/>
          <w:szCs w:val="24"/>
        </w:rPr>
        <w:t>ではないか。</w:t>
      </w:r>
    </w:p>
    <w:p w:rsidR="007E478F" w:rsidRPr="007E478F" w:rsidRDefault="007E478F" w:rsidP="00EC44ED">
      <w:pPr>
        <w:ind w:leftChars="200" w:left="420"/>
        <w:rPr>
          <w:rFonts w:asciiTheme="majorEastAsia" w:eastAsiaTheme="majorEastAsia" w:hAnsiTheme="majorEastAsia"/>
          <w:sz w:val="24"/>
          <w:szCs w:val="24"/>
        </w:rPr>
      </w:pPr>
    </w:p>
    <w:p w:rsidR="00EC44ED" w:rsidRDefault="00F02595" w:rsidP="00EC44ED">
      <w:pPr>
        <w:rPr>
          <w:rFonts w:asciiTheme="majorEastAsia" w:eastAsiaTheme="majorEastAsia" w:hAnsiTheme="majorEastAsia"/>
          <w:b/>
          <w:sz w:val="24"/>
          <w:szCs w:val="24"/>
        </w:rPr>
      </w:pPr>
      <w:r w:rsidRPr="005F3390">
        <w:rPr>
          <w:rFonts w:asciiTheme="majorEastAsia" w:eastAsiaTheme="majorEastAsia" w:hAnsiTheme="majorEastAsia" w:hint="eastAsia"/>
          <w:b/>
          <w:sz w:val="24"/>
          <w:szCs w:val="24"/>
        </w:rPr>
        <w:t>２．本委員会における検討に必要となる客観的な情報をどのように収集するか。</w:t>
      </w:r>
    </w:p>
    <w:p w:rsidR="003D6B4D" w:rsidRDefault="003D6B4D" w:rsidP="00EC44ED">
      <w:pPr>
        <w:rPr>
          <w:rFonts w:asciiTheme="majorEastAsia" w:eastAsiaTheme="majorEastAsia" w:hAnsiTheme="majorEastAsia"/>
          <w:sz w:val="24"/>
          <w:szCs w:val="24"/>
        </w:rPr>
      </w:pPr>
    </w:p>
    <w:p w:rsidR="00EC44ED" w:rsidRPr="00EC44ED" w:rsidRDefault="00EC44ED" w:rsidP="00EC44ED">
      <w:pPr>
        <w:ind w:leftChars="200" w:left="420"/>
        <w:rPr>
          <w:rFonts w:asciiTheme="majorEastAsia" w:eastAsiaTheme="majorEastAsia" w:hAnsiTheme="majorEastAsia"/>
          <w:sz w:val="24"/>
          <w:szCs w:val="24"/>
          <w:u w:val="single"/>
        </w:rPr>
      </w:pPr>
      <w:r w:rsidRPr="00EC44ED">
        <w:rPr>
          <w:rFonts w:asciiTheme="majorEastAsia" w:eastAsiaTheme="majorEastAsia" w:hAnsiTheme="majorEastAsia" w:hint="eastAsia"/>
          <w:sz w:val="24"/>
          <w:szCs w:val="24"/>
          <w:u w:val="single"/>
        </w:rPr>
        <w:t>誰が情報を整理するか</w:t>
      </w:r>
      <w:r w:rsidR="00456786">
        <w:rPr>
          <w:rFonts w:asciiTheme="majorEastAsia" w:eastAsiaTheme="majorEastAsia" w:hAnsiTheme="majorEastAsia" w:hint="eastAsia"/>
          <w:sz w:val="24"/>
          <w:szCs w:val="24"/>
          <w:u w:val="single"/>
        </w:rPr>
        <w:t>？</w:t>
      </w:r>
    </w:p>
    <w:p w:rsidR="00EC44ED" w:rsidRDefault="00861025" w:rsidP="00EC44ED">
      <w:pPr>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C44ED">
        <w:rPr>
          <w:rFonts w:asciiTheme="majorEastAsia" w:eastAsiaTheme="majorEastAsia" w:hAnsiTheme="majorEastAsia" w:hint="eastAsia"/>
          <w:sz w:val="24"/>
          <w:szCs w:val="24"/>
        </w:rPr>
        <w:t>患者</w:t>
      </w:r>
      <w:r w:rsidR="009C1067">
        <w:rPr>
          <w:rFonts w:asciiTheme="majorEastAsia" w:eastAsiaTheme="majorEastAsia" w:hAnsiTheme="majorEastAsia" w:hint="eastAsia"/>
          <w:sz w:val="24"/>
          <w:szCs w:val="24"/>
        </w:rPr>
        <w:t>本人</w:t>
      </w:r>
      <w:r>
        <w:rPr>
          <w:rFonts w:asciiTheme="majorEastAsia" w:eastAsiaTheme="majorEastAsia" w:hAnsiTheme="majorEastAsia" w:hint="eastAsia"/>
          <w:sz w:val="24"/>
          <w:szCs w:val="24"/>
        </w:rPr>
        <w:t>が作成することは事実上不可能ではないか。</w:t>
      </w:r>
    </w:p>
    <w:p w:rsidR="00687782" w:rsidRDefault="00EC44ED" w:rsidP="00BC230D">
      <w:pPr>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○申出を受けた施設の</w:t>
      </w:r>
      <w:r w:rsidR="00861025">
        <w:rPr>
          <w:rFonts w:asciiTheme="majorEastAsia" w:eastAsiaTheme="majorEastAsia" w:hAnsiTheme="majorEastAsia" w:hint="eastAsia"/>
          <w:sz w:val="24"/>
          <w:szCs w:val="24"/>
        </w:rPr>
        <w:t>主治医は、当該疾病に精通した医師であるとは限</w:t>
      </w:r>
      <w:r w:rsidR="00687782">
        <w:rPr>
          <w:rFonts w:asciiTheme="majorEastAsia" w:eastAsiaTheme="majorEastAsia" w:hAnsiTheme="majorEastAsia" w:hint="eastAsia"/>
          <w:sz w:val="24"/>
          <w:szCs w:val="24"/>
        </w:rPr>
        <w:t>らず、</w:t>
      </w:r>
      <w:r w:rsidR="00861025">
        <w:rPr>
          <w:rFonts w:asciiTheme="majorEastAsia" w:eastAsiaTheme="majorEastAsia" w:hAnsiTheme="majorEastAsia" w:hint="eastAsia"/>
          <w:sz w:val="24"/>
          <w:szCs w:val="24"/>
        </w:rPr>
        <w:t>また、</w:t>
      </w:r>
      <w:r w:rsidR="00687782">
        <w:rPr>
          <w:rFonts w:asciiTheme="majorEastAsia" w:eastAsiaTheme="majorEastAsia" w:hAnsiTheme="majorEastAsia" w:hint="eastAsia"/>
          <w:sz w:val="24"/>
          <w:szCs w:val="24"/>
        </w:rPr>
        <w:t>単独で</w:t>
      </w:r>
      <w:r w:rsidR="00B307D4">
        <w:rPr>
          <w:rFonts w:asciiTheme="majorEastAsia" w:eastAsiaTheme="majorEastAsia" w:hAnsiTheme="majorEastAsia" w:hint="eastAsia"/>
          <w:sz w:val="24"/>
          <w:szCs w:val="24"/>
        </w:rPr>
        <w:t>資料</w:t>
      </w:r>
      <w:r w:rsidR="00687782">
        <w:rPr>
          <w:rFonts w:asciiTheme="majorEastAsia" w:eastAsiaTheme="majorEastAsia" w:hAnsiTheme="majorEastAsia" w:hint="eastAsia"/>
          <w:sz w:val="24"/>
          <w:szCs w:val="24"/>
        </w:rPr>
        <w:t>を</w:t>
      </w:r>
      <w:r w:rsidR="00861025">
        <w:rPr>
          <w:rFonts w:asciiTheme="majorEastAsia" w:eastAsiaTheme="majorEastAsia" w:hAnsiTheme="majorEastAsia" w:hint="eastAsia"/>
          <w:sz w:val="24"/>
          <w:szCs w:val="24"/>
        </w:rPr>
        <w:t>作成</w:t>
      </w:r>
      <w:r w:rsidR="00687782">
        <w:rPr>
          <w:rFonts w:asciiTheme="majorEastAsia" w:eastAsiaTheme="majorEastAsia" w:hAnsiTheme="majorEastAsia" w:hint="eastAsia"/>
          <w:sz w:val="24"/>
          <w:szCs w:val="24"/>
        </w:rPr>
        <w:t>すると</w:t>
      </w:r>
      <w:r w:rsidR="00437F05">
        <w:rPr>
          <w:rFonts w:asciiTheme="majorEastAsia" w:eastAsiaTheme="majorEastAsia" w:hAnsiTheme="majorEastAsia" w:hint="eastAsia"/>
          <w:sz w:val="24"/>
          <w:szCs w:val="24"/>
        </w:rPr>
        <w:t>なると、客観性を担保することが難しい</w:t>
      </w:r>
      <w:r w:rsidR="00687782">
        <w:rPr>
          <w:rFonts w:asciiTheme="majorEastAsia" w:eastAsiaTheme="majorEastAsia" w:hAnsiTheme="majorEastAsia" w:hint="eastAsia"/>
          <w:sz w:val="24"/>
          <w:szCs w:val="24"/>
        </w:rPr>
        <w:t>のではないか。</w:t>
      </w:r>
      <w:bookmarkStart w:id="0" w:name="_GoBack"/>
      <w:bookmarkEnd w:id="0"/>
      <w:r w:rsidR="00437F05">
        <w:rPr>
          <w:rFonts w:asciiTheme="majorEastAsia" w:eastAsiaTheme="majorEastAsia" w:hAnsiTheme="majorEastAsia" w:hint="eastAsia"/>
          <w:sz w:val="24"/>
          <w:szCs w:val="24"/>
        </w:rPr>
        <w:t>そのため、</w:t>
      </w:r>
      <w:r w:rsidR="00687782">
        <w:rPr>
          <w:rFonts w:asciiTheme="majorEastAsia" w:eastAsiaTheme="majorEastAsia" w:hAnsiTheme="majorEastAsia" w:hint="eastAsia"/>
          <w:sz w:val="24"/>
          <w:szCs w:val="24"/>
        </w:rPr>
        <w:t>複数の</w:t>
      </w:r>
      <w:r w:rsidR="00B307D4">
        <w:rPr>
          <w:rFonts w:asciiTheme="majorEastAsia" w:eastAsiaTheme="majorEastAsia" w:hAnsiTheme="majorEastAsia" w:hint="eastAsia"/>
          <w:sz w:val="24"/>
          <w:szCs w:val="24"/>
        </w:rPr>
        <w:t>専門家</w:t>
      </w:r>
      <w:r w:rsidR="00687782">
        <w:rPr>
          <w:rFonts w:asciiTheme="majorEastAsia" w:eastAsiaTheme="majorEastAsia" w:hAnsiTheme="majorEastAsia" w:hint="eastAsia"/>
          <w:sz w:val="24"/>
          <w:szCs w:val="24"/>
        </w:rPr>
        <w:t>による検討が</w:t>
      </w:r>
      <w:r w:rsidR="00B307D4">
        <w:rPr>
          <w:rFonts w:asciiTheme="majorEastAsia" w:eastAsiaTheme="majorEastAsia" w:hAnsiTheme="majorEastAsia" w:hint="eastAsia"/>
          <w:sz w:val="24"/>
          <w:szCs w:val="24"/>
        </w:rPr>
        <w:t>望ましく</w:t>
      </w:r>
      <w:r w:rsidR="00687782">
        <w:rPr>
          <w:rFonts w:asciiTheme="majorEastAsia" w:eastAsiaTheme="majorEastAsia" w:hAnsiTheme="majorEastAsia" w:hint="eastAsia"/>
          <w:sz w:val="24"/>
          <w:szCs w:val="24"/>
        </w:rPr>
        <w:t>、研究班</w:t>
      </w:r>
      <w:r w:rsidR="00B307D4">
        <w:rPr>
          <w:rFonts w:asciiTheme="majorEastAsia" w:eastAsiaTheme="majorEastAsia" w:hAnsiTheme="majorEastAsia" w:hint="eastAsia"/>
          <w:sz w:val="24"/>
          <w:szCs w:val="24"/>
        </w:rPr>
        <w:t>による</w:t>
      </w:r>
      <w:r w:rsidR="00687782">
        <w:rPr>
          <w:rFonts w:asciiTheme="majorEastAsia" w:eastAsiaTheme="majorEastAsia" w:hAnsiTheme="majorEastAsia" w:hint="eastAsia"/>
          <w:sz w:val="24"/>
          <w:szCs w:val="24"/>
        </w:rPr>
        <w:t>情報</w:t>
      </w:r>
      <w:r w:rsidR="00B307D4">
        <w:rPr>
          <w:rFonts w:asciiTheme="majorEastAsia" w:eastAsiaTheme="majorEastAsia" w:hAnsiTheme="majorEastAsia" w:hint="eastAsia"/>
          <w:sz w:val="24"/>
          <w:szCs w:val="24"/>
        </w:rPr>
        <w:t>の</w:t>
      </w:r>
      <w:r w:rsidR="00687782">
        <w:rPr>
          <w:rFonts w:asciiTheme="majorEastAsia" w:eastAsiaTheme="majorEastAsia" w:hAnsiTheme="majorEastAsia" w:hint="eastAsia"/>
          <w:sz w:val="24"/>
          <w:szCs w:val="24"/>
        </w:rPr>
        <w:t>整理</w:t>
      </w:r>
      <w:r w:rsidR="00B307D4">
        <w:rPr>
          <w:rFonts w:asciiTheme="majorEastAsia" w:eastAsiaTheme="majorEastAsia" w:hAnsiTheme="majorEastAsia" w:hint="eastAsia"/>
          <w:sz w:val="24"/>
          <w:szCs w:val="24"/>
        </w:rPr>
        <w:t>が必要</w:t>
      </w:r>
      <w:r w:rsidR="00687782">
        <w:rPr>
          <w:rFonts w:asciiTheme="majorEastAsia" w:eastAsiaTheme="majorEastAsia" w:hAnsiTheme="majorEastAsia" w:hint="eastAsia"/>
          <w:sz w:val="24"/>
          <w:szCs w:val="24"/>
        </w:rPr>
        <w:t>ではないか。</w:t>
      </w:r>
    </w:p>
    <w:p w:rsidR="00861025" w:rsidRDefault="00687782" w:rsidP="00BC230D">
      <w:pPr>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○新規</w:t>
      </w:r>
      <w:r w:rsidR="00B307D4">
        <w:rPr>
          <w:rFonts w:asciiTheme="majorEastAsia" w:eastAsiaTheme="majorEastAsia" w:hAnsiTheme="majorEastAsia" w:hint="eastAsia"/>
          <w:sz w:val="24"/>
          <w:szCs w:val="24"/>
        </w:rPr>
        <w:t>に</w:t>
      </w:r>
      <w:r>
        <w:rPr>
          <w:rFonts w:asciiTheme="majorEastAsia" w:eastAsiaTheme="majorEastAsia" w:hAnsiTheme="majorEastAsia" w:hint="eastAsia"/>
          <w:sz w:val="24"/>
          <w:szCs w:val="24"/>
        </w:rPr>
        <w:t>研究班を立ち上げるよりも、</w:t>
      </w:r>
      <w:r w:rsidR="00B307D4">
        <w:rPr>
          <w:rFonts w:asciiTheme="majorEastAsia" w:eastAsiaTheme="majorEastAsia" w:hAnsiTheme="majorEastAsia" w:hint="eastAsia"/>
          <w:sz w:val="24"/>
          <w:szCs w:val="24"/>
        </w:rPr>
        <w:t>類縁疾病を研究する</w:t>
      </w:r>
      <w:r w:rsidR="00861025">
        <w:rPr>
          <w:rFonts w:asciiTheme="majorEastAsia" w:eastAsiaTheme="majorEastAsia" w:hAnsiTheme="majorEastAsia" w:hint="eastAsia"/>
          <w:sz w:val="24"/>
          <w:szCs w:val="24"/>
        </w:rPr>
        <w:t>既存の</w:t>
      </w:r>
      <w:r w:rsidR="006B6C4E">
        <w:rPr>
          <w:rFonts w:asciiTheme="majorEastAsia" w:eastAsiaTheme="majorEastAsia" w:hAnsiTheme="majorEastAsia" w:hint="eastAsia"/>
          <w:sz w:val="24"/>
          <w:szCs w:val="24"/>
        </w:rPr>
        <w:t>研究班</w:t>
      </w:r>
      <w:r w:rsidR="00861025">
        <w:rPr>
          <w:rFonts w:asciiTheme="majorEastAsia" w:eastAsiaTheme="majorEastAsia" w:hAnsiTheme="majorEastAsia" w:hint="eastAsia"/>
          <w:sz w:val="24"/>
          <w:szCs w:val="24"/>
        </w:rPr>
        <w:t>で</w:t>
      </w:r>
      <w:r>
        <w:rPr>
          <w:rFonts w:asciiTheme="majorEastAsia" w:eastAsiaTheme="majorEastAsia" w:hAnsiTheme="majorEastAsia" w:hint="eastAsia"/>
          <w:sz w:val="24"/>
          <w:szCs w:val="24"/>
        </w:rPr>
        <w:t>情報を整理する</w:t>
      </w:r>
      <w:r w:rsidR="00B307D4">
        <w:rPr>
          <w:rFonts w:asciiTheme="majorEastAsia" w:eastAsiaTheme="majorEastAsia" w:hAnsiTheme="majorEastAsia" w:hint="eastAsia"/>
          <w:sz w:val="24"/>
          <w:szCs w:val="24"/>
        </w:rPr>
        <w:t>こと</w:t>
      </w:r>
      <w:r>
        <w:rPr>
          <w:rFonts w:asciiTheme="majorEastAsia" w:eastAsiaTheme="majorEastAsia" w:hAnsiTheme="majorEastAsia" w:hint="eastAsia"/>
          <w:sz w:val="24"/>
          <w:szCs w:val="24"/>
        </w:rPr>
        <w:t>が</w:t>
      </w:r>
      <w:r w:rsidR="00861025">
        <w:rPr>
          <w:rFonts w:asciiTheme="majorEastAsia" w:eastAsiaTheme="majorEastAsia" w:hAnsiTheme="majorEastAsia" w:hint="eastAsia"/>
          <w:sz w:val="24"/>
          <w:szCs w:val="24"/>
        </w:rPr>
        <w:t>効率的ではないか。</w:t>
      </w:r>
    </w:p>
    <w:p w:rsidR="006F23D4" w:rsidRDefault="00861025" w:rsidP="00861025">
      <w:pPr>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○申出を受けつける施設の医師と、情報を整理する研究班とをつなぐ方法を</w:t>
      </w:r>
    </w:p>
    <w:p w:rsidR="00861025" w:rsidRPr="00861025" w:rsidRDefault="00861025" w:rsidP="00BC230D">
      <w:pPr>
        <w:ind w:leftChars="300" w:left="630"/>
        <w:rPr>
          <w:rFonts w:asciiTheme="majorEastAsia" w:eastAsiaTheme="majorEastAsia" w:hAnsiTheme="majorEastAsia"/>
          <w:sz w:val="24"/>
          <w:szCs w:val="24"/>
        </w:rPr>
      </w:pPr>
      <w:r>
        <w:rPr>
          <w:rFonts w:asciiTheme="majorEastAsia" w:eastAsiaTheme="majorEastAsia" w:hAnsiTheme="majorEastAsia" w:hint="eastAsia"/>
          <w:sz w:val="24"/>
          <w:szCs w:val="24"/>
        </w:rPr>
        <w:t>検討する必要があるのではないか。</w:t>
      </w:r>
    </w:p>
    <w:p w:rsidR="00F475E6" w:rsidRPr="00F463AB" w:rsidRDefault="00861025" w:rsidP="00BC230D">
      <w:pPr>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○申出された疾病</w:t>
      </w:r>
      <w:r w:rsidR="00493772">
        <w:rPr>
          <w:rFonts w:asciiTheme="majorEastAsia" w:eastAsiaTheme="majorEastAsia" w:hAnsiTheme="majorEastAsia" w:hint="eastAsia"/>
          <w:sz w:val="24"/>
          <w:szCs w:val="24"/>
        </w:rPr>
        <w:t>がどのように対応されたのか、</w:t>
      </w:r>
      <w:r w:rsidR="00437F05">
        <w:rPr>
          <w:rFonts w:asciiTheme="majorEastAsia" w:eastAsiaTheme="majorEastAsia" w:hAnsiTheme="majorEastAsia" w:hint="eastAsia"/>
          <w:sz w:val="24"/>
          <w:szCs w:val="24"/>
        </w:rPr>
        <w:t>進捗</w:t>
      </w:r>
      <w:r w:rsidR="00493772">
        <w:rPr>
          <w:rFonts w:asciiTheme="majorEastAsia" w:eastAsiaTheme="majorEastAsia" w:hAnsiTheme="majorEastAsia" w:hint="eastAsia"/>
          <w:sz w:val="24"/>
          <w:szCs w:val="24"/>
        </w:rPr>
        <w:t>を把握できるように</w:t>
      </w:r>
      <w:r>
        <w:rPr>
          <w:rFonts w:asciiTheme="majorEastAsia" w:eastAsiaTheme="majorEastAsia" w:hAnsiTheme="majorEastAsia" w:hint="eastAsia"/>
          <w:sz w:val="24"/>
          <w:szCs w:val="24"/>
        </w:rPr>
        <w:t>すべきではないか。</w:t>
      </w:r>
    </w:p>
    <w:sectPr w:rsidR="00F475E6" w:rsidRPr="00F463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B78" w:rsidRDefault="00407B78" w:rsidP="00BD33F5">
      <w:r>
        <w:separator/>
      </w:r>
    </w:p>
  </w:endnote>
  <w:endnote w:type="continuationSeparator" w:id="0">
    <w:p w:rsidR="00407B78" w:rsidRDefault="00407B78" w:rsidP="00BD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B78" w:rsidRDefault="00407B78" w:rsidP="00BD33F5">
      <w:r>
        <w:separator/>
      </w:r>
    </w:p>
  </w:footnote>
  <w:footnote w:type="continuationSeparator" w:id="0">
    <w:p w:rsidR="00407B78" w:rsidRDefault="00407B78" w:rsidP="00BD3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8089B"/>
    <w:multiLevelType w:val="hybridMultilevel"/>
    <w:tmpl w:val="7722AE18"/>
    <w:lvl w:ilvl="0" w:tplc="D18444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F34377"/>
    <w:multiLevelType w:val="hybridMultilevel"/>
    <w:tmpl w:val="7722AE18"/>
    <w:lvl w:ilvl="0" w:tplc="D18444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EC"/>
    <w:rsid w:val="00005DF5"/>
    <w:rsid w:val="0003377F"/>
    <w:rsid w:val="0005326D"/>
    <w:rsid w:val="00057C07"/>
    <w:rsid w:val="000B0781"/>
    <w:rsid w:val="000B67D0"/>
    <w:rsid w:val="00122D31"/>
    <w:rsid w:val="001435D2"/>
    <w:rsid w:val="001C1000"/>
    <w:rsid w:val="001E1D61"/>
    <w:rsid w:val="001E707F"/>
    <w:rsid w:val="001F7819"/>
    <w:rsid w:val="002A105F"/>
    <w:rsid w:val="003D6B4D"/>
    <w:rsid w:val="003F2DEC"/>
    <w:rsid w:val="00407B78"/>
    <w:rsid w:val="00421642"/>
    <w:rsid w:val="00433BC1"/>
    <w:rsid w:val="00437F05"/>
    <w:rsid w:val="00440FE7"/>
    <w:rsid w:val="00456786"/>
    <w:rsid w:val="00493772"/>
    <w:rsid w:val="004A672A"/>
    <w:rsid w:val="004C6A5E"/>
    <w:rsid w:val="004F448E"/>
    <w:rsid w:val="00507A2A"/>
    <w:rsid w:val="00515328"/>
    <w:rsid w:val="005164CF"/>
    <w:rsid w:val="005B1C13"/>
    <w:rsid w:val="005D3807"/>
    <w:rsid w:val="005F3390"/>
    <w:rsid w:val="00687782"/>
    <w:rsid w:val="006B6C4E"/>
    <w:rsid w:val="006E654D"/>
    <w:rsid w:val="006F23D4"/>
    <w:rsid w:val="007962EC"/>
    <w:rsid w:val="007E478F"/>
    <w:rsid w:val="008109AE"/>
    <w:rsid w:val="00823E6E"/>
    <w:rsid w:val="0083244D"/>
    <w:rsid w:val="00842B22"/>
    <w:rsid w:val="00861025"/>
    <w:rsid w:val="008B60CD"/>
    <w:rsid w:val="008B71D2"/>
    <w:rsid w:val="008D58B5"/>
    <w:rsid w:val="008E5024"/>
    <w:rsid w:val="00905038"/>
    <w:rsid w:val="0090613D"/>
    <w:rsid w:val="0091217E"/>
    <w:rsid w:val="00953C24"/>
    <w:rsid w:val="009C1067"/>
    <w:rsid w:val="009E20B9"/>
    <w:rsid w:val="00AC63FD"/>
    <w:rsid w:val="00B05B24"/>
    <w:rsid w:val="00B307D4"/>
    <w:rsid w:val="00B428F5"/>
    <w:rsid w:val="00B93611"/>
    <w:rsid w:val="00BC230D"/>
    <w:rsid w:val="00BD33F5"/>
    <w:rsid w:val="00BF6370"/>
    <w:rsid w:val="00CB40CF"/>
    <w:rsid w:val="00D94363"/>
    <w:rsid w:val="00E02044"/>
    <w:rsid w:val="00E21BBF"/>
    <w:rsid w:val="00EC44ED"/>
    <w:rsid w:val="00EE49D1"/>
    <w:rsid w:val="00F02595"/>
    <w:rsid w:val="00F03DD2"/>
    <w:rsid w:val="00F43DF4"/>
    <w:rsid w:val="00F463AB"/>
    <w:rsid w:val="00F475E6"/>
    <w:rsid w:val="00F5047D"/>
    <w:rsid w:val="00F6200C"/>
    <w:rsid w:val="00F82841"/>
    <w:rsid w:val="00FA2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1D2AA14-B258-4586-8D6F-BAC03D4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3F5"/>
    <w:pPr>
      <w:tabs>
        <w:tab w:val="center" w:pos="4252"/>
        <w:tab w:val="right" w:pos="8504"/>
      </w:tabs>
      <w:snapToGrid w:val="0"/>
    </w:pPr>
  </w:style>
  <w:style w:type="character" w:customStyle="1" w:styleId="a4">
    <w:name w:val="ヘッダー (文字)"/>
    <w:basedOn w:val="a0"/>
    <w:link w:val="a3"/>
    <w:uiPriority w:val="99"/>
    <w:rsid w:val="00BD33F5"/>
  </w:style>
  <w:style w:type="paragraph" w:styleId="a5">
    <w:name w:val="footer"/>
    <w:basedOn w:val="a"/>
    <w:link w:val="a6"/>
    <w:uiPriority w:val="99"/>
    <w:unhideWhenUsed/>
    <w:rsid w:val="00BD33F5"/>
    <w:pPr>
      <w:tabs>
        <w:tab w:val="center" w:pos="4252"/>
        <w:tab w:val="right" w:pos="8504"/>
      </w:tabs>
      <w:snapToGrid w:val="0"/>
    </w:pPr>
  </w:style>
  <w:style w:type="character" w:customStyle="1" w:styleId="a6">
    <w:name w:val="フッター (文字)"/>
    <w:basedOn w:val="a0"/>
    <w:link w:val="a5"/>
    <w:uiPriority w:val="99"/>
    <w:rsid w:val="00BD33F5"/>
  </w:style>
  <w:style w:type="paragraph" w:styleId="a7">
    <w:name w:val="List Paragraph"/>
    <w:basedOn w:val="a"/>
    <w:uiPriority w:val="34"/>
    <w:qFormat/>
    <w:rsid w:val="0091217E"/>
    <w:pPr>
      <w:ind w:leftChars="400" w:left="840"/>
    </w:pPr>
  </w:style>
  <w:style w:type="character" w:styleId="a8">
    <w:name w:val="annotation reference"/>
    <w:basedOn w:val="a0"/>
    <w:uiPriority w:val="99"/>
    <w:semiHidden/>
    <w:unhideWhenUsed/>
    <w:rsid w:val="00B307D4"/>
    <w:rPr>
      <w:sz w:val="18"/>
      <w:szCs w:val="18"/>
    </w:rPr>
  </w:style>
  <w:style w:type="paragraph" w:styleId="a9">
    <w:name w:val="annotation text"/>
    <w:basedOn w:val="a"/>
    <w:link w:val="aa"/>
    <w:uiPriority w:val="99"/>
    <w:semiHidden/>
    <w:unhideWhenUsed/>
    <w:rsid w:val="00B307D4"/>
    <w:pPr>
      <w:jc w:val="left"/>
    </w:pPr>
  </w:style>
  <w:style w:type="character" w:customStyle="1" w:styleId="aa">
    <w:name w:val="コメント文字列 (文字)"/>
    <w:basedOn w:val="a0"/>
    <w:link w:val="a9"/>
    <w:uiPriority w:val="99"/>
    <w:semiHidden/>
    <w:rsid w:val="00B307D4"/>
  </w:style>
  <w:style w:type="paragraph" w:styleId="ab">
    <w:name w:val="annotation subject"/>
    <w:basedOn w:val="a9"/>
    <w:next w:val="a9"/>
    <w:link w:val="ac"/>
    <w:uiPriority w:val="99"/>
    <w:semiHidden/>
    <w:unhideWhenUsed/>
    <w:rsid w:val="00B307D4"/>
    <w:rPr>
      <w:b/>
      <w:bCs/>
    </w:rPr>
  </w:style>
  <w:style w:type="character" w:customStyle="1" w:styleId="ac">
    <w:name w:val="コメント内容 (文字)"/>
    <w:basedOn w:val="aa"/>
    <w:link w:val="ab"/>
    <w:uiPriority w:val="99"/>
    <w:semiHidden/>
    <w:rsid w:val="00B307D4"/>
    <w:rPr>
      <w:b/>
      <w:bCs/>
    </w:rPr>
  </w:style>
  <w:style w:type="paragraph" w:styleId="ad">
    <w:name w:val="Balloon Text"/>
    <w:basedOn w:val="a"/>
    <w:link w:val="ae"/>
    <w:uiPriority w:val="99"/>
    <w:semiHidden/>
    <w:unhideWhenUsed/>
    <w:rsid w:val="00B307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07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92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B1BF-3879-473C-B497-2BE81AA0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不動寺 龍介(fudouji-ryuusuke)</cp:lastModifiedBy>
  <cp:revision>13</cp:revision>
  <cp:lastPrinted>2018-08-07T09:09:00Z</cp:lastPrinted>
  <dcterms:created xsi:type="dcterms:W3CDTF">2017-07-11T09:56:00Z</dcterms:created>
  <dcterms:modified xsi:type="dcterms:W3CDTF">2018-08-08T01:06:00Z</dcterms:modified>
</cp:coreProperties>
</file>