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4FDA4" w14:textId="08DDC12D" w:rsidR="00212E0A" w:rsidRDefault="00212E0A" w:rsidP="00307FFC">
      <w:pPr>
        <w:jc w:val="center"/>
        <w:rPr>
          <w:rFonts w:ascii="ＭＳ 明朝" w:eastAsia="ＭＳ 明朝" w:hAnsi="ＭＳ 明朝"/>
          <w:sz w:val="44"/>
          <w:szCs w:val="44"/>
        </w:rPr>
      </w:pPr>
    </w:p>
    <w:p w14:paraId="256A3114" w14:textId="77BBD0C8" w:rsidR="00A11E73" w:rsidRDefault="00A11E73" w:rsidP="00307FFC">
      <w:pPr>
        <w:jc w:val="center"/>
        <w:rPr>
          <w:rFonts w:ascii="ＭＳ 明朝" w:eastAsia="ＭＳ 明朝" w:hAnsi="ＭＳ 明朝"/>
          <w:sz w:val="44"/>
          <w:szCs w:val="44"/>
        </w:rPr>
      </w:pPr>
    </w:p>
    <w:p w14:paraId="0EC09C02" w14:textId="0BC2D0DE" w:rsidR="005A132B" w:rsidRDefault="005A132B" w:rsidP="00307FFC">
      <w:pPr>
        <w:jc w:val="center"/>
        <w:rPr>
          <w:rFonts w:ascii="ＭＳ 明朝" w:eastAsia="ＭＳ 明朝" w:hAnsi="ＭＳ 明朝"/>
          <w:sz w:val="44"/>
          <w:szCs w:val="44"/>
        </w:rPr>
      </w:pPr>
    </w:p>
    <w:p w14:paraId="171CE5A1" w14:textId="2168C8DF" w:rsidR="005A132B" w:rsidRDefault="005A132B" w:rsidP="00307FFC">
      <w:pPr>
        <w:jc w:val="center"/>
        <w:rPr>
          <w:rFonts w:ascii="ＭＳ 明朝" w:eastAsia="ＭＳ 明朝" w:hAnsi="ＭＳ 明朝"/>
          <w:sz w:val="44"/>
          <w:szCs w:val="44"/>
        </w:rPr>
      </w:pPr>
    </w:p>
    <w:p w14:paraId="2A523894" w14:textId="2F515245" w:rsidR="00307FFC" w:rsidRPr="00C824F3" w:rsidRDefault="00307FFC" w:rsidP="00307FFC">
      <w:pPr>
        <w:jc w:val="center"/>
        <w:rPr>
          <w:rFonts w:ascii="ＭＳ 明朝" w:eastAsia="ＭＳ 明朝" w:hAnsi="ＭＳ 明朝"/>
          <w:sz w:val="44"/>
          <w:szCs w:val="44"/>
        </w:rPr>
      </w:pPr>
    </w:p>
    <w:p w14:paraId="6061086D" w14:textId="77777777" w:rsidR="00793510" w:rsidRDefault="009B6F49" w:rsidP="00307FFC">
      <w:pPr>
        <w:jc w:val="center"/>
        <w:rPr>
          <w:rFonts w:ascii="ＭＳ 明朝" w:eastAsia="ＭＳ 明朝" w:hAnsi="ＭＳ 明朝"/>
          <w:sz w:val="56"/>
          <w:szCs w:val="56"/>
        </w:rPr>
      </w:pPr>
      <w:r>
        <w:rPr>
          <w:rFonts w:ascii="ＭＳ 明朝" w:eastAsia="ＭＳ 明朝" w:hAnsi="ＭＳ 明朝" w:hint="eastAsia"/>
          <w:sz w:val="56"/>
          <w:szCs w:val="56"/>
        </w:rPr>
        <w:t>健康管理</w:t>
      </w:r>
      <w:r w:rsidR="00307FFC" w:rsidRPr="00C824F3">
        <w:rPr>
          <w:rFonts w:ascii="ＭＳ 明朝" w:eastAsia="ＭＳ 明朝" w:hAnsi="ＭＳ 明朝" w:hint="eastAsia"/>
          <w:sz w:val="56"/>
          <w:szCs w:val="56"/>
        </w:rPr>
        <w:t>システム標準仕様書</w:t>
      </w:r>
    </w:p>
    <w:p w14:paraId="6D26C627" w14:textId="10A4E3BF" w:rsidR="00307FFC" w:rsidRDefault="00D318BC" w:rsidP="00307FFC">
      <w:pPr>
        <w:jc w:val="center"/>
        <w:rPr>
          <w:rFonts w:ascii="ＭＳ 明朝" w:eastAsia="ＭＳ 明朝" w:hAnsi="ＭＳ 明朝"/>
          <w:sz w:val="56"/>
          <w:szCs w:val="56"/>
        </w:rPr>
      </w:pPr>
      <w:r>
        <w:rPr>
          <w:rFonts w:ascii="ＭＳ 明朝" w:eastAsia="ＭＳ 明朝" w:hAnsi="ＭＳ 明朝" w:hint="eastAsia"/>
          <w:sz w:val="56"/>
          <w:szCs w:val="56"/>
        </w:rPr>
        <w:t>【</w:t>
      </w:r>
      <w:r w:rsidR="00793510">
        <w:rPr>
          <w:rFonts w:ascii="ＭＳ 明朝" w:eastAsia="ＭＳ 明朝" w:hAnsi="ＭＳ 明朝" w:hint="eastAsia"/>
          <w:sz w:val="56"/>
          <w:szCs w:val="56"/>
        </w:rPr>
        <w:t>第</w:t>
      </w:r>
      <w:r w:rsidR="003A5DA2">
        <w:rPr>
          <w:rFonts w:ascii="ＭＳ 明朝" w:eastAsia="ＭＳ 明朝" w:hAnsi="ＭＳ 明朝" w:hint="eastAsia"/>
          <w:sz w:val="56"/>
          <w:szCs w:val="56"/>
        </w:rPr>
        <w:t>5</w:t>
      </w:r>
      <w:r w:rsidR="00793510">
        <w:rPr>
          <w:rFonts w:ascii="ＭＳ 明朝" w:eastAsia="ＭＳ 明朝" w:hAnsi="ＭＳ 明朝" w:hint="eastAsia"/>
          <w:sz w:val="56"/>
          <w:szCs w:val="56"/>
        </w:rPr>
        <w:t>.</w:t>
      </w:r>
      <w:r w:rsidR="003A5DA2">
        <w:rPr>
          <w:rFonts w:ascii="ＭＳ 明朝" w:eastAsia="ＭＳ 明朝" w:hAnsi="ＭＳ 明朝" w:hint="eastAsia"/>
          <w:sz w:val="56"/>
          <w:szCs w:val="56"/>
        </w:rPr>
        <w:t>0</w:t>
      </w:r>
      <w:r w:rsidR="00793510">
        <w:rPr>
          <w:rFonts w:ascii="ＭＳ 明朝" w:eastAsia="ＭＳ 明朝" w:hAnsi="ＭＳ 明朝" w:hint="eastAsia"/>
          <w:sz w:val="56"/>
          <w:szCs w:val="56"/>
        </w:rPr>
        <w:t>版</w:t>
      </w:r>
      <w:r>
        <w:rPr>
          <w:rFonts w:ascii="ＭＳ 明朝" w:eastAsia="ＭＳ 明朝" w:hAnsi="ＭＳ 明朝" w:hint="eastAsia"/>
          <w:sz w:val="56"/>
          <w:szCs w:val="56"/>
        </w:rPr>
        <w:t>】</w:t>
      </w:r>
    </w:p>
    <w:p w14:paraId="08DDAEED" w14:textId="5F0EEFE9" w:rsidR="00307FFC" w:rsidRPr="00C824F3" w:rsidRDefault="00307FFC" w:rsidP="00AB1083">
      <w:pPr>
        <w:jc w:val="center"/>
        <w:rPr>
          <w:rFonts w:ascii="ＭＳ 明朝" w:eastAsia="ＭＳ 明朝" w:hAnsi="ＭＳ 明朝"/>
        </w:rPr>
      </w:pPr>
    </w:p>
    <w:p w14:paraId="5B16ABF0" w14:textId="0FCEFE6B" w:rsidR="00AB1083" w:rsidRPr="00C824F3" w:rsidRDefault="00AB1083" w:rsidP="00AB1083">
      <w:pPr>
        <w:jc w:val="center"/>
        <w:rPr>
          <w:rFonts w:ascii="ＭＳ 明朝" w:eastAsia="ＭＳ 明朝" w:hAnsi="ＭＳ 明朝"/>
        </w:rPr>
      </w:pPr>
    </w:p>
    <w:p w14:paraId="1302F563" w14:textId="738C9860" w:rsidR="00AB1083" w:rsidRPr="00C824F3" w:rsidRDefault="00AB1083" w:rsidP="00AB1083">
      <w:pPr>
        <w:jc w:val="center"/>
        <w:rPr>
          <w:rFonts w:ascii="ＭＳ 明朝" w:eastAsia="ＭＳ 明朝" w:hAnsi="ＭＳ 明朝"/>
        </w:rPr>
      </w:pPr>
    </w:p>
    <w:p w14:paraId="73BE8AAA" w14:textId="6FDA9C42" w:rsidR="00AB1083" w:rsidRPr="00C824F3" w:rsidRDefault="00AB1083" w:rsidP="00AB1083">
      <w:pPr>
        <w:jc w:val="center"/>
        <w:rPr>
          <w:rFonts w:ascii="ＭＳ 明朝" w:eastAsia="ＭＳ 明朝" w:hAnsi="ＭＳ 明朝"/>
        </w:rPr>
      </w:pPr>
    </w:p>
    <w:p w14:paraId="30A97D99" w14:textId="71442687" w:rsidR="00AB1083" w:rsidRPr="00C824F3" w:rsidRDefault="00AB1083" w:rsidP="00AB1083">
      <w:pPr>
        <w:jc w:val="center"/>
        <w:rPr>
          <w:rFonts w:ascii="ＭＳ 明朝" w:eastAsia="ＭＳ 明朝" w:hAnsi="ＭＳ 明朝"/>
        </w:rPr>
      </w:pPr>
    </w:p>
    <w:p w14:paraId="5E8701FA" w14:textId="5AA28DF9" w:rsidR="00AB1083" w:rsidRPr="004A67B2" w:rsidRDefault="00AB1083" w:rsidP="00AB1083">
      <w:pPr>
        <w:jc w:val="center"/>
        <w:rPr>
          <w:rFonts w:ascii="ＭＳ 明朝" w:eastAsia="ＭＳ 明朝" w:hAnsi="ＭＳ 明朝"/>
        </w:rPr>
      </w:pPr>
    </w:p>
    <w:p w14:paraId="292D7535" w14:textId="77777777" w:rsidR="002A0C9F" w:rsidRPr="00C824F3" w:rsidRDefault="002A0C9F" w:rsidP="00AB1083">
      <w:pPr>
        <w:jc w:val="center"/>
        <w:rPr>
          <w:rFonts w:ascii="ＭＳ 明朝" w:eastAsia="ＭＳ 明朝" w:hAnsi="ＭＳ 明朝"/>
        </w:rPr>
      </w:pPr>
    </w:p>
    <w:p w14:paraId="5457F97C" w14:textId="457F4D65" w:rsidR="00AB1083" w:rsidRPr="00C824F3" w:rsidRDefault="00AB1083" w:rsidP="00AB1083">
      <w:pPr>
        <w:jc w:val="center"/>
        <w:rPr>
          <w:rFonts w:ascii="ＭＳ 明朝" w:eastAsia="ＭＳ 明朝" w:hAnsi="ＭＳ 明朝"/>
          <w:sz w:val="32"/>
          <w:szCs w:val="36"/>
        </w:rPr>
      </w:pPr>
      <w:r w:rsidRPr="00C824F3">
        <w:rPr>
          <w:rFonts w:ascii="ＭＳ 明朝" w:eastAsia="ＭＳ 明朝" w:hAnsi="ＭＳ 明朝" w:hint="eastAsia"/>
          <w:sz w:val="32"/>
          <w:szCs w:val="36"/>
        </w:rPr>
        <w:t>令和</w:t>
      </w:r>
      <w:r w:rsidR="00D535E9">
        <w:rPr>
          <w:rFonts w:ascii="ＭＳ 明朝" w:eastAsia="ＭＳ 明朝" w:hAnsi="ＭＳ 明朝" w:hint="eastAsia"/>
          <w:sz w:val="32"/>
          <w:szCs w:val="36"/>
        </w:rPr>
        <w:t>８</w:t>
      </w:r>
      <w:r w:rsidRPr="00C824F3">
        <w:rPr>
          <w:rFonts w:ascii="ＭＳ 明朝" w:eastAsia="ＭＳ 明朝" w:hAnsi="ＭＳ 明朝" w:hint="eastAsia"/>
          <w:sz w:val="32"/>
          <w:szCs w:val="36"/>
        </w:rPr>
        <w:t>年（202</w:t>
      </w:r>
      <w:r w:rsidR="00D535E9">
        <w:rPr>
          <w:rFonts w:ascii="ＭＳ 明朝" w:eastAsia="ＭＳ 明朝" w:hAnsi="ＭＳ 明朝" w:hint="eastAsia"/>
          <w:sz w:val="32"/>
          <w:szCs w:val="36"/>
        </w:rPr>
        <w:t>6</w:t>
      </w:r>
      <w:r w:rsidRPr="00C824F3">
        <w:rPr>
          <w:rFonts w:ascii="ＭＳ 明朝" w:eastAsia="ＭＳ 明朝" w:hAnsi="ＭＳ 明朝" w:hint="eastAsia"/>
          <w:sz w:val="32"/>
          <w:szCs w:val="36"/>
        </w:rPr>
        <w:t>年）</w:t>
      </w:r>
      <w:r w:rsidR="003A5DA2">
        <w:rPr>
          <w:rFonts w:ascii="ＭＳ 明朝" w:eastAsia="ＭＳ 明朝" w:hAnsi="ＭＳ 明朝" w:hint="eastAsia"/>
          <w:sz w:val="32"/>
          <w:szCs w:val="36"/>
        </w:rPr>
        <w:t>８</w:t>
      </w:r>
      <w:r w:rsidR="00432695" w:rsidRPr="00C824F3">
        <w:rPr>
          <w:rFonts w:ascii="ＭＳ 明朝" w:eastAsia="ＭＳ 明朝" w:hAnsi="ＭＳ 明朝" w:hint="eastAsia"/>
          <w:sz w:val="32"/>
          <w:szCs w:val="36"/>
        </w:rPr>
        <w:t>月</w:t>
      </w:r>
    </w:p>
    <w:p w14:paraId="6D2F7F1C" w14:textId="688B7808" w:rsidR="00333AB1" w:rsidRDefault="002A0C9F" w:rsidP="00333AB1">
      <w:pPr>
        <w:jc w:val="center"/>
        <w:rPr>
          <w:rFonts w:ascii="ＭＳ 明朝" w:eastAsia="ＭＳ 明朝" w:hAnsi="ＭＳ 明朝"/>
          <w:sz w:val="32"/>
          <w:szCs w:val="36"/>
        </w:rPr>
      </w:pPr>
      <w:r>
        <w:rPr>
          <w:rFonts w:ascii="ＭＳ 明朝" w:eastAsia="ＭＳ 明朝" w:hAnsi="ＭＳ 明朝" w:hint="eastAsia"/>
          <w:sz w:val="32"/>
          <w:szCs w:val="36"/>
        </w:rPr>
        <w:t>厚生労働省</w:t>
      </w:r>
      <w:r w:rsidR="00225012">
        <w:rPr>
          <w:rFonts w:ascii="ＭＳ 明朝" w:eastAsia="ＭＳ 明朝" w:hAnsi="ＭＳ 明朝" w:hint="eastAsia"/>
          <w:sz w:val="32"/>
          <w:szCs w:val="36"/>
        </w:rPr>
        <w:t>健康</w:t>
      </w:r>
      <w:r w:rsidR="00014346">
        <w:rPr>
          <w:rFonts w:ascii="ＭＳ 明朝" w:eastAsia="ＭＳ 明朝" w:hAnsi="ＭＳ 明朝" w:hint="eastAsia"/>
          <w:sz w:val="32"/>
          <w:szCs w:val="36"/>
        </w:rPr>
        <w:t>・生活衛生</w:t>
      </w:r>
      <w:r w:rsidR="00225012">
        <w:rPr>
          <w:rFonts w:ascii="ＭＳ 明朝" w:eastAsia="ＭＳ 明朝" w:hAnsi="ＭＳ 明朝" w:hint="eastAsia"/>
          <w:sz w:val="32"/>
          <w:szCs w:val="36"/>
        </w:rPr>
        <w:t>局</w:t>
      </w:r>
    </w:p>
    <w:p w14:paraId="6D0BD10F" w14:textId="43539931" w:rsidR="00014346" w:rsidRDefault="00014346" w:rsidP="00333AB1">
      <w:pPr>
        <w:jc w:val="center"/>
        <w:rPr>
          <w:rFonts w:ascii="ＭＳ 明朝" w:eastAsia="ＭＳ 明朝" w:hAnsi="ＭＳ 明朝"/>
          <w:sz w:val="32"/>
          <w:szCs w:val="36"/>
        </w:rPr>
      </w:pPr>
      <w:r>
        <w:rPr>
          <w:rFonts w:ascii="ＭＳ 明朝" w:eastAsia="ＭＳ 明朝" w:hAnsi="ＭＳ 明朝" w:hint="eastAsia"/>
          <w:sz w:val="32"/>
          <w:szCs w:val="36"/>
        </w:rPr>
        <w:t>健康・生活衛生局感染症対策部</w:t>
      </w:r>
    </w:p>
    <w:p w14:paraId="466F79B1" w14:textId="038835B4" w:rsidR="002A0C9F" w:rsidRDefault="00225012" w:rsidP="00333AB1">
      <w:pPr>
        <w:jc w:val="center"/>
        <w:rPr>
          <w:rFonts w:ascii="ＭＳ 明朝" w:eastAsia="ＭＳ 明朝" w:hAnsi="ＭＳ 明朝"/>
          <w:sz w:val="32"/>
          <w:szCs w:val="36"/>
        </w:rPr>
      </w:pPr>
      <w:r>
        <w:rPr>
          <w:rFonts w:ascii="ＭＳ 明朝" w:eastAsia="ＭＳ 明朝" w:hAnsi="ＭＳ 明朝" w:hint="eastAsia"/>
          <w:sz w:val="32"/>
          <w:szCs w:val="36"/>
        </w:rPr>
        <w:t>医政局</w:t>
      </w:r>
    </w:p>
    <w:p w14:paraId="390574A0" w14:textId="336DB40F" w:rsidR="002665DF" w:rsidRDefault="00C200A1" w:rsidP="00333AB1">
      <w:pPr>
        <w:jc w:val="center"/>
        <w:rPr>
          <w:rFonts w:ascii="ＭＳ 明朝" w:eastAsia="ＭＳ 明朝" w:hAnsi="ＭＳ 明朝"/>
          <w:sz w:val="32"/>
          <w:szCs w:val="36"/>
        </w:rPr>
        <w:sectPr w:rsidR="002665DF" w:rsidSect="00716E29">
          <w:footerReference w:type="default" r:id="rId11"/>
          <w:footerReference w:type="first" r:id="rId12"/>
          <w:type w:val="continuous"/>
          <w:pgSz w:w="11906" w:h="16838" w:code="9"/>
          <w:pgMar w:top="1701" w:right="1418" w:bottom="1559" w:left="1418" w:header="851" w:footer="510" w:gutter="0"/>
          <w:pgNumType w:start="0"/>
          <w:cols w:space="425"/>
          <w:titlePg/>
          <w:docGrid w:linePitch="360"/>
        </w:sectPr>
      </w:pPr>
      <w:r>
        <w:rPr>
          <w:rFonts w:ascii="ＭＳ 明朝" w:eastAsia="ＭＳ 明朝" w:hAnsi="ＭＳ 明朝" w:hint="eastAsia"/>
          <w:sz w:val="32"/>
          <w:szCs w:val="36"/>
        </w:rPr>
        <w:t>こ</w:t>
      </w:r>
      <w:r w:rsidR="00225012">
        <w:rPr>
          <w:rFonts w:ascii="ＭＳ 明朝" w:eastAsia="ＭＳ 明朝" w:hAnsi="ＭＳ 明朝" w:hint="eastAsia"/>
          <w:sz w:val="32"/>
          <w:szCs w:val="36"/>
        </w:rPr>
        <w:t>ども家庭</w:t>
      </w:r>
      <w:r>
        <w:rPr>
          <w:rFonts w:ascii="ＭＳ 明朝" w:eastAsia="ＭＳ 明朝" w:hAnsi="ＭＳ 明朝" w:hint="eastAsia"/>
          <w:sz w:val="32"/>
          <w:szCs w:val="36"/>
        </w:rPr>
        <w:t>庁成育</w:t>
      </w:r>
      <w:r w:rsidR="00225012">
        <w:rPr>
          <w:rFonts w:ascii="ＭＳ 明朝" w:eastAsia="ＭＳ 明朝" w:hAnsi="ＭＳ 明朝" w:hint="eastAsia"/>
          <w:sz w:val="32"/>
          <w:szCs w:val="36"/>
        </w:rPr>
        <w:t>局</w:t>
      </w:r>
    </w:p>
    <w:p w14:paraId="307E16A8" w14:textId="77777777" w:rsidR="009D0EC3" w:rsidRDefault="009D0EC3" w:rsidP="009D0EC3">
      <w:pPr>
        <w:rPr>
          <w:rFonts w:ascii="ＭＳ 明朝" w:eastAsia="ＭＳ 明朝" w:hAnsi="ＭＳ 明朝"/>
          <w:sz w:val="32"/>
          <w:szCs w:val="36"/>
        </w:rPr>
      </w:pPr>
      <w:r>
        <w:rPr>
          <w:rFonts w:ascii="ＭＳ 明朝" w:eastAsia="ＭＳ 明朝" w:hAnsi="ＭＳ 明朝" w:hint="eastAsia"/>
          <w:sz w:val="32"/>
          <w:szCs w:val="36"/>
        </w:rPr>
        <w:lastRenderedPageBreak/>
        <w:t>改定履歴</w:t>
      </w:r>
    </w:p>
    <w:tbl>
      <w:tblPr>
        <w:tblStyle w:val="aff"/>
        <w:tblW w:w="0" w:type="auto"/>
        <w:tblLook w:val="04A0" w:firstRow="1" w:lastRow="0" w:firstColumn="1" w:lastColumn="0" w:noHBand="0" w:noVBand="1"/>
      </w:tblPr>
      <w:tblGrid>
        <w:gridCol w:w="1271"/>
        <w:gridCol w:w="2268"/>
        <w:gridCol w:w="5521"/>
      </w:tblGrid>
      <w:tr w:rsidR="009D0EC3" w14:paraId="03C7589B" w14:textId="77777777" w:rsidTr="00B851A6">
        <w:trPr>
          <w:trHeight w:val="397"/>
        </w:trPr>
        <w:tc>
          <w:tcPr>
            <w:tcW w:w="1271" w:type="dxa"/>
            <w:shd w:val="clear" w:color="auto" w:fill="B4C6E7" w:themeFill="accent1" w:themeFillTint="66"/>
            <w:vAlign w:val="center"/>
          </w:tcPr>
          <w:p w14:paraId="7037F1FC" w14:textId="77777777" w:rsidR="009D0EC3" w:rsidRPr="00424F7D" w:rsidRDefault="009D0EC3" w:rsidP="0009140A">
            <w:pPr>
              <w:jc w:val="center"/>
              <w:rPr>
                <w:rFonts w:ascii="ＭＳ 明朝" w:eastAsia="ＭＳ 明朝" w:hAnsi="ＭＳ 明朝"/>
                <w:sz w:val="22"/>
              </w:rPr>
            </w:pPr>
            <w:r w:rsidRPr="00424F7D">
              <w:rPr>
                <w:rFonts w:ascii="ＭＳ 明朝" w:eastAsia="ＭＳ 明朝" w:hAnsi="ＭＳ 明朝" w:hint="eastAsia"/>
                <w:sz w:val="22"/>
              </w:rPr>
              <w:t>版数</w:t>
            </w:r>
          </w:p>
        </w:tc>
        <w:tc>
          <w:tcPr>
            <w:tcW w:w="2268" w:type="dxa"/>
            <w:shd w:val="clear" w:color="auto" w:fill="B4C6E7" w:themeFill="accent1" w:themeFillTint="66"/>
            <w:vAlign w:val="center"/>
          </w:tcPr>
          <w:p w14:paraId="2D4B5146" w14:textId="77777777" w:rsidR="009D0EC3" w:rsidRPr="00424F7D" w:rsidRDefault="009D0EC3" w:rsidP="0009140A">
            <w:pPr>
              <w:jc w:val="center"/>
              <w:rPr>
                <w:rFonts w:ascii="ＭＳ 明朝" w:eastAsia="ＭＳ 明朝" w:hAnsi="ＭＳ 明朝"/>
                <w:sz w:val="22"/>
              </w:rPr>
            </w:pPr>
            <w:r w:rsidRPr="00424F7D">
              <w:rPr>
                <w:rFonts w:ascii="ＭＳ 明朝" w:eastAsia="ＭＳ 明朝" w:hAnsi="ＭＳ 明朝" w:hint="eastAsia"/>
                <w:sz w:val="22"/>
              </w:rPr>
              <w:t>日付</w:t>
            </w:r>
          </w:p>
        </w:tc>
        <w:tc>
          <w:tcPr>
            <w:tcW w:w="5521" w:type="dxa"/>
            <w:shd w:val="clear" w:color="auto" w:fill="B4C6E7" w:themeFill="accent1" w:themeFillTint="66"/>
            <w:vAlign w:val="center"/>
          </w:tcPr>
          <w:p w14:paraId="3D79C6AB" w14:textId="77777777" w:rsidR="009D0EC3" w:rsidRPr="00424F7D" w:rsidRDefault="009D0EC3" w:rsidP="0009140A">
            <w:pPr>
              <w:jc w:val="center"/>
              <w:rPr>
                <w:rFonts w:ascii="ＭＳ 明朝" w:eastAsia="ＭＳ 明朝" w:hAnsi="ＭＳ 明朝"/>
                <w:sz w:val="22"/>
              </w:rPr>
            </w:pPr>
            <w:r w:rsidRPr="00424F7D">
              <w:rPr>
                <w:rFonts w:ascii="ＭＳ 明朝" w:eastAsia="ＭＳ 明朝" w:hAnsi="ＭＳ 明朝" w:hint="eastAsia"/>
                <w:sz w:val="22"/>
              </w:rPr>
              <w:t>内容</w:t>
            </w:r>
          </w:p>
        </w:tc>
      </w:tr>
      <w:tr w:rsidR="009D0EC3" w14:paraId="2BE7B1E4" w14:textId="77777777" w:rsidTr="00B851A6">
        <w:trPr>
          <w:trHeight w:val="412"/>
        </w:trPr>
        <w:tc>
          <w:tcPr>
            <w:tcW w:w="1271" w:type="dxa"/>
            <w:vAlign w:val="center"/>
          </w:tcPr>
          <w:p w14:paraId="119ED48E" w14:textId="77777777" w:rsidR="009D0EC3" w:rsidRPr="00424F7D" w:rsidRDefault="009D0EC3" w:rsidP="0009140A">
            <w:pPr>
              <w:jc w:val="center"/>
              <w:rPr>
                <w:rFonts w:ascii="ＭＳ 明朝" w:eastAsia="ＭＳ 明朝" w:hAnsi="ＭＳ 明朝"/>
                <w:sz w:val="22"/>
              </w:rPr>
            </w:pPr>
            <w:r>
              <w:rPr>
                <w:rFonts w:ascii="ＭＳ 明朝" w:eastAsia="ＭＳ 明朝" w:hAnsi="ＭＳ 明朝" w:hint="eastAsia"/>
                <w:sz w:val="22"/>
              </w:rPr>
              <w:t>第1</w:t>
            </w:r>
            <w:r>
              <w:rPr>
                <w:rFonts w:ascii="ＭＳ 明朝" w:eastAsia="ＭＳ 明朝" w:hAnsi="ＭＳ 明朝"/>
                <w:sz w:val="22"/>
              </w:rPr>
              <w:t>.0</w:t>
            </w:r>
            <w:r>
              <w:rPr>
                <w:rFonts w:ascii="ＭＳ 明朝" w:eastAsia="ＭＳ 明朝" w:hAnsi="ＭＳ 明朝" w:hint="eastAsia"/>
                <w:sz w:val="22"/>
              </w:rPr>
              <w:t>版</w:t>
            </w:r>
          </w:p>
        </w:tc>
        <w:tc>
          <w:tcPr>
            <w:tcW w:w="2268" w:type="dxa"/>
            <w:vAlign w:val="center"/>
          </w:tcPr>
          <w:p w14:paraId="154CFF70" w14:textId="722E0ADF" w:rsidR="009D0EC3" w:rsidRPr="00424F7D" w:rsidRDefault="009D0EC3" w:rsidP="0009140A">
            <w:pPr>
              <w:jc w:val="center"/>
              <w:rPr>
                <w:rFonts w:ascii="ＭＳ 明朝" w:eastAsia="ＭＳ 明朝" w:hAnsi="ＭＳ 明朝"/>
                <w:sz w:val="22"/>
              </w:rPr>
            </w:pPr>
            <w:r>
              <w:rPr>
                <w:rFonts w:ascii="ＭＳ 明朝" w:eastAsia="ＭＳ 明朝" w:hAnsi="ＭＳ 明朝" w:hint="eastAsia"/>
                <w:sz w:val="22"/>
              </w:rPr>
              <w:t>令和４年８月</w:t>
            </w:r>
            <w:r w:rsidR="00C44E84">
              <w:rPr>
                <w:rFonts w:ascii="ＭＳ 明朝" w:eastAsia="ＭＳ 明朝" w:hAnsi="ＭＳ 明朝" w:hint="eastAsia"/>
                <w:sz w:val="22"/>
              </w:rPr>
              <w:t>31</w:t>
            </w:r>
            <w:r>
              <w:rPr>
                <w:rFonts w:ascii="ＭＳ 明朝" w:eastAsia="ＭＳ 明朝" w:hAnsi="ＭＳ 明朝" w:hint="eastAsia"/>
                <w:sz w:val="22"/>
              </w:rPr>
              <w:t>日</w:t>
            </w:r>
          </w:p>
        </w:tc>
        <w:tc>
          <w:tcPr>
            <w:tcW w:w="5521" w:type="dxa"/>
            <w:vAlign w:val="center"/>
          </w:tcPr>
          <w:p w14:paraId="45F039D6" w14:textId="77777777" w:rsidR="009D0EC3" w:rsidRPr="00424F7D" w:rsidRDefault="009D0EC3" w:rsidP="0009140A">
            <w:pPr>
              <w:jc w:val="both"/>
              <w:rPr>
                <w:rFonts w:ascii="ＭＳ 明朝" w:eastAsia="ＭＳ 明朝" w:hAnsi="ＭＳ 明朝"/>
                <w:sz w:val="22"/>
              </w:rPr>
            </w:pPr>
            <w:r>
              <w:rPr>
                <w:rFonts w:ascii="ＭＳ 明朝" w:eastAsia="ＭＳ 明朝" w:hAnsi="ＭＳ 明朝" w:hint="eastAsia"/>
                <w:sz w:val="22"/>
              </w:rPr>
              <w:t>新規作成</w:t>
            </w:r>
          </w:p>
        </w:tc>
      </w:tr>
      <w:tr w:rsidR="009D0EC3" w14:paraId="7A4CB194" w14:textId="77777777" w:rsidTr="00B851A6">
        <w:trPr>
          <w:trHeight w:val="412"/>
        </w:trPr>
        <w:tc>
          <w:tcPr>
            <w:tcW w:w="1271" w:type="dxa"/>
            <w:vAlign w:val="center"/>
          </w:tcPr>
          <w:p w14:paraId="72A047EC" w14:textId="77777777" w:rsidR="009D0EC3" w:rsidRPr="00424F7D" w:rsidRDefault="009D0EC3" w:rsidP="0009140A">
            <w:pPr>
              <w:jc w:val="center"/>
              <w:rPr>
                <w:rFonts w:ascii="ＭＳ 明朝" w:eastAsia="ＭＳ 明朝" w:hAnsi="ＭＳ 明朝"/>
                <w:sz w:val="22"/>
              </w:rPr>
            </w:pPr>
            <w:r>
              <w:rPr>
                <w:rFonts w:ascii="ＭＳ 明朝" w:eastAsia="ＭＳ 明朝" w:hAnsi="ＭＳ 明朝" w:hint="eastAsia"/>
                <w:sz w:val="22"/>
              </w:rPr>
              <w:t>第1.1版</w:t>
            </w:r>
          </w:p>
        </w:tc>
        <w:tc>
          <w:tcPr>
            <w:tcW w:w="2268" w:type="dxa"/>
            <w:vAlign w:val="center"/>
          </w:tcPr>
          <w:p w14:paraId="09F42F9C" w14:textId="5076CCB8" w:rsidR="009D0EC3" w:rsidRPr="00424F7D" w:rsidRDefault="009D0EC3" w:rsidP="0009140A">
            <w:pPr>
              <w:jc w:val="center"/>
              <w:rPr>
                <w:rFonts w:ascii="ＭＳ 明朝" w:eastAsia="ＭＳ 明朝" w:hAnsi="ＭＳ 明朝"/>
                <w:sz w:val="22"/>
              </w:rPr>
            </w:pPr>
            <w:r>
              <w:rPr>
                <w:rFonts w:ascii="ＭＳ 明朝" w:eastAsia="ＭＳ 明朝" w:hAnsi="ＭＳ 明朝" w:hint="eastAsia"/>
                <w:sz w:val="22"/>
              </w:rPr>
              <w:t>令和５年３月</w:t>
            </w:r>
            <w:r w:rsidR="00C44E84">
              <w:rPr>
                <w:rFonts w:ascii="ＭＳ 明朝" w:eastAsia="ＭＳ 明朝" w:hAnsi="ＭＳ 明朝" w:hint="eastAsia"/>
                <w:sz w:val="22"/>
              </w:rPr>
              <w:t>31</w:t>
            </w:r>
            <w:r>
              <w:rPr>
                <w:rFonts w:ascii="ＭＳ 明朝" w:eastAsia="ＭＳ 明朝" w:hAnsi="ＭＳ 明朝" w:hint="eastAsia"/>
                <w:sz w:val="22"/>
              </w:rPr>
              <w:t>日</w:t>
            </w:r>
          </w:p>
        </w:tc>
        <w:tc>
          <w:tcPr>
            <w:tcW w:w="5521" w:type="dxa"/>
            <w:vAlign w:val="center"/>
          </w:tcPr>
          <w:p w14:paraId="77D32559" w14:textId="77777777" w:rsidR="009D0EC3" w:rsidRPr="00424F7D" w:rsidRDefault="009D0EC3" w:rsidP="0009140A">
            <w:pPr>
              <w:jc w:val="both"/>
              <w:rPr>
                <w:rFonts w:ascii="ＭＳ 明朝" w:eastAsia="ＭＳ 明朝" w:hAnsi="ＭＳ 明朝"/>
                <w:sz w:val="22"/>
              </w:rPr>
            </w:pPr>
            <w:r>
              <w:rPr>
                <w:rFonts w:ascii="ＭＳ 明朝" w:eastAsia="ＭＳ 明朝" w:hAnsi="ＭＳ 明朝" w:hint="eastAsia"/>
                <w:sz w:val="22"/>
              </w:rPr>
              <w:t>標準仕様書の更なる精度向上のための改定</w:t>
            </w:r>
          </w:p>
        </w:tc>
      </w:tr>
      <w:tr w:rsidR="00FA0C91" w14:paraId="665902C5" w14:textId="77777777" w:rsidTr="00B851A6">
        <w:trPr>
          <w:trHeight w:val="412"/>
        </w:trPr>
        <w:tc>
          <w:tcPr>
            <w:tcW w:w="1271" w:type="dxa"/>
            <w:vAlign w:val="center"/>
          </w:tcPr>
          <w:p w14:paraId="685426CC" w14:textId="36C0C294" w:rsidR="00FA0C91" w:rsidRDefault="00FA0C91" w:rsidP="00FA0C91">
            <w:pPr>
              <w:jc w:val="center"/>
              <w:rPr>
                <w:rFonts w:ascii="ＭＳ 明朝" w:eastAsia="ＭＳ 明朝" w:hAnsi="ＭＳ 明朝"/>
              </w:rPr>
            </w:pPr>
            <w:r>
              <w:rPr>
                <w:rFonts w:ascii="ＭＳ 明朝" w:eastAsia="ＭＳ 明朝" w:hAnsi="ＭＳ 明朝" w:hint="eastAsia"/>
                <w:sz w:val="22"/>
              </w:rPr>
              <w:t>第2.0版</w:t>
            </w:r>
          </w:p>
        </w:tc>
        <w:tc>
          <w:tcPr>
            <w:tcW w:w="2268" w:type="dxa"/>
            <w:vAlign w:val="center"/>
          </w:tcPr>
          <w:p w14:paraId="7F615764" w14:textId="3594202F" w:rsidR="00FA0C91" w:rsidRDefault="00FA0C91" w:rsidP="00FA0C91">
            <w:pPr>
              <w:jc w:val="center"/>
              <w:rPr>
                <w:rFonts w:ascii="ＭＳ 明朝" w:eastAsia="ＭＳ 明朝" w:hAnsi="ＭＳ 明朝"/>
              </w:rPr>
            </w:pPr>
            <w:r>
              <w:rPr>
                <w:rFonts w:ascii="ＭＳ 明朝" w:eastAsia="ＭＳ 明朝" w:hAnsi="ＭＳ 明朝" w:hint="eastAsia"/>
                <w:sz w:val="22"/>
              </w:rPr>
              <w:t>令和６年３月31日</w:t>
            </w:r>
          </w:p>
        </w:tc>
        <w:tc>
          <w:tcPr>
            <w:tcW w:w="5521" w:type="dxa"/>
            <w:vAlign w:val="center"/>
          </w:tcPr>
          <w:p w14:paraId="5152C630" w14:textId="3DD2D526" w:rsidR="00FA0C91" w:rsidRPr="00FA0C91" w:rsidRDefault="00FA0C91" w:rsidP="00FA0C91">
            <w:pPr>
              <w:jc w:val="both"/>
              <w:rPr>
                <w:rFonts w:ascii="ＭＳ 明朝" w:eastAsia="ＭＳ 明朝" w:hAnsi="ＭＳ 明朝"/>
              </w:rPr>
            </w:pPr>
            <w:r>
              <w:rPr>
                <w:rFonts w:ascii="ＭＳ 明朝" w:eastAsia="ＭＳ 明朝" w:hAnsi="ＭＳ 明朝" w:hint="eastAsia"/>
              </w:rPr>
              <w:t>・</w:t>
            </w:r>
            <w:r w:rsidRPr="00FA0C91">
              <w:rPr>
                <w:rFonts w:ascii="ＭＳ 明朝" w:eastAsia="ＭＳ 明朝" w:hAnsi="ＭＳ 明朝"/>
              </w:rPr>
              <w:t>HPV検査</w:t>
            </w:r>
            <w:r w:rsidR="008612B2">
              <w:rPr>
                <w:rFonts w:ascii="ＭＳ 明朝" w:eastAsia="ＭＳ 明朝" w:hAnsi="ＭＳ 明朝" w:hint="eastAsia"/>
              </w:rPr>
              <w:t>単独法</w:t>
            </w:r>
            <w:r w:rsidRPr="00FA0C91">
              <w:rPr>
                <w:rFonts w:ascii="ＭＳ 明朝" w:eastAsia="ＭＳ 明朝" w:hAnsi="ＭＳ 明朝"/>
              </w:rPr>
              <w:t>導入による改定</w:t>
            </w:r>
          </w:p>
          <w:p w14:paraId="3ACE027A" w14:textId="77777777" w:rsidR="00FA0C91" w:rsidRDefault="00FA0C91" w:rsidP="00FA0C91">
            <w:pPr>
              <w:jc w:val="both"/>
              <w:rPr>
                <w:rFonts w:ascii="ＭＳ 明朝" w:eastAsia="ＭＳ 明朝" w:hAnsi="ＭＳ 明朝"/>
              </w:rPr>
            </w:pPr>
            <w:r>
              <w:rPr>
                <w:rFonts w:ascii="ＭＳ 明朝" w:eastAsia="ＭＳ 明朝" w:hAnsi="ＭＳ 明朝" w:hint="eastAsia"/>
              </w:rPr>
              <w:t>・</w:t>
            </w:r>
            <w:r w:rsidRPr="00FA0C91">
              <w:rPr>
                <w:rFonts w:ascii="ＭＳ 明朝" w:eastAsia="ＭＳ 明朝" w:hAnsi="ＭＳ 明朝" w:hint="eastAsia"/>
              </w:rPr>
              <w:t>予防接種・母子保健にかかる情報連携</w:t>
            </w:r>
            <w:r>
              <w:rPr>
                <w:rFonts w:ascii="ＭＳ 明朝" w:eastAsia="ＭＳ 明朝" w:hAnsi="ＭＳ 明朝" w:hint="eastAsia"/>
              </w:rPr>
              <w:t>対応</w:t>
            </w:r>
          </w:p>
          <w:p w14:paraId="3C79FA51" w14:textId="77777777" w:rsidR="00FA0C91" w:rsidRDefault="00FA0C91" w:rsidP="00FA0C91">
            <w:pPr>
              <w:jc w:val="both"/>
              <w:rPr>
                <w:rFonts w:ascii="ＭＳ 明朝" w:eastAsia="ＭＳ 明朝" w:hAnsi="ＭＳ 明朝"/>
              </w:rPr>
            </w:pPr>
            <w:r>
              <w:rPr>
                <w:rFonts w:ascii="ＭＳ 明朝" w:eastAsia="ＭＳ 明朝" w:hAnsi="ＭＳ 明朝" w:hint="eastAsia"/>
              </w:rPr>
              <w:t>・健康診査管理項目追加対応</w:t>
            </w:r>
          </w:p>
          <w:p w14:paraId="5966AD0A" w14:textId="77777777" w:rsidR="00FA0C91" w:rsidRDefault="00FA0C91" w:rsidP="00FA0C91">
            <w:pPr>
              <w:jc w:val="both"/>
              <w:rPr>
                <w:rFonts w:ascii="ＭＳ 明朝" w:eastAsia="ＭＳ 明朝" w:hAnsi="ＭＳ 明朝"/>
              </w:rPr>
            </w:pPr>
            <w:r>
              <w:rPr>
                <w:rFonts w:ascii="ＭＳ 明朝" w:eastAsia="ＭＳ 明朝" w:hAnsi="ＭＳ 明朝" w:hint="eastAsia"/>
              </w:rPr>
              <w:t>・</w:t>
            </w:r>
            <w:r w:rsidRPr="00FA0C91">
              <w:rPr>
                <w:rFonts w:ascii="ＭＳ 明朝" w:eastAsia="ＭＳ 明朝" w:hAnsi="ＭＳ 明朝" w:hint="eastAsia"/>
              </w:rPr>
              <w:t>母子保健情報（母子健康手帳）のデジタル化に伴う項目追加対応</w:t>
            </w:r>
          </w:p>
          <w:p w14:paraId="54629E20" w14:textId="54F03771" w:rsidR="00FA0C91" w:rsidRDefault="00FA0C91" w:rsidP="00FA0C91">
            <w:pPr>
              <w:jc w:val="both"/>
              <w:rPr>
                <w:rFonts w:ascii="ＭＳ 明朝" w:eastAsia="ＭＳ 明朝" w:hAnsi="ＭＳ 明朝"/>
              </w:rPr>
            </w:pPr>
            <w:r>
              <w:rPr>
                <w:rFonts w:ascii="ＭＳ 明朝" w:eastAsia="ＭＳ 明朝" w:hAnsi="ＭＳ 明朝" w:hint="eastAsia"/>
              </w:rPr>
              <w:t>・</w:t>
            </w:r>
            <w:r w:rsidRPr="00FA0C91">
              <w:rPr>
                <w:rFonts w:ascii="ＭＳ 明朝" w:eastAsia="ＭＳ 明朝" w:hAnsi="ＭＳ 明朝" w:hint="eastAsia"/>
              </w:rPr>
              <w:t>新型コロナワクチン</w:t>
            </w:r>
            <w:r w:rsidR="00301B65">
              <w:rPr>
                <w:rFonts w:ascii="ＭＳ 明朝" w:eastAsia="ＭＳ 明朝" w:hAnsi="ＭＳ 明朝" w:hint="eastAsia"/>
              </w:rPr>
              <w:t>令和５年度</w:t>
            </w:r>
            <w:r w:rsidRPr="00FA0C91">
              <w:rPr>
                <w:rFonts w:ascii="ＭＳ 明朝" w:eastAsia="ＭＳ 明朝" w:hAnsi="ＭＳ 明朝" w:hint="eastAsia"/>
              </w:rPr>
              <w:t>秋冬対応</w:t>
            </w:r>
          </w:p>
        </w:tc>
      </w:tr>
      <w:tr w:rsidR="00B851A6" w14:paraId="2A12E4BD" w14:textId="77777777" w:rsidTr="00B851A6">
        <w:trPr>
          <w:trHeight w:val="412"/>
        </w:trPr>
        <w:tc>
          <w:tcPr>
            <w:tcW w:w="1271" w:type="dxa"/>
            <w:vAlign w:val="center"/>
          </w:tcPr>
          <w:p w14:paraId="634AB6FF" w14:textId="24E3BBAB" w:rsidR="00B851A6" w:rsidRDefault="00B851A6" w:rsidP="00FA0C91">
            <w:pPr>
              <w:jc w:val="center"/>
              <w:rPr>
                <w:rFonts w:ascii="ＭＳ 明朝" w:eastAsia="ＭＳ 明朝" w:hAnsi="ＭＳ 明朝"/>
              </w:rPr>
            </w:pPr>
            <w:r w:rsidRPr="00B851A6">
              <w:rPr>
                <w:rFonts w:ascii="ＭＳ 明朝" w:eastAsia="ＭＳ 明朝" w:hAnsi="ＭＳ 明朝" w:hint="eastAsia"/>
              </w:rPr>
              <w:t>第</w:t>
            </w:r>
            <w:r w:rsidRPr="00B851A6">
              <w:rPr>
                <w:rFonts w:ascii="ＭＳ 明朝" w:eastAsia="ＭＳ 明朝" w:hAnsi="ＭＳ 明朝"/>
              </w:rPr>
              <w:t>3.0版</w:t>
            </w:r>
          </w:p>
        </w:tc>
        <w:tc>
          <w:tcPr>
            <w:tcW w:w="2268" w:type="dxa"/>
            <w:vAlign w:val="center"/>
          </w:tcPr>
          <w:p w14:paraId="445B445B" w14:textId="20782B09" w:rsidR="00B851A6" w:rsidRDefault="00B851A6" w:rsidP="00FA0C91">
            <w:pPr>
              <w:jc w:val="center"/>
              <w:rPr>
                <w:rFonts w:ascii="ＭＳ 明朝" w:eastAsia="ＭＳ 明朝" w:hAnsi="ＭＳ 明朝"/>
              </w:rPr>
            </w:pPr>
            <w:r w:rsidRPr="00B851A6">
              <w:rPr>
                <w:rFonts w:ascii="ＭＳ 明朝" w:eastAsia="ＭＳ 明朝" w:hAnsi="ＭＳ 明朝" w:hint="eastAsia"/>
              </w:rPr>
              <w:t>令和６年８月</w:t>
            </w:r>
            <w:r w:rsidRPr="00B851A6">
              <w:rPr>
                <w:rFonts w:ascii="ＭＳ 明朝" w:eastAsia="ＭＳ 明朝" w:hAnsi="ＭＳ 明朝"/>
              </w:rPr>
              <w:t>31日</w:t>
            </w:r>
          </w:p>
        </w:tc>
        <w:tc>
          <w:tcPr>
            <w:tcW w:w="5521" w:type="dxa"/>
            <w:vAlign w:val="center"/>
          </w:tcPr>
          <w:p w14:paraId="4863C163" w14:textId="77777777" w:rsidR="00B851A6" w:rsidRPr="00B851A6" w:rsidRDefault="00B851A6" w:rsidP="00B851A6">
            <w:pPr>
              <w:jc w:val="both"/>
              <w:rPr>
                <w:rFonts w:ascii="ＭＳ 明朝" w:eastAsia="ＭＳ 明朝" w:hAnsi="ＭＳ 明朝"/>
              </w:rPr>
            </w:pPr>
            <w:r w:rsidRPr="00B851A6">
              <w:rPr>
                <w:rFonts w:ascii="ＭＳ 明朝" w:eastAsia="ＭＳ 明朝" w:hAnsi="ＭＳ 明朝" w:hint="eastAsia"/>
              </w:rPr>
              <w:t>・予防接種事務デジタル化対応</w:t>
            </w:r>
          </w:p>
          <w:p w14:paraId="35FED2F3" w14:textId="77777777" w:rsidR="00B851A6" w:rsidRPr="00B851A6" w:rsidRDefault="00B851A6" w:rsidP="00B851A6">
            <w:pPr>
              <w:jc w:val="both"/>
              <w:rPr>
                <w:rFonts w:ascii="ＭＳ 明朝" w:eastAsia="ＭＳ 明朝" w:hAnsi="ＭＳ 明朝"/>
              </w:rPr>
            </w:pPr>
            <w:r w:rsidRPr="00B851A6">
              <w:rPr>
                <w:rFonts w:ascii="ＭＳ 明朝" w:eastAsia="ＭＳ 明朝" w:hAnsi="ＭＳ 明朝" w:hint="eastAsia"/>
              </w:rPr>
              <w:t>・五種混合ワクチン、新型コロナワクチンの定期接種化対応</w:t>
            </w:r>
          </w:p>
          <w:p w14:paraId="0BEF81E8" w14:textId="77777777" w:rsidR="00B851A6" w:rsidRPr="00B851A6" w:rsidRDefault="00B851A6" w:rsidP="00B851A6">
            <w:pPr>
              <w:jc w:val="both"/>
              <w:rPr>
                <w:rFonts w:ascii="ＭＳ 明朝" w:eastAsia="ＭＳ 明朝" w:hAnsi="ＭＳ 明朝"/>
              </w:rPr>
            </w:pPr>
            <w:r w:rsidRPr="00B851A6">
              <w:rPr>
                <w:rFonts w:ascii="ＭＳ 明朝" w:eastAsia="ＭＳ 明朝" w:hAnsi="ＭＳ 明朝" w:hint="eastAsia"/>
              </w:rPr>
              <w:t>・母子保健情報連携対応（</w:t>
            </w:r>
            <w:r w:rsidRPr="00B851A6">
              <w:rPr>
                <w:rFonts w:ascii="ＭＳ 明朝" w:eastAsia="ＭＳ 明朝" w:hAnsi="ＭＳ 明朝"/>
              </w:rPr>
              <w:t>R５実証事業の範囲）</w:t>
            </w:r>
          </w:p>
          <w:p w14:paraId="7C5A2A3A" w14:textId="03A660E1" w:rsidR="00B851A6" w:rsidRDefault="00B851A6" w:rsidP="00B851A6">
            <w:pPr>
              <w:jc w:val="both"/>
              <w:rPr>
                <w:rFonts w:ascii="ＭＳ 明朝" w:eastAsia="ＭＳ 明朝" w:hAnsi="ＭＳ 明朝"/>
              </w:rPr>
            </w:pPr>
            <w:r w:rsidRPr="00B851A6">
              <w:rPr>
                <w:rFonts w:ascii="ＭＳ 明朝" w:eastAsia="ＭＳ 明朝" w:hAnsi="ＭＳ 明朝" w:hint="eastAsia"/>
              </w:rPr>
              <w:t>・</w:t>
            </w:r>
            <w:r w:rsidR="00FB0CC1">
              <w:rPr>
                <w:rFonts w:ascii="ＭＳ 明朝" w:eastAsia="ＭＳ 明朝" w:hAnsi="ＭＳ 明朝" w:hint="eastAsia"/>
              </w:rPr>
              <w:t>妊婦のための支援給付</w:t>
            </w:r>
            <w:r w:rsidRPr="00B851A6">
              <w:rPr>
                <w:rFonts w:ascii="ＭＳ 明朝" w:eastAsia="ＭＳ 明朝" w:hAnsi="ＭＳ 明朝" w:hint="eastAsia"/>
              </w:rPr>
              <w:t>対応</w:t>
            </w:r>
          </w:p>
        </w:tc>
      </w:tr>
      <w:tr w:rsidR="00D64F03" w14:paraId="31E42CF9" w14:textId="77777777" w:rsidTr="00B851A6">
        <w:trPr>
          <w:trHeight w:val="412"/>
        </w:trPr>
        <w:tc>
          <w:tcPr>
            <w:tcW w:w="1271" w:type="dxa"/>
            <w:vAlign w:val="center"/>
          </w:tcPr>
          <w:p w14:paraId="21C00230" w14:textId="7A073BA4" w:rsidR="00D64F03" w:rsidRPr="00B851A6" w:rsidRDefault="00D64F03" w:rsidP="00FA0C91">
            <w:pPr>
              <w:jc w:val="center"/>
              <w:rPr>
                <w:rFonts w:ascii="ＭＳ 明朝" w:eastAsia="ＭＳ 明朝" w:hAnsi="ＭＳ 明朝"/>
              </w:rPr>
            </w:pPr>
            <w:r>
              <w:rPr>
                <w:rFonts w:ascii="ＭＳ 明朝" w:eastAsia="ＭＳ 明朝" w:hAnsi="ＭＳ 明朝" w:hint="eastAsia"/>
              </w:rPr>
              <w:t>第3.1版</w:t>
            </w:r>
          </w:p>
        </w:tc>
        <w:tc>
          <w:tcPr>
            <w:tcW w:w="2268" w:type="dxa"/>
            <w:vAlign w:val="center"/>
          </w:tcPr>
          <w:p w14:paraId="5E20B338" w14:textId="1A0362A3" w:rsidR="00D64F03" w:rsidRPr="00B851A6" w:rsidRDefault="00D64F03" w:rsidP="00FA0C91">
            <w:pPr>
              <w:jc w:val="center"/>
              <w:rPr>
                <w:rFonts w:ascii="ＭＳ 明朝" w:eastAsia="ＭＳ 明朝" w:hAnsi="ＭＳ 明朝"/>
              </w:rPr>
            </w:pPr>
            <w:r>
              <w:rPr>
                <w:rFonts w:ascii="ＭＳ 明朝" w:eastAsia="ＭＳ 明朝" w:hAnsi="ＭＳ 明朝" w:hint="eastAsia"/>
              </w:rPr>
              <w:t>令和７年１月31日</w:t>
            </w:r>
          </w:p>
        </w:tc>
        <w:tc>
          <w:tcPr>
            <w:tcW w:w="5521" w:type="dxa"/>
            <w:vAlign w:val="center"/>
          </w:tcPr>
          <w:p w14:paraId="2667C607" w14:textId="77777777" w:rsidR="00D64F03" w:rsidRDefault="00D64F03" w:rsidP="00B851A6">
            <w:pPr>
              <w:jc w:val="both"/>
              <w:rPr>
                <w:rFonts w:ascii="ＭＳ 明朝" w:eastAsia="ＭＳ 明朝" w:hAnsi="ＭＳ 明朝"/>
              </w:rPr>
            </w:pPr>
            <w:r>
              <w:rPr>
                <w:rFonts w:ascii="ＭＳ 明朝" w:eastAsia="ＭＳ 明朝" w:hAnsi="ＭＳ 明朝" w:hint="eastAsia"/>
              </w:rPr>
              <w:t>・特定健診等システムの一部を健康管理システムとして調達するケースを整理</w:t>
            </w:r>
          </w:p>
          <w:p w14:paraId="53B6BE13" w14:textId="77777777" w:rsidR="001F53F8" w:rsidRPr="001F53F8" w:rsidRDefault="001F53F8" w:rsidP="001F53F8">
            <w:pPr>
              <w:jc w:val="both"/>
              <w:rPr>
                <w:rFonts w:ascii="ＭＳ 明朝" w:eastAsia="ＭＳ 明朝" w:hAnsi="ＭＳ 明朝"/>
              </w:rPr>
            </w:pPr>
            <w:r w:rsidRPr="001F53F8">
              <w:rPr>
                <w:rFonts w:ascii="ＭＳ 明朝" w:eastAsia="ＭＳ 明朝" w:hAnsi="ＭＳ 明朝" w:hint="eastAsia"/>
              </w:rPr>
              <w:t>・妊婦等包括相談支援事業および妊婦のための支援給付に伴う対応</w:t>
            </w:r>
          </w:p>
          <w:p w14:paraId="278845A2" w14:textId="24A6C269" w:rsidR="001F53F8" w:rsidRPr="00B851A6" w:rsidRDefault="001F53F8" w:rsidP="001F53F8">
            <w:pPr>
              <w:jc w:val="both"/>
              <w:rPr>
                <w:rFonts w:ascii="ＭＳ 明朝" w:eastAsia="ＭＳ 明朝" w:hAnsi="ＭＳ 明朝"/>
              </w:rPr>
            </w:pPr>
            <w:r w:rsidRPr="001F53F8">
              <w:rPr>
                <w:rFonts w:ascii="ＭＳ 明朝" w:eastAsia="ＭＳ 明朝" w:hAnsi="ＭＳ 明朝" w:hint="eastAsia"/>
              </w:rPr>
              <w:t>・データ標準レイアウトの改版に伴う対応</w:t>
            </w:r>
          </w:p>
        </w:tc>
      </w:tr>
      <w:tr w:rsidR="00474AAD" w14:paraId="44191839" w14:textId="77777777" w:rsidTr="00B851A6">
        <w:trPr>
          <w:trHeight w:val="412"/>
        </w:trPr>
        <w:tc>
          <w:tcPr>
            <w:tcW w:w="1271" w:type="dxa"/>
            <w:vAlign w:val="center"/>
          </w:tcPr>
          <w:p w14:paraId="44E63D45" w14:textId="1E61E90D" w:rsidR="00474AAD" w:rsidRDefault="00474AAD" w:rsidP="00FA0C91">
            <w:pPr>
              <w:jc w:val="center"/>
              <w:rPr>
                <w:rFonts w:ascii="ＭＳ 明朝" w:eastAsia="ＭＳ 明朝" w:hAnsi="ＭＳ 明朝"/>
              </w:rPr>
            </w:pPr>
            <w:r>
              <w:rPr>
                <w:rFonts w:ascii="ＭＳ 明朝" w:eastAsia="ＭＳ 明朝" w:hAnsi="ＭＳ 明朝" w:hint="eastAsia"/>
              </w:rPr>
              <w:t>第4.0版</w:t>
            </w:r>
          </w:p>
        </w:tc>
        <w:tc>
          <w:tcPr>
            <w:tcW w:w="2268" w:type="dxa"/>
            <w:vAlign w:val="center"/>
          </w:tcPr>
          <w:p w14:paraId="4FC961FF" w14:textId="27951587" w:rsidR="00474AAD" w:rsidRDefault="00474AAD" w:rsidP="00FA0C91">
            <w:pPr>
              <w:jc w:val="center"/>
              <w:rPr>
                <w:rFonts w:ascii="ＭＳ 明朝" w:eastAsia="ＭＳ 明朝" w:hAnsi="ＭＳ 明朝"/>
              </w:rPr>
            </w:pPr>
            <w:r>
              <w:rPr>
                <w:rFonts w:ascii="ＭＳ 明朝" w:eastAsia="ＭＳ 明朝" w:hAnsi="ＭＳ 明朝" w:hint="eastAsia"/>
              </w:rPr>
              <w:t>令和７年８月</w:t>
            </w:r>
            <w:r w:rsidR="002669F7">
              <w:rPr>
                <w:rFonts w:ascii="ＭＳ 明朝" w:eastAsia="ＭＳ 明朝" w:hAnsi="ＭＳ 明朝" w:hint="eastAsia"/>
              </w:rPr>
              <w:t>29</w:t>
            </w:r>
            <w:r>
              <w:rPr>
                <w:rFonts w:ascii="ＭＳ 明朝" w:eastAsia="ＭＳ 明朝" w:hAnsi="ＭＳ 明朝" w:hint="eastAsia"/>
              </w:rPr>
              <w:t>日</w:t>
            </w:r>
          </w:p>
        </w:tc>
        <w:tc>
          <w:tcPr>
            <w:tcW w:w="5521" w:type="dxa"/>
            <w:vAlign w:val="center"/>
          </w:tcPr>
          <w:p w14:paraId="4B8C0E05" w14:textId="77777777" w:rsidR="00474AAD" w:rsidRDefault="007E1868" w:rsidP="00B851A6">
            <w:pPr>
              <w:jc w:val="both"/>
              <w:rPr>
                <w:rFonts w:ascii="ＭＳ 明朝" w:eastAsia="ＭＳ 明朝" w:hAnsi="ＭＳ 明朝"/>
              </w:rPr>
            </w:pPr>
            <w:r>
              <w:rPr>
                <w:rFonts w:ascii="ＭＳ 明朝" w:eastAsia="ＭＳ 明朝" w:hAnsi="ＭＳ 明朝" w:hint="eastAsia"/>
              </w:rPr>
              <w:t>・帯状疱疹ワクチンの定期接種化対応</w:t>
            </w:r>
          </w:p>
          <w:p w14:paraId="7BC15CFC" w14:textId="5D0C456F" w:rsidR="007E1868" w:rsidRDefault="007E1868" w:rsidP="00B851A6">
            <w:pPr>
              <w:jc w:val="both"/>
              <w:rPr>
                <w:rFonts w:ascii="ＭＳ 明朝" w:eastAsia="ＭＳ 明朝" w:hAnsi="ＭＳ 明朝"/>
              </w:rPr>
            </w:pPr>
            <w:r w:rsidRPr="007E1868">
              <w:rPr>
                <w:rFonts w:ascii="ＭＳ 明朝" w:eastAsia="ＭＳ 明朝" w:hAnsi="ＭＳ 明朝" w:hint="eastAsia"/>
              </w:rPr>
              <w:t>・地域保健・健康増進事業報告の一部がこどもの福祉と保健に関する状況報告に移管されることに伴う対応</w:t>
            </w:r>
          </w:p>
        </w:tc>
      </w:tr>
      <w:tr w:rsidR="00D535E9" w14:paraId="53F29C22" w14:textId="77777777" w:rsidTr="00B851A6">
        <w:trPr>
          <w:trHeight w:val="412"/>
        </w:trPr>
        <w:tc>
          <w:tcPr>
            <w:tcW w:w="1271" w:type="dxa"/>
            <w:vAlign w:val="center"/>
          </w:tcPr>
          <w:p w14:paraId="7FDA4BAC" w14:textId="5F84F176" w:rsidR="00D535E9" w:rsidRDefault="00D535E9" w:rsidP="00FA0C91">
            <w:pPr>
              <w:jc w:val="center"/>
              <w:rPr>
                <w:rFonts w:ascii="ＭＳ 明朝" w:eastAsia="ＭＳ 明朝" w:hAnsi="ＭＳ 明朝"/>
              </w:rPr>
            </w:pPr>
            <w:r>
              <w:rPr>
                <w:rFonts w:ascii="ＭＳ 明朝" w:eastAsia="ＭＳ 明朝" w:hAnsi="ＭＳ 明朝" w:hint="eastAsia"/>
              </w:rPr>
              <w:t>第4.1版</w:t>
            </w:r>
          </w:p>
        </w:tc>
        <w:tc>
          <w:tcPr>
            <w:tcW w:w="2268" w:type="dxa"/>
            <w:vAlign w:val="center"/>
          </w:tcPr>
          <w:p w14:paraId="74960B14" w14:textId="078880DA" w:rsidR="00D535E9" w:rsidRDefault="00D535E9" w:rsidP="00FA0C91">
            <w:pPr>
              <w:jc w:val="center"/>
              <w:rPr>
                <w:rFonts w:ascii="ＭＳ 明朝" w:eastAsia="ＭＳ 明朝" w:hAnsi="ＭＳ 明朝"/>
              </w:rPr>
            </w:pPr>
            <w:r>
              <w:rPr>
                <w:rFonts w:ascii="ＭＳ 明朝" w:eastAsia="ＭＳ 明朝" w:hAnsi="ＭＳ 明朝" w:hint="eastAsia"/>
              </w:rPr>
              <w:t>令和８年１月30日</w:t>
            </w:r>
          </w:p>
        </w:tc>
        <w:tc>
          <w:tcPr>
            <w:tcW w:w="5521" w:type="dxa"/>
            <w:vAlign w:val="center"/>
          </w:tcPr>
          <w:p w14:paraId="3B33F960" w14:textId="3EFFC936" w:rsidR="00D535E9" w:rsidRDefault="00D535E9" w:rsidP="00B851A6">
            <w:pPr>
              <w:jc w:val="both"/>
              <w:rPr>
                <w:rFonts w:ascii="ＭＳ 明朝" w:eastAsia="ＭＳ 明朝" w:hAnsi="ＭＳ 明朝"/>
              </w:rPr>
            </w:pPr>
            <w:r>
              <w:rPr>
                <w:rFonts w:ascii="ＭＳ 明朝" w:eastAsia="ＭＳ 明朝" w:hAnsi="ＭＳ 明朝" w:hint="eastAsia"/>
              </w:rPr>
              <w:t>・自治体検診DX対応</w:t>
            </w:r>
          </w:p>
        </w:tc>
      </w:tr>
      <w:tr w:rsidR="003A5DA2" w14:paraId="355B4053" w14:textId="77777777" w:rsidTr="00B851A6">
        <w:trPr>
          <w:trHeight w:val="412"/>
        </w:trPr>
        <w:tc>
          <w:tcPr>
            <w:tcW w:w="1271" w:type="dxa"/>
            <w:vAlign w:val="center"/>
          </w:tcPr>
          <w:p w14:paraId="367B10F7" w14:textId="20AD3359" w:rsidR="003A5DA2" w:rsidRDefault="003A5DA2" w:rsidP="00FA0C91">
            <w:pPr>
              <w:jc w:val="center"/>
              <w:rPr>
                <w:rFonts w:ascii="ＭＳ 明朝" w:eastAsia="ＭＳ 明朝" w:hAnsi="ＭＳ 明朝"/>
              </w:rPr>
            </w:pPr>
            <w:r>
              <w:rPr>
                <w:rFonts w:ascii="ＭＳ 明朝" w:eastAsia="ＭＳ 明朝" w:hAnsi="ＭＳ 明朝" w:hint="eastAsia"/>
              </w:rPr>
              <w:t>第5.0版</w:t>
            </w:r>
          </w:p>
        </w:tc>
        <w:tc>
          <w:tcPr>
            <w:tcW w:w="2268" w:type="dxa"/>
            <w:vAlign w:val="center"/>
          </w:tcPr>
          <w:p w14:paraId="2A4697C4" w14:textId="16A34BE5" w:rsidR="003A5DA2" w:rsidRDefault="003A5DA2" w:rsidP="00FA0C91">
            <w:pPr>
              <w:jc w:val="center"/>
              <w:rPr>
                <w:rFonts w:ascii="ＭＳ 明朝" w:eastAsia="ＭＳ 明朝" w:hAnsi="ＭＳ 明朝"/>
              </w:rPr>
            </w:pPr>
            <w:r>
              <w:rPr>
                <w:rFonts w:ascii="ＭＳ 明朝" w:eastAsia="ＭＳ 明朝" w:hAnsi="ＭＳ 明朝" w:hint="eastAsia"/>
              </w:rPr>
              <w:t>令和８年８月31日</w:t>
            </w:r>
          </w:p>
        </w:tc>
        <w:tc>
          <w:tcPr>
            <w:tcW w:w="5521" w:type="dxa"/>
            <w:vAlign w:val="center"/>
          </w:tcPr>
          <w:p w14:paraId="5A42DAA6" w14:textId="15A32F3B" w:rsidR="003B093A" w:rsidRDefault="003B093A" w:rsidP="00B851A6">
            <w:pPr>
              <w:jc w:val="both"/>
              <w:rPr>
                <w:rFonts w:ascii="ＭＳ 明朝" w:eastAsia="ＭＳ 明朝" w:hAnsi="ＭＳ 明朝"/>
              </w:rPr>
            </w:pPr>
            <w:r>
              <w:rPr>
                <w:rFonts w:ascii="ＭＳ 明朝" w:eastAsia="ＭＳ 明朝" w:hAnsi="ＭＳ 明朝" w:hint="eastAsia"/>
              </w:rPr>
              <w:t>・</w:t>
            </w:r>
            <w:r w:rsidR="00BE3442" w:rsidRPr="00BE3442">
              <w:rPr>
                <w:rFonts w:ascii="ＭＳ 明朝" w:eastAsia="ＭＳ 明朝" w:hAnsi="ＭＳ 明朝"/>
              </w:rPr>
              <w:t>RSウイルスワクチン</w:t>
            </w:r>
            <w:r w:rsidR="00BE3442">
              <w:rPr>
                <w:rFonts w:ascii="ＭＳ 明朝" w:eastAsia="ＭＳ 明朝" w:hAnsi="ＭＳ 明朝" w:hint="eastAsia"/>
              </w:rPr>
              <w:t>等の定期接種化対応</w:t>
            </w:r>
          </w:p>
          <w:p w14:paraId="71391158" w14:textId="15AD49E2" w:rsidR="003B093A" w:rsidRDefault="003B093A" w:rsidP="00B851A6">
            <w:pPr>
              <w:jc w:val="both"/>
              <w:rPr>
                <w:rFonts w:ascii="ＭＳ 明朝" w:eastAsia="ＭＳ 明朝" w:hAnsi="ＭＳ 明朝"/>
              </w:rPr>
            </w:pPr>
            <w:r>
              <w:rPr>
                <w:rFonts w:ascii="ＭＳ 明朝" w:eastAsia="ＭＳ 明朝" w:hAnsi="ＭＳ 明朝" w:hint="eastAsia"/>
              </w:rPr>
              <w:t>・</w:t>
            </w:r>
            <w:r w:rsidRPr="003B093A">
              <w:rPr>
                <w:rFonts w:ascii="ＭＳ 明朝" w:eastAsia="ＭＳ 明朝" w:hAnsi="ＭＳ 明朝"/>
              </w:rPr>
              <w:t>社会保険診療報酬支払基金の法人名称変更への対応</w:t>
            </w:r>
          </w:p>
        </w:tc>
      </w:tr>
    </w:tbl>
    <w:p w14:paraId="1B80EC12" w14:textId="3F984353" w:rsidR="00225012" w:rsidRPr="009D0EC3" w:rsidRDefault="00225012" w:rsidP="002665DF">
      <w:pPr>
        <w:rPr>
          <w:rFonts w:ascii="ＭＳ 明朝" w:eastAsia="ＭＳ 明朝" w:hAnsi="ＭＳ 明朝"/>
          <w:sz w:val="32"/>
          <w:szCs w:val="36"/>
        </w:rPr>
      </w:pPr>
    </w:p>
    <w:p w14:paraId="67E59A9D" w14:textId="06219744" w:rsidR="00771808" w:rsidRDefault="008441D1">
      <w:pPr>
        <w:rPr>
          <w:rFonts w:ascii="ＭＳ 明朝" w:eastAsia="ＭＳ 明朝" w:hAnsi="ＭＳ 明朝"/>
          <w:sz w:val="32"/>
          <w:szCs w:val="36"/>
        </w:rPr>
      </w:pPr>
      <w:r>
        <w:rPr>
          <w:rFonts w:ascii="ＭＳ 明朝" w:eastAsia="ＭＳ 明朝" w:hAnsi="ＭＳ 明朝"/>
          <w:sz w:val="32"/>
          <w:szCs w:val="36"/>
        </w:rPr>
        <w:br w:type="page"/>
      </w:r>
    </w:p>
    <w:p w14:paraId="64756704" w14:textId="77777777" w:rsidR="002665DF" w:rsidRPr="008A1D1B" w:rsidRDefault="002665DF" w:rsidP="00633DFE">
      <w:pPr>
        <w:rPr>
          <w:rFonts w:ascii="ＭＳ 明朝" w:eastAsia="ＭＳ 明朝" w:hAnsi="ＭＳ 明朝"/>
          <w:sz w:val="32"/>
          <w:szCs w:val="36"/>
        </w:rPr>
        <w:sectPr w:rsidR="002665DF" w:rsidRPr="008A1D1B" w:rsidSect="00716E29">
          <w:pgSz w:w="11906" w:h="16838" w:code="9"/>
          <w:pgMar w:top="1701" w:right="1418" w:bottom="1559" w:left="1418" w:header="851" w:footer="510" w:gutter="0"/>
          <w:pgNumType w:start="0"/>
          <w:cols w:space="425"/>
          <w:titlePg/>
          <w:docGrid w:linePitch="360"/>
        </w:sectPr>
      </w:pPr>
    </w:p>
    <w:p w14:paraId="0FD4F706" w14:textId="77777777" w:rsidR="00713DB0" w:rsidRDefault="00713DB0" w:rsidP="00633DFE">
      <w:pPr>
        <w:rPr>
          <w:rFonts w:ascii="ＭＳ 明朝" w:eastAsia="ＭＳ 明朝" w:hAnsi="ＭＳ 明朝"/>
          <w:sz w:val="32"/>
          <w:szCs w:val="36"/>
        </w:rPr>
      </w:pPr>
    </w:p>
    <w:sdt>
      <w:sdtPr>
        <w:rPr>
          <w:rFonts w:ascii="ＭＳ 明朝" w:eastAsiaTheme="minorEastAsia" w:hAnsi="ＭＳ 明朝" w:cstheme="minorBidi"/>
          <w:sz w:val="22"/>
          <w:szCs w:val="22"/>
          <w:lang w:val="ja-JP"/>
        </w:rPr>
        <w:id w:val="-1303315858"/>
        <w:docPartObj>
          <w:docPartGallery w:val="Table of Contents"/>
          <w:docPartUnique/>
        </w:docPartObj>
      </w:sdtPr>
      <w:sdtEndPr>
        <w:rPr>
          <w:b/>
          <w:bCs/>
        </w:rPr>
      </w:sdtEndPr>
      <w:sdtContent>
        <w:p w14:paraId="6B2B024E" w14:textId="2F84BC29" w:rsidR="00864AC7" w:rsidRPr="00C824F3" w:rsidRDefault="00864AC7" w:rsidP="001E6BDB">
          <w:pPr>
            <w:pStyle w:val="af8"/>
            <w:jc w:val="left"/>
            <w:rPr>
              <w:rFonts w:ascii="ＭＳ 明朝" w:hAnsi="ＭＳ 明朝"/>
              <w:sz w:val="32"/>
              <w:szCs w:val="21"/>
              <w:lang w:val="ja-JP"/>
            </w:rPr>
          </w:pPr>
          <w:r w:rsidRPr="00C824F3">
            <w:rPr>
              <w:rFonts w:ascii="ＭＳ 明朝" w:hAnsi="ＭＳ 明朝"/>
              <w:sz w:val="32"/>
              <w:szCs w:val="21"/>
              <w:lang w:val="ja-JP"/>
            </w:rPr>
            <w:t>目次</w:t>
          </w:r>
        </w:p>
        <w:p w14:paraId="12334E43" w14:textId="77777777" w:rsidR="00864AC7" w:rsidRPr="00C824F3" w:rsidRDefault="00864AC7" w:rsidP="00864AC7">
          <w:pPr>
            <w:rPr>
              <w:rFonts w:ascii="ＭＳ 明朝" w:eastAsia="ＭＳ 明朝" w:hAnsi="ＭＳ 明朝"/>
              <w:lang w:val="ja-JP"/>
            </w:rPr>
          </w:pPr>
        </w:p>
        <w:p w14:paraId="143A72FF" w14:textId="2AFE7209" w:rsidR="00657272" w:rsidRDefault="008E3EF5">
          <w:pPr>
            <w:pStyle w:val="25"/>
            <w:rPr>
              <w:rFonts w:asciiTheme="minorHAnsi" w:eastAsiaTheme="minorEastAsia"/>
              <w:noProof/>
              <w:kern w:val="2"/>
              <w:sz w:val="21"/>
              <w:szCs w:val="24"/>
              <w14:ligatures w14:val="standardContextual"/>
            </w:rPr>
          </w:pPr>
          <w:r w:rsidRPr="00C824F3">
            <w:rPr>
              <w:rFonts w:hAnsi="ＭＳ 明朝"/>
            </w:rPr>
            <w:fldChar w:fldCharType="begin"/>
          </w:r>
          <w:r w:rsidRPr="00C824F3">
            <w:rPr>
              <w:rFonts w:hAnsi="ＭＳ 明朝"/>
            </w:rPr>
            <w:instrText xml:space="preserve"> TOC \o "1-3" \h \z \u </w:instrText>
          </w:r>
          <w:r w:rsidRPr="00C824F3">
            <w:rPr>
              <w:rFonts w:hAnsi="ＭＳ 明朝"/>
            </w:rPr>
            <w:fldChar w:fldCharType="separate"/>
          </w:r>
          <w:hyperlink w:anchor="_Toc204960724" w:history="1">
            <w:r w:rsidR="00657272" w:rsidRPr="00E7186E">
              <w:rPr>
                <w:rStyle w:val="af9"/>
                <w:rFonts w:hAnsi="ＭＳ 明朝"/>
                <w:noProof/>
              </w:rPr>
              <w:t>はじめに</w:t>
            </w:r>
            <w:r w:rsidR="00657272">
              <w:rPr>
                <w:noProof/>
                <w:webHidden/>
              </w:rPr>
              <w:tab/>
            </w:r>
            <w:r w:rsidR="00657272">
              <w:rPr>
                <w:noProof/>
                <w:webHidden/>
              </w:rPr>
              <w:fldChar w:fldCharType="begin"/>
            </w:r>
            <w:r w:rsidR="00657272">
              <w:rPr>
                <w:noProof/>
                <w:webHidden/>
              </w:rPr>
              <w:instrText xml:space="preserve"> PAGEREF _Toc204960724 \h </w:instrText>
            </w:r>
            <w:r w:rsidR="00657272">
              <w:rPr>
                <w:noProof/>
                <w:webHidden/>
              </w:rPr>
            </w:r>
            <w:r w:rsidR="00657272">
              <w:rPr>
                <w:noProof/>
                <w:webHidden/>
              </w:rPr>
              <w:fldChar w:fldCharType="separate"/>
            </w:r>
            <w:r w:rsidR="00776898">
              <w:rPr>
                <w:noProof/>
                <w:webHidden/>
              </w:rPr>
              <w:t>2</w:t>
            </w:r>
            <w:r w:rsidR="00657272">
              <w:rPr>
                <w:noProof/>
                <w:webHidden/>
              </w:rPr>
              <w:fldChar w:fldCharType="end"/>
            </w:r>
          </w:hyperlink>
        </w:p>
        <w:p w14:paraId="215A6C17" w14:textId="349D6E44" w:rsidR="00657272" w:rsidRDefault="00657272">
          <w:pPr>
            <w:pStyle w:val="11"/>
            <w:rPr>
              <w:rFonts w:asciiTheme="minorHAnsi" w:eastAsiaTheme="minorEastAsia"/>
              <w:noProof/>
              <w:kern w:val="2"/>
              <w:sz w:val="21"/>
              <w:szCs w:val="24"/>
              <w14:ligatures w14:val="standardContextual"/>
            </w:rPr>
          </w:pPr>
          <w:hyperlink w:anchor="_Toc204960725" w:history="1">
            <w:r w:rsidRPr="00E7186E">
              <w:rPr>
                <w:rStyle w:val="af9"/>
                <w:rFonts w:hAnsi="ＭＳ 明朝"/>
                <w:noProof/>
              </w:rPr>
              <w:t>第１章　本仕様書について</w:t>
            </w:r>
            <w:r>
              <w:rPr>
                <w:noProof/>
                <w:webHidden/>
              </w:rPr>
              <w:tab/>
            </w:r>
            <w:r>
              <w:rPr>
                <w:noProof/>
                <w:webHidden/>
              </w:rPr>
              <w:fldChar w:fldCharType="begin"/>
            </w:r>
            <w:r>
              <w:rPr>
                <w:noProof/>
                <w:webHidden/>
              </w:rPr>
              <w:instrText xml:space="preserve"> PAGEREF _Toc204960725 \h </w:instrText>
            </w:r>
            <w:r>
              <w:rPr>
                <w:noProof/>
                <w:webHidden/>
              </w:rPr>
            </w:r>
            <w:r>
              <w:rPr>
                <w:noProof/>
                <w:webHidden/>
              </w:rPr>
              <w:fldChar w:fldCharType="separate"/>
            </w:r>
            <w:r w:rsidR="00776898">
              <w:rPr>
                <w:noProof/>
                <w:webHidden/>
              </w:rPr>
              <w:t>3</w:t>
            </w:r>
            <w:r>
              <w:rPr>
                <w:noProof/>
                <w:webHidden/>
              </w:rPr>
              <w:fldChar w:fldCharType="end"/>
            </w:r>
          </w:hyperlink>
        </w:p>
        <w:p w14:paraId="24F184D3" w14:textId="7ACA9AC9" w:rsidR="00657272" w:rsidRDefault="00657272">
          <w:pPr>
            <w:pStyle w:val="25"/>
            <w:rPr>
              <w:rFonts w:asciiTheme="minorHAnsi" w:eastAsiaTheme="minorEastAsia"/>
              <w:noProof/>
              <w:kern w:val="2"/>
              <w:sz w:val="21"/>
              <w:szCs w:val="24"/>
              <w14:ligatures w14:val="standardContextual"/>
            </w:rPr>
          </w:pPr>
          <w:hyperlink w:anchor="_Toc204960726" w:history="1">
            <w:r w:rsidRPr="00E7186E">
              <w:rPr>
                <w:rStyle w:val="af9"/>
                <w:rFonts w:hAnsi="ＭＳ 明朝"/>
                <w:noProof/>
              </w:rPr>
              <w:t>１．本仕様書の構成</w:t>
            </w:r>
            <w:r>
              <w:rPr>
                <w:noProof/>
                <w:webHidden/>
              </w:rPr>
              <w:tab/>
            </w:r>
            <w:r>
              <w:rPr>
                <w:noProof/>
                <w:webHidden/>
              </w:rPr>
              <w:fldChar w:fldCharType="begin"/>
            </w:r>
            <w:r>
              <w:rPr>
                <w:noProof/>
                <w:webHidden/>
              </w:rPr>
              <w:instrText xml:space="preserve"> PAGEREF _Toc204960726 \h </w:instrText>
            </w:r>
            <w:r>
              <w:rPr>
                <w:noProof/>
                <w:webHidden/>
              </w:rPr>
            </w:r>
            <w:r>
              <w:rPr>
                <w:noProof/>
                <w:webHidden/>
              </w:rPr>
              <w:fldChar w:fldCharType="separate"/>
            </w:r>
            <w:r w:rsidR="00776898">
              <w:rPr>
                <w:noProof/>
                <w:webHidden/>
              </w:rPr>
              <w:t>4</w:t>
            </w:r>
            <w:r>
              <w:rPr>
                <w:noProof/>
                <w:webHidden/>
              </w:rPr>
              <w:fldChar w:fldCharType="end"/>
            </w:r>
          </w:hyperlink>
        </w:p>
        <w:p w14:paraId="60815DA7" w14:textId="4072683C" w:rsidR="00657272" w:rsidRDefault="00657272">
          <w:pPr>
            <w:pStyle w:val="25"/>
            <w:rPr>
              <w:rFonts w:asciiTheme="minorHAnsi" w:eastAsiaTheme="minorEastAsia"/>
              <w:noProof/>
              <w:kern w:val="2"/>
              <w:sz w:val="21"/>
              <w:szCs w:val="24"/>
              <w14:ligatures w14:val="standardContextual"/>
            </w:rPr>
          </w:pPr>
          <w:hyperlink w:anchor="_Toc204960727" w:history="1">
            <w:r w:rsidRPr="00E7186E">
              <w:rPr>
                <w:rStyle w:val="af9"/>
                <w:rFonts w:hAnsi="ＭＳ 明朝"/>
                <w:noProof/>
              </w:rPr>
              <w:t>２．対象</w:t>
            </w:r>
            <w:r>
              <w:rPr>
                <w:noProof/>
                <w:webHidden/>
              </w:rPr>
              <w:tab/>
            </w:r>
            <w:r>
              <w:rPr>
                <w:noProof/>
                <w:webHidden/>
              </w:rPr>
              <w:fldChar w:fldCharType="begin"/>
            </w:r>
            <w:r>
              <w:rPr>
                <w:noProof/>
                <w:webHidden/>
              </w:rPr>
              <w:instrText xml:space="preserve"> PAGEREF _Toc204960727 \h </w:instrText>
            </w:r>
            <w:r>
              <w:rPr>
                <w:noProof/>
                <w:webHidden/>
              </w:rPr>
            </w:r>
            <w:r>
              <w:rPr>
                <w:noProof/>
                <w:webHidden/>
              </w:rPr>
              <w:fldChar w:fldCharType="separate"/>
            </w:r>
            <w:r w:rsidR="00776898">
              <w:rPr>
                <w:noProof/>
                <w:webHidden/>
              </w:rPr>
              <w:t>5</w:t>
            </w:r>
            <w:r>
              <w:rPr>
                <w:noProof/>
                <w:webHidden/>
              </w:rPr>
              <w:fldChar w:fldCharType="end"/>
            </w:r>
          </w:hyperlink>
        </w:p>
        <w:p w14:paraId="5DF2C90D" w14:textId="5715F358" w:rsidR="00657272" w:rsidRDefault="00657272">
          <w:pPr>
            <w:pStyle w:val="25"/>
            <w:rPr>
              <w:rFonts w:asciiTheme="minorHAnsi" w:eastAsiaTheme="minorEastAsia"/>
              <w:noProof/>
              <w:kern w:val="2"/>
              <w:sz w:val="21"/>
              <w:szCs w:val="24"/>
              <w14:ligatures w14:val="standardContextual"/>
            </w:rPr>
          </w:pPr>
          <w:hyperlink w:anchor="_Toc204960728" w:history="1">
            <w:r w:rsidRPr="00E7186E">
              <w:rPr>
                <w:rStyle w:val="af9"/>
                <w:rFonts w:hAnsi="ＭＳ 明朝"/>
                <w:noProof/>
              </w:rPr>
              <w:t>３．本仕様書の内容</w:t>
            </w:r>
            <w:r>
              <w:rPr>
                <w:noProof/>
                <w:webHidden/>
              </w:rPr>
              <w:tab/>
            </w:r>
            <w:r>
              <w:rPr>
                <w:noProof/>
                <w:webHidden/>
              </w:rPr>
              <w:fldChar w:fldCharType="begin"/>
            </w:r>
            <w:r>
              <w:rPr>
                <w:noProof/>
                <w:webHidden/>
              </w:rPr>
              <w:instrText xml:space="preserve"> PAGEREF _Toc204960728 \h </w:instrText>
            </w:r>
            <w:r>
              <w:rPr>
                <w:noProof/>
                <w:webHidden/>
              </w:rPr>
            </w:r>
            <w:r>
              <w:rPr>
                <w:noProof/>
                <w:webHidden/>
              </w:rPr>
              <w:fldChar w:fldCharType="separate"/>
            </w:r>
            <w:r w:rsidR="00776898">
              <w:rPr>
                <w:noProof/>
                <w:webHidden/>
              </w:rPr>
              <w:t>12</w:t>
            </w:r>
            <w:r>
              <w:rPr>
                <w:noProof/>
                <w:webHidden/>
              </w:rPr>
              <w:fldChar w:fldCharType="end"/>
            </w:r>
          </w:hyperlink>
        </w:p>
        <w:p w14:paraId="4617DB74" w14:textId="356B740C" w:rsidR="00657272" w:rsidRDefault="00657272">
          <w:pPr>
            <w:pStyle w:val="11"/>
            <w:rPr>
              <w:rFonts w:asciiTheme="minorHAnsi" w:eastAsiaTheme="minorEastAsia"/>
              <w:noProof/>
              <w:kern w:val="2"/>
              <w:sz w:val="21"/>
              <w:szCs w:val="24"/>
              <w14:ligatures w14:val="standardContextual"/>
            </w:rPr>
          </w:pPr>
          <w:hyperlink w:anchor="_Toc204960729" w:history="1">
            <w:r w:rsidRPr="00E7186E">
              <w:rPr>
                <w:rStyle w:val="af9"/>
                <w:rFonts w:hAnsi="ＭＳ 明朝"/>
                <w:noProof/>
              </w:rPr>
              <w:t>第２章　業務フロー</w:t>
            </w:r>
            <w:r>
              <w:rPr>
                <w:noProof/>
                <w:webHidden/>
              </w:rPr>
              <w:tab/>
            </w:r>
            <w:r>
              <w:rPr>
                <w:noProof/>
                <w:webHidden/>
              </w:rPr>
              <w:fldChar w:fldCharType="begin"/>
            </w:r>
            <w:r>
              <w:rPr>
                <w:noProof/>
                <w:webHidden/>
              </w:rPr>
              <w:instrText xml:space="preserve"> PAGEREF _Toc204960729 \h </w:instrText>
            </w:r>
            <w:r>
              <w:rPr>
                <w:noProof/>
                <w:webHidden/>
              </w:rPr>
            </w:r>
            <w:r>
              <w:rPr>
                <w:noProof/>
                <w:webHidden/>
              </w:rPr>
              <w:fldChar w:fldCharType="separate"/>
            </w:r>
            <w:r w:rsidR="00776898">
              <w:rPr>
                <w:noProof/>
                <w:webHidden/>
              </w:rPr>
              <w:t>20</w:t>
            </w:r>
            <w:r>
              <w:rPr>
                <w:noProof/>
                <w:webHidden/>
              </w:rPr>
              <w:fldChar w:fldCharType="end"/>
            </w:r>
          </w:hyperlink>
        </w:p>
        <w:p w14:paraId="1C4AC1EA" w14:textId="6E888106" w:rsidR="00657272" w:rsidRDefault="00657272">
          <w:pPr>
            <w:pStyle w:val="25"/>
            <w:rPr>
              <w:rFonts w:asciiTheme="minorHAnsi" w:eastAsiaTheme="minorEastAsia"/>
              <w:noProof/>
              <w:kern w:val="2"/>
              <w:sz w:val="21"/>
              <w:szCs w:val="24"/>
              <w14:ligatures w14:val="standardContextual"/>
            </w:rPr>
          </w:pPr>
          <w:hyperlink w:anchor="_Toc204960730" w:history="1">
            <w:r w:rsidRPr="00E7186E">
              <w:rPr>
                <w:rStyle w:val="af9"/>
                <w:rFonts w:hAnsi="ＭＳ 明朝"/>
                <w:noProof/>
              </w:rPr>
              <w:t>１．業務フローについて</w:t>
            </w:r>
            <w:r>
              <w:rPr>
                <w:noProof/>
                <w:webHidden/>
              </w:rPr>
              <w:tab/>
            </w:r>
            <w:r>
              <w:rPr>
                <w:noProof/>
                <w:webHidden/>
              </w:rPr>
              <w:fldChar w:fldCharType="begin"/>
            </w:r>
            <w:r>
              <w:rPr>
                <w:noProof/>
                <w:webHidden/>
              </w:rPr>
              <w:instrText xml:space="preserve"> PAGEREF _Toc204960730 \h </w:instrText>
            </w:r>
            <w:r>
              <w:rPr>
                <w:noProof/>
                <w:webHidden/>
              </w:rPr>
            </w:r>
            <w:r>
              <w:rPr>
                <w:noProof/>
                <w:webHidden/>
              </w:rPr>
              <w:fldChar w:fldCharType="separate"/>
            </w:r>
            <w:r w:rsidR="00776898">
              <w:rPr>
                <w:noProof/>
                <w:webHidden/>
              </w:rPr>
              <w:t>21</w:t>
            </w:r>
            <w:r>
              <w:rPr>
                <w:noProof/>
                <w:webHidden/>
              </w:rPr>
              <w:fldChar w:fldCharType="end"/>
            </w:r>
          </w:hyperlink>
        </w:p>
        <w:p w14:paraId="7AFE0080" w14:textId="4A60CA45" w:rsidR="00657272" w:rsidRDefault="00657272">
          <w:pPr>
            <w:pStyle w:val="11"/>
            <w:rPr>
              <w:rFonts w:asciiTheme="minorHAnsi" w:eastAsiaTheme="minorEastAsia"/>
              <w:noProof/>
              <w:kern w:val="2"/>
              <w:sz w:val="21"/>
              <w:szCs w:val="24"/>
              <w14:ligatures w14:val="standardContextual"/>
            </w:rPr>
          </w:pPr>
          <w:hyperlink w:anchor="_Toc204960731" w:history="1">
            <w:r w:rsidRPr="00E7186E">
              <w:rPr>
                <w:rStyle w:val="af9"/>
                <w:rFonts w:hAnsi="ＭＳ 明朝"/>
                <w:noProof/>
              </w:rPr>
              <w:t>第３章　機能・帳票要件</w:t>
            </w:r>
            <w:r>
              <w:rPr>
                <w:noProof/>
                <w:webHidden/>
              </w:rPr>
              <w:tab/>
            </w:r>
            <w:r>
              <w:rPr>
                <w:noProof/>
                <w:webHidden/>
              </w:rPr>
              <w:fldChar w:fldCharType="begin"/>
            </w:r>
            <w:r>
              <w:rPr>
                <w:noProof/>
                <w:webHidden/>
              </w:rPr>
              <w:instrText xml:space="preserve"> PAGEREF _Toc204960731 \h </w:instrText>
            </w:r>
            <w:r>
              <w:rPr>
                <w:noProof/>
                <w:webHidden/>
              </w:rPr>
            </w:r>
            <w:r>
              <w:rPr>
                <w:noProof/>
                <w:webHidden/>
              </w:rPr>
              <w:fldChar w:fldCharType="separate"/>
            </w:r>
            <w:r w:rsidR="00776898">
              <w:rPr>
                <w:noProof/>
                <w:webHidden/>
              </w:rPr>
              <w:t>24</w:t>
            </w:r>
            <w:r>
              <w:rPr>
                <w:noProof/>
                <w:webHidden/>
              </w:rPr>
              <w:fldChar w:fldCharType="end"/>
            </w:r>
          </w:hyperlink>
        </w:p>
        <w:p w14:paraId="7D662E2D" w14:textId="72C31822" w:rsidR="00657272" w:rsidRDefault="00657272">
          <w:pPr>
            <w:pStyle w:val="25"/>
            <w:rPr>
              <w:rFonts w:asciiTheme="minorHAnsi" w:eastAsiaTheme="minorEastAsia"/>
              <w:noProof/>
              <w:kern w:val="2"/>
              <w:sz w:val="21"/>
              <w:szCs w:val="24"/>
              <w14:ligatures w14:val="standardContextual"/>
            </w:rPr>
          </w:pPr>
          <w:hyperlink w:anchor="_Toc204960732" w:history="1">
            <w:r w:rsidRPr="00E7186E">
              <w:rPr>
                <w:rStyle w:val="af9"/>
                <w:rFonts w:hAnsi="ＭＳ 明朝"/>
                <w:noProof/>
              </w:rPr>
              <w:t>１．機能・帳票要件</w:t>
            </w:r>
            <w:r>
              <w:rPr>
                <w:noProof/>
                <w:webHidden/>
              </w:rPr>
              <w:tab/>
            </w:r>
            <w:r>
              <w:rPr>
                <w:noProof/>
                <w:webHidden/>
              </w:rPr>
              <w:fldChar w:fldCharType="begin"/>
            </w:r>
            <w:r>
              <w:rPr>
                <w:noProof/>
                <w:webHidden/>
              </w:rPr>
              <w:instrText xml:space="preserve"> PAGEREF _Toc204960732 \h </w:instrText>
            </w:r>
            <w:r>
              <w:rPr>
                <w:noProof/>
                <w:webHidden/>
              </w:rPr>
            </w:r>
            <w:r>
              <w:rPr>
                <w:noProof/>
                <w:webHidden/>
              </w:rPr>
              <w:fldChar w:fldCharType="separate"/>
            </w:r>
            <w:r w:rsidR="00776898">
              <w:rPr>
                <w:noProof/>
                <w:webHidden/>
              </w:rPr>
              <w:t>25</w:t>
            </w:r>
            <w:r>
              <w:rPr>
                <w:noProof/>
                <w:webHidden/>
              </w:rPr>
              <w:fldChar w:fldCharType="end"/>
            </w:r>
          </w:hyperlink>
        </w:p>
        <w:p w14:paraId="540661F8" w14:textId="2C9DA429" w:rsidR="00657272" w:rsidRDefault="00657272">
          <w:pPr>
            <w:pStyle w:val="25"/>
            <w:rPr>
              <w:rFonts w:asciiTheme="minorHAnsi" w:eastAsiaTheme="minorEastAsia"/>
              <w:noProof/>
              <w:kern w:val="2"/>
              <w:sz w:val="21"/>
              <w:szCs w:val="24"/>
              <w14:ligatures w14:val="standardContextual"/>
            </w:rPr>
          </w:pPr>
          <w:hyperlink w:anchor="_Toc204960733" w:history="1">
            <w:r w:rsidRPr="00E7186E">
              <w:rPr>
                <w:rStyle w:val="af9"/>
                <w:rFonts w:hAnsi="ＭＳ 明朝"/>
                <w:noProof/>
              </w:rPr>
              <w:t>２．帳票詳細要件</w:t>
            </w:r>
            <w:r>
              <w:rPr>
                <w:noProof/>
                <w:webHidden/>
              </w:rPr>
              <w:tab/>
            </w:r>
            <w:r>
              <w:rPr>
                <w:noProof/>
                <w:webHidden/>
              </w:rPr>
              <w:fldChar w:fldCharType="begin"/>
            </w:r>
            <w:r>
              <w:rPr>
                <w:noProof/>
                <w:webHidden/>
              </w:rPr>
              <w:instrText xml:space="preserve"> PAGEREF _Toc204960733 \h </w:instrText>
            </w:r>
            <w:r>
              <w:rPr>
                <w:noProof/>
                <w:webHidden/>
              </w:rPr>
            </w:r>
            <w:r>
              <w:rPr>
                <w:noProof/>
                <w:webHidden/>
              </w:rPr>
              <w:fldChar w:fldCharType="separate"/>
            </w:r>
            <w:r w:rsidR="00776898">
              <w:rPr>
                <w:noProof/>
                <w:webHidden/>
              </w:rPr>
              <w:t>43</w:t>
            </w:r>
            <w:r>
              <w:rPr>
                <w:noProof/>
                <w:webHidden/>
              </w:rPr>
              <w:fldChar w:fldCharType="end"/>
            </w:r>
          </w:hyperlink>
        </w:p>
        <w:p w14:paraId="13E9370C" w14:textId="07E23061" w:rsidR="00657272" w:rsidRDefault="00657272">
          <w:pPr>
            <w:pStyle w:val="11"/>
            <w:rPr>
              <w:rFonts w:asciiTheme="minorHAnsi" w:eastAsiaTheme="minorEastAsia"/>
              <w:noProof/>
              <w:kern w:val="2"/>
              <w:sz w:val="21"/>
              <w:szCs w:val="24"/>
              <w14:ligatures w14:val="standardContextual"/>
            </w:rPr>
          </w:pPr>
          <w:hyperlink w:anchor="_Toc204960734" w:history="1">
            <w:r w:rsidRPr="00E7186E">
              <w:rPr>
                <w:rStyle w:val="af9"/>
                <w:rFonts w:hAnsi="ＭＳ 明朝"/>
                <w:noProof/>
              </w:rPr>
              <w:t>第４章　データ要件・連携要件</w:t>
            </w:r>
            <w:r>
              <w:rPr>
                <w:noProof/>
                <w:webHidden/>
              </w:rPr>
              <w:tab/>
            </w:r>
            <w:r>
              <w:rPr>
                <w:noProof/>
                <w:webHidden/>
              </w:rPr>
              <w:fldChar w:fldCharType="begin"/>
            </w:r>
            <w:r>
              <w:rPr>
                <w:noProof/>
                <w:webHidden/>
              </w:rPr>
              <w:instrText xml:space="preserve"> PAGEREF _Toc204960734 \h </w:instrText>
            </w:r>
            <w:r>
              <w:rPr>
                <w:noProof/>
                <w:webHidden/>
              </w:rPr>
            </w:r>
            <w:r>
              <w:rPr>
                <w:noProof/>
                <w:webHidden/>
              </w:rPr>
              <w:fldChar w:fldCharType="separate"/>
            </w:r>
            <w:r w:rsidR="00776898">
              <w:rPr>
                <w:noProof/>
                <w:webHidden/>
              </w:rPr>
              <w:t>45</w:t>
            </w:r>
            <w:r>
              <w:rPr>
                <w:noProof/>
                <w:webHidden/>
              </w:rPr>
              <w:fldChar w:fldCharType="end"/>
            </w:r>
          </w:hyperlink>
        </w:p>
        <w:p w14:paraId="74F17390" w14:textId="7CD19C17" w:rsidR="00657272" w:rsidRDefault="00657272">
          <w:pPr>
            <w:pStyle w:val="25"/>
            <w:rPr>
              <w:rFonts w:asciiTheme="minorHAnsi" w:eastAsiaTheme="minorEastAsia"/>
              <w:noProof/>
              <w:kern w:val="2"/>
              <w:sz w:val="21"/>
              <w:szCs w:val="24"/>
              <w14:ligatures w14:val="standardContextual"/>
            </w:rPr>
          </w:pPr>
          <w:hyperlink w:anchor="_Toc204960735" w:history="1">
            <w:r w:rsidRPr="00E7186E">
              <w:rPr>
                <w:rStyle w:val="af9"/>
                <w:rFonts w:hAnsi="ＭＳ 明朝"/>
                <w:noProof/>
              </w:rPr>
              <w:t>１．データ要件・連携要件について</w:t>
            </w:r>
            <w:r>
              <w:rPr>
                <w:noProof/>
                <w:webHidden/>
              </w:rPr>
              <w:tab/>
            </w:r>
            <w:r>
              <w:rPr>
                <w:noProof/>
                <w:webHidden/>
              </w:rPr>
              <w:fldChar w:fldCharType="begin"/>
            </w:r>
            <w:r>
              <w:rPr>
                <w:noProof/>
                <w:webHidden/>
              </w:rPr>
              <w:instrText xml:space="preserve"> PAGEREF _Toc204960735 \h </w:instrText>
            </w:r>
            <w:r>
              <w:rPr>
                <w:noProof/>
                <w:webHidden/>
              </w:rPr>
            </w:r>
            <w:r>
              <w:rPr>
                <w:noProof/>
                <w:webHidden/>
              </w:rPr>
              <w:fldChar w:fldCharType="separate"/>
            </w:r>
            <w:r w:rsidR="00776898">
              <w:rPr>
                <w:noProof/>
                <w:webHidden/>
              </w:rPr>
              <w:t>46</w:t>
            </w:r>
            <w:r>
              <w:rPr>
                <w:noProof/>
                <w:webHidden/>
              </w:rPr>
              <w:fldChar w:fldCharType="end"/>
            </w:r>
          </w:hyperlink>
        </w:p>
        <w:p w14:paraId="6DEB61F5" w14:textId="0379E049" w:rsidR="00657272" w:rsidRDefault="00657272">
          <w:pPr>
            <w:pStyle w:val="11"/>
            <w:rPr>
              <w:rFonts w:asciiTheme="minorHAnsi" w:eastAsiaTheme="minorEastAsia"/>
              <w:noProof/>
              <w:kern w:val="2"/>
              <w:sz w:val="21"/>
              <w:szCs w:val="24"/>
              <w14:ligatures w14:val="standardContextual"/>
            </w:rPr>
          </w:pPr>
          <w:hyperlink w:anchor="_Toc204960736" w:history="1">
            <w:r w:rsidRPr="00E7186E">
              <w:rPr>
                <w:rStyle w:val="af9"/>
                <w:rFonts w:hAnsi="ＭＳ 明朝"/>
                <w:noProof/>
              </w:rPr>
              <w:t>第５章　非機能要件</w:t>
            </w:r>
            <w:r>
              <w:rPr>
                <w:noProof/>
                <w:webHidden/>
              </w:rPr>
              <w:tab/>
            </w:r>
            <w:r>
              <w:rPr>
                <w:noProof/>
                <w:webHidden/>
              </w:rPr>
              <w:fldChar w:fldCharType="begin"/>
            </w:r>
            <w:r>
              <w:rPr>
                <w:noProof/>
                <w:webHidden/>
              </w:rPr>
              <w:instrText xml:space="preserve"> PAGEREF _Toc204960736 \h </w:instrText>
            </w:r>
            <w:r>
              <w:rPr>
                <w:noProof/>
                <w:webHidden/>
              </w:rPr>
            </w:r>
            <w:r>
              <w:rPr>
                <w:noProof/>
                <w:webHidden/>
              </w:rPr>
              <w:fldChar w:fldCharType="separate"/>
            </w:r>
            <w:r w:rsidR="00776898">
              <w:rPr>
                <w:noProof/>
                <w:webHidden/>
              </w:rPr>
              <w:t>47</w:t>
            </w:r>
            <w:r>
              <w:rPr>
                <w:noProof/>
                <w:webHidden/>
              </w:rPr>
              <w:fldChar w:fldCharType="end"/>
            </w:r>
          </w:hyperlink>
        </w:p>
        <w:p w14:paraId="7A19DD93" w14:textId="4C31269B" w:rsidR="00657272" w:rsidRDefault="00657272">
          <w:pPr>
            <w:pStyle w:val="25"/>
            <w:rPr>
              <w:rFonts w:asciiTheme="minorHAnsi" w:eastAsiaTheme="minorEastAsia"/>
              <w:noProof/>
              <w:kern w:val="2"/>
              <w:sz w:val="21"/>
              <w:szCs w:val="24"/>
              <w14:ligatures w14:val="standardContextual"/>
            </w:rPr>
          </w:pPr>
          <w:hyperlink w:anchor="_Toc204960737" w:history="1">
            <w:r w:rsidRPr="00E7186E">
              <w:rPr>
                <w:rStyle w:val="af9"/>
                <w:rFonts w:hAnsi="ＭＳ 明朝"/>
                <w:noProof/>
              </w:rPr>
              <w:t>１．非機能要件について</w:t>
            </w:r>
            <w:r>
              <w:rPr>
                <w:noProof/>
                <w:webHidden/>
              </w:rPr>
              <w:tab/>
            </w:r>
            <w:r>
              <w:rPr>
                <w:noProof/>
                <w:webHidden/>
              </w:rPr>
              <w:fldChar w:fldCharType="begin"/>
            </w:r>
            <w:r>
              <w:rPr>
                <w:noProof/>
                <w:webHidden/>
              </w:rPr>
              <w:instrText xml:space="preserve"> PAGEREF _Toc204960737 \h </w:instrText>
            </w:r>
            <w:r>
              <w:rPr>
                <w:noProof/>
                <w:webHidden/>
              </w:rPr>
            </w:r>
            <w:r>
              <w:rPr>
                <w:noProof/>
                <w:webHidden/>
              </w:rPr>
              <w:fldChar w:fldCharType="separate"/>
            </w:r>
            <w:r w:rsidR="00776898">
              <w:rPr>
                <w:noProof/>
                <w:webHidden/>
              </w:rPr>
              <w:t>48</w:t>
            </w:r>
            <w:r>
              <w:rPr>
                <w:noProof/>
                <w:webHidden/>
              </w:rPr>
              <w:fldChar w:fldCharType="end"/>
            </w:r>
          </w:hyperlink>
        </w:p>
        <w:p w14:paraId="4D564E0E" w14:textId="4A823E2E" w:rsidR="00657272" w:rsidRDefault="00657272">
          <w:pPr>
            <w:pStyle w:val="11"/>
            <w:rPr>
              <w:rFonts w:asciiTheme="minorHAnsi" w:eastAsiaTheme="minorEastAsia"/>
              <w:noProof/>
              <w:kern w:val="2"/>
              <w:sz w:val="21"/>
              <w:szCs w:val="24"/>
              <w14:ligatures w14:val="standardContextual"/>
            </w:rPr>
          </w:pPr>
          <w:hyperlink w:anchor="_Toc204960738" w:history="1">
            <w:r w:rsidRPr="00E7186E">
              <w:rPr>
                <w:rStyle w:val="af9"/>
                <w:rFonts w:hAnsi="ＭＳ 明朝"/>
                <w:noProof/>
              </w:rPr>
              <w:t>第６章　用語</w:t>
            </w:r>
            <w:r>
              <w:rPr>
                <w:noProof/>
                <w:webHidden/>
              </w:rPr>
              <w:tab/>
            </w:r>
            <w:r>
              <w:rPr>
                <w:noProof/>
                <w:webHidden/>
              </w:rPr>
              <w:fldChar w:fldCharType="begin"/>
            </w:r>
            <w:r>
              <w:rPr>
                <w:noProof/>
                <w:webHidden/>
              </w:rPr>
              <w:instrText xml:space="preserve"> PAGEREF _Toc204960738 \h </w:instrText>
            </w:r>
            <w:r>
              <w:rPr>
                <w:noProof/>
                <w:webHidden/>
              </w:rPr>
            </w:r>
            <w:r>
              <w:rPr>
                <w:noProof/>
                <w:webHidden/>
              </w:rPr>
              <w:fldChar w:fldCharType="separate"/>
            </w:r>
            <w:r w:rsidR="00776898">
              <w:rPr>
                <w:noProof/>
                <w:webHidden/>
              </w:rPr>
              <w:t>49</w:t>
            </w:r>
            <w:r>
              <w:rPr>
                <w:noProof/>
                <w:webHidden/>
              </w:rPr>
              <w:fldChar w:fldCharType="end"/>
            </w:r>
          </w:hyperlink>
        </w:p>
        <w:p w14:paraId="6C0467C3" w14:textId="02FD6075" w:rsidR="00864AC7" w:rsidRPr="00C824F3" w:rsidRDefault="008E3EF5">
          <w:pPr>
            <w:rPr>
              <w:rFonts w:ascii="ＭＳ 明朝" w:eastAsia="ＭＳ 明朝" w:hAnsi="ＭＳ 明朝"/>
              <w:lang w:val="ja-JP"/>
            </w:rPr>
          </w:pPr>
          <w:r w:rsidRPr="00C824F3">
            <w:rPr>
              <w:rFonts w:ascii="ＭＳ 明朝" w:eastAsia="ＭＳ 明朝" w:hAnsi="ＭＳ 明朝"/>
            </w:rPr>
            <w:fldChar w:fldCharType="end"/>
          </w:r>
        </w:p>
      </w:sdtContent>
    </w:sdt>
    <w:p w14:paraId="629AA9CD" w14:textId="6241DA9F" w:rsidR="00C824F3" w:rsidRPr="00C824F3" w:rsidRDefault="00E9706A">
      <w:pPr>
        <w:rPr>
          <w:rFonts w:ascii="ＭＳ 明朝" w:eastAsia="ＭＳ 明朝" w:hAnsi="ＭＳ 明朝"/>
        </w:rPr>
      </w:pPr>
      <w:r>
        <w:rPr>
          <w:rFonts w:ascii="ＭＳ 明朝" w:eastAsia="ＭＳ 明朝" w:hAnsi="ＭＳ 明朝" w:hint="eastAsia"/>
          <w:lang w:val="ja-JP"/>
        </w:rPr>
        <w:t>（</w:t>
      </w:r>
      <w:r w:rsidR="00C824F3" w:rsidRPr="00C824F3">
        <w:rPr>
          <w:rFonts w:ascii="ＭＳ 明朝" w:eastAsia="ＭＳ 明朝" w:hAnsi="ＭＳ 明朝" w:hint="eastAsia"/>
          <w:lang w:val="ja-JP"/>
        </w:rPr>
        <w:t>別紙</w:t>
      </w:r>
      <w:r w:rsidR="00C824F3">
        <w:rPr>
          <w:rFonts w:ascii="ＭＳ 明朝" w:eastAsia="ＭＳ 明朝" w:hAnsi="ＭＳ 明朝" w:hint="eastAsia"/>
          <w:lang w:val="ja-JP"/>
        </w:rPr>
        <w:t>１</w:t>
      </w:r>
      <w:r>
        <w:rPr>
          <w:rFonts w:ascii="ＭＳ 明朝" w:eastAsia="ＭＳ 明朝" w:hAnsi="ＭＳ 明朝" w:hint="eastAsia"/>
          <w:lang w:val="ja-JP"/>
        </w:rPr>
        <w:t>）</w:t>
      </w:r>
      <w:r w:rsidR="00C824F3" w:rsidRPr="00C824F3">
        <w:rPr>
          <w:rFonts w:ascii="ＭＳ 明朝" w:eastAsia="ＭＳ 明朝" w:hAnsi="ＭＳ 明朝" w:hint="eastAsia"/>
          <w:lang w:val="ja-JP"/>
        </w:rPr>
        <w:t>業務フロー</w:t>
      </w:r>
    </w:p>
    <w:p w14:paraId="169D329B" w14:textId="7FE04EDE" w:rsidR="00C824F3" w:rsidRDefault="00E9706A">
      <w:pPr>
        <w:rPr>
          <w:rFonts w:ascii="ＭＳ 明朝" w:eastAsia="ＭＳ 明朝" w:hAnsi="ＭＳ 明朝"/>
          <w:lang w:val="ja-JP"/>
        </w:rPr>
      </w:pPr>
      <w:r>
        <w:rPr>
          <w:rFonts w:ascii="ＭＳ 明朝" w:eastAsia="ＭＳ 明朝" w:hAnsi="ＭＳ 明朝" w:hint="eastAsia"/>
          <w:lang w:val="ja-JP"/>
        </w:rPr>
        <w:t>（</w:t>
      </w:r>
      <w:r w:rsidR="00C824F3">
        <w:rPr>
          <w:rFonts w:ascii="ＭＳ 明朝" w:eastAsia="ＭＳ 明朝" w:hAnsi="ＭＳ 明朝" w:hint="eastAsia"/>
          <w:lang w:val="ja-JP"/>
        </w:rPr>
        <w:t>別紙２</w:t>
      </w:r>
      <w:r w:rsidR="005F2764">
        <w:rPr>
          <w:rFonts w:ascii="ＭＳ 明朝" w:eastAsia="ＭＳ 明朝" w:hAnsi="ＭＳ 明朝" w:hint="eastAsia"/>
          <w:lang w:val="ja-JP"/>
        </w:rPr>
        <w:t>-１</w:t>
      </w:r>
      <w:r>
        <w:rPr>
          <w:rFonts w:ascii="ＭＳ 明朝" w:eastAsia="ＭＳ 明朝" w:hAnsi="ＭＳ 明朝" w:hint="eastAsia"/>
          <w:lang w:val="ja-JP"/>
        </w:rPr>
        <w:t>）</w:t>
      </w:r>
      <w:r w:rsidR="00C824F3">
        <w:rPr>
          <w:rFonts w:ascii="ＭＳ 明朝" w:eastAsia="ＭＳ 明朝" w:hAnsi="ＭＳ 明朝" w:hint="eastAsia"/>
          <w:lang w:val="ja-JP"/>
        </w:rPr>
        <w:t>機能・帳票要件</w:t>
      </w:r>
    </w:p>
    <w:p w14:paraId="3CBDCC97" w14:textId="36DF61FA" w:rsidR="005F2764" w:rsidRDefault="005F2764" w:rsidP="005F2764">
      <w:pPr>
        <w:rPr>
          <w:rFonts w:ascii="ＭＳ 明朝" w:eastAsia="ＭＳ 明朝" w:hAnsi="ＭＳ 明朝"/>
          <w:lang w:val="ja-JP"/>
        </w:rPr>
      </w:pPr>
      <w:r>
        <w:rPr>
          <w:rFonts w:ascii="ＭＳ 明朝" w:eastAsia="ＭＳ 明朝" w:hAnsi="ＭＳ 明朝" w:hint="eastAsia"/>
          <w:lang w:val="ja-JP"/>
        </w:rPr>
        <w:t>（別紙２-２）管理項目</w:t>
      </w:r>
    </w:p>
    <w:p w14:paraId="51350F32" w14:textId="01082CD7" w:rsidR="00C824F3" w:rsidRDefault="00E9706A">
      <w:pPr>
        <w:rPr>
          <w:rFonts w:ascii="ＭＳ 明朝" w:eastAsia="ＭＳ 明朝" w:hAnsi="ＭＳ 明朝"/>
          <w:lang w:val="ja-JP"/>
        </w:rPr>
      </w:pPr>
      <w:r>
        <w:rPr>
          <w:rFonts w:ascii="ＭＳ 明朝" w:eastAsia="ＭＳ 明朝" w:hAnsi="ＭＳ 明朝" w:hint="eastAsia"/>
          <w:lang w:val="ja-JP"/>
        </w:rPr>
        <w:t>（</w:t>
      </w:r>
      <w:r w:rsidR="00C824F3">
        <w:rPr>
          <w:rFonts w:ascii="ＭＳ 明朝" w:eastAsia="ＭＳ 明朝" w:hAnsi="ＭＳ 明朝" w:hint="eastAsia"/>
          <w:lang w:val="ja-JP"/>
        </w:rPr>
        <w:t>別紙３</w:t>
      </w:r>
      <w:r>
        <w:rPr>
          <w:rFonts w:ascii="ＭＳ 明朝" w:eastAsia="ＭＳ 明朝" w:hAnsi="ＭＳ 明朝" w:hint="eastAsia"/>
          <w:lang w:val="ja-JP"/>
        </w:rPr>
        <w:t>）</w:t>
      </w:r>
      <w:r w:rsidR="00C824F3">
        <w:rPr>
          <w:rFonts w:ascii="ＭＳ 明朝" w:eastAsia="ＭＳ 明朝" w:hAnsi="ＭＳ 明朝" w:hint="eastAsia"/>
          <w:lang w:val="ja-JP"/>
        </w:rPr>
        <w:t>帳票詳細要件</w:t>
      </w:r>
    </w:p>
    <w:p w14:paraId="33B0A47D" w14:textId="623BF6B7" w:rsidR="00C824F3" w:rsidRPr="00C824F3" w:rsidRDefault="00E9706A">
      <w:pPr>
        <w:rPr>
          <w:rFonts w:ascii="ＭＳ 明朝" w:eastAsia="ＭＳ 明朝" w:hAnsi="ＭＳ 明朝"/>
          <w:lang w:val="ja-JP"/>
        </w:rPr>
      </w:pPr>
      <w:r>
        <w:rPr>
          <w:rFonts w:ascii="ＭＳ 明朝" w:eastAsia="ＭＳ 明朝" w:hAnsi="ＭＳ 明朝" w:hint="eastAsia"/>
          <w:lang w:val="ja-JP"/>
        </w:rPr>
        <w:t>（</w:t>
      </w:r>
      <w:r w:rsidR="00C824F3">
        <w:rPr>
          <w:rFonts w:ascii="ＭＳ 明朝" w:eastAsia="ＭＳ 明朝" w:hAnsi="ＭＳ 明朝" w:hint="eastAsia"/>
          <w:lang w:val="ja-JP"/>
        </w:rPr>
        <w:t>別紙４</w:t>
      </w:r>
      <w:r>
        <w:rPr>
          <w:rFonts w:ascii="ＭＳ 明朝" w:eastAsia="ＭＳ 明朝" w:hAnsi="ＭＳ 明朝" w:hint="eastAsia"/>
          <w:lang w:val="ja-JP"/>
        </w:rPr>
        <w:t>）</w:t>
      </w:r>
      <w:r w:rsidR="00C824F3">
        <w:rPr>
          <w:rFonts w:ascii="ＭＳ 明朝" w:eastAsia="ＭＳ 明朝" w:hAnsi="ＭＳ 明朝" w:hint="eastAsia"/>
          <w:lang w:val="ja-JP"/>
        </w:rPr>
        <w:t>帳票レイアウト</w:t>
      </w:r>
    </w:p>
    <w:p w14:paraId="0AB7679E" w14:textId="545411F1" w:rsidR="006666E3" w:rsidRDefault="00AD0739" w:rsidP="006666E3">
      <w:pPr>
        <w:rPr>
          <w:rFonts w:ascii="ＭＳ 明朝" w:eastAsia="ＭＳ 明朝" w:hAnsi="ＭＳ 明朝"/>
          <w:sz w:val="32"/>
          <w:szCs w:val="36"/>
        </w:rPr>
      </w:pPr>
      <w:r w:rsidRPr="00C824F3">
        <w:rPr>
          <w:rFonts w:ascii="ＭＳ 明朝" w:eastAsia="ＭＳ 明朝" w:hAnsi="ＭＳ 明朝"/>
          <w:sz w:val="32"/>
          <w:szCs w:val="36"/>
        </w:rPr>
        <w:br w:type="page"/>
      </w:r>
      <w:bookmarkStart w:id="0" w:name="_Hlk69292198"/>
    </w:p>
    <w:p w14:paraId="3BBFDB5A" w14:textId="1583F3CF" w:rsidR="00771808" w:rsidRPr="00C824F3" w:rsidRDefault="00771808" w:rsidP="00771808">
      <w:pPr>
        <w:pStyle w:val="2"/>
        <w:rPr>
          <w:rFonts w:ascii="ＭＳ 明朝" w:hAnsi="ＭＳ 明朝"/>
        </w:rPr>
      </w:pPr>
      <w:bookmarkStart w:id="1" w:name="_Toc119672580"/>
      <w:bookmarkStart w:id="2" w:name="_Toc204960724"/>
      <w:r>
        <w:rPr>
          <w:rFonts w:ascii="ＭＳ 明朝" w:hAnsi="ＭＳ 明朝" w:hint="eastAsia"/>
        </w:rPr>
        <w:lastRenderedPageBreak/>
        <w:t>はじめに</w:t>
      </w:r>
      <w:bookmarkEnd w:id="1"/>
      <w:bookmarkEnd w:id="2"/>
    </w:p>
    <w:p w14:paraId="4A4EF113" w14:textId="15B39253" w:rsidR="00771808" w:rsidRDefault="00771808" w:rsidP="00771808">
      <w:pPr>
        <w:ind w:firstLineChars="100" w:firstLine="220"/>
        <w:rPr>
          <w:rFonts w:ascii="ＭＳ 明朝" w:eastAsia="ＭＳ 明朝" w:hAnsi="ＭＳ 明朝"/>
          <w:bCs/>
          <w:color w:val="000000" w:themeColor="text1"/>
        </w:rPr>
      </w:pPr>
      <w:r>
        <w:rPr>
          <w:rFonts w:ascii="ＭＳ 明朝" w:eastAsia="ＭＳ 明朝" w:hAnsi="ＭＳ 明朝" w:hint="eastAsia"/>
          <w:bCs/>
          <w:color w:val="000000" w:themeColor="text1"/>
        </w:rPr>
        <w:t>健康管理</w:t>
      </w:r>
      <w:r w:rsidRPr="00157870">
        <w:rPr>
          <w:rFonts w:ascii="ＭＳ 明朝" w:eastAsia="ＭＳ 明朝" w:hAnsi="ＭＳ 明朝" w:hint="eastAsia"/>
          <w:bCs/>
          <w:color w:val="000000" w:themeColor="text1"/>
        </w:rPr>
        <w:t>システム標準仕様書（以下「本仕様書」という。）は、地方公共団体情報システムの標準化に関する法律（令和３年法律第</w:t>
      </w:r>
      <w:r w:rsidRPr="00157870">
        <w:rPr>
          <w:rFonts w:ascii="ＭＳ 明朝" w:eastAsia="ＭＳ 明朝" w:hAnsi="ＭＳ 明朝"/>
          <w:bCs/>
          <w:color w:val="000000" w:themeColor="text1"/>
        </w:rPr>
        <w:t>40号。以下「標準化法」という。）第５条第１項に基づく地方公共団体情報システム標準化基本方針（令和４年10月）を踏まえ、同法第６条第１項に規定する基準に基づき、作成するものである。</w:t>
      </w:r>
    </w:p>
    <w:p w14:paraId="62138DFE" w14:textId="0AAA9F3C" w:rsidR="00771808" w:rsidRPr="003E363F" w:rsidRDefault="00771808" w:rsidP="006666E3">
      <w:pPr>
        <w:rPr>
          <w:rFonts w:ascii="ＭＳ 明朝" w:eastAsia="ＭＳ 明朝" w:hAnsi="ＭＳ 明朝"/>
        </w:rPr>
      </w:pPr>
      <w:r>
        <w:rPr>
          <w:rFonts w:ascii="ＭＳ 明朝" w:eastAsia="ＭＳ 明朝" w:hAnsi="ＭＳ 明朝"/>
          <w:sz w:val="48"/>
          <w:szCs w:val="48"/>
        </w:rPr>
        <w:br w:type="page"/>
      </w:r>
    </w:p>
    <w:p w14:paraId="79D25D51" w14:textId="1FF0CF0F" w:rsidR="006666E3" w:rsidRPr="000F5E37" w:rsidRDefault="006666E3" w:rsidP="00EC30D8">
      <w:pPr>
        <w:jc w:val="right"/>
        <w:rPr>
          <w:rFonts w:ascii="ＭＳ 明朝" w:eastAsia="ＭＳ 明朝" w:hAnsi="ＭＳ 明朝"/>
          <w:sz w:val="48"/>
          <w:szCs w:val="48"/>
        </w:rPr>
      </w:pPr>
    </w:p>
    <w:p w14:paraId="1723A96A" w14:textId="77777777" w:rsidR="006666E3" w:rsidRPr="00C824F3" w:rsidRDefault="006666E3" w:rsidP="00EC30D8">
      <w:pPr>
        <w:jc w:val="right"/>
        <w:rPr>
          <w:rFonts w:ascii="ＭＳ 明朝" w:eastAsia="ＭＳ 明朝" w:hAnsi="ＭＳ 明朝"/>
          <w:sz w:val="48"/>
          <w:szCs w:val="48"/>
        </w:rPr>
      </w:pPr>
    </w:p>
    <w:p w14:paraId="31BF953D" w14:textId="2C51B377" w:rsidR="006666E3" w:rsidRPr="00C824F3" w:rsidRDefault="006666E3" w:rsidP="00EC30D8">
      <w:pPr>
        <w:jc w:val="right"/>
        <w:rPr>
          <w:rFonts w:ascii="ＭＳ 明朝" w:eastAsia="ＭＳ 明朝" w:hAnsi="ＭＳ 明朝"/>
          <w:sz w:val="48"/>
          <w:szCs w:val="48"/>
        </w:rPr>
      </w:pPr>
    </w:p>
    <w:p w14:paraId="555EA8E2" w14:textId="77777777" w:rsidR="006666E3" w:rsidRPr="00C824F3" w:rsidRDefault="006666E3" w:rsidP="00EC30D8">
      <w:pPr>
        <w:jc w:val="right"/>
        <w:rPr>
          <w:rFonts w:ascii="ＭＳ 明朝" w:eastAsia="ＭＳ 明朝" w:hAnsi="ＭＳ 明朝"/>
          <w:sz w:val="48"/>
          <w:szCs w:val="48"/>
        </w:rPr>
      </w:pPr>
    </w:p>
    <w:p w14:paraId="11DF12ED" w14:textId="77777777" w:rsidR="006666E3" w:rsidRPr="00C824F3" w:rsidRDefault="006666E3" w:rsidP="00EC30D8">
      <w:pPr>
        <w:jc w:val="right"/>
        <w:rPr>
          <w:rFonts w:ascii="ＭＳ 明朝" w:eastAsia="ＭＳ 明朝" w:hAnsi="ＭＳ 明朝"/>
          <w:sz w:val="48"/>
          <w:szCs w:val="48"/>
        </w:rPr>
      </w:pPr>
    </w:p>
    <w:p w14:paraId="092377B7" w14:textId="77777777" w:rsidR="006666E3" w:rsidRPr="00C824F3" w:rsidRDefault="006666E3" w:rsidP="00EC30D8">
      <w:pPr>
        <w:jc w:val="right"/>
        <w:rPr>
          <w:rFonts w:ascii="ＭＳ 明朝" w:eastAsia="ＭＳ 明朝" w:hAnsi="ＭＳ 明朝"/>
          <w:sz w:val="48"/>
          <w:szCs w:val="48"/>
        </w:rPr>
      </w:pPr>
    </w:p>
    <w:p w14:paraId="288639CC" w14:textId="1F5A40F9" w:rsidR="006666E3" w:rsidRPr="00C824F3" w:rsidRDefault="006666E3" w:rsidP="00EC30D8">
      <w:pPr>
        <w:jc w:val="right"/>
        <w:rPr>
          <w:rFonts w:ascii="ＭＳ 明朝" w:eastAsia="ＭＳ 明朝" w:hAnsi="ＭＳ 明朝"/>
          <w:sz w:val="48"/>
          <w:szCs w:val="48"/>
        </w:rPr>
      </w:pPr>
    </w:p>
    <w:p w14:paraId="6AF8AC4D" w14:textId="77777777" w:rsidR="006666E3" w:rsidRDefault="00D5676B" w:rsidP="00864AC7">
      <w:pPr>
        <w:pStyle w:val="1"/>
        <w:rPr>
          <w:rFonts w:ascii="ＭＳ 明朝" w:hAnsi="ＭＳ 明朝"/>
        </w:rPr>
      </w:pPr>
      <w:bookmarkStart w:id="3" w:name="_Toc204960725"/>
      <w:r w:rsidRPr="00C824F3">
        <w:rPr>
          <w:rFonts w:ascii="ＭＳ 明朝" w:hAnsi="ＭＳ 明朝" w:hint="eastAsia"/>
        </w:rPr>
        <w:t>第１章　本仕様書について</w:t>
      </w:r>
      <w:bookmarkEnd w:id="3"/>
    </w:p>
    <w:p w14:paraId="76BF636C" w14:textId="573EB108" w:rsidR="00FC5C3C" w:rsidRDefault="00FC5C3C" w:rsidP="00FC5C3C">
      <w:r>
        <w:br w:type="page"/>
      </w:r>
    </w:p>
    <w:p w14:paraId="5FC59711" w14:textId="39E1EC74" w:rsidR="00D5676B" w:rsidRPr="00C824F3" w:rsidRDefault="00D5676B" w:rsidP="001E6BDB">
      <w:pPr>
        <w:pStyle w:val="2"/>
        <w:spacing w:before="240" w:after="240"/>
        <w:rPr>
          <w:rFonts w:ascii="ＭＳ 明朝" w:hAnsi="ＭＳ 明朝"/>
        </w:rPr>
      </w:pPr>
      <w:bookmarkStart w:id="4" w:name="_Toc204960726"/>
      <w:bookmarkEnd w:id="0"/>
      <w:r w:rsidRPr="00C824F3">
        <w:rPr>
          <w:rFonts w:ascii="ＭＳ 明朝" w:hAnsi="ＭＳ 明朝" w:hint="eastAsia"/>
        </w:rPr>
        <w:lastRenderedPageBreak/>
        <w:t>１．</w:t>
      </w:r>
      <w:r w:rsidR="00771808">
        <w:rPr>
          <w:rFonts w:ascii="ＭＳ 明朝" w:hAnsi="ＭＳ 明朝" w:hint="eastAsia"/>
        </w:rPr>
        <w:t>本仕様書の構成</w:t>
      </w:r>
      <w:bookmarkEnd w:id="4"/>
    </w:p>
    <w:p w14:paraId="6AFB9FAC" w14:textId="77777777" w:rsidR="00771808" w:rsidRPr="00C824F3" w:rsidRDefault="00771808" w:rsidP="00771808">
      <w:pPr>
        <w:ind w:firstLineChars="100" w:firstLine="220"/>
        <w:rPr>
          <w:rFonts w:ascii="ＭＳ 明朝" w:eastAsia="ＭＳ 明朝" w:hAnsi="ＭＳ 明朝"/>
        </w:rPr>
      </w:pPr>
      <w:r w:rsidRPr="00C824F3">
        <w:rPr>
          <w:rFonts w:ascii="ＭＳ 明朝" w:eastAsia="ＭＳ 明朝" w:hAnsi="ＭＳ 明朝" w:hint="eastAsia"/>
        </w:rPr>
        <w:t>第１章では、本仕様書の対象及び内容について記載している。</w:t>
      </w:r>
    </w:p>
    <w:p w14:paraId="52296B44" w14:textId="77777777" w:rsidR="00771808" w:rsidRPr="00C824F3" w:rsidRDefault="00771808" w:rsidP="00771808">
      <w:pPr>
        <w:ind w:firstLineChars="100" w:firstLine="220"/>
        <w:rPr>
          <w:rFonts w:ascii="ＭＳ 明朝" w:eastAsia="ＭＳ 明朝" w:hAnsi="ＭＳ 明朝"/>
        </w:rPr>
      </w:pPr>
      <w:r w:rsidRPr="00C824F3">
        <w:rPr>
          <w:rFonts w:ascii="ＭＳ 明朝" w:eastAsia="ＭＳ 明朝" w:hAnsi="ＭＳ 明朝" w:hint="eastAsia"/>
        </w:rPr>
        <w:t>第２章では、第３章で規定する機能要件が業務上どのように位置づけられ、有効に機能するのかについて</w:t>
      </w:r>
      <w:r>
        <w:rPr>
          <w:rFonts w:ascii="ＭＳ 明朝" w:eastAsia="ＭＳ 明朝" w:hAnsi="ＭＳ 明朝" w:hint="eastAsia"/>
        </w:rPr>
        <w:t>地方自治体</w:t>
      </w:r>
      <w:r w:rsidRPr="00C824F3">
        <w:rPr>
          <w:rFonts w:ascii="ＭＳ 明朝" w:eastAsia="ＭＳ 明朝" w:hAnsi="ＭＳ 明朝" w:hint="eastAsia"/>
        </w:rPr>
        <w:t>及び事業者の共通理解を促すため、それらに対応したモデル的な業務フローを示している。ここで示した業務フローは、実際の各</w:t>
      </w:r>
      <w:r>
        <w:rPr>
          <w:rFonts w:ascii="ＭＳ 明朝" w:eastAsia="ＭＳ 明朝" w:hAnsi="ＭＳ 明朝" w:hint="eastAsia"/>
        </w:rPr>
        <w:t>地方自治体</w:t>
      </w:r>
      <w:r w:rsidRPr="00C824F3">
        <w:rPr>
          <w:rFonts w:ascii="ＭＳ 明朝" w:eastAsia="ＭＳ 明朝" w:hAnsi="ＭＳ 明朝" w:hint="eastAsia"/>
        </w:rPr>
        <w:t>における業務フローを拘束するものではないが、現在の業務フローでは、本仕様書における機能要件どおりの機能で業務を行うことが難しいと考える</w:t>
      </w:r>
      <w:r>
        <w:rPr>
          <w:rFonts w:ascii="ＭＳ 明朝" w:eastAsia="ＭＳ 明朝" w:hAnsi="ＭＳ 明朝" w:hint="eastAsia"/>
        </w:rPr>
        <w:t>地方自治体</w:t>
      </w:r>
      <w:r w:rsidRPr="00C824F3">
        <w:rPr>
          <w:rFonts w:ascii="ＭＳ 明朝" w:eastAsia="ＭＳ 明朝" w:hAnsi="ＭＳ 明朝" w:hint="eastAsia"/>
        </w:rPr>
        <w:t>は、現在の業務フローを本仕様書に示す業務フローに寄せることで、本仕様書における機能要件どおりの機能で業務を行うことが期待される。</w:t>
      </w:r>
    </w:p>
    <w:p w14:paraId="1A04EB31" w14:textId="4B735747" w:rsidR="00771808" w:rsidRPr="00C824F3" w:rsidRDefault="00771808" w:rsidP="00771808">
      <w:pPr>
        <w:ind w:firstLineChars="100" w:firstLine="220"/>
        <w:rPr>
          <w:rFonts w:ascii="ＭＳ 明朝" w:eastAsia="ＭＳ 明朝" w:hAnsi="ＭＳ 明朝"/>
        </w:rPr>
      </w:pPr>
      <w:r w:rsidRPr="00C824F3">
        <w:rPr>
          <w:rFonts w:ascii="ＭＳ 明朝" w:eastAsia="ＭＳ 明朝" w:hAnsi="ＭＳ 明朝" w:hint="eastAsia"/>
        </w:rPr>
        <w:t>第３章、第４章</w:t>
      </w:r>
      <w:r>
        <w:rPr>
          <w:rFonts w:ascii="ＭＳ 明朝" w:eastAsia="ＭＳ 明朝" w:hAnsi="ＭＳ 明朝" w:hint="eastAsia"/>
        </w:rPr>
        <w:t>及び</w:t>
      </w:r>
      <w:r w:rsidRPr="00C824F3">
        <w:rPr>
          <w:rFonts w:ascii="ＭＳ 明朝" w:eastAsia="ＭＳ 明朝" w:hAnsi="ＭＳ 明朝" w:hint="eastAsia"/>
        </w:rPr>
        <w:t>第５章では、それぞれ、</w:t>
      </w:r>
      <w:r>
        <w:rPr>
          <w:rFonts w:ascii="ＭＳ 明朝" w:eastAsia="ＭＳ 明朝" w:hAnsi="ＭＳ 明朝" w:hint="eastAsia"/>
        </w:rPr>
        <w:t>健康管理</w:t>
      </w:r>
      <w:r w:rsidRPr="00C824F3">
        <w:rPr>
          <w:rFonts w:ascii="ＭＳ 明朝" w:eastAsia="ＭＳ 明朝" w:hAnsi="ＭＳ 明朝" w:hint="eastAsia"/>
        </w:rPr>
        <w:t>システムが備えるべき機能</w:t>
      </w:r>
      <w:r w:rsidRPr="00740B6C">
        <w:rPr>
          <w:rFonts w:ascii="ＭＳ 明朝" w:eastAsia="ＭＳ 明朝" w:hAnsi="ＭＳ 明朝" w:hint="eastAsia"/>
        </w:rPr>
        <w:t>・</w:t>
      </w:r>
      <w:r w:rsidRPr="00C824F3">
        <w:rPr>
          <w:rFonts w:ascii="ＭＳ 明朝" w:eastAsia="ＭＳ 明朝" w:hAnsi="ＭＳ 明朝" w:hint="eastAsia"/>
        </w:rPr>
        <w:t>帳票要件、データ要件</w:t>
      </w:r>
      <w:r>
        <w:rPr>
          <w:rFonts w:ascii="ＭＳ 明朝" w:eastAsia="ＭＳ 明朝" w:hAnsi="ＭＳ 明朝" w:hint="eastAsia"/>
        </w:rPr>
        <w:t>・連携要件</w:t>
      </w:r>
      <w:r w:rsidRPr="00C824F3">
        <w:rPr>
          <w:rFonts w:ascii="ＭＳ 明朝" w:eastAsia="ＭＳ 明朝" w:hAnsi="ＭＳ 明朝" w:hint="eastAsia"/>
        </w:rPr>
        <w:t>及び非機能要件について記載している。</w:t>
      </w:r>
    </w:p>
    <w:p w14:paraId="49BF8853" w14:textId="77777777" w:rsidR="00771808" w:rsidRPr="00C824F3" w:rsidRDefault="00771808" w:rsidP="00771808">
      <w:pPr>
        <w:ind w:firstLineChars="100" w:firstLine="220"/>
        <w:rPr>
          <w:rFonts w:ascii="ＭＳ 明朝" w:eastAsia="ＭＳ 明朝" w:hAnsi="ＭＳ 明朝"/>
        </w:rPr>
      </w:pPr>
      <w:r w:rsidRPr="00C824F3">
        <w:rPr>
          <w:rFonts w:ascii="ＭＳ 明朝" w:eastAsia="ＭＳ 明朝" w:hAnsi="ＭＳ 明朝" w:hint="eastAsia"/>
        </w:rPr>
        <w:t>第</w:t>
      </w:r>
      <w:r>
        <w:rPr>
          <w:rFonts w:ascii="ＭＳ 明朝" w:eastAsia="ＭＳ 明朝" w:hAnsi="ＭＳ 明朝" w:hint="eastAsia"/>
        </w:rPr>
        <w:t>６</w:t>
      </w:r>
      <w:r w:rsidRPr="00C824F3">
        <w:rPr>
          <w:rFonts w:ascii="ＭＳ 明朝" w:eastAsia="ＭＳ 明朝" w:hAnsi="ＭＳ 明朝" w:hint="eastAsia"/>
        </w:rPr>
        <w:t>章では、本仕様書において用いている用語について、解釈の紛れがないよう定義している。</w:t>
      </w:r>
    </w:p>
    <w:p w14:paraId="42C252D9" w14:textId="1AD99F7E" w:rsidR="00A002A1" w:rsidRPr="0032104F" w:rsidRDefault="00A002A1" w:rsidP="000213B1">
      <w:pPr>
        <w:pStyle w:val="afa"/>
        <w:spacing w:after="24"/>
        <w:ind w:leftChars="100" w:left="220" w:firstLine="220"/>
        <w:rPr>
          <w:rFonts w:ascii="ＭＳ 明朝" w:eastAsia="ＭＳ 明朝" w:hAnsi="ＭＳ 明朝"/>
          <w:bCs/>
          <w:color w:val="000000" w:themeColor="text1"/>
          <w:sz w:val="22"/>
          <w:szCs w:val="22"/>
        </w:rPr>
      </w:pPr>
    </w:p>
    <w:p w14:paraId="2A64FB0D" w14:textId="51942795" w:rsidR="00D5676B" w:rsidRPr="00C824F3" w:rsidRDefault="00D5676B">
      <w:pPr>
        <w:rPr>
          <w:rFonts w:ascii="ＭＳ 明朝" w:eastAsia="ＭＳ 明朝" w:hAnsi="ＭＳ 明朝"/>
        </w:rPr>
      </w:pPr>
      <w:r w:rsidRPr="00C824F3">
        <w:rPr>
          <w:rFonts w:ascii="ＭＳ 明朝" w:eastAsia="ＭＳ 明朝" w:hAnsi="ＭＳ 明朝"/>
        </w:rPr>
        <w:br w:type="page"/>
      </w:r>
    </w:p>
    <w:p w14:paraId="1BB53791" w14:textId="3D2EDED6" w:rsidR="00D5676B" w:rsidRPr="00C824F3" w:rsidRDefault="00344A18" w:rsidP="00C80F25">
      <w:pPr>
        <w:pStyle w:val="2"/>
        <w:rPr>
          <w:rFonts w:ascii="ＭＳ 明朝" w:hAnsi="ＭＳ 明朝"/>
        </w:rPr>
      </w:pPr>
      <w:bookmarkStart w:id="5" w:name="_Toc204960727"/>
      <w:r>
        <w:rPr>
          <w:rFonts w:ascii="ＭＳ 明朝" w:hAnsi="ＭＳ 明朝" w:hint="eastAsia"/>
        </w:rPr>
        <w:lastRenderedPageBreak/>
        <w:t>２</w:t>
      </w:r>
      <w:r w:rsidR="00D5676B" w:rsidRPr="00C824F3">
        <w:rPr>
          <w:rFonts w:ascii="ＭＳ 明朝" w:hAnsi="ＭＳ 明朝" w:hint="eastAsia"/>
        </w:rPr>
        <w:t>．</w:t>
      </w:r>
      <w:r w:rsidR="000146E3" w:rsidRPr="00C824F3">
        <w:rPr>
          <w:rFonts w:ascii="ＭＳ 明朝" w:hAnsi="ＭＳ 明朝" w:hint="eastAsia"/>
        </w:rPr>
        <w:t>対象</w:t>
      </w:r>
      <w:bookmarkEnd w:id="5"/>
    </w:p>
    <w:p w14:paraId="7F5C23FF" w14:textId="29213230" w:rsidR="00CE3B87" w:rsidRPr="00C824F3" w:rsidRDefault="00CE3B87" w:rsidP="00CE3B87">
      <w:pPr>
        <w:spacing w:line="240" w:lineRule="auto"/>
        <w:rPr>
          <w:rFonts w:ascii="ＭＳ 明朝" w:eastAsia="ＭＳ 明朝" w:hAnsi="ＭＳ 明朝"/>
        </w:rPr>
      </w:pPr>
      <w:r w:rsidRPr="00C824F3">
        <w:rPr>
          <w:rStyle w:val="af0"/>
          <w:rFonts w:ascii="ＭＳ 明朝" w:hAnsi="ＭＳ 明朝" w:hint="eastAsia"/>
          <w:sz w:val="32"/>
          <w:szCs w:val="24"/>
        </w:rPr>
        <w:t>（１）対象自治体</w:t>
      </w:r>
      <w:r w:rsidRPr="00C824F3">
        <w:rPr>
          <w:rStyle w:val="af0"/>
          <w:rFonts w:ascii="ＭＳ 明朝" w:hAnsi="ＭＳ 明朝" w:hint="eastAsia"/>
          <w:sz w:val="32"/>
          <w:szCs w:val="32"/>
        </w:rPr>
        <w:t xml:space="preserve">　　　　　　　　　　　　　　　　</w:t>
      </w:r>
      <w:r w:rsidR="00374E95" w:rsidRPr="00C824F3">
        <w:rPr>
          <w:rStyle w:val="af0"/>
          <w:rFonts w:ascii="ＭＳ 明朝" w:hAnsi="ＭＳ 明朝" w:hint="eastAsia"/>
          <w:sz w:val="32"/>
          <w:szCs w:val="32"/>
        </w:rPr>
        <w:t xml:space="preserve">　　</w:t>
      </w:r>
      <w:r w:rsidRPr="00C824F3">
        <w:rPr>
          <w:rStyle w:val="af0"/>
          <w:rFonts w:ascii="ＭＳ 明朝" w:hAnsi="ＭＳ 明朝" w:hint="eastAsia"/>
          <w:sz w:val="32"/>
          <w:szCs w:val="32"/>
        </w:rPr>
        <w:t xml:space="preserve">　　　</w:t>
      </w:r>
    </w:p>
    <w:p w14:paraId="12217511" w14:textId="2052744E" w:rsidR="00D5676B" w:rsidRPr="00C90199" w:rsidRDefault="00CE3B87" w:rsidP="005F193A">
      <w:pPr>
        <w:ind w:firstLineChars="100" w:firstLine="220"/>
        <w:rPr>
          <w:rFonts w:ascii="ＭＳ 明朝" w:eastAsia="ＭＳ 明朝" w:hAnsi="ＭＳ 明朝"/>
          <w:strike/>
        </w:rPr>
      </w:pPr>
      <w:r w:rsidRPr="00C824F3">
        <w:rPr>
          <w:rFonts w:ascii="ＭＳ 明朝" w:eastAsia="ＭＳ 明朝" w:hAnsi="ＭＳ 明朝" w:hint="eastAsia"/>
        </w:rPr>
        <w:t>本仕様書の対象自治体は、全ての市区町村とする。</w:t>
      </w:r>
      <w:r w:rsidRPr="00C90199">
        <w:rPr>
          <w:rFonts w:ascii="ＭＳ 明朝" w:eastAsia="ＭＳ 明朝" w:hAnsi="ＭＳ 明朝" w:hint="eastAsia"/>
        </w:rPr>
        <w:t>なお、本仕様書における「市区町村」の区とは、特別区のことである</w:t>
      </w:r>
      <w:r w:rsidR="00C90199" w:rsidRPr="00C90199">
        <w:rPr>
          <w:rFonts w:ascii="ＭＳ 明朝" w:eastAsia="ＭＳ 明朝" w:hAnsi="ＭＳ 明朝" w:hint="eastAsia"/>
        </w:rPr>
        <w:t>。</w:t>
      </w:r>
      <w:r w:rsidR="00FC03C5">
        <w:rPr>
          <w:rFonts w:ascii="ＭＳ 明朝" w:eastAsia="ＭＳ 明朝" w:hAnsi="ＭＳ 明朝"/>
        </w:rPr>
        <w:br/>
      </w:r>
      <w:r w:rsidR="00FC03C5">
        <w:rPr>
          <w:rFonts w:ascii="ＭＳ 明朝" w:eastAsia="ＭＳ 明朝" w:hAnsi="ＭＳ 明朝" w:hint="eastAsia"/>
        </w:rPr>
        <w:t xml:space="preserve">　以下、特に断りがない限り、地方自治体と記載している箇所は、市区町村をいう。</w:t>
      </w:r>
    </w:p>
    <w:p w14:paraId="76116F05" w14:textId="2F6E6408" w:rsidR="00CE3B87" w:rsidRPr="005F193A" w:rsidRDefault="00CE3B87" w:rsidP="00B224D1">
      <w:pPr>
        <w:ind w:left="220" w:hangingChars="100" w:hanging="220"/>
        <w:rPr>
          <w:rFonts w:ascii="ＭＳ 明朝" w:eastAsia="ＭＳ 明朝" w:hAnsi="ＭＳ 明朝"/>
        </w:rPr>
      </w:pPr>
    </w:p>
    <w:p w14:paraId="6846E8FD" w14:textId="1D028F07" w:rsidR="00CE3B87" w:rsidRPr="00C824F3" w:rsidRDefault="00CE3B87" w:rsidP="00CE3B87">
      <w:pPr>
        <w:spacing w:line="240" w:lineRule="auto"/>
        <w:rPr>
          <w:rFonts w:ascii="ＭＳ 明朝" w:eastAsia="ＭＳ 明朝" w:hAnsi="ＭＳ 明朝"/>
        </w:rPr>
      </w:pPr>
      <w:r w:rsidRPr="00C824F3">
        <w:rPr>
          <w:rStyle w:val="af0"/>
          <w:rFonts w:ascii="ＭＳ 明朝" w:hAnsi="ＭＳ 明朝" w:hint="eastAsia"/>
          <w:sz w:val="32"/>
          <w:szCs w:val="24"/>
        </w:rPr>
        <w:t>（２）対象分野</w:t>
      </w:r>
      <w:r w:rsidRPr="00C824F3">
        <w:rPr>
          <w:rStyle w:val="af0"/>
          <w:rFonts w:ascii="ＭＳ 明朝" w:hAnsi="ＭＳ 明朝" w:hint="eastAsia"/>
          <w:sz w:val="32"/>
          <w:szCs w:val="32"/>
        </w:rPr>
        <w:t xml:space="preserve">　　　　　　　　　　　　　　　</w:t>
      </w:r>
      <w:r w:rsidR="00374E95" w:rsidRPr="00C824F3">
        <w:rPr>
          <w:rStyle w:val="af0"/>
          <w:rFonts w:ascii="ＭＳ 明朝" w:hAnsi="ＭＳ 明朝" w:hint="eastAsia"/>
          <w:sz w:val="32"/>
          <w:szCs w:val="32"/>
        </w:rPr>
        <w:t xml:space="preserve">　　</w:t>
      </w:r>
      <w:r w:rsidRPr="00C824F3">
        <w:rPr>
          <w:rStyle w:val="af0"/>
          <w:rFonts w:ascii="ＭＳ 明朝" w:hAnsi="ＭＳ 明朝" w:hint="eastAsia"/>
          <w:sz w:val="32"/>
          <w:szCs w:val="32"/>
        </w:rPr>
        <w:t xml:space="preserve">　　　　　</w:t>
      </w:r>
    </w:p>
    <w:p w14:paraId="6C6979F1" w14:textId="19029BA9" w:rsidR="001272FB" w:rsidRDefault="00CE3B87" w:rsidP="001272FB">
      <w:pPr>
        <w:ind w:firstLineChars="100" w:firstLine="220"/>
        <w:rPr>
          <w:rFonts w:ascii="ＭＳ 明朝" w:eastAsia="ＭＳ 明朝" w:hAnsi="ＭＳ 明朝"/>
        </w:rPr>
      </w:pPr>
      <w:r w:rsidRPr="00C824F3">
        <w:rPr>
          <w:rFonts w:ascii="ＭＳ 明朝" w:eastAsia="ＭＳ 明朝" w:hAnsi="ＭＳ 明朝" w:hint="eastAsia"/>
        </w:rPr>
        <w:t>本仕様書が規定する対象分野は、</w:t>
      </w:r>
      <w:r w:rsidR="000873D0" w:rsidRPr="00A476A0">
        <w:rPr>
          <w:rFonts w:ascii="ＭＳ 明朝" w:eastAsia="ＭＳ 明朝" w:hAnsi="ＭＳ 明朝" w:hint="eastAsia"/>
        </w:rPr>
        <w:t>地方公共団体情報システムの標準化に関する法律第二条第一項に規定する標準化対象事務を定める政令（令和</w:t>
      </w:r>
      <w:r w:rsidR="000873D0" w:rsidRPr="00A476A0">
        <w:rPr>
          <w:rFonts w:ascii="ＭＳ 明朝" w:eastAsia="ＭＳ 明朝" w:hAnsi="ＭＳ 明朝"/>
        </w:rPr>
        <w:t>4年1月政令第1号）第1</w:t>
      </w:r>
      <w:r w:rsidR="000873D0">
        <w:rPr>
          <w:rFonts w:ascii="ＭＳ 明朝" w:eastAsia="ＭＳ 明朝" w:hAnsi="ＭＳ 明朝" w:hint="eastAsia"/>
        </w:rPr>
        <w:t>0</w:t>
      </w:r>
      <w:r w:rsidR="000873D0" w:rsidRPr="00A476A0">
        <w:rPr>
          <w:rFonts w:ascii="ＭＳ 明朝" w:eastAsia="ＭＳ 明朝" w:hAnsi="ＭＳ 明朝"/>
        </w:rPr>
        <w:t>号及び地方公共団体情報システムの標準化に関する法律第二条第一項に規定する標準化対象事務を定める政令に規定するデジタル庁令・総務省令で定める事務を定める命令（令和4年1月デジタル庁令・総務省令第１号）第</w:t>
      </w:r>
      <w:r w:rsidR="000873D0">
        <w:rPr>
          <w:rFonts w:ascii="ＭＳ 明朝" w:eastAsia="ＭＳ 明朝" w:hAnsi="ＭＳ 明朝" w:hint="eastAsia"/>
        </w:rPr>
        <w:t>9</w:t>
      </w:r>
      <w:r w:rsidR="000873D0" w:rsidRPr="00A476A0">
        <w:rPr>
          <w:rFonts w:ascii="ＭＳ 明朝" w:eastAsia="ＭＳ 明朝" w:hAnsi="ＭＳ 明朝"/>
        </w:rPr>
        <w:t>条に定めるとおりとする。</w:t>
      </w:r>
      <w:r w:rsidR="004F1389">
        <w:rPr>
          <w:rFonts w:ascii="ＭＳ 明朝" w:eastAsia="ＭＳ 明朝" w:hAnsi="ＭＳ 明朝" w:hint="eastAsia"/>
        </w:rPr>
        <w:t>しかしながら、</w:t>
      </w:r>
      <w:r w:rsidR="000873D0">
        <w:rPr>
          <w:rFonts w:ascii="ＭＳ 明朝" w:eastAsia="ＭＳ 明朝" w:hAnsi="ＭＳ 明朝" w:hint="eastAsia"/>
        </w:rPr>
        <w:t>各分野の主たる根拠法に記載はされていないが、</w:t>
      </w:r>
      <w:r w:rsidR="00010540">
        <w:rPr>
          <w:rFonts w:ascii="ＭＳ 明朝" w:eastAsia="ＭＳ 明朝" w:hAnsi="ＭＳ 明朝" w:hint="eastAsia"/>
        </w:rPr>
        <w:t>各分野</w:t>
      </w:r>
      <w:r w:rsidR="004F1389">
        <w:rPr>
          <w:rFonts w:ascii="ＭＳ 明朝" w:eastAsia="ＭＳ 明朝" w:hAnsi="ＭＳ 明朝" w:hint="eastAsia"/>
        </w:rPr>
        <w:t>の</w:t>
      </w:r>
      <w:r w:rsidR="00010540">
        <w:rPr>
          <w:rFonts w:ascii="ＭＳ 明朝" w:eastAsia="ＭＳ 明朝" w:hAnsi="ＭＳ 明朝" w:hint="eastAsia"/>
        </w:rPr>
        <w:t>主たる根拠法</w:t>
      </w:r>
      <w:r w:rsidR="000873D0">
        <w:rPr>
          <w:rFonts w:ascii="ＭＳ 明朝" w:eastAsia="ＭＳ 明朝" w:hAnsi="ＭＳ 明朝" w:hint="eastAsia"/>
        </w:rPr>
        <w:t>に</w:t>
      </w:r>
      <w:r w:rsidR="00010540">
        <w:rPr>
          <w:rFonts w:ascii="ＭＳ 明朝" w:eastAsia="ＭＳ 明朝" w:hAnsi="ＭＳ 明朝" w:hint="eastAsia"/>
        </w:rPr>
        <w:t>位置づけられている事業や、市</w:t>
      </w:r>
      <w:r w:rsidR="00467F50">
        <w:rPr>
          <w:rFonts w:ascii="ＭＳ 明朝" w:eastAsia="ＭＳ 明朝" w:hAnsi="ＭＳ 明朝" w:hint="eastAsia"/>
        </w:rPr>
        <w:t>区</w:t>
      </w:r>
      <w:r w:rsidR="00010540">
        <w:rPr>
          <w:rFonts w:ascii="ＭＳ 明朝" w:eastAsia="ＭＳ 明朝" w:hAnsi="ＭＳ 明朝" w:hint="eastAsia"/>
        </w:rPr>
        <w:t>町村拡張事業</w:t>
      </w:r>
      <w:r w:rsidR="00010540" w:rsidRPr="00010540">
        <w:rPr>
          <w:rFonts w:ascii="ＭＳ 明朝" w:eastAsia="ＭＳ 明朝" w:hAnsi="ＭＳ 明朝" w:hint="eastAsia"/>
        </w:rPr>
        <w:t>が多数ある</w:t>
      </w:r>
      <w:r w:rsidR="004F1389">
        <w:rPr>
          <w:rFonts w:ascii="ＭＳ 明朝" w:eastAsia="ＭＳ 明朝" w:hAnsi="ＭＳ 明朝" w:hint="eastAsia"/>
        </w:rPr>
        <w:t>ため</w:t>
      </w:r>
      <w:r w:rsidR="00040050">
        <w:rPr>
          <w:rFonts w:ascii="ＭＳ 明朝" w:eastAsia="ＭＳ 明朝" w:hAnsi="ＭＳ 明朝" w:hint="eastAsia"/>
        </w:rPr>
        <w:t>、本仕様書</w:t>
      </w:r>
      <w:r w:rsidR="00EA365D">
        <w:rPr>
          <w:rFonts w:ascii="ＭＳ 明朝" w:eastAsia="ＭＳ 明朝" w:hAnsi="ＭＳ 明朝" w:hint="eastAsia"/>
        </w:rPr>
        <w:t>（図1</w:t>
      </w:r>
      <w:r w:rsidR="00EA365D">
        <w:rPr>
          <w:rFonts w:ascii="ＭＳ 明朝" w:eastAsia="ＭＳ 明朝" w:hAnsi="ＭＳ 明朝"/>
        </w:rPr>
        <w:t>-1</w:t>
      </w:r>
      <w:r w:rsidR="00EA365D">
        <w:rPr>
          <w:rFonts w:ascii="ＭＳ 明朝" w:eastAsia="ＭＳ 明朝" w:hAnsi="ＭＳ 明朝" w:hint="eastAsia"/>
        </w:rPr>
        <w:t>～1</w:t>
      </w:r>
      <w:r w:rsidR="00EA365D">
        <w:rPr>
          <w:rFonts w:ascii="ＭＳ 明朝" w:eastAsia="ＭＳ 明朝" w:hAnsi="ＭＳ 明朝"/>
        </w:rPr>
        <w:t>-3</w:t>
      </w:r>
      <w:r w:rsidR="00EA365D">
        <w:rPr>
          <w:rFonts w:ascii="ＭＳ 明朝" w:eastAsia="ＭＳ 明朝" w:hAnsi="ＭＳ 明朝" w:hint="eastAsia"/>
        </w:rPr>
        <w:t>）</w:t>
      </w:r>
      <w:r w:rsidR="00040050">
        <w:rPr>
          <w:rFonts w:ascii="ＭＳ 明朝" w:eastAsia="ＭＳ 明朝" w:hAnsi="ＭＳ 明朝" w:hint="eastAsia"/>
        </w:rPr>
        <w:t>にて改めて整理</w:t>
      </w:r>
      <w:r w:rsidR="005F7EF5">
        <w:rPr>
          <w:rFonts w:ascii="ＭＳ 明朝" w:eastAsia="ＭＳ 明朝" w:hAnsi="ＭＳ 明朝" w:hint="eastAsia"/>
        </w:rPr>
        <w:t>をしている。</w:t>
      </w:r>
      <w:r w:rsidR="001272FB">
        <w:rPr>
          <w:rFonts w:ascii="ＭＳ 明朝" w:eastAsia="ＭＳ 明朝" w:hAnsi="ＭＳ 明朝"/>
        </w:rPr>
        <w:br/>
      </w:r>
      <w:r w:rsidR="001272FB">
        <w:rPr>
          <w:rFonts w:ascii="ＭＳ 明朝" w:eastAsia="ＭＳ 明朝" w:hAnsi="ＭＳ 明朝" w:hint="eastAsia"/>
        </w:rPr>
        <w:t xml:space="preserve">　以下、特に断りがない限り、健康管理分野と記載している箇所は、本仕様書（図1</w:t>
      </w:r>
      <w:r w:rsidR="001272FB">
        <w:rPr>
          <w:rFonts w:ascii="ＭＳ 明朝" w:eastAsia="ＭＳ 明朝" w:hAnsi="ＭＳ 明朝"/>
        </w:rPr>
        <w:t>-1</w:t>
      </w:r>
      <w:r w:rsidR="001272FB">
        <w:rPr>
          <w:rFonts w:ascii="ＭＳ 明朝" w:eastAsia="ＭＳ 明朝" w:hAnsi="ＭＳ 明朝" w:hint="eastAsia"/>
        </w:rPr>
        <w:t>～1</w:t>
      </w:r>
      <w:r w:rsidR="001272FB">
        <w:rPr>
          <w:rFonts w:ascii="ＭＳ 明朝" w:eastAsia="ＭＳ 明朝" w:hAnsi="ＭＳ 明朝"/>
        </w:rPr>
        <w:t>-3</w:t>
      </w:r>
      <w:r w:rsidR="001272FB">
        <w:rPr>
          <w:rFonts w:ascii="ＭＳ 明朝" w:eastAsia="ＭＳ 明朝" w:hAnsi="ＭＳ 明朝" w:hint="eastAsia"/>
        </w:rPr>
        <w:t>）の範囲をいう。</w:t>
      </w:r>
    </w:p>
    <w:p w14:paraId="161091AA" w14:textId="03C0879D" w:rsidR="003F4936" w:rsidRDefault="003F4936" w:rsidP="00B4302A">
      <w:pPr>
        <w:pStyle w:val="aff3"/>
        <w:ind w:leftChars="0" w:left="565"/>
        <w:rPr>
          <w:rFonts w:ascii="ＭＳ 明朝" w:eastAsia="ＭＳ 明朝" w:hAnsi="ＭＳ 明朝"/>
        </w:rPr>
      </w:pPr>
    </w:p>
    <w:p w14:paraId="49ECEC48" w14:textId="77777777" w:rsidR="001272FB" w:rsidRDefault="001272FB" w:rsidP="00B4302A">
      <w:pPr>
        <w:pStyle w:val="aff3"/>
        <w:ind w:leftChars="0" w:left="565"/>
        <w:rPr>
          <w:rFonts w:ascii="ＭＳ 明朝" w:eastAsia="ＭＳ 明朝" w:hAnsi="ＭＳ 明朝"/>
        </w:rPr>
      </w:pPr>
    </w:p>
    <w:p w14:paraId="063C7389" w14:textId="3BD9FEEA" w:rsidR="00EA365D" w:rsidRDefault="00EA365D" w:rsidP="00EA365D">
      <w:pPr>
        <w:rPr>
          <w:rFonts w:ascii="ＭＳ 明朝" w:eastAsia="ＭＳ 明朝" w:hAnsi="ＭＳ 明朝"/>
        </w:rPr>
      </w:pPr>
      <w:r>
        <w:rPr>
          <w:rFonts w:ascii="ＭＳ 明朝" w:eastAsia="ＭＳ 明朝" w:hAnsi="ＭＳ 明朝" w:hint="eastAsia"/>
        </w:rPr>
        <w:t>なお、</w:t>
      </w:r>
      <w:r w:rsidRPr="00EA365D">
        <w:rPr>
          <w:rFonts w:ascii="ＭＳ 明朝" w:eastAsia="ＭＳ 明朝" w:hAnsi="ＭＳ 明朝" w:hint="eastAsia"/>
        </w:rPr>
        <w:t>健康管理分野においては、以下の</w:t>
      </w:r>
      <w:r w:rsidR="005F7EF5">
        <w:rPr>
          <w:rFonts w:ascii="ＭＳ 明朝" w:eastAsia="ＭＳ 明朝" w:hAnsi="ＭＳ 明朝" w:hint="eastAsia"/>
        </w:rPr>
        <w:t>ように、</w:t>
      </w:r>
      <w:r w:rsidR="001272FB">
        <w:rPr>
          <w:rFonts w:ascii="ＭＳ 明朝" w:eastAsia="ＭＳ 明朝" w:hAnsi="ＭＳ 明朝" w:hint="eastAsia"/>
        </w:rPr>
        <w:t>「</w:t>
      </w:r>
      <w:r w:rsidRPr="00EA365D">
        <w:rPr>
          <w:rFonts w:ascii="ＭＳ 明朝" w:eastAsia="ＭＳ 明朝" w:hAnsi="ＭＳ 明朝" w:hint="eastAsia"/>
        </w:rPr>
        <w:t>前提とする考え方</w:t>
      </w:r>
      <w:r w:rsidR="001272FB">
        <w:rPr>
          <w:rFonts w:ascii="ＭＳ 明朝" w:eastAsia="ＭＳ 明朝" w:hAnsi="ＭＳ 明朝" w:hint="eastAsia"/>
        </w:rPr>
        <w:t>」</w:t>
      </w:r>
      <w:r w:rsidR="005F7EF5">
        <w:rPr>
          <w:rFonts w:ascii="ＭＳ 明朝" w:eastAsia="ＭＳ 明朝" w:hAnsi="ＭＳ 明朝" w:hint="eastAsia"/>
        </w:rPr>
        <w:t>や</w:t>
      </w:r>
      <w:r w:rsidR="001272FB">
        <w:rPr>
          <w:rFonts w:ascii="ＭＳ 明朝" w:eastAsia="ＭＳ 明朝" w:hAnsi="ＭＳ 明朝" w:hint="eastAsia"/>
        </w:rPr>
        <w:t>「</w:t>
      </w:r>
      <w:r w:rsidR="005F7EF5">
        <w:rPr>
          <w:rFonts w:ascii="ＭＳ 明朝" w:eastAsia="ＭＳ 明朝" w:hAnsi="ＭＳ 明朝" w:hint="eastAsia"/>
        </w:rPr>
        <w:t>システムアーキテクチャ</w:t>
      </w:r>
      <w:r w:rsidR="001272FB">
        <w:rPr>
          <w:rFonts w:ascii="ＭＳ 明朝" w:eastAsia="ＭＳ 明朝" w:hAnsi="ＭＳ 明朝" w:hint="eastAsia"/>
        </w:rPr>
        <w:t>」</w:t>
      </w:r>
      <w:r w:rsidR="005F7EF5">
        <w:rPr>
          <w:rFonts w:ascii="ＭＳ 明朝" w:eastAsia="ＭＳ 明朝" w:hAnsi="ＭＳ 明朝" w:hint="eastAsia"/>
        </w:rPr>
        <w:t>との関係性</w:t>
      </w:r>
      <w:r w:rsidRPr="00EA365D">
        <w:rPr>
          <w:rFonts w:ascii="ＭＳ 明朝" w:eastAsia="ＭＳ 明朝" w:hAnsi="ＭＳ 明朝" w:hint="eastAsia"/>
        </w:rPr>
        <w:t>がある</w:t>
      </w:r>
      <w:r>
        <w:rPr>
          <w:rFonts w:ascii="ＭＳ 明朝" w:eastAsia="ＭＳ 明朝" w:hAnsi="ＭＳ 明朝" w:hint="eastAsia"/>
        </w:rPr>
        <w:t>ため、当内容や事務運用の実態等を勘案し、</w:t>
      </w:r>
      <w:r w:rsidR="005F7EF5">
        <w:rPr>
          <w:rFonts w:ascii="ＭＳ 明朝" w:eastAsia="ＭＳ 明朝" w:hAnsi="ＭＳ 明朝" w:hint="eastAsia"/>
        </w:rPr>
        <w:t>標準化</w:t>
      </w:r>
      <w:r>
        <w:rPr>
          <w:rFonts w:ascii="ＭＳ 明朝" w:eastAsia="ＭＳ 明朝" w:hAnsi="ＭＳ 明朝" w:hint="eastAsia"/>
        </w:rPr>
        <w:t>範囲内外を整理している。</w:t>
      </w:r>
    </w:p>
    <w:p w14:paraId="582906BD" w14:textId="793E0A42" w:rsidR="00EA365D" w:rsidRPr="003F4936" w:rsidRDefault="00EA365D" w:rsidP="00EA365D">
      <w:pPr>
        <w:tabs>
          <w:tab w:val="left" w:pos="993"/>
        </w:tabs>
        <w:ind w:leftChars="100" w:left="550" w:hangingChars="150" w:hanging="330"/>
        <w:rPr>
          <w:rFonts w:ascii="ＭＳ 明朝" w:eastAsia="ＭＳ 明朝" w:hAnsi="ＭＳ 明朝"/>
        </w:rPr>
      </w:pPr>
      <w:r>
        <w:rPr>
          <w:rFonts w:ascii="ＭＳ 明朝" w:eastAsia="ＭＳ 明朝" w:hAnsi="ＭＳ 明朝" w:hint="eastAsia"/>
        </w:rPr>
        <w:t>＜健康管理分野における前提＞</w:t>
      </w:r>
    </w:p>
    <w:p w14:paraId="38F474CD" w14:textId="49FC99D9" w:rsidR="00EA365D" w:rsidRDefault="00EA365D" w:rsidP="00EA365D">
      <w:pPr>
        <w:pStyle w:val="aff3"/>
        <w:numPr>
          <w:ilvl w:val="0"/>
          <w:numId w:val="13"/>
        </w:numPr>
        <w:tabs>
          <w:tab w:val="left" w:pos="993"/>
        </w:tabs>
        <w:ind w:leftChars="0"/>
        <w:rPr>
          <w:rFonts w:ascii="ＭＳ 明朝" w:eastAsia="ＭＳ 明朝" w:hAnsi="ＭＳ 明朝"/>
        </w:rPr>
      </w:pPr>
      <w:r w:rsidRPr="00EA365D">
        <w:rPr>
          <w:rFonts w:ascii="ＭＳ 明朝" w:eastAsia="ＭＳ 明朝" w:hAnsi="ＭＳ 明朝" w:hint="eastAsia"/>
        </w:rPr>
        <w:t>「健康管理業務」の多くは、インプット（例：申請書）とアウトプット（例：決定通知書・受給者証等）がある申請主義ではなく、妊婦、新生児から高齢者に至るまで「すべての住民の健康を守る」という役割が非常に広義な業務である。</w:t>
      </w:r>
    </w:p>
    <w:p w14:paraId="425BCAE6" w14:textId="05C4EB4D" w:rsidR="002229E8" w:rsidRDefault="00EA365D" w:rsidP="00EA365D">
      <w:pPr>
        <w:pStyle w:val="aff3"/>
        <w:numPr>
          <w:ilvl w:val="0"/>
          <w:numId w:val="13"/>
        </w:numPr>
        <w:tabs>
          <w:tab w:val="left" w:pos="993"/>
        </w:tabs>
        <w:ind w:leftChars="0"/>
        <w:rPr>
          <w:rFonts w:ascii="ＭＳ 明朝" w:eastAsia="ＭＳ 明朝" w:hAnsi="ＭＳ 明朝"/>
        </w:rPr>
      </w:pPr>
      <w:r w:rsidRPr="00EA365D">
        <w:rPr>
          <w:rFonts w:ascii="ＭＳ 明朝" w:eastAsia="ＭＳ 明朝" w:hAnsi="ＭＳ 明朝" w:hint="eastAsia"/>
        </w:rPr>
        <w:t>地方自治体において地域特性を踏まえ、住民サービスや健康意識の向上を図るため創意工夫を凝らし、様々な運用で住民サービスを展開している。加えて、地方自治体では、健康なコミュニティづくり及び地域包括ケアシステムの一層の推進を図ることを目的に、様々な運用で住民サービスを展開しているため、標準化により住民サービスの低下につながらないことを大前提としながら、住民サービスのさらなる向上に資するものとする必要がある。</w:t>
      </w:r>
    </w:p>
    <w:p w14:paraId="6E83A13E" w14:textId="77777777" w:rsidR="002229E8" w:rsidRDefault="002229E8">
      <w:pPr>
        <w:rPr>
          <w:rFonts w:ascii="ＭＳ 明朝" w:eastAsia="ＭＳ 明朝" w:hAnsi="ＭＳ 明朝"/>
        </w:rPr>
      </w:pPr>
      <w:r>
        <w:rPr>
          <w:rFonts w:ascii="ＭＳ 明朝" w:eastAsia="ＭＳ 明朝" w:hAnsi="ＭＳ 明朝"/>
        </w:rPr>
        <w:br w:type="page"/>
      </w:r>
    </w:p>
    <w:p w14:paraId="6FA56A94" w14:textId="676DA3CE" w:rsidR="005F7EF5" w:rsidRDefault="00EA365D" w:rsidP="005F7EF5">
      <w:pPr>
        <w:tabs>
          <w:tab w:val="left" w:pos="993"/>
        </w:tabs>
        <w:ind w:firstLineChars="100" w:firstLine="220"/>
        <w:rPr>
          <w:rFonts w:ascii="ＭＳ 明朝" w:eastAsia="ＭＳ 明朝" w:hAnsi="ＭＳ 明朝"/>
        </w:rPr>
      </w:pPr>
      <w:r w:rsidRPr="00EA365D">
        <w:rPr>
          <w:rFonts w:ascii="ＭＳ 明朝" w:eastAsia="ＭＳ 明朝" w:hAnsi="ＭＳ 明朝" w:hint="eastAsia"/>
        </w:rPr>
        <w:lastRenderedPageBreak/>
        <w:t>＜</w:t>
      </w:r>
      <w:r>
        <w:rPr>
          <w:rFonts w:ascii="ＭＳ 明朝" w:eastAsia="ＭＳ 明朝" w:hAnsi="ＭＳ 明朝" w:hint="eastAsia"/>
        </w:rPr>
        <w:t>標準化</w:t>
      </w:r>
      <w:r w:rsidR="005F7EF5">
        <w:rPr>
          <w:rFonts w:ascii="ＭＳ 明朝" w:eastAsia="ＭＳ 明朝" w:hAnsi="ＭＳ 明朝" w:hint="eastAsia"/>
        </w:rPr>
        <w:t>システムアーキテクチャとの関係性</w:t>
      </w:r>
      <w:r w:rsidRPr="00EA365D">
        <w:rPr>
          <w:rFonts w:ascii="ＭＳ 明朝" w:eastAsia="ＭＳ 明朝" w:hAnsi="ＭＳ 明朝" w:hint="eastAsia"/>
        </w:rPr>
        <w:t>＞</w:t>
      </w:r>
    </w:p>
    <w:p w14:paraId="1EDE40AF" w14:textId="4E8FB8D8" w:rsidR="005F7EF5" w:rsidRDefault="005F7EF5" w:rsidP="005F7EF5">
      <w:pPr>
        <w:pStyle w:val="aff3"/>
        <w:tabs>
          <w:tab w:val="left" w:pos="993"/>
        </w:tabs>
        <w:ind w:leftChars="0" w:left="800"/>
        <w:rPr>
          <w:rFonts w:ascii="ＭＳ 明朝" w:eastAsia="ＭＳ 明朝" w:hAnsi="ＭＳ 明朝"/>
        </w:rPr>
      </w:pPr>
      <w:r w:rsidRPr="005F7EF5">
        <w:rPr>
          <w:rFonts w:ascii="ＭＳ 明朝" w:eastAsia="ＭＳ 明朝" w:hAnsi="ＭＳ 明朝" w:hint="eastAsia"/>
        </w:rPr>
        <w:t>企業</w:t>
      </w:r>
      <w:r w:rsidR="00467F50">
        <w:rPr>
          <w:rFonts w:ascii="ＭＳ 明朝" w:eastAsia="ＭＳ 明朝" w:hAnsi="ＭＳ 明朝" w:hint="eastAsia"/>
        </w:rPr>
        <w:t>の健康保険組合や公務員を対象とした共済組合等</w:t>
      </w:r>
      <w:r w:rsidRPr="005F7EF5">
        <w:rPr>
          <w:rFonts w:ascii="ＭＳ 明朝" w:eastAsia="ＭＳ 明朝" w:hAnsi="ＭＳ 明朝" w:hint="eastAsia"/>
        </w:rPr>
        <w:t>が実施する職域保健に対し、</w:t>
      </w:r>
      <w:r w:rsidR="00895618">
        <w:rPr>
          <w:rFonts w:ascii="ＭＳ 明朝" w:eastAsia="ＭＳ 明朝" w:hAnsi="ＭＳ 明朝" w:hint="eastAsia"/>
        </w:rPr>
        <w:t>地方</w:t>
      </w:r>
      <w:r w:rsidRPr="005F7EF5">
        <w:rPr>
          <w:rFonts w:ascii="ＭＳ 明朝" w:eastAsia="ＭＳ 明朝" w:hAnsi="ＭＳ 明朝" w:hint="eastAsia"/>
        </w:rPr>
        <w:t>自治体が実施する健康管理は、地域保健という名称の</w:t>
      </w:r>
      <w:r w:rsidR="00225012">
        <w:rPr>
          <w:rFonts w:ascii="ＭＳ 明朝" w:eastAsia="ＭＳ 明朝" w:hAnsi="ＭＳ 明朝" w:hint="eastAsia"/>
        </w:rPr>
        <w:t>とお</w:t>
      </w:r>
      <w:r w:rsidRPr="005F7EF5">
        <w:rPr>
          <w:rFonts w:ascii="ＭＳ 明朝" w:eastAsia="ＭＳ 明朝" w:hAnsi="ＭＳ 明朝" w:hint="eastAsia"/>
        </w:rPr>
        <w:t>り、地域の実情に基づいて効果的</w:t>
      </w:r>
      <w:r w:rsidR="00225012">
        <w:rPr>
          <w:rFonts w:ascii="ＭＳ 明朝" w:eastAsia="ＭＳ 明朝" w:hAnsi="ＭＳ 明朝" w:hint="eastAsia"/>
        </w:rPr>
        <w:t>・</w:t>
      </w:r>
      <w:r w:rsidRPr="005F7EF5">
        <w:rPr>
          <w:rFonts w:ascii="ＭＳ 明朝" w:eastAsia="ＭＳ 明朝" w:hAnsi="ＭＳ 明朝" w:hint="eastAsia"/>
        </w:rPr>
        <w:t>効率的な保健事業を展開することが求められている。データヘルス計画においても、地域ごとの健康課題を抽出し、それに応じた対策を行っていくことが求められており、糖尿病や高血圧、各種がん検診など地域の実情に応じた事業展開を実施していることから、</w:t>
      </w:r>
      <w:r w:rsidR="00895618">
        <w:rPr>
          <w:rFonts w:ascii="ＭＳ 明朝" w:eastAsia="ＭＳ 明朝" w:hAnsi="ＭＳ 明朝" w:hint="eastAsia"/>
        </w:rPr>
        <w:t>地方</w:t>
      </w:r>
      <w:r w:rsidRPr="005F7EF5">
        <w:rPr>
          <w:rFonts w:ascii="ＭＳ 明朝" w:eastAsia="ＭＳ 明朝" w:hAnsi="ＭＳ 明朝" w:hint="eastAsia"/>
        </w:rPr>
        <w:t>自治体ごとに健康課題や対応策も異なり多種多様なニーズが求められている。</w:t>
      </w:r>
    </w:p>
    <w:p w14:paraId="54A334EE" w14:textId="683DF938" w:rsidR="006D6568" w:rsidRDefault="005F7EF5" w:rsidP="001272FB">
      <w:pPr>
        <w:pStyle w:val="aff3"/>
        <w:tabs>
          <w:tab w:val="left" w:pos="993"/>
        </w:tabs>
        <w:ind w:leftChars="0" w:left="800" w:firstLineChars="100" w:firstLine="220"/>
        <w:rPr>
          <w:rFonts w:ascii="ＭＳ 明朝" w:eastAsia="ＭＳ 明朝" w:hAnsi="ＭＳ 明朝"/>
        </w:rPr>
      </w:pPr>
      <w:r w:rsidRPr="005F7EF5">
        <w:rPr>
          <w:rFonts w:ascii="ＭＳ 明朝" w:eastAsia="ＭＳ 明朝" w:hAnsi="ＭＳ 明朝" w:hint="eastAsia"/>
        </w:rPr>
        <w:t>地域住民がその生活基盤の中で自らの健康の保持増進を図れるように必要な保健技術を地域社会に見合った形で、組織的に提供している地域特性運用があることから、住民サービスの低下を招かないために、汎用的に管理項目を制御できる仕組みや、帳票様式、印字項目を変更可能とする仕組み等のシステムアーキテクチャを取り入れ</w:t>
      </w:r>
      <w:r>
        <w:rPr>
          <w:rFonts w:ascii="ＭＳ 明朝" w:eastAsia="ＭＳ 明朝" w:hAnsi="ＭＳ 明朝" w:hint="eastAsia"/>
        </w:rPr>
        <w:t>る必要がある。</w:t>
      </w:r>
    </w:p>
    <w:p w14:paraId="6B2DE3D7" w14:textId="72B70F0C" w:rsidR="00B60360" w:rsidRDefault="00927D5D">
      <w:pPr>
        <w:rPr>
          <w:rFonts w:ascii="ＭＳ 明朝" w:eastAsia="ＭＳ 明朝" w:hAnsi="ＭＳ 明朝"/>
        </w:rPr>
      </w:pPr>
      <w:r>
        <w:rPr>
          <w:rFonts w:ascii="ＭＳ 明朝" w:eastAsia="ＭＳ 明朝" w:hAnsi="ＭＳ 明朝"/>
        </w:rPr>
        <w:br w:type="page"/>
      </w:r>
    </w:p>
    <w:p w14:paraId="67333948" w14:textId="6BEF4126" w:rsidR="00040050" w:rsidRDefault="00040050" w:rsidP="001272FB">
      <w:pPr>
        <w:pStyle w:val="aff3"/>
        <w:tabs>
          <w:tab w:val="left" w:pos="993"/>
        </w:tabs>
        <w:ind w:leftChars="0" w:left="800" w:firstLineChars="100" w:firstLine="220"/>
        <w:rPr>
          <w:rFonts w:ascii="ＭＳ 明朝" w:eastAsia="ＭＳ 明朝" w:hAnsi="ＭＳ 明朝"/>
        </w:rPr>
      </w:pPr>
      <w:r w:rsidRPr="00040050">
        <w:rPr>
          <w:rFonts w:ascii="ＭＳ 明朝" w:eastAsia="ＭＳ 明朝" w:hAnsi="ＭＳ 明朝" w:hint="eastAsia"/>
        </w:rPr>
        <w:lastRenderedPageBreak/>
        <w:t>図</w:t>
      </w:r>
      <w:r w:rsidRPr="00040050">
        <w:rPr>
          <w:rFonts w:ascii="ＭＳ 明朝" w:eastAsia="ＭＳ 明朝" w:hAnsi="ＭＳ 明朝"/>
        </w:rPr>
        <w:t>1-</w:t>
      </w:r>
      <w:r>
        <w:rPr>
          <w:rFonts w:ascii="ＭＳ 明朝" w:eastAsia="ＭＳ 明朝" w:hAnsi="ＭＳ 明朝"/>
        </w:rPr>
        <w:t>1</w:t>
      </w:r>
      <w:r w:rsidRPr="00040050">
        <w:rPr>
          <w:rFonts w:ascii="ＭＳ 明朝" w:eastAsia="ＭＳ 明朝" w:hAnsi="ＭＳ 明朝"/>
        </w:rPr>
        <w:t xml:space="preserve">　</w:t>
      </w:r>
      <w:r>
        <w:rPr>
          <w:rFonts w:ascii="ＭＳ 明朝" w:eastAsia="ＭＳ 明朝" w:hAnsi="ＭＳ 明朝" w:hint="eastAsia"/>
        </w:rPr>
        <w:t>健康管理システム（成人保健分野）</w:t>
      </w:r>
      <w:r w:rsidRPr="00040050">
        <w:rPr>
          <w:rFonts w:ascii="ＭＳ 明朝" w:eastAsia="ＭＳ 明朝" w:hAnsi="ＭＳ 明朝"/>
        </w:rPr>
        <w:t>機能範囲と標準化範囲のイメージ</w:t>
      </w:r>
    </w:p>
    <w:p w14:paraId="2A5EAF1A" w14:textId="3FC8FBF9" w:rsidR="004708D9" w:rsidRDefault="004708D9" w:rsidP="00B4302A">
      <w:pPr>
        <w:pStyle w:val="aff3"/>
        <w:ind w:leftChars="0" w:left="565"/>
        <w:rPr>
          <w:rFonts w:ascii="ＭＳ 明朝" w:eastAsia="ＭＳ 明朝" w:hAnsi="ＭＳ 明朝"/>
        </w:rPr>
      </w:pPr>
    </w:p>
    <w:p w14:paraId="15E84EBB" w14:textId="09095460" w:rsidR="00CB2A40" w:rsidRDefault="002B2095" w:rsidP="00B4302A">
      <w:pPr>
        <w:pStyle w:val="aff3"/>
        <w:ind w:leftChars="0" w:left="565"/>
        <w:rPr>
          <w:rFonts w:ascii="ＭＳ 明朝" w:eastAsia="ＭＳ 明朝" w:hAnsi="ＭＳ 明朝"/>
        </w:rPr>
      </w:pPr>
      <w:r w:rsidRPr="002B2095">
        <w:rPr>
          <w:rFonts w:ascii="ＭＳ 明朝" w:eastAsia="ＭＳ 明朝" w:hAnsi="ＭＳ 明朝"/>
          <w:noProof/>
        </w:rPr>
        <w:drawing>
          <wp:inline distT="0" distB="0" distL="0" distR="0" wp14:anchorId="45F6A9DC" wp14:editId="7548F196">
            <wp:extent cx="5401339" cy="3237230"/>
            <wp:effectExtent l="0" t="0" r="8890" b="1270"/>
            <wp:docPr id="10852103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21031" name=""/>
                    <pic:cNvPicPr/>
                  </pic:nvPicPr>
                  <pic:blipFill>
                    <a:blip r:embed="rId13"/>
                    <a:stretch>
                      <a:fillRect/>
                    </a:stretch>
                  </pic:blipFill>
                  <pic:spPr>
                    <a:xfrm>
                      <a:off x="0" y="0"/>
                      <a:ext cx="5412619" cy="3243991"/>
                    </a:xfrm>
                    <a:prstGeom prst="rect">
                      <a:avLst/>
                    </a:prstGeom>
                  </pic:spPr>
                </pic:pic>
              </a:graphicData>
            </a:graphic>
          </wp:inline>
        </w:drawing>
      </w:r>
    </w:p>
    <w:p w14:paraId="2CE74719" w14:textId="2769F7F9" w:rsidR="00156E66" w:rsidRDefault="00156E66" w:rsidP="00156E66">
      <w:pPr>
        <w:pStyle w:val="aff3"/>
        <w:numPr>
          <w:ilvl w:val="0"/>
          <w:numId w:val="15"/>
        </w:numPr>
        <w:ind w:leftChars="0"/>
        <w:rPr>
          <w:rFonts w:ascii="ＭＳ 明朝" w:eastAsia="ＭＳ 明朝" w:hAnsi="ＭＳ 明朝"/>
        </w:rPr>
      </w:pPr>
      <w:r>
        <w:rPr>
          <w:rFonts w:ascii="ＭＳ 明朝" w:eastAsia="ＭＳ 明朝" w:hAnsi="ＭＳ 明朝" w:hint="eastAsia"/>
        </w:rPr>
        <w:t>基本チェックリストは、現在は、介護保険事業で実施されているため、標準化範囲外に整理している。</w:t>
      </w:r>
    </w:p>
    <w:p w14:paraId="2F241A25" w14:textId="674001A0" w:rsidR="000A3AAD" w:rsidRPr="000A3AAD" w:rsidRDefault="000A3AAD" w:rsidP="000A3AAD">
      <w:pPr>
        <w:pStyle w:val="aff3"/>
        <w:numPr>
          <w:ilvl w:val="0"/>
          <w:numId w:val="15"/>
        </w:numPr>
        <w:ind w:leftChars="0"/>
        <w:rPr>
          <w:rFonts w:ascii="ＭＳ 明朝" w:eastAsia="ＭＳ 明朝" w:hAnsi="ＭＳ 明朝"/>
        </w:rPr>
      </w:pPr>
      <w:r w:rsidRPr="000A3AAD">
        <w:rPr>
          <w:rFonts w:ascii="ＭＳ 明朝" w:eastAsia="ＭＳ 明朝" w:hAnsi="ＭＳ 明朝" w:hint="eastAsia"/>
        </w:rPr>
        <w:t>市区町村における拡張運用として、健康増進法で指針が示されている事業において、対象年齢の拡張や指針以外の検査項目で実施しているケース</w:t>
      </w:r>
      <w:r w:rsidR="00C60EA7">
        <w:rPr>
          <w:rFonts w:ascii="ＭＳ 明朝" w:eastAsia="ＭＳ 明朝" w:hAnsi="ＭＳ 明朝" w:hint="eastAsia"/>
        </w:rPr>
        <w:t>及び</w:t>
      </w:r>
      <w:r w:rsidRPr="000A3AAD">
        <w:rPr>
          <w:rFonts w:ascii="ＭＳ 明朝" w:eastAsia="ＭＳ 明朝" w:hAnsi="ＭＳ 明朝" w:hint="eastAsia"/>
        </w:rPr>
        <w:t>医学研究、大学研究等を目的とした自治体拡張検査項目の実施もあるため、パラメータ対応することを前提として、標準化範囲と整理している。</w:t>
      </w:r>
    </w:p>
    <w:p w14:paraId="04CAD994" w14:textId="58693BC8" w:rsidR="000A3AAD" w:rsidRDefault="00FE00A6" w:rsidP="000A3AAD">
      <w:pPr>
        <w:pStyle w:val="aff3"/>
        <w:numPr>
          <w:ilvl w:val="0"/>
          <w:numId w:val="15"/>
        </w:numPr>
        <w:ind w:leftChars="0"/>
        <w:rPr>
          <w:rFonts w:ascii="ＭＳ 明朝" w:eastAsia="ＭＳ 明朝" w:hAnsi="ＭＳ 明朝"/>
        </w:rPr>
      </w:pPr>
      <w:r>
        <w:rPr>
          <w:rFonts w:ascii="ＭＳ 明朝" w:eastAsia="ＭＳ 明朝" w:hAnsi="ＭＳ 明朝" w:hint="eastAsia"/>
        </w:rPr>
        <w:t>根拠法に記載はされていないが、</w:t>
      </w:r>
      <w:r w:rsidR="000A3AAD" w:rsidRPr="000A3AAD">
        <w:rPr>
          <w:rFonts w:ascii="ＭＳ 明朝" w:eastAsia="ＭＳ 明朝" w:hAnsi="ＭＳ 明朝" w:hint="eastAsia"/>
        </w:rPr>
        <w:t>システム機能として求められる事業が多数ある。これらの事業は、健康増進事業の検診と組み合わせ</w:t>
      </w:r>
      <w:r w:rsidR="00C60EA7">
        <w:rPr>
          <w:rFonts w:ascii="ＭＳ 明朝" w:eastAsia="ＭＳ 明朝" w:hAnsi="ＭＳ 明朝" w:hint="eastAsia"/>
        </w:rPr>
        <w:t>て</w:t>
      </w:r>
      <w:r w:rsidR="000A3AAD" w:rsidRPr="000A3AAD">
        <w:rPr>
          <w:rFonts w:ascii="ＭＳ 明朝" w:eastAsia="ＭＳ 明朝" w:hAnsi="ＭＳ 明朝" w:hint="eastAsia"/>
        </w:rPr>
        <w:t>実施している</w:t>
      </w:r>
      <w:r w:rsidR="003968F1">
        <w:rPr>
          <w:rFonts w:ascii="ＭＳ 明朝" w:eastAsia="ＭＳ 明朝" w:hAnsi="ＭＳ 明朝" w:hint="eastAsia"/>
        </w:rPr>
        <w:t>地方</w:t>
      </w:r>
      <w:r w:rsidR="000A3AAD" w:rsidRPr="000A3AAD">
        <w:rPr>
          <w:rFonts w:ascii="ＭＳ 明朝" w:eastAsia="ＭＳ 明朝" w:hAnsi="ＭＳ 明朝" w:hint="eastAsia"/>
        </w:rPr>
        <w:t>自治体も多数あることから、パラメータ対応することを前提として、標準化範囲内と整理している。</w:t>
      </w:r>
    </w:p>
    <w:p w14:paraId="58274B16" w14:textId="60573B04" w:rsidR="003F55C7" w:rsidRPr="003E363F" w:rsidRDefault="003F55C7" w:rsidP="003E363F">
      <w:pPr>
        <w:pStyle w:val="aff3"/>
        <w:numPr>
          <w:ilvl w:val="0"/>
          <w:numId w:val="15"/>
        </w:numPr>
        <w:ind w:leftChars="0"/>
        <w:rPr>
          <w:rFonts w:ascii="ＭＳ 明朝" w:eastAsia="ＭＳ 明朝" w:hAnsi="ＭＳ 明朝"/>
        </w:rPr>
      </w:pPr>
      <w:r w:rsidRPr="003E363F">
        <w:rPr>
          <w:rFonts w:ascii="ＭＳ 明朝" w:eastAsia="ＭＳ 明朝" w:hAnsi="ＭＳ 明朝" w:hint="eastAsia"/>
        </w:rPr>
        <w:t>各種委託料積算機能については、地方自治体や医師会により独自性が高い機能であることから、標準化範囲外と整理している。</w:t>
      </w:r>
    </w:p>
    <w:p w14:paraId="45736F06" w14:textId="2F2E5335" w:rsidR="007B4795" w:rsidRDefault="000A3AAD">
      <w:pPr>
        <w:rPr>
          <w:rFonts w:ascii="ＭＳ 明朝" w:eastAsia="ＭＳ 明朝" w:hAnsi="ＭＳ 明朝"/>
        </w:rPr>
      </w:pPr>
      <w:r>
        <w:rPr>
          <w:rFonts w:ascii="ＭＳ 明朝" w:eastAsia="ＭＳ 明朝" w:hAnsi="ＭＳ 明朝"/>
        </w:rPr>
        <w:br w:type="page"/>
      </w:r>
    </w:p>
    <w:p w14:paraId="32F02FEC" w14:textId="5F8CAE2F" w:rsidR="00BF7A4B" w:rsidRPr="00DA1FBA" w:rsidRDefault="00040050">
      <w:pPr>
        <w:pStyle w:val="aff3"/>
        <w:ind w:leftChars="0" w:left="565"/>
      </w:pPr>
      <w:r w:rsidRPr="00040050">
        <w:rPr>
          <w:rFonts w:ascii="ＭＳ 明朝" w:eastAsia="ＭＳ 明朝" w:hAnsi="ＭＳ 明朝" w:hint="eastAsia"/>
        </w:rPr>
        <w:lastRenderedPageBreak/>
        <w:t>図</w:t>
      </w:r>
      <w:r w:rsidRPr="00040050">
        <w:rPr>
          <w:rFonts w:ascii="ＭＳ 明朝" w:eastAsia="ＭＳ 明朝" w:hAnsi="ＭＳ 明朝"/>
        </w:rPr>
        <w:t>1-</w:t>
      </w:r>
      <w:r w:rsidR="001429FE">
        <w:rPr>
          <w:rFonts w:ascii="ＭＳ 明朝" w:eastAsia="ＭＳ 明朝" w:hAnsi="ＭＳ 明朝" w:hint="eastAsia"/>
        </w:rPr>
        <w:t>2</w:t>
      </w:r>
      <w:r w:rsidRPr="00040050">
        <w:rPr>
          <w:rFonts w:ascii="ＭＳ 明朝" w:eastAsia="ＭＳ 明朝" w:hAnsi="ＭＳ 明朝"/>
        </w:rPr>
        <w:t xml:space="preserve">　</w:t>
      </w:r>
      <w:r>
        <w:rPr>
          <w:rFonts w:ascii="ＭＳ 明朝" w:eastAsia="ＭＳ 明朝" w:hAnsi="ＭＳ 明朝" w:hint="eastAsia"/>
        </w:rPr>
        <w:t>健康管理システム（母子保健分野）</w:t>
      </w:r>
      <w:r w:rsidRPr="00040050">
        <w:rPr>
          <w:rFonts w:ascii="ＭＳ 明朝" w:eastAsia="ＭＳ 明朝" w:hAnsi="ＭＳ 明朝"/>
        </w:rPr>
        <w:t>機能範囲と標準化範囲のイメージ</w:t>
      </w:r>
    </w:p>
    <w:p w14:paraId="5584FA00" w14:textId="1EC850F0" w:rsidR="00B851A6" w:rsidRDefault="00044613" w:rsidP="00040050">
      <w:pPr>
        <w:pStyle w:val="aff3"/>
        <w:ind w:leftChars="0" w:left="565"/>
        <w:rPr>
          <w:rFonts w:ascii="ＭＳ 明朝" w:eastAsia="ＭＳ 明朝" w:hAnsi="ＭＳ 明朝"/>
        </w:rPr>
      </w:pPr>
      <w:r w:rsidRPr="00044613">
        <w:rPr>
          <w:rFonts w:ascii="ＭＳ 明朝" w:eastAsia="ＭＳ 明朝" w:hAnsi="ＭＳ 明朝"/>
          <w:noProof/>
        </w:rPr>
        <w:drawing>
          <wp:inline distT="0" distB="0" distL="0" distR="0" wp14:anchorId="05D5CE99" wp14:editId="09508939">
            <wp:extent cx="5357822" cy="3261360"/>
            <wp:effectExtent l="0" t="0" r="0" b="0"/>
            <wp:docPr id="778959491" name="図 1" descr="グラフィカル ユーザー インターフェイス, テーブル&#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59491" name="図 1" descr="グラフィカル ユーザー インターフェイス, テーブル&#10;&#10;AI 生成コンテンツは誤りを含む可能性があります。"/>
                    <pic:cNvPicPr/>
                  </pic:nvPicPr>
                  <pic:blipFill>
                    <a:blip r:embed="rId14"/>
                    <a:stretch>
                      <a:fillRect/>
                    </a:stretch>
                  </pic:blipFill>
                  <pic:spPr>
                    <a:xfrm>
                      <a:off x="0" y="0"/>
                      <a:ext cx="5371619" cy="3269758"/>
                    </a:xfrm>
                    <a:prstGeom prst="rect">
                      <a:avLst/>
                    </a:prstGeom>
                  </pic:spPr>
                </pic:pic>
              </a:graphicData>
            </a:graphic>
          </wp:inline>
        </w:drawing>
      </w:r>
    </w:p>
    <w:p w14:paraId="08F05709" w14:textId="77777777" w:rsidR="00C86E27" w:rsidRPr="00180E61" w:rsidRDefault="00C86E27" w:rsidP="00040050">
      <w:pPr>
        <w:pStyle w:val="aff3"/>
        <w:ind w:leftChars="0" w:left="565"/>
        <w:rPr>
          <w:rFonts w:ascii="ＭＳ 明朝" w:eastAsia="ＭＳ 明朝" w:hAnsi="ＭＳ 明朝"/>
        </w:rPr>
      </w:pPr>
    </w:p>
    <w:p w14:paraId="0DD13B8A" w14:textId="27031F7C" w:rsidR="000A3AAD" w:rsidRPr="000A3AAD" w:rsidRDefault="000A3AAD" w:rsidP="00E80ABF">
      <w:pPr>
        <w:pStyle w:val="aff3"/>
        <w:numPr>
          <w:ilvl w:val="0"/>
          <w:numId w:val="18"/>
        </w:numPr>
        <w:ind w:leftChars="0"/>
        <w:rPr>
          <w:rFonts w:ascii="ＭＳ 明朝" w:eastAsia="ＭＳ 明朝" w:hAnsi="ＭＳ 明朝"/>
        </w:rPr>
      </w:pPr>
      <w:r w:rsidRPr="000A3AAD">
        <w:rPr>
          <w:rFonts w:ascii="ＭＳ 明朝" w:eastAsia="ＭＳ 明朝" w:hAnsi="ＭＳ 明朝" w:hint="eastAsia"/>
        </w:rPr>
        <w:t>母子保健法上で位置づけられている養育医療、産後ケア事業については、全市</w:t>
      </w:r>
      <w:r w:rsidR="00467F50">
        <w:rPr>
          <w:rFonts w:ascii="ＭＳ 明朝" w:eastAsia="ＭＳ 明朝" w:hAnsi="ＭＳ 明朝" w:hint="eastAsia"/>
        </w:rPr>
        <w:t>区</w:t>
      </w:r>
      <w:r w:rsidRPr="000A3AAD">
        <w:rPr>
          <w:rFonts w:ascii="ＭＳ 明朝" w:eastAsia="ＭＳ 明朝" w:hAnsi="ＭＳ 明朝" w:hint="eastAsia"/>
        </w:rPr>
        <w:t>町村</w:t>
      </w:r>
      <w:r>
        <w:rPr>
          <w:rFonts w:ascii="ＭＳ 明朝" w:eastAsia="ＭＳ 明朝" w:hAnsi="ＭＳ 明朝" w:hint="eastAsia"/>
        </w:rPr>
        <w:t>が</w:t>
      </w:r>
      <w:r w:rsidR="00467F50">
        <w:rPr>
          <w:rFonts w:ascii="ＭＳ 明朝" w:eastAsia="ＭＳ 明朝" w:hAnsi="ＭＳ 明朝" w:hint="eastAsia"/>
        </w:rPr>
        <w:t>実施主体対象</w:t>
      </w:r>
      <w:r>
        <w:rPr>
          <w:rFonts w:ascii="ＭＳ 明朝" w:eastAsia="ＭＳ 明朝" w:hAnsi="ＭＳ 明朝" w:hint="eastAsia"/>
        </w:rPr>
        <w:t>である</w:t>
      </w:r>
      <w:r w:rsidRPr="000A3AAD">
        <w:rPr>
          <w:rFonts w:ascii="ＭＳ 明朝" w:eastAsia="ＭＳ 明朝" w:hAnsi="ＭＳ 明朝" w:hint="eastAsia"/>
        </w:rPr>
        <w:t>ことから、標準化範囲内と整理している。</w:t>
      </w:r>
    </w:p>
    <w:p w14:paraId="0065C598" w14:textId="5FF912FB" w:rsidR="000A3AAD" w:rsidRPr="000A3AAD" w:rsidRDefault="000A3AAD" w:rsidP="000A3AAD">
      <w:pPr>
        <w:pStyle w:val="aff3"/>
        <w:numPr>
          <w:ilvl w:val="0"/>
          <w:numId w:val="18"/>
        </w:numPr>
        <w:ind w:leftChars="0"/>
        <w:rPr>
          <w:rFonts w:ascii="ＭＳ 明朝" w:eastAsia="ＭＳ 明朝" w:hAnsi="ＭＳ 明朝"/>
        </w:rPr>
      </w:pPr>
      <w:r w:rsidRPr="000A3AAD">
        <w:rPr>
          <w:rFonts w:ascii="ＭＳ 明朝" w:eastAsia="ＭＳ 明朝" w:hAnsi="ＭＳ 明朝" w:hint="eastAsia"/>
        </w:rPr>
        <w:t>市区町村における拡張運用としては</w:t>
      </w:r>
      <w:r>
        <w:rPr>
          <w:rFonts w:ascii="ＭＳ 明朝" w:eastAsia="ＭＳ 明朝" w:hAnsi="ＭＳ 明朝" w:hint="eastAsia"/>
        </w:rPr>
        <w:t>対象年齢の拡張などの</w:t>
      </w:r>
      <w:r w:rsidRPr="000A3AAD">
        <w:rPr>
          <w:rFonts w:ascii="ＭＳ 明朝" w:eastAsia="ＭＳ 明朝" w:hAnsi="ＭＳ 明朝" w:hint="eastAsia"/>
        </w:rPr>
        <w:t>拡張運用に加え、市区町村単独助成（健診回数上乗せ）を実施している</w:t>
      </w:r>
      <w:r w:rsidR="003968F1">
        <w:rPr>
          <w:rFonts w:ascii="ＭＳ 明朝" w:eastAsia="ＭＳ 明朝" w:hAnsi="ＭＳ 明朝" w:hint="eastAsia"/>
        </w:rPr>
        <w:t>地方</w:t>
      </w:r>
      <w:r w:rsidRPr="000A3AAD">
        <w:rPr>
          <w:rFonts w:ascii="ＭＳ 明朝" w:eastAsia="ＭＳ 明朝" w:hAnsi="ＭＳ 明朝" w:hint="eastAsia"/>
        </w:rPr>
        <w:t>自治体もあ</w:t>
      </w:r>
      <w:r>
        <w:rPr>
          <w:rFonts w:ascii="ＭＳ 明朝" w:eastAsia="ＭＳ 明朝" w:hAnsi="ＭＳ 明朝" w:hint="eastAsia"/>
        </w:rPr>
        <w:t>るため</w:t>
      </w:r>
      <w:r w:rsidRPr="000A3AAD">
        <w:rPr>
          <w:rFonts w:ascii="ＭＳ 明朝" w:eastAsia="ＭＳ 明朝" w:hAnsi="ＭＳ 明朝" w:hint="eastAsia"/>
        </w:rPr>
        <w:t>、パラメータ対応することを前提として、標準化範囲内と整理している。</w:t>
      </w:r>
    </w:p>
    <w:p w14:paraId="18E67B87" w14:textId="77777777" w:rsidR="009018FB" w:rsidRDefault="00FE00A6" w:rsidP="000A3AAD">
      <w:pPr>
        <w:pStyle w:val="aff3"/>
        <w:numPr>
          <w:ilvl w:val="0"/>
          <w:numId w:val="18"/>
        </w:numPr>
        <w:ind w:leftChars="0"/>
        <w:rPr>
          <w:rFonts w:ascii="ＭＳ 明朝" w:eastAsia="ＭＳ 明朝" w:hAnsi="ＭＳ 明朝"/>
        </w:rPr>
      </w:pPr>
      <w:r>
        <w:rPr>
          <w:rFonts w:ascii="ＭＳ 明朝" w:eastAsia="ＭＳ 明朝" w:hAnsi="ＭＳ 明朝" w:hint="eastAsia"/>
        </w:rPr>
        <w:t>根拠法に記載はされていないが、</w:t>
      </w:r>
      <w:r w:rsidR="000A3AAD" w:rsidRPr="000A3AAD">
        <w:rPr>
          <w:rFonts w:ascii="ＭＳ 明朝" w:eastAsia="ＭＳ 明朝" w:hAnsi="ＭＳ 明朝" w:hint="eastAsia"/>
        </w:rPr>
        <w:t>システム機能として求められる事業が多数あるため、全国での実施状況等も踏まえ、パラメータ対応することを前提として、標準化範囲内と整理している。</w:t>
      </w:r>
    </w:p>
    <w:p w14:paraId="312C4E8F" w14:textId="173D7C3E" w:rsidR="00633DFE" w:rsidRPr="003E363F" w:rsidRDefault="009018FB" w:rsidP="003E363F">
      <w:pPr>
        <w:pStyle w:val="aff3"/>
        <w:numPr>
          <w:ilvl w:val="0"/>
          <w:numId w:val="18"/>
        </w:numPr>
        <w:ind w:leftChars="0"/>
        <w:rPr>
          <w:rFonts w:ascii="ＭＳ 明朝" w:eastAsia="ＭＳ 明朝" w:hAnsi="ＭＳ 明朝"/>
        </w:rPr>
      </w:pPr>
      <w:r w:rsidRPr="003E363F">
        <w:rPr>
          <w:rFonts w:ascii="ＭＳ 明朝" w:eastAsia="ＭＳ 明朝" w:hAnsi="ＭＳ 明朝" w:hint="eastAsia"/>
        </w:rPr>
        <w:t>各種委託料積算機能については、地方自治体や医師会により独自性が高い機能であることから、標準化範囲外と整理している。</w:t>
      </w:r>
    </w:p>
    <w:p w14:paraId="234D2F2F" w14:textId="3865392B" w:rsidR="00ED2849" w:rsidRPr="00633DFE" w:rsidRDefault="00633DFE" w:rsidP="00633DFE">
      <w:pPr>
        <w:rPr>
          <w:rFonts w:ascii="ＭＳ 明朝" w:eastAsia="ＭＳ 明朝" w:hAnsi="ＭＳ 明朝"/>
        </w:rPr>
      </w:pPr>
      <w:r>
        <w:rPr>
          <w:rFonts w:ascii="ＭＳ 明朝" w:eastAsia="ＭＳ 明朝" w:hAnsi="ＭＳ 明朝"/>
        </w:rPr>
        <w:br w:type="page"/>
      </w:r>
    </w:p>
    <w:p w14:paraId="2BC3F281" w14:textId="4A8D4315" w:rsidR="00E35FBD" w:rsidRPr="00B851A6" w:rsidRDefault="00E35FBD" w:rsidP="00B851A6">
      <w:pPr>
        <w:pStyle w:val="aff3"/>
        <w:ind w:leftChars="0" w:left="565"/>
        <w:rPr>
          <w:rFonts w:ascii="ＭＳ 明朝" w:eastAsia="ＭＳ 明朝" w:hAnsi="ＭＳ 明朝"/>
        </w:rPr>
      </w:pPr>
      <w:r w:rsidRPr="00040050">
        <w:rPr>
          <w:rFonts w:ascii="ＭＳ 明朝" w:eastAsia="ＭＳ 明朝" w:hAnsi="ＭＳ 明朝" w:hint="eastAsia"/>
        </w:rPr>
        <w:lastRenderedPageBreak/>
        <w:t>図</w:t>
      </w:r>
      <w:r w:rsidRPr="00040050">
        <w:rPr>
          <w:rFonts w:ascii="ＭＳ 明朝" w:eastAsia="ＭＳ 明朝" w:hAnsi="ＭＳ 明朝"/>
        </w:rPr>
        <w:t>1-</w:t>
      </w:r>
      <w:r w:rsidR="001429FE">
        <w:rPr>
          <w:rFonts w:ascii="ＭＳ 明朝" w:eastAsia="ＭＳ 明朝" w:hAnsi="ＭＳ 明朝" w:hint="eastAsia"/>
        </w:rPr>
        <w:t>3</w:t>
      </w:r>
      <w:r w:rsidRPr="00040050">
        <w:rPr>
          <w:rFonts w:ascii="ＭＳ 明朝" w:eastAsia="ＭＳ 明朝" w:hAnsi="ＭＳ 明朝"/>
        </w:rPr>
        <w:t xml:space="preserve">　</w:t>
      </w:r>
      <w:r>
        <w:rPr>
          <w:rFonts w:ascii="ＭＳ 明朝" w:eastAsia="ＭＳ 明朝" w:hAnsi="ＭＳ 明朝" w:hint="eastAsia"/>
        </w:rPr>
        <w:t>健康管理システム（予防接種分野）</w:t>
      </w:r>
      <w:r w:rsidRPr="00040050">
        <w:rPr>
          <w:rFonts w:ascii="ＭＳ 明朝" w:eastAsia="ＭＳ 明朝" w:hAnsi="ＭＳ 明朝"/>
        </w:rPr>
        <w:t>機能範囲と標準化範囲のイメージ</w:t>
      </w:r>
    </w:p>
    <w:p w14:paraId="3C6DED45" w14:textId="1C7768F5" w:rsidR="00B851A6" w:rsidRDefault="00B851A6" w:rsidP="00E35FBD">
      <w:pPr>
        <w:pStyle w:val="aff3"/>
        <w:ind w:leftChars="0" w:left="565"/>
        <w:rPr>
          <w:rFonts w:ascii="ＭＳ 明朝" w:eastAsia="ＭＳ 明朝" w:hAnsi="ＭＳ 明朝"/>
        </w:rPr>
      </w:pPr>
    </w:p>
    <w:p w14:paraId="1035590F" w14:textId="2C024F41" w:rsidR="00C86E27" w:rsidRPr="00C33FB1" w:rsidRDefault="00E6312D" w:rsidP="00E35FBD">
      <w:pPr>
        <w:pStyle w:val="aff3"/>
        <w:ind w:leftChars="0" w:left="565"/>
        <w:rPr>
          <w:rFonts w:ascii="ＭＳ 明朝" w:eastAsia="ＭＳ 明朝" w:hAnsi="ＭＳ 明朝"/>
        </w:rPr>
      </w:pPr>
      <w:r w:rsidRPr="00E6312D">
        <w:rPr>
          <w:rFonts w:ascii="ＭＳ 明朝" w:eastAsia="ＭＳ 明朝" w:hAnsi="ＭＳ 明朝"/>
          <w:noProof/>
        </w:rPr>
        <w:drawing>
          <wp:inline distT="0" distB="0" distL="0" distR="0" wp14:anchorId="64B6C5C6" wp14:editId="60D1621A">
            <wp:extent cx="5759450" cy="3867150"/>
            <wp:effectExtent l="0" t="0" r="0" b="0"/>
            <wp:docPr id="107098048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980483" name=""/>
                    <pic:cNvPicPr/>
                  </pic:nvPicPr>
                  <pic:blipFill>
                    <a:blip r:embed="rId15"/>
                    <a:stretch>
                      <a:fillRect/>
                    </a:stretch>
                  </pic:blipFill>
                  <pic:spPr>
                    <a:xfrm>
                      <a:off x="0" y="0"/>
                      <a:ext cx="5759450" cy="3867150"/>
                    </a:xfrm>
                    <a:prstGeom prst="rect">
                      <a:avLst/>
                    </a:prstGeom>
                  </pic:spPr>
                </pic:pic>
              </a:graphicData>
            </a:graphic>
          </wp:inline>
        </w:drawing>
      </w:r>
    </w:p>
    <w:p w14:paraId="173AFA95" w14:textId="26FA857C" w:rsidR="00E35FBD" w:rsidRDefault="00E35FBD" w:rsidP="00E35FBD">
      <w:pPr>
        <w:pStyle w:val="aff3"/>
        <w:numPr>
          <w:ilvl w:val="0"/>
          <w:numId w:val="28"/>
        </w:numPr>
        <w:ind w:leftChars="0"/>
        <w:rPr>
          <w:rFonts w:ascii="ＭＳ 明朝" w:eastAsia="ＭＳ 明朝" w:hAnsi="ＭＳ 明朝"/>
        </w:rPr>
      </w:pPr>
      <w:r w:rsidRPr="007B4795">
        <w:rPr>
          <w:rFonts w:ascii="ＭＳ 明朝" w:eastAsia="ＭＳ 明朝" w:hAnsi="ＭＳ 明朝" w:hint="eastAsia"/>
        </w:rPr>
        <w:t>予防接種法に定められた対象疾病（定期接種）を対象事業とし</w:t>
      </w:r>
      <w:r>
        <w:rPr>
          <w:rFonts w:ascii="ＭＳ 明朝" w:eastAsia="ＭＳ 明朝" w:hAnsi="ＭＳ 明朝" w:hint="eastAsia"/>
        </w:rPr>
        <w:t>て</w:t>
      </w:r>
      <w:r w:rsidRPr="007B4795">
        <w:rPr>
          <w:rFonts w:ascii="ＭＳ 明朝" w:eastAsia="ＭＳ 明朝" w:hAnsi="ＭＳ 明朝" w:hint="eastAsia"/>
        </w:rPr>
        <w:t>整理しつつ、多くの</w:t>
      </w:r>
      <w:r w:rsidR="003968F1">
        <w:rPr>
          <w:rFonts w:ascii="ＭＳ 明朝" w:eastAsia="ＭＳ 明朝" w:hAnsi="ＭＳ 明朝" w:hint="eastAsia"/>
        </w:rPr>
        <w:t>地方</w:t>
      </w:r>
      <w:r w:rsidRPr="007B4795">
        <w:rPr>
          <w:rFonts w:ascii="ＭＳ 明朝" w:eastAsia="ＭＳ 明朝" w:hAnsi="ＭＳ 明朝" w:hint="eastAsia"/>
        </w:rPr>
        <w:t>自治体で助成を行っている、おたふくかぜワクチンや、小児インフルエンザワクチンについては、</w:t>
      </w:r>
      <w:r w:rsidRPr="007B4795">
        <w:rPr>
          <w:rFonts w:ascii="ＭＳ 明朝" w:eastAsia="ＭＳ 明朝" w:hAnsi="ＭＳ 明朝"/>
        </w:rPr>
        <w:t>パラメータ対応することを前提として、標準化範囲内と整理している。</w:t>
      </w:r>
    </w:p>
    <w:p w14:paraId="4CABF70D" w14:textId="77777777" w:rsidR="00E35FBD" w:rsidRPr="00ED2849" w:rsidRDefault="00E35FBD" w:rsidP="00E35FBD">
      <w:pPr>
        <w:pStyle w:val="aff3"/>
        <w:numPr>
          <w:ilvl w:val="0"/>
          <w:numId w:val="28"/>
        </w:numPr>
        <w:ind w:leftChars="0"/>
        <w:rPr>
          <w:rFonts w:ascii="ＭＳ 明朝" w:eastAsia="ＭＳ 明朝" w:hAnsi="ＭＳ 明朝"/>
        </w:rPr>
      </w:pPr>
      <w:r>
        <w:rPr>
          <w:rFonts w:ascii="ＭＳ 明朝" w:eastAsia="ＭＳ 明朝" w:hAnsi="ＭＳ 明朝" w:hint="eastAsia"/>
        </w:rPr>
        <w:t>健康被害救済制度については、</w:t>
      </w:r>
      <w:r w:rsidRPr="00ED2849">
        <w:rPr>
          <w:rFonts w:ascii="ＭＳ 明朝" w:eastAsia="ＭＳ 明朝" w:hAnsi="ＭＳ 明朝" w:hint="eastAsia"/>
        </w:rPr>
        <w:t>新型コロナワクチンの接種に</w:t>
      </w:r>
      <w:r>
        <w:rPr>
          <w:rFonts w:ascii="ＭＳ 明朝" w:eastAsia="ＭＳ 明朝" w:hAnsi="ＭＳ 明朝" w:hint="eastAsia"/>
        </w:rPr>
        <w:t>当たり</w:t>
      </w:r>
      <w:r w:rsidRPr="00ED2849">
        <w:rPr>
          <w:rFonts w:ascii="ＭＳ 明朝" w:eastAsia="ＭＳ 明朝" w:hAnsi="ＭＳ 明朝" w:hint="eastAsia"/>
        </w:rPr>
        <w:t>相談件数が増えていることを鑑みて標準化範囲内と整理している。</w:t>
      </w:r>
    </w:p>
    <w:p w14:paraId="7C318E27" w14:textId="77777777" w:rsidR="00E35FBD" w:rsidRDefault="00E35FBD" w:rsidP="00E35FBD">
      <w:pPr>
        <w:pStyle w:val="aff3"/>
        <w:numPr>
          <w:ilvl w:val="0"/>
          <w:numId w:val="28"/>
        </w:numPr>
        <w:ind w:leftChars="0"/>
        <w:rPr>
          <w:rFonts w:ascii="ＭＳ 明朝" w:eastAsia="ＭＳ 明朝" w:hAnsi="ＭＳ 明朝"/>
        </w:rPr>
      </w:pPr>
      <w:r>
        <w:rPr>
          <w:rFonts w:ascii="ＭＳ 明朝" w:eastAsia="ＭＳ 明朝" w:hAnsi="ＭＳ 明朝" w:hint="eastAsia"/>
        </w:rPr>
        <w:t>新型インフルエンザについては、データ標準レイアウトに定義されていることもあり、既存の健康管理システムにおいて機能を実装しているため、標準化範囲内と整理している。</w:t>
      </w:r>
    </w:p>
    <w:p w14:paraId="089D0CF4" w14:textId="77777777" w:rsidR="003F55C7" w:rsidRDefault="003F55C7" w:rsidP="003F55C7">
      <w:pPr>
        <w:pStyle w:val="aff3"/>
        <w:numPr>
          <w:ilvl w:val="0"/>
          <w:numId w:val="28"/>
        </w:numPr>
        <w:ind w:leftChars="0"/>
        <w:rPr>
          <w:rFonts w:ascii="ＭＳ 明朝" w:eastAsia="ＭＳ 明朝" w:hAnsi="ＭＳ 明朝"/>
        </w:rPr>
      </w:pPr>
      <w:r w:rsidRPr="003F55C7">
        <w:rPr>
          <w:rFonts w:ascii="ＭＳ 明朝" w:eastAsia="ＭＳ 明朝" w:hAnsi="ＭＳ 明朝" w:hint="eastAsia"/>
        </w:rPr>
        <w:t>各種委託料積算</w:t>
      </w:r>
      <w:r>
        <w:rPr>
          <w:rFonts w:ascii="ＭＳ 明朝" w:eastAsia="ＭＳ 明朝" w:hAnsi="ＭＳ 明朝" w:hint="eastAsia"/>
        </w:rPr>
        <w:t>機能</w:t>
      </w:r>
      <w:r w:rsidRPr="003F55C7">
        <w:rPr>
          <w:rFonts w:ascii="ＭＳ 明朝" w:eastAsia="ＭＳ 明朝" w:hAnsi="ＭＳ 明朝" w:hint="eastAsia"/>
        </w:rPr>
        <w:t>については、地方自治体や医師会により独自性が高い</w:t>
      </w:r>
      <w:r>
        <w:rPr>
          <w:rFonts w:ascii="ＭＳ 明朝" w:eastAsia="ＭＳ 明朝" w:hAnsi="ＭＳ 明朝" w:hint="eastAsia"/>
        </w:rPr>
        <w:t>機能</w:t>
      </w:r>
      <w:r w:rsidRPr="003F55C7">
        <w:rPr>
          <w:rFonts w:ascii="ＭＳ 明朝" w:eastAsia="ＭＳ 明朝" w:hAnsi="ＭＳ 明朝" w:hint="eastAsia"/>
        </w:rPr>
        <w:t>であることから、標準化範囲外と</w:t>
      </w:r>
      <w:r>
        <w:rPr>
          <w:rFonts w:ascii="ＭＳ 明朝" w:eastAsia="ＭＳ 明朝" w:hAnsi="ＭＳ 明朝" w:hint="eastAsia"/>
        </w:rPr>
        <w:t>整理している。</w:t>
      </w:r>
    </w:p>
    <w:p w14:paraId="17ABEE11" w14:textId="15FFB77D" w:rsidR="00ED2849" w:rsidRPr="003F55C7" w:rsidRDefault="00ED2849">
      <w:pPr>
        <w:rPr>
          <w:rFonts w:ascii="ＭＳ 明朝" w:eastAsia="ＭＳ 明朝" w:hAnsi="ＭＳ 明朝"/>
        </w:rPr>
      </w:pPr>
    </w:p>
    <w:p w14:paraId="50DFE508" w14:textId="7EF40B79" w:rsidR="000248EF" w:rsidRDefault="000248EF">
      <w:pPr>
        <w:rPr>
          <w:rFonts w:ascii="ＭＳ 明朝" w:eastAsia="ＭＳ 明朝" w:hAnsi="ＭＳ 明朝"/>
        </w:rPr>
      </w:pPr>
      <w:r>
        <w:rPr>
          <w:rFonts w:ascii="ＭＳ 明朝" w:eastAsia="ＭＳ 明朝" w:hAnsi="ＭＳ 明朝"/>
        </w:rPr>
        <w:br w:type="page"/>
      </w:r>
    </w:p>
    <w:p w14:paraId="61BF207C" w14:textId="06EBEFB6" w:rsidR="006D6568" w:rsidRDefault="006D6568" w:rsidP="006D6568">
      <w:pPr>
        <w:tabs>
          <w:tab w:val="left" w:pos="993"/>
        </w:tabs>
        <w:ind w:firstLineChars="100" w:firstLine="220"/>
        <w:rPr>
          <w:rFonts w:ascii="ＭＳ 明朝" w:eastAsia="ＭＳ 明朝" w:hAnsi="ＭＳ 明朝"/>
        </w:rPr>
      </w:pPr>
      <w:r w:rsidRPr="00EA365D">
        <w:rPr>
          <w:rFonts w:ascii="ＭＳ 明朝" w:eastAsia="ＭＳ 明朝" w:hAnsi="ＭＳ 明朝" w:hint="eastAsia"/>
        </w:rPr>
        <w:lastRenderedPageBreak/>
        <w:t>＜</w:t>
      </w:r>
      <w:r>
        <w:rPr>
          <w:rFonts w:ascii="ＭＳ 明朝" w:eastAsia="ＭＳ 明朝" w:hAnsi="ＭＳ 明朝" w:hint="eastAsia"/>
        </w:rPr>
        <w:t>参照条文</w:t>
      </w:r>
      <w:r w:rsidRPr="00EA365D">
        <w:rPr>
          <w:rFonts w:ascii="ＭＳ 明朝" w:eastAsia="ＭＳ 明朝" w:hAnsi="ＭＳ 明朝" w:hint="eastAsia"/>
        </w:rPr>
        <w:t>＞</w:t>
      </w:r>
    </w:p>
    <w:p w14:paraId="2457D3CA" w14:textId="767BE943" w:rsidR="006D6568" w:rsidRDefault="006D6568" w:rsidP="006D6568">
      <w:pPr>
        <w:tabs>
          <w:tab w:val="left" w:pos="993"/>
        </w:tabs>
        <w:ind w:leftChars="164" w:left="566" w:hangingChars="93" w:hanging="205"/>
        <w:rPr>
          <w:rFonts w:ascii="ＭＳ 明朝" w:eastAsia="ＭＳ 明朝" w:hAnsi="ＭＳ 明朝"/>
        </w:rPr>
      </w:pPr>
      <w:r>
        <w:rPr>
          <w:rFonts w:ascii="ＭＳ 明朝" w:eastAsia="ＭＳ 明朝" w:hAnsi="ＭＳ 明朝" w:hint="eastAsia"/>
        </w:rPr>
        <w:t>・</w:t>
      </w:r>
      <w:r w:rsidRPr="006D6568">
        <w:rPr>
          <w:rFonts w:ascii="ＭＳ 明朝" w:eastAsia="ＭＳ 明朝" w:hAnsi="ＭＳ 明朝" w:hint="eastAsia"/>
        </w:rPr>
        <w:t>地方公共団体情報システムの標準化に関する法律第二条第一項に規定する標準化対象事務を定める政令（令和４年政令第１号）</w:t>
      </w:r>
    </w:p>
    <w:p w14:paraId="0AB0B517" w14:textId="2A98474F" w:rsidR="006D6568" w:rsidRDefault="006D6568" w:rsidP="006D6568">
      <w:pPr>
        <w:tabs>
          <w:tab w:val="left" w:pos="993"/>
        </w:tabs>
        <w:ind w:leftChars="164" w:left="566" w:hangingChars="93" w:hanging="205"/>
        <w:rPr>
          <w:rFonts w:ascii="ＭＳ 明朝" w:eastAsia="ＭＳ 明朝" w:hAnsi="ＭＳ 明朝"/>
        </w:rPr>
      </w:pPr>
      <w:r w:rsidRPr="006D6568">
        <w:rPr>
          <w:rFonts w:ascii="ＭＳ 明朝" w:eastAsia="ＭＳ 明朝" w:hAnsi="ＭＳ 明朝" w:hint="eastAsia"/>
        </w:rPr>
        <w:t xml:space="preserve">十　</w:t>
      </w:r>
      <w:r w:rsidR="002426C2">
        <w:rPr>
          <w:rFonts w:ascii="ＭＳ 明朝" w:eastAsia="ＭＳ 明朝" w:hAnsi="ＭＳ 明朝" w:hint="eastAsia"/>
        </w:rPr>
        <w:t>健康増進法（平成十四年法律第百三号）による健康教育、健康相談その他の国民の健康の増進を図るための措置に関する事務、</w:t>
      </w:r>
      <w:r w:rsidR="00AE73AB" w:rsidRPr="00AE73AB">
        <w:rPr>
          <w:rFonts w:ascii="ＭＳ 明朝" w:eastAsia="ＭＳ 明朝" w:hAnsi="ＭＳ 明朝" w:hint="eastAsia"/>
        </w:rPr>
        <w:t>児童福祉法による妊婦等包括相談支援事業の実施に関する事務、</w:t>
      </w:r>
      <w:r w:rsidR="002426C2">
        <w:rPr>
          <w:rFonts w:ascii="ＭＳ 明朝" w:eastAsia="ＭＳ 明朝" w:hAnsi="ＭＳ 明朝" w:hint="eastAsia"/>
        </w:rPr>
        <w:t>母子保健法（昭和四十年法律第百四十一号）による母性並びに乳児及び幼児に対する保健指導、健康診査、医療その他の措置に関する事務</w:t>
      </w:r>
      <w:r w:rsidR="00AE73AB" w:rsidRPr="00AE73AB">
        <w:rPr>
          <w:rFonts w:ascii="ＭＳ 明朝" w:eastAsia="ＭＳ 明朝" w:hAnsi="ＭＳ 明朝" w:hint="eastAsia"/>
        </w:rPr>
        <w:t>、子ども・子育て支援法による妊婦のための支援給付の支給に関する事務</w:t>
      </w:r>
      <w:r w:rsidR="002426C2">
        <w:rPr>
          <w:rFonts w:ascii="ＭＳ 明朝" w:eastAsia="ＭＳ 明朝" w:hAnsi="ＭＳ 明朝" w:hint="eastAsia"/>
        </w:rPr>
        <w:t>又は予防接種法（昭和二十三年法律第六十八号）若しくは新型インフルエンザ等対策特別措置法（平成二十四年法律第三十一号）による予防接種の実施に関する事務であってデジタル庁令・総務省令で定めるもの</w:t>
      </w:r>
    </w:p>
    <w:p w14:paraId="1FBE53FA" w14:textId="1484117C" w:rsidR="006D6568" w:rsidRDefault="006D6568" w:rsidP="006D6568">
      <w:pPr>
        <w:tabs>
          <w:tab w:val="left" w:pos="993"/>
        </w:tabs>
        <w:ind w:leftChars="164" w:left="566" w:hangingChars="93" w:hanging="205"/>
        <w:rPr>
          <w:rFonts w:ascii="ＭＳ 明朝" w:eastAsia="ＭＳ 明朝" w:hAnsi="ＭＳ 明朝"/>
        </w:rPr>
      </w:pPr>
      <w:r>
        <w:rPr>
          <w:rFonts w:ascii="ＭＳ 明朝" w:eastAsia="ＭＳ 明朝" w:hAnsi="ＭＳ 明朝" w:hint="eastAsia"/>
        </w:rPr>
        <w:t>・</w:t>
      </w:r>
      <w:r w:rsidRPr="006D6568">
        <w:rPr>
          <w:rFonts w:ascii="ＭＳ 明朝" w:eastAsia="ＭＳ 明朝" w:hAnsi="ＭＳ 明朝" w:hint="eastAsia"/>
        </w:rPr>
        <w:t>地方公共団体情報システムの標準化に関する法律第二条第一項に規定する標準化対象事務を定める政令に規定するデジタル庁令・総務省令で定める事務を定める命令（令和４年デジタル庁・総務省令第１号）</w:t>
      </w:r>
    </w:p>
    <w:p w14:paraId="6C2D6675" w14:textId="77777777" w:rsidR="006D6568" w:rsidRPr="006D6568" w:rsidRDefault="006D6568" w:rsidP="006D6568">
      <w:pPr>
        <w:tabs>
          <w:tab w:val="left" w:pos="993"/>
        </w:tabs>
        <w:ind w:leftChars="164" w:left="566" w:hangingChars="93" w:hanging="205"/>
        <w:rPr>
          <w:rFonts w:ascii="ＭＳ 明朝" w:eastAsia="ＭＳ 明朝" w:hAnsi="ＭＳ 明朝"/>
        </w:rPr>
      </w:pPr>
      <w:r w:rsidRPr="006D6568">
        <w:rPr>
          <w:rFonts w:ascii="ＭＳ 明朝" w:eastAsia="ＭＳ 明朝" w:hAnsi="ＭＳ 明朝" w:hint="eastAsia"/>
        </w:rPr>
        <w:t>（令第十号のデジタル庁令・総務省令で定める事務）</w:t>
      </w:r>
    </w:p>
    <w:p w14:paraId="24C094E9" w14:textId="77777777" w:rsidR="006D6568" w:rsidRPr="006D6568" w:rsidRDefault="006D6568" w:rsidP="006D6568">
      <w:pPr>
        <w:tabs>
          <w:tab w:val="left" w:pos="993"/>
        </w:tabs>
        <w:ind w:leftChars="164" w:left="566" w:hangingChars="93" w:hanging="205"/>
        <w:rPr>
          <w:rFonts w:ascii="ＭＳ 明朝" w:eastAsia="ＭＳ 明朝" w:hAnsi="ＭＳ 明朝"/>
        </w:rPr>
      </w:pPr>
      <w:r w:rsidRPr="006D6568">
        <w:rPr>
          <w:rFonts w:ascii="ＭＳ 明朝" w:eastAsia="ＭＳ 明朝" w:hAnsi="ＭＳ 明朝" w:hint="eastAsia"/>
        </w:rPr>
        <w:t>第九条　令第十号のデジタル庁令・総務省令で定める事務は、次のとおりとする。</w:t>
      </w:r>
    </w:p>
    <w:p w14:paraId="44A008B4" w14:textId="77777777" w:rsidR="002426C2" w:rsidRDefault="006D6568" w:rsidP="002426C2">
      <w:pPr>
        <w:tabs>
          <w:tab w:val="left" w:pos="993"/>
        </w:tabs>
        <w:ind w:leftChars="164" w:left="566" w:hangingChars="93" w:hanging="205"/>
        <w:rPr>
          <w:rFonts w:ascii="ＭＳ 明朝" w:eastAsia="ＭＳ 明朝" w:hAnsi="ＭＳ 明朝"/>
        </w:rPr>
      </w:pPr>
      <w:r w:rsidRPr="006D6568">
        <w:rPr>
          <w:rFonts w:ascii="ＭＳ 明朝" w:eastAsia="ＭＳ 明朝" w:hAnsi="ＭＳ 明朝" w:hint="eastAsia"/>
        </w:rPr>
        <w:t xml:space="preserve">一　</w:t>
      </w:r>
      <w:r w:rsidR="002426C2">
        <w:rPr>
          <w:rFonts w:ascii="ＭＳ 明朝" w:eastAsia="ＭＳ 明朝" w:hAnsi="ＭＳ 明朝" w:hint="eastAsia"/>
        </w:rPr>
        <w:t>健康増進法（平成十四年法律第百三号）第十七条第一項又は第十九条の二の規定による健康教育、健康相談その他の国民の健康の増進を図るための措置に関する事務</w:t>
      </w:r>
    </w:p>
    <w:p w14:paraId="4A7AC86B" w14:textId="567FD726" w:rsidR="002426C2" w:rsidRDefault="002426C2" w:rsidP="002426C2">
      <w:pPr>
        <w:tabs>
          <w:tab w:val="left" w:pos="993"/>
        </w:tabs>
        <w:ind w:leftChars="164" w:left="566" w:hangingChars="93" w:hanging="205"/>
        <w:rPr>
          <w:rFonts w:ascii="ＭＳ 明朝" w:eastAsia="ＭＳ 明朝" w:hAnsi="ＭＳ 明朝"/>
        </w:rPr>
      </w:pPr>
      <w:r>
        <w:rPr>
          <w:rFonts w:ascii="ＭＳ 明朝" w:eastAsia="ＭＳ 明朝" w:hAnsi="ＭＳ 明朝" w:hint="eastAsia"/>
        </w:rPr>
        <w:t xml:space="preserve">二　</w:t>
      </w:r>
      <w:r w:rsidR="00AE73AB" w:rsidRPr="00AE73AB">
        <w:rPr>
          <w:rFonts w:ascii="ＭＳ 明朝" w:eastAsia="ＭＳ 明朝" w:hAnsi="ＭＳ 明朝" w:hint="eastAsia"/>
        </w:rPr>
        <w:t>児童福祉法第六条の三第二十二項の規定による妊婦等包括相談支援事業の実施、</w:t>
      </w:r>
      <w:r>
        <w:rPr>
          <w:rFonts w:ascii="ＭＳ 明朝" w:eastAsia="ＭＳ 明朝" w:hAnsi="ＭＳ 明朝" w:hint="eastAsia"/>
        </w:rPr>
        <w:t>母子保健法（昭和四十年法律第百四十一号）第九条から第十三条まで、第十五条から第十七条の二まで、第十九条、第二十条又は第二十一条の四第一項の規定による母性並びに乳児及び幼児に対する保健指導、健康診査、医療その他の措置</w:t>
      </w:r>
      <w:r w:rsidR="00AE73AB" w:rsidRPr="00AE73AB">
        <w:rPr>
          <w:rFonts w:ascii="ＭＳ 明朝" w:eastAsia="ＭＳ 明朝" w:hAnsi="ＭＳ 明朝" w:hint="eastAsia"/>
        </w:rPr>
        <w:t>又は子ども・子育て支援法第十条の二の規定による妊婦のための支援給付の支給</w:t>
      </w:r>
      <w:r>
        <w:rPr>
          <w:rFonts w:ascii="ＭＳ 明朝" w:eastAsia="ＭＳ 明朝" w:hAnsi="ＭＳ 明朝" w:hint="eastAsia"/>
        </w:rPr>
        <w:t>に関する事務</w:t>
      </w:r>
    </w:p>
    <w:p w14:paraId="0E2D0484" w14:textId="77777777" w:rsidR="00486F21" w:rsidRDefault="002426C2" w:rsidP="00486F21">
      <w:pPr>
        <w:tabs>
          <w:tab w:val="left" w:pos="993"/>
        </w:tabs>
        <w:ind w:leftChars="164" w:left="566" w:hangingChars="93" w:hanging="205"/>
        <w:rPr>
          <w:rFonts w:ascii="ＭＳ 明朝" w:eastAsia="ＭＳ 明朝" w:hAnsi="ＭＳ 明朝"/>
        </w:rPr>
      </w:pPr>
      <w:r>
        <w:rPr>
          <w:rFonts w:ascii="ＭＳ 明朝" w:eastAsia="ＭＳ 明朝" w:hAnsi="ＭＳ 明朝" w:hint="eastAsia"/>
        </w:rPr>
        <w:t>三　予防接種法（昭和二十三年法律第六十八号）第五条第一項、第六条第一項から第三項まで、第九条の三、第九条の四、第十五条第一項、第十八条、第十九条第一項、第二十五条若しくは第二十八条による予防接種の実施又は新型インフルエンザ等対策特別措置法（平成二十四年法律第三十一号）第二十八条第一項の規定による指示に基づき行う予防接種の実施に関する事務</w:t>
      </w:r>
    </w:p>
    <w:p w14:paraId="30A839AE" w14:textId="3594E2FC" w:rsidR="00486F21" w:rsidRDefault="00486F21" w:rsidP="00486F21">
      <w:pPr>
        <w:tabs>
          <w:tab w:val="left" w:pos="993"/>
        </w:tabs>
        <w:ind w:leftChars="164" w:left="566" w:hangingChars="93" w:hanging="205"/>
        <w:rPr>
          <w:rFonts w:ascii="ＭＳ 明朝" w:eastAsia="ＭＳ 明朝" w:hAnsi="ＭＳ 明朝"/>
        </w:rPr>
      </w:pPr>
    </w:p>
    <w:p w14:paraId="15D88EE1" w14:textId="77777777" w:rsidR="00962746" w:rsidRPr="00B851A6" w:rsidRDefault="00962746" w:rsidP="00486F21">
      <w:pPr>
        <w:tabs>
          <w:tab w:val="left" w:pos="993"/>
        </w:tabs>
        <w:ind w:leftChars="164" w:left="566" w:hangingChars="93" w:hanging="205"/>
        <w:rPr>
          <w:rFonts w:ascii="ＭＳ 明朝" w:eastAsia="ＭＳ 明朝" w:hAnsi="ＭＳ 明朝"/>
          <w:b/>
          <w:bCs/>
          <w:u w:val="single"/>
        </w:rPr>
      </w:pPr>
    </w:p>
    <w:p w14:paraId="565A8867" w14:textId="5D9BEA9F" w:rsidR="00902F8B" w:rsidRPr="00C824F3" w:rsidRDefault="000248EF" w:rsidP="00902F8B">
      <w:pPr>
        <w:spacing w:line="240" w:lineRule="auto"/>
        <w:rPr>
          <w:rFonts w:ascii="ＭＳ 明朝" w:eastAsia="ＭＳ 明朝" w:hAnsi="ＭＳ 明朝"/>
        </w:rPr>
      </w:pPr>
      <w:r>
        <w:rPr>
          <w:rFonts w:ascii="ＭＳ 明朝" w:eastAsia="ＭＳ 明朝" w:hAnsi="ＭＳ 明朝"/>
        </w:rPr>
        <w:br w:type="page"/>
      </w:r>
      <w:r w:rsidR="00902F8B" w:rsidRPr="00C824F3">
        <w:rPr>
          <w:rStyle w:val="af0"/>
          <w:rFonts w:ascii="ＭＳ 明朝" w:hAnsi="ＭＳ 明朝" w:hint="eastAsia"/>
          <w:sz w:val="32"/>
          <w:szCs w:val="24"/>
        </w:rPr>
        <w:lastRenderedPageBreak/>
        <w:t xml:space="preserve">（３）対象項目　　　　　　　　　　　</w:t>
      </w:r>
      <w:r w:rsidR="00374E95" w:rsidRPr="00C824F3">
        <w:rPr>
          <w:rStyle w:val="af0"/>
          <w:rFonts w:ascii="ＭＳ 明朝" w:hAnsi="ＭＳ 明朝" w:hint="eastAsia"/>
          <w:sz w:val="32"/>
          <w:szCs w:val="24"/>
        </w:rPr>
        <w:t xml:space="preserve">　　</w:t>
      </w:r>
      <w:r w:rsidR="00902F8B" w:rsidRPr="00C824F3">
        <w:rPr>
          <w:rStyle w:val="af0"/>
          <w:rFonts w:ascii="ＭＳ 明朝" w:hAnsi="ＭＳ 明朝" w:hint="eastAsia"/>
          <w:sz w:val="32"/>
          <w:szCs w:val="24"/>
        </w:rPr>
        <w:t xml:space="preserve">　　　　　　　　　</w:t>
      </w:r>
    </w:p>
    <w:p w14:paraId="36DE5802" w14:textId="77777777" w:rsidR="00902F8B" w:rsidRPr="00C824F3" w:rsidRDefault="00902F8B" w:rsidP="0034020F">
      <w:pPr>
        <w:ind w:firstLineChars="100" w:firstLine="220"/>
        <w:rPr>
          <w:rFonts w:ascii="ＭＳ 明朝" w:eastAsia="ＭＳ 明朝" w:hAnsi="ＭＳ 明朝"/>
        </w:rPr>
      </w:pPr>
      <w:r w:rsidRPr="00C824F3">
        <w:rPr>
          <w:rFonts w:ascii="ＭＳ 明朝" w:eastAsia="ＭＳ 明朝" w:hAnsi="ＭＳ 明朝" w:hint="eastAsia"/>
        </w:rPr>
        <w:t>本仕様書では、以下の項目について規定する。</w:t>
      </w:r>
    </w:p>
    <w:p w14:paraId="0AE31E32" w14:textId="75897458" w:rsidR="00902F8B" w:rsidRPr="00C824F3" w:rsidRDefault="00902F8B" w:rsidP="0034020F">
      <w:pPr>
        <w:spacing w:after="0"/>
        <w:ind w:leftChars="200" w:left="440"/>
        <w:rPr>
          <w:rFonts w:ascii="ＭＳ 明朝" w:eastAsia="ＭＳ 明朝" w:hAnsi="ＭＳ 明朝"/>
        </w:rPr>
      </w:pPr>
      <w:r w:rsidRPr="00C824F3">
        <w:rPr>
          <w:rFonts w:ascii="ＭＳ 明朝" w:eastAsia="ＭＳ 明朝" w:hAnsi="ＭＳ 明朝" w:hint="eastAsia"/>
        </w:rPr>
        <w:t>・機能</w:t>
      </w:r>
      <w:r w:rsidR="009C5515">
        <w:rPr>
          <w:rFonts w:ascii="ＭＳ 明朝" w:eastAsia="ＭＳ 明朝" w:hAnsi="ＭＳ 明朝" w:hint="eastAsia"/>
        </w:rPr>
        <w:t>・</w:t>
      </w:r>
      <w:r w:rsidR="009C5515" w:rsidRPr="00C824F3">
        <w:rPr>
          <w:rFonts w:ascii="ＭＳ 明朝" w:eastAsia="ＭＳ 明朝" w:hAnsi="ＭＳ 明朝" w:hint="eastAsia"/>
        </w:rPr>
        <w:t>帳票要件</w:t>
      </w:r>
      <w:r w:rsidRPr="00C824F3">
        <w:rPr>
          <w:rFonts w:ascii="ＭＳ 明朝" w:eastAsia="ＭＳ 明朝" w:hAnsi="ＭＳ 明朝" w:hint="eastAsia"/>
        </w:rPr>
        <w:t>（第３章）</w:t>
      </w:r>
    </w:p>
    <w:p w14:paraId="0B878846" w14:textId="304F09D8" w:rsidR="00902F8B" w:rsidRPr="00C824F3" w:rsidRDefault="00902F8B" w:rsidP="0034020F">
      <w:pPr>
        <w:spacing w:after="0"/>
        <w:ind w:leftChars="200" w:left="440"/>
        <w:rPr>
          <w:rFonts w:ascii="ＭＳ 明朝" w:eastAsia="ＭＳ 明朝" w:hAnsi="ＭＳ 明朝"/>
        </w:rPr>
      </w:pPr>
      <w:r w:rsidRPr="00C824F3">
        <w:rPr>
          <w:rFonts w:ascii="ＭＳ 明朝" w:eastAsia="ＭＳ 明朝" w:hAnsi="ＭＳ 明朝" w:hint="eastAsia"/>
        </w:rPr>
        <w:t>・データ要件</w:t>
      </w:r>
      <w:r w:rsidR="009C5515">
        <w:rPr>
          <w:rFonts w:ascii="ＭＳ 明朝" w:eastAsia="ＭＳ 明朝" w:hAnsi="ＭＳ 明朝" w:hint="eastAsia"/>
        </w:rPr>
        <w:t>・連携要件</w:t>
      </w:r>
      <w:r w:rsidRPr="00C824F3">
        <w:rPr>
          <w:rFonts w:ascii="ＭＳ 明朝" w:eastAsia="ＭＳ 明朝" w:hAnsi="ＭＳ 明朝" w:hint="eastAsia"/>
        </w:rPr>
        <w:t>（第</w:t>
      </w:r>
      <w:r w:rsidR="009C5515">
        <w:rPr>
          <w:rFonts w:ascii="ＭＳ 明朝" w:eastAsia="ＭＳ 明朝" w:hAnsi="ＭＳ 明朝" w:hint="eastAsia"/>
        </w:rPr>
        <w:t>４</w:t>
      </w:r>
      <w:r w:rsidRPr="00C824F3">
        <w:rPr>
          <w:rFonts w:ascii="ＭＳ 明朝" w:eastAsia="ＭＳ 明朝" w:hAnsi="ＭＳ 明朝" w:hint="eastAsia"/>
        </w:rPr>
        <w:t>章）（※）</w:t>
      </w:r>
    </w:p>
    <w:p w14:paraId="7688653B" w14:textId="4CF16D66" w:rsidR="00902F8B" w:rsidRPr="00C824F3" w:rsidRDefault="00902F8B" w:rsidP="0034020F">
      <w:pPr>
        <w:ind w:leftChars="200" w:left="440"/>
        <w:rPr>
          <w:rFonts w:ascii="ＭＳ 明朝" w:eastAsia="ＭＳ 明朝" w:hAnsi="ＭＳ 明朝"/>
        </w:rPr>
      </w:pPr>
      <w:r w:rsidRPr="00C824F3">
        <w:rPr>
          <w:rFonts w:ascii="ＭＳ 明朝" w:eastAsia="ＭＳ 明朝" w:hAnsi="ＭＳ 明朝" w:hint="eastAsia"/>
        </w:rPr>
        <w:t>・非機能要件（第</w:t>
      </w:r>
      <w:r w:rsidR="009C5515">
        <w:rPr>
          <w:rFonts w:ascii="ＭＳ 明朝" w:eastAsia="ＭＳ 明朝" w:hAnsi="ＭＳ 明朝" w:hint="eastAsia"/>
        </w:rPr>
        <w:t>５</w:t>
      </w:r>
      <w:r w:rsidRPr="00C824F3">
        <w:rPr>
          <w:rFonts w:ascii="ＭＳ 明朝" w:eastAsia="ＭＳ 明朝" w:hAnsi="ＭＳ 明朝" w:hint="eastAsia"/>
        </w:rPr>
        <w:t>章）</w:t>
      </w:r>
    </w:p>
    <w:p w14:paraId="5F34ED8E" w14:textId="4C983FFD" w:rsidR="00902F8B" w:rsidRPr="009C5515" w:rsidRDefault="00902F8B" w:rsidP="0034020F">
      <w:pPr>
        <w:tabs>
          <w:tab w:val="left" w:pos="993"/>
        </w:tabs>
        <w:ind w:leftChars="100" w:left="440" w:hangingChars="100" w:hanging="220"/>
        <w:rPr>
          <w:rFonts w:ascii="ＭＳ 明朝" w:eastAsia="ＭＳ 明朝" w:hAnsi="ＭＳ 明朝"/>
        </w:rPr>
      </w:pPr>
      <w:r w:rsidRPr="009C5515">
        <w:rPr>
          <w:rFonts w:ascii="ＭＳ 明朝" w:eastAsia="ＭＳ 明朝" w:hAnsi="ＭＳ 明朝" w:hint="eastAsia"/>
        </w:rPr>
        <w:t>※データ要件及び連携要件については、</w:t>
      </w:r>
      <w:r w:rsidR="00CF32C8">
        <w:rPr>
          <w:rFonts w:ascii="ＭＳ 明朝" w:eastAsia="ＭＳ 明朝" w:hAnsi="ＭＳ 明朝" w:hint="eastAsia"/>
        </w:rPr>
        <w:t>デジタル庁</w:t>
      </w:r>
      <w:r w:rsidR="008E7EE7">
        <w:rPr>
          <w:rFonts w:ascii="ＭＳ 明朝" w:eastAsia="ＭＳ 明朝" w:hAnsi="ＭＳ 明朝" w:hint="eastAsia"/>
        </w:rPr>
        <w:t>に</w:t>
      </w:r>
      <w:r w:rsidR="006A6BB3">
        <w:rPr>
          <w:rFonts w:ascii="ＭＳ 明朝" w:eastAsia="ＭＳ 明朝" w:hAnsi="ＭＳ 明朝" w:hint="eastAsia"/>
        </w:rPr>
        <w:t>おい</w:t>
      </w:r>
      <w:r w:rsidR="008E7EE7">
        <w:rPr>
          <w:rFonts w:ascii="ＭＳ 明朝" w:eastAsia="ＭＳ 明朝" w:hAnsi="ＭＳ 明朝" w:hint="eastAsia"/>
        </w:rPr>
        <w:t>て</w:t>
      </w:r>
      <w:r w:rsidR="006A6BB3">
        <w:rPr>
          <w:rFonts w:ascii="ＭＳ 明朝" w:eastAsia="ＭＳ 明朝" w:hAnsi="ＭＳ 明朝" w:hint="eastAsia"/>
        </w:rPr>
        <w:t>策定されており、本仕様書の改版等に伴い適宜修正、整合、同期される</w:t>
      </w:r>
      <w:r w:rsidR="005609DF" w:rsidRPr="009C5515">
        <w:rPr>
          <w:rFonts w:ascii="ＭＳ 明朝" w:eastAsia="ＭＳ 明朝" w:hAnsi="ＭＳ 明朝"/>
        </w:rPr>
        <w:t>。</w:t>
      </w:r>
    </w:p>
    <w:p w14:paraId="2F26AB4E" w14:textId="53D2A45B" w:rsidR="00902F8B" w:rsidRPr="00C824F3" w:rsidRDefault="00902F8B" w:rsidP="0034020F">
      <w:pPr>
        <w:ind w:firstLineChars="100" w:firstLine="220"/>
        <w:rPr>
          <w:rFonts w:ascii="ＭＳ 明朝" w:eastAsia="ＭＳ 明朝" w:hAnsi="ＭＳ 明朝"/>
        </w:rPr>
      </w:pPr>
      <w:r w:rsidRPr="00C824F3">
        <w:rPr>
          <w:rFonts w:ascii="ＭＳ 明朝" w:eastAsia="ＭＳ 明朝" w:hAnsi="ＭＳ 明朝" w:hint="eastAsia"/>
        </w:rPr>
        <w:t>以下の項目については</w:t>
      </w:r>
      <w:r w:rsidR="00E518AC" w:rsidRPr="00C824F3">
        <w:rPr>
          <w:rFonts w:ascii="ＭＳ 明朝" w:eastAsia="ＭＳ 明朝" w:hAnsi="ＭＳ 明朝" w:hint="eastAsia"/>
        </w:rPr>
        <w:t>カスタマイズの発生源になっている場合等</w:t>
      </w:r>
      <w:r w:rsidR="00E518AC">
        <w:rPr>
          <w:rFonts w:ascii="ＭＳ 明朝" w:eastAsia="ＭＳ 明朝" w:hAnsi="ＭＳ 明朝" w:hint="eastAsia"/>
        </w:rPr>
        <w:t>を除き</w:t>
      </w:r>
      <w:r w:rsidR="005F3ACC">
        <w:rPr>
          <w:rFonts w:ascii="ＭＳ 明朝" w:eastAsia="ＭＳ 明朝" w:hAnsi="ＭＳ 明朝" w:hint="eastAsia"/>
        </w:rPr>
        <w:t>標準化範囲外とする。</w:t>
      </w:r>
    </w:p>
    <w:p w14:paraId="798691A5" w14:textId="77777777" w:rsidR="00902F8B" w:rsidRPr="00C824F3" w:rsidRDefault="00902F8B" w:rsidP="0034020F">
      <w:pPr>
        <w:spacing w:after="0"/>
        <w:ind w:firstLineChars="200" w:firstLine="440"/>
        <w:rPr>
          <w:rFonts w:ascii="ＭＳ 明朝" w:eastAsia="ＭＳ 明朝" w:hAnsi="ＭＳ 明朝"/>
        </w:rPr>
      </w:pPr>
      <w:r w:rsidRPr="00C824F3">
        <w:rPr>
          <w:rFonts w:ascii="ＭＳ 明朝" w:eastAsia="ＭＳ 明朝" w:hAnsi="ＭＳ 明朝" w:hint="eastAsia"/>
        </w:rPr>
        <w:t>・画面要件</w:t>
      </w:r>
    </w:p>
    <w:p w14:paraId="3B745CED" w14:textId="125E69FB" w:rsidR="00ED2849" w:rsidRDefault="00902F8B" w:rsidP="0034020F">
      <w:pPr>
        <w:ind w:firstLineChars="200" w:firstLine="440"/>
        <w:rPr>
          <w:rFonts w:ascii="ＭＳ 明朝" w:eastAsia="ＭＳ 明朝" w:hAnsi="ＭＳ 明朝"/>
        </w:rPr>
      </w:pPr>
      <w:r w:rsidRPr="00C824F3">
        <w:rPr>
          <w:rFonts w:ascii="ＭＳ 明朝" w:eastAsia="ＭＳ 明朝" w:hAnsi="ＭＳ 明朝" w:hint="eastAsia"/>
        </w:rPr>
        <w:t>・ヘルプやガイドの具体的内容等、業務遂行に必須ではなく専ら操作性に関する機能</w:t>
      </w:r>
    </w:p>
    <w:p w14:paraId="2E7D92CA" w14:textId="77777777" w:rsidR="00D06E9E" w:rsidRDefault="00502921" w:rsidP="008861F7">
      <w:pPr>
        <w:ind w:firstLineChars="100" w:firstLine="220"/>
        <w:rPr>
          <w:rFonts w:ascii="ＭＳ 明朝" w:eastAsia="ＭＳ 明朝" w:hAnsi="ＭＳ 明朝"/>
        </w:rPr>
      </w:pPr>
      <w:r>
        <w:rPr>
          <w:rFonts w:ascii="ＭＳ 明朝" w:eastAsia="ＭＳ 明朝" w:hAnsi="ＭＳ 明朝" w:hint="eastAsia"/>
        </w:rPr>
        <w:t>以上の項目について、標準対象の区分と位置づけは以下のとおり</w:t>
      </w:r>
      <w:r w:rsidR="00B348B3">
        <w:rPr>
          <w:rFonts w:ascii="ＭＳ 明朝" w:eastAsia="ＭＳ 明朝" w:hAnsi="ＭＳ 明朝" w:hint="eastAsia"/>
        </w:rPr>
        <w:t>である</w:t>
      </w:r>
      <w:r>
        <w:rPr>
          <w:rFonts w:ascii="ＭＳ 明朝" w:eastAsia="ＭＳ 明朝" w:hAnsi="ＭＳ 明朝" w:hint="eastAsia"/>
        </w:rPr>
        <w:t>。</w:t>
      </w:r>
    </w:p>
    <w:p w14:paraId="56AD30B7" w14:textId="7B74A837" w:rsidR="004B71AE" w:rsidRDefault="004B71AE" w:rsidP="00D06E9E">
      <w:pPr>
        <w:ind w:firstLineChars="100" w:firstLine="220"/>
        <w:jc w:val="center"/>
        <w:rPr>
          <w:rFonts w:ascii="ＭＳ 明朝" w:eastAsia="ＭＳ 明朝" w:hAnsi="ＭＳ 明朝"/>
        </w:rPr>
      </w:pPr>
      <w:bookmarkStart w:id="6" w:name="_Hlk92826663"/>
      <w:r>
        <w:rPr>
          <w:rFonts w:ascii="ＭＳ 明朝" w:eastAsia="ＭＳ 明朝" w:hAnsi="ＭＳ 明朝" w:hint="eastAsia"/>
        </w:rPr>
        <w:t>表1-1　標準対象の区分と位置付け</w:t>
      </w:r>
    </w:p>
    <w:bookmarkEnd w:id="6"/>
    <w:p w14:paraId="373166F5" w14:textId="6B34E405" w:rsidR="00502921" w:rsidRPr="00502921" w:rsidRDefault="00502921" w:rsidP="00502921">
      <w:pPr>
        <w:spacing w:after="0" w:line="240" w:lineRule="auto"/>
        <w:jc w:val="right"/>
        <w:rPr>
          <w:rFonts w:ascii="ＭＳ 明朝" w:eastAsia="ＭＳ 明朝" w:hAnsi="ＭＳ 明朝"/>
        </w:rPr>
      </w:pPr>
      <w:r>
        <w:rPr>
          <w:rFonts w:ascii="ＭＳ 明朝" w:eastAsia="ＭＳ 明朝" w:hAnsi="ＭＳ 明朝" w:hint="eastAsia"/>
        </w:rPr>
        <w:t>＜凡例＞</w:t>
      </w:r>
      <w:r w:rsidRPr="00502921">
        <w:rPr>
          <w:rFonts w:ascii="ＭＳ 明朝" w:eastAsia="ＭＳ 明朝" w:hAnsi="ＭＳ 明朝" w:hint="eastAsia"/>
        </w:rPr>
        <w:t xml:space="preserve">　○：対象、△：参考、×：対象外</w:t>
      </w:r>
    </w:p>
    <w:tbl>
      <w:tblPr>
        <w:tblStyle w:val="aff"/>
        <w:tblW w:w="10343" w:type="dxa"/>
        <w:jc w:val="center"/>
        <w:tblLook w:val="04A0" w:firstRow="1" w:lastRow="0" w:firstColumn="1" w:lastColumn="0" w:noHBand="0" w:noVBand="1"/>
      </w:tblPr>
      <w:tblGrid>
        <w:gridCol w:w="518"/>
        <w:gridCol w:w="341"/>
        <w:gridCol w:w="1971"/>
        <w:gridCol w:w="1304"/>
        <w:gridCol w:w="6209"/>
      </w:tblGrid>
      <w:tr w:rsidR="00860323" w:rsidRPr="00502921" w14:paraId="4E333C3D" w14:textId="77777777" w:rsidTr="008861F7">
        <w:trPr>
          <w:trHeight w:val="397"/>
          <w:jc w:val="center"/>
        </w:trPr>
        <w:tc>
          <w:tcPr>
            <w:tcW w:w="2830" w:type="dxa"/>
            <w:gridSpan w:val="3"/>
            <w:shd w:val="clear" w:color="auto" w:fill="B4C6E7" w:themeFill="accent1" w:themeFillTint="66"/>
            <w:vAlign w:val="center"/>
          </w:tcPr>
          <w:p w14:paraId="5D538508" w14:textId="6FAC5869" w:rsidR="00860323" w:rsidRPr="00502921" w:rsidRDefault="00860323" w:rsidP="00502921">
            <w:pPr>
              <w:jc w:val="center"/>
              <w:rPr>
                <w:rFonts w:ascii="ＭＳ 明朝" w:eastAsia="ＭＳ 明朝" w:hAnsi="ＭＳ 明朝"/>
                <w:sz w:val="22"/>
              </w:rPr>
            </w:pPr>
            <w:r w:rsidRPr="00502921">
              <w:rPr>
                <w:rFonts w:ascii="ＭＳ 明朝" w:eastAsia="ＭＳ 明朝" w:hAnsi="ＭＳ 明朝" w:hint="eastAsia"/>
                <w:sz w:val="22"/>
              </w:rPr>
              <w:t>項目</w:t>
            </w:r>
          </w:p>
        </w:tc>
        <w:tc>
          <w:tcPr>
            <w:tcW w:w="1304" w:type="dxa"/>
            <w:shd w:val="clear" w:color="auto" w:fill="B4C6E7" w:themeFill="accent1" w:themeFillTint="66"/>
            <w:tcMar>
              <w:left w:w="57" w:type="dxa"/>
              <w:right w:w="57" w:type="dxa"/>
            </w:tcMar>
            <w:vAlign w:val="center"/>
          </w:tcPr>
          <w:p w14:paraId="68236E9A" w14:textId="39D48351" w:rsidR="00860323" w:rsidRPr="00502921" w:rsidRDefault="00860323" w:rsidP="00502921">
            <w:pPr>
              <w:jc w:val="center"/>
              <w:rPr>
                <w:rFonts w:ascii="ＭＳ 明朝" w:eastAsia="ＭＳ 明朝" w:hAnsi="ＭＳ 明朝"/>
                <w:sz w:val="22"/>
              </w:rPr>
            </w:pPr>
            <w:r w:rsidRPr="00502921">
              <w:rPr>
                <w:rFonts w:ascii="ＭＳ 明朝" w:eastAsia="ＭＳ 明朝" w:hAnsi="ＭＳ 明朝" w:hint="eastAsia"/>
                <w:sz w:val="22"/>
              </w:rPr>
              <w:t>標準対象</w:t>
            </w:r>
          </w:p>
        </w:tc>
        <w:tc>
          <w:tcPr>
            <w:tcW w:w="6209" w:type="dxa"/>
            <w:shd w:val="clear" w:color="auto" w:fill="B4C6E7" w:themeFill="accent1" w:themeFillTint="66"/>
            <w:vAlign w:val="center"/>
          </w:tcPr>
          <w:p w14:paraId="3256FCF6" w14:textId="5C1572F4" w:rsidR="00860323" w:rsidRPr="00502921" w:rsidRDefault="00860323" w:rsidP="00502921">
            <w:pPr>
              <w:jc w:val="center"/>
              <w:rPr>
                <w:rFonts w:ascii="ＭＳ 明朝" w:eastAsia="ＭＳ 明朝" w:hAnsi="ＭＳ 明朝"/>
                <w:sz w:val="22"/>
              </w:rPr>
            </w:pPr>
            <w:r w:rsidRPr="00502921">
              <w:rPr>
                <w:rFonts w:ascii="ＭＳ 明朝" w:eastAsia="ＭＳ 明朝" w:hAnsi="ＭＳ 明朝" w:hint="eastAsia"/>
                <w:sz w:val="22"/>
              </w:rPr>
              <w:t>位置づけ</w:t>
            </w:r>
          </w:p>
        </w:tc>
      </w:tr>
      <w:tr w:rsidR="00860323" w:rsidRPr="00502921" w14:paraId="656EDA0E" w14:textId="77777777" w:rsidTr="008861F7">
        <w:trPr>
          <w:trHeight w:val="907"/>
          <w:jc w:val="center"/>
        </w:trPr>
        <w:tc>
          <w:tcPr>
            <w:tcW w:w="2830" w:type="dxa"/>
            <w:gridSpan w:val="3"/>
            <w:vAlign w:val="center"/>
          </w:tcPr>
          <w:p w14:paraId="17A4D0C8" w14:textId="04E0812E" w:rsidR="00860323" w:rsidRPr="00502921" w:rsidRDefault="00860323" w:rsidP="00860323">
            <w:pPr>
              <w:jc w:val="both"/>
              <w:rPr>
                <w:rFonts w:ascii="ＭＳ 明朝" w:eastAsia="ＭＳ 明朝" w:hAnsi="ＭＳ 明朝"/>
                <w:sz w:val="22"/>
              </w:rPr>
            </w:pPr>
            <w:r w:rsidRPr="00502921">
              <w:rPr>
                <w:rFonts w:ascii="ＭＳ 明朝" w:eastAsia="ＭＳ 明朝" w:hAnsi="ＭＳ 明朝" w:hint="eastAsia"/>
                <w:sz w:val="22"/>
              </w:rPr>
              <w:t>業務フロー</w:t>
            </w:r>
          </w:p>
        </w:tc>
        <w:tc>
          <w:tcPr>
            <w:tcW w:w="1304" w:type="dxa"/>
            <w:vAlign w:val="center"/>
          </w:tcPr>
          <w:p w14:paraId="28EA42A7" w14:textId="5F6BF4DE" w:rsidR="00860323" w:rsidRPr="00502921" w:rsidRDefault="00860323" w:rsidP="00502921">
            <w:pPr>
              <w:jc w:val="center"/>
              <w:rPr>
                <w:rFonts w:ascii="ＭＳ 明朝" w:eastAsia="ＭＳ 明朝" w:hAnsi="ＭＳ 明朝"/>
                <w:sz w:val="22"/>
              </w:rPr>
            </w:pPr>
            <w:r w:rsidRPr="00502921">
              <w:rPr>
                <w:rFonts w:ascii="ＭＳ 明朝" w:eastAsia="ＭＳ 明朝" w:hAnsi="ＭＳ 明朝" w:hint="eastAsia"/>
                <w:sz w:val="22"/>
              </w:rPr>
              <w:t>△</w:t>
            </w:r>
          </w:p>
        </w:tc>
        <w:tc>
          <w:tcPr>
            <w:tcW w:w="6209" w:type="dxa"/>
            <w:vAlign w:val="center"/>
          </w:tcPr>
          <w:p w14:paraId="3E0BCAC6" w14:textId="58861019" w:rsidR="00860323" w:rsidRPr="00502921" w:rsidRDefault="00502921" w:rsidP="00502921">
            <w:pPr>
              <w:jc w:val="both"/>
              <w:rPr>
                <w:rFonts w:ascii="ＭＳ 明朝" w:eastAsia="ＭＳ 明朝" w:hAnsi="ＭＳ 明朝"/>
                <w:sz w:val="22"/>
              </w:rPr>
            </w:pPr>
            <w:r w:rsidRPr="00502921">
              <w:rPr>
                <w:rFonts w:ascii="ＭＳ 明朝" w:eastAsia="ＭＳ 明朝" w:hAnsi="ＭＳ 明朝" w:hint="eastAsia"/>
                <w:sz w:val="22"/>
              </w:rPr>
              <w:t>業務の運用イメージを確認でき</w:t>
            </w:r>
            <w:r w:rsidR="00E518AC">
              <w:rPr>
                <w:rFonts w:ascii="ＭＳ 明朝" w:eastAsia="ＭＳ 明朝" w:hAnsi="ＭＳ 明朝" w:hint="eastAsia"/>
                <w:sz w:val="22"/>
              </w:rPr>
              <w:t>、</w:t>
            </w:r>
            <w:r w:rsidR="00D803C9">
              <w:rPr>
                <w:rFonts w:ascii="ＭＳ 明朝" w:eastAsia="ＭＳ 明朝" w:hAnsi="ＭＳ 明朝" w:hint="eastAsia"/>
                <w:sz w:val="22"/>
              </w:rPr>
              <w:t>地方自治体</w:t>
            </w:r>
            <w:r w:rsidRPr="00502921">
              <w:rPr>
                <w:rFonts w:ascii="ＭＳ 明朝" w:eastAsia="ＭＳ 明朝" w:hAnsi="ＭＳ 明朝" w:hint="eastAsia"/>
                <w:sz w:val="22"/>
              </w:rPr>
              <w:t>、ベンダへ共通理解を促すための標準的な</w:t>
            </w:r>
            <w:r w:rsidRPr="00DA1CF5">
              <w:rPr>
                <w:rFonts w:ascii="ＭＳ 明朝" w:eastAsia="ＭＳ 明朝" w:hAnsi="ＭＳ 明朝" w:hint="eastAsia"/>
                <w:sz w:val="22"/>
              </w:rPr>
              <w:t>運用モデルとして定義</w:t>
            </w:r>
            <w:r w:rsidR="00E518AC">
              <w:rPr>
                <w:rFonts w:ascii="ＭＳ 明朝" w:eastAsia="ＭＳ 明朝" w:hAnsi="ＭＳ 明朝" w:hint="eastAsia"/>
                <w:sz w:val="22"/>
              </w:rPr>
              <w:t>す</w:t>
            </w:r>
            <w:r w:rsidR="00180D77" w:rsidRPr="00180D77">
              <w:rPr>
                <w:rFonts w:ascii="ＭＳ 明朝" w:eastAsia="ＭＳ 明朝" w:hAnsi="ＭＳ 明朝" w:hint="eastAsia"/>
                <w:sz w:val="22"/>
              </w:rPr>
              <w:t>る。</w:t>
            </w:r>
          </w:p>
        </w:tc>
      </w:tr>
      <w:tr w:rsidR="00860323" w:rsidRPr="00502921" w14:paraId="197B5E39" w14:textId="77777777" w:rsidTr="008861F7">
        <w:trPr>
          <w:cantSplit/>
          <w:trHeight w:val="510"/>
          <w:jc w:val="center"/>
        </w:trPr>
        <w:tc>
          <w:tcPr>
            <w:tcW w:w="518" w:type="dxa"/>
            <w:vMerge w:val="restart"/>
            <w:textDirection w:val="tbRlV"/>
            <w:vAlign w:val="center"/>
          </w:tcPr>
          <w:p w14:paraId="68B039E7" w14:textId="2BFD5860" w:rsidR="00860323" w:rsidRPr="00502921" w:rsidRDefault="00860323" w:rsidP="00860323">
            <w:pPr>
              <w:ind w:left="113" w:right="113"/>
              <w:jc w:val="center"/>
              <w:rPr>
                <w:rFonts w:ascii="ＭＳ 明朝" w:eastAsia="ＭＳ 明朝" w:hAnsi="ＭＳ 明朝"/>
                <w:sz w:val="22"/>
              </w:rPr>
            </w:pPr>
            <w:r w:rsidRPr="00502921">
              <w:rPr>
                <w:rFonts w:ascii="ＭＳ 明朝" w:eastAsia="ＭＳ 明朝" w:hAnsi="ＭＳ 明朝" w:hint="eastAsia"/>
                <w:sz w:val="22"/>
              </w:rPr>
              <w:t>機能要件</w:t>
            </w:r>
          </w:p>
        </w:tc>
        <w:tc>
          <w:tcPr>
            <w:tcW w:w="2312" w:type="dxa"/>
            <w:gridSpan w:val="2"/>
            <w:vAlign w:val="center"/>
          </w:tcPr>
          <w:p w14:paraId="5E3B5557" w14:textId="5B669B8E" w:rsidR="00860323" w:rsidRPr="00502921" w:rsidRDefault="00860323" w:rsidP="00860323">
            <w:pPr>
              <w:jc w:val="both"/>
              <w:rPr>
                <w:rFonts w:ascii="ＭＳ 明朝" w:eastAsia="ＭＳ 明朝" w:hAnsi="ＭＳ 明朝"/>
                <w:sz w:val="22"/>
              </w:rPr>
            </w:pPr>
            <w:r w:rsidRPr="00502921">
              <w:rPr>
                <w:rFonts w:ascii="ＭＳ 明朝" w:eastAsia="ＭＳ 明朝" w:hAnsi="ＭＳ 明朝" w:hint="eastAsia"/>
                <w:sz w:val="22"/>
              </w:rPr>
              <w:t>機能要件</w:t>
            </w:r>
          </w:p>
        </w:tc>
        <w:tc>
          <w:tcPr>
            <w:tcW w:w="1304" w:type="dxa"/>
            <w:vAlign w:val="center"/>
          </w:tcPr>
          <w:p w14:paraId="2545D501" w14:textId="70400C97" w:rsidR="00860323" w:rsidRPr="00502921" w:rsidRDefault="00860323" w:rsidP="00502921">
            <w:pPr>
              <w:jc w:val="center"/>
              <w:rPr>
                <w:rFonts w:ascii="ＭＳ 明朝" w:eastAsia="ＭＳ 明朝" w:hAnsi="ＭＳ 明朝"/>
                <w:sz w:val="22"/>
              </w:rPr>
            </w:pPr>
            <w:r w:rsidRPr="00502921">
              <w:rPr>
                <w:rFonts w:ascii="ＭＳ 明朝" w:eastAsia="ＭＳ 明朝" w:hAnsi="ＭＳ 明朝" w:hint="eastAsia"/>
                <w:sz w:val="22"/>
              </w:rPr>
              <w:t>○</w:t>
            </w:r>
          </w:p>
        </w:tc>
        <w:tc>
          <w:tcPr>
            <w:tcW w:w="6209" w:type="dxa"/>
            <w:vAlign w:val="center"/>
          </w:tcPr>
          <w:p w14:paraId="03095E82" w14:textId="2A246DDE" w:rsidR="00860323" w:rsidRPr="00502921" w:rsidRDefault="00502921" w:rsidP="00502921">
            <w:pPr>
              <w:jc w:val="both"/>
              <w:rPr>
                <w:rFonts w:ascii="ＭＳ 明朝" w:eastAsia="ＭＳ 明朝" w:hAnsi="ＭＳ 明朝"/>
                <w:sz w:val="22"/>
              </w:rPr>
            </w:pPr>
            <w:r w:rsidRPr="00502921">
              <w:rPr>
                <w:rFonts w:ascii="ＭＳ 明朝" w:eastAsia="ＭＳ 明朝" w:hAnsi="ＭＳ 明朝" w:hint="eastAsia"/>
                <w:sz w:val="22"/>
              </w:rPr>
              <w:t>最も効率的な運用を検討し、</w:t>
            </w:r>
            <w:r w:rsidR="00E518AC">
              <w:rPr>
                <w:rFonts w:ascii="ＭＳ 明朝" w:eastAsia="ＭＳ 明朝" w:hAnsi="ＭＳ 明朝" w:hint="eastAsia"/>
                <w:sz w:val="22"/>
              </w:rPr>
              <w:t>標準化する</w:t>
            </w:r>
            <w:r w:rsidRPr="00502921">
              <w:rPr>
                <w:rFonts w:ascii="ＭＳ 明朝" w:eastAsia="ＭＳ 明朝" w:hAnsi="ＭＳ 明朝" w:hint="eastAsia"/>
                <w:sz w:val="22"/>
              </w:rPr>
              <w:t>機能を</w:t>
            </w:r>
            <w:r w:rsidR="00E518AC">
              <w:rPr>
                <w:rFonts w:ascii="ＭＳ 明朝" w:eastAsia="ＭＳ 明朝" w:hAnsi="ＭＳ 明朝" w:hint="eastAsia"/>
                <w:sz w:val="22"/>
              </w:rPr>
              <w:t>定義</w:t>
            </w:r>
            <w:r w:rsidRPr="00502921">
              <w:rPr>
                <w:rFonts w:ascii="ＭＳ 明朝" w:eastAsia="ＭＳ 明朝" w:hAnsi="ＭＳ 明朝" w:hint="eastAsia"/>
                <w:sz w:val="22"/>
              </w:rPr>
              <w:t>する</w:t>
            </w:r>
            <w:r w:rsidR="00180D77">
              <w:rPr>
                <w:rFonts w:ascii="ＭＳ 明朝" w:eastAsia="ＭＳ 明朝" w:hAnsi="ＭＳ 明朝" w:hint="eastAsia"/>
                <w:sz w:val="22"/>
              </w:rPr>
              <w:t>。</w:t>
            </w:r>
          </w:p>
        </w:tc>
      </w:tr>
      <w:tr w:rsidR="00860323" w:rsidRPr="00502921" w14:paraId="516227B8" w14:textId="77777777" w:rsidTr="008861F7">
        <w:trPr>
          <w:trHeight w:val="510"/>
          <w:jc w:val="center"/>
        </w:trPr>
        <w:tc>
          <w:tcPr>
            <w:tcW w:w="518" w:type="dxa"/>
            <w:vMerge/>
          </w:tcPr>
          <w:p w14:paraId="2CDA5EA4" w14:textId="77777777" w:rsidR="00860323" w:rsidRPr="00502921" w:rsidRDefault="00860323" w:rsidP="00860323">
            <w:pPr>
              <w:jc w:val="center"/>
              <w:rPr>
                <w:rFonts w:ascii="ＭＳ 明朝" w:eastAsia="ＭＳ 明朝" w:hAnsi="ＭＳ 明朝"/>
                <w:sz w:val="22"/>
              </w:rPr>
            </w:pPr>
          </w:p>
        </w:tc>
        <w:tc>
          <w:tcPr>
            <w:tcW w:w="2312" w:type="dxa"/>
            <w:gridSpan w:val="2"/>
            <w:vAlign w:val="center"/>
          </w:tcPr>
          <w:p w14:paraId="166CC52B" w14:textId="105EA447" w:rsidR="00860323" w:rsidRPr="00502921" w:rsidRDefault="00502921" w:rsidP="00860323">
            <w:pPr>
              <w:jc w:val="both"/>
              <w:rPr>
                <w:rFonts w:ascii="ＭＳ 明朝" w:eastAsia="ＭＳ 明朝" w:hAnsi="ＭＳ 明朝"/>
                <w:sz w:val="22"/>
              </w:rPr>
            </w:pPr>
            <w:bookmarkStart w:id="7" w:name="_Hlk92826674"/>
            <w:r w:rsidRPr="00502921">
              <w:rPr>
                <w:rFonts w:ascii="ＭＳ 明朝" w:eastAsia="ＭＳ 明朝" w:hAnsi="ＭＳ 明朝" w:hint="eastAsia"/>
                <w:sz w:val="22"/>
              </w:rPr>
              <w:t>画面要件（専ら操作性</w:t>
            </w:r>
            <w:r w:rsidR="007C79B4" w:rsidRPr="007C79B4">
              <w:rPr>
                <w:rFonts w:ascii="ＭＳ 明朝" w:eastAsia="ＭＳ 明朝" w:hAnsi="ＭＳ 明朝" w:hint="eastAsia"/>
                <w:sz w:val="22"/>
              </w:rPr>
              <w:t>・表示</w:t>
            </w:r>
            <w:r w:rsidR="007C79B4" w:rsidRPr="007C79B4">
              <w:rPr>
                <w:rFonts w:ascii="ＭＳ 明朝" w:eastAsia="ＭＳ 明朝" w:hAnsi="ＭＳ 明朝"/>
                <w:sz w:val="22"/>
              </w:rPr>
              <w:t>/非表示設定</w:t>
            </w:r>
            <w:r w:rsidRPr="00502921">
              <w:rPr>
                <w:rFonts w:ascii="ＭＳ 明朝" w:eastAsia="ＭＳ 明朝" w:hAnsi="ＭＳ 明朝" w:hint="eastAsia"/>
                <w:sz w:val="22"/>
              </w:rPr>
              <w:t>）</w:t>
            </w:r>
            <w:bookmarkEnd w:id="7"/>
          </w:p>
        </w:tc>
        <w:tc>
          <w:tcPr>
            <w:tcW w:w="1304" w:type="dxa"/>
            <w:vAlign w:val="center"/>
          </w:tcPr>
          <w:p w14:paraId="65D4B5F2" w14:textId="413A0E3A" w:rsidR="00860323" w:rsidRPr="00502921" w:rsidRDefault="00860323" w:rsidP="00502921">
            <w:pPr>
              <w:jc w:val="center"/>
              <w:rPr>
                <w:rFonts w:ascii="ＭＳ 明朝" w:eastAsia="ＭＳ 明朝" w:hAnsi="ＭＳ 明朝"/>
                <w:sz w:val="22"/>
              </w:rPr>
            </w:pPr>
            <w:r w:rsidRPr="00502921">
              <w:rPr>
                <w:rFonts w:ascii="ＭＳ 明朝" w:eastAsia="ＭＳ 明朝" w:hAnsi="ＭＳ 明朝" w:hint="eastAsia"/>
                <w:sz w:val="22"/>
              </w:rPr>
              <w:t>×</w:t>
            </w:r>
          </w:p>
        </w:tc>
        <w:tc>
          <w:tcPr>
            <w:tcW w:w="6209" w:type="dxa"/>
            <w:vAlign w:val="center"/>
          </w:tcPr>
          <w:p w14:paraId="2C54EF04" w14:textId="7F100C90" w:rsidR="00860323" w:rsidRPr="00502921" w:rsidRDefault="007C79B4" w:rsidP="00502921">
            <w:pPr>
              <w:jc w:val="both"/>
              <w:rPr>
                <w:rFonts w:ascii="ＭＳ 明朝" w:eastAsia="ＭＳ 明朝" w:hAnsi="ＭＳ 明朝"/>
                <w:sz w:val="22"/>
              </w:rPr>
            </w:pPr>
            <w:r w:rsidRPr="007C79B4">
              <w:rPr>
                <w:rFonts w:ascii="ＭＳ 明朝" w:eastAsia="ＭＳ 明朝" w:hAnsi="ＭＳ 明朝" w:hint="eastAsia"/>
                <w:sz w:val="22"/>
              </w:rPr>
              <w:t>利用しない機能を非表示にすること等の画面要件については、</w:t>
            </w:r>
            <w:r w:rsidR="007D4BDF" w:rsidRPr="007D4BDF">
              <w:rPr>
                <w:rFonts w:ascii="ＭＳ 明朝" w:eastAsia="ＭＳ 明朝" w:hAnsi="ＭＳ 明朝" w:hint="eastAsia"/>
                <w:sz w:val="22"/>
              </w:rPr>
              <w:t>カスタマイズの発生源になっている場合等を除き、原則標準化範囲外と定義する。</w:t>
            </w:r>
          </w:p>
        </w:tc>
      </w:tr>
      <w:tr w:rsidR="00683F99" w:rsidRPr="00502921" w14:paraId="176D968E" w14:textId="77777777" w:rsidTr="008861F7">
        <w:trPr>
          <w:trHeight w:val="567"/>
          <w:jc w:val="center"/>
        </w:trPr>
        <w:tc>
          <w:tcPr>
            <w:tcW w:w="518" w:type="dxa"/>
            <w:vMerge/>
          </w:tcPr>
          <w:p w14:paraId="3D9AB1AF" w14:textId="77777777" w:rsidR="00683F99" w:rsidRPr="00502921" w:rsidRDefault="00683F99" w:rsidP="00860323">
            <w:pPr>
              <w:jc w:val="center"/>
              <w:rPr>
                <w:rFonts w:ascii="ＭＳ 明朝" w:eastAsia="ＭＳ 明朝" w:hAnsi="ＭＳ 明朝"/>
                <w:sz w:val="22"/>
              </w:rPr>
            </w:pPr>
          </w:p>
        </w:tc>
        <w:tc>
          <w:tcPr>
            <w:tcW w:w="2312" w:type="dxa"/>
            <w:gridSpan w:val="2"/>
            <w:tcBorders>
              <w:bottom w:val="nil"/>
            </w:tcBorders>
            <w:vAlign w:val="center"/>
          </w:tcPr>
          <w:p w14:paraId="66346056" w14:textId="0AFA522A" w:rsidR="00683F99" w:rsidRPr="00502921" w:rsidRDefault="00683F99" w:rsidP="00860323">
            <w:pPr>
              <w:jc w:val="both"/>
              <w:rPr>
                <w:rFonts w:ascii="ＭＳ 明朝" w:eastAsia="ＭＳ 明朝" w:hAnsi="ＭＳ 明朝"/>
                <w:sz w:val="22"/>
              </w:rPr>
            </w:pPr>
            <w:r w:rsidRPr="00502921">
              <w:rPr>
                <w:rFonts w:ascii="ＭＳ 明朝" w:eastAsia="ＭＳ 明朝" w:hAnsi="ＭＳ 明朝" w:hint="eastAsia"/>
                <w:sz w:val="22"/>
              </w:rPr>
              <w:t>帳票要件（外部）</w:t>
            </w:r>
          </w:p>
        </w:tc>
        <w:tc>
          <w:tcPr>
            <w:tcW w:w="1304" w:type="dxa"/>
            <w:vAlign w:val="center"/>
          </w:tcPr>
          <w:p w14:paraId="0260A062" w14:textId="5712D808" w:rsidR="00683F99" w:rsidRPr="00502921" w:rsidRDefault="00683F99" w:rsidP="00502921">
            <w:pPr>
              <w:jc w:val="center"/>
              <w:rPr>
                <w:rFonts w:ascii="ＭＳ 明朝" w:eastAsia="ＭＳ 明朝" w:hAnsi="ＭＳ 明朝"/>
                <w:sz w:val="22"/>
              </w:rPr>
            </w:pPr>
            <w:r w:rsidRPr="00502921">
              <w:rPr>
                <w:rFonts w:ascii="ＭＳ 明朝" w:eastAsia="ＭＳ 明朝" w:hAnsi="ＭＳ 明朝" w:hint="eastAsia"/>
                <w:sz w:val="22"/>
              </w:rPr>
              <w:t>○</w:t>
            </w:r>
          </w:p>
        </w:tc>
        <w:tc>
          <w:tcPr>
            <w:tcW w:w="6209" w:type="dxa"/>
            <w:vMerge w:val="restart"/>
            <w:vAlign w:val="center"/>
          </w:tcPr>
          <w:p w14:paraId="4FF57A9C" w14:textId="334C30DF" w:rsidR="00574772" w:rsidRPr="00502921" w:rsidRDefault="00350920" w:rsidP="00502921">
            <w:pPr>
              <w:jc w:val="both"/>
              <w:rPr>
                <w:rFonts w:ascii="ＭＳ 明朝" w:eastAsia="ＭＳ 明朝" w:hAnsi="ＭＳ 明朝"/>
                <w:sz w:val="22"/>
              </w:rPr>
            </w:pPr>
            <w:r>
              <w:rPr>
                <w:rFonts w:ascii="ＭＳ 明朝" w:eastAsia="ＭＳ 明朝" w:hAnsi="ＭＳ 明朝" w:hint="eastAsia"/>
                <w:sz w:val="22"/>
              </w:rPr>
              <w:t>健康管理分野の多くは、</w:t>
            </w:r>
            <w:r w:rsidRPr="00350920">
              <w:rPr>
                <w:rFonts w:ascii="ＭＳ 明朝" w:eastAsia="ＭＳ 明朝" w:hAnsi="ＭＳ 明朝" w:hint="eastAsia"/>
                <w:sz w:val="22"/>
              </w:rPr>
              <w:t>地方自治体において独自に創意工夫を凝らしながら業務を推進</w:t>
            </w:r>
            <w:r>
              <w:rPr>
                <w:rFonts w:ascii="ＭＳ 明朝" w:eastAsia="ＭＳ 明朝" w:hAnsi="ＭＳ 明朝" w:hint="eastAsia"/>
                <w:sz w:val="22"/>
              </w:rPr>
              <w:t>すること</w:t>
            </w:r>
            <w:r w:rsidR="00574772">
              <w:rPr>
                <w:rFonts w:ascii="ＭＳ 明朝" w:eastAsia="ＭＳ 明朝" w:hAnsi="ＭＳ 明朝" w:hint="eastAsia"/>
                <w:sz w:val="22"/>
              </w:rPr>
              <w:t>が</w:t>
            </w:r>
            <w:r>
              <w:rPr>
                <w:rFonts w:ascii="ＭＳ 明朝" w:eastAsia="ＭＳ 明朝" w:hAnsi="ＭＳ 明朝" w:hint="eastAsia"/>
                <w:sz w:val="22"/>
              </w:rPr>
              <w:t>求められているため、省令様式に定められた帳票が少ない。</w:t>
            </w:r>
            <w:r w:rsidR="00ED2849">
              <w:rPr>
                <w:rFonts w:ascii="ＭＳ 明朝" w:eastAsia="ＭＳ 明朝" w:hAnsi="ＭＳ 明朝" w:hint="eastAsia"/>
                <w:sz w:val="22"/>
              </w:rPr>
              <w:t>よって、</w:t>
            </w:r>
            <w:r w:rsidR="00574772" w:rsidRPr="007D4BDF">
              <w:rPr>
                <w:rFonts w:ascii="ＭＳ 明朝" w:eastAsia="ＭＳ 明朝" w:hAnsi="ＭＳ 明朝" w:hint="eastAsia"/>
                <w:sz w:val="22"/>
              </w:rPr>
              <w:t>省令様式</w:t>
            </w:r>
            <w:r w:rsidR="00574772">
              <w:rPr>
                <w:rFonts w:ascii="ＭＳ 明朝" w:eastAsia="ＭＳ 明朝" w:hAnsi="ＭＳ 明朝" w:hint="eastAsia"/>
                <w:sz w:val="22"/>
              </w:rPr>
              <w:t>が提示されており、かつ地域の独自性がない帳票に関しては、出力項目やレイアウトを定義する。</w:t>
            </w:r>
          </w:p>
        </w:tc>
      </w:tr>
      <w:tr w:rsidR="00683F99" w:rsidRPr="00502921" w14:paraId="1B3E0204" w14:textId="77777777" w:rsidTr="008861F7">
        <w:trPr>
          <w:trHeight w:val="567"/>
          <w:jc w:val="center"/>
        </w:trPr>
        <w:tc>
          <w:tcPr>
            <w:tcW w:w="518" w:type="dxa"/>
            <w:vMerge/>
          </w:tcPr>
          <w:p w14:paraId="623594EF" w14:textId="77777777" w:rsidR="00683F99" w:rsidRPr="00502921" w:rsidRDefault="00683F99" w:rsidP="00860323">
            <w:pPr>
              <w:jc w:val="center"/>
              <w:rPr>
                <w:rFonts w:ascii="ＭＳ 明朝" w:eastAsia="ＭＳ 明朝" w:hAnsi="ＭＳ 明朝"/>
                <w:sz w:val="22"/>
              </w:rPr>
            </w:pPr>
          </w:p>
        </w:tc>
        <w:tc>
          <w:tcPr>
            <w:tcW w:w="341" w:type="dxa"/>
            <w:tcBorders>
              <w:top w:val="single" w:sz="4" w:space="0" w:color="FFFFFF"/>
              <w:bottom w:val="single" w:sz="4" w:space="0" w:color="FFFFFF"/>
            </w:tcBorders>
            <w:vAlign w:val="center"/>
          </w:tcPr>
          <w:p w14:paraId="3C9F7C60" w14:textId="77777777" w:rsidR="00683F99" w:rsidRPr="00502921" w:rsidRDefault="00683F99" w:rsidP="00860323">
            <w:pPr>
              <w:jc w:val="both"/>
              <w:rPr>
                <w:rFonts w:ascii="ＭＳ 明朝" w:eastAsia="ＭＳ 明朝" w:hAnsi="ＭＳ 明朝"/>
                <w:sz w:val="22"/>
              </w:rPr>
            </w:pPr>
          </w:p>
        </w:tc>
        <w:tc>
          <w:tcPr>
            <w:tcW w:w="1971" w:type="dxa"/>
            <w:tcBorders>
              <w:top w:val="single" w:sz="4" w:space="0" w:color="auto"/>
            </w:tcBorders>
            <w:vAlign w:val="center"/>
          </w:tcPr>
          <w:p w14:paraId="4D7349C3" w14:textId="213ECC96" w:rsidR="00683F99" w:rsidRPr="00502921" w:rsidRDefault="00683F99" w:rsidP="00860323">
            <w:pPr>
              <w:jc w:val="both"/>
              <w:rPr>
                <w:rFonts w:ascii="ＭＳ 明朝" w:eastAsia="ＭＳ 明朝" w:hAnsi="ＭＳ 明朝"/>
                <w:sz w:val="22"/>
              </w:rPr>
            </w:pPr>
            <w:r w:rsidRPr="00502921">
              <w:rPr>
                <w:rFonts w:ascii="ＭＳ 明朝" w:eastAsia="ＭＳ 明朝" w:hAnsi="ＭＳ 明朝" w:hint="eastAsia"/>
                <w:sz w:val="22"/>
              </w:rPr>
              <w:t>出力項目</w:t>
            </w:r>
          </w:p>
        </w:tc>
        <w:tc>
          <w:tcPr>
            <w:tcW w:w="1304" w:type="dxa"/>
            <w:vAlign w:val="center"/>
          </w:tcPr>
          <w:p w14:paraId="5AE1A457" w14:textId="2D1165C7" w:rsidR="00683F99" w:rsidRPr="00502921" w:rsidRDefault="00683F99" w:rsidP="00502921">
            <w:pPr>
              <w:jc w:val="center"/>
              <w:rPr>
                <w:rFonts w:ascii="ＭＳ 明朝" w:eastAsia="ＭＳ 明朝" w:hAnsi="ＭＳ 明朝"/>
                <w:sz w:val="22"/>
              </w:rPr>
            </w:pPr>
            <w:r w:rsidRPr="00502921">
              <w:rPr>
                <w:rFonts w:ascii="ＭＳ 明朝" w:eastAsia="ＭＳ 明朝" w:hAnsi="ＭＳ 明朝" w:hint="eastAsia"/>
                <w:sz w:val="22"/>
              </w:rPr>
              <w:t>○</w:t>
            </w:r>
          </w:p>
        </w:tc>
        <w:tc>
          <w:tcPr>
            <w:tcW w:w="6209" w:type="dxa"/>
            <w:vMerge/>
            <w:vAlign w:val="center"/>
          </w:tcPr>
          <w:p w14:paraId="1D6A8A07" w14:textId="1C7D00CC" w:rsidR="00683F99" w:rsidRPr="00502921" w:rsidRDefault="00683F99" w:rsidP="00502921">
            <w:pPr>
              <w:jc w:val="both"/>
              <w:rPr>
                <w:rFonts w:ascii="ＭＳ 明朝" w:eastAsia="ＭＳ 明朝" w:hAnsi="ＭＳ 明朝"/>
                <w:sz w:val="22"/>
              </w:rPr>
            </w:pPr>
          </w:p>
        </w:tc>
      </w:tr>
      <w:tr w:rsidR="00683F99" w:rsidRPr="00502921" w14:paraId="50B7ACB0" w14:textId="77777777" w:rsidTr="008861F7">
        <w:trPr>
          <w:trHeight w:val="567"/>
          <w:jc w:val="center"/>
        </w:trPr>
        <w:tc>
          <w:tcPr>
            <w:tcW w:w="518" w:type="dxa"/>
            <w:vMerge/>
          </w:tcPr>
          <w:p w14:paraId="34E01444" w14:textId="77777777" w:rsidR="00683F99" w:rsidRPr="00502921" w:rsidRDefault="00683F99" w:rsidP="00860323">
            <w:pPr>
              <w:jc w:val="center"/>
              <w:rPr>
                <w:rFonts w:ascii="ＭＳ 明朝" w:eastAsia="ＭＳ 明朝" w:hAnsi="ＭＳ 明朝"/>
                <w:sz w:val="22"/>
              </w:rPr>
            </w:pPr>
          </w:p>
        </w:tc>
        <w:tc>
          <w:tcPr>
            <w:tcW w:w="341" w:type="dxa"/>
            <w:tcBorders>
              <w:top w:val="single" w:sz="4" w:space="0" w:color="FFFFFF"/>
            </w:tcBorders>
            <w:vAlign w:val="center"/>
          </w:tcPr>
          <w:p w14:paraId="1376531E" w14:textId="77777777" w:rsidR="00683F99" w:rsidRPr="00502921" w:rsidRDefault="00683F99" w:rsidP="00860323">
            <w:pPr>
              <w:jc w:val="both"/>
              <w:rPr>
                <w:rFonts w:ascii="ＭＳ 明朝" w:eastAsia="ＭＳ 明朝" w:hAnsi="ＭＳ 明朝"/>
                <w:sz w:val="22"/>
              </w:rPr>
            </w:pPr>
          </w:p>
        </w:tc>
        <w:tc>
          <w:tcPr>
            <w:tcW w:w="1971" w:type="dxa"/>
            <w:vAlign w:val="center"/>
          </w:tcPr>
          <w:p w14:paraId="3D5F5448" w14:textId="0F931663" w:rsidR="00683F99" w:rsidRPr="00502921" w:rsidRDefault="00683F99" w:rsidP="00860323">
            <w:pPr>
              <w:jc w:val="both"/>
              <w:rPr>
                <w:rFonts w:ascii="ＭＳ 明朝" w:eastAsia="ＭＳ 明朝" w:hAnsi="ＭＳ 明朝"/>
                <w:sz w:val="22"/>
              </w:rPr>
            </w:pPr>
            <w:r w:rsidRPr="00502921">
              <w:rPr>
                <w:rFonts w:ascii="ＭＳ 明朝" w:eastAsia="ＭＳ 明朝" w:hAnsi="ＭＳ 明朝" w:hint="eastAsia"/>
                <w:sz w:val="22"/>
              </w:rPr>
              <w:t>レイアウト</w:t>
            </w:r>
          </w:p>
        </w:tc>
        <w:tc>
          <w:tcPr>
            <w:tcW w:w="1304" w:type="dxa"/>
            <w:vAlign w:val="center"/>
          </w:tcPr>
          <w:p w14:paraId="0D311258" w14:textId="4F57FC5F" w:rsidR="00683F99" w:rsidRPr="00502921" w:rsidRDefault="00580EBE" w:rsidP="00502921">
            <w:pPr>
              <w:jc w:val="center"/>
              <w:rPr>
                <w:rFonts w:ascii="ＭＳ 明朝" w:eastAsia="ＭＳ 明朝" w:hAnsi="ＭＳ 明朝"/>
                <w:sz w:val="22"/>
              </w:rPr>
            </w:pPr>
            <w:r>
              <w:rPr>
                <w:rFonts w:ascii="ＭＳ 明朝" w:eastAsia="ＭＳ 明朝" w:hAnsi="ＭＳ 明朝" w:hint="eastAsia"/>
                <w:sz w:val="22"/>
              </w:rPr>
              <w:t>○</w:t>
            </w:r>
          </w:p>
        </w:tc>
        <w:tc>
          <w:tcPr>
            <w:tcW w:w="6209" w:type="dxa"/>
            <w:vMerge/>
            <w:vAlign w:val="center"/>
          </w:tcPr>
          <w:p w14:paraId="2E9978AF" w14:textId="5E41F859" w:rsidR="00683F99" w:rsidRPr="00502921" w:rsidRDefault="00683F99" w:rsidP="00502921">
            <w:pPr>
              <w:jc w:val="both"/>
              <w:rPr>
                <w:rFonts w:ascii="ＭＳ 明朝" w:eastAsia="ＭＳ 明朝" w:hAnsi="ＭＳ 明朝"/>
                <w:sz w:val="22"/>
              </w:rPr>
            </w:pPr>
          </w:p>
        </w:tc>
      </w:tr>
      <w:tr w:rsidR="00502921" w:rsidRPr="00502921" w14:paraId="7B7BA84B" w14:textId="77777777" w:rsidTr="008861F7">
        <w:trPr>
          <w:trHeight w:val="624"/>
          <w:jc w:val="center"/>
        </w:trPr>
        <w:tc>
          <w:tcPr>
            <w:tcW w:w="518" w:type="dxa"/>
            <w:vMerge/>
          </w:tcPr>
          <w:p w14:paraId="3168B0FB" w14:textId="77777777" w:rsidR="00502921" w:rsidRPr="00502921" w:rsidRDefault="00502921" w:rsidP="00860323">
            <w:pPr>
              <w:jc w:val="center"/>
              <w:rPr>
                <w:rFonts w:ascii="ＭＳ 明朝" w:eastAsia="ＭＳ 明朝" w:hAnsi="ＭＳ 明朝"/>
                <w:sz w:val="22"/>
              </w:rPr>
            </w:pPr>
          </w:p>
        </w:tc>
        <w:tc>
          <w:tcPr>
            <w:tcW w:w="2312" w:type="dxa"/>
            <w:gridSpan w:val="2"/>
            <w:vAlign w:val="center"/>
          </w:tcPr>
          <w:p w14:paraId="601DB81E" w14:textId="5748EF92" w:rsidR="00502921" w:rsidRPr="00502921" w:rsidRDefault="00502921" w:rsidP="00860323">
            <w:pPr>
              <w:jc w:val="both"/>
              <w:rPr>
                <w:rFonts w:ascii="ＭＳ 明朝" w:eastAsia="ＭＳ 明朝" w:hAnsi="ＭＳ 明朝"/>
                <w:sz w:val="22"/>
              </w:rPr>
            </w:pPr>
            <w:r w:rsidRPr="00502921">
              <w:rPr>
                <w:rFonts w:ascii="ＭＳ 明朝" w:eastAsia="ＭＳ 明朝" w:hAnsi="ＭＳ 明朝" w:hint="eastAsia"/>
                <w:sz w:val="22"/>
              </w:rPr>
              <w:t>データ要件</w:t>
            </w:r>
          </w:p>
        </w:tc>
        <w:tc>
          <w:tcPr>
            <w:tcW w:w="1304" w:type="dxa"/>
            <w:vAlign w:val="center"/>
          </w:tcPr>
          <w:p w14:paraId="6F2D3382" w14:textId="37284813" w:rsidR="00502921" w:rsidRPr="00502921" w:rsidRDefault="00502921" w:rsidP="00502921">
            <w:pPr>
              <w:jc w:val="center"/>
              <w:rPr>
                <w:rFonts w:ascii="ＭＳ 明朝" w:eastAsia="ＭＳ 明朝" w:hAnsi="ＭＳ 明朝"/>
                <w:sz w:val="22"/>
              </w:rPr>
            </w:pPr>
            <w:r w:rsidRPr="00502921">
              <w:rPr>
                <w:rFonts w:ascii="ＭＳ 明朝" w:eastAsia="ＭＳ 明朝" w:hAnsi="ＭＳ 明朝" w:hint="eastAsia"/>
                <w:sz w:val="22"/>
              </w:rPr>
              <w:t>○</w:t>
            </w:r>
          </w:p>
        </w:tc>
        <w:tc>
          <w:tcPr>
            <w:tcW w:w="6209" w:type="dxa"/>
            <w:vAlign w:val="center"/>
          </w:tcPr>
          <w:p w14:paraId="341DEF8C" w14:textId="7EE23886" w:rsidR="00502921" w:rsidRPr="00502921" w:rsidRDefault="00FE00A6" w:rsidP="00180D77">
            <w:pPr>
              <w:jc w:val="both"/>
              <w:rPr>
                <w:rFonts w:ascii="ＭＳ 明朝" w:eastAsia="ＭＳ 明朝" w:hAnsi="ＭＳ 明朝"/>
                <w:sz w:val="22"/>
              </w:rPr>
            </w:pPr>
            <w:r w:rsidRPr="00ED0076">
              <w:rPr>
                <w:rFonts w:ascii="ＭＳ 明朝" w:eastAsia="ＭＳ 明朝" w:hAnsi="ＭＳ 明朝" w:hint="eastAsia"/>
                <w:sz w:val="22"/>
              </w:rPr>
              <w:t>データ要件の標準に定めるとおりとする。</w:t>
            </w:r>
            <w:r w:rsidRPr="00DA1CF5">
              <w:rPr>
                <w:rFonts w:ascii="ＭＳ 明朝" w:eastAsia="ＭＳ 明朝" w:hAnsi="ＭＳ 明朝" w:hint="eastAsia"/>
                <w:sz w:val="22"/>
              </w:rPr>
              <w:t>（※</w:t>
            </w:r>
            <w:r w:rsidRPr="00DA1CF5">
              <w:rPr>
                <w:rFonts w:ascii="ＭＳ 明朝" w:eastAsia="ＭＳ 明朝" w:hAnsi="ＭＳ 明朝"/>
                <w:sz w:val="22"/>
              </w:rPr>
              <w:t>）</w:t>
            </w:r>
          </w:p>
        </w:tc>
      </w:tr>
      <w:tr w:rsidR="00502921" w:rsidRPr="00502921" w14:paraId="5F0699FC" w14:textId="77777777" w:rsidTr="008861F7">
        <w:trPr>
          <w:trHeight w:val="624"/>
          <w:jc w:val="center"/>
        </w:trPr>
        <w:tc>
          <w:tcPr>
            <w:tcW w:w="518" w:type="dxa"/>
            <w:vMerge/>
          </w:tcPr>
          <w:p w14:paraId="745E2EEC" w14:textId="77777777" w:rsidR="00502921" w:rsidRPr="00502921" w:rsidRDefault="00502921" w:rsidP="00860323">
            <w:pPr>
              <w:jc w:val="center"/>
              <w:rPr>
                <w:rFonts w:ascii="ＭＳ 明朝" w:eastAsia="ＭＳ 明朝" w:hAnsi="ＭＳ 明朝"/>
                <w:sz w:val="22"/>
              </w:rPr>
            </w:pPr>
          </w:p>
        </w:tc>
        <w:tc>
          <w:tcPr>
            <w:tcW w:w="2312" w:type="dxa"/>
            <w:gridSpan w:val="2"/>
            <w:vAlign w:val="center"/>
          </w:tcPr>
          <w:p w14:paraId="60423DE6" w14:textId="4FE0BB8F" w:rsidR="00502921" w:rsidRPr="00502921" w:rsidRDefault="00502921" w:rsidP="00860323">
            <w:pPr>
              <w:jc w:val="both"/>
              <w:rPr>
                <w:rFonts w:ascii="ＭＳ 明朝" w:eastAsia="ＭＳ 明朝" w:hAnsi="ＭＳ 明朝"/>
                <w:sz w:val="22"/>
              </w:rPr>
            </w:pPr>
            <w:r w:rsidRPr="00502921">
              <w:rPr>
                <w:rFonts w:ascii="ＭＳ 明朝" w:eastAsia="ＭＳ 明朝" w:hAnsi="ＭＳ 明朝" w:hint="eastAsia"/>
                <w:sz w:val="22"/>
              </w:rPr>
              <w:t>連携要件</w:t>
            </w:r>
          </w:p>
        </w:tc>
        <w:tc>
          <w:tcPr>
            <w:tcW w:w="1304" w:type="dxa"/>
            <w:vAlign w:val="center"/>
          </w:tcPr>
          <w:p w14:paraId="684D97FD" w14:textId="64BBAC28" w:rsidR="00502921" w:rsidRPr="00502921" w:rsidRDefault="00502921" w:rsidP="00502921">
            <w:pPr>
              <w:jc w:val="center"/>
              <w:rPr>
                <w:rFonts w:ascii="ＭＳ 明朝" w:eastAsia="ＭＳ 明朝" w:hAnsi="ＭＳ 明朝"/>
                <w:sz w:val="22"/>
              </w:rPr>
            </w:pPr>
            <w:r w:rsidRPr="00502921">
              <w:rPr>
                <w:rFonts w:ascii="ＭＳ 明朝" w:eastAsia="ＭＳ 明朝" w:hAnsi="ＭＳ 明朝" w:hint="eastAsia"/>
                <w:sz w:val="22"/>
              </w:rPr>
              <w:t>○</w:t>
            </w:r>
          </w:p>
        </w:tc>
        <w:tc>
          <w:tcPr>
            <w:tcW w:w="6209" w:type="dxa"/>
            <w:vAlign w:val="center"/>
          </w:tcPr>
          <w:p w14:paraId="03CCB349" w14:textId="5314D519" w:rsidR="00502921" w:rsidRPr="00502921" w:rsidRDefault="00FE00A6" w:rsidP="00502921">
            <w:pPr>
              <w:jc w:val="both"/>
              <w:rPr>
                <w:rFonts w:ascii="ＭＳ 明朝" w:eastAsia="ＭＳ 明朝" w:hAnsi="ＭＳ 明朝"/>
                <w:sz w:val="22"/>
              </w:rPr>
            </w:pPr>
            <w:r w:rsidRPr="00ED0076">
              <w:rPr>
                <w:rFonts w:ascii="ＭＳ 明朝" w:eastAsia="ＭＳ 明朝" w:hAnsi="ＭＳ 明朝" w:hint="eastAsia"/>
                <w:sz w:val="22"/>
              </w:rPr>
              <w:t>連携要件の標準に定めるとおりとする。</w:t>
            </w:r>
            <w:r>
              <w:rPr>
                <w:rFonts w:ascii="ＭＳ 明朝" w:eastAsia="ＭＳ 明朝" w:hAnsi="ＭＳ 明朝" w:hint="eastAsia"/>
                <w:sz w:val="22"/>
              </w:rPr>
              <w:t>（</w:t>
            </w:r>
            <w:r w:rsidRPr="00DA1CF5">
              <w:rPr>
                <w:rFonts w:ascii="ＭＳ 明朝" w:eastAsia="ＭＳ 明朝" w:hAnsi="ＭＳ 明朝" w:hint="eastAsia"/>
                <w:sz w:val="22"/>
              </w:rPr>
              <w:t>※</w:t>
            </w:r>
            <w:r w:rsidRPr="00DA1CF5">
              <w:rPr>
                <w:rFonts w:ascii="ＭＳ 明朝" w:eastAsia="ＭＳ 明朝" w:hAnsi="ＭＳ 明朝"/>
                <w:sz w:val="22"/>
              </w:rPr>
              <w:t>）</w:t>
            </w:r>
          </w:p>
        </w:tc>
      </w:tr>
      <w:tr w:rsidR="00860323" w:rsidRPr="00502921" w14:paraId="5F9AEFB3" w14:textId="77777777" w:rsidTr="008861F7">
        <w:trPr>
          <w:cantSplit/>
          <w:trHeight w:val="1543"/>
          <w:jc w:val="center"/>
        </w:trPr>
        <w:tc>
          <w:tcPr>
            <w:tcW w:w="518" w:type="dxa"/>
            <w:textDirection w:val="tbRlV"/>
            <w:vAlign w:val="center"/>
          </w:tcPr>
          <w:p w14:paraId="215F2987" w14:textId="6AE4FE27" w:rsidR="00860323" w:rsidRPr="00502921" w:rsidRDefault="00860323" w:rsidP="00860323">
            <w:pPr>
              <w:ind w:left="113" w:right="113"/>
              <w:jc w:val="center"/>
              <w:rPr>
                <w:rFonts w:ascii="ＭＳ 明朝" w:eastAsia="ＭＳ 明朝" w:hAnsi="ＭＳ 明朝"/>
                <w:sz w:val="22"/>
              </w:rPr>
            </w:pPr>
            <w:r w:rsidRPr="00502921">
              <w:rPr>
                <w:rFonts w:ascii="ＭＳ 明朝" w:eastAsia="ＭＳ 明朝" w:hAnsi="ＭＳ 明朝" w:hint="eastAsia"/>
                <w:sz w:val="22"/>
              </w:rPr>
              <w:t>非機能要件</w:t>
            </w:r>
          </w:p>
        </w:tc>
        <w:tc>
          <w:tcPr>
            <w:tcW w:w="2312" w:type="dxa"/>
            <w:gridSpan w:val="2"/>
            <w:vAlign w:val="center"/>
          </w:tcPr>
          <w:p w14:paraId="676CCFB5" w14:textId="13B9727C" w:rsidR="00860323" w:rsidRPr="00502921" w:rsidRDefault="00860323" w:rsidP="00502921">
            <w:pPr>
              <w:jc w:val="both"/>
              <w:rPr>
                <w:rFonts w:ascii="ＭＳ 明朝" w:eastAsia="ＭＳ 明朝" w:hAnsi="ＭＳ 明朝"/>
                <w:sz w:val="22"/>
              </w:rPr>
            </w:pPr>
            <w:r w:rsidRPr="00860323">
              <w:rPr>
                <w:rFonts w:ascii="ＭＳ 明朝" w:eastAsia="ＭＳ 明朝" w:hAnsi="ＭＳ 明朝" w:hint="eastAsia"/>
                <w:sz w:val="22"/>
              </w:rPr>
              <w:t>可用性、性能・拡張性、運用・保守性、移行性、セキュリティ、システム環境・エコロジー</w:t>
            </w:r>
          </w:p>
        </w:tc>
        <w:tc>
          <w:tcPr>
            <w:tcW w:w="1304" w:type="dxa"/>
            <w:vAlign w:val="center"/>
          </w:tcPr>
          <w:p w14:paraId="5469459E" w14:textId="409462B5" w:rsidR="00860323" w:rsidRPr="00502921" w:rsidRDefault="00860323" w:rsidP="00502921">
            <w:pPr>
              <w:jc w:val="center"/>
              <w:rPr>
                <w:rFonts w:ascii="ＭＳ 明朝" w:eastAsia="ＭＳ 明朝" w:hAnsi="ＭＳ 明朝"/>
                <w:sz w:val="22"/>
              </w:rPr>
            </w:pPr>
            <w:r w:rsidRPr="00502921">
              <w:rPr>
                <w:rFonts w:ascii="ＭＳ 明朝" w:eastAsia="ＭＳ 明朝" w:hAnsi="ＭＳ 明朝" w:hint="eastAsia"/>
                <w:sz w:val="22"/>
              </w:rPr>
              <w:t>○</w:t>
            </w:r>
          </w:p>
        </w:tc>
        <w:tc>
          <w:tcPr>
            <w:tcW w:w="6209" w:type="dxa"/>
            <w:vAlign w:val="center"/>
          </w:tcPr>
          <w:p w14:paraId="65A0A9B2" w14:textId="5D738C6F" w:rsidR="00712AB5" w:rsidRPr="00502921" w:rsidRDefault="00712AB5" w:rsidP="00CB6FE2">
            <w:pPr>
              <w:jc w:val="both"/>
              <w:rPr>
                <w:rFonts w:ascii="ＭＳ 明朝" w:eastAsia="ＭＳ 明朝" w:hAnsi="ＭＳ 明朝"/>
                <w:sz w:val="22"/>
              </w:rPr>
            </w:pPr>
            <w:r>
              <w:rPr>
                <w:rFonts w:ascii="ＭＳ 明朝" w:eastAsia="ＭＳ 明朝" w:hAnsi="ＭＳ 明朝" w:hint="eastAsia"/>
                <w:sz w:val="22"/>
              </w:rPr>
              <w:t>標準非機能要件に定めるとおりとする。（※）</w:t>
            </w:r>
          </w:p>
        </w:tc>
      </w:tr>
    </w:tbl>
    <w:p w14:paraId="691201CA" w14:textId="1C5887F5" w:rsidR="00DA1CF5" w:rsidRPr="00DA1CF5" w:rsidRDefault="0034783B" w:rsidP="0034783B">
      <w:pPr>
        <w:tabs>
          <w:tab w:val="left" w:pos="993"/>
        </w:tabs>
        <w:ind w:leftChars="-6" w:left="427" w:hangingChars="200" w:hanging="440"/>
        <w:rPr>
          <w:rFonts w:ascii="ＭＳ 明朝" w:eastAsia="ＭＳ 明朝" w:hAnsi="ＭＳ 明朝"/>
        </w:rPr>
      </w:pPr>
      <w:r>
        <w:rPr>
          <w:rFonts w:ascii="ＭＳ 明朝" w:eastAsia="ＭＳ 明朝" w:hAnsi="ＭＳ 明朝" w:hint="eastAsia"/>
        </w:rPr>
        <w:t>（</w:t>
      </w:r>
      <w:r w:rsidR="00DA1CF5" w:rsidRPr="00DA1CF5">
        <w:rPr>
          <w:rFonts w:ascii="ＭＳ 明朝" w:eastAsia="ＭＳ 明朝" w:hAnsi="ＭＳ 明朝"/>
        </w:rPr>
        <w:t>※</w:t>
      </w:r>
      <w:r>
        <w:rPr>
          <w:rFonts w:ascii="ＭＳ 明朝" w:eastAsia="ＭＳ 明朝" w:hAnsi="ＭＳ 明朝" w:hint="eastAsia"/>
        </w:rPr>
        <w:t>）</w:t>
      </w:r>
      <w:r w:rsidR="00CF32C8">
        <w:rPr>
          <w:rFonts w:ascii="ＭＳ 明朝" w:eastAsia="ＭＳ 明朝" w:hAnsi="ＭＳ 明朝" w:hint="eastAsia"/>
        </w:rPr>
        <w:t>デジタル庁</w:t>
      </w:r>
      <w:r w:rsidR="00DA1CF5" w:rsidRPr="00DA1CF5">
        <w:rPr>
          <w:rFonts w:ascii="ＭＳ 明朝" w:eastAsia="ＭＳ 明朝" w:hAnsi="ＭＳ 明朝" w:hint="eastAsia"/>
        </w:rPr>
        <w:t>が</w:t>
      </w:r>
      <w:r w:rsidR="00C26AAD">
        <w:rPr>
          <w:rFonts w:ascii="ＭＳ 明朝" w:eastAsia="ＭＳ 明朝" w:hAnsi="ＭＳ 明朝" w:hint="eastAsia"/>
        </w:rPr>
        <w:t>策定</w:t>
      </w:r>
      <w:r w:rsidR="00DA1CF5" w:rsidRPr="00DA1CF5">
        <w:rPr>
          <w:rFonts w:ascii="ＭＳ 明朝" w:eastAsia="ＭＳ 明朝" w:hAnsi="ＭＳ 明朝" w:hint="eastAsia"/>
        </w:rPr>
        <w:t>する。</w:t>
      </w:r>
    </w:p>
    <w:p w14:paraId="7BA7ECE2" w14:textId="2F93DBE9" w:rsidR="000146E3" w:rsidRPr="00C824F3" w:rsidRDefault="00902F8B" w:rsidP="00560B04">
      <w:pPr>
        <w:pStyle w:val="2"/>
        <w:rPr>
          <w:rFonts w:ascii="ＭＳ 明朝" w:hAnsi="ＭＳ 明朝"/>
        </w:rPr>
      </w:pPr>
      <w:r w:rsidRPr="00C824F3">
        <w:rPr>
          <w:rFonts w:ascii="ＭＳ 明朝" w:hAnsi="ＭＳ 明朝"/>
        </w:rPr>
        <w:br w:type="page"/>
      </w:r>
      <w:bookmarkStart w:id="8" w:name="_Toc204960728"/>
      <w:r w:rsidR="00344A18">
        <w:rPr>
          <w:rFonts w:ascii="ＭＳ 明朝" w:hAnsi="ＭＳ 明朝" w:hint="eastAsia"/>
        </w:rPr>
        <w:lastRenderedPageBreak/>
        <w:t>３</w:t>
      </w:r>
      <w:r w:rsidR="000146E3" w:rsidRPr="00C824F3">
        <w:rPr>
          <w:rFonts w:ascii="ＭＳ 明朝" w:hAnsi="ＭＳ 明朝" w:hint="eastAsia"/>
        </w:rPr>
        <w:t>．本仕様書の内容</w:t>
      </w:r>
      <w:bookmarkEnd w:id="8"/>
    </w:p>
    <w:p w14:paraId="1731D33A" w14:textId="093855E2" w:rsidR="00DE0257" w:rsidRPr="00C824F3" w:rsidRDefault="00DE0257" w:rsidP="00FF32AE">
      <w:pPr>
        <w:rPr>
          <w:rFonts w:ascii="ＭＳ 明朝" w:eastAsia="ＭＳ 明朝" w:hAnsi="ＭＳ 明朝"/>
        </w:rPr>
      </w:pPr>
      <w:bookmarkStart w:id="9" w:name="_Hlk69841324"/>
      <w:r w:rsidRPr="00C824F3">
        <w:rPr>
          <w:rStyle w:val="af0"/>
          <w:rFonts w:ascii="ＭＳ 明朝" w:hAnsi="ＭＳ 明朝" w:hint="eastAsia"/>
          <w:sz w:val="32"/>
          <w:szCs w:val="24"/>
        </w:rPr>
        <w:t>（</w:t>
      </w:r>
      <w:r w:rsidR="008566C9">
        <w:rPr>
          <w:rStyle w:val="af0"/>
          <w:rFonts w:ascii="ＭＳ 明朝" w:hAnsi="ＭＳ 明朝" w:hint="eastAsia"/>
          <w:sz w:val="32"/>
          <w:szCs w:val="24"/>
        </w:rPr>
        <w:t>１</w:t>
      </w:r>
      <w:r w:rsidRPr="00C824F3">
        <w:rPr>
          <w:rStyle w:val="af0"/>
          <w:rFonts w:ascii="ＭＳ 明朝" w:hAnsi="ＭＳ 明朝" w:hint="eastAsia"/>
          <w:sz w:val="32"/>
          <w:szCs w:val="24"/>
        </w:rPr>
        <w:t>）標準</w:t>
      </w:r>
      <w:bookmarkEnd w:id="9"/>
      <w:r w:rsidR="00CB6FE2" w:rsidRPr="007C2566">
        <w:rPr>
          <w:rStyle w:val="af0"/>
          <w:rFonts w:ascii="ＭＳ 明朝" w:hAnsi="ＭＳ 明朝" w:hint="eastAsia"/>
          <w:sz w:val="32"/>
          <w:szCs w:val="24"/>
        </w:rPr>
        <w:t>化範囲内の類型</w:t>
      </w:r>
      <w:r w:rsidRPr="00C824F3">
        <w:rPr>
          <w:rStyle w:val="af0"/>
          <w:rFonts w:ascii="ＭＳ 明朝" w:hAnsi="ＭＳ 明朝" w:hint="eastAsia"/>
          <w:sz w:val="32"/>
          <w:szCs w:val="24"/>
        </w:rPr>
        <w:t xml:space="preserve">　　　　　　　　　</w:t>
      </w:r>
      <w:r w:rsidR="00374E95" w:rsidRPr="00C824F3">
        <w:rPr>
          <w:rStyle w:val="af0"/>
          <w:rFonts w:ascii="ＭＳ 明朝" w:hAnsi="ＭＳ 明朝" w:hint="eastAsia"/>
          <w:sz w:val="32"/>
          <w:szCs w:val="24"/>
        </w:rPr>
        <w:t xml:space="preserve">　　</w:t>
      </w:r>
      <w:r w:rsidRPr="00C824F3">
        <w:rPr>
          <w:rStyle w:val="af0"/>
          <w:rFonts w:ascii="ＭＳ 明朝" w:hAnsi="ＭＳ 明朝" w:hint="eastAsia"/>
          <w:sz w:val="32"/>
          <w:szCs w:val="24"/>
        </w:rPr>
        <w:t xml:space="preserve">　　　　　　　　</w:t>
      </w:r>
    </w:p>
    <w:p w14:paraId="4544757A" w14:textId="6794AC4C" w:rsidR="00740B6C" w:rsidRDefault="00DE0257" w:rsidP="00740B6C">
      <w:pPr>
        <w:ind w:firstLineChars="100" w:firstLine="220"/>
        <w:rPr>
          <w:rFonts w:ascii="ＭＳ 明朝" w:eastAsia="ＭＳ 明朝" w:hAnsi="ＭＳ 明朝"/>
        </w:rPr>
      </w:pPr>
      <w:r w:rsidRPr="00C824F3">
        <w:rPr>
          <w:rFonts w:ascii="ＭＳ 明朝" w:eastAsia="ＭＳ 明朝" w:hAnsi="ＭＳ 明朝" w:hint="eastAsia"/>
        </w:rPr>
        <w:t>本仕様書の対象は</w:t>
      </w:r>
      <w:r w:rsidR="00F75325">
        <w:rPr>
          <w:rFonts w:ascii="ＭＳ 明朝" w:eastAsia="ＭＳ 明朝" w:hAnsi="ＭＳ 明朝" w:hint="eastAsia"/>
        </w:rPr>
        <w:t>第１章＞</w:t>
      </w:r>
      <w:r w:rsidR="008F345D">
        <w:rPr>
          <w:rFonts w:ascii="ＭＳ 明朝" w:eastAsia="ＭＳ 明朝" w:hAnsi="ＭＳ 明朝" w:hint="eastAsia"/>
        </w:rPr>
        <w:t>２</w:t>
      </w:r>
      <w:r w:rsidR="00F75325">
        <w:rPr>
          <w:rFonts w:ascii="ＭＳ 明朝" w:eastAsia="ＭＳ 明朝" w:hAnsi="ＭＳ 明朝" w:hint="eastAsia"/>
        </w:rPr>
        <w:t>．対象＞</w:t>
      </w:r>
      <w:r w:rsidR="00740B6C">
        <w:rPr>
          <w:rFonts w:ascii="ＭＳ 明朝" w:eastAsia="ＭＳ 明朝" w:hAnsi="ＭＳ 明朝" w:hint="eastAsia"/>
        </w:rPr>
        <w:t>（２）対象分野</w:t>
      </w:r>
      <w:r w:rsidR="001B2CC0">
        <w:rPr>
          <w:rFonts w:ascii="ＭＳ 明朝" w:eastAsia="ＭＳ 明朝" w:hAnsi="ＭＳ 明朝" w:hint="eastAsia"/>
        </w:rPr>
        <w:t>で</w:t>
      </w:r>
      <w:r w:rsidR="00740B6C">
        <w:rPr>
          <w:rFonts w:ascii="ＭＳ 明朝" w:eastAsia="ＭＳ 明朝" w:hAnsi="ＭＳ 明朝" w:hint="eastAsia"/>
        </w:rPr>
        <w:t>示したとおり</w:t>
      </w:r>
      <w:r w:rsidR="007C14CB">
        <w:rPr>
          <w:rFonts w:ascii="ＭＳ 明朝" w:eastAsia="ＭＳ 明朝" w:hAnsi="ＭＳ 明朝" w:hint="eastAsia"/>
        </w:rPr>
        <w:t>であり</w:t>
      </w:r>
      <w:r w:rsidRPr="00C824F3">
        <w:rPr>
          <w:rFonts w:ascii="ＭＳ 明朝" w:eastAsia="ＭＳ 明朝" w:hAnsi="ＭＳ 明朝" w:hint="eastAsia"/>
        </w:rPr>
        <w:t>、この対象範囲において定義すべき機能</w:t>
      </w:r>
      <w:r w:rsidR="007C14CB">
        <w:rPr>
          <w:rFonts w:ascii="ＭＳ 明朝" w:eastAsia="ＭＳ 明朝" w:hAnsi="ＭＳ 明朝" w:hint="eastAsia"/>
        </w:rPr>
        <w:t>・帳票要件</w:t>
      </w:r>
      <w:r w:rsidRPr="00C824F3">
        <w:rPr>
          <w:rFonts w:ascii="ＭＳ 明朝" w:eastAsia="ＭＳ 明朝" w:hAnsi="ＭＳ 明朝" w:hint="eastAsia"/>
        </w:rPr>
        <w:t>について、【</w:t>
      </w:r>
      <w:r w:rsidR="0097162D">
        <w:rPr>
          <w:rFonts w:ascii="ＭＳ 明朝" w:eastAsia="ＭＳ 明朝" w:hAnsi="ＭＳ 明朝" w:hint="eastAsia"/>
        </w:rPr>
        <w:t>類型１：実装必須機能</w:t>
      </w:r>
      <w:r w:rsidRPr="00C824F3">
        <w:rPr>
          <w:rFonts w:ascii="ＭＳ 明朝" w:eastAsia="ＭＳ 明朝" w:hAnsi="ＭＳ 明朝" w:hint="eastAsia"/>
        </w:rPr>
        <w:t>】【</w:t>
      </w:r>
      <w:r w:rsidR="0097162D">
        <w:rPr>
          <w:rFonts w:ascii="ＭＳ 明朝" w:eastAsia="ＭＳ 明朝" w:hAnsi="ＭＳ 明朝" w:hint="eastAsia"/>
        </w:rPr>
        <w:t>類型２：実装不可機能</w:t>
      </w:r>
      <w:r w:rsidRPr="00C824F3">
        <w:rPr>
          <w:rFonts w:ascii="ＭＳ 明朝" w:eastAsia="ＭＳ 明朝" w:hAnsi="ＭＳ 明朝" w:hint="eastAsia"/>
        </w:rPr>
        <w:t>】【</w:t>
      </w:r>
      <w:r w:rsidR="0097162D">
        <w:rPr>
          <w:rFonts w:ascii="ＭＳ 明朝" w:eastAsia="ＭＳ 明朝" w:hAnsi="ＭＳ 明朝" w:hint="eastAsia"/>
        </w:rPr>
        <w:t>類型３：</w:t>
      </w:r>
      <w:r w:rsidR="0090140D">
        <w:rPr>
          <w:rFonts w:ascii="ＭＳ 明朝" w:eastAsia="ＭＳ 明朝" w:hAnsi="ＭＳ 明朝" w:hint="eastAsia"/>
        </w:rPr>
        <w:t>標準</w:t>
      </w:r>
      <w:r w:rsidR="0097162D">
        <w:rPr>
          <w:rFonts w:ascii="ＭＳ 明朝" w:eastAsia="ＭＳ 明朝" w:hAnsi="ＭＳ 明朝" w:hint="eastAsia"/>
        </w:rPr>
        <w:t>オプション機能</w:t>
      </w:r>
      <w:r w:rsidRPr="00C824F3">
        <w:rPr>
          <w:rFonts w:ascii="ＭＳ 明朝" w:eastAsia="ＭＳ 明朝" w:hAnsi="ＭＳ 明朝" w:hint="eastAsia"/>
        </w:rPr>
        <w:t>】の３類型に分類した。</w:t>
      </w:r>
    </w:p>
    <w:p w14:paraId="59D98BA0" w14:textId="084FE79E" w:rsidR="0097162D" w:rsidRDefault="0097162D" w:rsidP="00740B6C">
      <w:pPr>
        <w:ind w:firstLineChars="100" w:firstLine="220"/>
        <w:rPr>
          <w:rFonts w:ascii="ＭＳ 明朝" w:eastAsia="ＭＳ 明朝" w:hAnsi="ＭＳ 明朝"/>
        </w:rPr>
      </w:pPr>
      <w:r>
        <w:rPr>
          <w:rFonts w:ascii="ＭＳ 明朝" w:eastAsia="ＭＳ 明朝" w:hAnsi="ＭＳ 明朝" w:hint="eastAsia"/>
        </w:rPr>
        <w:t>主な</w:t>
      </w:r>
      <w:r w:rsidR="00CB6FE2">
        <w:rPr>
          <w:rFonts w:ascii="ＭＳ 明朝" w:eastAsia="ＭＳ 明朝" w:hAnsi="ＭＳ 明朝" w:hint="eastAsia"/>
        </w:rPr>
        <w:t>類型に関する</w:t>
      </w:r>
      <w:r>
        <w:rPr>
          <w:rFonts w:ascii="ＭＳ 明朝" w:eastAsia="ＭＳ 明朝" w:hAnsi="ＭＳ 明朝" w:hint="eastAsia"/>
        </w:rPr>
        <w:t>考え方は以下のとおり</w:t>
      </w:r>
      <w:r w:rsidR="007C14CB">
        <w:rPr>
          <w:rFonts w:ascii="ＭＳ 明朝" w:eastAsia="ＭＳ 明朝" w:hAnsi="ＭＳ 明朝" w:hint="eastAsia"/>
        </w:rPr>
        <w:t>である</w:t>
      </w:r>
      <w:r>
        <w:rPr>
          <w:rFonts w:ascii="ＭＳ 明朝" w:eastAsia="ＭＳ 明朝" w:hAnsi="ＭＳ 明朝" w:hint="eastAsia"/>
        </w:rPr>
        <w:t>。</w:t>
      </w:r>
    </w:p>
    <w:p w14:paraId="4E8C11F6" w14:textId="4E7620F8" w:rsidR="00574772" w:rsidRPr="00594A91" w:rsidRDefault="001025A1" w:rsidP="009A06EC">
      <w:pPr>
        <w:pStyle w:val="aff3"/>
        <w:numPr>
          <w:ilvl w:val="0"/>
          <w:numId w:val="3"/>
        </w:numPr>
        <w:tabs>
          <w:tab w:val="left" w:pos="993"/>
        </w:tabs>
        <w:ind w:leftChars="0"/>
        <w:rPr>
          <w:rFonts w:ascii="ＭＳ 明朝" w:eastAsia="ＭＳ 明朝" w:hAnsi="ＭＳ 明朝"/>
        </w:rPr>
      </w:pPr>
      <w:r w:rsidRPr="00594A91">
        <w:rPr>
          <w:rFonts w:ascii="ＭＳ 明朝" w:eastAsia="ＭＳ 明朝" w:hAnsi="ＭＳ 明朝" w:hint="eastAsia"/>
        </w:rPr>
        <w:t>３類型に分類されていない機能（標準仕様書に規定していない機能）は、原則、類型２と同様のものとして位置付ける。</w:t>
      </w:r>
    </w:p>
    <w:p w14:paraId="048DE3B1" w14:textId="6FA738B1" w:rsidR="0071037A" w:rsidRDefault="0071037A" w:rsidP="00574772">
      <w:pPr>
        <w:pStyle w:val="aff3"/>
        <w:numPr>
          <w:ilvl w:val="0"/>
          <w:numId w:val="3"/>
        </w:numPr>
        <w:tabs>
          <w:tab w:val="left" w:pos="993"/>
        </w:tabs>
        <w:ind w:leftChars="0"/>
        <w:rPr>
          <w:rFonts w:ascii="ＭＳ 明朝" w:eastAsia="ＭＳ 明朝" w:hAnsi="ＭＳ 明朝"/>
        </w:rPr>
      </w:pPr>
      <w:r w:rsidRPr="0071037A">
        <w:rPr>
          <w:rFonts w:ascii="ＭＳ 明朝" w:eastAsia="ＭＳ 明朝" w:hAnsi="ＭＳ 明朝" w:hint="eastAsia"/>
        </w:rPr>
        <w:t>特定健診業務については、</w:t>
      </w:r>
      <w:r w:rsidR="003A5DA2" w:rsidRPr="003A5DA2">
        <w:rPr>
          <w:rFonts w:ascii="ＭＳ 明朝" w:eastAsia="ＭＳ 明朝" w:hAnsi="ＭＳ 明朝" w:hint="eastAsia"/>
        </w:rPr>
        <w:t>国民健康保険システム標準化検討会の特定健診等ワーキングチームにて、標準仕様書が作成されている。特定健診等システム標準仕様書の改版内容を把握し、健康管理システム標準仕様書への反映を適宜行う。</w:t>
      </w:r>
    </w:p>
    <w:p w14:paraId="365A6DA4" w14:textId="247FC7BC" w:rsidR="00574772" w:rsidRPr="00574772" w:rsidRDefault="00574772" w:rsidP="00574772">
      <w:pPr>
        <w:pStyle w:val="aff3"/>
        <w:numPr>
          <w:ilvl w:val="0"/>
          <w:numId w:val="3"/>
        </w:numPr>
        <w:tabs>
          <w:tab w:val="left" w:pos="993"/>
        </w:tabs>
        <w:ind w:leftChars="0"/>
        <w:rPr>
          <w:rFonts w:ascii="ＭＳ 明朝" w:eastAsia="ＭＳ 明朝" w:hAnsi="ＭＳ 明朝"/>
        </w:rPr>
      </w:pPr>
      <w:r w:rsidRPr="00574772">
        <w:rPr>
          <w:rFonts w:ascii="ＭＳ 明朝" w:eastAsia="ＭＳ 明朝" w:hAnsi="ＭＳ 明朝" w:hint="eastAsia"/>
        </w:rPr>
        <w:t>類型１、類型３に</w:t>
      </w:r>
      <w:r w:rsidR="006A6BB3">
        <w:rPr>
          <w:rFonts w:ascii="ＭＳ 明朝" w:eastAsia="ＭＳ 明朝" w:hAnsi="ＭＳ 明朝" w:hint="eastAsia"/>
        </w:rPr>
        <w:t>つい</w:t>
      </w:r>
      <w:r w:rsidRPr="00574772">
        <w:rPr>
          <w:rFonts w:ascii="ＭＳ 明朝" w:eastAsia="ＭＳ 明朝" w:hAnsi="ＭＳ 明朝" w:hint="eastAsia"/>
        </w:rPr>
        <w:t>て、システムへの実装方法は問わない。</w:t>
      </w:r>
    </w:p>
    <w:p w14:paraId="597C51EE" w14:textId="6895FC27" w:rsidR="00574772" w:rsidRPr="00B14F11" w:rsidRDefault="00574772" w:rsidP="00574772">
      <w:pPr>
        <w:pStyle w:val="aff3"/>
        <w:tabs>
          <w:tab w:val="left" w:pos="993"/>
        </w:tabs>
        <w:ind w:leftChars="0" w:left="786"/>
        <w:rPr>
          <w:rFonts w:ascii="ＭＳ 明朝" w:eastAsia="ＭＳ 明朝" w:hAnsi="ＭＳ 明朝"/>
        </w:rPr>
      </w:pPr>
      <w:r w:rsidRPr="00574772">
        <w:rPr>
          <w:rFonts w:ascii="ＭＳ 明朝" w:eastAsia="ＭＳ 明朝" w:hAnsi="ＭＳ 明朝" w:hint="eastAsia"/>
        </w:rPr>
        <w:t>例）帳票の複数枚一括出力は画面で対象データを一覧表示した後に一括印刷をする、バッチにて一括印刷する、という実装方法はベンダにて判断（特定の場合において明確に定めるべきと判断されたものは標準仕様書に実装方法まで明記することは問題ない）</w:t>
      </w:r>
      <w:r w:rsidR="00E90FF8">
        <w:rPr>
          <w:rFonts w:ascii="ＭＳ 明朝" w:eastAsia="ＭＳ 明朝" w:hAnsi="ＭＳ 明朝" w:hint="eastAsia"/>
        </w:rPr>
        <w:t>。</w:t>
      </w:r>
    </w:p>
    <w:p w14:paraId="7610E203" w14:textId="083F813C" w:rsidR="004B71AE" w:rsidRDefault="004B71AE" w:rsidP="00574772">
      <w:pPr>
        <w:tabs>
          <w:tab w:val="left" w:pos="993"/>
        </w:tabs>
        <w:spacing w:after="0"/>
        <w:ind w:leftChars="200" w:left="770" w:hangingChars="150" w:hanging="330"/>
        <w:rPr>
          <w:rFonts w:ascii="ＭＳ 明朝" w:eastAsia="ＭＳ 明朝" w:hAnsi="ＭＳ 明朝"/>
        </w:rPr>
      </w:pPr>
    </w:p>
    <w:p w14:paraId="00BB8C9F" w14:textId="77777777" w:rsidR="004B71AE" w:rsidRDefault="004B71AE" w:rsidP="004B71AE">
      <w:pPr>
        <w:tabs>
          <w:tab w:val="left" w:pos="1276"/>
        </w:tabs>
        <w:spacing w:after="0" w:line="240" w:lineRule="auto"/>
        <w:jc w:val="center"/>
        <w:rPr>
          <w:rFonts w:ascii="ＭＳ 明朝" w:eastAsia="ＭＳ 明朝" w:hAnsi="ＭＳ 明朝"/>
        </w:rPr>
      </w:pPr>
      <w:r>
        <w:rPr>
          <w:rFonts w:ascii="ＭＳ 明朝" w:eastAsia="ＭＳ 明朝" w:hAnsi="ＭＳ 明朝" w:hint="eastAsia"/>
        </w:rPr>
        <w:t>表1-2　標準化範囲内の機能における類型の分類</w:t>
      </w:r>
    </w:p>
    <w:tbl>
      <w:tblPr>
        <w:tblStyle w:val="aff"/>
        <w:tblW w:w="9077" w:type="dxa"/>
        <w:jc w:val="center"/>
        <w:tblLook w:val="04A0" w:firstRow="1" w:lastRow="0" w:firstColumn="1" w:lastColumn="0" w:noHBand="0" w:noVBand="1"/>
      </w:tblPr>
      <w:tblGrid>
        <w:gridCol w:w="809"/>
        <w:gridCol w:w="755"/>
        <w:gridCol w:w="2405"/>
        <w:gridCol w:w="2126"/>
        <w:gridCol w:w="1413"/>
        <w:gridCol w:w="1569"/>
      </w:tblGrid>
      <w:tr w:rsidR="000A4CF0" w14:paraId="7026E6CF" w14:textId="77777777" w:rsidTr="00594A91">
        <w:trPr>
          <w:trHeight w:val="397"/>
          <w:jc w:val="center"/>
        </w:trPr>
        <w:tc>
          <w:tcPr>
            <w:tcW w:w="809" w:type="dxa"/>
            <w:shd w:val="clear" w:color="auto" w:fill="B4C6E7" w:themeFill="accent1" w:themeFillTint="66"/>
            <w:tcMar>
              <w:left w:w="28" w:type="dxa"/>
              <w:right w:w="28" w:type="dxa"/>
            </w:tcMar>
            <w:vAlign w:val="center"/>
          </w:tcPr>
          <w:p w14:paraId="74B30D02" w14:textId="751D1FED" w:rsidR="000A4CF0" w:rsidRDefault="000A4CF0" w:rsidP="0097162D">
            <w:pPr>
              <w:tabs>
                <w:tab w:val="left" w:pos="993"/>
              </w:tabs>
              <w:jc w:val="center"/>
              <w:rPr>
                <w:rFonts w:ascii="ＭＳ 明朝" w:eastAsia="ＭＳ 明朝" w:hAnsi="ＭＳ 明朝"/>
              </w:rPr>
            </w:pPr>
            <w:r>
              <w:rPr>
                <w:rFonts w:ascii="ＭＳ 明朝" w:eastAsia="ＭＳ 明朝" w:hAnsi="ＭＳ 明朝" w:hint="eastAsia"/>
              </w:rPr>
              <w:t>分類</w:t>
            </w:r>
          </w:p>
        </w:tc>
        <w:tc>
          <w:tcPr>
            <w:tcW w:w="3160" w:type="dxa"/>
            <w:gridSpan w:val="2"/>
            <w:shd w:val="clear" w:color="auto" w:fill="B4C6E7" w:themeFill="accent1" w:themeFillTint="66"/>
            <w:tcMar>
              <w:left w:w="28" w:type="dxa"/>
              <w:right w:w="28" w:type="dxa"/>
            </w:tcMar>
            <w:vAlign w:val="center"/>
          </w:tcPr>
          <w:p w14:paraId="68F1D5DE" w14:textId="4F93932B" w:rsidR="000A4CF0" w:rsidRDefault="000A4CF0" w:rsidP="000A4CF0">
            <w:pPr>
              <w:tabs>
                <w:tab w:val="left" w:pos="993"/>
              </w:tabs>
              <w:jc w:val="center"/>
              <w:rPr>
                <w:rFonts w:ascii="ＭＳ 明朝" w:eastAsia="ＭＳ 明朝" w:hAnsi="ＭＳ 明朝"/>
              </w:rPr>
            </w:pPr>
            <w:r>
              <w:rPr>
                <w:rFonts w:ascii="ＭＳ 明朝" w:eastAsia="ＭＳ 明朝" w:hAnsi="ＭＳ 明朝" w:hint="eastAsia"/>
              </w:rPr>
              <w:t>類型</w:t>
            </w:r>
          </w:p>
        </w:tc>
        <w:tc>
          <w:tcPr>
            <w:tcW w:w="2126" w:type="dxa"/>
            <w:shd w:val="clear" w:color="auto" w:fill="B4C6E7"/>
            <w:tcMar>
              <w:left w:w="28" w:type="dxa"/>
              <w:right w:w="28" w:type="dxa"/>
            </w:tcMar>
            <w:vAlign w:val="center"/>
          </w:tcPr>
          <w:p w14:paraId="20A69F2F" w14:textId="2C18FF69" w:rsidR="000A4CF0" w:rsidRDefault="000A4CF0" w:rsidP="0097162D">
            <w:pPr>
              <w:tabs>
                <w:tab w:val="left" w:pos="993"/>
              </w:tabs>
              <w:jc w:val="center"/>
              <w:rPr>
                <w:rFonts w:ascii="ＭＳ 明朝" w:eastAsia="ＭＳ 明朝" w:hAnsi="ＭＳ 明朝"/>
              </w:rPr>
            </w:pPr>
            <w:r>
              <w:rPr>
                <w:rFonts w:ascii="ＭＳ 明朝" w:eastAsia="ＭＳ 明朝" w:hAnsi="ＭＳ 明朝" w:hint="eastAsia"/>
              </w:rPr>
              <w:t>説明</w:t>
            </w:r>
          </w:p>
        </w:tc>
        <w:tc>
          <w:tcPr>
            <w:tcW w:w="1413" w:type="dxa"/>
            <w:shd w:val="clear" w:color="auto" w:fill="B4C6E7" w:themeFill="accent1" w:themeFillTint="66"/>
            <w:tcMar>
              <w:left w:w="28" w:type="dxa"/>
              <w:right w:w="28" w:type="dxa"/>
            </w:tcMar>
            <w:vAlign w:val="center"/>
          </w:tcPr>
          <w:p w14:paraId="33359961" w14:textId="0EAB547D" w:rsidR="000A4CF0" w:rsidRDefault="00D803C9" w:rsidP="0097162D">
            <w:pPr>
              <w:tabs>
                <w:tab w:val="left" w:pos="993"/>
              </w:tabs>
              <w:jc w:val="center"/>
              <w:rPr>
                <w:rFonts w:ascii="ＭＳ 明朝" w:eastAsia="ＭＳ 明朝" w:hAnsi="ＭＳ 明朝"/>
              </w:rPr>
            </w:pPr>
            <w:r>
              <w:rPr>
                <w:rFonts w:ascii="ＭＳ 明朝" w:eastAsia="ＭＳ 明朝" w:hAnsi="ＭＳ 明朝" w:hint="eastAsia"/>
              </w:rPr>
              <w:t>地方自治体</w:t>
            </w:r>
          </w:p>
        </w:tc>
        <w:tc>
          <w:tcPr>
            <w:tcW w:w="1569" w:type="dxa"/>
            <w:shd w:val="clear" w:color="auto" w:fill="B4C6E7" w:themeFill="accent1" w:themeFillTint="66"/>
            <w:tcMar>
              <w:left w:w="28" w:type="dxa"/>
              <w:right w:w="28" w:type="dxa"/>
            </w:tcMar>
            <w:vAlign w:val="center"/>
          </w:tcPr>
          <w:p w14:paraId="2A49E6C5" w14:textId="69177CE3" w:rsidR="000A4CF0" w:rsidRDefault="000A4CF0" w:rsidP="0097162D">
            <w:pPr>
              <w:tabs>
                <w:tab w:val="left" w:pos="993"/>
              </w:tabs>
              <w:jc w:val="center"/>
              <w:rPr>
                <w:rFonts w:ascii="ＭＳ 明朝" w:eastAsia="ＭＳ 明朝" w:hAnsi="ＭＳ 明朝"/>
              </w:rPr>
            </w:pPr>
            <w:r>
              <w:rPr>
                <w:rFonts w:ascii="ＭＳ 明朝" w:eastAsia="ＭＳ 明朝" w:hAnsi="ＭＳ 明朝" w:hint="eastAsia"/>
              </w:rPr>
              <w:t>ベンダ</w:t>
            </w:r>
          </w:p>
        </w:tc>
      </w:tr>
      <w:tr w:rsidR="0097162D" w14:paraId="2FCDD385" w14:textId="77777777" w:rsidTr="001E257B">
        <w:trPr>
          <w:trHeight w:val="850"/>
          <w:jc w:val="center"/>
        </w:trPr>
        <w:tc>
          <w:tcPr>
            <w:tcW w:w="809" w:type="dxa"/>
            <w:vMerge w:val="restart"/>
            <w:tcMar>
              <w:left w:w="28" w:type="dxa"/>
              <w:right w:w="28" w:type="dxa"/>
            </w:tcMar>
            <w:vAlign w:val="center"/>
          </w:tcPr>
          <w:p w14:paraId="6A411FB4" w14:textId="77777777" w:rsidR="0097162D" w:rsidRDefault="0097162D" w:rsidP="0097162D">
            <w:pPr>
              <w:tabs>
                <w:tab w:val="left" w:pos="993"/>
              </w:tabs>
              <w:jc w:val="center"/>
              <w:rPr>
                <w:rFonts w:ascii="ＭＳ 明朝" w:eastAsia="ＭＳ 明朝" w:hAnsi="ＭＳ 明朝"/>
              </w:rPr>
            </w:pPr>
            <w:r>
              <w:rPr>
                <w:rFonts w:ascii="ＭＳ 明朝" w:eastAsia="ＭＳ 明朝" w:hAnsi="ＭＳ 明朝" w:hint="eastAsia"/>
              </w:rPr>
              <w:t>標準化</w:t>
            </w:r>
          </w:p>
          <w:p w14:paraId="1F718BD6" w14:textId="1E6C6D4B" w:rsidR="0097162D" w:rsidRDefault="0097162D" w:rsidP="0097162D">
            <w:pPr>
              <w:tabs>
                <w:tab w:val="left" w:pos="993"/>
              </w:tabs>
              <w:jc w:val="center"/>
              <w:rPr>
                <w:rFonts w:ascii="ＭＳ 明朝" w:eastAsia="ＭＳ 明朝" w:hAnsi="ＭＳ 明朝"/>
              </w:rPr>
            </w:pPr>
            <w:r>
              <w:rPr>
                <w:rFonts w:ascii="ＭＳ 明朝" w:eastAsia="ＭＳ 明朝" w:hAnsi="ＭＳ 明朝" w:hint="eastAsia"/>
              </w:rPr>
              <w:t>範囲内</w:t>
            </w:r>
          </w:p>
        </w:tc>
        <w:tc>
          <w:tcPr>
            <w:tcW w:w="755" w:type="dxa"/>
            <w:tcMar>
              <w:left w:w="28" w:type="dxa"/>
              <w:right w:w="28" w:type="dxa"/>
            </w:tcMar>
            <w:vAlign w:val="center"/>
          </w:tcPr>
          <w:p w14:paraId="620E554D" w14:textId="7715D319" w:rsidR="0097162D" w:rsidRDefault="0097162D" w:rsidP="000A4CF0">
            <w:pPr>
              <w:tabs>
                <w:tab w:val="left" w:pos="993"/>
              </w:tabs>
              <w:jc w:val="center"/>
              <w:rPr>
                <w:rFonts w:ascii="ＭＳ 明朝" w:eastAsia="ＭＳ 明朝" w:hAnsi="ＭＳ 明朝"/>
              </w:rPr>
            </w:pPr>
            <w:r>
              <w:rPr>
                <w:rFonts w:ascii="ＭＳ 明朝" w:eastAsia="ＭＳ 明朝" w:hAnsi="ＭＳ 明朝" w:hint="eastAsia"/>
              </w:rPr>
              <w:t>類型１</w:t>
            </w:r>
          </w:p>
        </w:tc>
        <w:tc>
          <w:tcPr>
            <w:tcW w:w="2405" w:type="dxa"/>
            <w:tcMar>
              <w:left w:w="28" w:type="dxa"/>
              <w:right w:w="28" w:type="dxa"/>
            </w:tcMar>
            <w:vAlign w:val="center"/>
          </w:tcPr>
          <w:p w14:paraId="5AEB4C87" w14:textId="13B23AAD" w:rsidR="0097162D" w:rsidRPr="0097162D" w:rsidRDefault="0097162D" w:rsidP="000A4CF0">
            <w:pPr>
              <w:tabs>
                <w:tab w:val="left" w:pos="993"/>
              </w:tabs>
              <w:jc w:val="both"/>
              <w:rPr>
                <w:rFonts w:ascii="ＭＳ 明朝" w:eastAsia="ＭＳ 明朝" w:hAnsi="ＭＳ 明朝"/>
              </w:rPr>
            </w:pPr>
            <w:r w:rsidRPr="0097162D">
              <w:rPr>
                <w:rFonts w:ascii="ＭＳ 明朝" w:eastAsia="ＭＳ 明朝" w:hAnsi="ＭＳ 明朝" w:hint="eastAsia"/>
              </w:rPr>
              <w:t>実装必須機能</w:t>
            </w:r>
          </w:p>
        </w:tc>
        <w:tc>
          <w:tcPr>
            <w:tcW w:w="2126" w:type="dxa"/>
            <w:tcMar>
              <w:left w:w="28" w:type="dxa"/>
              <w:right w:w="28" w:type="dxa"/>
            </w:tcMar>
            <w:vAlign w:val="center"/>
          </w:tcPr>
          <w:p w14:paraId="0FE3C3EB" w14:textId="502A9AD9" w:rsidR="0097162D" w:rsidRPr="000A4CF0" w:rsidRDefault="000A4CF0" w:rsidP="000A4CF0">
            <w:pPr>
              <w:tabs>
                <w:tab w:val="left" w:pos="993"/>
              </w:tabs>
              <w:jc w:val="both"/>
              <w:rPr>
                <w:rFonts w:ascii="ＭＳ 明朝" w:eastAsia="ＭＳ 明朝" w:hAnsi="ＭＳ 明朝"/>
              </w:rPr>
            </w:pPr>
            <w:r w:rsidRPr="000A4CF0">
              <w:rPr>
                <w:rFonts w:ascii="ＭＳ 明朝" w:eastAsia="ＭＳ 明朝" w:hAnsi="ＭＳ 明朝" w:hint="eastAsia"/>
              </w:rPr>
              <w:t>標準仕様として実装が必須となる機能</w:t>
            </w:r>
          </w:p>
        </w:tc>
        <w:tc>
          <w:tcPr>
            <w:tcW w:w="1413" w:type="dxa"/>
            <w:tcMar>
              <w:left w:w="28" w:type="dxa"/>
              <w:right w:w="28" w:type="dxa"/>
            </w:tcMar>
            <w:vAlign w:val="center"/>
          </w:tcPr>
          <w:p w14:paraId="2FDFBEED" w14:textId="6D9FE80F" w:rsidR="0097162D" w:rsidRDefault="007C5FED" w:rsidP="00B95E74">
            <w:pPr>
              <w:tabs>
                <w:tab w:val="left" w:pos="993"/>
              </w:tabs>
              <w:jc w:val="center"/>
              <w:rPr>
                <w:rFonts w:ascii="ＭＳ 明朝" w:eastAsia="ＭＳ 明朝" w:hAnsi="ＭＳ 明朝"/>
              </w:rPr>
            </w:pPr>
            <w:r>
              <w:rPr>
                <w:rFonts w:ascii="ＭＳ 明朝" w:eastAsia="ＭＳ 明朝" w:hAnsi="ＭＳ 明朝" w:hint="eastAsia"/>
              </w:rPr>
              <w:t>利用</w:t>
            </w:r>
            <w:r w:rsidR="0097162D" w:rsidRPr="0097162D">
              <w:rPr>
                <w:rFonts w:ascii="ＭＳ 明朝" w:eastAsia="ＭＳ 明朝" w:hAnsi="ＭＳ 明朝" w:hint="eastAsia"/>
              </w:rPr>
              <w:t>可能</w:t>
            </w:r>
          </w:p>
        </w:tc>
        <w:tc>
          <w:tcPr>
            <w:tcW w:w="1569" w:type="dxa"/>
            <w:tcMar>
              <w:left w:w="28" w:type="dxa"/>
              <w:right w:w="28" w:type="dxa"/>
            </w:tcMar>
            <w:vAlign w:val="center"/>
          </w:tcPr>
          <w:p w14:paraId="35AC588C" w14:textId="69CEE0D6" w:rsidR="0097162D" w:rsidRDefault="0097162D" w:rsidP="00D803C9">
            <w:pPr>
              <w:tabs>
                <w:tab w:val="left" w:pos="993"/>
              </w:tabs>
              <w:jc w:val="center"/>
              <w:rPr>
                <w:rFonts w:ascii="ＭＳ 明朝" w:eastAsia="ＭＳ 明朝" w:hAnsi="ＭＳ 明朝"/>
              </w:rPr>
            </w:pPr>
            <w:r>
              <w:rPr>
                <w:rFonts w:ascii="ＭＳ 明朝" w:eastAsia="ＭＳ 明朝" w:hAnsi="ＭＳ 明朝" w:hint="eastAsia"/>
              </w:rPr>
              <w:t>実装必須</w:t>
            </w:r>
          </w:p>
        </w:tc>
      </w:tr>
      <w:tr w:rsidR="0097162D" w14:paraId="7B0FAD17" w14:textId="77777777" w:rsidTr="001E257B">
        <w:trPr>
          <w:trHeight w:val="850"/>
          <w:jc w:val="center"/>
        </w:trPr>
        <w:tc>
          <w:tcPr>
            <w:tcW w:w="809" w:type="dxa"/>
            <w:vMerge/>
            <w:tcMar>
              <w:left w:w="28" w:type="dxa"/>
              <w:right w:w="28" w:type="dxa"/>
            </w:tcMar>
          </w:tcPr>
          <w:p w14:paraId="063854EF" w14:textId="77777777" w:rsidR="0097162D" w:rsidRDefault="0097162D" w:rsidP="0097162D">
            <w:pPr>
              <w:tabs>
                <w:tab w:val="left" w:pos="993"/>
              </w:tabs>
              <w:rPr>
                <w:rFonts w:ascii="ＭＳ 明朝" w:eastAsia="ＭＳ 明朝" w:hAnsi="ＭＳ 明朝"/>
              </w:rPr>
            </w:pPr>
          </w:p>
        </w:tc>
        <w:tc>
          <w:tcPr>
            <w:tcW w:w="755" w:type="dxa"/>
            <w:tcMar>
              <w:left w:w="28" w:type="dxa"/>
              <w:right w:w="28" w:type="dxa"/>
            </w:tcMar>
            <w:vAlign w:val="center"/>
          </w:tcPr>
          <w:p w14:paraId="3A1F1078" w14:textId="3D1FC6DF" w:rsidR="0097162D" w:rsidRDefault="0097162D" w:rsidP="000A4CF0">
            <w:pPr>
              <w:tabs>
                <w:tab w:val="left" w:pos="993"/>
              </w:tabs>
              <w:jc w:val="center"/>
              <w:rPr>
                <w:rFonts w:ascii="ＭＳ 明朝" w:eastAsia="ＭＳ 明朝" w:hAnsi="ＭＳ 明朝"/>
              </w:rPr>
            </w:pPr>
            <w:r>
              <w:rPr>
                <w:rFonts w:ascii="ＭＳ 明朝" w:eastAsia="ＭＳ 明朝" w:hAnsi="ＭＳ 明朝" w:hint="eastAsia"/>
              </w:rPr>
              <w:t>類型２</w:t>
            </w:r>
          </w:p>
        </w:tc>
        <w:tc>
          <w:tcPr>
            <w:tcW w:w="2405" w:type="dxa"/>
            <w:tcMar>
              <w:left w:w="28" w:type="dxa"/>
              <w:right w:w="28" w:type="dxa"/>
            </w:tcMar>
            <w:vAlign w:val="center"/>
          </w:tcPr>
          <w:p w14:paraId="54C7958C" w14:textId="39782E4A" w:rsidR="0097162D" w:rsidRPr="0097162D" w:rsidRDefault="0097162D" w:rsidP="000A4CF0">
            <w:pPr>
              <w:tabs>
                <w:tab w:val="left" w:pos="993"/>
              </w:tabs>
              <w:jc w:val="both"/>
              <w:rPr>
                <w:rFonts w:ascii="ＭＳ 明朝" w:eastAsia="ＭＳ 明朝" w:hAnsi="ＭＳ 明朝"/>
              </w:rPr>
            </w:pPr>
            <w:r w:rsidRPr="0097162D">
              <w:rPr>
                <w:rFonts w:ascii="ＭＳ 明朝" w:eastAsia="ＭＳ 明朝" w:hAnsi="ＭＳ 明朝" w:hint="eastAsia"/>
              </w:rPr>
              <w:t>実装不可機能</w:t>
            </w:r>
          </w:p>
        </w:tc>
        <w:tc>
          <w:tcPr>
            <w:tcW w:w="2126" w:type="dxa"/>
            <w:tcMar>
              <w:left w:w="28" w:type="dxa"/>
              <w:right w:w="28" w:type="dxa"/>
            </w:tcMar>
            <w:vAlign w:val="center"/>
          </w:tcPr>
          <w:p w14:paraId="4DDEDAB3" w14:textId="77777777" w:rsidR="0085143F" w:rsidRDefault="000A4CF0" w:rsidP="000A4CF0">
            <w:pPr>
              <w:tabs>
                <w:tab w:val="left" w:pos="993"/>
              </w:tabs>
              <w:jc w:val="both"/>
              <w:rPr>
                <w:rFonts w:ascii="ＭＳ 明朝" w:eastAsia="ＭＳ 明朝" w:hAnsi="ＭＳ 明朝"/>
              </w:rPr>
            </w:pPr>
            <w:r w:rsidRPr="000A4CF0">
              <w:rPr>
                <w:rFonts w:ascii="ＭＳ 明朝" w:eastAsia="ＭＳ 明朝" w:hAnsi="ＭＳ 明朝" w:hint="eastAsia"/>
              </w:rPr>
              <w:t>標準仕様として実装が不可となる機能</w:t>
            </w:r>
          </w:p>
          <w:p w14:paraId="07C1006B" w14:textId="534309E1" w:rsidR="0097162D" w:rsidRDefault="000A4CF0" w:rsidP="000A4CF0">
            <w:pPr>
              <w:tabs>
                <w:tab w:val="left" w:pos="993"/>
              </w:tabs>
              <w:jc w:val="both"/>
              <w:rPr>
                <w:rFonts w:ascii="ＭＳ 明朝" w:eastAsia="ＭＳ 明朝" w:hAnsi="ＭＳ 明朝"/>
              </w:rPr>
            </w:pPr>
            <w:r w:rsidRPr="000A4CF0">
              <w:rPr>
                <w:rFonts w:ascii="ＭＳ 明朝" w:eastAsia="ＭＳ 明朝" w:hAnsi="ＭＳ 明朝" w:hint="eastAsia"/>
              </w:rPr>
              <w:t>（標準仕様書に明示）</w:t>
            </w:r>
          </w:p>
        </w:tc>
        <w:tc>
          <w:tcPr>
            <w:tcW w:w="1413" w:type="dxa"/>
            <w:tcMar>
              <w:left w:w="28" w:type="dxa"/>
              <w:right w:w="28" w:type="dxa"/>
            </w:tcMar>
            <w:vAlign w:val="center"/>
          </w:tcPr>
          <w:p w14:paraId="1239B335" w14:textId="2A968B8D" w:rsidR="0097162D" w:rsidRDefault="007C5FED" w:rsidP="0097162D">
            <w:pPr>
              <w:tabs>
                <w:tab w:val="left" w:pos="993"/>
              </w:tabs>
              <w:jc w:val="center"/>
              <w:rPr>
                <w:rFonts w:ascii="ＭＳ 明朝" w:eastAsia="ＭＳ 明朝" w:hAnsi="ＭＳ 明朝"/>
              </w:rPr>
            </w:pPr>
            <w:r>
              <w:rPr>
                <w:rFonts w:ascii="ＭＳ 明朝" w:eastAsia="ＭＳ 明朝" w:hAnsi="ＭＳ 明朝" w:hint="eastAsia"/>
              </w:rPr>
              <w:t>利用</w:t>
            </w:r>
            <w:r w:rsidR="0097162D">
              <w:rPr>
                <w:rFonts w:ascii="ＭＳ 明朝" w:eastAsia="ＭＳ 明朝" w:hAnsi="ＭＳ 明朝" w:hint="eastAsia"/>
              </w:rPr>
              <w:t>不可</w:t>
            </w:r>
          </w:p>
        </w:tc>
        <w:tc>
          <w:tcPr>
            <w:tcW w:w="1569" w:type="dxa"/>
            <w:tcMar>
              <w:left w:w="28" w:type="dxa"/>
              <w:right w:w="28" w:type="dxa"/>
            </w:tcMar>
            <w:vAlign w:val="center"/>
          </w:tcPr>
          <w:p w14:paraId="4A9CC3C8" w14:textId="56F7BD6A" w:rsidR="0097162D" w:rsidRDefault="0097162D" w:rsidP="0097162D">
            <w:pPr>
              <w:tabs>
                <w:tab w:val="left" w:pos="993"/>
              </w:tabs>
              <w:jc w:val="center"/>
              <w:rPr>
                <w:rFonts w:ascii="ＭＳ 明朝" w:eastAsia="ＭＳ 明朝" w:hAnsi="ＭＳ 明朝"/>
              </w:rPr>
            </w:pPr>
            <w:r>
              <w:rPr>
                <w:rFonts w:ascii="ＭＳ 明朝" w:eastAsia="ＭＳ 明朝" w:hAnsi="ＭＳ 明朝" w:hint="eastAsia"/>
              </w:rPr>
              <w:t>実装不可</w:t>
            </w:r>
          </w:p>
        </w:tc>
      </w:tr>
      <w:tr w:rsidR="0097162D" w14:paraId="01C437F3" w14:textId="77777777" w:rsidTr="00906956">
        <w:trPr>
          <w:trHeight w:val="887"/>
          <w:jc w:val="center"/>
        </w:trPr>
        <w:tc>
          <w:tcPr>
            <w:tcW w:w="809" w:type="dxa"/>
            <w:vMerge/>
            <w:tcMar>
              <w:left w:w="28" w:type="dxa"/>
              <w:right w:w="28" w:type="dxa"/>
            </w:tcMar>
          </w:tcPr>
          <w:p w14:paraId="2370389A" w14:textId="77777777" w:rsidR="0097162D" w:rsidRDefault="0097162D" w:rsidP="0097162D">
            <w:pPr>
              <w:tabs>
                <w:tab w:val="left" w:pos="993"/>
              </w:tabs>
              <w:rPr>
                <w:rFonts w:ascii="ＭＳ 明朝" w:eastAsia="ＭＳ 明朝" w:hAnsi="ＭＳ 明朝"/>
              </w:rPr>
            </w:pPr>
          </w:p>
        </w:tc>
        <w:tc>
          <w:tcPr>
            <w:tcW w:w="755" w:type="dxa"/>
            <w:tcMar>
              <w:left w:w="28" w:type="dxa"/>
              <w:right w:w="28" w:type="dxa"/>
            </w:tcMar>
            <w:vAlign w:val="center"/>
          </w:tcPr>
          <w:p w14:paraId="23383F7E" w14:textId="3CBB29CD" w:rsidR="0097162D" w:rsidRDefault="0097162D" w:rsidP="000A4CF0">
            <w:pPr>
              <w:tabs>
                <w:tab w:val="left" w:pos="993"/>
              </w:tabs>
              <w:jc w:val="center"/>
              <w:rPr>
                <w:rFonts w:ascii="ＭＳ 明朝" w:eastAsia="ＭＳ 明朝" w:hAnsi="ＭＳ 明朝"/>
              </w:rPr>
            </w:pPr>
            <w:r>
              <w:rPr>
                <w:rFonts w:ascii="ＭＳ 明朝" w:eastAsia="ＭＳ 明朝" w:hAnsi="ＭＳ 明朝" w:hint="eastAsia"/>
              </w:rPr>
              <w:t>類型３</w:t>
            </w:r>
          </w:p>
        </w:tc>
        <w:tc>
          <w:tcPr>
            <w:tcW w:w="2405" w:type="dxa"/>
            <w:tcMar>
              <w:left w:w="28" w:type="dxa"/>
              <w:right w:w="28" w:type="dxa"/>
            </w:tcMar>
            <w:vAlign w:val="center"/>
          </w:tcPr>
          <w:p w14:paraId="3FE88C8E" w14:textId="0790B120" w:rsidR="0097162D" w:rsidRPr="0097162D" w:rsidRDefault="0090140D" w:rsidP="000A4CF0">
            <w:pPr>
              <w:tabs>
                <w:tab w:val="left" w:pos="993"/>
              </w:tabs>
              <w:jc w:val="both"/>
              <w:rPr>
                <w:rFonts w:ascii="ＭＳ 明朝" w:eastAsia="ＭＳ 明朝" w:hAnsi="ＭＳ 明朝"/>
              </w:rPr>
            </w:pPr>
            <w:r>
              <w:rPr>
                <w:rFonts w:ascii="ＭＳ 明朝" w:eastAsia="ＭＳ 明朝" w:hAnsi="ＭＳ 明朝" w:hint="eastAsia"/>
                <w:kern w:val="0"/>
                <w:sz w:val="22"/>
              </w:rPr>
              <w:t>標準</w:t>
            </w:r>
            <w:r w:rsidR="0097162D" w:rsidRPr="0097162D">
              <w:rPr>
                <w:rFonts w:ascii="ＭＳ 明朝" w:eastAsia="ＭＳ 明朝" w:hAnsi="ＭＳ 明朝"/>
                <w:kern w:val="0"/>
                <w:sz w:val="22"/>
              </w:rPr>
              <w:t>オプション機能</w:t>
            </w:r>
          </w:p>
        </w:tc>
        <w:tc>
          <w:tcPr>
            <w:tcW w:w="2126" w:type="dxa"/>
            <w:tcMar>
              <w:left w:w="28" w:type="dxa"/>
              <w:right w:w="28" w:type="dxa"/>
            </w:tcMar>
            <w:vAlign w:val="center"/>
          </w:tcPr>
          <w:p w14:paraId="5764FDE0" w14:textId="3134C206" w:rsidR="0097162D" w:rsidRPr="000A4CF0" w:rsidRDefault="000A4CF0" w:rsidP="000A4CF0">
            <w:pPr>
              <w:tabs>
                <w:tab w:val="left" w:pos="993"/>
              </w:tabs>
              <w:jc w:val="both"/>
              <w:rPr>
                <w:rFonts w:ascii="ＭＳ 明朝" w:eastAsia="ＭＳ 明朝" w:hAnsi="ＭＳ 明朝"/>
              </w:rPr>
            </w:pPr>
            <w:r w:rsidRPr="000A4CF0">
              <w:rPr>
                <w:rFonts w:ascii="ＭＳ 明朝" w:eastAsia="ＭＳ 明朝" w:hAnsi="ＭＳ 明朝" w:hint="eastAsia"/>
              </w:rPr>
              <w:t>オプションとして実装しても良い機能</w:t>
            </w:r>
          </w:p>
        </w:tc>
        <w:tc>
          <w:tcPr>
            <w:tcW w:w="1413" w:type="dxa"/>
            <w:tcMar>
              <w:left w:w="28" w:type="dxa"/>
              <w:right w:w="28" w:type="dxa"/>
            </w:tcMar>
            <w:vAlign w:val="center"/>
          </w:tcPr>
          <w:p w14:paraId="586C4F7E" w14:textId="52DB3BCC" w:rsidR="0097162D" w:rsidRDefault="007C5FED" w:rsidP="0097162D">
            <w:pPr>
              <w:tabs>
                <w:tab w:val="left" w:pos="993"/>
              </w:tabs>
              <w:jc w:val="center"/>
              <w:rPr>
                <w:rFonts w:ascii="ＭＳ 明朝" w:eastAsia="ＭＳ 明朝" w:hAnsi="ＭＳ 明朝"/>
              </w:rPr>
            </w:pPr>
            <w:r>
              <w:rPr>
                <w:rFonts w:ascii="ＭＳ 明朝" w:eastAsia="ＭＳ 明朝" w:hAnsi="ＭＳ 明朝" w:hint="eastAsia"/>
              </w:rPr>
              <w:t>利用</w:t>
            </w:r>
            <w:r w:rsidR="00D803C9">
              <w:rPr>
                <w:rFonts w:ascii="ＭＳ 明朝" w:eastAsia="ＭＳ 明朝" w:hAnsi="ＭＳ 明朝" w:hint="eastAsia"/>
              </w:rPr>
              <w:t>可能</w:t>
            </w:r>
          </w:p>
        </w:tc>
        <w:tc>
          <w:tcPr>
            <w:tcW w:w="1569" w:type="dxa"/>
            <w:tcMar>
              <w:left w:w="28" w:type="dxa"/>
              <w:right w:w="28" w:type="dxa"/>
            </w:tcMar>
            <w:vAlign w:val="center"/>
          </w:tcPr>
          <w:p w14:paraId="4E327BCD" w14:textId="77980CE3" w:rsidR="0097162D" w:rsidRDefault="0097162D" w:rsidP="0097162D">
            <w:pPr>
              <w:tabs>
                <w:tab w:val="left" w:pos="993"/>
              </w:tabs>
              <w:jc w:val="center"/>
              <w:rPr>
                <w:rFonts w:ascii="ＭＳ 明朝" w:eastAsia="ＭＳ 明朝" w:hAnsi="ＭＳ 明朝"/>
              </w:rPr>
            </w:pPr>
            <w:r>
              <w:rPr>
                <w:rFonts w:ascii="ＭＳ 明朝" w:eastAsia="ＭＳ 明朝" w:hAnsi="ＭＳ 明朝" w:hint="eastAsia"/>
              </w:rPr>
              <w:t>実装任意</w:t>
            </w:r>
          </w:p>
        </w:tc>
      </w:tr>
      <w:tr w:rsidR="0097162D" w14:paraId="536C0FDC" w14:textId="77777777" w:rsidTr="001E257B">
        <w:trPr>
          <w:trHeight w:val="907"/>
          <w:jc w:val="center"/>
        </w:trPr>
        <w:tc>
          <w:tcPr>
            <w:tcW w:w="809" w:type="dxa"/>
            <w:vMerge/>
            <w:tcMar>
              <w:left w:w="28" w:type="dxa"/>
              <w:right w:w="28" w:type="dxa"/>
            </w:tcMar>
          </w:tcPr>
          <w:p w14:paraId="5FA31BE6" w14:textId="77777777" w:rsidR="0097162D" w:rsidRDefault="0097162D" w:rsidP="0097162D">
            <w:pPr>
              <w:tabs>
                <w:tab w:val="left" w:pos="993"/>
              </w:tabs>
              <w:rPr>
                <w:rFonts w:ascii="ＭＳ 明朝" w:eastAsia="ＭＳ 明朝" w:hAnsi="ＭＳ 明朝"/>
              </w:rPr>
            </w:pPr>
          </w:p>
        </w:tc>
        <w:tc>
          <w:tcPr>
            <w:tcW w:w="755" w:type="dxa"/>
            <w:tcMar>
              <w:left w:w="28" w:type="dxa"/>
              <w:right w:w="28" w:type="dxa"/>
            </w:tcMar>
            <w:vAlign w:val="center"/>
          </w:tcPr>
          <w:p w14:paraId="0F72305C" w14:textId="2F29C057" w:rsidR="0097162D" w:rsidRDefault="0097162D" w:rsidP="000A4CF0">
            <w:pPr>
              <w:tabs>
                <w:tab w:val="left" w:pos="993"/>
              </w:tabs>
              <w:jc w:val="center"/>
              <w:rPr>
                <w:rFonts w:ascii="ＭＳ 明朝" w:eastAsia="ＭＳ 明朝" w:hAnsi="ＭＳ 明朝"/>
              </w:rPr>
            </w:pPr>
            <w:r>
              <w:rPr>
                <w:rFonts w:ascii="ＭＳ 明朝" w:eastAsia="ＭＳ 明朝" w:hAnsi="ＭＳ 明朝" w:hint="eastAsia"/>
              </w:rPr>
              <w:t>－</w:t>
            </w:r>
          </w:p>
        </w:tc>
        <w:tc>
          <w:tcPr>
            <w:tcW w:w="2405" w:type="dxa"/>
            <w:tcMar>
              <w:left w:w="28" w:type="dxa"/>
              <w:right w:w="28" w:type="dxa"/>
            </w:tcMar>
            <w:vAlign w:val="center"/>
          </w:tcPr>
          <w:p w14:paraId="57B71AAE" w14:textId="77777777" w:rsidR="0097162D" w:rsidRDefault="0097162D" w:rsidP="000A4CF0">
            <w:pPr>
              <w:tabs>
                <w:tab w:val="left" w:pos="993"/>
              </w:tabs>
              <w:jc w:val="both"/>
              <w:rPr>
                <w:rFonts w:ascii="ＭＳ 明朝" w:eastAsia="ＭＳ 明朝" w:hAnsi="ＭＳ 明朝"/>
              </w:rPr>
            </w:pPr>
            <w:r w:rsidRPr="0097162D">
              <w:rPr>
                <w:rFonts w:ascii="ＭＳ 明朝" w:eastAsia="ＭＳ 明朝" w:hAnsi="ＭＳ 明朝" w:hint="eastAsia"/>
              </w:rPr>
              <w:t>上記以外</w:t>
            </w:r>
          </w:p>
          <w:p w14:paraId="2AB5EFD2" w14:textId="1FBD3C54" w:rsidR="0097162D" w:rsidRPr="0097162D" w:rsidRDefault="0097162D" w:rsidP="000A4CF0">
            <w:pPr>
              <w:tabs>
                <w:tab w:val="left" w:pos="993"/>
              </w:tabs>
              <w:jc w:val="both"/>
              <w:rPr>
                <w:rFonts w:ascii="ＭＳ 明朝" w:eastAsia="ＭＳ 明朝" w:hAnsi="ＭＳ 明朝"/>
              </w:rPr>
            </w:pPr>
            <w:r w:rsidRPr="0097162D">
              <w:rPr>
                <w:rFonts w:ascii="ＭＳ 明朝" w:eastAsia="ＭＳ 明朝" w:hAnsi="ＭＳ 明朝"/>
              </w:rPr>
              <w:t>（仕様書に規定</w:t>
            </w:r>
            <w:r w:rsidR="005E70E0">
              <w:rPr>
                <w:rFonts w:ascii="ＭＳ 明朝" w:eastAsia="ＭＳ 明朝" w:hAnsi="ＭＳ 明朝" w:hint="eastAsia"/>
              </w:rPr>
              <w:t>なし</w:t>
            </w:r>
            <w:r w:rsidRPr="0097162D">
              <w:rPr>
                <w:rFonts w:ascii="ＭＳ 明朝" w:eastAsia="ＭＳ 明朝" w:hAnsi="ＭＳ 明朝"/>
              </w:rPr>
              <w:t>）</w:t>
            </w:r>
          </w:p>
        </w:tc>
        <w:tc>
          <w:tcPr>
            <w:tcW w:w="2126" w:type="dxa"/>
            <w:tcMar>
              <w:left w:w="28" w:type="dxa"/>
              <w:right w:w="28" w:type="dxa"/>
            </w:tcMar>
            <w:vAlign w:val="center"/>
          </w:tcPr>
          <w:p w14:paraId="20BE202F" w14:textId="781DBD1D" w:rsidR="0097162D" w:rsidRPr="000A4CF0" w:rsidRDefault="000A4CF0" w:rsidP="000A4CF0">
            <w:pPr>
              <w:tabs>
                <w:tab w:val="left" w:pos="993"/>
              </w:tabs>
              <w:jc w:val="both"/>
              <w:rPr>
                <w:rFonts w:ascii="ＭＳ 明朝" w:eastAsia="ＭＳ 明朝" w:hAnsi="ＭＳ 明朝"/>
              </w:rPr>
            </w:pPr>
            <w:r w:rsidRPr="000A4CF0">
              <w:rPr>
                <w:rFonts w:ascii="ＭＳ 明朝" w:eastAsia="ＭＳ 明朝" w:hAnsi="ＭＳ 明朝" w:hint="eastAsia"/>
              </w:rPr>
              <w:t>標準仕様書に</w:t>
            </w:r>
            <w:r w:rsidR="005E70E0">
              <w:rPr>
                <w:rFonts w:ascii="ＭＳ 明朝" w:eastAsia="ＭＳ 明朝" w:hAnsi="ＭＳ 明朝" w:hint="eastAsia"/>
              </w:rPr>
              <w:t>規定</w:t>
            </w:r>
            <w:r w:rsidRPr="000A4CF0">
              <w:rPr>
                <w:rFonts w:ascii="ＭＳ 明朝" w:eastAsia="ＭＳ 明朝" w:hAnsi="ＭＳ 明朝" w:hint="eastAsia"/>
              </w:rPr>
              <w:t>していないが、実装が不可となる</w:t>
            </w:r>
          </w:p>
        </w:tc>
        <w:tc>
          <w:tcPr>
            <w:tcW w:w="1413" w:type="dxa"/>
            <w:tcMar>
              <w:left w:w="28" w:type="dxa"/>
              <w:right w:w="28" w:type="dxa"/>
            </w:tcMar>
            <w:vAlign w:val="center"/>
          </w:tcPr>
          <w:p w14:paraId="38E57D32" w14:textId="4714BC2E" w:rsidR="0097162D" w:rsidRDefault="007C5FED" w:rsidP="0097162D">
            <w:pPr>
              <w:tabs>
                <w:tab w:val="left" w:pos="993"/>
              </w:tabs>
              <w:jc w:val="center"/>
              <w:rPr>
                <w:rFonts w:ascii="ＭＳ 明朝" w:eastAsia="ＭＳ 明朝" w:hAnsi="ＭＳ 明朝"/>
              </w:rPr>
            </w:pPr>
            <w:r>
              <w:rPr>
                <w:rFonts w:ascii="ＭＳ 明朝" w:eastAsia="ＭＳ 明朝" w:hAnsi="ＭＳ 明朝" w:hint="eastAsia"/>
              </w:rPr>
              <w:t>利用</w:t>
            </w:r>
            <w:r w:rsidR="0097162D">
              <w:rPr>
                <w:rFonts w:ascii="ＭＳ 明朝" w:eastAsia="ＭＳ 明朝" w:hAnsi="ＭＳ 明朝" w:hint="eastAsia"/>
              </w:rPr>
              <w:t>不可</w:t>
            </w:r>
          </w:p>
        </w:tc>
        <w:tc>
          <w:tcPr>
            <w:tcW w:w="1569" w:type="dxa"/>
            <w:tcMar>
              <w:left w:w="28" w:type="dxa"/>
              <w:right w:w="28" w:type="dxa"/>
            </w:tcMar>
            <w:vAlign w:val="center"/>
          </w:tcPr>
          <w:p w14:paraId="5700C400" w14:textId="083FF1B3" w:rsidR="0097162D" w:rsidRDefault="0097162D" w:rsidP="0097162D">
            <w:pPr>
              <w:tabs>
                <w:tab w:val="left" w:pos="993"/>
              </w:tabs>
              <w:jc w:val="center"/>
              <w:rPr>
                <w:rFonts w:ascii="ＭＳ 明朝" w:eastAsia="ＭＳ 明朝" w:hAnsi="ＭＳ 明朝"/>
              </w:rPr>
            </w:pPr>
            <w:r>
              <w:rPr>
                <w:rFonts w:ascii="ＭＳ 明朝" w:eastAsia="ＭＳ 明朝" w:hAnsi="ＭＳ 明朝" w:hint="eastAsia"/>
              </w:rPr>
              <w:t>実装不可</w:t>
            </w:r>
          </w:p>
        </w:tc>
      </w:tr>
    </w:tbl>
    <w:p w14:paraId="2EF40480" w14:textId="307F1A01" w:rsidR="00594A91" w:rsidRDefault="00594A91" w:rsidP="007C3AD9">
      <w:pPr>
        <w:tabs>
          <w:tab w:val="left" w:pos="993"/>
        </w:tabs>
        <w:rPr>
          <w:rFonts w:ascii="ＭＳ 明朝" w:eastAsia="ＭＳ 明朝" w:hAnsi="ＭＳ 明朝"/>
        </w:rPr>
      </w:pPr>
    </w:p>
    <w:p w14:paraId="17156159" w14:textId="77777777" w:rsidR="00594A91" w:rsidRDefault="00594A91">
      <w:pPr>
        <w:rPr>
          <w:rFonts w:ascii="ＭＳ 明朝" w:eastAsia="ＭＳ 明朝" w:hAnsi="ＭＳ 明朝"/>
        </w:rPr>
      </w:pPr>
      <w:r>
        <w:rPr>
          <w:rFonts w:ascii="ＭＳ 明朝" w:eastAsia="ＭＳ 明朝" w:hAnsi="ＭＳ 明朝"/>
        </w:rPr>
        <w:br w:type="page"/>
      </w:r>
    </w:p>
    <w:p w14:paraId="1014EE3F" w14:textId="39A31891" w:rsidR="007C3AD9" w:rsidRPr="00C824F3" w:rsidRDefault="007C3AD9" w:rsidP="00B14F11">
      <w:pPr>
        <w:tabs>
          <w:tab w:val="left" w:pos="993"/>
        </w:tabs>
        <w:jc w:val="center"/>
        <w:rPr>
          <w:rFonts w:ascii="ＭＳ 明朝" w:eastAsia="ＭＳ 明朝" w:hAnsi="ＭＳ 明朝"/>
        </w:rPr>
      </w:pPr>
      <w:r>
        <w:rPr>
          <w:rFonts w:ascii="ＭＳ 明朝" w:eastAsia="ＭＳ 明朝" w:hAnsi="ＭＳ 明朝" w:hint="eastAsia"/>
        </w:rPr>
        <w:lastRenderedPageBreak/>
        <w:t>表1-3　類型の考え方</w:t>
      </w:r>
    </w:p>
    <w:tbl>
      <w:tblPr>
        <w:tblStyle w:val="aff"/>
        <w:tblW w:w="0" w:type="auto"/>
        <w:tblLook w:val="04A0" w:firstRow="1" w:lastRow="0" w:firstColumn="1" w:lastColumn="0" w:noHBand="0" w:noVBand="1"/>
      </w:tblPr>
      <w:tblGrid>
        <w:gridCol w:w="1980"/>
        <w:gridCol w:w="1984"/>
        <w:gridCol w:w="5096"/>
      </w:tblGrid>
      <w:tr w:rsidR="00186D33" w14:paraId="6B90C201" w14:textId="77777777" w:rsidTr="00B14F11">
        <w:trPr>
          <w:trHeight w:val="1362"/>
        </w:trPr>
        <w:tc>
          <w:tcPr>
            <w:tcW w:w="1980" w:type="dxa"/>
            <w:vMerge w:val="restart"/>
            <w:shd w:val="clear" w:color="auto" w:fill="B4C6E7" w:themeFill="accent1" w:themeFillTint="66"/>
            <w:vAlign w:val="center"/>
          </w:tcPr>
          <w:p w14:paraId="5632FF27" w14:textId="1A00FC17" w:rsidR="00186D33" w:rsidRPr="00186D33" w:rsidRDefault="00186D33" w:rsidP="00B14F11">
            <w:pPr>
              <w:jc w:val="center"/>
              <w:rPr>
                <w:rFonts w:ascii="ＭＳ 明朝" w:eastAsia="ＭＳ 明朝" w:hAnsi="ＭＳ 明朝"/>
              </w:rPr>
            </w:pPr>
            <w:r w:rsidRPr="00186D33">
              <w:rPr>
                <w:rFonts w:ascii="ＭＳ 明朝" w:eastAsia="ＭＳ 明朝" w:hAnsi="ＭＳ 明朝" w:hint="eastAsia"/>
              </w:rPr>
              <w:t>実装必須機能</w:t>
            </w:r>
          </w:p>
        </w:tc>
        <w:tc>
          <w:tcPr>
            <w:tcW w:w="1984" w:type="dxa"/>
            <w:shd w:val="clear" w:color="auto" w:fill="B4C6E7" w:themeFill="accent1" w:themeFillTint="66"/>
            <w:vAlign w:val="center"/>
          </w:tcPr>
          <w:p w14:paraId="2946BEDD" w14:textId="77777777" w:rsidR="00186D33" w:rsidRPr="00186D33" w:rsidRDefault="00186D33" w:rsidP="00B14F11">
            <w:pPr>
              <w:jc w:val="center"/>
              <w:rPr>
                <w:rFonts w:ascii="ＭＳ 明朝" w:eastAsia="ＭＳ 明朝" w:hAnsi="ＭＳ 明朝"/>
              </w:rPr>
            </w:pPr>
            <w:r w:rsidRPr="00186D33">
              <w:rPr>
                <w:rFonts w:ascii="ＭＳ 明朝" w:eastAsia="ＭＳ 明朝" w:hAnsi="ＭＳ 明朝" w:hint="eastAsia"/>
              </w:rPr>
              <w:t>全ての団体で、</w:t>
            </w:r>
          </w:p>
          <w:p w14:paraId="7D735B86" w14:textId="1A14FCEE" w:rsidR="00186D33" w:rsidRDefault="00186D33" w:rsidP="00B14F11">
            <w:pPr>
              <w:jc w:val="center"/>
              <w:rPr>
                <w:rFonts w:ascii="ＭＳ 明朝" w:eastAsia="ＭＳ 明朝" w:hAnsi="ＭＳ 明朝"/>
              </w:rPr>
            </w:pPr>
            <w:r w:rsidRPr="00186D33">
              <w:rPr>
                <w:rFonts w:ascii="ＭＳ 明朝" w:eastAsia="ＭＳ 明朝" w:hAnsi="ＭＳ 明朝" w:hint="eastAsia"/>
              </w:rPr>
              <w:t>必須機能である／実装が望ましい</w:t>
            </w:r>
          </w:p>
        </w:tc>
        <w:tc>
          <w:tcPr>
            <w:tcW w:w="5096" w:type="dxa"/>
            <w:vAlign w:val="center"/>
          </w:tcPr>
          <w:p w14:paraId="4D8B1426" w14:textId="05098C62" w:rsidR="00186D33" w:rsidRPr="00186D33" w:rsidRDefault="00186D33" w:rsidP="00B14F11">
            <w:pPr>
              <w:jc w:val="both"/>
              <w:rPr>
                <w:rFonts w:ascii="ＭＳ 明朝" w:eastAsia="ＭＳ 明朝" w:hAnsi="ＭＳ 明朝"/>
              </w:rPr>
            </w:pPr>
            <w:r w:rsidRPr="00186D33">
              <w:rPr>
                <w:rFonts w:ascii="ＭＳ 明朝" w:eastAsia="ＭＳ 明朝" w:hAnsi="ＭＳ 明朝" w:hint="eastAsia"/>
              </w:rPr>
              <w:t>・当該機能・帳票がないとシステム化の意義が薄まる／全団体で効率化や住民サービス向上の効果が得られるため、必須又は実装が望ましい機能・帳票と結論できる</w:t>
            </w:r>
          </w:p>
        </w:tc>
      </w:tr>
      <w:tr w:rsidR="00186D33" w14:paraId="3DE01A66" w14:textId="77777777" w:rsidTr="00B14F11">
        <w:trPr>
          <w:trHeight w:val="2810"/>
        </w:trPr>
        <w:tc>
          <w:tcPr>
            <w:tcW w:w="1980" w:type="dxa"/>
            <w:vMerge/>
            <w:shd w:val="clear" w:color="auto" w:fill="B4C6E7" w:themeFill="accent1" w:themeFillTint="66"/>
          </w:tcPr>
          <w:p w14:paraId="2B6F9627" w14:textId="77777777" w:rsidR="00186D33" w:rsidRDefault="00186D33">
            <w:pPr>
              <w:rPr>
                <w:rFonts w:ascii="ＭＳ 明朝" w:eastAsia="ＭＳ 明朝" w:hAnsi="ＭＳ 明朝"/>
              </w:rPr>
            </w:pPr>
          </w:p>
        </w:tc>
        <w:tc>
          <w:tcPr>
            <w:tcW w:w="1984" w:type="dxa"/>
            <w:shd w:val="clear" w:color="auto" w:fill="B4C6E7" w:themeFill="accent1" w:themeFillTint="66"/>
            <w:vAlign w:val="center"/>
          </w:tcPr>
          <w:p w14:paraId="72E01E52" w14:textId="6C35C539" w:rsidR="00186D33" w:rsidRDefault="00186D33" w:rsidP="00B14F11">
            <w:pPr>
              <w:jc w:val="center"/>
              <w:rPr>
                <w:rFonts w:ascii="ＭＳ 明朝" w:eastAsia="ＭＳ 明朝" w:hAnsi="ＭＳ 明朝"/>
              </w:rPr>
            </w:pPr>
            <w:r w:rsidRPr="00186D33">
              <w:rPr>
                <w:rFonts w:ascii="ＭＳ 明朝" w:eastAsia="ＭＳ 明朝" w:hAnsi="ＭＳ 明朝" w:hint="eastAsia"/>
              </w:rPr>
              <w:t>最適なものとして合意できる</w:t>
            </w:r>
          </w:p>
        </w:tc>
        <w:tc>
          <w:tcPr>
            <w:tcW w:w="5096" w:type="dxa"/>
            <w:vAlign w:val="center"/>
          </w:tcPr>
          <w:p w14:paraId="1AF82CEC" w14:textId="598B1D9D" w:rsidR="00186D33" w:rsidRPr="00186D33" w:rsidRDefault="00186D33" w:rsidP="00574772">
            <w:pPr>
              <w:jc w:val="both"/>
              <w:rPr>
                <w:rFonts w:ascii="ＭＳ 明朝" w:eastAsia="ＭＳ 明朝" w:hAnsi="ＭＳ 明朝"/>
              </w:rPr>
            </w:pPr>
            <w:r w:rsidRPr="00186D33">
              <w:rPr>
                <w:rFonts w:ascii="ＭＳ 明朝" w:eastAsia="ＭＳ 明朝" w:hAnsi="ＭＳ 明朝" w:hint="eastAsia"/>
              </w:rPr>
              <w:t>・団体の業務運用が複数パターンあることに起因して機能・帳票に差が出ているが、最も効率的な本来あるべき運用に沿った機能・帳票を定義できる</w:t>
            </w:r>
            <w:r w:rsidRPr="00186D33">
              <w:rPr>
                <w:rFonts w:ascii="ＭＳ 明朝" w:eastAsia="ＭＳ 明朝" w:hAnsi="ＭＳ 明朝" w:hint="eastAsia"/>
              </w:rPr>
              <w:br/>
            </w:r>
            <w:r w:rsidR="00574772">
              <w:rPr>
                <w:rFonts w:ascii="ＭＳ 明朝" w:eastAsia="ＭＳ 明朝" w:hAnsi="ＭＳ 明朝" w:hint="eastAsia"/>
              </w:rPr>
              <w:t>・</w:t>
            </w:r>
            <w:r w:rsidR="00574772" w:rsidRPr="00574772">
              <w:rPr>
                <w:rFonts w:ascii="ＭＳ 明朝" w:eastAsia="ＭＳ 明朝" w:hAnsi="ＭＳ 明朝" w:hint="eastAsia"/>
              </w:rPr>
              <w:t>法解釈の差異や自治範囲となる運用方式に起因して機能・帳票要求に差が出ているが、標準化の指針を厚生労働省として提示できる</w:t>
            </w:r>
            <w:r w:rsidRPr="00186D33">
              <w:rPr>
                <w:rFonts w:ascii="ＭＳ 明朝" w:eastAsia="ＭＳ 明朝" w:hAnsi="ＭＳ 明朝" w:hint="eastAsia"/>
              </w:rPr>
              <w:br/>
              <w:t>・将来的な住民サービス等の在り方や自治体DXの推進施策等を踏まえ、システム実装についての指針を出すべきと判断できる</w:t>
            </w:r>
          </w:p>
        </w:tc>
      </w:tr>
      <w:tr w:rsidR="00186D33" w14:paraId="29E3E2BB" w14:textId="77777777" w:rsidTr="00B14F11">
        <w:trPr>
          <w:trHeight w:val="2618"/>
        </w:trPr>
        <w:tc>
          <w:tcPr>
            <w:tcW w:w="1980" w:type="dxa"/>
            <w:shd w:val="clear" w:color="auto" w:fill="B4C6E7" w:themeFill="accent1" w:themeFillTint="66"/>
            <w:vAlign w:val="center"/>
          </w:tcPr>
          <w:p w14:paraId="59618B87" w14:textId="36F83E06" w:rsidR="00186D33" w:rsidRDefault="0090140D" w:rsidP="00B14F11">
            <w:pPr>
              <w:jc w:val="center"/>
              <w:rPr>
                <w:rFonts w:ascii="ＭＳ 明朝" w:eastAsia="ＭＳ 明朝" w:hAnsi="ＭＳ 明朝"/>
              </w:rPr>
            </w:pPr>
            <w:r>
              <w:rPr>
                <w:rFonts w:ascii="ＭＳ 明朝" w:eastAsia="ＭＳ 明朝" w:hAnsi="ＭＳ 明朝" w:hint="eastAsia"/>
              </w:rPr>
              <w:t>標準</w:t>
            </w:r>
            <w:r w:rsidR="00186D33" w:rsidRPr="00186D33">
              <w:rPr>
                <w:rFonts w:ascii="ＭＳ 明朝" w:eastAsia="ＭＳ 明朝" w:hAnsi="ＭＳ 明朝" w:hint="eastAsia"/>
              </w:rPr>
              <w:t>オプション機能</w:t>
            </w:r>
          </w:p>
        </w:tc>
        <w:tc>
          <w:tcPr>
            <w:tcW w:w="1984" w:type="dxa"/>
            <w:shd w:val="clear" w:color="auto" w:fill="B4C6E7" w:themeFill="accent1" w:themeFillTint="66"/>
            <w:vAlign w:val="center"/>
          </w:tcPr>
          <w:p w14:paraId="1E737FC8" w14:textId="77777777" w:rsidR="00186D33" w:rsidRPr="00186D33" w:rsidRDefault="00186D33" w:rsidP="00186D33">
            <w:pPr>
              <w:jc w:val="center"/>
              <w:rPr>
                <w:rFonts w:ascii="ＭＳ 明朝" w:eastAsia="ＭＳ 明朝" w:hAnsi="ＭＳ 明朝"/>
              </w:rPr>
            </w:pPr>
            <w:r w:rsidRPr="00186D33">
              <w:rPr>
                <w:rFonts w:ascii="ＭＳ 明朝" w:eastAsia="ＭＳ 明朝" w:hAnsi="ＭＳ 明朝" w:hint="eastAsia"/>
              </w:rPr>
              <w:t>団体によっては、</w:t>
            </w:r>
          </w:p>
          <w:p w14:paraId="0E329708" w14:textId="4FF9D9C6" w:rsidR="00186D33" w:rsidRDefault="00186D33" w:rsidP="00B14F11">
            <w:pPr>
              <w:jc w:val="center"/>
              <w:rPr>
                <w:rFonts w:ascii="ＭＳ 明朝" w:eastAsia="ＭＳ 明朝" w:hAnsi="ＭＳ 明朝"/>
              </w:rPr>
            </w:pPr>
            <w:r w:rsidRPr="00186D33">
              <w:rPr>
                <w:rFonts w:ascii="ＭＳ 明朝" w:eastAsia="ＭＳ 明朝" w:hAnsi="ＭＳ 明朝" w:hint="eastAsia"/>
              </w:rPr>
              <w:t>業務上の必要性が認められる／実装が望ましい</w:t>
            </w:r>
          </w:p>
        </w:tc>
        <w:tc>
          <w:tcPr>
            <w:tcW w:w="5096" w:type="dxa"/>
            <w:shd w:val="clear" w:color="auto" w:fill="FFFFFF" w:themeFill="background1"/>
            <w:vAlign w:val="center"/>
          </w:tcPr>
          <w:p w14:paraId="45D8D157" w14:textId="7B58ED85" w:rsidR="00186D33" w:rsidRPr="00186D33" w:rsidRDefault="00186D33" w:rsidP="00B14F11">
            <w:pPr>
              <w:jc w:val="both"/>
              <w:rPr>
                <w:rFonts w:ascii="ＭＳ 明朝" w:eastAsia="ＭＳ 明朝" w:hAnsi="ＭＳ 明朝"/>
              </w:rPr>
            </w:pPr>
            <w:r w:rsidRPr="00186D33">
              <w:rPr>
                <w:rFonts w:ascii="ＭＳ 明朝" w:eastAsia="ＭＳ 明朝" w:hAnsi="ＭＳ 明朝" w:hint="eastAsia"/>
              </w:rPr>
              <w:t>・全ての団体で必須ではないが、政策／条例／住民サービスの実施方式により、一部の団体においては必須である</w:t>
            </w:r>
            <w:r w:rsidRPr="00186D33">
              <w:rPr>
                <w:rFonts w:ascii="ＭＳ 明朝" w:eastAsia="ＭＳ 明朝" w:hAnsi="ＭＳ 明朝" w:hint="eastAsia"/>
              </w:rPr>
              <w:br/>
              <w:t>・全ての団体で必須ではないが、団体の規模によっては対象のデータ数が数万件に達する／団体の組織体制（機能を集約している、支所があるなど）／外部委託の有無など、当該機能・帳票がないと業務が大幅に非効率になる</w:t>
            </w:r>
          </w:p>
        </w:tc>
      </w:tr>
      <w:tr w:rsidR="00186D33" w14:paraId="44BC9FCE" w14:textId="77777777" w:rsidTr="00B14F11">
        <w:trPr>
          <w:trHeight w:val="1996"/>
        </w:trPr>
        <w:tc>
          <w:tcPr>
            <w:tcW w:w="1980" w:type="dxa"/>
            <w:shd w:val="clear" w:color="auto" w:fill="B4C6E7" w:themeFill="accent1" w:themeFillTint="66"/>
            <w:vAlign w:val="center"/>
          </w:tcPr>
          <w:p w14:paraId="267DD788" w14:textId="5D646BAB" w:rsidR="00186D33" w:rsidRDefault="00186D33" w:rsidP="00B14F11">
            <w:pPr>
              <w:jc w:val="center"/>
              <w:rPr>
                <w:rFonts w:ascii="ＭＳ 明朝" w:eastAsia="ＭＳ 明朝" w:hAnsi="ＭＳ 明朝"/>
              </w:rPr>
            </w:pPr>
            <w:r w:rsidRPr="00186D33">
              <w:rPr>
                <w:rFonts w:ascii="ＭＳ 明朝" w:eastAsia="ＭＳ 明朝" w:hAnsi="ＭＳ 明朝" w:hint="eastAsia"/>
              </w:rPr>
              <w:t>実装不可機能</w:t>
            </w:r>
          </w:p>
        </w:tc>
        <w:tc>
          <w:tcPr>
            <w:tcW w:w="1984" w:type="dxa"/>
            <w:shd w:val="clear" w:color="auto" w:fill="B4C6E7" w:themeFill="accent1" w:themeFillTint="66"/>
            <w:vAlign w:val="center"/>
          </w:tcPr>
          <w:p w14:paraId="44C24DB4" w14:textId="44FF63FC" w:rsidR="00186D33" w:rsidRDefault="00186D33" w:rsidP="00B14F11">
            <w:pPr>
              <w:jc w:val="center"/>
              <w:rPr>
                <w:rFonts w:ascii="ＭＳ 明朝" w:eastAsia="ＭＳ 明朝" w:hAnsi="ＭＳ 明朝"/>
              </w:rPr>
            </w:pPr>
            <w:r w:rsidRPr="00186D33">
              <w:rPr>
                <w:rFonts w:ascii="ＭＳ 明朝" w:eastAsia="ＭＳ 明朝" w:hAnsi="ＭＳ 明朝" w:hint="eastAsia"/>
              </w:rPr>
              <w:t>利用頻度が少ないものや代替手段が可能なもの／法改正等により不要となったもの</w:t>
            </w:r>
          </w:p>
        </w:tc>
        <w:tc>
          <w:tcPr>
            <w:tcW w:w="5096" w:type="dxa"/>
            <w:shd w:val="clear" w:color="auto" w:fill="FFFFFF" w:themeFill="background1"/>
            <w:vAlign w:val="center"/>
          </w:tcPr>
          <w:p w14:paraId="6D2BCF4D" w14:textId="02144442" w:rsidR="00186D33" w:rsidRPr="00186D33" w:rsidRDefault="00186D33" w:rsidP="00B14F11">
            <w:pPr>
              <w:jc w:val="both"/>
              <w:rPr>
                <w:rFonts w:ascii="ＭＳ 明朝" w:eastAsia="ＭＳ 明朝" w:hAnsi="ＭＳ 明朝"/>
              </w:rPr>
            </w:pPr>
            <w:r w:rsidRPr="00186D33">
              <w:rPr>
                <w:rFonts w:ascii="ＭＳ 明朝" w:eastAsia="ＭＳ 明朝" w:hAnsi="ＭＳ 明朝" w:hint="eastAsia"/>
              </w:rPr>
              <w:t>・団体の内部で利用する帳票や集計など、EUC機能やExcel等の代替手段があるもの</w:t>
            </w:r>
            <w:r w:rsidRPr="00186D33">
              <w:rPr>
                <w:rFonts w:ascii="ＭＳ 明朝" w:eastAsia="ＭＳ 明朝" w:hAnsi="ＭＳ 明朝" w:hint="eastAsia"/>
              </w:rPr>
              <w:br/>
              <w:t>・法改正や通知等により利用する必要が無くなった管理項目や機能・帳票（未利用となった管理項目はデータ移行の対象外となるため、実装しない機能として扱う）</w:t>
            </w:r>
          </w:p>
        </w:tc>
      </w:tr>
    </w:tbl>
    <w:p w14:paraId="1A766737" w14:textId="3AAC6CE3" w:rsidR="00E614A5" w:rsidRDefault="00E614A5">
      <w:pPr>
        <w:rPr>
          <w:rFonts w:ascii="ＭＳ 明朝" w:eastAsia="ＭＳ 明朝" w:hAnsi="ＭＳ 明朝"/>
        </w:rPr>
      </w:pPr>
    </w:p>
    <w:p w14:paraId="139EBE13" w14:textId="030D15B1" w:rsidR="00186D33" w:rsidRPr="00E614A5" w:rsidRDefault="00E614A5">
      <w:pPr>
        <w:rPr>
          <w:rStyle w:val="af0"/>
          <w:rFonts w:ascii="ＭＳ 明朝" w:hAnsi="ＭＳ 明朝"/>
          <w:bCs w:val="0"/>
          <w:color w:val="auto"/>
          <w:sz w:val="22"/>
          <w:shd w:val="clear" w:color="auto" w:fill="auto"/>
        </w:rPr>
      </w:pPr>
      <w:r>
        <w:rPr>
          <w:rFonts w:ascii="ＭＳ 明朝" w:eastAsia="ＭＳ 明朝" w:hAnsi="ＭＳ 明朝"/>
        </w:rPr>
        <w:br w:type="page"/>
      </w:r>
    </w:p>
    <w:p w14:paraId="313AF220" w14:textId="4AE584C2" w:rsidR="000A4CF0" w:rsidRDefault="007C5FED" w:rsidP="00B50CF5">
      <w:pPr>
        <w:ind w:firstLineChars="100" w:firstLine="220"/>
        <w:rPr>
          <w:rFonts w:ascii="ＭＳ 明朝" w:eastAsia="ＭＳ 明朝" w:hAnsi="ＭＳ 明朝"/>
        </w:rPr>
      </w:pPr>
      <w:r>
        <w:rPr>
          <w:rFonts w:ascii="ＭＳ 明朝" w:eastAsia="ＭＳ 明朝" w:hAnsi="ＭＳ 明朝" w:hint="eastAsia"/>
        </w:rPr>
        <w:lastRenderedPageBreak/>
        <w:t>表1-2</w:t>
      </w:r>
      <w:r w:rsidR="000A4CF0">
        <w:rPr>
          <w:rFonts w:ascii="ＭＳ 明朝" w:eastAsia="ＭＳ 明朝" w:hAnsi="ＭＳ 明朝" w:hint="eastAsia"/>
        </w:rPr>
        <w:t>で示した３類型の考え方は次のとおり</w:t>
      </w:r>
      <w:r w:rsidR="00B348B3">
        <w:rPr>
          <w:rFonts w:ascii="ＭＳ 明朝" w:eastAsia="ＭＳ 明朝" w:hAnsi="ＭＳ 明朝" w:hint="eastAsia"/>
        </w:rPr>
        <w:t>である</w:t>
      </w:r>
      <w:r w:rsidR="000A4CF0">
        <w:rPr>
          <w:rFonts w:ascii="ＭＳ 明朝" w:eastAsia="ＭＳ 明朝" w:hAnsi="ＭＳ 明朝" w:hint="eastAsia"/>
        </w:rPr>
        <w:t>。</w:t>
      </w:r>
    </w:p>
    <w:p w14:paraId="1AAD51CF" w14:textId="4E7C70E2" w:rsidR="00B74634" w:rsidRDefault="004B71AE" w:rsidP="00594A91">
      <w:pPr>
        <w:jc w:val="center"/>
        <w:rPr>
          <w:rFonts w:ascii="ＭＳ 明朝" w:eastAsia="ＭＳ 明朝" w:hAnsi="ＭＳ 明朝"/>
        </w:rPr>
      </w:pPr>
      <w:r>
        <w:rPr>
          <w:rFonts w:ascii="ＭＳ 明朝" w:eastAsia="ＭＳ 明朝" w:hAnsi="ＭＳ 明朝" w:hint="eastAsia"/>
        </w:rPr>
        <w:t>図1-4　３類型の考え方</w:t>
      </w:r>
    </w:p>
    <w:p w14:paraId="5305D5F8" w14:textId="3CFE84A5" w:rsidR="00D803C9" w:rsidRDefault="00CD4FDC" w:rsidP="000A4CF0">
      <w:pPr>
        <w:spacing w:after="0" w:line="240" w:lineRule="auto"/>
        <w:jc w:val="center"/>
        <w:rPr>
          <w:rFonts w:ascii="ＭＳ 明朝" w:eastAsia="ＭＳ 明朝" w:hAnsi="ＭＳ 明朝"/>
        </w:rPr>
      </w:pPr>
      <w:r w:rsidRPr="00CD4FDC">
        <w:rPr>
          <w:rFonts w:ascii="ＭＳ 明朝" w:eastAsia="ＭＳ 明朝" w:hAnsi="ＭＳ 明朝"/>
          <w:noProof/>
        </w:rPr>
        <w:drawing>
          <wp:inline distT="0" distB="0" distL="0" distR="0" wp14:anchorId="0B33872F" wp14:editId="6900E606">
            <wp:extent cx="5759450" cy="3201670"/>
            <wp:effectExtent l="0" t="0" r="0" b="0"/>
            <wp:docPr id="14" name="図 14" descr="カレンダー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図 14" descr="カレンダー が含まれている画像&#10;&#10;自動的に生成された説明"/>
                    <pic:cNvPicPr/>
                  </pic:nvPicPr>
                  <pic:blipFill>
                    <a:blip r:embed="rId16"/>
                    <a:stretch>
                      <a:fillRect/>
                    </a:stretch>
                  </pic:blipFill>
                  <pic:spPr>
                    <a:xfrm>
                      <a:off x="0" y="0"/>
                      <a:ext cx="5759450" cy="3201670"/>
                    </a:xfrm>
                    <a:prstGeom prst="rect">
                      <a:avLst/>
                    </a:prstGeom>
                  </pic:spPr>
                </pic:pic>
              </a:graphicData>
            </a:graphic>
          </wp:inline>
        </w:drawing>
      </w:r>
    </w:p>
    <w:p w14:paraId="1B8245D6" w14:textId="77777777" w:rsidR="00CA3703" w:rsidRDefault="00CA3703" w:rsidP="000A4CF0">
      <w:pPr>
        <w:spacing w:after="0" w:line="240" w:lineRule="auto"/>
        <w:jc w:val="center"/>
        <w:rPr>
          <w:rFonts w:ascii="ＭＳ 明朝" w:eastAsia="ＭＳ 明朝" w:hAnsi="ＭＳ 明朝"/>
        </w:rPr>
      </w:pPr>
    </w:p>
    <w:p w14:paraId="5FFE22DB" w14:textId="2528C8B7" w:rsidR="007C5FED" w:rsidRDefault="007C5FED" w:rsidP="007C5FED">
      <w:pPr>
        <w:spacing w:line="240" w:lineRule="auto"/>
        <w:rPr>
          <w:rFonts w:ascii="ＭＳ 明朝" w:eastAsia="ＭＳ 明朝" w:hAnsi="ＭＳ 明朝"/>
        </w:rPr>
      </w:pPr>
      <w:r w:rsidRPr="00C824F3">
        <w:rPr>
          <w:rStyle w:val="af0"/>
          <w:rFonts w:ascii="ＭＳ 明朝" w:hAnsi="ＭＳ 明朝" w:hint="eastAsia"/>
          <w:sz w:val="32"/>
          <w:szCs w:val="24"/>
        </w:rPr>
        <w:t>（</w:t>
      </w:r>
      <w:r w:rsidR="008566C9">
        <w:rPr>
          <w:rStyle w:val="af0"/>
          <w:rFonts w:ascii="ＭＳ 明朝" w:hAnsi="ＭＳ 明朝" w:hint="eastAsia"/>
          <w:sz w:val="32"/>
          <w:szCs w:val="24"/>
        </w:rPr>
        <w:t>２</w:t>
      </w:r>
      <w:r w:rsidRPr="00C824F3">
        <w:rPr>
          <w:rStyle w:val="af0"/>
          <w:rFonts w:ascii="ＭＳ 明朝" w:hAnsi="ＭＳ 明朝" w:hint="eastAsia"/>
          <w:sz w:val="32"/>
          <w:szCs w:val="24"/>
        </w:rPr>
        <w:t>）</w:t>
      </w:r>
      <w:r>
        <w:rPr>
          <w:rStyle w:val="af0"/>
          <w:rFonts w:ascii="ＭＳ 明朝" w:hAnsi="ＭＳ 明朝" w:hint="eastAsia"/>
          <w:sz w:val="32"/>
          <w:szCs w:val="24"/>
        </w:rPr>
        <w:t>調達時の留意点</w:t>
      </w:r>
      <w:r w:rsidRPr="00C824F3">
        <w:rPr>
          <w:rStyle w:val="af0"/>
          <w:rFonts w:ascii="ＭＳ 明朝" w:hAnsi="ＭＳ 明朝" w:hint="eastAsia"/>
          <w:sz w:val="32"/>
          <w:szCs w:val="24"/>
        </w:rPr>
        <w:t xml:space="preserve">　　　　　　　　　　　　　　　　　　</w:t>
      </w:r>
    </w:p>
    <w:p w14:paraId="4F515798" w14:textId="5341A0E3" w:rsidR="004B6C41" w:rsidRPr="004B6C41" w:rsidRDefault="004B6C41" w:rsidP="004B6C41">
      <w:pPr>
        <w:ind w:firstLineChars="100" w:firstLine="220"/>
        <w:rPr>
          <w:rFonts w:ascii="ＭＳ 明朝" w:eastAsia="ＭＳ 明朝" w:hAnsi="ＭＳ 明朝"/>
        </w:rPr>
      </w:pPr>
      <w:r w:rsidRPr="001E257B">
        <w:rPr>
          <w:rFonts w:ascii="ＭＳ 明朝" w:eastAsia="ＭＳ 明朝" w:hAnsi="ＭＳ 明朝" w:hint="eastAsia"/>
        </w:rPr>
        <w:t>地方自治体は、契約期間等を</w:t>
      </w:r>
      <w:r>
        <w:rPr>
          <w:rFonts w:ascii="ＭＳ 明朝" w:eastAsia="ＭＳ 明朝" w:hAnsi="ＭＳ 明朝" w:hint="eastAsia"/>
        </w:rPr>
        <w:t>設定</w:t>
      </w:r>
      <w:r w:rsidRPr="001E257B">
        <w:rPr>
          <w:rFonts w:ascii="ＭＳ 明朝" w:eastAsia="ＭＳ 明朝" w:hAnsi="ＭＳ 明朝" w:hint="eastAsia"/>
        </w:rPr>
        <w:t>した上で、調達を行うことになる。この</w:t>
      </w:r>
      <w:r w:rsidRPr="004B6C41">
        <w:rPr>
          <w:rFonts w:ascii="ＭＳ 明朝" w:eastAsia="ＭＳ 明朝" w:hAnsi="ＭＳ 明朝" w:hint="eastAsia"/>
        </w:rPr>
        <w:t>調達時に改めて本仕様書に示した個別の要件をひとつひとつ提示して</w:t>
      </w:r>
      <w:r w:rsidRPr="004B6C41">
        <w:rPr>
          <w:rFonts w:ascii="ＭＳ 明朝" w:eastAsia="ＭＳ 明朝" w:hAnsi="ＭＳ 明朝"/>
        </w:rPr>
        <w:t>RFI (</w:t>
      </w:r>
      <w:r w:rsidR="00877CEF">
        <w:rPr>
          <w:rFonts w:ascii="ＭＳ 明朝" w:eastAsia="ＭＳ 明朝" w:hAnsi="ＭＳ 明朝"/>
        </w:rPr>
        <w:t>R</w:t>
      </w:r>
      <w:r w:rsidR="00877CEF" w:rsidRPr="004B6C41">
        <w:rPr>
          <w:rFonts w:ascii="ＭＳ 明朝" w:eastAsia="ＭＳ 明朝" w:hAnsi="ＭＳ 明朝"/>
        </w:rPr>
        <w:t xml:space="preserve">equest </w:t>
      </w:r>
      <w:r w:rsidR="00877CEF">
        <w:rPr>
          <w:rFonts w:ascii="ＭＳ 明朝" w:eastAsia="ＭＳ 明朝" w:hAnsi="ＭＳ 明朝"/>
        </w:rPr>
        <w:t>F</w:t>
      </w:r>
      <w:r w:rsidR="00877CEF" w:rsidRPr="004B6C41">
        <w:rPr>
          <w:rFonts w:ascii="ＭＳ 明朝" w:eastAsia="ＭＳ 明朝" w:hAnsi="ＭＳ 明朝"/>
        </w:rPr>
        <w:t xml:space="preserve">or </w:t>
      </w:r>
      <w:r w:rsidR="00877CEF">
        <w:rPr>
          <w:rFonts w:ascii="ＭＳ 明朝" w:eastAsia="ＭＳ 明朝" w:hAnsi="ＭＳ 明朝"/>
        </w:rPr>
        <w:t>I</w:t>
      </w:r>
      <w:r w:rsidR="00877CEF" w:rsidRPr="004B6C41">
        <w:rPr>
          <w:rFonts w:ascii="ＭＳ 明朝" w:eastAsia="ＭＳ 明朝" w:hAnsi="ＭＳ 明朝"/>
        </w:rPr>
        <w:t>nformation</w:t>
      </w:r>
      <w:r w:rsidRPr="004B6C41">
        <w:rPr>
          <w:rFonts w:ascii="ＭＳ 明朝" w:eastAsia="ＭＳ 明朝" w:hAnsi="ＭＳ 明朝"/>
        </w:rPr>
        <w:t>)</w:t>
      </w:r>
      <w:r w:rsidRPr="004B6C41">
        <w:rPr>
          <w:rFonts w:ascii="ＭＳ 明朝" w:eastAsia="ＭＳ 明朝" w:hAnsi="ＭＳ 明朝" w:hint="eastAsia"/>
        </w:rPr>
        <w:t>、</w:t>
      </w:r>
      <w:r w:rsidRPr="004B6C41">
        <w:rPr>
          <w:rFonts w:ascii="ＭＳ 明朝" w:eastAsia="ＭＳ 明朝" w:hAnsi="ＭＳ 明朝"/>
        </w:rPr>
        <w:t>RFP (</w:t>
      </w:r>
      <w:r w:rsidR="00877CEF">
        <w:rPr>
          <w:rFonts w:ascii="ＭＳ 明朝" w:eastAsia="ＭＳ 明朝" w:hAnsi="ＭＳ 明朝"/>
        </w:rPr>
        <w:t>R</w:t>
      </w:r>
      <w:r w:rsidR="00877CEF" w:rsidRPr="004B6C41">
        <w:rPr>
          <w:rFonts w:ascii="ＭＳ 明朝" w:eastAsia="ＭＳ 明朝" w:hAnsi="ＭＳ 明朝"/>
        </w:rPr>
        <w:t xml:space="preserve">equest </w:t>
      </w:r>
      <w:r w:rsidR="00877CEF">
        <w:rPr>
          <w:rFonts w:ascii="ＭＳ 明朝" w:eastAsia="ＭＳ 明朝" w:hAnsi="ＭＳ 明朝"/>
        </w:rPr>
        <w:t>F</w:t>
      </w:r>
      <w:r w:rsidR="00877CEF" w:rsidRPr="004B6C41">
        <w:rPr>
          <w:rFonts w:ascii="ＭＳ 明朝" w:eastAsia="ＭＳ 明朝" w:hAnsi="ＭＳ 明朝"/>
        </w:rPr>
        <w:t xml:space="preserve">or </w:t>
      </w:r>
      <w:r w:rsidR="00877CEF">
        <w:rPr>
          <w:rFonts w:ascii="ＭＳ 明朝" w:eastAsia="ＭＳ 明朝" w:hAnsi="ＭＳ 明朝"/>
        </w:rPr>
        <w:t>P</w:t>
      </w:r>
      <w:r w:rsidR="00877CEF" w:rsidRPr="004B6C41">
        <w:rPr>
          <w:rFonts w:ascii="ＭＳ 明朝" w:eastAsia="ＭＳ 明朝" w:hAnsi="ＭＳ 明朝"/>
        </w:rPr>
        <w:t>roposal</w:t>
      </w:r>
      <w:r w:rsidRPr="004B6C41">
        <w:rPr>
          <w:rFonts w:ascii="ＭＳ 明朝" w:eastAsia="ＭＳ 明朝" w:hAnsi="ＭＳ 明朝"/>
        </w:rPr>
        <w:t>)</w:t>
      </w:r>
      <w:r w:rsidRPr="004B6C41">
        <w:rPr>
          <w:rFonts w:ascii="ＭＳ 明朝" w:eastAsia="ＭＳ 明朝" w:hAnsi="ＭＳ 明朝" w:hint="eastAsia"/>
        </w:rPr>
        <w:t>や</w:t>
      </w:r>
      <w:r w:rsidRPr="004B6C41">
        <w:rPr>
          <w:rFonts w:ascii="ＭＳ 明朝" w:eastAsia="ＭＳ 明朝" w:hAnsi="ＭＳ 明朝"/>
        </w:rPr>
        <w:t>Fit &amp; Gap分析を行</w:t>
      </w:r>
      <w:r w:rsidRPr="004B6C41">
        <w:rPr>
          <w:rFonts w:ascii="ＭＳ 明朝" w:eastAsia="ＭＳ 明朝" w:hAnsi="ＭＳ 明朝" w:hint="eastAsia"/>
        </w:rPr>
        <w:t>うのではなく</w:t>
      </w:r>
      <w:r w:rsidRPr="004B6C41">
        <w:rPr>
          <w:rFonts w:ascii="ＭＳ 明朝" w:eastAsia="ＭＳ 明朝" w:hAnsi="ＭＳ 明朝"/>
        </w:rPr>
        <w:t>、本仕様書に準拠</w:t>
      </w:r>
      <w:r w:rsidRPr="004B6C41">
        <w:rPr>
          <w:rFonts w:ascii="ＭＳ 明朝" w:eastAsia="ＭＳ 明朝" w:hAnsi="ＭＳ 明朝" w:hint="eastAsia"/>
        </w:rPr>
        <w:t>・適合するシステムであることを要件に付す</w:t>
      </w:r>
      <w:r w:rsidRPr="001E257B">
        <w:rPr>
          <w:rFonts w:ascii="ＭＳ 明朝" w:eastAsia="ＭＳ 明朝" w:hAnsi="ＭＳ 明朝" w:hint="eastAsia"/>
        </w:rPr>
        <w:t>ことにより</w:t>
      </w:r>
      <w:r w:rsidRPr="004B6C41">
        <w:rPr>
          <w:rFonts w:ascii="ＭＳ 明朝" w:eastAsia="ＭＳ 明朝" w:hAnsi="ＭＳ 明朝" w:hint="eastAsia"/>
        </w:rPr>
        <w:t>、調達することが可能である。</w:t>
      </w:r>
    </w:p>
    <w:p w14:paraId="1FD1738B" w14:textId="59CDE99C" w:rsidR="007C5FED" w:rsidRDefault="004B6C41" w:rsidP="004B6C41">
      <w:pPr>
        <w:ind w:firstLineChars="100" w:firstLine="220"/>
        <w:rPr>
          <w:rFonts w:ascii="ＭＳ 明朝" w:eastAsia="ＭＳ 明朝" w:hAnsi="ＭＳ 明朝"/>
        </w:rPr>
      </w:pPr>
      <w:r w:rsidRPr="001E257B">
        <w:rPr>
          <w:rFonts w:ascii="ＭＳ 明朝" w:eastAsia="ＭＳ 明朝" w:hAnsi="ＭＳ 明朝" w:hint="eastAsia"/>
        </w:rPr>
        <w:t>また</w:t>
      </w:r>
      <w:r w:rsidRPr="004B6C41">
        <w:rPr>
          <w:rFonts w:ascii="ＭＳ 明朝" w:eastAsia="ＭＳ 明朝" w:hAnsi="ＭＳ 明朝" w:hint="eastAsia"/>
        </w:rPr>
        <w:t>、地方自治体は、画面要件や必要なオプション機能、標準化対象外システムとの相互運用、ガバメントクラウドへの移行対応等を中心に審査要領を定め、</w:t>
      </w:r>
      <w:r w:rsidR="006A6BB3" w:rsidRPr="00EE46A4">
        <w:rPr>
          <w:rFonts w:ascii="ＭＳ 明朝" w:eastAsia="ＭＳ 明朝" w:hAnsi="ＭＳ 明朝" w:hint="eastAsia"/>
        </w:rPr>
        <w:t>必要な機能等を備えたベンダのシステムを選定し、調達することが可能である</w:t>
      </w:r>
      <w:r w:rsidR="006A6BB3" w:rsidRPr="004B6C41">
        <w:rPr>
          <w:rFonts w:ascii="ＭＳ 明朝" w:eastAsia="ＭＳ 明朝" w:hAnsi="ＭＳ 明朝" w:hint="eastAsia"/>
        </w:rPr>
        <w:t>。</w:t>
      </w:r>
    </w:p>
    <w:p w14:paraId="47C0F73F" w14:textId="77777777" w:rsidR="00DE0257" w:rsidRPr="007C5FED" w:rsidRDefault="00DE0257" w:rsidP="00D803C9">
      <w:pPr>
        <w:spacing w:after="0" w:line="240" w:lineRule="auto"/>
        <w:rPr>
          <w:rFonts w:ascii="ＭＳ 明朝" w:eastAsia="ＭＳ 明朝" w:hAnsi="ＭＳ 明朝"/>
        </w:rPr>
      </w:pPr>
    </w:p>
    <w:p w14:paraId="2D44F36C" w14:textId="34E899EC" w:rsidR="00FF2F5B" w:rsidRPr="00C824F3" w:rsidRDefault="00FF2F5B" w:rsidP="00FF2F5B">
      <w:pPr>
        <w:spacing w:line="240" w:lineRule="auto"/>
        <w:rPr>
          <w:rFonts w:ascii="ＭＳ 明朝" w:eastAsia="ＭＳ 明朝" w:hAnsi="ＭＳ 明朝"/>
        </w:rPr>
      </w:pPr>
      <w:r w:rsidRPr="00C824F3">
        <w:rPr>
          <w:rStyle w:val="af0"/>
          <w:rFonts w:ascii="ＭＳ 明朝" w:hAnsi="ＭＳ 明朝" w:hint="eastAsia"/>
          <w:sz w:val="32"/>
          <w:szCs w:val="24"/>
        </w:rPr>
        <w:t>（</w:t>
      </w:r>
      <w:r w:rsidR="008566C9">
        <w:rPr>
          <w:rStyle w:val="af0"/>
          <w:rFonts w:ascii="ＭＳ 明朝" w:hAnsi="ＭＳ 明朝" w:hint="eastAsia"/>
          <w:sz w:val="32"/>
          <w:szCs w:val="24"/>
        </w:rPr>
        <w:t>３</w:t>
      </w:r>
      <w:r w:rsidRPr="00C824F3">
        <w:rPr>
          <w:rStyle w:val="af0"/>
          <w:rFonts w:ascii="ＭＳ 明朝" w:hAnsi="ＭＳ 明朝" w:hint="eastAsia"/>
          <w:sz w:val="32"/>
          <w:szCs w:val="24"/>
        </w:rPr>
        <w:t>）</w:t>
      </w:r>
      <w:r w:rsidR="009C040A">
        <w:rPr>
          <w:rStyle w:val="af0"/>
          <w:rFonts w:ascii="ＭＳ 明朝" w:hAnsi="ＭＳ 明朝" w:hint="eastAsia"/>
          <w:sz w:val="32"/>
          <w:szCs w:val="24"/>
        </w:rPr>
        <w:t>健康管理</w:t>
      </w:r>
      <w:r w:rsidRPr="00FF2F5B">
        <w:rPr>
          <w:rStyle w:val="af0"/>
          <w:rFonts w:ascii="ＭＳ 明朝" w:hAnsi="ＭＳ 明朝" w:hint="eastAsia"/>
          <w:sz w:val="32"/>
          <w:szCs w:val="24"/>
        </w:rPr>
        <w:t>システム特有の調達要件について</w:t>
      </w:r>
      <w:r w:rsidRPr="00C824F3">
        <w:rPr>
          <w:rStyle w:val="af0"/>
          <w:rFonts w:ascii="ＭＳ 明朝" w:hAnsi="ＭＳ 明朝" w:hint="eastAsia"/>
          <w:sz w:val="32"/>
          <w:szCs w:val="24"/>
        </w:rPr>
        <w:t xml:space="preserve">　　　　　　</w:t>
      </w:r>
    </w:p>
    <w:p w14:paraId="493B3C5E" w14:textId="68B19F63" w:rsidR="00FF2F5B" w:rsidRDefault="009C040A" w:rsidP="00FF2F5B">
      <w:pPr>
        <w:ind w:firstLineChars="100" w:firstLine="220"/>
        <w:rPr>
          <w:rFonts w:ascii="ＭＳ 明朝" w:eastAsia="ＭＳ 明朝" w:hAnsi="ＭＳ 明朝"/>
        </w:rPr>
      </w:pPr>
      <w:r w:rsidRPr="009C040A">
        <w:rPr>
          <w:rFonts w:ascii="ＭＳ 明朝" w:eastAsia="ＭＳ 明朝" w:hAnsi="ＭＳ 明朝" w:hint="eastAsia"/>
        </w:rPr>
        <w:t>地方自治体により、例えば</w:t>
      </w:r>
      <w:r w:rsidR="00CE64C0">
        <w:rPr>
          <w:rFonts w:ascii="ＭＳ 明朝" w:eastAsia="ＭＳ 明朝" w:hAnsi="ＭＳ 明朝" w:hint="eastAsia"/>
        </w:rPr>
        <w:t>「</w:t>
      </w:r>
      <w:r w:rsidRPr="009C040A">
        <w:rPr>
          <w:rFonts w:ascii="ＭＳ 明朝" w:eastAsia="ＭＳ 明朝" w:hAnsi="ＭＳ 明朝" w:hint="eastAsia"/>
        </w:rPr>
        <w:t>母子保健は児童福祉システムの一部</w:t>
      </w:r>
      <w:r w:rsidR="00CE64C0">
        <w:rPr>
          <w:rFonts w:ascii="ＭＳ 明朝" w:eastAsia="ＭＳ 明朝" w:hAnsi="ＭＳ 明朝" w:hint="eastAsia"/>
        </w:rPr>
        <w:t>」</w:t>
      </w:r>
      <w:r w:rsidRPr="009C040A">
        <w:rPr>
          <w:rFonts w:ascii="ＭＳ 明朝" w:eastAsia="ＭＳ 明朝" w:hAnsi="ＭＳ 明朝" w:hint="eastAsia"/>
        </w:rPr>
        <w:t>のようにシステムの括りとしては別システムとして調達する場合がある。</w:t>
      </w:r>
      <w:r w:rsidRPr="009C040A">
        <w:rPr>
          <w:rFonts w:ascii="ＭＳ 明朝" w:eastAsia="ＭＳ 明朝" w:hAnsi="ＭＳ 明朝"/>
        </w:rPr>
        <w:t>また、障害者福祉システムの一部を含めて、</w:t>
      </w:r>
      <w:r w:rsidR="00103645">
        <w:rPr>
          <w:rFonts w:ascii="ＭＳ 明朝" w:eastAsia="ＭＳ 明朝" w:hAnsi="ＭＳ 明朝" w:hint="eastAsia"/>
        </w:rPr>
        <w:t>健康管理</w:t>
      </w:r>
      <w:r w:rsidRPr="009C040A">
        <w:rPr>
          <w:rFonts w:ascii="ＭＳ 明朝" w:eastAsia="ＭＳ 明朝" w:hAnsi="ＭＳ 明朝"/>
        </w:rPr>
        <w:t>システムとして調達・運用しているケースがある。</w:t>
      </w:r>
    </w:p>
    <w:p w14:paraId="4BB417C0" w14:textId="45DADAF5" w:rsidR="007C79B4" w:rsidRPr="002655DB" w:rsidRDefault="006F123C" w:rsidP="00FF2F5B">
      <w:pPr>
        <w:ind w:firstLineChars="100" w:firstLine="220"/>
        <w:rPr>
          <w:rFonts w:ascii="ＭＳ 明朝" w:eastAsia="ＭＳ 明朝" w:hAnsi="ＭＳ 明朝"/>
        </w:rPr>
      </w:pPr>
      <w:r>
        <w:rPr>
          <w:rFonts w:ascii="ＭＳ 明朝" w:eastAsia="ＭＳ 明朝" w:hAnsi="ＭＳ 明朝" w:hint="eastAsia"/>
        </w:rPr>
        <w:t>このように機能の一部を別システムにおいて調達する場合は、その機能については、健康管理システムの機能として調達しないことができる。</w:t>
      </w:r>
    </w:p>
    <w:p w14:paraId="2FFD7794" w14:textId="17037475" w:rsidR="00594A91" w:rsidRDefault="00594A91">
      <w:pPr>
        <w:rPr>
          <w:rFonts w:ascii="ＭＳ 明朝" w:eastAsia="ＭＳ 明朝" w:hAnsi="ＭＳ 明朝"/>
        </w:rPr>
      </w:pPr>
      <w:r>
        <w:rPr>
          <w:rFonts w:ascii="ＭＳ 明朝" w:eastAsia="ＭＳ 明朝" w:hAnsi="ＭＳ 明朝"/>
        </w:rPr>
        <w:br w:type="page"/>
      </w:r>
    </w:p>
    <w:p w14:paraId="263CC69D" w14:textId="31D93F7C" w:rsidR="00FF2F5B" w:rsidRDefault="00FF2F5B" w:rsidP="004B71AE">
      <w:pPr>
        <w:spacing w:after="0" w:line="240" w:lineRule="auto"/>
        <w:jc w:val="center"/>
        <w:rPr>
          <w:rFonts w:ascii="ＭＳ 明朝" w:eastAsia="ＭＳ 明朝" w:hAnsi="ＭＳ 明朝"/>
        </w:rPr>
      </w:pPr>
      <w:r>
        <w:rPr>
          <w:rFonts w:ascii="ＭＳ 明朝" w:eastAsia="ＭＳ 明朝" w:hAnsi="ＭＳ 明朝" w:hint="eastAsia"/>
        </w:rPr>
        <w:lastRenderedPageBreak/>
        <w:t>図</w:t>
      </w:r>
      <w:r w:rsidR="004B71AE">
        <w:rPr>
          <w:rFonts w:ascii="ＭＳ 明朝" w:eastAsia="ＭＳ 明朝" w:hAnsi="ＭＳ 明朝" w:hint="eastAsia"/>
        </w:rPr>
        <w:t>1-</w:t>
      </w:r>
      <w:r w:rsidR="00340140">
        <w:rPr>
          <w:rFonts w:ascii="ＭＳ 明朝" w:eastAsia="ＭＳ 明朝" w:hAnsi="ＭＳ 明朝" w:hint="eastAsia"/>
        </w:rPr>
        <w:t>5</w:t>
      </w:r>
      <w:r>
        <w:rPr>
          <w:rFonts w:ascii="ＭＳ 明朝" w:eastAsia="ＭＳ 明朝" w:hAnsi="ＭＳ 明朝" w:hint="eastAsia"/>
        </w:rPr>
        <w:t xml:space="preserve">　</w:t>
      </w:r>
      <w:r w:rsidR="006F27AA">
        <w:rPr>
          <w:rFonts w:ascii="ＭＳ 明朝" w:eastAsia="ＭＳ 明朝" w:hAnsi="ＭＳ 明朝" w:hint="eastAsia"/>
        </w:rPr>
        <w:t>一部の機能を他業務システムとして調達する場合</w:t>
      </w:r>
      <w:r w:rsidRPr="00FF2F5B">
        <w:rPr>
          <w:rFonts w:ascii="ＭＳ 明朝" w:eastAsia="ＭＳ 明朝" w:hAnsi="ＭＳ 明朝" w:hint="eastAsia"/>
        </w:rPr>
        <w:t>のイメージ</w:t>
      </w:r>
    </w:p>
    <w:p w14:paraId="119D333B" w14:textId="2E6CF1B8" w:rsidR="006F123C" w:rsidRPr="003419DF" w:rsidRDefault="00C31ABB" w:rsidP="009C040A">
      <w:pPr>
        <w:ind w:firstLineChars="100" w:firstLine="221"/>
        <w:rPr>
          <w:rFonts w:ascii="ＭＳ 明朝" w:eastAsia="ＭＳ 明朝" w:hAnsi="ＭＳ 明朝"/>
          <w:b/>
          <w:bCs/>
        </w:rPr>
      </w:pPr>
      <w:r w:rsidRPr="00C31ABB">
        <w:rPr>
          <w:rFonts w:ascii="ＭＳ 明朝" w:eastAsia="ＭＳ 明朝" w:hAnsi="ＭＳ 明朝"/>
          <w:b/>
          <w:bCs/>
          <w:noProof/>
        </w:rPr>
        <w:drawing>
          <wp:inline distT="0" distB="0" distL="0" distR="0" wp14:anchorId="2481E022" wp14:editId="280A3873">
            <wp:extent cx="3781425" cy="3658559"/>
            <wp:effectExtent l="0" t="0" r="0" b="0"/>
            <wp:docPr id="10" name="図 10" descr="グラフ, 棒グラフ&#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10" descr="グラフ, 棒グラフ&#10;&#10;自動的に生成された説明"/>
                    <pic:cNvPicPr/>
                  </pic:nvPicPr>
                  <pic:blipFill rotWithShape="1">
                    <a:blip r:embed="rId17"/>
                    <a:srcRect l="30099"/>
                    <a:stretch/>
                  </pic:blipFill>
                  <pic:spPr bwMode="auto">
                    <a:xfrm>
                      <a:off x="0" y="0"/>
                      <a:ext cx="3785733" cy="3662727"/>
                    </a:xfrm>
                    <a:prstGeom prst="rect">
                      <a:avLst/>
                    </a:prstGeom>
                    <a:ln>
                      <a:noFill/>
                    </a:ln>
                    <a:extLst>
                      <a:ext uri="{53640926-AAD7-44D8-BBD7-CCE9431645EC}">
                        <a14:shadowObscured xmlns:a14="http://schemas.microsoft.com/office/drawing/2010/main"/>
                      </a:ext>
                    </a:extLst>
                  </pic:spPr>
                </pic:pic>
              </a:graphicData>
            </a:graphic>
          </wp:inline>
        </w:drawing>
      </w:r>
    </w:p>
    <w:p w14:paraId="5EDC4F8B" w14:textId="37D6FC08" w:rsidR="00FF2F5B" w:rsidRPr="002655DB" w:rsidRDefault="009C040A" w:rsidP="009C040A">
      <w:pPr>
        <w:ind w:firstLineChars="100" w:firstLine="220"/>
        <w:rPr>
          <w:rFonts w:ascii="ＭＳ 明朝" w:eastAsia="ＭＳ 明朝" w:hAnsi="ＭＳ 明朝"/>
        </w:rPr>
      </w:pPr>
      <w:r w:rsidRPr="009C040A">
        <w:rPr>
          <w:rFonts w:ascii="ＭＳ 明朝" w:eastAsia="ＭＳ 明朝" w:hAnsi="ＭＳ 明朝" w:hint="eastAsia"/>
        </w:rPr>
        <w:t>健康管理システムの一部機能</w:t>
      </w:r>
      <w:r w:rsidR="00F64CD3">
        <w:rPr>
          <w:rFonts w:ascii="ＭＳ 明朝" w:eastAsia="ＭＳ 明朝" w:hAnsi="ＭＳ 明朝" w:hint="eastAsia"/>
        </w:rPr>
        <w:t>（成人保健・母子保健（養育医療以外）・母子保健（養育医療のみ）・予防接種）</w:t>
      </w:r>
      <w:r w:rsidRPr="009C040A">
        <w:rPr>
          <w:rFonts w:ascii="ＭＳ 明朝" w:eastAsia="ＭＳ 明朝" w:hAnsi="ＭＳ 明朝" w:hint="eastAsia"/>
        </w:rPr>
        <w:t>を別のシステムとして調達する場合には、当該機能に係る健康管理システム標準仕様書を切り出し、別のシステムの標準仕様書と統合して用いることができる必要がある。また、別のシステムの一部機能を健康管理システムに加えて調達する場合には、別のシステ</w:t>
      </w:r>
      <w:r w:rsidRPr="002655DB">
        <w:rPr>
          <w:rFonts w:ascii="ＭＳ 明朝" w:eastAsia="ＭＳ 明朝" w:hAnsi="ＭＳ 明朝" w:hint="eastAsia"/>
        </w:rPr>
        <w:t>ムの標準仕様書の該当部分を切り出して用いることができる必要がある。</w:t>
      </w:r>
    </w:p>
    <w:p w14:paraId="42615FD9" w14:textId="7676EEC0" w:rsidR="009C040A" w:rsidRPr="002655DB" w:rsidRDefault="009C040A" w:rsidP="009C040A">
      <w:pPr>
        <w:ind w:leftChars="100" w:left="880" w:hangingChars="300" w:hanging="660"/>
        <w:rPr>
          <w:rFonts w:ascii="ＭＳ 明朝" w:eastAsia="ＭＳ 明朝" w:hAnsi="ＭＳ 明朝"/>
          <w:u w:val="single"/>
        </w:rPr>
      </w:pPr>
      <w:r w:rsidRPr="002655DB">
        <w:rPr>
          <w:rFonts w:ascii="ＭＳ 明朝" w:eastAsia="ＭＳ 明朝" w:hAnsi="ＭＳ 明朝" w:hint="eastAsia"/>
          <w:u w:val="single"/>
        </w:rPr>
        <w:t>例</w:t>
      </w:r>
      <w:r w:rsidR="00D215DC">
        <w:rPr>
          <w:rFonts w:ascii="ＭＳ 明朝" w:eastAsia="ＭＳ 明朝" w:hAnsi="ＭＳ 明朝" w:hint="eastAsia"/>
          <w:u w:val="single"/>
        </w:rPr>
        <w:t>１</w:t>
      </w:r>
      <w:r w:rsidRPr="002655DB">
        <w:rPr>
          <w:rFonts w:ascii="ＭＳ 明朝" w:eastAsia="ＭＳ 明朝" w:hAnsi="ＭＳ 明朝" w:hint="eastAsia"/>
          <w:u w:val="single"/>
        </w:rPr>
        <w:t>）成人保健、予防接種、母子保健</w:t>
      </w:r>
      <w:r w:rsidR="00674600" w:rsidRPr="002F74C7">
        <w:rPr>
          <w:rFonts w:ascii="ＭＳ 明朝" w:eastAsia="ＭＳ 明朝" w:hAnsi="ＭＳ 明朝" w:hint="eastAsia"/>
          <w:u w:val="single"/>
        </w:rPr>
        <w:t>（養育医療</w:t>
      </w:r>
      <w:r w:rsidR="002655DB" w:rsidRPr="002F74C7">
        <w:rPr>
          <w:rFonts w:ascii="ＭＳ 明朝" w:eastAsia="ＭＳ 明朝" w:hAnsi="ＭＳ 明朝"/>
          <w:u w:val="single"/>
        </w:rPr>
        <w:t>以外</w:t>
      </w:r>
      <w:r w:rsidR="00674600" w:rsidRPr="002F74C7">
        <w:rPr>
          <w:rFonts w:ascii="ＭＳ 明朝" w:eastAsia="ＭＳ 明朝" w:hAnsi="ＭＳ 明朝" w:hint="eastAsia"/>
          <w:u w:val="single"/>
        </w:rPr>
        <w:t>）、母子保健（養育医療</w:t>
      </w:r>
      <w:r w:rsidR="002655DB" w:rsidRPr="002F74C7">
        <w:rPr>
          <w:rFonts w:ascii="ＭＳ 明朝" w:eastAsia="ＭＳ 明朝" w:hAnsi="ＭＳ 明朝"/>
          <w:u w:val="single"/>
        </w:rPr>
        <w:t>のみ</w:t>
      </w:r>
      <w:r w:rsidR="00674600" w:rsidRPr="002F74C7">
        <w:rPr>
          <w:rFonts w:ascii="ＭＳ 明朝" w:eastAsia="ＭＳ 明朝" w:hAnsi="ＭＳ 明朝" w:hint="eastAsia"/>
          <w:u w:val="single"/>
        </w:rPr>
        <w:t>）</w:t>
      </w:r>
      <w:r w:rsidRPr="002655DB">
        <w:rPr>
          <w:rFonts w:ascii="ＭＳ 明朝" w:eastAsia="ＭＳ 明朝" w:hAnsi="ＭＳ 明朝" w:hint="eastAsia"/>
          <w:u w:val="single"/>
        </w:rPr>
        <w:t>、精神手帳、自立支援医療（精神通院医療）を健康管理システムとして調達したい場合</w:t>
      </w:r>
    </w:p>
    <w:p w14:paraId="2E5E9B54" w14:textId="65C0B3B2" w:rsidR="009C040A" w:rsidRDefault="009C040A" w:rsidP="009C040A">
      <w:pPr>
        <w:ind w:leftChars="300" w:left="660" w:firstLineChars="100" w:firstLine="220"/>
        <w:rPr>
          <w:rFonts w:ascii="ＭＳ 明朝" w:eastAsia="ＭＳ 明朝" w:hAnsi="ＭＳ 明朝"/>
        </w:rPr>
      </w:pPr>
      <w:r w:rsidRPr="002655DB">
        <w:rPr>
          <w:rFonts w:ascii="ＭＳ 明朝" w:eastAsia="ＭＳ 明朝" w:hAnsi="ＭＳ 明朝" w:hint="eastAsia"/>
        </w:rPr>
        <w:t>障害者福祉システム標準仕様書（精神手帳、自立支援医療（精神通院医療）、</w:t>
      </w:r>
      <w:r w:rsidRPr="009C040A">
        <w:rPr>
          <w:rFonts w:ascii="ＭＳ 明朝" w:eastAsia="ＭＳ 明朝" w:hAnsi="ＭＳ 明朝" w:hint="eastAsia"/>
        </w:rPr>
        <w:t>及び障害者福祉共通の関係する部分）を切り出し、健康管理システム標準仕様書と統合した上で、健康管理システムの調達仕様書とする。</w:t>
      </w:r>
    </w:p>
    <w:p w14:paraId="7DE4E657" w14:textId="2511A2A4" w:rsidR="00D215DC" w:rsidRPr="002655DB" w:rsidRDefault="00D215DC" w:rsidP="00D215DC">
      <w:pPr>
        <w:ind w:leftChars="100" w:left="880" w:hangingChars="300" w:hanging="660"/>
        <w:rPr>
          <w:rFonts w:ascii="ＭＳ 明朝" w:eastAsia="ＭＳ 明朝" w:hAnsi="ＭＳ 明朝"/>
          <w:u w:val="single"/>
        </w:rPr>
      </w:pPr>
      <w:r w:rsidRPr="002655DB">
        <w:rPr>
          <w:rFonts w:ascii="ＭＳ 明朝" w:eastAsia="ＭＳ 明朝" w:hAnsi="ＭＳ 明朝" w:hint="eastAsia"/>
          <w:u w:val="single"/>
        </w:rPr>
        <w:t>例</w:t>
      </w:r>
      <w:r w:rsidR="00A2625B">
        <w:rPr>
          <w:rFonts w:ascii="ＭＳ 明朝" w:eastAsia="ＭＳ 明朝" w:hAnsi="ＭＳ 明朝" w:hint="eastAsia"/>
          <w:u w:val="single"/>
        </w:rPr>
        <w:t>２</w:t>
      </w:r>
      <w:r w:rsidRPr="002655DB">
        <w:rPr>
          <w:rFonts w:ascii="ＭＳ 明朝" w:eastAsia="ＭＳ 明朝" w:hAnsi="ＭＳ 明朝" w:hint="eastAsia"/>
          <w:u w:val="single"/>
        </w:rPr>
        <w:t>）成人保健、</w:t>
      </w:r>
      <w:r>
        <w:rPr>
          <w:rFonts w:ascii="ＭＳ 明朝" w:eastAsia="ＭＳ 明朝" w:hAnsi="ＭＳ 明朝" w:hint="eastAsia"/>
          <w:u w:val="single"/>
        </w:rPr>
        <w:t>特定健康診査</w:t>
      </w:r>
      <w:r w:rsidRPr="002655DB">
        <w:rPr>
          <w:rFonts w:ascii="ＭＳ 明朝" w:eastAsia="ＭＳ 明朝" w:hAnsi="ＭＳ 明朝" w:hint="eastAsia"/>
          <w:u w:val="single"/>
        </w:rPr>
        <w:t>、</w:t>
      </w:r>
      <w:r>
        <w:rPr>
          <w:rFonts w:ascii="ＭＳ 明朝" w:eastAsia="ＭＳ 明朝" w:hAnsi="ＭＳ 明朝" w:hint="eastAsia"/>
          <w:u w:val="single"/>
        </w:rPr>
        <w:t>特定保健指導</w:t>
      </w:r>
      <w:r w:rsidRPr="002655DB">
        <w:rPr>
          <w:rFonts w:ascii="ＭＳ 明朝" w:eastAsia="ＭＳ 明朝" w:hAnsi="ＭＳ 明朝" w:hint="eastAsia"/>
          <w:u w:val="single"/>
        </w:rPr>
        <w:t>を健康管理システムとして調達したい場合</w:t>
      </w:r>
    </w:p>
    <w:p w14:paraId="6A4918A0" w14:textId="0DE52284" w:rsidR="00D215DC" w:rsidRDefault="00D215DC" w:rsidP="00D215DC">
      <w:pPr>
        <w:ind w:leftChars="300" w:left="660" w:firstLineChars="100" w:firstLine="220"/>
        <w:rPr>
          <w:rFonts w:ascii="ＭＳ 明朝" w:eastAsia="ＭＳ 明朝" w:hAnsi="ＭＳ 明朝"/>
        </w:rPr>
      </w:pPr>
      <w:r>
        <w:rPr>
          <w:rFonts w:ascii="ＭＳ 明朝" w:eastAsia="ＭＳ 明朝" w:hAnsi="ＭＳ 明朝" w:hint="eastAsia"/>
        </w:rPr>
        <w:t>特定健診等</w:t>
      </w:r>
      <w:r w:rsidRPr="002655DB">
        <w:rPr>
          <w:rFonts w:ascii="ＭＳ 明朝" w:eastAsia="ＭＳ 明朝" w:hAnsi="ＭＳ 明朝" w:hint="eastAsia"/>
        </w:rPr>
        <w:t>システム標準仕様書（</w:t>
      </w:r>
      <w:r>
        <w:rPr>
          <w:rFonts w:ascii="ＭＳ 明朝" w:eastAsia="ＭＳ 明朝" w:hAnsi="ＭＳ 明朝" w:hint="eastAsia"/>
        </w:rPr>
        <w:t>特定健康診査、特定保健指導</w:t>
      </w:r>
      <w:r w:rsidRPr="002655DB">
        <w:rPr>
          <w:rFonts w:ascii="ＭＳ 明朝" w:eastAsia="ＭＳ 明朝" w:hAnsi="ＭＳ 明朝" w:hint="eastAsia"/>
        </w:rPr>
        <w:t>、</w:t>
      </w:r>
      <w:r w:rsidRPr="009C040A">
        <w:rPr>
          <w:rFonts w:ascii="ＭＳ 明朝" w:eastAsia="ＭＳ 明朝" w:hAnsi="ＭＳ 明朝" w:hint="eastAsia"/>
        </w:rPr>
        <w:t>及び</w:t>
      </w:r>
      <w:r>
        <w:rPr>
          <w:rFonts w:ascii="ＭＳ 明朝" w:eastAsia="ＭＳ 明朝" w:hAnsi="ＭＳ 明朝" w:hint="eastAsia"/>
        </w:rPr>
        <w:t>特定健診</w:t>
      </w:r>
      <w:r w:rsidR="00A2625B">
        <w:rPr>
          <w:rFonts w:ascii="ＭＳ 明朝" w:eastAsia="ＭＳ 明朝" w:hAnsi="ＭＳ 明朝" w:hint="eastAsia"/>
        </w:rPr>
        <w:t>等</w:t>
      </w:r>
      <w:r w:rsidRPr="009C040A">
        <w:rPr>
          <w:rFonts w:ascii="ＭＳ 明朝" w:eastAsia="ＭＳ 明朝" w:hAnsi="ＭＳ 明朝" w:hint="eastAsia"/>
        </w:rPr>
        <w:t>共通の関係する部分）を切り出し、健康管理システム標準仕様書と統合した上で、健康管理システムの調達仕様書とする。</w:t>
      </w:r>
    </w:p>
    <w:p w14:paraId="2CBAB332" w14:textId="43FA944D" w:rsidR="005706EE" w:rsidRDefault="005706EE" w:rsidP="009C040A">
      <w:pPr>
        <w:ind w:leftChars="300" w:left="660" w:firstLineChars="100" w:firstLine="220"/>
        <w:rPr>
          <w:rFonts w:ascii="ＭＳ 明朝" w:eastAsia="ＭＳ 明朝" w:hAnsi="ＭＳ 明朝"/>
        </w:rPr>
      </w:pPr>
    </w:p>
    <w:p w14:paraId="5AAAF4B6" w14:textId="1CFC29D7" w:rsidR="005706EE" w:rsidRDefault="006F123C" w:rsidP="006F123C">
      <w:pPr>
        <w:ind w:firstLineChars="100" w:firstLine="220"/>
        <w:rPr>
          <w:rFonts w:ascii="ＭＳ 明朝" w:eastAsia="ＭＳ 明朝" w:hAnsi="ＭＳ 明朝"/>
        </w:rPr>
      </w:pPr>
      <w:r>
        <w:rPr>
          <w:rFonts w:ascii="ＭＳ 明朝" w:eastAsia="ＭＳ 明朝" w:hAnsi="ＭＳ 明朝" w:hint="eastAsia"/>
        </w:rPr>
        <w:t>また、</w:t>
      </w:r>
      <w:r w:rsidR="005706EE" w:rsidRPr="005706EE">
        <w:rPr>
          <w:rFonts w:ascii="ＭＳ 明朝" w:eastAsia="ＭＳ 明朝" w:hAnsi="ＭＳ 明朝" w:hint="eastAsia"/>
        </w:rPr>
        <w:t>地方公共団体情報システム標準化基本方針5.1.1.2「分割調達を可能とする標準準拠システムの機能標準化基準」において、標準仕様書のサブユニットの対応により標準準拠システムについて、一の業務をさらに細分化した単位での分割調達が可能となることが示されている。健康管理システム</w:t>
      </w:r>
      <w:r>
        <w:rPr>
          <w:rFonts w:ascii="ＭＳ 明朝" w:eastAsia="ＭＳ 明朝" w:hAnsi="ＭＳ 明朝" w:hint="eastAsia"/>
        </w:rPr>
        <w:t>のサブユニットは、母子保健（養育医療以外）、母子保健（養育医療）とし、必要な連携機能は機能・帳票要件に定めている。</w:t>
      </w:r>
    </w:p>
    <w:p w14:paraId="10DDDD2C" w14:textId="6FE614EC" w:rsidR="00594A91" w:rsidRDefault="00594A91">
      <w:pPr>
        <w:rPr>
          <w:rFonts w:ascii="ＭＳ 明朝" w:eastAsia="ＭＳ 明朝" w:hAnsi="ＭＳ 明朝"/>
        </w:rPr>
      </w:pPr>
    </w:p>
    <w:p w14:paraId="48191177" w14:textId="3288A3CA" w:rsidR="005706EE" w:rsidRDefault="006F123C" w:rsidP="005706EE">
      <w:pPr>
        <w:ind w:firstLineChars="100" w:firstLine="220"/>
        <w:rPr>
          <w:rFonts w:ascii="ＭＳ 明朝" w:eastAsia="ＭＳ 明朝" w:hAnsi="ＭＳ 明朝"/>
        </w:rPr>
      </w:pPr>
      <w:r>
        <w:rPr>
          <w:rFonts w:ascii="ＭＳ 明朝" w:eastAsia="ＭＳ 明朝" w:hAnsi="ＭＳ 明朝" w:hint="eastAsia"/>
        </w:rPr>
        <w:t>図1-</w:t>
      </w:r>
      <w:r w:rsidR="00340140">
        <w:rPr>
          <w:rFonts w:ascii="ＭＳ 明朝" w:eastAsia="ＭＳ 明朝" w:hAnsi="ＭＳ 明朝" w:hint="eastAsia"/>
        </w:rPr>
        <w:t>6</w:t>
      </w:r>
      <w:r>
        <w:rPr>
          <w:rFonts w:ascii="ＭＳ 明朝" w:eastAsia="ＭＳ 明朝" w:hAnsi="ＭＳ 明朝" w:hint="eastAsia"/>
        </w:rPr>
        <w:t xml:space="preserve">　一部の機能を個別システムとして調達する場合</w:t>
      </w:r>
      <w:r w:rsidRPr="00FF2F5B">
        <w:rPr>
          <w:rFonts w:ascii="ＭＳ 明朝" w:eastAsia="ＭＳ 明朝" w:hAnsi="ＭＳ 明朝" w:hint="eastAsia"/>
        </w:rPr>
        <w:t>のイメージ</w:t>
      </w:r>
    </w:p>
    <w:p w14:paraId="337C708D" w14:textId="4DEBABDC" w:rsidR="00626454" w:rsidRDefault="00C31ABB" w:rsidP="005706EE">
      <w:pPr>
        <w:ind w:firstLineChars="100" w:firstLine="220"/>
        <w:rPr>
          <w:rFonts w:ascii="ＭＳ 明朝" w:eastAsia="ＭＳ 明朝" w:hAnsi="ＭＳ 明朝"/>
        </w:rPr>
      </w:pPr>
      <w:r w:rsidRPr="00C31ABB">
        <w:rPr>
          <w:rFonts w:ascii="ＭＳ 明朝" w:eastAsia="ＭＳ 明朝" w:hAnsi="ＭＳ 明朝"/>
          <w:noProof/>
        </w:rPr>
        <w:drawing>
          <wp:inline distT="0" distB="0" distL="0" distR="0" wp14:anchorId="2C8BF4FA" wp14:editId="4BDF07E1">
            <wp:extent cx="2100263" cy="2333625"/>
            <wp:effectExtent l="0" t="0" r="0" b="0"/>
            <wp:docPr id="11" name="図 11" descr="ダイアグラム&#10;&#10;低い精度で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図 11" descr="ダイアグラム&#10;&#10;低い精度で自動的に生成された説明"/>
                    <pic:cNvPicPr/>
                  </pic:nvPicPr>
                  <pic:blipFill>
                    <a:blip r:embed="rId18"/>
                    <a:stretch>
                      <a:fillRect/>
                    </a:stretch>
                  </pic:blipFill>
                  <pic:spPr>
                    <a:xfrm>
                      <a:off x="0" y="0"/>
                      <a:ext cx="2105737" cy="2339707"/>
                    </a:xfrm>
                    <a:prstGeom prst="rect">
                      <a:avLst/>
                    </a:prstGeom>
                  </pic:spPr>
                </pic:pic>
              </a:graphicData>
            </a:graphic>
          </wp:inline>
        </w:drawing>
      </w:r>
    </w:p>
    <w:p w14:paraId="652CEC43" w14:textId="3146F206" w:rsidR="00077AF8" w:rsidRDefault="00077AF8" w:rsidP="005706EE">
      <w:pPr>
        <w:ind w:firstLineChars="100" w:firstLine="220"/>
        <w:rPr>
          <w:rFonts w:ascii="ＭＳ 明朝" w:eastAsia="ＭＳ 明朝" w:hAnsi="ＭＳ 明朝"/>
        </w:rPr>
      </w:pPr>
    </w:p>
    <w:p w14:paraId="67F99B2D" w14:textId="6D2D664D" w:rsidR="00096B6B" w:rsidRPr="00C824F3" w:rsidRDefault="00096B6B" w:rsidP="00096B6B">
      <w:pPr>
        <w:rPr>
          <w:rFonts w:ascii="ＭＳ 明朝" w:eastAsia="ＭＳ 明朝" w:hAnsi="ＭＳ 明朝"/>
        </w:rPr>
      </w:pPr>
      <w:r w:rsidRPr="00C824F3">
        <w:rPr>
          <w:rStyle w:val="af0"/>
          <w:rFonts w:ascii="ＭＳ 明朝" w:hAnsi="ＭＳ 明朝" w:hint="eastAsia"/>
          <w:sz w:val="32"/>
          <w:szCs w:val="24"/>
        </w:rPr>
        <w:t>（</w:t>
      </w:r>
      <w:r>
        <w:rPr>
          <w:rStyle w:val="af0"/>
          <w:rFonts w:ascii="ＭＳ 明朝" w:hAnsi="ＭＳ 明朝" w:hint="eastAsia"/>
          <w:sz w:val="32"/>
          <w:szCs w:val="24"/>
        </w:rPr>
        <w:t>４</w:t>
      </w:r>
      <w:r w:rsidRPr="00C824F3">
        <w:rPr>
          <w:rStyle w:val="af0"/>
          <w:rFonts w:ascii="ＭＳ 明朝" w:hAnsi="ＭＳ 明朝" w:hint="eastAsia"/>
          <w:sz w:val="32"/>
          <w:szCs w:val="24"/>
        </w:rPr>
        <w:t>）</w:t>
      </w:r>
      <w:r w:rsidRPr="00096B6B">
        <w:rPr>
          <w:rStyle w:val="af0"/>
          <w:rFonts w:ascii="ＭＳ 明朝" w:hAnsi="ＭＳ 明朝" w:hint="eastAsia"/>
          <w:sz w:val="32"/>
          <w:szCs w:val="24"/>
        </w:rPr>
        <w:t>障害者福祉システム</w:t>
      </w:r>
      <w:r>
        <w:rPr>
          <w:rStyle w:val="af0"/>
          <w:rFonts w:ascii="ＭＳ 明朝" w:hAnsi="ＭＳ 明朝" w:hint="eastAsia"/>
          <w:sz w:val="32"/>
          <w:szCs w:val="24"/>
        </w:rPr>
        <w:t>共通から切り出す</w:t>
      </w:r>
      <w:r w:rsidR="003B5CE1">
        <w:rPr>
          <w:rStyle w:val="af0"/>
          <w:rFonts w:ascii="ＭＳ 明朝" w:hAnsi="ＭＳ 明朝" w:hint="eastAsia"/>
          <w:sz w:val="32"/>
          <w:szCs w:val="24"/>
        </w:rPr>
        <w:t>機能</w:t>
      </w:r>
      <w:r>
        <w:rPr>
          <w:rStyle w:val="af0"/>
          <w:rFonts w:ascii="ＭＳ 明朝" w:hAnsi="ＭＳ 明朝" w:hint="eastAsia"/>
          <w:sz w:val="32"/>
          <w:szCs w:val="24"/>
        </w:rPr>
        <w:t>要件</w:t>
      </w:r>
      <w:r w:rsidRPr="00C824F3">
        <w:rPr>
          <w:rStyle w:val="af0"/>
          <w:rFonts w:ascii="ＭＳ 明朝" w:hAnsi="ＭＳ 明朝" w:hint="eastAsia"/>
          <w:sz w:val="32"/>
          <w:szCs w:val="24"/>
        </w:rPr>
        <w:t xml:space="preserve">　　　　</w:t>
      </w:r>
      <w:r>
        <w:rPr>
          <w:rStyle w:val="af0"/>
          <w:rFonts w:ascii="ＭＳ 明朝" w:hAnsi="ＭＳ 明朝" w:hint="eastAsia"/>
          <w:sz w:val="32"/>
          <w:szCs w:val="24"/>
        </w:rPr>
        <w:t xml:space="preserve">　　　　　　　</w:t>
      </w:r>
    </w:p>
    <w:p w14:paraId="3EC7492F" w14:textId="2CBB97DE" w:rsidR="00096B6B" w:rsidRDefault="00096B6B" w:rsidP="00096B6B">
      <w:pPr>
        <w:spacing w:after="0"/>
        <w:ind w:firstLineChars="100" w:firstLine="220"/>
        <w:rPr>
          <w:rFonts w:ascii="ＭＳ 明朝" w:eastAsia="ＭＳ 明朝" w:hAnsi="ＭＳ 明朝"/>
        </w:rPr>
      </w:pPr>
      <w:r>
        <w:rPr>
          <w:rFonts w:ascii="ＭＳ 明朝" w:eastAsia="ＭＳ 明朝" w:hAnsi="ＭＳ 明朝" w:hint="eastAsia"/>
        </w:rPr>
        <w:t>障害者福祉システムの</w:t>
      </w:r>
      <w:r w:rsidR="00BE3201" w:rsidRPr="00BE3201">
        <w:rPr>
          <w:rFonts w:ascii="ＭＳ 明朝" w:eastAsia="ＭＳ 明朝" w:hAnsi="ＭＳ 明朝" w:hint="eastAsia"/>
        </w:rPr>
        <w:t>精神障害者保健福祉手帳</w:t>
      </w:r>
      <w:r w:rsidRPr="00096B6B">
        <w:rPr>
          <w:rFonts w:ascii="ＭＳ 明朝" w:eastAsia="ＭＳ 明朝" w:hAnsi="ＭＳ 明朝" w:hint="eastAsia"/>
        </w:rPr>
        <w:t>、自立支援医療（精神通院医療）</w:t>
      </w:r>
      <w:r w:rsidR="00BE3201">
        <w:rPr>
          <w:rFonts w:ascii="ＭＳ 明朝" w:eastAsia="ＭＳ 明朝" w:hAnsi="ＭＳ 明朝" w:hint="eastAsia"/>
        </w:rPr>
        <w:t>、</w:t>
      </w:r>
      <w:r w:rsidR="00BE3201" w:rsidRPr="00BE3201">
        <w:rPr>
          <w:rFonts w:ascii="ＭＳ 明朝" w:eastAsia="ＭＳ 明朝" w:hAnsi="ＭＳ 明朝" w:hint="eastAsia"/>
        </w:rPr>
        <w:t>自立支援医療（育成医療）</w:t>
      </w:r>
      <w:r w:rsidRPr="00096B6B">
        <w:rPr>
          <w:rFonts w:ascii="ＭＳ 明朝" w:eastAsia="ＭＳ 明朝" w:hAnsi="ＭＳ 明朝" w:hint="eastAsia"/>
        </w:rPr>
        <w:t>を健康管理システムとして調達</w:t>
      </w:r>
      <w:r>
        <w:rPr>
          <w:rFonts w:ascii="ＭＳ 明朝" w:eastAsia="ＭＳ 明朝" w:hAnsi="ＭＳ 明朝" w:hint="eastAsia"/>
        </w:rPr>
        <w:t>する場合は、</w:t>
      </w:r>
      <w:r w:rsidRPr="00096B6B">
        <w:rPr>
          <w:rFonts w:ascii="ＭＳ 明朝" w:eastAsia="ＭＳ 明朝" w:hAnsi="ＭＳ 明朝" w:hint="eastAsia"/>
        </w:rPr>
        <w:t>障害者福祉システム標準仕様書</w:t>
      </w:r>
      <w:r>
        <w:rPr>
          <w:rFonts w:ascii="ＭＳ 明朝" w:eastAsia="ＭＳ 明朝" w:hAnsi="ＭＳ 明朝" w:hint="eastAsia"/>
        </w:rPr>
        <w:t>の</w:t>
      </w:r>
      <w:r w:rsidR="00BE3201" w:rsidRPr="00BE3201">
        <w:rPr>
          <w:rFonts w:ascii="ＭＳ 明朝" w:eastAsia="ＭＳ 明朝" w:hAnsi="ＭＳ 明朝" w:hint="eastAsia"/>
        </w:rPr>
        <w:t>精神障害者保健福祉手帳</w:t>
      </w:r>
      <w:r w:rsidRPr="00096B6B">
        <w:rPr>
          <w:rFonts w:ascii="ＭＳ 明朝" w:eastAsia="ＭＳ 明朝" w:hAnsi="ＭＳ 明朝" w:hint="eastAsia"/>
        </w:rPr>
        <w:t>、自立支援医療（精神通院医療）</w:t>
      </w:r>
      <w:r w:rsidR="00BE3201">
        <w:rPr>
          <w:rFonts w:ascii="ＭＳ 明朝" w:eastAsia="ＭＳ 明朝" w:hAnsi="ＭＳ 明朝" w:hint="eastAsia"/>
        </w:rPr>
        <w:t>、</w:t>
      </w:r>
      <w:r w:rsidR="00BE3201" w:rsidRPr="00BE3201">
        <w:rPr>
          <w:rFonts w:ascii="ＭＳ 明朝" w:eastAsia="ＭＳ 明朝" w:hAnsi="ＭＳ 明朝" w:hint="eastAsia"/>
        </w:rPr>
        <w:t>自立支援医療（育成医療）</w:t>
      </w:r>
      <w:r>
        <w:rPr>
          <w:rFonts w:ascii="ＭＳ 明朝" w:eastAsia="ＭＳ 明朝" w:hAnsi="ＭＳ 明朝" w:hint="eastAsia"/>
        </w:rPr>
        <w:t>に加え、</w:t>
      </w:r>
      <w:r w:rsidRPr="00096B6B">
        <w:rPr>
          <w:rFonts w:ascii="ＭＳ 明朝" w:eastAsia="ＭＳ 明朝" w:hAnsi="ＭＳ 明朝" w:hint="eastAsia"/>
        </w:rPr>
        <w:t>障害者福祉共通の</w:t>
      </w:r>
      <w:r>
        <w:rPr>
          <w:rFonts w:ascii="ＭＳ 明朝" w:eastAsia="ＭＳ 明朝" w:hAnsi="ＭＳ 明朝" w:hint="eastAsia"/>
        </w:rPr>
        <w:t>以下機能IDを、</w:t>
      </w:r>
      <w:r w:rsidR="003F1DF3" w:rsidRPr="003F1DF3">
        <w:rPr>
          <w:rFonts w:ascii="ＭＳ 明朝" w:eastAsia="ＭＳ 明朝" w:hAnsi="ＭＳ 明朝"/>
        </w:rPr>
        <w:t>健康管理システム上での要件とする。</w:t>
      </w:r>
    </w:p>
    <w:p w14:paraId="33BDEBDA" w14:textId="77777777" w:rsidR="003F1DF3" w:rsidRDefault="003F1DF3" w:rsidP="00096B6B">
      <w:pPr>
        <w:spacing w:after="0"/>
        <w:ind w:firstLineChars="100" w:firstLine="220"/>
        <w:rPr>
          <w:rFonts w:ascii="ＭＳ 明朝" w:eastAsia="ＭＳ 明朝" w:hAnsi="ＭＳ 明朝"/>
        </w:rPr>
      </w:pPr>
    </w:p>
    <w:p w14:paraId="6DC2FA5E" w14:textId="4EB5682C" w:rsidR="00096B6B" w:rsidRDefault="00144D26" w:rsidP="000927CD">
      <w:pPr>
        <w:tabs>
          <w:tab w:val="left" w:pos="993"/>
        </w:tabs>
        <w:jc w:val="center"/>
        <w:rPr>
          <w:rFonts w:ascii="ＭＳ 明朝" w:eastAsia="ＭＳ 明朝" w:hAnsi="ＭＳ 明朝"/>
        </w:rPr>
      </w:pPr>
      <w:r>
        <w:rPr>
          <w:rFonts w:ascii="ＭＳ 明朝" w:eastAsia="ＭＳ 明朝" w:hAnsi="ＭＳ 明朝" w:hint="eastAsia"/>
        </w:rPr>
        <w:t>表1-</w:t>
      </w:r>
      <w:r>
        <w:rPr>
          <w:rFonts w:ascii="ＭＳ 明朝" w:eastAsia="ＭＳ 明朝" w:hAnsi="ＭＳ 明朝"/>
        </w:rPr>
        <w:t>4</w:t>
      </w:r>
      <w:r>
        <w:rPr>
          <w:rFonts w:ascii="ＭＳ 明朝" w:eastAsia="ＭＳ 明朝" w:hAnsi="ＭＳ 明朝" w:hint="eastAsia"/>
        </w:rPr>
        <w:t xml:space="preserve">　</w:t>
      </w:r>
      <w:r w:rsidR="003B5CE1" w:rsidRPr="003B5CE1">
        <w:rPr>
          <w:rFonts w:ascii="ＭＳ 明朝" w:eastAsia="ＭＳ 明朝" w:hAnsi="ＭＳ 明朝" w:hint="eastAsia"/>
        </w:rPr>
        <w:t>障害者福祉システム共通から切り出す機能要件</w:t>
      </w:r>
    </w:p>
    <w:tbl>
      <w:tblPr>
        <w:tblStyle w:val="aff"/>
        <w:tblW w:w="6802" w:type="dxa"/>
        <w:tblInd w:w="1125" w:type="dxa"/>
        <w:tblLook w:val="04A0" w:firstRow="1" w:lastRow="0" w:firstColumn="1" w:lastColumn="0" w:noHBand="0" w:noVBand="1"/>
      </w:tblPr>
      <w:tblGrid>
        <w:gridCol w:w="2265"/>
        <w:gridCol w:w="4537"/>
      </w:tblGrid>
      <w:tr w:rsidR="00C27A43" w14:paraId="19C9DACC" w14:textId="77777777" w:rsidTr="00594A91">
        <w:tc>
          <w:tcPr>
            <w:tcW w:w="2265" w:type="dxa"/>
            <w:shd w:val="clear" w:color="auto" w:fill="B4C6E7" w:themeFill="accent1" w:themeFillTint="66"/>
          </w:tcPr>
          <w:p w14:paraId="3E7CDB81" w14:textId="72399332" w:rsidR="00C27A43" w:rsidRDefault="00C27A43" w:rsidP="00096B6B">
            <w:pPr>
              <w:rPr>
                <w:rFonts w:ascii="ＭＳ 明朝" w:eastAsia="ＭＳ 明朝" w:hAnsi="ＭＳ 明朝"/>
              </w:rPr>
            </w:pPr>
            <w:r>
              <w:rPr>
                <w:rFonts w:ascii="ＭＳ 明朝" w:eastAsia="ＭＳ 明朝" w:hAnsi="ＭＳ 明朝" w:hint="eastAsia"/>
              </w:rPr>
              <w:t>機能ID</w:t>
            </w:r>
          </w:p>
        </w:tc>
        <w:tc>
          <w:tcPr>
            <w:tcW w:w="4537" w:type="dxa"/>
            <w:shd w:val="clear" w:color="auto" w:fill="B4C6E7" w:themeFill="accent1" w:themeFillTint="66"/>
          </w:tcPr>
          <w:p w14:paraId="60B254F5" w14:textId="1CD54C62" w:rsidR="00C27A43" w:rsidRDefault="00C27A43" w:rsidP="00096B6B">
            <w:pPr>
              <w:rPr>
                <w:rFonts w:ascii="ＭＳ 明朝" w:eastAsia="ＭＳ 明朝" w:hAnsi="ＭＳ 明朝"/>
              </w:rPr>
            </w:pPr>
            <w:r>
              <w:rPr>
                <w:rFonts w:ascii="ＭＳ 明朝" w:eastAsia="ＭＳ 明朝" w:hAnsi="ＭＳ 明朝" w:hint="eastAsia"/>
              </w:rPr>
              <w:t>特記事項</w:t>
            </w:r>
          </w:p>
        </w:tc>
      </w:tr>
      <w:tr w:rsidR="00AE3338" w14:paraId="47A7E295" w14:textId="77777777" w:rsidTr="000927CD">
        <w:tc>
          <w:tcPr>
            <w:tcW w:w="2265" w:type="dxa"/>
          </w:tcPr>
          <w:p w14:paraId="6372C280" w14:textId="451C0034" w:rsidR="00AE3338" w:rsidRPr="003B5CE1" w:rsidRDefault="00AE3338" w:rsidP="00096B6B">
            <w:pPr>
              <w:rPr>
                <w:rFonts w:ascii="ＭＳ 明朝" w:eastAsia="ＭＳ 明朝" w:hAnsi="ＭＳ 明朝"/>
              </w:rPr>
            </w:pPr>
            <w:r w:rsidRPr="003B5CE1">
              <w:rPr>
                <w:rFonts w:ascii="ＭＳ 明朝" w:eastAsia="ＭＳ 明朝" w:hAnsi="ＭＳ 明朝"/>
              </w:rPr>
              <w:t>022001</w:t>
            </w:r>
            <w:r>
              <w:rPr>
                <w:rFonts w:ascii="ＭＳ 明朝" w:eastAsia="ＭＳ 明朝" w:hAnsi="ＭＳ 明朝" w:hint="eastAsia"/>
              </w:rPr>
              <w:t>0</w:t>
            </w:r>
          </w:p>
        </w:tc>
        <w:tc>
          <w:tcPr>
            <w:tcW w:w="4537" w:type="dxa"/>
          </w:tcPr>
          <w:p w14:paraId="449C9FB6" w14:textId="77777777" w:rsidR="00AE3338" w:rsidRDefault="00AE3338" w:rsidP="00096B6B">
            <w:pPr>
              <w:rPr>
                <w:rFonts w:ascii="ＭＳ 明朝" w:eastAsia="ＭＳ 明朝" w:hAnsi="ＭＳ 明朝"/>
              </w:rPr>
            </w:pPr>
          </w:p>
        </w:tc>
      </w:tr>
      <w:tr w:rsidR="00AE3338" w14:paraId="27736093" w14:textId="77777777" w:rsidTr="000927CD">
        <w:tc>
          <w:tcPr>
            <w:tcW w:w="2265" w:type="dxa"/>
          </w:tcPr>
          <w:p w14:paraId="30305797" w14:textId="0B32BA0D" w:rsidR="00AE3338" w:rsidRPr="003B5CE1" w:rsidRDefault="00AE3338" w:rsidP="00096B6B">
            <w:pPr>
              <w:rPr>
                <w:rFonts w:ascii="ＭＳ 明朝" w:eastAsia="ＭＳ 明朝" w:hAnsi="ＭＳ 明朝"/>
              </w:rPr>
            </w:pPr>
            <w:r w:rsidRPr="003B5CE1">
              <w:rPr>
                <w:rFonts w:ascii="ＭＳ 明朝" w:eastAsia="ＭＳ 明朝" w:hAnsi="ＭＳ 明朝"/>
              </w:rPr>
              <w:t>022001</w:t>
            </w:r>
            <w:r>
              <w:rPr>
                <w:rFonts w:ascii="ＭＳ 明朝" w:eastAsia="ＭＳ 明朝" w:hAnsi="ＭＳ 明朝" w:hint="eastAsia"/>
              </w:rPr>
              <w:t>1</w:t>
            </w:r>
          </w:p>
        </w:tc>
        <w:tc>
          <w:tcPr>
            <w:tcW w:w="4537" w:type="dxa"/>
          </w:tcPr>
          <w:p w14:paraId="499D0270" w14:textId="77777777" w:rsidR="00AE3338" w:rsidRDefault="00AE3338" w:rsidP="00096B6B">
            <w:pPr>
              <w:rPr>
                <w:rFonts w:ascii="ＭＳ 明朝" w:eastAsia="ＭＳ 明朝" w:hAnsi="ＭＳ 明朝"/>
              </w:rPr>
            </w:pPr>
          </w:p>
        </w:tc>
      </w:tr>
      <w:tr w:rsidR="00AE3338" w14:paraId="417CCE06" w14:textId="77777777" w:rsidTr="000927CD">
        <w:tc>
          <w:tcPr>
            <w:tcW w:w="2265" w:type="dxa"/>
          </w:tcPr>
          <w:p w14:paraId="2C2ADA41" w14:textId="528B9F93" w:rsidR="00AE3338" w:rsidRPr="003B5CE1" w:rsidRDefault="00AE3338" w:rsidP="00096B6B">
            <w:pPr>
              <w:rPr>
                <w:rFonts w:ascii="ＭＳ 明朝" w:eastAsia="ＭＳ 明朝" w:hAnsi="ＭＳ 明朝"/>
              </w:rPr>
            </w:pPr>
            <w:r w:rsidRPr="003B5CE1">
              <w:rPr>
                <w:rFonts w:ascii="ＭＳ 明朝" w:eastAsia="ＭＳ 明朝" w:hAnsi="ＭＳ 明朝"/>
              </w:rPr>
              <w:t>022001</w:t>
            </w:r>
            <w:r>
              <w:rPr>
                <w:rFonts w:ascii="ＭＳ 明朝" w:eastAsia="ＭＳ 明朝" w:hAnsi="ＭＳ 明朝" w:hint="eastAsia"/>
              </w:rPr>
              <w:t>2</w:t>
            </w:r>
          </w:p>
        </w:tc>
        <w:tc>
          <w:tcPr>
            <w:tcW w:w="4537" w:type="dxa"/>
          </w:tcPr>
          <w:p w14:paraId="0303BD2B" w14:textId="77777777" w:rsidR="00AE3338" w:rsidRDefault="00AE3338" w:rsidP="00096B6B">
            <w:pPr>
              <w:rPr>
                <w:rFonts w:ascii="ＭＳ 明朝" w:eastAsia="ＭＳ 明朝" w:hAnsi="ＭＳ 明朝"/>
              </w:rPr>
            </w:pPr>
          </w:p>
        </w:tc>
      </w:tr>
      <w:tr w:rsidR="00C27A43" w14:paraId="3EAA1B9E" w14:textId="77777777" w:rsidTr="000927CD">
        <w:tc>
          <w:tcPr>
            <w:tcW w:w="2265" w:type="dxa"/>
          </w:tcPr>
          <w:p w14:paraId="53E4A738" w14:textId="1628AD1B" w:rsidR="00C27A43" w:rsidRPr="00096B6B" w:rsidRDefault="00C27A43" w:rsidP="00096B6B">
            <w:pPr>
              <w:rPr>
                <w:rFonts w:ascii="ＭＳ 明朝" w:eastAsia="ＭＳ 明朝" w:hAnsi="ＭＳ 明朝"/>
              </w:rPr>
            </w:pPr>
            <w:r w:rsidRPr="003B5CE1">
              <w:rPr>
                <w:rFonts w:ascii="ＭＳ 明朝" w:eastAsia="ＭＳ 明朝" w:hAnsi="ＭＳ 明朝"/>
              </w:rPr>
              <w:t>0220013</w:t>
            </w:r>
          </w:p>
        </w:tc>
        <w:tc>
          <w:tcPr>
            <w:tcW w:w="4537" w:type="dxa"/>
          </w:tcPr>
          <w:p w14:paraId="5ECECD62" w14:textId="4E15C836" w:rsidR="00C27A43" w:rsidRDefault="00C27A43" w:rsidP="00096B6B">
            <w:pPr>
              <w:rPr>
                <w:rFonts w:ascii="ＭＳ 明朝" w:eastAsia="ＭＳ 明朝" w:hAnsi="ＭＳ 明朝"/>
              </w:rPr>
            </w:pPr>
          </w:p>
        </w:tc>
      </w:tr>
      <w:tr w:rsidR="00C27A43" w14:paraId="2C01AF9D" w14:textId="77777777" w:rsidTr="000927CD">
        <w:tc>
          <w:tcPr>
            <w:tcW w:w="2265" w:type="dxa"/>
          </w:tcPr>
          <w:p w14:paraId="6FDB7509" w14:textId="2AC58559" w:rsidR="00C27A43" w:rsidRDefault="00C27A43" w:rsidP="00096B6B">
            <w:pPr>
              <w:rPr>
                <w:rFonts w:ascii="ＭＳ 明朝" w:eastAsia="ＭＳ 明朝" w:hAnsi="ＭＳ 明朝"/>
              </w:rPr>
            </w:pPr>
            <w:r w:rsidRPr="00096B6B">
              <w:rPr>
                <w:rFonts w:ascii="ＭＳ 明朝" w:eastAsia="ＭＳ 明朝" w:hAnsi="ＭＳ 明朝"/>
              </w:rPr>
              <w:t>022005</w:t>
            </w:r>
            <w:r w:rsidR="009F606E">
              <w:rPr>
                <w:rFonts w:ascii="ＭＳ 明朝" w:eastAsia="ＭＳ 明朝" w:hAnsi="ＭＳ 明朝" w:hint="eastAsia"/>
              </w:rPr>
              <w:t>9</w:t>
            </w:r>
          </w:p>
        </w:tc>
        <w:tc>
          <w:tcPr>
            <w:tcW w:w="4537" w:type="dxa"/>
          </w:tcPr>
          <w:p w14:paraId="31FF1F5E" w14:textId="77777777" w:rsidR="00C27A43" w:rsidRDefault="00C27A43" w:rsidP="00096B6B">
            <w:pPr>
              <w:rPr>
                <w:rFonts w:ascii="ＭＳ 明朝" w:eastAsia="ＭＳ 明朝" w:hAnsi="ＭＳ 明朝"/>
              </w:rPr>
            </w:pPr>
          </w:p>
        </w:tc>
      </w:tr>
      <w:tr w:rsidR="00C27A43" w14:paraId="1209A0C2" w14:textId="77777777" w:rsidTr="000927CD">
        <w:tc>
          <w:tcPr>
            <w:tcW w:w="2265" w:type="dxa"/>
          </w:tcPr>
          <w:p w14:paraId="57BAF00D" w14:textId="24E9B5B8" w:rsidR="00C27A43" w:rsidRDefault="00C27A43" w:rsidP="00096B6B">
            <w:pPr>
              <w:rPr>
                <w:rFonts w:ascii="ＭＳ 明朝" w:eastAsia="ＭＳ 明朝" w:hAnsi="ＭＳ 明朝"/>
              </w:rPr>
            </w:pPr>
            <w:r w:rsidRPr="00096B6B">
              <w:rPr>
                <w:rFonts w:ascii="ＭＳ 明朝" w:eastAsia="ＭＳ 明朝" w:hAnsi="ＭＳ 明朝"/>
              </w:rPr>
              <w:t>02200</w:t>
            </w:r>
            <w:r w:rsidR="009F606E">
              <w:rPr>
                <w:rFonts w:ascii="ＭＳ 明朝" w:eastAsia="ＭＳ 明朝" w:hAnsi="ＭＳ 明朝" w:hint="eastAsia"/>
              </w:rPr>
              <w:t>61</w:t>
            </w:r>
          </w:p>
        </w:tc>
        <w:tc>
          <w:tcPr>
            <w:tcW w:w="4537" w:type="dxa"/>
          </w:tcPr>
          <w:p w14:paraId="19C34F54" w14:textId="77777777" w:rsidR="00C27A43" w:rsidRDefault="00C27A43" w:rsidP="00096B6B">
            <w:pPr>
              <w:rPr>
                <w:rFonts w:ascii="ＭＳ 明朝" w:eastAsia="ＭＳ 明朝" w:hAnsi="ＭＳ 明朝"/>
              </w:rPr>
            </w:pPr>
          </w:p>
        </w:tc>
      </w:tr>
      <w:tr w:rsidR="00C27A43" w14:paraId="230AACCF" w14:textId="77777777" w:rsidTr="000927CD">
        <w:tc>
          <w:tcPr>
            <w:tcW w:w="2265" w:type="dxa"/>
          </w:tcPr>
          <w:p w14:paraId="1668E727" w14:textId="7AAA0F9F" w:rsidR="00C27A43" w:rsidRDefault="00C27A43" w:rsidP="00096B6B">
            <w:pPr>
              <w:rPr>
                <w:rFonts w:ascii="ＭＳ 明朝" w:eastAsia="ＭＳ 明朝" w:hAnsi="ＭＳ 明朝"/>
              </w:rPr>
            </w:pPr>
            <w:r w:rsidRPr="00096B6B">
              <w:rPr>
                <w:rFonts w:ascii="ＭＳ 明朝" w:eastAsia="ＭＳ 明朝" w:hAnsi="ＭＳ 明朝"/>
              </w:rPr>
              <w:t>022006</w:t>
            </w:r>
            <w:r w:rsidR="009F606E">
              <w:rPr>
                <w:rFonts w:ascii="ＭＳ 明朝" w:eastAsia="ＭＳ 明朝" w:hAnsi="ＭＳ 明朝" w:hint="eastAsia"/>
              </w:rPr>
              <w:t>7</w:t>
            </w:r>
          </w:p>
        </w:tc>
        <w:tc>
          <w:tcPr>
            <w:tcW w:w="4537" w:type="dxa"/>
          </w:tcPr>
          <w:p w14:paraId="1968DBB5" w14:textId="77777777" w:rsidR="00C27A43" w:rsidRDefault="00C27A43" w:rsidP="00096B6B">
            <w:pPr>
              <w:rPr>
                <w:rFonts w:ascii="ＭＳ 明朝" w:eastAsia="ＭＳ 明朝" w:hAnsi="ＭＳ 明朝"/>
              </w:rPr>
            </w:pPr>
          </w:p>
        </w:tc>
      </w:tr>
      <w:tr w:rsidR="00C27A43" w14:paraId="405EAE50" w14:textId="77777777" w:rsidTr="000927CD">
        <w:tc>
          <w:tcPr>
            <w:tcW w:w="2265" w:type="dxa"/>
          </w:tcPr>
          <w:p w14:paraId="6B943665" w14:textId="72F6DCE5" w:rsidR="00C27A43" w:rsidRDefault="00C27A43" w:rsidP="00096B6B">
            <w:pPr>
              <w:rPr>
                <w:rFonts w:ascii="ＭＳ 明朝" w:eastAsia="ＭＳ 明朝" w:hAnsi="ＭＳ 明朝"/>
              </w:rPr>
            </w:pPr>
            <w:r w:rsidRPr="00096B6B">
              <w:rPr>
                <w:rFonts w:ascii="ＭＳ 明朝" w:eastAsia="ＭＳ 明朝" w:hAnsi="ＭＳ 明朝"/>
              </w:rPr>
              <w:t>02201</w:t>
            </w:r>
            <w:r w:rsidR="009F606E">
              <w:rPr>
                <w:rFonts w:ascii="ＭＳ 明朝" w:eastAsia="ＭＳ 明朝" w:hAnsi="ＭＳ 明朝" w:hint="eastAsia"/>
              </w:rPr>
              <w:t>32</w:t>
            </w:r>
          </w:p>
        </w:tc>
        <w:tc>
          <w:tcPr>
            <w:tcW w:w="4537" w:type="dxa"/>
          </w:tcPr>
          <w:p w14:paraId="4E7C2544" w14:textId="3B066BF1" w:rsidR="00C27A43" w:rsidRDefault="00C27A43" w:rsidP="00096B6B">
            <w:pPr>
              <w:rPr>
                <w:rFonts w:ascii="ＭＳ 明朝" w:eastAsia="ＭＳ 明朝" w:hAnsi="ＭＳ 明朝"/>
              </w:rPr>
            </w:pPr>
            <w:r>
              <w:rPr>
                <w:rFonts w:ascii="ＭＳ 明朝" w:eastAsia="ＭＳ 明朝" w:hAnsi="ＭＳ 明朝" w:hint="eastAsia"/>
              </w:rPr>
              <w:t>「</w:t>
            </w:r>
            <w:r w:rsidRPr="00144D26">
              <w:rPr>
                <w:rFonts w:ascii="ＭＳ 明朝" w:eastAsia="ＭＳ 明朝" w:hAnsi="ＭＳ 明朝" w:hint="eastAsia"/>
              </w:rPr>
              <w:t>精神障害者保健福祉手帳番号</w:t>
            </w:r>
            <w:r>
              <w:rPr>
                <w:rFonts w:ascii="ＭＳ 明朝" w:eastAsia="ＭＳ 明朝" w:hAnsi="ＭＳ 明朝" w:hint="eastAsia"/>
              </w:rPr>
              <w:t>」のみ該当</w:t>
            </w:r>
          </w:p>
        </w:tc>
      </w:tr>
      <w:tr w:rsidR="00C27A43" w14:paraId="02C0D116" w14:textId="77777777" w:rsidTr="000927CD">
        <w:tc>
          <w:tcPr>
            <w:tcW w:w="2265" w:type="dxa"/>
          </w:tcPr>
          <w:p w14:paraId="0B521838" w14:textId="0E295B9E" w:rsidR="00C27A43" w:rsidRDefault="00C27A43" w:rsidP="00096B6B">
            <w:pPr>
              <w:rPr>
                <w:rFonts w:ascii="ＭＳ 明朝" w:eastAsia="ＭＳ 明朝" w:hAnsi="ＭＳ 明朝"/>
              </w:rPr>
            </w:pPr>
            <w:r w:rsidRPr="00096B6B">
              <w:rPr>
                <w:rFonts w:ascii="ＭＳ 明朝" w:eastAsia="ＭＳ 明朝" w:hAnsi="ＭＳ 明朝"/>
              </w:rPr>
              <w:t>0220</w:t>
            </w:r>
            <w:r w:rsidR="009F606E">
              <w:rPr>
                <w:rFonts w:ascii="ＭＳ 明朝" w:eastAsia="ＭＳ 明朝" w:hAnsi="ＭＳ 明朝" w:hint="eastAsia"/>
              </w:rPr>
              <w:t>208</w:t>
            </w:r>
          </w:p>
        </w:tc>
        <w:tc>
          <w:tcPr>
            <w:tcW w:w="4537" w:type="dxa"/>
          </w:tcPr>
          <w:p w14:paraId="7BA8AEBB" w14:textId="77777777" w:rsidR="00C27A43" w:rsidRDefault="00C27A43" w:rsidP="00096B6B">
            <w:pPr>
              <w:rPr>
                <w:rFonts w:ascii="ＭＳ 明朝" w:eastAsia="ＭＳ 明朝" w:hAnsi="ＭＳ 明朝"/>
              </w:rPr>
            </w:pPr>
          </w:p>
        </w:tc>
      </w:tr>
      <w:tr w:rsidR="004A4095" w14:paraId="5C2F90E9" w14:textId="77777777" w:rsidTr="000927CD">
        <w:tc>
          <w:tcPr>
            <w:tcW w:w="2265" w:type="dxa"/>
          </w:tcPr>
          <w:p w14:paraId="580A4689" w14:textId="36A2198F" w:rsidR="004A4095" w:rsidRPr="00096B6B" w:rsidRDefault="004A4095" w:rsidP="00096B6B">
            <w:pPr>
              <w:rPr>
                <w:rFonts w:ascii="ＭＳ 明朝" w:eastAsia="ＭＳ 明朝" w:hAnsi="ＭＳ 明朝"/>
              </w:rPr>
            </w:pPr>
            <w:r w:rsidRPr="004A4095">
              <w:rPr>
                <w:rFonts w:ascii="ＭＳ 明朝" w:eastAsia="ＭＳ 明朝" w:hAnsi="ＭＳ 明朝"/>
              </w:rPr>
              <w:t>0220030</w:t>
            </w:r>
          </w:p>
        </w:tc>
        <w:tc>
          <w:tcPr>
            <w:tcW w:w="4537" w:type="dxa"/>
          </w:tcPr>
          <w:p w14:paraId="1D40DB73" w14:textId="77777777" w:rsidR="004A4095" w:rsidRDefault="004A4095" w:rsidP="00096B6B">
            <w:pPr>
              <w:rPr>
                <w:rFonts w:ascii="ＭＳ 明朝" w:eastAsia="ＭＳ 明朝" w:hAnsi="ＭＳ 明朝"/>
              </w:rPr>
            </w:pPr>
          </w:p>
        </w:tc>
      </w:tr>
      <w:tr w:rsidR="004A4095" w14:paraId="0121FE65" w14:textId="77777777" w:rsidTr="000927CD">
        <w:tc>
          <w:tcPr>
            <w:tcW w:w="2265" w:type="dxa"/>
          </w:tcPr>
          <w:p w14:paraId="198B5525" w14:textId="532F6702" w:rsidR="004A4095" w:rsidRPr="00096B6B" w:rsidRDefault="004A4095" w:rsidP="00096B6B">
            <w:pPr>
              <w:rPr>
                <w:rFonts w:ascii="ＭＳ 明朝" w:eastAsia="ＭＳ 明朝" w:hAnsi="ＭＳ 明朝"/>
              </w:rPr>
            </w:pPr>
            <w:r w:rsidRPr="004A4095">
              <w:rPr>
                <w:rFonts w:ascii="ＭＳ 明朝" w:eastAsia="ＭＳ 明朝" w:hAnsi="ＭＳ 明朝"/>
              </w:rPr>
              <w:t>0220041</w:t>
            </w:r>
          </w:p>
        </w:tc>
        <w:tc>
          <w:tcPr>
            <w:tcW w:w="4537" w:type="dxa"/>
          </w:tcPr>
          <w:p w14:paraId="114E3A5F" w14:textId="77777777" w:rsidR="004A4095" w:rsidRDefault="004A4095" w:rsidP="00096B6B">
            <w:pPr>
              <w:rPr>
                <w:rFonts w:ascii="ＭＳ 明朝" w:eastAsia="ＭＳ 明朝" w:hAnsi="ＭＳ 明朝"/>
              </w:rPr>
            </w:pPr>
          </w:p>
        </w:tc>
      </w:tr>
      <w:tr w:rsidR="004A4095" w14:paraId="4533C0F5" w14:textId="77777777" w:rsidTr="000927CD">
        <w:tc>
          <w:tcPr>
            <w:tcW w:w="2265" w:type="dxa"/>
          </w:tcPr>
          <w:p w14:paraId="61A49346" w14:textId="76F6CBA7" w:rsidR="004A4095" w:rsidRPr="00096B6B" w:rsidRDefault="004A4095" w:rsidP="00096B6B">
            <w:pPr>
              <w:rPr>
                <w:rFonts w:ascii="ＭＳ 明朝" w:eastAsia="ＭＳ 明朝" w:hAnsi="ＭＳ 明朝"/>
              </w:rPr>
            </w:pPr>
            <w:r w:rsidRPr="004A4095">
              <w:rPr>
                <w:rFonts w:ascii="ＭＳ 明朝" w:eastAsia="ＭＳ 明朝" w:hAnsi="ＭＳ 明朝"/>
              </w:rPr>
              <w:t>0220045</w:t>
            </w:r>
          </w:p>
        </w:tc>
        <w:tc>
          <w:tcPr>
            <w:tcW w:w="4537" w:type="dxa"/>
          </w:tcPr>
          <w:p w14:paraId="01B2D8CC" w14:textId="1EAE24F0" w:rsidR="004A4095" w:rsidRPr="00F6575B" w:rsidRDefault="004A4095" w:rsidP="00096B6B">
            <w:pPr>
              <w:rPr>
                <w:rFonts w:ascii="ＭＳ 明朝" w:eastAsia="ＭＳ 明朝" w:hAnsi="ＭＳ 明朝"/>
              </w:rPr>
            </w:pPr>
            <w:r w:rsidRPr="00F6575B">
              <w:rPr>
                <w:rFonts w:ascii="ＭＳ 明朝" w:eastAsia="ＭＳ 明朝" w:hAnsi="ＭＳ 明朝" w:hint="eastAsia"/>
              </w:rPr>
              <w:t>「</w:t>
            </w:r>
            <w:r w:rsidR="00F6575B" w:rsidRPr="008742E8">
              <w:rPr>
                <w:rStyle w:val="ui-provider"/>
                <w:rFonts w:ascii="ＭＳ 明朝" w:eastAsia="ＭＳ 明朝" w:hAnsi="ＭＳ 明朝"/>
              </w:rPr>
              <w:t>精神障害者保健福祉手帳情報</w:t>
            </w:r>
            <w:r w:rsidR="00F6575B" w:rsidRPr="008742E8">
              <w:rPr>
                <w:rStyle w:val="ui-provider"/>
                <w:rFonts w:ascii="ＭＳ 明朝" w:eastAsia="ＭＳ 明朝" w:hAnsi="ＭＳ 明朝" w:hint="eastAsia"/>
              </w:rPr>
              <w:t>の対象者情報</w:t>
            </w:r>
            <w:r w:rsidRPr="00F6575B">
              <w:rPr>
                <w:rFonts w:ascii="ＭＳ 明朝" w:eastAsia="ＭＳ 明朝" w:hAnsi="ＭＳ 明朝" w:hint="eastAsia"/>
              </w:rPr>
              <w:t>」</w:t>
            </w:r>
            <w:r w:rsidR="00F6575B" w:rsidRPr="00F6575B">
              <w:rPr>
                <w:rFonts w:ascii="ＭＳ 明朝" w:eastAsia="ＭＳ 明朝" w:hAnsi="ＭＳ 明朝" w:hint="eastAsia"/>
              </w:rPr>
              <w:t>「精神障害者保健福祉手帳情報」</w:t>
            </w:r>
            <w:r w:rsidRPr="00F6575B">
              <w:rPr>
                <w:rFonts w:ascii="ＭＳ 明朝" w:eastAsia="ＭＳ 明朝" w:hAnsi="ＭＳ 明朝" w:hint="eastAsia"/>
              </w:rPr>
              <w:t>のみ該当</w:t>
            </w:r>
          </w:p>
        </w:tc>
      </w:tr>
      <w:tr w:rsidR="004A4095" w14:paraId="42A66514" w14:textId="77777777" w:rsidTr="000927CD">
        <w:tc>
          <w:tcPr>
            <w:tcW w:w="2265" w:type="dxa"/>
          </w:tcPr>
          <w:p w14:paraId="783A0783" w14:textId="1925CE0A" w:rsidR="004A4095" w:rsidRPr="00096B6B" w:rsidRDefault="004A4095" w:rsidP="00096B6B">
            <w:pPr>
              <w:rPr>
                <w:rFonts w:ascii="ＭＳ 明朝" w:eastAsia="ＭＳ 明朝" w:hAnsi="ＭＳ 明朝"/>
              </w:rPr>
            </w:pPr>
            <w:r w:rsidRPr="004A4095">
              <w:rPr>
                <w:rFonts w:ascii="ＭＳ 明朝" w:eastAsia="ＭＳ 明朝" w:hAnsi="ＭＳ 明朝"/>
              </w:rPr>
              <w:t>0220046</w:t>
            </w:r>
          </w:p>
        </w:tc>
        <w:tc>
          <w:tcPr>
            <w:tcW w:w="4537" w:type="dxa"/>
          </w:tcPr>
          <w:p w14:paraId="653F261F" w14:textId="77777777" w:rsidR="004A4095" w:rsidRDefault="004A4095" w:rsidP="00096B6B">
            <w:pPr>
              <w:rPr>
                <w:rFonts w:ascii="ＭＳ 明朝" w:eastAsia="ＭＳ 明朝" w:hAnsi="ＭＳ 明朝"/>
              </w:rPr>
            </w:pPr>
          </w:p>
        </w:tc>
      </w:tr>
      <w:tr w:rsidR="004A4095" w14:paraId="79253CF1" w14:textId="77777777" w:rsidTr="000927CD">
        <w:tc>
          <w:tcPr>
            <w:tcW w:w="2265" w:type="dxa"/>
          </w:tcPr>
          <w:p w14:paraId="312B0502" w14:textId="54361549" w:rsidR="004A4095" w:rsidRPr="00096B6B" w:rsidRDefault="004A4095" w:rsidP="00096B6B">
            <w:pPr>
              <w:rPr>
                <w:rFonts w:ascii="ＭＳ 明朝" w:eastAsia="ＭＳ 明朝" w:hAnsi="ＭＳ 明朝"/>
              </w:rPr>
            </w:pPr>
            <w:r w:rsidRPr="004A4095">
              <w:rPr>
                <w:rFonts w:ascii="ＭＳ 明朝" w:eastAsia="ＭＳ 明朝" w:hAnsi="ＭＳ 明朝"/>
              </w:rPr>
              <w:t>0220047</w:t>
            </w:r>
          </w:p>
        </w:tc>
        <w:tc>
          <w:tcPr>
            <w:tcW w:w="4537" w:type="dxa"/>
          </w:tcPr>
          <w:p w14:paraId="5A6BEB0D" w14:textId="77777777" w:rsidR="004A4095" w:rsidRDefault="004A4095" w:rsidP="00096B6B">
            <w:pPr>
              <w:rPr>
                <w:rFonts w:ascii="ＭＳ 明朝" w:eastAsia="ＭＳ 明朝" w:hAnsi="ＭＳ 明朝"/>
              </w:rPr>
            </w:pPr>
          </w:p>
        </w:tc>
      </w:tr>
      <w:tr w:rsidR="004A4095" w14:paraId="4A36BCD2" w14:textId="77777777" w:rsidTr="000927CD">
        <w:tc>
          <w:tcPr>
            <w:tcW w:w="2265" w:type="dxa"/>
          </w:tcPr>
          <w:p w14:paraId="7A9338FF" w14:textId="40C97CD9" w:rsidR="004A4095" w:rsidRPr="00096B6B" w:rsidRDefault="004A4095" w:rsidP="00096B6B">
            <w:pPr>
              <w:rPr>
                <w:rFonts w:ascii="ＭＳ 明朝" w:eastAsia="ＭＳ 明朝" w:hAnsi="ＭＳ 明朝"/>
              </w:rPr>
            </w:pPr>
            <w:r w:rsidRPr="004A4095">
              <w:rPr>
                <w:rFonts w:ascii="ＭＳ 明朝" w:eastAsia="ＭＳ 明朝" w:hAnsi="ＭＳ 明朝"/>
              </w:rPr>
              <w:t>0220107</w:t>
            </w:r>
          </w:p>
        </w:tc>
        <w:tc>
          <w:tcPr>
            <w:tcW w:w="4537" w:type="dxa"/>
          </w:tcPr>
          <w:p w14:paraId="7CFE7E0D" w14:textId="77777777" w:rsidR="004A4095" w:rsidRDefault="004A4095" w:rsidP="00096B6B">
            <w:pPr>
              <w:rPr>
                <w:rFonts w:ascii="ＭＳ 明朝" w:eastAsia="ＭＳ 明朝" w:hAnsi="ＭＳ 明朝"/>
              </w:rPr>
            </w:pPr>
          </w:p>
        </w:tc>
      </w:tr>
      <w:tr w:rsidR="000B5832" w14:paraId="658FD6F2" w14:textId="77777777" w:rsidTr="000927CD">
        <w:tc>
          <w:tcPr>
            <w:tcW w:w="2265" w:type="dxa"/>
          </w:tcPr>
          <w:p w14:paraId="3E92B589" w14:textId="4A5EA776" w:rsidR="000B5832" w:rsidRPr="004A4095" w:rsidRDefault="000B5832" w:rsidP="00096B6B">
            <w:pPr>
              <w:rPr>
                <w:rFonts w:ascii="ＭＳ 明朝" w:eastAsia="ＭＳ 明朝" w:hAnsi="ＭＳ 明朝"/>
              </w:rPr>
            </w:pPr>
            <w:r>
              <w:rPr>
                <w:rFonts w:ascii="ＭＳ 明朝" w:eastAsia="ＭＳ 明朝" w:hAnsi="ＭＳ 明朝" w:hint="eastAsia"/>
              </w:rPr>
              <w:t>0221258</w:t>
            </w:r>
          </w:p>
        </w:tc>
        <w:tc>
          <w:tcPr>
            <w:tcW w:w="4537" w:type="dxa"/>
          </w:tcPr>
          <w:p w14:paraId="1D4B1C78" w14:textId="77777777" w:rsidR="000B5832" w:rsidRDefault="000B5832" w:rsidP="00096B6B">
            <w:pPr>
              <w:rPr>
                <w:rFonts w:ascii="ＭＳ 明朝" w:eastAsia="ＭＳ 明朝" w:hAnsi="ＭＳ 明朝"/>
              </w:rPr>
            </w:pPr>
          </w:p>
        </w:tc>
      </w:tr>
      <w:tr w:rsidR="004C1DDC" w14:paraId="728CB0E7" w14:textId="77777777" w:rsidTr="000927CD">
        <w:tc>
          <w:tcPr>
            <w:tcW w:w="2265" w:type="dxa"/>
          </w:tcPr>
          <w:p w14:paraId="5B3A799D" w14:textId="04B03AF8" w:rsidR="004C1DDC" w:rsidRDefault="004C1DDC" w:rsidP="00096B6B">
            <w:pPr>
              <w:rPr>
                <w:rFonts w:ascii="ＭＳ 明朝" w:eastAsia="ＭＳ 明朝" w:hAnsi="ＭＳ 明朝"/>
              </w:rPr>
            </w:pPr>
            <w:r>
              <w:rPr>
                <w:rFonts w:ascii="ＭＳ 明朝" w:eastAsia="ＭＳ 明朝" w:hAnsi="ＭＳ 明朝" w:hint="eastAsia"/>
              </w:rPr>
              <w:t>0221400</w:t>
            </w:r>
          </w:p>
        </w:tc>
        <w:tc>
          <w:tcPr>
            <w:tcW w:w="4537" w:type="dxa"/>
          </w:tcPr>
          <w:p w14:paraId="6D5860F6" w14:textId="77777777" w:rsidR="004C1DDC" w:rsidRDefault="004C1DDC" w:rsidP="00096B6B">
            <w:pPr>
              <w:rPr>
                <w:rFonts w:ascii="ＭＳ 明朝" w:eastAsia="ＭＳ 明朝" w:hAnsi="ＭＳ 明朝"/>
              </w:rPr>
            </w:pPr>
          </w:p>
        </w:tc>
      </w:tr>
    </w:tbl>
    <w:p w14:paraId="5ECACBEF" w14:textId="77777777" w:rsidR="00144D26" w:rsidRDefault="00144D26" w:rsidP="00096B6B">
      <w:pPr>
        <w:spacing w:after="0"/>
        <w:ind w:firstLineChars="100" w:firstLine="220"/>
        <w:rPr>
          <w:rFonts w:ascii="ＭＳ 明朝" w:eastAsia="ＭＳ 明朝" w:hAnsi="ＭＳ 明朝"/>
        </w:rPr>
      </w:pPr>
    </w:p>
    <w:p w14:paraId="08023937" w14:textId="78B9256C" w:rsidR="000057B6" w:rsidRDefault="000057B6" w:rsidP="000057B6">
      <w:pPr>
        <w:ind w:firstLineChars="100" w:firstLine="220"/>
        <w:rPr>
          <w:rFonts w:ascii="ＭＳ 明朝" w:eastAsia="ＭＳ 明朝" w:hAnsi="ＭＳ 明朝"/>
        </w:rPr>
      </w:pPr>
      <w:r>
        <w:rPr>
          <w:rFonts w:ascii="ＭＳ 明朝" w:eastAsia="ＭＳ 明朝" w:hAnsi="ＭＳ 明朝" w:hint="eastAsia"/>
        </w:rPr>
        <w:lastRenderedPageBreak/>
        <w:t>なお、障害者福祉システムの</w:t>
      </w:r>
      <w:r w:rsidRPr="00BE3201">
        <w:rPr>
          <w:rFonts w:ascii="ＭＳ 明朝" w:eastAsia="ＭＳ 明朝" w:hAnsi="ＭＳ 明朝" w:hint="eastAsia"/>
        </w:rPr>
        <w:t>精神障害者保健福祉手帳</w:t>
      </w:r>
      <w:r w:rsidRPr="00096B6B">
        <w:rPr>
          <w:rFonts w:ascii="ＭＳ 明朝" w:eastAsia="ＭＳ 明朝" w:hAnsi="ＭＳ 明朝" w:hint="eastAsia"/>
        </w:rPr>
        <w:t>、自立支援医療（精神通院医療）</w:t>
      </w:r>
      <w:r>
        <w:rPr>
          <w:rFonts w:ascii="ＭＳ 明朝" w:eastAsia="ＭＳ 明朝" w:hAnsi="ＭＳ 明朝" w:hint="eastAsia"/>
        </w:rPr>
        <w:t>、</w:t>
      </w:r>
      <w:r w:rsidRPr="00BE3201">
        <w:rPr>
          <w:rFonts w:ascii="ＭＳ 明朝" w:eastAsia="ＭＳ 明朝" w:hAnsi="ＭＳ 明朝" w:hint="eastAsia"/>
        </w:rPr>
        <w:t>自立支援医療（育成医療）</w:t>
      </w:r>
      <w:r w:rsidRPr="00096B6B">
        <w:rPr>
          <w:rFonts w:ascii="ＭＳ 明朝" w:eastAsia="ＭＳ 明朝" w:hAnsi="ＭＳ 明朝" w:hint="eastAsia"/>
        </w:rPr>
        <w:t>を健康管理システムとして調達</w:t>
      </w:r>
      <w:r>
        <w:rPr>
          <w:rFonts w:ascii="ＭＳ 明朝" w:eastAsia="ＭＳ 明朝" w:hAnsi="ＭＳ 明朝" w:hint="eastAsia"/>
        </w:rPr>
        <w:t>する場合は</w:t>
      </w:r>
      <w:r w:rsidRPr="00805C4D">
        <w:rPr>
          <w:rFonts w:ascii="ＭＳ 明朝" w:eastAsia="ＭＳ 明朝" w:hAnsi="ＭＳ 明朝" w:hint="eastAsia"/>
        </w:rPr>
        <w:t>、必要に応じて、機能別連携仕様の障害者</w:t>
      </w:r>
      <w:r w:rsidR="00201C88">
        <w:rPr>
          <w:rFonts w:ascii="ＭＳ 明朝" w:eastAsia="ＭＳ 明朝" w:hAnsi="ＭＳ 明朝" w:hint="eastAsia"/>
        </w:rPr>
        <w:t>福祉</w:t>
      </w:r>
      <w:r w:rsidRPr="00805C4D">
        <w:rPr>
          <w:rFonts w:ascii="ＭＳ 明朝" w:eastAsia="ＭＳ 明朝" w:hAnsi="ＭＳ 明朝" w:hint="eastAsia"/>
        </w:rPr>
        <w:t>に定められた連携項目を使用することも</w:t>
      </w:r>
      <w:r>
        <w:rPr>
          <w:rFonts w:ascii="ＭＳ 明朝" w:eastAsia="ＭＳ 明朝" w:hAnsi="ＭＳ 明朝" w:hint="eastAsia"/>
        </w:rPr>
        <w:t>可能とする</w:t>
      </w:r>
      <w:r w:rsidRPr="00805C4D">
        <w:rPr>
          <w:rFonts w:ascii="ＭＳ 明朝" w:eastAsia="ＭＳ 明朝" w:hAnsi="ＭＳ 明朝" w:hint="eastAsia"/>
        </w:rPr>
        <w:t>。</w:t>
      </w:r>
    </w:p>
    <w:p w14:paraId="15AD8F27" w14:textId="77777777" w:rsidR="008612B2" w:rsidRPr="000057B6" w:rsidRDefault="008612B2" w:rsidP="005706EE">
      <w:pPr>
        <w:ind w:firstLineChars="100" w:firstLine="220"/>
        <w:rPr>
          <w:rFonts w:ascii="ＭＳ 明朝" w:eastAsia="ＭＳ 明朝" w:hAnsi="ＭＳ 明朝"/>
        </w:rPr>
      </w:pPr>
    </w:p>
    <w:p w14:paraId="29676B2E" w14:textId="71EC3104" w:rsidR="008612B2" w:rsidRDefault="002E7FC4" w:rsidP="005706EE">
      <w:pPr>
        <w:ind w:firstLineChars="100" w:firstLine="220"/>
        <w:rPr>
          <w:rFonts w:ascii="ＭＳ 明朝" w:eastAsia="ＭＳ 明朝" w:hAnsi="ＭＳ 明朝"/>
        </w:rPr>
      </w:pPr>
      <w:r>
        <w:rPr>
          <w:rFonts w:ascii="ＭＳ 明朝" w:eastAsia="ＭＳ 明朝" w:hAnsi="ＭＳ 明朝" w:hint="eastAsia"/>
        </w:rPr>
        <w:t>また、上記障害者福祉システム３事業を切り出した際に、健康管理システムから障害者福祉システムに情報を提供する以下の３機能を定めているが、連携する項目については、障害者福祉システム標準仕様書の表1-5に示した機能ID内に定められた</w:t>
      </w:r>
      <w:r w:rsidR="0045636C">
        <w:rPr>
          <w:rFonts w:ascii="ＭＳ 明朝" w:eastAsia="ＭＳ 明朝" w:hAnsi="ＭＳ 明朝" w:hint="eastAsia"/>
        </w:rPr>
        <w:t>管理</w:t>
      </w:r>
      <w:r>
        <w:rPr>
          <w:rFonts w:ascii="ＭＳ 明朝" w:eastAsia="ＭＳ 明朝" w:hAnsi="ＭＳ 明朝" w:hint="eastAsia"/>
        </w:rPr>
        <w:t>項目となる。</w:t>
      </w:r>
    </w:p>
    <w:p w14:paraId="22E2F53A" w14:textId="48CAA7B3" w:rsidR="002E7FC4" w:rsidRPr="002E7FC4" w:rsidRDefault="002E7FC4" w:rsidP="002E7FC4">
      <w:pPr>
        <w:ind w:leftChars="99" w:left="236" w:hangingChars="8" w:hanging="18"/>
        <w:rPr>
          <w:rFonts w:ascii="ＭＳ 明朝" w:eastAsia="ＭＳ 明朝" w:hAnsi="ＭＳ 明朝"/>
        </w:rPr>
      </w:pPr>
      <w:r w:rsidRPr="002E7FC4">
        <w:rPr>
          <w:rFonts w:ascii="ＭＳ 明朝" w:eastAsia="ＭＳ 明朝" w:hAnsi="ＭＳ 明朝"/>
        </w:rPr>
        <w:t>0190588：障害者福祉システムに精神障害者保健福祉手帳情報を提供する。</w:t>
      </w:r>
      <w:r>
        <w:rPr>
          <w:rFonts w:ascii="ＭＳ 明朝" w:eastAsia="ＭＳ 明朝" w:hAnsi="ＭＳ 明朝"/>
        </w:rPr>
        <w:br/>
      </w:r>
      <w:r w:rsidRPr="002E7FC4">
        <w:rPr>
          <w:rFonts w:ascii="ＭＳ 明朝" w:eastAsia="ＭＳ 明朝" w:hAnsi="ＭＳ 明朝"/>
        </w:rPr>
        <w:t>0190589：障害者福祉システムに自立支援医療（精神通院医療）情報を提供する。</w:t>
      </w:r>
      <w:r>
        <w:rPr>
          <w:rFonts w:ascii="ＭＳ 明朝" w:eastAsia="ＭＳ 明朝" w:hAnsi="ＭＳ 明朝"/>
        </w:rPr>
        <w:br/>
      </w:r>
      <w:r w:rsidRPr="002E7FC4">
        <w:rPr>
          <w:rFonts w:ascii="ＭＳ 明朝" w:eastAsia="ＭＳ 明朝" w:hAnsi="ＭＳ 明朝"/>
        </w:rPr>
        <w:t>0190590：障害者福祉システムに自立支援医療（育成医療）情報を提供する。</w:t>
      </w:r>
    </w:p>
    <w:p w14:paraId="1F554F6D" w14:textId="2E915C97" w:rsidR="00AE3338" w:rsidRDefault="00AE3338" w:rsidP="00AE3338">
      <w:pPr>
        <w:tabs>
          <w:tab w:val="left" w:pos="993"/>
        </w:tabs>
        <w:jc w:val="center"/>
        <w:rPr>
          <w:rFonts w:ascii="ＭＳ 明朝" w:eastAsia="ＭＳ 明朝" w:hAnsi="ＭＳ 明朝"/>
        </w:rPr>
      </w:pPr>
      <w:r>
        <w:rPr>
          <w:rFonts w:ascii="ＭＳ 明朝" w:eastAsia="ＭＳ 明朝" w:hAnsi="ＭＳ 明朝" w:hint="eastAsia"/>
        </w:rPr>
        <w:t xml:space="preserve">表1-5　</w:t>
      </w:r>
      <w:r w:rsidRPr="003B5CE1">
        <w:rPr>
          <w:rFonts w:ascii="ＭＳ 明朝" w:eastAsia="ＭＳ 明朝" w:hAnsi="ＭＳ 明朝" w:hint="eastAsia"/>
        </w:rPr>
        <w:t>障害者福祉システムから切り出す機能要件</w:t>
      </w:r>
    </w:p>
    <w:tbl>
      <w:tblPr>
        <w:tblStyle w:val="aff"/>
        <w:tblW w:w="7371" w:type="dxa"/>
        <w:tblInd w:w="846" w:type="dxa"/>
        <w:tblLook w:val="04A0" w:firstRow="1" w:lastRow="0" w:firstColumn="1" w:lastColumn="0" w:noHBand="0" w:noVBand="1"/>
      </w:tblPr>
      <w:tblGrid>
        <w:gridCol w:w="2457"/>
        <w:gridCol w:w="2457"/>
        <w:gridCol w:w="2457"/>
      </w:tblGrid>
      <w:tr w:rsidR="00AE3338" w:rsidRPr="00387055" w14:paraId="359BBC5F" w14:textId="23F271CB" w:rsidTr="00387055">
        <w:tc>
          <w:tcPr>
            <w:tcW w:w="2457" w:type="dxa"/>
            <w:shd w:val="clear" w:color="auto" w:fill="B4C6E7" w:themeFill="accent1" w:themeFillTint="66"/>
          </w:tcPr>
          <w:p w14:paraId="2E39CD52" w14:textId="77777777" w:rsidR="00AE3338" w:rsidRPr="00A2625B" w:rsidRDefault="00AE3338" w:rsidP="000A7684">
            <w:pPr>
              <w:jc w:val="center"/>
              <w:rPr>
                <w:rFonts w:ascii="ＭＳ 明朝" w:eastAsia="ＭＳ 明朝" w:hAnsi="ＭＳ 明朝"/>
              </w:rPr>
            </w:pPr>
            <w:r w:rsidRPr="00A2625B">
              <w:rPr>
                <w:rFonts w:ascii="ＭＳ 明朝" w:eastAsia="ＭＳ 明朝" w:hAnsi="ＭＳ 明朝" w:hint="eastAsia"/>
              </w:rPr>
              <w:t>精神障害者</w:t>
            </w:r>
          </w:p>
          <w:p w14:paraId="26D4D926" w14:textId="50001531" w:rsidR="00AE3338" w:rsidRPr="00A2625B" w:rsidRDefault="00AE3338" w:rsidP="000A7684">
            <w:pPr>
              <w:jc w:val="center"/>
              <w:rPr>
                <w:rFonts w:ascii="ＭＳ 明朝" w:eastAsia="ＭＳ 明朝" w:hAnsi="ＭＳ 明朝"/>
              </w:rPr>
            </w:pPr>
            <w:r w:rsidRPr="00A2625B">
              <w:rPr>
                <w:rFonts w:ascii="ＭＳ 明朝" w:eastAsia="ＭＳ 明朝" w:hAnsi="ＭＳ 明朝" w:hint="eastAsia"/>
              </w:rPr>
              <w:t>保健福祉手帳</w:t>
            </w:r>
          </w:p>
        </w:tc>
        <w:tc>
          <w:tcPr>
            <w:tcW w:w="2457" w:type="dxa"/>
            <w:shd w:val="clear" w:color="auto" w:fill="B4C6E7" w:themeFill="accent1" w:themeFillTint="66"/>
          </w:tcPr>
          <w:p w14:paraId="02902BD7" w14:textId="77777777" w:rsidR="00AE3338" w:rsidRPr="00A2625B" w:rsidRDefault="00AE3338" w:rsidP="000A7684">
            <w:pPr>
              <w:jc w:val="center"/>
              <w:rPr>
                <w:rFonts w:ascii="ＭＳ 明朝" w:eastAsia="ＭＳ 明朝" w:hAnsi="ＭＳ 明朝"/>
              </w:rPr>
            </w:pPr>
            <w:r w:rsidRPr="00A2625B">
              <w:rPr>
                <w:rFonts w:ascii="ＭＳ 明朝" w:eastAsia="ＭＳ 明朝" w:hAnsi="ＭＳ 明朝" w:hint="eastAsia"/>
              </w:rPr>
              <w:t>自立支援医療</w:t>
            </w:r>
          </w:p>
          <w:p w14:paraId="4E9B4465" w14:textId="3C221519" w:rsidR="00AE3338" w:rsidRPr="00A2625B" w:rsidRDefault="00AE3338" w:rsidP="000A7684">
            <w:pPr>
              <w:jc w:val="center"/>
              <w:rPr>
                <w:rFonts w:ascii="ＭＳ 明朝" w:eastAsia="ＭＳ 明朝" w:hAnsi="ＭＳ 明朝"/>
              </w:rPr>
            </w:pPr>
            <w:r w:rsidRPr="00A2625B">
              <w:rPr>
                <w:rFonts w:ascii="ＭＳ 明朝" w:eastAsia="ＭＳ 明朝" w:hAnsi="ＭＳ 明朝" w:hint="eastAsia"/>
              </w:rPr>
              <w:t>（精神通院医療）</w:t>
            </w:r>
          </w:p>
        </w:tc>
        <w:tc>
          <w:tcPr>
            <w:tcW w:w="2457" w:type="dxa"/>
            <w:shd w:val="clear" w:color="auto" w:fill="B4C6E7" w:themeFill="accent1" w:themeFillTint="66"/>
          </w:tcPr>
          <w:p w14:paraId="7A06DF52" w14:textId="77777777" w:rsidR="00AE3338" w:rsidRPr="00A2625B" w:rsidRDefault="00AE3338" w:rsidP="000A7684">
            <w:pPr>
              <w:jc w:val="center"/>
              <w:rPr>
                <w:rFonts w:ascii="ＭＳ 明朝" w:eastAsia="ＭＳ 明朝" w:hAnsi="ＭＳ 明朝"/>
              </w:rPr>
            </w:pPr>
            <w:r w:rsidRPr="00A2625B">
              <w:rPr>
                <w:rFonts w:ascii="ＭＳ 明朝" w:eastAsia="ＭＳ 明朝" w:hAnsi="ＭＳ 明朝" w:hint="eastAsia"/>
              </w:rPr>
              <w:t>自立支援医療</w:t>
            </w:r>
          </w:p>
          <w:p w14:paraId="27044C4B" w14:textId="059D2E53" w:rsidR="00AE3338" w:rsidRPr="00A2625B" w:rsidRDefault="00AE3338" w:rsidP="000A7684">
            <w:pPr>
              <w:jc w:val="center"/>
              <w:rPr>
                <w:rFonts w:ascii="ＭＳ 明朝" w:eastAsia="ＭＳ 明朝" w:hAnsi="ＭＳ 明朝"/>
              </w:rPr>
            </w:pPr>
            <w:r w:rsidRPr="00A2625B">
              <w:rPr>
                <w:rFonts w:ascii="ＭＳ 明朝" w:eastAsia="ＭＳ 明朝" w:hAnsi="ＭＳ 明朝" w:hint="eastAsia"/>
              </w:rPr>
              <w:t>（育成医療）</w:t>
            </w:r>
          </w:p>
        </w:tc>
      </w:tr>
      <w:tr w:rsidR="00AE3338" w:rsidRPr="00387055" w14:paraId="6D536E4B" w14:textId="6AEFA106" w:rsidTr="00A2625B">
        <w:tc>
          <w:tcPr>
            <w:tcW w:w="2457" w:type="dxa"/>
            <w:shd w:val="clear" w:color="auto" w:fill="B4C6E7" w:themeFill="accent1" w:themeFillTint="66"/>
          </w:tcPr>
          <w:p w14:paraId="32964EA5" w14:textId="34BD8461" w:rsidR="00AE3338" w:rsidRPr="00A2625B" w:rsidRDefault="00AE3338" w:rsidP="00FC4E52">
            <w:pPr>
              <w:rPr>
                <w:rFonts w:ascii="ＭＳ 明朝" w:eastAsia="ＭＳ 明朝" w:hAnsi="ＭＳ 明朝"/>
              </w:rPr>
            </w:pPr>
            <w:r w:rsidRPr="00A2625B">
              <w:rPr>
                <w:rFonts w:ascii="ＭＳ 明朝" w:eastAsia="ＭＳ 明朝" w:hAnsi="ＭＳ 明朝" w:hint="eastAsia"/>
              </w:rPr>
              <w:t>機能ID</w:t>
            </w:r>
          </w:p>
        </w:tc>
        <w:tc>
          <w:tcPr>
            <w:tcW w:w="2457" w:type="dxa"/>
            <w:shd w:val="clear" w:color="auto" w:fill="B4C6E7" w:themeFill="accent1" w:themeFillTint="66"/>
          </w:tcPr>
          <w:p w14:paraId="4B53EA61" w14:textId="55D0C581" w:rsidR="00AE3338" w:rsidRPr="00A2625B" w:rsidRDefault="00EE2A4F" w:rsidP="00FC4E52">
            <w:pPr>
              <w:rPr>
                <w:rFonts w:ascii="ＭＳ 明朝" w:eastAsia="ＭＳ 明朝" w:hAnsi="ＭＳ 明朝"/>
              </w:rPr>
            </w:pPr>
            <w:r w:rsidRPr="00A2625B">
              <w:rPr>
                <w:rFonts w:ascii="ＭＳ 明朝" w:eastAsia="ＭＳ 明朝" w:hAnsi="ＭＳ 明朝" w:hint="eastAsia"/>
              </w:rPr>
              <w:t>機能ID</w:t>
            </w:r>
          </w:p>
        </w:tc>
        <w:tc>
          <w:tcPr>
            <w:tcW w:w="2457" w:type="dxa"/>
            <w:shd w:val="clear" w:color="auto" w:fill="B4C6E7" w:themeFill="accent1" w:themeFillTint="66"/>
          </w:tcPr>
          <w:p w14:paraId="060163D6" w14:textId="0B81AABC" w:rsidR="00AE3338" w:rsidRPr="00A2625B" w:rsidRDefault="00EE2A4F" w:rsidP="00FC4E52">
            <w:pPr>
              <w:rPr>
                <w:rFonts w:ascii="ＭＳ 明朝" w:eastAsia="ＭＳ 明朝" w:hAnsi="ＭＳ 明朝"/>
              </w:rPr>
            </w:pPr>
            <w:r w:rsidRPr="00A2625B">
              <w:rPr>
                <w:rFonts w:ascii="ＭＳ 明朝" w:eastAsia="ＭＳ 明朝" w:hAnsi="ＭＳ 明朝" w:hint="eastAsia"/>
              </w:rPr>
              <w:t>機能ID</w:t>
            </w:r>
          </w:p>
        </w:tc>
      </w:tr>
      <w:tr w:rsidR="00387055" w:rsidRPr="00387055" w14:paraId="74EF3DCC" w14:textId="7E5FB792" w:rsidTr="00387055">
        <w:tc>
          <w:tcPr>
            <w:tcW w:w="2457" w:type="dxa"/>
            <w:vAlign w:val="center"/>
          </w:tcPr>
          <w:p w14:paraId="34BB1208" w14:textId="166EBD2B"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0220372</w:t>
            </w:r>
          </w:p>
        </w:tc>
        <w:tc>
          <w:tcPr>
            <w:tcW w:w="2457" w:type="dxa"/>
            <w:vAlign w:val="center"/>
          </w:tcPr>
          <w:p w14:paraId="07AF8E35" w14:textId="7A9E4747"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0221000</w:t>
            </w:r>
          </w:p>
        </w:tc>
        <w:tc>
          <w:tcPr>
            <w:tcW w:w="2457" w:type="dxa"/>
            <w:vAlign w:val="center"/>
          </w:tcPr>
          <w:p w14:paraId="39124A09" w14:textId="68A74037"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0220927</w:t>
            </w:r>
          </w:p>
        </w:tc>
      </w:tr>
      <w:tr w:rsidR="00387055" w:rsidRPr="00387055" w14:paraId="38183170" w14:textId="0DAF07A0" w:rsidTr="00387055">
        <w:tc>
          <w:tcPr>
            <w:tcW w:w="2457" w:type="dxa"/>
            <w:vAlign w:val="center"/>
          </w:tcPr>
          <w:p w14:paraId="1922C44E" w14:textId="315BD451"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0220373</w:t>
            </w:r>
          </w:p>
        </w:tc>
        <w:tc>
          <w:tcPr>
            <w:tcW w:w="2457" w:type="dxa"/>
            <w:vAlign w:val="center"/>
          </w:tcPr>
          <w:p w14:paraId="65D1AE4A" w14:textId="25215752"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0221001</w:t>
            </w:r>
          </w:p>
        </w:tc>
        <w:tc>
          <w:tcPr>
            <w:tcW w:w="2457" w:type="dxa"/>
            <w:vAlign w:val="center"/>
          </w:tcPr>
          <w:p w14:paraId="0EC43C20" w14:textId="73575A24"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0220928</w:t>
            </w:r>
          </w:p>
        </w:tc>
      </w:tr>
      <w:tr w:rsidR="00387055" w:rsidRPr="00387055" w14:paraId="3B025236" w14:textId="1943578B" w:rsidTr="00387055">
        <w:tc>
          <w:tcPr>
            <w:tcW w:w="2457" w:type="dxa"/>
            <w:vAlign w:val="center"/>
          </w:tcPr>
          <w:p w14:paraId="132D6663" w14:textId="2AECFC05"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0220374</w:t>
            </w:r>
          </w:p>
        </w:tc>
        <w:tc>
          <w:tcPr>
            <w:tcW w:w="2457" w:type="dxa"/>
            <w:vAlign w:val="center"/>
          </w:tcPr>
          <w:p w14:paraId="4FBDAF7E" w14:textId="0B1FA741"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0221002</w:t>
            </w:r>
          </w:p>
        </w:tc>
        <w:tc>
          <w:tcPr>
            <w:tcW w:w="2457" w:type="dxa"/>
            <w:vAlign w:val="center"/>
          </w:tcPr>
          <w:p w14:paraId="478220A6" w14:textId="792A00F3"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0220931</w:t>
            </w:r>
          </w:p>
        </w:tc>
      </w:tr>
      <w:tr w:rsidR="00387055" w:rsidRPr="00387055" w14:paraId="10597667" w14:textId="662B6023" w:rsidTr="00387055">
        <w:tc>
          <w:tcPr>
            <w:tcW w:w="2457" w:type="dxa"/>
            <w:vAlign w:val="center"/>
          </w:tcPr>
          <w:p w14:paraId="6318A87F" w14:textId="608D286D"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0220375</w:t>
            </w:r>
          </w:p>
        </w:tc>
        <w:tc>
          <w:tcPr>
            <w:tcW w:w="2457" w:type="dxa"/>
            <w:vAlign w:val="center"/>
          </w:tcPr>
          <w:p w14:paraId="440509E5" w14:textId="58602082"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0221004</w:t>
            </w:r>
          </w:p>
        </w:tc>
        <w:tc>
          <w:tcPr>
            <w:tcW w:w="2457" w:type="dxa"/>
            <w:vAlign w:val="center"/>
          </w:tcPr>
          <w:p w14:paraId="291404C5" w14:textId="5B735D71"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0220932</w:t>
            </w:r>
          </w:p>
        </w:tc>
      </w:tr>
      <w:tr w:rsidR="00387055" w:rsidRPr="00387055" w14:paraId="56614CFE" w14:textId="0007BC2F" w:rsidTr="00387055">
        <w:tc>
          <w:tcPr>
            <w:tcW w:w="2457" w:type="dxa"/>
            <w:vAlign w:val="center"/>
          </w:tcPr>
          <w:p w14:paraId="53200996" w14:textId="2254CAEC"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0220378</w:t>
            </w:r>
          </w:p>
        </w:tc>
        <w:tc>
          <w:tcPr>
            <w:tcW w:w="2457" w:type="dxa"/>
            <w:vAlign w:val="center"/>
          </w:tcPr>
          <w:p w14:paraId="0F1C93DD" w14:textId="7ACC0865"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0221005</w:t>
            </w:r>
          </w:p>
        </w:tc>
        <w:tc>
          <w:tcPr>
            <w:tcW w:w="2457" w:type="dxa"/>
            <w:vAlign w:val="center"/>
          </w:tcPr>
          <w:p w14:paraId="43CAF68B" w14:textId="73D498EE"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0220933</w:t>
            </w:r>
          </w:p>
        </w:tc>
      </w:tr>
      <w:tr w:rsidR="00387055" w:rsidRPr="00387055" w14:paraId="61A1463B" w14:textId="5C61176D" w:rsidTr="00387055">
        <w:tc>
          <w:tcPr>
            <w:tcW w:w="2457" w:type="dxa"/>
            <w:vAlign w:val="center"/>
          </w:tcPr>
          <w:p w14:paraId="6DD37F97" w14:textId="29F973BC"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0220390</w:t>
            </w:r>
          </w:p>
        </w:tc>
        <w:tc>
          <w:tcPr>
            <w:tcW w:w="2457" w:type="dxa"/>
            <w:vAlign w:val="center"/>
          </w:tcPr>
          <w:p w14:paraId="65D2C375" w14:textId="006AFD7C"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0221006</w:t>
            </w:r>
          </w:p>
        </w:tc>
        <w:tc>
          <w:tcPr>
            <w:tcW w:w="2457" w:type="dxa"/>
            <w:vAlign w:val="center"/>
          </w:tcPr>
          <w:p w14:paraId="13CC8B6A" w14:textId="3DFBDD58"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0220938</w:t>
            </w:r>
          </w:p>
        </w:tc>
      </w:tr>
      <w:tr w:rsidR="00387055" w:rsidRPr="00387055" w14:paraId="4DEDFD32" w14:textId="290D1AAE" w:rsidTr="00387055">
        <w:tc>
          <w:tcPr>
            <w:tcW w:w="2457" w:type="dxa"/>
            <w:vAlign w:val="center"/>
          </w:tcPr>
          <w:p w14:paraId="03102067" w14:textId="61D9CF62"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0220391</w:t>
            </w:r>
          </w:p>
        </w:tc>
        <w:tc>
          <w:tcPr>
            <w:tcW w:w="2457" w:type="dxa"/>
            <w:vAlign w:val="center"/>
          </w:tcPr>
          <w:p w14:paraId="1CB7B02A" w14:textId="238B3C04"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0221011</w:t>
            </w:r>
          </w:p>
        </w:tc>
        <w:tc>
          <w:tcPr>
            <w:tcW w:w="2457" w:type="dxa"/>
            <w:vAlign w:val="center"/>
          </w:tcPr>
          <w:p w14:paraId="76C54F63" w14:textId="02674E9E"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0220939</w:t>
            </w:r>
          </w:p>
        </w:tc>
      </w:tr>
      <w:tr w:rsidR="00387055" w:rsidRPr="00387055" w14:paraId="0E4338D8" w14:textId="0A83826D" w:rsidTr="00387055">
        <w:tc>
          <w:tcPr>
            <w:tcW w:w="2457" w:type="dxa"/>
            <w:vAlign w:val="center"/>
          </w:tcPr>
          <w:p w14:paraId="3E175203" w14:textId="7BF5C581"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0220392</w:t>
            </w:r>
          </w:p>
        </w:tc>
        <w:tc>
          <w:tcPr>
            <w:tcW w:w="2457" w:type="dxa"/>
            <w:vAlign w:val="center"/>
          </w:tcPr>
          <w:p w14:paraId="1FB217AE" w14:textId="2F8A2140"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0221012</w:t>
            </w:r>
          </w:p>
        </w:tc>
        <w:tc>
          <w:tcPr>
            <w:tcW w:w="2457" w:type="dxa"/>
            <w:vAlign w:val="center"/>
          </w:tcPr>
          <w:p w14:paraId="722F5401" w14:textId="503FA81D"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0220940</w:t>
            </w:r>
          </w:p>
        </w:tc>
      </w:tr>
      <w:tr w:rsidR="00387055" w:rsidRPr="00387055" w14:paraId="0EFB32B2" w14:textId="1CB6A459" w:rsidTr="00387055">
        <w:tc>
          <w:tcPr>
            <w:tcW w:w="2457" w:type="dxa"/>
            <w:vAlign w:val="center"/>
          </w:tcPr>
          <w:p w14:paraId="43E866A6" w14:textId="1EA6DD14"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0220393</w:t>
            </w:r>
          </w:p>
        </w:tc>
        <w:tc>
          <w:tcPr>
            <w:tcW w:w="2457" w:type="dxa"/>
            <w:vAlign w:val="center"/>
          </w:tcPr>
          <w:p w14:paraId="45B6C047" w14:textId="612A5147"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0221014</w:t>
            </w:r>
          </w:p>
        </w:tc>
        <w:tc>
          <w:tcPr>
            <w:tcW w:w="2457" w:type="dxa"/>
            <w:vAlign w:val="center"/>
          </w:tcPr>
          <w:p w14:paraId="25CBB915" w14:textId="35213A87"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0220941</w:t>
            </w:r>
          </w:p>
        </w:tc>
      </w:tr>
      <w:tr w:rsidR="00387055" w:rsidRPr="00387055" w14:paraId="6C3C4228" w14:textId="138830CD" w:rsidTr="00387055">
        <w:tc>
          <w:tcPr>
            <w:tcW w:w="2457" w:type="dxa"/>
            <w:vAlign w:val="center"/>
          </w:tcPr>
          <w:p w14:paraId="55D49467" w14:textId="027BFB72"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0220394</w:t>
            </w:r>
          </w:p>
        </w:tc>
        <w:tc>
          <w:tcPr>
            <w:tcW w:w="2457" w:type="dxa"/>
            <w:vAlign w:val="center"/>
          </w:tcPr>
          <w:p w14:paraId="574E2708" w14:textId="2F7CFBC1"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0221017</w:t>
            </w:r>
          </w:p>
        </w:tc>
        <w:tc>
          <w:tcPr>
            <w:tcW w:w="2457" w:type="dxa"/>
            <w:vAlign w:val="center"/>
          </w:tcPr>
          <w:p w14:paraId="6AC4D79A" w14:textId="56CF1D4A"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0220943</w:t>
            </w:r>
          </w:p>
        </w:tc>
      </w:tr>
      <w:tr w:rsidR="00387055" w:rsidRPr="00387055" w14:paraId="2FC6F663" w14:textId="1C901274" w:rsidTr="00387055">
        <w:tc>
          <w:tcPr>
            <w:tcW w:w="2457" w:type="dxa"/>
            <w:vAlign w:val="center"/>
          </w:tcPr>
          <w:p w14:paraId="5EC2FA15" w14:textId="6969FA36"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0220396</w:t>
            </w:r>
          </w:p>
        </w:tc>
        <w:tc>
          <w:tcPr>
            <w:tcW w:w="2457" w:type="dxa"/>
            <w:vAlign w:val="center"/>
          </w:tcPr>
          <w:p w14:paraId="7900D3B6" w14:textId="68D2ECEF"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0221340</w:t>
            </w:r>
          </w:p>
        </w:tc>
        <w:tc>
          <w:tcPr>
            <w:tcW w:w="2457" w:type="dxa"/>
            <w:vAlign w:val="center"/>
          </w:tcPr>
          <w:p w14:paraId="5E20A802" w14:textId="62A38E53"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0220944</w:t>
            </w:r>
          </w:p>
        </w:tc>
      </w:tr>
      <w:tr w:rsidR="00387055" w:rsidRPr="00387055" w14:paraId="301FD6E3" w14:textId="25DA3396" w:rsidTr="00387055">
        <w:tc>
          <w:tcPr>
            <w:tcW w:w="2457" w:type="dxa"/>
            <w:vAlign w:val="center"/>
          </w:tcPr>
          <w:p w14:paraId="7EE704CF" w14:textId="21B0D37F"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0220397</w:t>
            </w:r>
          </w:p>
        </w:tc>
        <w:tc>
          <w:tcPr>
            <w:tcW w:w="2457" w:type="dxa"/>
            <w:vAlign w:val="center"/>
          </w:tcPr>
          <w:p w14:paraId="7FB07906" w14:textId="7ED87426"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0221367</w:t>
            </w:r>
          </w:p>
        </w:tc>
        <w:tc>
          <w:tcPr>
            <w:tcW w:w="2457" w:type="dxa"/>
            <w:vAlign w:val="center"/>
          </w:tcPr>
          <w:p w14:paraId="3EF9D9AF" w14:textId="3797FC51"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0221284</w:t>
            </w:r>
          </w:p>
        </w:tc>
      </w:tr>
      <w:tr w:rsidR="00387055" w:rsidRPr="00387055" w14:paraId="3C5AB23D" w14:textId="1220E066" w:rsidTr="00387055">
        <w:tc>
          <w:tcPr>
            <w:tcW w:w="2457" w:type="dxa"/>
            <w:vAlign w:val="center"/>
          </w:tcPr>
          <w:p w14:paraId="5083981B" w14:textId="17AE6C81"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0220400</w:t>
            </w:r>
          </w:p>
        </w:tc>
        <w:tc>
          <w:tcPr>
            <w:tcW w:w="2457" w:type="dxa"/>
            <w:vAlign w:val="center"/>
          </w:tcPr>
          <w:p w14:paraId="636F3540" w14:textId="50ECC226"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0221381</w:t>
            </w:r>
          </w:p>
        </w:tc>
        <w:tc>
          <w:tcPr>
            <w:tcW w:w="2457" w:type="dxa"/>
            <w:vAlign w:val="center"/>
          </w:tcPr>
          <w:p w14:paraId="124D6A05" w14:textId="5CB7740F"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0221336</w:t>
            </w:r>
          </w:p>
        </w:tc>
      </w:tr>
      <w:tr w:rsidR="00387055" w:rsidRPr="00387055" w14:paraId="42A24E88" w14:textId="3EE907CD" w:rsidTr="00387055">
        <w:tc>
          <w:tcPr>
            <w:tcW w:w="2457" w:type="dxa"/>
            <w:vAlign w:val="center"/>
          </w:tcPr>
          <w:p w14:paraId="7E74ADC4" w14:textId="198561A3"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0221270</w:t>
            </w:r>
          </w:p>
        </w:tc>
        <w:tc>
          <w:tcPr>
            <w:tcW w:w="2457" w:type="dxa"/>
            <w:vAlign w:val="center"/>
          </w:tcPr>
          <w:p w14:paraId="5D3B2FB6" w14:textId="25E11ED2"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0221382</w:t>
            </w:r>
          </w:p>
        </w:tc>
        <w:tc>
          <w:tcPr>
            <w:tcW w:w="2457" w:type="dxa"/>
            <w:vAlign w:val="center"/>
          </w:tcPr>
          <w:p w14:paraId="0CDD0FFA" w14:textId="04EC4BFA"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0221366</w:t>
            </w:r>
          </w:p>
        </w:tc>
      </w:tr>
      <w:tr w:rsidR="00387055" w:rsidRPr="00387055" w14:paraId="14C9ED02" w14:textId="17BAAEC2" w:rsidTr="00387055">
        <w:tc>
          <w:tcPr>
            <w:tcW w:w="2457" w:type="dxa"/>
            <w:vAlign w:val="center"/>
          </w:tcPr>
          <w:p w14:paraId="67AB8315" w14:textId="2CFF7CB6"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0221350</w:t>
            </w:r>
          </w:p>
        </w:tc>
        <w:tc>
          <w:tcPr>
            <w:tcW w:w="2457" w:type="dxa"/>
            <w:vAlign w:val="center"/>
          </w:tcPr>
          <w:p w14:paraId="39D0A800" w14:textId="48683129"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0228076</w:t>
            </w:r>
          </w:p>
        </w:tc>
        <w:tc>
          <w:tcPr>
            <w:tcW w:w="2457" w:type="dxa"/>
            <w:vAlign w:val="center"/>
          </w:tcPr>
          <w:p w14:paraId="6FCF0025" w14:textId="782B7834"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0221379</w:t>
            </w:r>
          </w:p>
        </w:tc>
      </w:tr>
      <w:tr w:rsidR="00387055" w:rsidRPr="00387055" w14:paraId="41B7E960" w14:textId="77777777" w:rsidTr="00387055">
        <w:tc>
          <w:tcPr>
            <w:tcW w:w="2457" w:type="dxa"/>
            <w:vAlign w:val="center"/>
          </w:tcPr>
          <w:p w14:paraId="345D4A9A" w14:textId="60602B6E"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0221351</w:t>
            </w:r>
          </w:p>
        </w:tc>
        <w:tc>
          <w:tcPr>
            <w:tcW w:w="2457" w:type="dxa"/>
            <w:vAlign w:val="center"/>
          </w:tcPr>
          <w:p w14:paraId="7A03D21B" w14:textId="6A28DD6A" w:rsidR="00387055" w:rsidRPr="00A2625B" w:rsidRDefault="00387055" w:rsidP="00387055">
            <w:pPr>
              <w:rPr>
                <w:rFonts w:ascii="ＭＳ 明朝" w:eastAsia="ＭＳ 明朝" w:hAnsi="ＭＳ 明朝"/>
              </w:rPr>
            </w:pPr>
          </w:p>
        </w:tc>
        <w:tc>
          <w:tcPr>
            <w:tcW w:w="2457" w:type="dxa"/>
            <w:vAlign w:val="center"/>
          </w:tcPr>
          <w:p w14:paraId="7FA03FAE" w14:textId="36AF608C"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0228072</w:t>
            </w:r>
          </w:p>
        </w:tc>
      </w:tr>
      <w:tr w:rsidR="00387055" w:rsidRPr="00387055" w14:paraId="3BA635F4" w14:textId="77777777" w:rsidTr="00387055">
        <w:tc>
          <w:tcPr>
            <w:tcW w:w="2457" w:type="dxa"/>
            <w:vAlign w:val="center"/>
          </w:tcPr>
          <w:p w14:paraId="65A3BFBD" w14:textId="646F0894"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0221371</w:t>
            </w:r>
          </w:p>
        </w:tc>
        <w:tc>
          <w:tcPr>
            <w:tcW w:w="2457" w:type="dxa"/>
          </w:tcPr>
          <w:p w14:paraId="55FFAC92" w14:textId="77777777" w:rsidR="00387055" w:rsidRPr="00A2625B" w:rsidRDefault="00387055" w:rsidP="00387055">
            <w:pPr>
              <w:rPr>
                <w:rFonts w:ascii="ＭＳ 明朝" w:eastAsia="ＭＳ 明朝" w:hAnsi="ＭＳ 明朝"/>
              </w:rPr>
            </w:pPr>
          </w:p>
        </w:tc>
        <w:tc>
          <w:tcPr>
            <w:tcW w:w="2457" w:type="dxa"/>
            <w:vAlign w:val="center"/>
          </w:tcPr>
          <w:p w14:paraId="4C8C40FE" w14:textId="0117A5DE" w:rsidR="00387055" w:rsidRPr="00A2625B" w:rsidRDefault="00387055" w:rsidP="00387055">
            <w:pPr>
              <w:rPr>
                <w:rFonts w:ascii="ＭＳ 明朝" w:eastAsia="ＭＳ 明朝" w:hAnsi="ＭＳ 明朝"/>
              </w:rPr>
            </w:pPr>
            <w:r w:rsidRPr="00A2625B">
              <w:rPr>
                <w:rFonts w:ascii="ＭＳ 明朝" w:eastAsia="ＭＳ 明朝" w:hAnsi="ＭＳ 明朝" w:hint="eastAsia"/>
                <w:sz w:val="22"/>
              </w:rPr>
              <w:t>0228073</w:t>
            </w:r>
          </w:p>
        </w:tc>
      </w:tr>
      <w:tr w:rsidR="000A7684" w:rsidRPr="00387055" w14:paraId="727D8DC3" w14:textId="77777777" w:rsidTr="00387055">
        <w:tc>
          <w:tcPr>
            <w:tcW w:w="2457" w:type="dxa"/>
            <w:vAlign w:val="center"/>
          </w:tcPr>
          <w:p w14:paraId="751A9892" w14:textId="12A90C01" w:rsidR="000A7684" w:rsidRPr="00A2625B" w:rsidRDefault="000A7684" w:rsidP="000A7684">
            <w:pPr>
              <w:rPr>
                <w:rFonts w:ascii="ＭＳ 明朝" w:eastAsia="ＭＳ 明朝" w:hAnsi="ＭＳ 明朝"/>
              </w:rPr>
            </w:pPr>
            <w:r w:rsidRPr="00A2625B">
              <w:rPr>
                <w:rFonts w:ascii="ＭＳ 明朝" w:eastAsia="ＭＳ 明朝" w:hAnsi="ＭＳ 明朝" w:hint="eastAsia"/>
                <w:color w:val="000000"/>
                <w:sz w:val="22"/>
              </w:rPr>
              <w:t>0221385</w:t>
            </w:r>
          </w:p>
        </w:tc>
        <w:tc>
          <w:tcPr>
            <w:tcW w:w="2457" w:type="dxa"/>
          </w:tcPr>
          <w:p w14:paraId="185C101A" w14:textId="77777777" w:rsidR="000A7684" w:rsidRPr="00A2625B" w:rsidRDefault="000A7684" w:rsidP="000A7684">
            <w:pPr>
              <w:rPr>
                <w:rFonts w:ascii="ＭＳ 明朝" w:eastAsia="ＭＳ 明朝" w:hAnsi="ＭＳ 明朝"/>
              </w:rPr>
            </w:pPr>
          </w:p>
        </w:tc>
        <w:tc>
          <w:tcPr>
            <w:tcW w:w="2457" w:type="dxa"/>
          </w:tcPr>
          <w:p w14:paraId="1EE2810D" w14:textId="77777777" w:rsidR="000A7684" w:rsidRPr="00A2625B" w:rsidRDefault="000A7684" w:rsidP="000A7684">
            <w:pPr>
              <w:rPr>
                <w:rFonts w:ascii="ＭＳ 明朝" w:eastAsia="ＭＳ 明朝" w:hAnsi="ＭＳ 明朝"/>
              </w:rPr>
            </w:pPr>
          </w:p>
        </w:tc>
      </w:tr>
      <w:tr w:rsidR="000A7684" w:rsidRPr="00387055" w14:paraId="38ABC36C" w14:textId="77777777" w:rsidTr="00387055">
        <w:tc>
          <w:tcPr>
            <w:tcW w:w="2457" w:type="dxa"/>
            <w:vAlign w:val="center"/>
          </w:tcPr>
          <w:p w14:paraId="36C92DE4" w14:textId="7A3E4DF6" w:rsidR="000A7684" w:rsidRPr="00A2625B" w:rsidRDefault="000A7684" w:rsidP="000A7684">
            <w:pPr>
              <w:rPr>
                <w:rFonts w:ascii="ＭＳ 明朝" w:eastAsia="ＭＳ 明朝" w:hAnsi="ＭＳ 明朝"/>
              </w:rPr>
            </w:pPr>
            <w:r w:rsidRPr="00A2625B">
              <w:rPr>
                <w:rFonts w:ascii="ＭＳ 明朝" w:eastAsia="ＭＳ 明朝" w:hAnsi="ＭＳ 明朝" w:hint="eastAsia"/>
                <w:sz w:val="22"/>
              </w:rPr>
              <w:t>0228059</w:t>
            </w:r>
          </w:p>
        </w:tc>
        <w:tc>
          <w:tcPr>
            <w:tcW w:w="2457" w:type="dxa"/>
          </w:tcPr>
          <w:p w14:paraId="5EF248E9" w14:textId="77777777" w:rsidR="000A7684" w:rsidRPr="00A2625B" w:rsidRDefault="000A7684" w:rsidP="000A7684">
            <w:pPr>
              <w:rPr>
                <w:rFonts w:ascii="ＭＳ 明朝" w:eastAsia="ＭＳ 明朝" w:hAnsi="ＭＳ 明朝"/>
              </w:rPr>
            </w:pPr>
          </w:p>
        </w:tc>
        <w:tc>
          <w:tcPr>
            <w:tcW w:w="2457" w:type="dxa"/>
          </w:tcPr>
          <w:p w14:paraId="0FE3FE9F" w14:textId="77777777" w:rsidR="000A7684" w:rsidRPr="00A2625B" w:rsidRDefault="000A7684" w:rsidP="000A7684">
            <w:pPr>
              <w:rPr>
                <w:rFonts w:ascii="ＭＳ 明朝" w:eastAsia="ＭＳ 明朝" w:hAnsi="ＭＳ 明朝"/>
              </w:rPr>
            </w:pPr>
          </w:p>
        </w:tc>
      </w:tr>
    </w:tbl>
    <w:p w14:paraId="726EE09D" w14:textId="77777777" w:rsidR="00AE3338" w:rsidRDefault="00AE3338" w:rsidP="005706EE">
      <w:pPr>
        <w:ind w:firstLineChars="100" w:firstLine="220"/>
        <w:rPr>
          <w:rFonts w:ascii="ＭＳ 明朝" w:eastAsia="ＭＳ 明朝" w:hAnsi="ＭＳ 明朝"/>
        </w:rPr>
      </w:pPr>
    </w:p>
    <w:p w14:paraId="76B9A39B" w14:textId="77777777" w:rsidR="008612B2" w:rsidRDefault="008612B2" w:rsidP="005706EE">
      <w:pPr>
        <w:ind w:firstLineChars="100" w:firstLine="220"/>
        <w:rPr>
          <w:rFonts w:ascii="ＭＳ 明朝" w:eastAsia="ＭＳ 明朝" w:hAnsi="ＭＳ 明朝"/>
        </w:rPr>
      </w:pPr>
    </w:p>
    <w:p w14:paraId="6C0B674C" w14:textId="77777777" w:rsidR="00AA65E5" w:rsidRDefault="00AA65E5" w:rsidP="005706EE">
      <w:pPr>
        <w:ind w:firstLineChars="100" w:firstLine="220"/>
        <w:rPr>
          <w:rFonts w:ascii="ＭＳ 明朝" w:eastAsia="ＭＳ 明朝" w:hAnsi="ＭＳ 明朝"/>
        </w:rPr>
      </w:pPr>
    </w:p>
    <w:p w14:paraId="602CD1A1" w14:textId="77777777" w:rsidR="00AA65E5" w:rsidRDefault="00AA65E5" w:rsidP="005706EE">
      <w:pPr>
        <w:ind w:firstLineChars="100" w:firstLine="220"/>
        <w:rPr>
          <w:rFonts w:ascii="ＭＳ 明朝" w:eastAsia="ＭＳ 明朝" w:hAnsi="ＭＳ 明朝"/>
        </w:rPr>
      </w:pPr>
    </w:p>
    <w:p w14:paraId="0E086EF7" w14:textId="77777777" w:rsidR="00AA65E5" w:rsidRDefault="00AA65E5" w:rsidP="005706EE">
      <w:pPr>
        <w:ind w:firstLineChars="100" w:firstLine="220"/>
        <w:rPr>
          <w:rFonts w:ascii="ＭＳ 明朝" w:eastAsia="ＭＳ 明朝" w:hAnsi="ＭＳ 明朝"/>
        </w:rPr>
      </w:pPr>
    </w:p>
    <w:p w14:paraId="1D9241A5" w14:textId="77777777" w:rsidR="00AA65E5" w:rsidRDefault="00AA65E5" w:rsidP="005706EE">
      <w:pPr>
        <w:ind w:firstLineChars="100" w:firstLine="220"/>
        <w:rPr>
          <w:rFonts w:ascii="ＭＳ 明朝" w:eastAsia="ＭＳ 明朝" w:hAnsi="ＭＳ 明朝"/>
        </w:rPr>
      </w:pPr>
    </w:p>
    <w:p w14:paraId="6C125091" w14:textId="6E904B07" w:rsidR="00AA65E5" w:rsidRPr="00C824F3" w:rsidRDefault="00A2625B" w:rsidP="00AA65E5">
      <w:pPr>
        <w:rPr>
          <w:rFonts w:ascii="ＭＳ 明朝" w:eastAsia="ＭＳ 明朝" w:hAnsi="ＭＳ 明朝"/>
        </w:rPr>
      </w:pPr>
      <w:r>
        <w:rPr>
          <w:rStyle w:val="af0"/>
          <w:rFonts w:ascii="ＭＳ 明朝" w:hAnsi="ＭＳ 明朝" w:hint="eastAsia"/>
          <w:sz w:val="32"/>
          <w:szCs w:val="24"/>
        </w:rPr>
        <w:lastRenderedPageBreak/>
        <w:t>（</w:t>
      </w:r>
      <w:r w:rsidR="00AA65E5">
        <w:rPr>
          <w:rStyle w:val="af0"/>
          <w:rFonts w:ascii="ＭＳ 明朝" w:hAnsi="ＭＳ 明朝" w:hint="eastAsia"/>
          <w:sz w:val="32"/>
          <w:szCs w:val="24"/>
        </w:rPr>
        <w:t>５</w:t>
      </w:r>
      <w:r w:rsidR="00AA65E5" w:rsidRPr="00C824F3">
        <w:rPr>
          <w:rStyle w:val="af0"/>
          <w:rFonts w:ascii="ＭＳ 明朝" w:hAnsi="ＭＳ 明朝" w:hint="eastAsia"/>
          <w:sz w:val="32"/>
          <w:szCs w:val="24"/>
        </w:rPr>
        <w:t>）</w:t>
      </w:r>
      <w:r w:rsidR="00AA65E5">
        <w:rPr>
          <w:rStyle w:val="af0"/>
          <w:rFonts w:ascii="ＭＳ 明朝" w:hAnsi="ＭＳ 明朝" w:hint="eastAsia"/>
          <w:sz w:val="32"/>
          <w:szCs w:val="24"/>
        </w:rPr>
        <w:t>特定健診等</w:t>
      </w:r>
      <w:r w:rsidR="00AA65E5" w:rsidRPr="00096B6B">
        <w:rPr>
          <w:rStyle w:val="af0"/>
          <w:rFonts w:ascii="ＭＳ 明朝" w:hAnsi="ＭＳ 明朝" w:hint="eastAsia"/>
          <w:sz w:val="32"/>
          <w:szCs w:val="24"/>
        </w:rPr>
        <w:t>システム</w:t>
      </w:r>
      <w:r w:rsidR="00AA65E5">
        <w:rPr>
          <w:rStyle w:val="af0"/>
          <w:rFonts w:ascii="ＭＳ 明朝" w:hAnsi="ＭＳ 明朝" w:hint="eastAsia"/>
          <w:sz w:val="32"/>
          <w:szCs w:val="24"/>
        </w:rPr>
        <w:t>共通から切り出す機能要件</w:t>
      </w:r>
      <w:r w:rsidR="00AA65E5" w:rsidRPr="00C824F3">
        <w:rPr>
          <w:rStyle w:val="af0"/>
          <w:rFonts w:ascii="ＭＳ 明朝" w:hAnsi="ＭＳ 明朝" w:hint="eastAsia"/>
          <w:sz w:val="32"/>
          <w:szCs w:val="24"/>
        </w:rPr>
        <w:t xml:space="preserve">　　　　</w:t>
      </w:r>
      <w:r w:rsidR="00AA65E5">
        <w:rPr>
          <w:rStyle w:val="af0"/>
          <w:rFonts w:ascii="ＭＳ 明朝" w:hAnsi="ＭＳ 明朝" w:hint="eastAsia"/>
          <w:sz w:val="32"/>
          <w:szCs w:val="24"/>
        </w:rPr>
        <w:t xml:space="preserve">　　　　　　　</w:t>
      </w:r>
    </w:p>
    <w:p w14:paraId="15A9C1D1" w14:textId="708855AE" w:rsidR="00AA65E5" w:rsidRDefault="00AA65E5" w:rsidP="00AA65E5">
      <w:pPr>
        <w:spacing w:after="0"/>
        <w:ind w:firstLineChars="100" w:firstLine="220"/>
        <w:rPr>
          <w:rFonts w:ascii="ＭＳ 明朝" w:eastAsia="ＭＳ 明朝" w:hAnsi="ＭＳ 明朝"/>
        </w:rPr>
      </w:pPr>
      <w:r>
        <w:rPr>
          <w:rFonts w:ascii="ＭＳ 明朝" w:eastAsia="ＭＳ 明朝" w:hAnsi="ＭＳ 明朝" w:hint="eastAsia"/>
        </w:rPr>
        <w:t>特定健診等システム（特定健康診査、特定保健指導、後期高齢者健康診査</w:t>
      </w:r>
      <w:r w:rsidRPr="00BE3201">
        <w:rPr>
          <w:rFonts w:ascii="ＭＳ 明朝" w:eastAsia="ＭＳ 明朝" w:hAnsi="ＭＳ 明朝" w:hint="eastAsia"/>
        </w:rPr>
        <w:t>）</w:t>
      </w:r>
      <w:r w:rsidRPr="00096B6B">
        <w:rPr>
          <w:rFonts w:ascii="ＭＳ 明朝" w:eastAsia="ＭＳ 明朝" w:hAnsi="ＭＳ 明朝" w:hint="eastAsia"/>
        </w:rPr>
        <w:t>を健康管理システムとして調達</w:t>
      </w:r>
      <w:r>
        <w:rPr>
          <w:rFonts w:ascii="ＭＳ 明朝" w:eastAsia="ＭＳ 明朝" w:hAnsi="ＭＳ 明朝" w:hint="eastAsia"/>
        </w:rPr>
        <w:t>する場合は、特定健診等</w:t>
      </w:r>
      <w:r w:rsidRPr="00096B6B">
        <w:rPr>
          <w:rFonts w:ascii="ＭＳ 明朝" w:eastAsia="ＭＳ 明朝" w:hAnsi="ＭＳ 明朝" w:hint="eastAsia"/>
        </w:rPr>
        <w:t>システム標準仕様書</w:t>
      </w:r>
      <w:r>
        <w:rPr>
          <w:rFonts w:ascii="ＭＳ 明朝" w:eastAsia="ＭＳ 明朝" w:hAnsi="ＭＳ 明朝" w:hint="eastAsia"/>
        </w:rPr>
        <w:t>の特定健康診査</w:t>
      </w:r>
      <w:r w:rsidRPr="00096B6B">
        <w:rPr>
          <w:rFonts w:ascii="ＭＳ 明朝" w:eastAsia="ＭＳ 明朝" w:hAnsi="ＭＳ 明朝" w:hint="eastAsia"/>
        </w:rPr>
        <w:t>、</w:t>
      </w:r>
      <w:r>
        <w:rPr>
          <w:rFonts w:ascii="ＭＳ 明朝" w:eastAsia="ＭＳ 明朝" w:hAnsi="ＭＳ 明朝" w:hint="eastAsia"/>
        </w:rPr>
        <w:t>特定保健指導、後期高齢者健康診査に加え、特定健診</w:t>
      </w:r>
      <w:r w:rsidR="00A2625B">
        <w:rPr>
          <w:rFonts w:ascii="ＭＳ 明朝" w:eastAsia="ＭＳ 明朝" w:hAnsi="ＭＳ 明朝" w:hint="eastAsia"/>
        </w:rPr>
        <w:t>等</w:t>
      </w:r>
      <w:r w:rsidRPr="00096B6B">
        <w:rPr>
          <w:rFonts w:ascii="ＭＳ 明朝" w:eastAsia="ＭＳ 明朝" w:hAnsi="ＭＳ 明朝" w:hint="eastAsia"/>
        </w:rPr>
        <w:t>共通の</w:t>
      </w:r>
      <w:r>
        <w:rPr>
          <w:rFonts w:ascii="ＭＳ 明朝" w:eastAsia="ＭＳ 明朝" w:hAnsi="ＭＳ 明朝" w:hint="eastAsia"/>
        </w:rPr>
        <w:t>以下機能IDを、</w:t>
      </w:r>
      <w:r w:rsidRPr="003F1DF3">
        <w:rPr>
          <w:rFonts w:ascii="ＭＳ 明朝" w:eastAsia="ＭＳ 明朝" w:hAnsi="ＭＳ 明朝"/>
        </w:rPr>
        <w:t>健康管理システム上での要件とする。</w:t>
      </w:r>
    </w:p>
    <w:p w14:paraId="2C7D1B36" w14:textId="77777777" w:rsidR="00AA65E5" w:rsidRDefault="00AA65E5" w:rsidP="00AA65E5">
      <w:pPr>
        <w:spacing w:after="0"/>
        <w:ind w:firstLineChars="100" w:firstLine="220"/>
        <w:rPr>
          <w:rFonts w:ascii="ＭＳ 明朝" w:eastAsia="ＭＳ 明朝" w:hAnsi="ＭＳ 明朝"/>
        </w:rPr>
      </w:pPr>
    </w:p>
    <w:p w14:paraId="5689A781" w14:textId="28F39CF1" w:rsidR="00AA65E5" w:rsidRDefault="00AA65E5" w:rsidP="00AA65E5">
      <w:pPr>
        <w:tabs>
          <w:tab w:val="left" w:pos="993"/>
        </w:tabs>
        <w:jc w:val="center"/>
        <w:rPr>
          <w:rFonts w:ascii="ＭＳ 明朝" w:eastAsia="ＭＳ 明朝" w:hAnsi="ＭＳ 明朝"/>
        </w:rPr>
      </w:pPr>
      <w:r>
        <w:rPr>
          <w:rFonts w:ascii="ＭＳ 明朝" w:eastAsia="ＭＳ 明朝" w:hAnsi="ＭＳ 明朝" w:hint="eastAsia"/>
        </w:rPr>
        <w:t>表1-6　特定健診</w:t>
      </w:r>
      <w:r w:rsidR="00A2625B">
        <w:rPr>
          <w:rFonts w:ascii="ＭＳ 明朝" w:eastAsia="ＭＳ 明朝" w:hAnsi="ＭＳ 明朝" w:hint="eastAsia"/>
        </w:rPr>
        <w:t>等</w:t>
      </w:r>
      <w:r w:rsidRPr="003B5CE1">
        <w:rPr>
          <w:rFonts w:ascii="ＭＳ 明朝" w:eastAsia="ＭＳ 明朝" w:hAnsi="ＭＳ 明朝" w:hint="eastAsia"/>
        </w:rPr>
        <w:t>共通から切り出す機能要件</w:t>
      </w:r>
    </w:p>
    <w:tbl>
      <w:tblPr>
        <w:tblStyle w:val="aff"/>
        <w:tblW w:w="6950" w:type="dxa"/>
        <w:tblInd w:w="1125" w:type="dxa"/>
        <w:tblLook w:val="04A0" w:firstRow="1" w:lastRow="0" w:firstColumn="1" w:lastColumn="0" w:noHBand="0" w:noVBand="1"/>
      </w:tblPr>
      <w:tblGrid>
        <w:gridCol w:w="2268"/>
        <w:gridCol w:w="4682"/>
      </w:tblGrid>
      <w:tr w:rsidR="00AA65E5" w14:paraId="7764125C" w14:textId="77777777" w:rsidTr="00A2625B">
        <w:tc>
          <w:tcPr>
            <w:tcW w:w="2268" w:type="dxa"/>
            <w:shd w:val="clear" w:color="auto" w:fill="B4C6E7" w:themeFill="accent1" w:themeFillTint="66"/>
          </w:tcPr>
          <w:p w14:paraId="79EBE53D" w14:textId="77777777" w:rsidR="00AA65E5" w:rsidRDefault="00AA65E5" w:rsidP="000170D0">
            <w:pPr>
              <w:rPr>
                <w:rFonts w:ascii="ＭＳ 明朝" w:eastAsia="ＭＳ 明朝" w:hAnsi="ＭＳ 明朝"/>
              </w:rPr>
            </w:pPr>
            <w:r>
              <w:rPr>
                <w:rFonts w:ascii="ＭＳ 明朝" w:eastAsia="ＭＳ 明朝" w:hAnsi="ＭＳ 明朝" w:hint="eastAsia"/>
              </w:rPr>
              <w:t>機能ID</w:t>
            </w:r>
          </w:p>
        </w:tc>
        <w:tc>
          <w:tcPr>
            <w:tcW w:w="4682" w:type="dxa"/>
            <w:shd w:val="clear" w:color="auto" w:fill="B4C6E7" w:themeFill="accent1" w:themeFillTint="66"/>
          </w:tcPr>
          <w:p w14:paraId="69C64C25" w14:textId="77777777" w:rsidR="00AA65E5" w:rsidRDefault="00AA65E5" w:rsidP="000170D0">
            <w:pPr>
              <w:rPr>
                <w:rFonts w:ascii="ＭＳ 明朝" w:eastAsia="ＭＳ 明朝" w:hAnsi="ＭＳ 明朝"/>
              </w:rPr>
            </w:pPr>
            <w:r>
              <w:rPr>
                <w:rFonts w:ascii="ＭＳ 明朝" w:eastAsia="ＭＳ 明朝" w:hAnsi="ＭＳ 明朝" w:hint="eastAsia"/>
              </w:rPr>
              <w:t>特記事項</w:t>
            </w:r>
          </w:p>
        </w:tc>
      </w:tr>
      <w:tr w:rsidR="00AA65E5" w14:paraId="2A76AFFB" w14:textId="77777777" w:rsidTr="00A2625B">
        <w:tc>
          <w:tcPr>
            <w:tcW w:w="2268" w:type="dxa"/>
          </w:tcPr>
          <w:p w14:paraId="55215B57" w14:textId="77777777" w:rsidR="00AA65E5" w:rsidRDefault="00AA65E5" w:rsidP="000170D0">
            <w:pPr>
              <w:rPr>
                <w:rFonts w:ascii="ＭＳ 明朝" w:eastAsia="ＭＳ 明朝" w:hAnsi="ＭＳ 明朝"/>
              </w:rPr>
            </w:pPr>
            <w:r>
              <w:rPr>
                <w:rFonts w:ascii="ＭＳ 明朝" w:eastAsia="ＭＳ 明朝" w:hAnsi="ＭＳ 明朝" w:hint="eastAsia"/>
              </w:rPr>
              <w:t>0400249</w:t>
            </w:r>
          </w:p>
        </w:tc>
        <w:tc>
          <w:tcPr>
            <w:tcW w:w="4682" w:type="dxa"/>
          </w:tcPr>
          <w:p w14:paraId="7BBA059F" w14:textId="77777777" w:rsidR="00AA65E5" w:rsidRDefault="00AA65E5" w:rsidP="000170D0">
            <w:pPr>
              <w:rPr>
                <w:rFonts w:ascii="ＭＳ 明朝" w:eastAsia="ＭＳ 明朝" w:hAnsi="ＭＳ 明朝"/>
              </w:rPr>
            </w:pPr>
            <w:r>
              <w:rPr>
                <w:rFonts w:ascii="ＭＳ 明朝" w:eastAsia="ＭＳ 明朝" w:hAnsi="ＭＳ 明朝" w:hint="eastAsia"/>
              </w:rPr>
              <w:t>機能ID 0190571、機能ID0190572と機能要件としては同じである（実装区分の差異）。</w:t>
            </w:r>
          </w:p>
        </w:tc>
      </w:tr>
      <w:tr w:rsidR="00AA65E5" w14:paraId="28534E04" w14:textId="77777777" w:rsidTr="00A2625B">
        <w:tc>
          <w:tcPr>
            <w:tcW w:w="2268" w:type="dxa"/>
          </w:tcPr>
          <w:p w14:paraId="2649F68B" w14:textId="77777777" w:rsidR="00AA65E5" w:rsidRPr="00096B6B" w:rsidRDefault="00AA65E5" w:rsidP="000170D0">
            <w:pPr>
              <w:rPr>
                <w:rFonts w:ascii="ＭＳ 明朝" w:eastAsia="ＭＳ 明朝" w:hAnsi="ＭＳ 明朝"/>
              </w:rPr>
            </w:pPr>
            <w:r>
              <w:rPr>
                <w:rFonts w:ascii="ＭＳ 明朝" w:eastAsia="ＭＳ 明朝" w:hAnsi="ＭＳ 明朝" w:hint="eastAsia"/>
              </w:rPr>
              <w:t>0400013</w:t>
            </w:r>
          </w:p>
        </w:tc>
        <w:tc>
          <w:tcPr>
            <w:tcW w:w="4682" w:type="dxa"/>
          </w:tcPr>
          <w:p w14:paraId="7E83FB79" w14:textId="77777777" w:rsidR="00AA65E5" w:rsidRDefault="00AA65E5" w:rsidP="000170D0">
            <w:pPr>
              <w:rPr>
                <w:rFonts w:ascii="ＭＳ 明朝" w:eastAsia="ＭＳ 明朝" w:hAnsi="ＭＳ 明朝"/>
              </w:rPr>
            </w:pPr>
          </w:p>
        </w:tc>
      </w:tr>
      <w:tr w:rsidR="00DA686E" w14:paraId="757413DA" w14:textId="77777777" w:rsidTr="00A2625B">
        <w:tc>
          <w:tcPr>
            <w:tcW w:w="2268" w:type="dxa"/>
          </w:tcPr>
          <w:p w14:paraId="50702ED7" w14:textId="241F9989" w:rsidR="00DA686E" w:rsidRDefault="00DA686E" w:rsidP="000170D0">
            <w:pPr>
              <w:rPr>
                <w:rFonts w:ascii="ＭＳ 明朝" w:eastAsia="ＭＳ 明朝" w:hAnsi="ＭＳ 明朝"/>
              </w:rPr>
            </w:pPr>
            <w:r w:rsidRPr="00DA686E">
              <w:rPr>
                <w:rFonts w:ascii="ＭＳ 明朝" w:eastAsia="ＭＳ 明朝" w:hAnsi="ＭＳ 明朝" w:hint="eastAsia"/>
              </w:rPr>
              <w:t>0400252</w:t>
            </w:r>
          </w:p>
        </w:tc>
        <w:tc>
          <w:tcPr>
            <w:tcW w:w="4682" w:type="dxa"/>
          </w:tcPr>
          <w:p w14:paraId="7AC1BCC7" w14:textId="77777777" w:rsidR="00DA686E" w:rsidRDefault="00DA686E" w:rsidP="000170D0">
            <w:pPr>
              <w:rPr>
                <w:rFonts w:ascii="ＭＳ 明朝" w:eastAsia="ＭＳ 明朝" w:hAnsi="ＭＳ 明朝"/>
              </w:rPr>
            </w:pPr>
          </w:p>
        </w:tc>
      </w:tr>
      <w:tr w:rsidR="00AA65E5" w14:paraId="6BC21AC6" w14:textId="77777777" w:rsidTr="00A2625B">
        <w:tc>
          <w:tcPr>
            <w:tcW w:w="2268" w:type="dxa"/>
          </w:tcPr>
          <w:p w14:paraId="1EE4A913" w14:textId="77777777" w:rsidR="00AA65E5" w:rsidRDefault="00AA65E5" w:rsidP="000170D0">
            <w:pPr>
              <w:rPr>
                <w:rFonts w:ascii="ＭＳ 明朝" w:eastAsia="ＭＳ 明朝" w:hAnsi="ＭＳ 明朝"/>
              </w:rPr>
            </w:pPr>
            <w:r>
              <w:rPr>
                <w:rFonts w:ascii="ＭＳ 明朝" w:eastAsia="ＭＳ 明朝" w:hAnsi="ＭＳ 明朝" w:hint="eastAsia"/>
              </w:rPr>
              <w:t>0400014</w:t>
            </w:r>
          </w:p>
        </w:tc>
        <w:tc>
          <w:tcPr>
            <w:tcW w:w="4682" w:type="dxa"/>
          </w:tcPr>
          <w:p w14:paraId="45370B87" w14:textId="77777777" w:rsidR="00AA65E5" w:rsidRDefault="00AA65E5" w:rsidP="000170D0">
            <w:pPr>
              <w:rPr>
                <w:rFonts w:ascii="ＭＳ 明朝" w:eastAsia="ＭＳ 明朝" w:hAnsi="ＭＳ 明朝"/>
              </w:rPr>
            </w:pPr>
          </w:p>
        </w:tc>
      </w:tr>
      <w:tr w:rsidR="00DA686E" w14:paraId="3F6F9A9D" w14:textId="77777777" w:rsidTr="00A2625B">
        <w:tc>
          <w:tcPr>
            <w:tcW w:w="2268" w:type="dxa"/>
          </w:tcPr>
          <w:p w14:paraId="6FC2D6A2" w14:textId="3F3EA1C9" w:rsidR="00DA686E" w:rsidRDefault="00DA686E" w:rsidP="000170D0">
            <w:pPr>
              <w:rPr>
                <w:rFonts w:ascii="ＭＳ 明朝" w:eastAsia="ＭＳ 明朝" w:hAnsi="ＭＳ 明朝"/>
              </w:rPr>
            </w:pPr>
            <w:r w:rsidRPr="00DA686E">
              <w:rPr>
                <w:rFonts w:ascii="ＭＳ 明朝" w:eastAsia="ＭＳ 明朝" w:hAnsi="ＭＳ 明朝" w:hint="eastAsia"/>
              </w:rPr>
              <w:t>0400253</w:t>
            </w:r>
          </w:p>
        </w:tc>
        <w:tc>
          <w:tcPr>
            <w:tcW w:w="4682" w:type="dxa"/>
          </w:tcPr>
          <w:p w14:paraId="20B0F339" w14:textId="77777777" w:rsidR="00DA686E" w:rsidRDefault="00DA686E" w:rsidP="000170D0">
            <w:pPr>
              <w:rPr>
                <w:rFonts w:ascii="ＭＳ 明朝" w:eastAsia="ＭＳ 明朝" w:hAnsi="ＭＳ 明朝"/>
              </w:rPr>
            </w:pPr>
          </w:p>
        </w:tc>
      </w:tr>
      <w:tr w:rsidR="00AA65E5" w14:paraId="3B38C169" w14:textId="77777777" w:rsidTr="00A2625B">
        <w:trPr>
          <w:trHeight w:val="222"/>
        </w:trPr>
        <w:tc>
          <w:tcPr>
            <w:tcW w:w="2268" w:type="dxa"/>
          </w:tcPr>
          <w:p w14:paraId="108A0AE1" w14:textId="77777777" w:rsidR="00AA65E5" w:rsidRDefault="00AA65E5" w:rsidP="000170D0">
            <w:pPr>
              <w:rPr>
                <w:rFonts w:ascii="ＭＳ 明朝" w:eastAsia="ＭＳ 明朝" w:hAnsi="ＭＳ 明朝"/>
              </w:rPr>
            </w:pPr>
            <w:r>
              <w:rPr>
                <w:rFonts w:ascii="ＭＳ 明朝" w:eastAsia="ＭＳ 明朝" w:hAnsi="ＭＳ 明朝" w:hint="eastAsia"/>
              </w:rPr>
              <w:t>0400021</w:t>
            </w:r>
          </w:p>
        </w:tc>
        <w:tc>
          <w:tcPr>
            <w:tcW w:w="4682" w:type="dxa"/>
            <w:vMerge w:val="restart"/>
          </w:tcPr>
          <w:p w14:paraId="1AD0116A" w14:textId="77777777" w:rsidR="00AA65E5" w:rsidRDefault="00AA65E5" w:rsidP="000170D0">
            <w:pPr>
              <w:rPr>
                <w:rFonts w:ascii="ＭＳ 明朝" w:eastAsia="ＭＳ 明朝" w:hAnsi="ＭＳ 明朝"/>
              </w:rPr>
            </w:pPr>
            <w:r>
              <w:rPr>
                <w:rFonts w:ascii="ＭＳ 明朝" w:eastAsia="ＭＳ 明朝" w:hAnsi="ＭＳ 明朝" w:hint="eastAsia"/>
              </w:rPr>
              <w:t>機能ID 0190032と機能要件としては同じである（実装区分の差異）。</w:t>
            </w:r>
          </w:p>
        </w:tc>
      </w:tr>
      <w:tr w:rsidR="00AA65E5" w14:paraId="170F5644" w14:textId="77777777" w:rsidTr="00A2625B">
        <w:trPr>
          <w:trHeight w:val="283"/>
        </w:trPr>
        <w:tc>
          <w:tcPr>
            <w:tcW w:w="2268" w:type="dxa"/>
          </w:tcPr>
          <w:p w14:paraId="0B60B1F0" w14:textId="77777777" w:rsidR="00AA65E5" w:rsidRDefault="00AA65E5" w:rsidP="000170D0">
            <w:pPr>
              <w:rPr>
                <w:rFonts w:ascii="ＭＳ 明朝" w:eastAsia="ＭＳ 明朝" w:hAnsi="ＭＳ 明朝"/>
              </w:rPr>
            </w:pPr>
            <w:r>
              <w:rPr>
                <w:rFonts w:ascii="ＭＳ 明朝" w:eastAsia="ＭＳ 明朝" w:hAnsi="ＭＳ 明朝" w:hint="eastAsia"/>
              </w:rPr>
              <w:t>0400223</w:t>
            </w:r>
          </w:p>
        </w:tc>
        <w:tc>
          <w:tcPr>
            <w:tcW w:w="4682" w:type="dxa"/>
            <w:vMerge/>
          </w:tcPr>
          <w:p w14:paraId="17970108" w14:textId="77777777" w:rsidR="00AA65E5" w:rsidRDefault="00AA65E5" w:rsidP="000170D0">
            <w:pPr>
              <w:rPr>
                <w:rFonts w:ascii="ＭＳ 明朝" w:eastAsia="ＭＳ 明朝" w:hAnsi="ＭＳ 明朝"/>
              </w:rPr>
            </w:pPr>
          </w:p>
        </w:tc>
      </w:tr>
      <w:tr w:rsidR="00AA65E5" w14:paraId="17030F9D" w14:textId="77777777" w:rsidTr="00A2625B">
        <w:tc>
          <w:tcPr>
            <w:tcW w:w="2268" w:type="dxa"/>
          </w:tcPr>
          <w:p w14:paraId="426D37AF" w14:textId="77777777" w:rsidR="00AA65E5" w:rsidRDefault="00AA65E5" w:rsidP="000170D0">
            <w:pPr>
              <w:rPr>
                <w:rFonts w:ascii="ＭＳ 明朝" w:eastAsia="ＭＳ 明朝" w:hAnsi="ＭＳ 明朝"/>
              </w:rPr>
            </w:pPr>
            <w:r>
              <w:rPr>
                <w:rFonts w:ascii="ＭＳ 明朝" w:eastAsia="ＭＳ 明朝" w:hAnsi="ＭＳ 明朝" w:hint="eastAsia"/>
              </w:rPr>
              <w:t>0400038</w:t>
            </w:r>
          </w:p>
        </w:tc>
        <w:tc>
          <w:tcPr>
            <w:tcW w:w="4682" w:type="dxa"/>
          </w:tcPr>
          <w:p w14:paraId="72FE0B43" w14:textId="77777777" w:rsidR="00AA65E5" w:rsidRDefault="00AA65E5" w:rsidP="000170D0">
            <w:pPr>
              <w:rPr>
                <w:rFonts w:ascii="ＭＳ 明朝" w:eastAsia="ＭＳ 明朝" w:hAnsi="ＭＳ 明朝"/>
              </w:rPr>
            </w:pPr>
          </w:p>
        </w:tc>
      </w:tr>
      <w:tr w:rsidR="00AA65E5" w14:paraId="156763E4" w14:textId="77777777" w:rsidTr="00A2625B">
        <w:tc>
          <w:tcPr>
            <w:tcW w:w="2268" w:type="dxa"/>
          </w:tcPr>
          <w:p w14:paraId="6B7AC0B1" w14:textId="77777777" w:rsidR="00AA65E5" w:rsidRDefault="00AA65E5" w:rsidP="000170D0">
            <w:pPr>
              <w:rPr>
                <w:rFonts w:ascii="ＭＳ 明朝" w:eastAsia="ＭＳ 明朝" w:hAnsi="ＭＳ 明朝"/>
              </w:rPr>
            </w:pPr>
            <w:r>
              <w:rPr>
                <w:rFonts w:ascii="ＭＳ 明朝" w:eastAsia="ＭＳ 明朝" w:hAnsi="ＭＳ 明朝" w:hint="eastAsia"/>
              </w:rPr>
              <w:t>0400039</w:t>
            </w:r>
          </w:p>
        </w:tc>
        <w:tc>
          <w:tcPr>
            <w:tcW w:w="4682" w:type="dxa"/>
          </w:tcPr>
          <w:p w14:paraId="5F3F2B27" w14:textId="77777777" w:rsidR="00AA65E5" w:rsidRDefault="00AA65E5" w:rsidP="000170D0">
            <w:pPr>
              <w:rPr>
                <w:rFonts w:ascii="ＭＳ 明朝" w:eastAsia="ＭＳ 明朝" w:hAnsi="ＭＳ 明朝"/>
              </w:rPr>
            </w:pPr>
          </w:p>
        </w:tc>
      </w:tr>
      <w:tr w:rsidR="00AA65E5" w14:paraId="144053BD" w14:textId="77777777" w:rsidTr="00A2625B">
        <w:tc>
          <w:tcPr>
            <w:tcW w:w="2268" w:type="dxa"/>
          </w:tcPr>
          <w:p w14:paraId="3A6FEACF" w14:textId="77777777" w:rsidR="00AA65E5" w:rsidRDefault="00AA65E5" w:rsidP="000170D0">
            <w:pPr>
              <w:rPr>
                <w:rFonts w:ascii="ＭＳ 明朝" w:eastAsia="ＭＳ 明朝" w:hAnsi="ＭＳ 明朝"/>
              </w:rPr>
            </w:pPr>
            <w:r>
              <w:rPr>
                <w:rFonts w:ascii="ＭＳ 明朝" w:eastAsia="ＭＳ 明朝" w:hAnsi="ＭＳ 明朝" w:hint="eastAsia"/>
              </w:rPr>
              <w:t>0400248</w:t>
            </w:r>
          </w:p>
        </w:tc>
        <w:tc>
          <w:tcPr>
            <w:tcW w:w="4682" w:type="dxa"/>
          </w:tcPr>
          <w:p w14:paraId="728FDDE3" w14:textId="77777777" w:rsidR="00AA65E5" w:rsidRDefault="00AA65E5" w:rsidP="000170D0">
            <w:pPr>
              <w:rPr>
                <w:rFonts w:ascii="ＭＳ 明朝" w:eastAsia="ＭＳ 明朝" w:hAnsi="ＭＳ 明朝"/>
              </w:rPr>
            </w:pPr>
          </w:p>
        </w:tc>
      </w:tr>
      <w:tr w:rsidR="00CE5D78" w14:paraId="554E7AE3" w14:textId="77777777" w:rsidTr="00A2625B">
        <w:tc>
          <w:tcPr>
            <w:tcW w:w="2268" w:type="dxa"/>
          </w:tcPr>
          <w:p w14:paraId="2476419F" w14:textId="1086C5BF" w:rsidR="00CE5D78" w:rsidRPr="00CE5D78" w:rsidRDefault="00CE5D78" w:rsidP="00CE5D78">
            <w:pPr>
              <w:rPr>
                <w:rFonts w:ascii="ＭＳ 明朝" w:eastAsia="ＭＳ 明朝" w:hAnsi="ＭＳ 明朝"/>
                <w:color w:val="000000" w:themeColor="text1"/>
              </w:rPr>
            </w:pPr>
            <w:r w:rsidRPr="00CE5D78">
              <w:rPr>
                <w:rFonts w:ascii="ＭＳ 明朝" w:eastAsia="ＭＳ 明朝" w:hAnsi="ＭＳ 明朝" w:hint="eastAsia"/>
                <w:color w:val="000000" w:themeColor="text1"/>
              </w:rPr>
              <w:t>0400045</w:t>
            </w:r>
          </w:p>
        </w:tc>
        <w:tc>
          <w:tcPr>
            <w:tcW w:w="4682" w:type="dxa"/>
          </w:tcPr>
          <w:p w14:paraId="67C03F6F" w14:textId="1D5CD7BA" w:rsidR="00CE5D78" w:rsidRPr="00CE5D78" w:rsidRDefault="00CE5D78" w:rsidP="00CE5D78">
            <w:pPr>
              <w:rPr>
                <w:rFonts w:ascii="ＭＳ 明朝" w:eastAsia="ＭＳ 明朝" w:hAnsi="ＭＳ 明朝"/>
                <w:color w:val="000000" w:themeColor="text1"/>
              </w:rPr>
            </w:pPr>
            <w:r w:rsidRPr="00CE5D78">
              <w:rPr>
                <w:rFonts w:ascii="ＭＳ 明朝" w:eastAsia="ＭＳ 明朝" w:hAnsi="ＭＳ 明朝" w:hint="eastAsia"/>
                <w:color w:val="000000" w:themeColor="text1"/>
              </w:rPr>
              <w:t>機能ID0190080に保険者番号・被保険者証記号・被保険者証番号を加える形である。</w:t>
            </w:r>
          </w:p>
        </w:tc>
      </w:tr>
      <w:tr w:rsidR="00CE5D78" w14:paraId="0B32B85F" w14:textId="77777777" w:rsidTr="00A2625B">
        <w:tc>
          <w:tcPr>
            <w:tcW w:w="2268" w:type="dxa"/>
          </w:tcPr>
          <w:p w14:paraId="02D94052" w14:textId="77777777" w:rsidR="00CE5D78" w:rsidRDefault="00CE5D78" w:rsidP="00CE5D78">
            <w:pPr>
              <w:rPr>
                <w:rFonts w:ascii="ＭＳ 明朝" w:eastAsia="ＭＳ 明朝" w:hAnsi="ＭＳ 明朝"/>
              </w:rPr>
            </w:pPr>
            <w:r>
              <w:rPr>
                <w:rFonts w:ascii="ＭＳ 明朝" w:eastAsia="ＭＳ 明朝" w:hAnsi="ＭＳ 明朝" w:hint="eastAsia"/>
              </w:rPr>
              <w:t>0400047</w:t>
            </w:r>
          </w:p>
        </w:tc>
        <w:tc>
          <w:tcPr>
            <w:tcW w:w="4682" w:type="dxa"/>
          </w:tcPr>
          <w:p w14:paraId="63854847" w14:textId="77777777" w:rsidR="00CE5D78" w:rsidRDefault="00CE5D78" w:rsidP="00CE5D78">
            <w:pPr>
              <w:rPr>
                <w:rFonts w:ascii="ＭＳ 明朝" w:eastAsia="ＭＳ 明朝" w:hAnsi="ＭＳ 明朝"/>
              </w:rPr>
            </w:pPr>
          </w:p>
        </w:tc>
      </w:tr>
      <w:tr w:rsidR="00CE5D78" w14:paraId="330E56E4" w14:textId="77777777" w:rsidTr="00A2625B">
        <w:tc>
          <w:tcPr>
            <w:tcW w:w="2268" w:type="dxa"/>
          </w:tcPr>
          <w:p w14:paraId="33D7C032" w14:textId="77777777" w:rsidR="00CE5D78" w:rsidRPr="00096B6B" w:rsidRDefault="00CE5D78" w:rsidP="00CE5D78">
            <w:pPr>
              <w:rPr>
                <w:rFonts w:ascii="ＭＳ 明朝" w:eastAsia="ＭＳ 明朝" w:hAnsi="ＭＳ 明朝"/>
              </w:rPr>
            </w:pPr>
            <w:r>
              <w:rPr>
                <w:rFonts w:ascii="ＭＳ 明朝" w:eastAsia="ＭＳ 明朝" w:hAnsi="ＭＳ 明朝" w:hint="eastAsia"/>
              </w:rPr>
              <w:t>0400048</w:t>
            </w:r>
          </w:p>
        </w:tc>
        <w:tc>
          <w:tcPr>
            <w:tcW w:w="4682" w:type="dxa"/>
          </w:tcPr>
          <w:p w14:paraId="76F51407" w14:textId="77777777" w:rsidR="00CE5D78" w:rsidRDefault="00CE5D78" w:rsidP="00CE5D78">
            <w:pPr>
              <w:rPr>
                <w:rFonts w:ascii="ＭＳ 明朝" w:eastAsia="ＭＳ 明朝" w:hAnsi="ＭＳ 明朝"/>
              </w:rPr>
            </w:pPr>
          </w:p>
        </w:tc>
      </w:tr>
      <w:tr w:rsidR="00CE5D78" w14:paraId="02AF21DA" w14:textId="77777777" w:rsidTr="00A2625B">
        <w:tc>
          <w:tcPr>
            <w:tcW w:w="2268" w:type="dxa"/>
          </w:tcPr>
          <w:p w14:paraId="48283687" w14:textId="77777777" w:rsidR="00CE5D78" w:rsidRPr="00096B6B" w:rsidRDefault="00CE5D78" w:rsidP="00CE5D78">
            <w:pPr>
              <w:rPr>
                <w:rFonts w:ascii="ＭＳ 明朝" w:eastAsia="ＭＳ 明朝" w:hAnsi="ＭＳ 明朝"/>
              </w:rPr>
            </w:pPr>
            <w:r>
              <w:rPr>
                <w:rFonts w:ascii="ＭＳ 明朝" w:eastAsia="ＭＳ 明朝" w:hAnsi="ＭＳ 明朝" w:hint="eastAsia"/>
              </w:rPr>
              <w:t>0400049</w:t>
            </w:r>
          </w:p>
        </w:tc>
        <w:tc>
          <w:tcPr>
            <w:tcW w:w="4682" w:type="dxa"/>
          </w:tcPr>
          <w:p w14:paraId="49C0C0BE" w14:textId="77777777" w:rsidR="00CE5D78" w:rsidRDefault="00CE5D78" w:rsidP="00CE5D78">
            <w:pPr>
              <w:rPr>
                <w:rFonts w:ascii="ＭＳ 明朝" w:eastAsia="ＭＳ 明朝" w:hAnsi="ＭＳ 明朝"/>
              </w:rPr>
            </w:pPr>
          </w:p>
        </w:tc>
      </w:tr>
      <w:tr w:rsidR="00CE5D78" w14:paraId="261B017A" w14:textId="77777777" w:rsidTr="00A2625B">
        <w:tc>
          <w:tcPr>
            <w:tcW w:w="2268" w:type="dxa"/>
          </w:tcPr>
          <w:p w14:paraId="13B26018" w14:textId="77777777" w:rsidR="00CE5D78" w:rsidRDefault="00CE5D78" w:rsidP="00CE5D78">
            <w:pPr>
              <w:rPr>
                <w:rFonts w:ascii="ＭＳ 明朝" w:eastAsia="ＭＳ 明朝" w:hAnsi="ＭＳ 明朝"/>
              </w:rPr>
            </w:pPr>
            <w:r>
              <w:rPr>
                <w:rFonts w:ascii="ＭＳ 明朝" w:eastAsia="ＭＳ 明朝" w:hAnsi="ＭＳ 明朝" w:hint="eastAsia"/>
              </w:rPr>
              <w:t>0400090</w:t>
            </w:r>
          </w:p>
        </w:tc>
        <w:tc>
          <w:tcPr>
            <w:tcW w:w="4682" w:type="dxa"/>
          </w:tcPr>
          <w:p w14:paraId="3D1D3F87" w14:textId="77777777" w:rsidR="00CE5D78" w:rsidRDefault="00CE5D78" w:rsidP="00CE5D78">
            <w:pPr>
              <w:rPr>
                <w:rFonts w:ascii="ＭＳ 明朝" w:eastAsia="ＭＳ 明朝" w:hAnsi="ＭＳ 明朝"/>
              </w:rPr>
            </w:pPr>
            <w:r>
              <w:rPr>
                <w:rFonts w:ascii="ＭＳ 明朝" w:eastAsia="ＭＳ 明朝" w:hAnsi="ＭＳ 明朝" w:hint="eastAsia"/>
              </w:rPr>
              <w:t>特定健診等システムの帳票レイアウトが定められていない帳票については、当要件に従う（類似する機能ID 0190126は参照しないこと）。</w:t>
            </w:r>
          </w:p>
        </w:tc>
      </w:tr>
      <w:tr w:rsidR="00CE5D78" w14:paraId="33CABD0B" w14:textId="77777777" w:rsidTr="00A2625B">
        <w:tc>
          <w:tcPr>
            <w:tcW w:w="2268" w:type="dxa"/>
          </w:tcPr>
          <w:p w14:paraId="75145A37" w14:textId="77777777" w:rsidR="00CE5D78" w:rsidRDefault="00CE5D78" w:rsidP="00CE5D78">
            <w:pPr>
              <w:rPr>
                <w:rFonts w:ascii="ＭＳ 明朝" w:eastAsia="ＭＳ 明朝" w:hAnsi="ＭＳ 明朝"/>
              </w:rPr>
            </w:pPr>
            <w:r>
              <w:rPr>
                <w:rFonts w:ascii="ＭＳ 明朝" w:eastAsia="ＭＳ 明朝" w:hAnsi="ＭＳ 明朝" w:hint="eastAsia"/>
              </w:rPr>
              <w:t>0400091</w:t>
            </w:r>
          </w:p>
        </w:tc>
        <w:tc>
          <w:tcPr>
            <w:tcW w:w="4682" w:type="dxa"/>
          </w:tcPr>
          <w:p w14:paraId="28D5F953" w14:textId="77777777" w:rsidR="00CE5D78" w:rsidRDefault="00CE5D78" w:rsidP="00CE5D78">
            <w:pPr>
              <w:rPr>
                <w:rFonts w:ascii="ＭＳ 明朝" w:eastAsia="ＭＳ 明朝" w:hAnsi="ＭＳ 明朝"/>
              </w:rPr>
            </w:pPr>
          </w:p>
        </w:tc>
      </w:tr>
    </w:tbl>
    <w:p w14:paraId="5F206E19" w14:textId="77777777" w:rsidR="00AA65E5" w:rsidRDefault="00AA65E5" w:rsidP="005706EE">
      <w:pPr>
        <w:ind w:firstLineChars="100" w:firstLine="220"/>
        <w:rPr>
          <w:rFonts w:ascii="ＭＳ 明朝" w:eastAsia="ＭＳ 明朝" w:hAnsi="ＭＳ 明朝"/>
        </w:rPr>
      </w:pPr>
    </w:p>
    <w:p w14:paraId="33F71771" w14:textId="661FF3D4" w:rsidR="00E614A5" w:rsidRPr="00C824F3" w:rsidRDefault="00E614A5" w:rsidP="005706EE">
      <w:pPr>
        <w:rPr>
          <w:rFonts w:ascii="ＭＳ 明朝" w:eastAsia="ＭＳ 明朝" w:hAnsi="ＭＳ 明朝"/>
        </w:rPr>
      </w:pPr>
      <w:r w:rsidRPr="00C824F3">
        <w:rPr>
          <w:rStyle w:val="af0"/>
          <w:rFonts w:ascii="ＭＳ 明朝" w:hAnsi="ＭＳ 明朝" w:hint="eastAsia"/>
          <w:sz w:val="32"/>
          <w:szCs w:val="24"/>
        </w:rPr>
        <w:t>（</w:t>
      </w:r>
      <w:r w:rsidR="00AA65E5">
        <w:rPr>
          <w:rStyle w:val="af0"/>
          <w:rFonts w:ascii="ＭＳ 明朝" w:hAnsi="ＭＳ 明朝" w:hint="eastAsia"/>
          <w:sz w:val="32"/>
          <w:szCs w:val="24"/>
        </w:rPr>
        <w:t>６</w:t>
      </w:r>
      <w:r w:rsidRPr="00C824F3">
        <w:rPr>
          <w:rStyle w:val="af0"/>
          <w:rFonts w:ascii="ＭＳ 明朝" w:hAnsi="ＭＳ 明朝" w:hint="eastAsia"/>
          <w:sz w:val="32"/>
          <w:szCs w:val="24"/>
        </w:rPr>
        <w:t>）</w:t>
      </w:r>
      <w:r>
        <w:rPr>
          <w:rStyle w:val="af0"/>
          <w:sz w:val="32"/>
          <w:szCs w:val="24"/>
        </w:rPr>
        <w:t>地方自治体の調達仕様書の範囲との関係</w:t>
      </w:r>
      <w:r w:rsidRPr="00C824F3">
        <w:rPr>
          <w:rStyle w:val="af0"/>
          <w:rFonts w:ascii="ＭＳ 明朝" w:hAnsi="ＭＳ 明朝" w:hint="eastAsia"/>
          <w:sz w:val="32"/>
          <w:szCs w:val="24"/>
        </w:rPr>
        <w:t xml:space="preserve">　　　　　</w:t>
      </w:r>
      <w:r>
        <w:rPr>
          <w:rStyle w:val="af0"/>
          <w:rFonts w:ascii="ＭＳ 明朝" w:hAnsi="ＭＳ 明朝" w:hint="eastAsia"/>
          <w:sz w:val="32"/>
          <w:szCs w:val="24"/>
        </w:rPr>
        <w:t xml:space="preserve">　</w:t>
      </w:r>
      <w:r w:rsidRPr="00C824F3">
        <w:rPr>
          <w:rStyle w:val="af0"/>
          <w:rFonts w:ascii="ＭＳ 明朝" w:hAnsi="ＭＳ 明朝" w:hint="eastAsia"/>
          <w:sz w:val="32"/>
          <w:szCs w:val="24"/>
        </w:rPr>
        <w:t xml:space="preserve">　</w:t>
      </w:r>
    </w:p>
    <w:p w14:paraId="39E68B6C" w14:textId="29A913D5" w:rsidR="000C299D" w:rsidRPr="00C824F3" w:rsidRDefault="004F7936" w:rsidP="000C299D">
      <w:pPr>
        <w:spacing w:after="0"/>
        <w:ind w:firstLineChars="100" w:firstLine="220"/>
        <w:rPr>
          <w:rFonts w:ascii="ＭＳ 明朝" w:eastAsia="ＭＳ 明朝" w:hAnsi="ＭＳ 明朝"/>
        </w:rPr>
      </w:pPr>
      <w:r>
        <w:rPr>
          <w:rFonts w:ascii="ＭＳ 明朝" w:eastAsia="ＭＳ 明朝" w:hAnsi="ＭＳ 明朝" w:hint="eastAsia"/>
        </w:rPr>
        <w:t>地方自治体</w:t>
      </w:r>
      <w:r w:rsidRPr="00C824F3">
        <w:rPr>
          <w:rFonts w:ascii="ＭＳ 明朝" w:eastAsia="ＭＳ 明朝" w:hAnsi="ＭＳ 明朝" w:hint="eastAsia"/>
        </w:rPr>
        <w:t>においては、本仕様書の</w:t>
      </w:r>
      <w:r w:rsidR="00683F99">
        <w:rPr>
          <w:rFonts w:ascii="ＭＳ 明朝" w:eastAsia="ＭＳ 明朝" w:hAnsi="ＭＳ 明朝" w:hint="eastAsia"/>
        </w:rPr>
        <w:t>標準化</w:t>
      </w:r>
      <w:r w:rsidRPr="00C824F3">
        <w:rPr>
          <w:rFonts w:ascii="ＭＳ 明朝" w:eastAsia="ＭＳ 明朝" w:hAnsi="ＭＳ 明朝" w:hint="eastAsia"/>
        </w:rPr>
        <w:t>範囲外の機能</w:t>
      </w:r>
      <w:r w:rsidR="00F75325">
        <w:rPr>
          <w:rFonts w:ascii="ＭＳ 明朝" w:eastAsia="ＭＳ 明朝" w:hAnsi="ＭＳ 明朝" w:hint="eastAsia"/>
        </w:rPr>
        <w:t xml:space="preserve">　第１章＞</w:t>
      </w:r>
      <w:r w:rsidR="0077743A">
        <w:rPr>
          <w:rFonts w:ascii="ＭＳ 明朝" w:eastAsia="ＭＳ 明朝" w:hAnsi="ＭＳ 明朝" w:hint="eastAsia"/>
        </w:rPr>
        <w:t>２</w:t>
      </w:r>
      <w:r w:rsidR="00F75325">
        <w:rPr>
          <w:rFonts w:ascii="ＭＳ 明朝" w:eastAsia="ＭＳ 明朝" w:hAnsi="ＭＳ 明朝" w:hint="eastAsia"/>
        </w:rPr>
        <w:t>．対象＞</w:t>
      </w:r>
      <w:r>
        <w:rPr>
          <w:rFonts w:ascii="ＭＳ 明朝" w:eastAsia="ＭＳ 明朝" w:hAnsi="ＭＳ 明朝" w:hint="eastAsia"/>
        </w:rPr>
        <w:t>（２）対象分野の</w:t>
      </w:r>
      <w:r w:rsidR="00683F99">
        <w:rPr>
          <w:rFonts w:ascii="ＭＳ 明朝" w:eastAsia="ＭＳ 明朝" w:hAnsi="ＭＳ 明朝" w:hint="eastAsia"/>
        </w:rPr>
        <w:t>標準化</w:t>
      </w:r>
      <w:r>
        <w:rPr>
          <w:rFonts w:ascii="ＭＳ 明朝" w:eastAsia="ＭＳ 明朝" w:hAnsi="ＭＳ 明朝" w:hint="eastAsia"/>
        </w:rPr>
        <w:t>範囲外の機能</w:t>
      </w:r>
      <w:r w:rsidRPr="00C824F3">
        <w:rPr>
          <w:rFonts w:ascii="ＭＳ 明朝" w:eastAsia="ＭＳ 明朝" w:hAnsi="ＭＳ 明朝" w:hint="eastAsia"/>
        </w:rPr>
        <w:t>等や</w:t>
      </w:r>
      <w:r w:rsidR="00C26AAD">
        <w:rPr>
          <w:rFonts w:ascii="ＭＳ 明朝" w:eastAsia="ＭＳ 明朝" w:hAnsi="ＭＳ 明朝" w:hint="eastAsia"/>
        </w:rPr>
        <w:t>他の標準準拠システム</w:t>
      </w:r>
      <w:r w:rsidRPr="00C824F3">
        <w:rPr>
          <w:rFonts w:ascii="ＭＳ 明朝" w:eastAsia="ＭＳ 明朝" w:hAnsi="ＭＳ 明朝" w:hint="eastAsia"/>
        </w:rPr>
        <w:t>と併せて調達すること等</w:t>
      </w:r>
      <w:r w:rsidRPr="003C3AE0">
        <w:rPr>
          <w:rFonts w:ascii="ＭＳ 明朝" w:eastAsia="ＭＳ 明朝" w:hAnsi="ＭＳ 明朝" w:hint="eastAsia"/>
        </w:rPr>
        <w:t>も想定され、地方自治体の調達仕様書の範囲と標準仕様書の範囲は必ずしも一致しない</w:t>
      </w:r>
      <w:r w:rsidR="00563631" w:rsidRPr="003C3AE0">
        <w:rPr>
          <w:rFonts w:ascii="ＭＳ 明朝" w:eastAsia="ＭＳ 明朝" w:hAnsi="ＭＳ 明朝" w:hint="eastAsia"/>
        </w:rPr>
        <w:t>場合がある</w:t>
      </w:r>
      <w:r w:rsidRPr="003C3AE0">
        <w:rPr>
          <w:rFonts w:ascii="ＭＳ 明朝" w:eastAsia="ＭＳ 明朝" w:hAnsi="ＭＳ 明朝" w:hint="eastAsia"/>
        </w:rPr>
        <w:t>。</w:t>
      </w:r>
      <w:r w:rsidR="000C299D" w:rsidRPr="002F74C7">
        <w:rPr>
          <w:rFonts w:ascii="ＭＳ 明朝" w:eastAsia="ＭＳ 明朝" w:hAnsi="ＭＳ 明朝" w:hint="eastAsia"/>
        </w:rPr>
        <w:t>サブユニットを検討する中で、調達における留意点</w:t>
      </w:r>
      <w:r w:rsidR="00330289" w:rsidRPr="002F74C7">
        <w:rPr>
          <w:rFonts w:ascii="ＭＳ 明朝" w:eastAsia="ＭＳ 明朝" w:hAnsi="ＭＳ 明朝"/>
        </w:rPr>
        <w:t>についても今後</w:t>
      </w:r>
      <w:r w:rsidR="000C299D" w:rsidRPr="002F74C7">
        <w:rPr>
          <w:rFonts w:ascii="ＭＳ 明朝" w:eastAsia="ＭＳ 明朝" w:hAnsi="ＭＳ 明朝" w:hint="eastAsia"/>
        </w:rPr>
        <w:t>整理する必要がある。</w:t>
      </w:r>
    </w:p>
    <w:p w14:paraId="2528ADBE" w14:textId="5C7F7377" w:rsidR="004F7936" w:rsidRPr="000C299D" w:rsidRDefault="004F7936" w:rsidP="004F7936">
      <w:pPr>
        <w:spacing w:after="0"/>
        <w:ind w:firstLineChars="100" w:firstLine="220"/>
        <w:rPr>
          <w:rFonts w:ascii="ＭＳ 明朝" w:eastAsia="ＭＳ 明朝" w:hAnsi="ＭＳ 明朝"/>
        </w:rPr>
      </w:pPr>
    </w:p>
    <w:p w14:paraId="249E07C0" w14:textId="40157D01" w:rsidR="004F7936" w:rsidRDefault="004F7936" w:rsidP="004F7936">
      <w:pPr>
        <w:spacing w:after="0"/>
        <w:ind w:leftChars="100" w:left="550" w:hangingChars="150" w:hanging="330"/>
        <w:rPr>
          <w:rFonts w:ascii="ＭＳ 明朝" w:eastAsia="ＭＳ 明朝" w:hAnsi="ＭＳ 明朝"/>
        </w:rPr>
      </w:pPr>
      <w:r w:rsidRPr="00C824F3">
        <w:rPr>
          <w:rFonts w:ascii="ＭＳ 明朝" w:eastAsia="ＭＳ 明朝" w:hAnsi="ＭＳ 明朝" w:hint="eastAsia"/>
        </w:rPr>
        <w:t>※</w:t>
      </w:r>
      <w:r w:rsidRPr="00C824F3">
        <w:rPr>
          <w:rFonts w:ascii="ＭＳ 明朝" w:eastAsia="ＭＳ 明朝" w:hAnsi="ＭＳ 明朝"/>
        </w:rPr>
        <w:t xml:space="preserve"> 例えば、オールインワンパッケージを採用している団体は、</w:t>
      </w:r>
      <w:r>
        <w:rPr>
          <w:rFonts w:ascii="ＭＳ 明朝" w:eastAsia="ＭＳ 明朝" w:hAnsi="ＭＳ 明朝" w:hint="eastAsia"/>
        </w:rPr>
        <w:t>住民記録</w:t>
      </w:r>
      <w:r w:rsidRPr="00265954">
        <w:rPr>
          <w:rFonts w:ascii="ＭＳ 明朝" w:eastAsia="ＭＳ 明朝" w:hAnsi="ＭＳ 明朝"/>
        </w:rPr>
        <w:t>や税務等</w:t>
      </w:r>
      <w:r w:rsidRPr="00C824F3">
        <w:rPr>
          <w:rFonts w:ascii="ＭＳ 明朝" w:eastAsia="ＭＳ 明朝" w:hAnsi="ＭＳ 明朝"/>
        </w:rPr>
        <w:t>の分</w:t>
      </w:r>
      <w:r w:rsidRPr="00C824F3">
        <w:rPr>
          <w:rFonts w:ascii="ＭＳ 明朝" w:eastAsia="ＭＳ 明朝" w:hAnsi="ＭＳ 明朝" w:hint="eastAsia"/>
        </w:rPr>
        <w:t>野も併せて調達することになるが、</w:t>
      </w:r>
      <w:r w:rsidR="007C5FED" w:rsidRPr="008E0D82">
        <w:rPr>
          <w:rFonts w:ascii="ＭＳ 明朝" w:eastAsia="ＭＳ 明朝" w:hAnsi="ＭＳ 明朝" w:hint="eastAsia"/>
        </w:rPr>
        <w:t>その場合は、調達仕様書の範囲と併せてそれぞれの仕様書を組み合わせて活用するこ</w:t>
      </w:r>
      <w:r w:rsidR="007C5FED">
        <w:rPr>
          <w:rFonts w:ascii="ＭＳ 明朝" w:eastAsia="ＭＳ 明朝" w:hAnsi="ＭＳ 明朝" w:hint="eastAsia"/>
        </w:rPr>
        <w:t>とが考えられる</w:t>
      </w:r>
      <w:r w:rsidR="007C5FED" w:rsidRPr="00C824F3">
        <w:rPr>
          <w:rFonts w:ascii="ＭＳ 明朝" w:eastAsia="ＭＳ 明朝" w:hAnsi="ＭＳ 明朝" w:hint="eastAsia"/>
        </w:rPr>
        <w:t>。</w:t>
      </w:r>
    </w:p>
    <w:p w14:paraId="007F88F9" w14:textId="5BB37CB3" w:rsidR="00CE5D78" w:rsidRDefault="00CE5D78">
      <w:pPr>
        <w:rPr>
          <w:rFonts w:ascii="ＭＳ 明朝" w:eastAsia="ＭＳ 明朝" w:hAnsi="ＭＳ 明朝"/>
        </w:rPr>
      </w:pPr>
      <w:r>
        <w:rPr>
          <w:rFonts w:ascii="ＭＳ 明朝" w:eastAsia="ＭＳ 明朝" w:hAnsi="ＭＳ 明朝"/>
        </w:rPr>
        <w:br w:type="page"/>
      </w:r>
    </w:p>
    <w:p w14:paraId="2210AD9C" w14:textId="057FD4DF" w:rsidR="00DE0257" w:rsidRPr="00C824F3" w:rsidRDefault="00DE0257" w:rsidP="00DE0257">
      <w:pPr>
        <w:spacing w:line="240" w:lineRule="auto"/>
        <w:rPr>
          <w:rFonts w:ascii="ＭＳ 明朝" w:eastAsia="ＭＳ 明朝" w:hAnsi="ＭＳ 明朝"/>
        </w:rPr>
      </w:pPr>
      <w:r w:rsidRPr="00C824F3">
        <w:rPr>
          <w:rStyle w:val="af0"/>
          <w:rFonts w:ascii="ＭＳ 明朝" w:hAnsi="ＭＳ 明朝" w:hint="eastAsia"/>
          <w:sz w:val="32"/>
          <w:szCs w:val="24"/>
        </w:rPr>
        <w:lastRenderedPageBreak/>
        <w:t>（</w:t>
      </w:r>
      <w:r w:rsidR="00AA65E5">
        <w:rPr>
          <w:rStyle w:val="af0"/>
          <w:rFonts w:ascii="ＭＳ 明朝" w:hAnsi="ＭＳ 明朝" w:hint="eastAsia"/>
          <w:sz w:val="32"/>
          <w:szCs w:val="24"/>
        </w:rPr>
        <w:t>７</w:t>
      </w:r>
      <w:r w:rsidRPr="00C824F3">
        <w:rPr>
          <w:rStyle w:val="af0"/>
          <w:rFonts w:ascii="ＭＳ 明朝" w:hAnsi="ＭＳ 明朝" w:hint="eastAsia"/>
          <w:sz w:val="32"/>
          <w:szCs w:val="24"/>
        </w:rPr>
        <w:t xml:space="preserve">）本仕様書の改定　　　　　　　　　　　　　　</w:t>
      </w:r>
      <w:r w:rsidR="00374E95" w:rsidRPr="00C824F3">
        <w:rPr>
          <w:rStyle w:val="af0"/>
          <w:rFonts w:ascii="ＭＳ 明朝" w:hAnsi="ＭＳ 明朝" w:hint="eastAsia"/>
          <w:sz w:val="32"/>
          <w:szCs w:val="24"/>
        </w:rPr>
        <w:t xml:space="preserve">　　</w:t>
      </w:r>
      <w:r w:rsidRPr="00C824F3">
        <w:rPr>
          <w:rStyle w:val="af0"/>
          <w:rFonts w:ascii="ＭＳ 明朝" w:hAnsi="ＭＳ 明朝" w:hint="eastAsia"/>
          <w:sz w:val="32"/>
          <w:szCs w:val="24"/>
        </w:rPr>
        <w:t xml:space="preserve">　　　</w:t>
      </w:r>
    </w:p>
    <w:p w14:paraId="75873B93" w14:textId="03A87C2F" w:rsidR="00B81F2A" w:rsidRDefault="00DE0257" w:rsidP="00A2625B">
      <w:pPr>
        <w:ind w:firstLineChars="100" w:firstLine="220"/>
        <w:rPr>
          <w:rFonts w:ascii="ＭＳ 明朝" w:eastAsia="ＭＳ 明朝" w:hAnsi="ＭＳ 明朝"/>
        </w:rPr>
      </w:pPr>
      <w:r w:rsidRPr="00C824F3">
        <w:rPr>
          <w:rFonts w:ascii="ＭＳ 明朝" w:eastAsia="ＭＳ 明朝" w:hAnsi="ＭＳ 明朝" w:hint="eastAsia"/>
        </w:rPr>
        <w:t>本仕様書</w:t>
      </w:r>
      <w:r w:rsidR="00265954">
        <w:rPr>
          <w:rFonts w:ascii="ＭＳ 明朝" w:eastAsia="ＭＳ 明朝" w:hAnsi="ＭＳ 明朝" w:hint="eastAsia"/>
        </w:rPr>
        <w:t>に</w:t>
      </w:r>
      <w:r w:rsidRPr="00C824F3">
        <w:rPr>
          <w:rFonts w:ascii="ＭＳ 明朝" w:eastAsia="ＭＳ 明朝" w:hAnsi="ＭＳ 明朝" w:hint="eastAsia"/>
        </w:rPr>
        <w:t>ついては、</w:t>
      </w:r>
      <w:r w:rsidR="00265954">
        <w:rPr>
          <w:rFonts w:ascii="ＭＳ 明朝" w:eastAsia="ＭＳ 明朝" w:hAnsi="ＭＳ 明朝" w:hint="eastAsia"/>
        </w:rPr>
        <w:t>制度改正</w:t>
      </w:r>
      <w:r w:rsidR="00214F88">
        <w:rPr>
          <w:rFonts w:ascii="ＭＳ 明朝" w:eastAsia="ＭＳ 明朝" w:hAnsi="ＭＳ 明朝" w:hint="eastAsia"/>
        </w:rPr>
        <w:t>等の政策上必要と判断されるもの</w:t>
      </w:r>
      <w:r w:rsidR="00265954">
        <w:rPr>
          <w:rFonts w:ascii="ＭＳ 明朝" w:eastAsia="ＭＳ 明朝" w:hAnsi="ＭＳ 明朝" w:hint="eastAsia"/>
        </w:rPr>
        <w:t>や</w:t>
      </w:r>
      <w:r w:rsidR="00265954" w:rsidRPr="00265954">
        <w:rPr>
          <w:rFonts w:ascii="ＭＳ 明朝" w:eastAsia="ＭＳ 明朝" w:hAnsi="ＭＳ 明朝" w:hint="eastAsia"/>
        </w:rPr>
        <w:t>標準仕様書をより効果的な内容とするため</w:t>
      </w:r>
      <w:r w:rsidR="00ED3B5C">
        <w:rPr>
          <w:rFonts w:ascii="ＭＳ 明朝" w:eastAsia="ＭＳ 明朝" w:hAnsi="ＭＳ 明朝" w:hint="eastAsia"/>
        </w:rPr>
        <w:t>のもの</w:t>
      </w:r>
      <w:r w:rsidR="00265954">
        <w:rPr>
          <w:rFonts w:ascii="ＭＳ 明朝" w:eastAsia="ＭＳ 明朝" w:hAnsi="ＭＳ 明朝" w:hint="eastAsia"/>
        </w:rPr>
        <w:t>等を契機として</w:t>
      </w:r>
      <w:r w:rsidR="0085143F">
        <w:rPr>
          <w:rFonts w:ascii="ＭＳ 明朝" w:eastAsia="ＭＳ 明朝" w:hAnsi="ＭＳ 明朝" w:hint="eastAsia"/>
        </w:rPr>
        <w:t>改定する</w:t>
      </w:r>
      <w:r w:rsidR="00265954">
        <w:rPr>
          <w:rFonts w:ascii="ＭＳ 明朝" w:eastAsia="ＭＳ 明朝" w:hAnsi="ＭＳ 明朝" w:hint="eastAsia"/>
        </w:rPr>
        <w:t>ことが</w:t>
      </w:r>
      <w:r w:rsidR="00214F88">
        <w:rPr>
          <w:rFonts w:ascii="ＭＳ 明朝" w:eastAsia="ＭＳ 明朝" w:hAnsi="ＭＳ 明朝" w:hint="eastAsia"/>
        </w:rPr>
        <w:t>ある。本仕様書の解釈等の記載や誤記の訂正については、標準仕様書の改定ではなく正誤表で対応することがある。本仕様書を改定する場合は、デジタル庁が示す「標準仕様書の改定・運用に関する基本的な考え方」を踏まえる。</w:t>
      </w:r>
      <w:r w:rsidR="00B81F2A">
        <w:rPr>
          <w:rFonts w:ascii="ＭＳ 明朝" w:eastAsia="ＭＳ 明朝" w:hAnsi="ＭＳ 明朝"/>
        </w:rPr>
        <w:br w:type="page"/>
      </w:r>
    </w:p>
    <w:p w14:paraId="59FC4751" w14:textId="77777777" w:rsidR="005A4B80" w:rsidRDefault="005A4B80">
      <w:pPr>
        <w:rPr>
          <w:rFonts w:ascii="ＭＳ 明朝" w:eastAsia="ＭＳ 明朝" w:hAnsi="ＭＳ 明朝"/>
        </w:rPr>
      </w:pPr>
    </w:p>
    <w:p w14:paraId="7132FFA6" w14:textId="77777777" w:rsidR="006666E3" w:rsidRPr="00C824F3" w:rsidRDefault="006666E3" w:rsidP="000146E3">
      <w:pPr>
        <w:jc w:val="right"/>
        <w:rPr>
          <w:rFonts w:ascii="ＭＳ 明朝" w:eastAsia="ＭＳ 明朝" w:hAnsi="ＭＳ 明朝"/>
          <w:sz w:val="48"/>
          <w:szCs w:val="48"/>
        </w:rPr>
      </w:pPr>
    </w:p>
    <w:p w14:paraId="5EC5295F" w14:textId="77777777" w:rsidR="006666E3" w:rsidRPr="00C824F3" w:rsidRDefault="006666E3" w:rsidP="000146E3">
      <w:pPr>
        <w:jc w:val="right"/>
        <w:rPr>
          <w:rFonts w:ascii="ＭＳ 明朝" w:eastAsia="ＭＳ 明朝" w:hAnsi="ＭＳ 明朝"/>
          <w:sz w:val="48"/>
          <w:szCs w:val="48"/>
        </w:rPr>
      </w:pPr>
    </w:p>
    <w:p w14:paraId="11B934AB" w14:textId="77777777" w:rsidR="006666E3" w:rsidRPr="00C824F3" w:rsidRDefault="006666E3" w:rsidP="000146E3">
      <w:pPr>
        <w:jc w:val="right"/>
        <w:rPr>
          <w:rFonts w:ascii="ＭＳ 明朝" w:eastAsia="ＭＳ 明朝" w:hAnsi="ＭＳ 明朝"/>
          <w:sz w:val="48"/>
          <w:szCs w:val="48"/>
        </w:rPr>
      </w:pPr>
    </w:p>
    <w:p w14:paraId="682063B1" w14:textId="1439D9B9" w:rsidR="006666E3" w:rsidRPr="00C824F3" w:rsidRDefault="006666E3" w:rsidP="000146E3">
      <w:pPr>
        <w:jc w:val="right"/>
        <w:rPr>
          <w:rFonts w:ascii="ＭＳ 明朝" w:eastAsia="ＭＳ 明朝" w:hAnsi="ＭＳ 明朝"/>
          <w:sz w:val="48"/>
          <w:szCs w:val="48"/>
        </w:rPr>
      </w:pPr>
    </w:p>
    <w:p w14:paraId="0A625CF6" w14:textId="77777777" w:rsidR="006666E3" w:rsidRPr="00C824F3" w:rsidRDefault="006666E3" w:rsidP="000146E3">
      <w:pPr>
        <w:jc w:val="right"/>
        <w:rPr>
          <w:rFonts w:ascii="ＭＳ 明朝" w:eastAsia="ＭＳ 明朝" w:hAnsi="ＭＳ 明朝"/>
          <w:sz w:val="48"/>
          <w:szCs w:val="48"/>
        </w:rPr>
      </w:pPr>
    </w:p>
    <w:p w14:paraId="78E4F520" w14:textId="08F42E96" w:rsidR="006666E3" w:rsidRPr="00C824F3" w:rsidRDefault="006666E3" w:rsidP="000146E3">
      <w:pPr>
        <w:jc w:val="right"/>
        <w:rPr>
          <w:rFonts w:ascii="ＭＳ 明朝" w:eastAsia="ＭＳ 明朝" w:hAnsi="ＭＳ 明朝"/>
          <w:sz w:val="48"/>
          <w:szCs w:val="48"/>
        </w:rPr>
      </w:pPr>
    </w:p>
    <w:p w14:paraId="5D1B9890" w14:textId="77777777" w:rsidR="006666E3" w:rsidRPr="00C824F3" w:rsidRDefault="006666E3" w:rsidP="000146E3">
      <w:pPr>
        <w:jc w:val="right"/>
        <w:rPr>
          <w:rFonts w:ascii="ＭＳ 明朝" w:eastAsia="ＭＳ 明朝" w:hAnsi="ＭＳ 明朝"/>
          <w:sz w:val="48"/>
          <w:szCs w:val="48"/>
        </w:rPr>
      </w:pPr>
    </w:p>
    <w:p w14:paraId="3190E9CB" w14:textId="77777777" w:rsidR="006666E3" w:rsidRDefault="000146E3" w:rsidP="00C80F25">
      <w:pPr>
        <w:pStyle w:val="1"/>
        <w:rPr>
          <w:rFonts w:ascii="ＭＳ 明朝" w:hAnsi="ＭＳ 明朝"/>
        </w:rPr>
      </w:pPr>
      <w:bookmarkStart w:id="10" w:name="_Toc204960729"/>
      <w:r w:rsidRPr="00C824F3">
        <w:rPr>
          <w:rFonts w:ascii="ＭＳ 明朝" w:hAnsi="ＭＳ 明朝" w:hint="eastAsia"/>
        </w:rPr>
        <w:t>第２章　業務フロー</w:t>
      </w:r>
      <w:bookmarkEnd w:id="10"/>
    </w:p>
    <w:p w14:paraId="7992450A" w14:textId="71DE7C3D" w:rsidR="00C86E27" w:rsidRDefault="00C86E27" w:rsidP="00C86E27">
      <w:r>
        <w:br w:type="page"/>
      </w:r>
    </w:p>
    <w:p w14:paraId="72A6E1F7" w14:textId="45C69864" w:rsidR="000146E3" w:rsidRPr="00C824F3" w:rsidRDefault="000146E3" w:rsidP="00C80F25">
      <w:pPr>
        <w:pStyle w:val="2"/>
        <w:rPr>
          <w:rFonts w:ascii="ＭＳ 明朝" w:hAnsi="ＭＳ 明朝"/>
        </w:rPr>
      </w:pPr>
      <w:bookmarkStart w:id="11" w:name="_Toc204960730"/>
      <w:r w:rsidRPr="00C824F3">
        <w:rPr>
          <w:rFonts w:ascii="ＭＳ 明朝" w:hAnsi="ＭＳ 明朝" w:hint="eastAsia"/>
        </w:rPr>
        <w:lastRenderedPageBreak/>
        <w:t>１．</w:t>
      </w:r>
      <w:r w:rsidR="005609DF" w:rsidRPr="00C824F3">
        <w:rPr>
          <w:rFonts w:ascii="ＭＳ 明朝" w:hAnsi="ＭＳ 明朝" w:hint="eastAsia"/>
        </w:rPr>
        <w:t>業務フローについて</w:t>
      </w:r>
      <w:bookmarkEnd w:id="11"/>
    </w:p>
    <w:p w14:paraId="3A58762E" w14:textId="7345FFE8" w:rsidR="005609DF" w:rsidRPr="00C824F3" w:rsidRDefault="005609DF" w:rsidP="006630A2">
      <w:pPr>
        <w:ind w:firstLineChars="100" w:firstLine="220"/>
        <w:rPr>
          <w:rFonts w:ascii="ＭＳ 明朝" w:eastAsia="ＭＳ 明朝" w:hAnsi="ＭＳ 明朝"/>
        </w:rPr>
      </w:pPr>
      <w:r w:rsidRPr="00C824F3">
        <w:rPr>
          <w:rFonts w:ascii="ＭＳ 明朝" w:eastAsia="ＭＳ 明朝" w:hAnsi="ＭＳ 明朝" w:hint="eastAsia"/>
        </w:rPr>
        <w:t>本仕様書に業務フローを記載する目的は、本仕様書における機能要件に対応したモデル的な業務フローを示すことにより、</w:t>
      </w:r>
      <w:r w:rsidR="00D803C9">
        <w:rPr>
          <w:rFonts w:ascii="ＭＳ 明朝" w:eastAsia="ＭＳ 明朝" w:hAnsi="ＭＳ 明朝" w:hint="eastAsia"/>
        </w:rPr>
        <w:t>地方自治体</w:t>
      </w:r>
      <w:r w:rsidRPr="00C824F3">
        <w:rPr>
          <w:rFonts w:ascii="ＭＳ 明朝" w:eastAsia="ＭＳ 明朝" w:hAnsi="ＭＳ 明朝" w:hint="eastAsia"/>
        </w:rPr>
        <w:t>及び事業者による共通理解を促すことである。</w:t>
      </w:r>
    </w:p>
    <w:p w14:paraId="6EBA9667" w14:textId="5A162169" w:rsidR="005609DF" w:rsidRPr="00C824F3" w:rsidRDefault="005609DF" w:rsidP="006630A2">
      <w:pPr>
        <w:ind w:firstLineChars="100" w:firstLine="220"/>
        <w:rPr>
          <w:rFonts w:ascii="ＭＳ 明朝" w:eastAsia="ＭＳ 明朝" w:hAnsi="ＭＳ 明朝"/>
        </w:rPr>
      </w:pPr>
      <w:r w:rsidRPr="00C824F3">
        <w:rPr>
          <w:rFonts w:ascii="ＭＳ 明朝" w:eastAsia="ＭＳ 明朝" w:hAnsi="ＭＳ 明朝" w:hint="eastAsia"/>
        </w:rPr>
        <w:t>本仕様書に記載する業務フローは、実際の各</w:t>
      </w:r>
      <w:r w:rsidR="00D803C9">
        <w:rPr>
          <w:rFonts w:ascii="ＭＳ 明朝" w:eastAsia="ＭＳ 明朝" w:hAnsi="ＭＳ 明朝" w:hint="eastAsia"/>
        </w:rPr>
        <w:t>地方自治体</w:t>
      </w:r>
      <w:r w:rsidRPr="00C824F3">
        <w:rPr>
          <w:rFonts w:ascii="ＭＳ 明朝" w:eastAsia="ＭＳ 明朝" w:hAnsi="ＭＳ 明朝" w:hint="eastAsia"/>
        </w:rPr>
        <w:t>における業務フローを拘束するものではない。ただし、現在の業務フローでは、本仕様書における機能要件どおりの機能で業務を行うことが難しいと考える</w:t>
      </w:r>
      <w:r w:rsidR="00D803C9">
        <w:rPr>
          <w:rFonts w:ascii="ＭＳ 明朝" w:eastAsia="ＭＳ 明朝" w:hAnsi="ＭＳ 明朝" w:hint="eastAsia"/>
        </w:rPr>
        <w:t>地方自治体</w:t>
      </w:r>
      <w:r w:rsidRPr="00C824F3">
        <w:rPr>
          <w:rFonts w:ascii="ＭＳ 明朝" w:eastAsia="ＭＳ 明朝" w:hAnsi="ＭＳ 明朝" w:hint="eastAsia"/>
        </w:rPr>
        <w:t>は、現在の業務フローを本仕様書に記載する業務フローに改め、本仕様書における機能要件どおりの機能で業務を行うことが期待される。</w:t>
      </w:r>
    </w:p>
    <w:p w14:paraId="4CCF0AFE" w14:textId="5BD5A846" w:rsidR="002E37C3" w:rsidRPr="00C824F3" w:rsidRDefault="002E37C3" w:rsidP="002E37C3">
      <w:pPr>
        <w:ind w:firstLineChars="100" w:firstLine="220"/>
        <w:rPr>
          <w:rFonts w:ascii="ＭＳ 明朝" w:eastAsia="ＭＳ 明朝" w:hAnsi="ＭＳ 明朝"/>
        </w:rPr>
      </w:pPr>
      <w:r w:rsidRPr="00C824F3">
        <w:rPr>
          <w:rFonts w:ascii="ＭＳ 明朝" w:eastAsia="ＭＳ 明朝" w:hAnsi="ＭＳ 明朝" w:hint="eastAsia"/>
        </w:rPr>
        <w:t>業務フローは</w:t>
      </w:r>
      <w:r>
        <w:rPr>
          <w:rFonts w:ascii="ＭＳ 明朝" w:eastAsia="ＭＳ 明朝" w:hAnsi="ＭＳ 明朝" w:hint="eastAsia"/>
        </w:rPr>
        <w:t>以下の事業について</w:t>
      </w:r>
      <w:r w:rsidRPr="00C824F3">
        <w:rPr>
          <w:rFonts w:ascii="ＭＳ 明朝" w:eastAsia="ＭＳ 明朝" w:hAnsi="ＭＳ 明朝" w:hint="eastAsia"/>
        </w:rPr>
        <w:t>「</w:t>
      </w:r>
      <w:r>
        <w:rPr>
          <w:rFonts w:ascii="ＭＳ 明朝" w:eastAsia="ＭＳ 明朝" w:hAnsi="ＭＳ 明朝" w:hint="eastAsia"/>
        </w:rPr>
        <w:t>（</w:t>
      </w:r>
      <w:r w:rsidRPr="00C824F3">
        <w:rPr>
          <w:rFonts w:ascii="ＭＳ 明朝" w:eastAsia="ＭＳ 明朝" w:hAnsi="ＭＳ 明朝" w:hint="eastAsia"/>
        </w:rPr>
        <w:t>別紙１</w:t>
      </w:r>
      <w:r>
        <w:rPr>
          <w:rFonts w:ascii="ＭＳ 明朝" w:eastAsia="ＭＳ 明朝" w:hAnsi="ＭＳ 明朝" w:hint="eastAsia"/>
        </w:rPr>
        <w:t>）</w:t>
      </w:r>
      <w:r w:rsidRPr="00C824F3">
        <w:rPr>
          <w:rFonts w:ascii="ＭＳ 明朝" w:eastAsia="ＭＳ 明朝" w:hAnsi="ＭＳ 明朝" w:hint="eastAsia"/>
        </w:rPr>
        <w:t>業務フロー」</w:t>
      </w:r>
      <w:r>
        <w:rPr>
          <w:rFonts w:ascii="ＭＳ 明朝" w:eastAsia="ＭＳ 明朝" w:hAnsi="ＭＳ 明朝" w:hint="eastAsia"/>
        </w:rPr>
        <w:t>で</w:t>
      </w:r>
      <w:r w:rsidRPr="00C824F3">
        <w:rPr>
          <w:rFonts w:ascii="ＭＳ 明朝" w:eastAsia="ＭＳ 明朝" w:hAnsi="ＭＳ 明朝" w:hint="eastAsia"/>
        </w:rPr>
        <w:t>まとめて</w:t>
      </w:r>
      <w:r>
        <w:rPr>
          <w:rFonts w:ascii="ＭＳ 明朝" w:eastAsia="ＭＳ 明朝" w:hAnsi="ＭＳ 明朝" w:hint="eastAsia"/>
        </w:rPr>
        <w:t>おり、参照するに</w:t>
      </w:r>
      <w:r w:rsidR="00FE3B00">
        <w:rPr>
          <w:rFonts w:ascii="ＭＳ 明朝" w:eastAsia="ＭＳ 明朝" w:hAnsi="ＭＳ 明朝" w:hint="eastAsia"/>
        </w:rPr>
        <w:t>当</w:t>
      </w:r>
      <w:r>
        <w:rPr>
          <w:rFonts w:ascii="ＭＳ 明朝" w:eastAsia="ＭＳ 明朝" w:hAnsi="ＭＳ 明朝" w:hint="eastAsia"/>
        </w:rPr>
        <w:t>たっての業務フローの記載方針や凡例は次のとおりである。</w:t>
      </w:r>
    </w:p>
    <w:p w14:paraId="3DE58B5D" w14:textId="342E8A3C" w:rsidR="002E37C3" w:rsidRPr="000E15AE" w:rsidRDefault="008F77C4" w:rsidP="000E15AE">
      <w:pPr>
        <w:pStyle w:val="aff3"/>
        <w:numPr>
          <w:ilvl w:val="0"/>
          <w:numId w:val="21"/>
        </w:numPr>
        <w:autoSpaceDE w:val="0"/>
        <w:autoSpaceDN w:val="0"/>
        <w:adjustRightInd w:val="0"/>
        <w:spacing w:after="0"/>
        <w:ind w:leftChars="0"/>
        <w:rPr>
          <w:rFonts w:ascii="ＭＳ 明朝" w:eastAsia="ＭＳ 明朝" w:hAnsi="ＭＳ 明朝" w:cs="CIDFont+F2"/>
        </w:rPr>
      </w:pPr>
      <w:r>
        <w:rPr>
          <w:rFonts w:ascii="ＭＳ 明朝" w:eastAsia="ＭＳ 明朝" w:hAnsi="ＭＳ 明朝" w:cs="CIDFont+F2" w:hint="eastAsia"/>
        </w:rPr>
        <w:t>【成人保健</w:t>
      </w:r>
      <w:r w:rsidR="002E37C3" w:rsidRPr="000E15AE">
        <w:rPr>
          <w:rFonts w:ascii="ＭＳ 明朝" w:eastAsia="ＭＳ 明朝" w:hAnsi="ＭＳ 明朝" w:cs="CIDFont+F2" w:hint="eastAsia"/>
        </w:rPr>
        <w:t>】対象者管理</w:t>
      </w:r>
    </w:p>
    <w:p w14:paraId="2A204780" w14:textId="2991BB3A" w:rsidR="002E37C3" w:rsidRPr="000E15AE" w:rsidRDefault="008F77C4" w:rsidP="000E15AE">
      <w:pPr>
        <w:pStyle w:val="aff3"/>
        <w:numPr>
          <w:ilvl w:val="0"/>
          <w:numId w:val="21"/>
        </w:numPr>
        <w:autoSpaceDE w:val="0"/>
        <w:autoSpaceDN w:val="0"/>
        <w:adjustRightInd w:val="0"/>
        <w:spacing w:after="0"/>
        <w:ind w:leftChars="0"/>
        <w:rPr>
          <w:rFonts w:ascii="ＭＳ 明朝" w:eastAsia="ＭＳ 明朝" w:hAnsi="ＭＳ 明朝" w:cs="CIDFont+F2"/>
        </w:rPr>
      </w:pPr>
      <w:r>
        <w:rPr>
          <w:rFonts w:ascii="ＭＳ 明朝" w:eastAsia="ＭＳ 明朝" w:hAnsi="ＭＳ 明朝" w:cs="CIDFont+F2" w:hint="eastAsia"/>
        </w:rPr>
        <w:t>【成人保健</w:t>
      </w:r>
      <w:r w:rsidR="000E15AE" w:rsidRPr="000E15AE">
        <w:rPr>
          <w:rFonts w:ascii="ＭＳ 明朝" w:eastAsia="ＭＳ 明朝" w:hAnsi="ＭＳ 明朝" w:cs="CIDFont+F2" w:hint="eastAsia"/>
        </w:rPr>
        <w:t>】検診情報管理</w:t>
      </w:r>
    </w:p>
    <w:p w14:paraId="3363D5BD" w14:textId="06CD95AA" w:rsidR="002E37C3" w:rsidRPr="000E15AE" w:rsidRDefault="008F77C4" w:rsidP="000E15AE">
      <w:pPr>
        <w:pStyle w:val="aff3"/>
        <w:numPr>
          <w:ilvl w:val="0"/>
          <w:numId w:val="21"/>
        </w:numPr>
        <w:autoSpaceDE w:val="0"/>
        <w:autoSpaceDN w:val="0"/>
        <w:adjustRightInd w:val="0"/>
        <w:spacing w:after="0"/>
        <w:ind w:leftChars="0"/>
        <w:rPr>
          <w:rFonts w:ascii="ＭＳ 明朝" w:eastAsia="ＭＳ 明朝" w:hAnsi="ＭＳ 明朝" w:cs="CIDFont+F2"/>
        </w:rPr>
      </w:pPr>
      <w:r>
        <w:rPr>
          <w:rFonts w:ascii="ＭＳ 明朝" w:eastAsia="ＭＳ 明朝" w:hAnsi="ＭＳ 明朝" w:cs="CIDFont+F2" w:hint="eastAsia"/>
        </w:rPr>
        <w:t>【成人保健</w:t>
      </w:r>
      <w:r w:rsidR="000E15AE" w:rsidRPr="000E15AE">
        <w:rPr>
          <w:rFonts w:ascii="ＭＳ 明朝" w:eastAsia="ＭＳ 明朝" w:hAnsi="ＭＳ 明朝" w:cs="CIDFont+F2" w:hint="eastAsia"/>
        </w:rPr>
        <w:t>】精密検査情報管理</w:t>
      </w:r>
    </w:p>
    <w:p w14:paraId="180B7E24" w14:textId="4116ECCA" w:rsidR="002E37C3" w:rsidRPr="000E15AE" w:rsidRDefault="008F77C4" w:rsidP="000E15AE">
      <w:pPr>
        <w:pStyle w:val="aff3"/>
        <w:numPr>
          <w:ilvl w:val="0"/>
          <w:numId w:val="21"/>
        </w:numPr>
        <w:autoSpaceDE w:val="0"/>
        <w:autoSpaceDN w:val="0"/>
        <w:adjustRightInd w:val="0"/>
        <w:spacing w:after="0"/>
        <w:ind w:leftChars="0"/>
        <w:rPr>
          <w:rFonts w:ascii="ＭＳ 明朝" w:eastAsia="ＭＳ 明朝" w:hAnsi="ＭＳ 明朝" w:cs="CIDFont+F2"/>
        </w:rPr>
      </w:pPr>
      <w:r>
        <w:rPr>
          <w:rFonts w:ascii="ＭＳ 明朝" w:eastAsia="ＭＳ 明朝" w:hAnsi="ＭＳ 明朝" w:cs="CIDFont+F2" w:hint="eastAsia"/>
        </w:rPr>
        <w:t>【成人保健</w:t>
      </w:r>
      <w:r w:rsidR="000E15AE" w:rsidRPr="000E15AE">
        <w:rPr>
          <w:rFonts w:ascii="ＭＳ 明朝" w:eastAsia="ＭＳ 明朝" w:hAnsi="ＭＳ 明朝" w:cs="CIDFont+F2" w:hint="eastAsia"/>
        </w:rPr>
        <w:t>】訪問・相談・教育</w:t>
      </w:r>
    </w:p>
    <w:p w14:paraId="0BF2F3B0" w14:textId="7C85BAB0" w:rsidR="002E37C3" w:rsidRPr="000E15AE" w:rsidRDefault="000E15AE" w:rsidP="000E15AE">
      <w:pPr>
        <w:pStyle w:val="aff3"/>
        <w:numPr>
          <w:ilvl w:val="0"/>
          <w:numId w:val="21"/>
        </w:numPr>
        <w:autoSpaceDE w:val="0"/>
        <w:autoSpaceDN w:val="0"/>
        <w:adjustRightInd w:val="0"/>
        <w:spacing w:after="0"/>
        <w:ind w:leftChars="0"/>
        <w:rPr>
          <w:rFonts w:ascii="ＭＳ 明朝" w:eastAsia="ＭＳ 明朝" w:hAnsi="ＭＳ 明朝" w:cs="CIDFont+F2"/>
        </w:rPr>
      </w:pPr>
      <w:r w:rsidRPr="000E15AE">
        <w:rPr>
          <w:rFonts w:ascii="ＭＳ 明朝" w:eastAsia="ＭＳ 明朝" w:hAnsi="ＭＳ 明朝" w:cs="CIDFont+F2" w:hint="eastAsia"/>
        </w:rPr>
        <w:t>【母子保健】妊産婦管理</w:t>
      </w:r>
    </w:p>
    <w:p w14:paraId="027B5ACB" w14:textId="59213F02" w:rsidR="002E37C3" w:rsidRPr="000E15AE" w:rsidRDefault="000E15AE" w:rsidP="000E15AE">
      <w:pPr>
        <w:pStyle w:val="aff3"/>
        <w:numPr>
          <w:ilvl w:val="0"/>
          <w:numId w:val="21"/>
        </w:numPr>
        <w:autoSpaceDE w:val="0"/>
        <w:autoSpaceDN w:val="0"/>
        <w:adjustRightInd w:val="0"/>
        <w:spacing w:after="0"/>
        <w:ind w:leftChars="0"/>
        <w:rPr>
          <w:rFonts w:ascii="ＭＳ 明朝" w:eastAsia="ＭＳ 明朝" w:hAnsi="ＭＳ 明朝" w:cs="CIDFont+F2"/>
        </w:rPr>
      </w:pPr>
      <w:r w:rsidRPr="000E15AE">
        <w:rPr>
          <w:rFonts w:ascii="ＭＳ 明朝" w:eastAsia="ＭＳ 明朝" w:hAnsi="ＭＳ 明朝" w:cs="CIDFont+F2" w:hint="eastAsia"/>
        </w:rPr>
        <w:t>【母子保健】乳幼児管理</w:t>
      </w:r>
    </w:p>
    <w:p w14:paraId="5156C588" w14:textId="52615497" w:rsidR="002E37C3" w:rsidRPr="000E15AE" w:rsidRDefault="000E15AE" w:rsidP="000E15AE">
      <w:pPr>
        <w:pStyle w:val="aff3"/>
        <w:numPr>
          <w:ilvl w:val="0"/>
          <w:numId w:val="21"/>
        </w:numPr>
        <w:autoSpaceDE w:val="0"/>
        <w:autoSpaceDN w:val="0"/>
        <w:adjustRightInd w:val="0"/>
        <w:spacing w:after="0"/>
        <w:ind w:leftChars="0"/>
        <w:rPr>
          <w:rFonts w:ascii="ＭＳ 明朝" w:eastAsia="ＭＳ 明朝" w:hAnsi="ＭＳ 明朝" w:cs="CIDFont+F2"/>
        </w:rPr>
      </w:pPr>
      <w:r w:rsidRPr="000E15AE">
        <w:rPr>
          <w:rFonts w:ascii="ＭＳ 明朝" w:eastAsia="ＭＳ 明朝" w:hAnsi="ＭＳ 明朝" w:cs="CIDFont+F2" w:hint="eastAsia"/>
        </w:rPr>
        <w:t>【母子保健】訪問・相談・教育・フォロー</w:t>
      </w:r>
    </w:p>
    <w:p w14:paraId="08E4DD8F" w14:textId="12D6A183" w:rsidR="002E37C3" w:rsidRPr="000E15AE" w:rsidRDefault="000E15AE" w:rsidP="000E15AE">
      <w:pPr>
        <w:pStyle w:val="aff3"/>
        <w:numPr>
          <w:ilvl w:val="0"/>
          <w:numId w:val="21"/>
        </w:numPr>
        <w:autoSpaceDE w:val="0"/>
        <w:autoSpaceDN w:val="0"/>
        <w:adjustRightInd w:val="0"/>
        <w:spacing w:after="0"/>
        <w:ind w:leftChars="0"/>
        <w:rPr>
          <w:rFonts w:ascii="ＭＳ 明朝" w:eastAsia="ＭＳ 明朝" w:hAnsi="ＭＳ 明朝" w:cs="CIDFont+F2"/>
        </w:rPr>
      </w:pPr>
      <w:r w:rsidRPr="000E15AE">
        <w:rPr>
          <w:rFonts w:ascii="ＭＳ 明朝" w:eastAsia="ＭＳ 明朝" w:hAnsi="ＭＳ 明朝" w:cs="CIDFont+F2" w:hint="eastAsia"/>
        </w:rPr>
        <w:t>【母子保健】養育医療管理</w:t>
      </w:r>
    </w:p>
    <w:p w14:paraId="6E265851" w14:textId="03B8A46F" w:rsidR="000E15AE" w:rsidRPr="000E15AE" w:rsidRDefault="000E15AE" w:rsidP="000E15AE">
      <w:pPr>
        <w:pStyle w:val="aff3"/>
        <w:numPr>
          <w:ilvl w:val="0"/>
          <w:numId w:val="21"/>
        </w:numPr>
        <w:autoSpaceDE w:val="0"/>
        <w:autoSpaceDN w:val="0"/>
        <w:adjustRightInd w:val="0"/>
        <w:spacing w:after="0"/>
        <w:ind w:leftChars="0"/>
        <w:rPr>
          <w:rFonts w:ascii="ＭＳ 明朝" w:eastAsia="ＭＳ 明朝" w:hAnsi="ＭＳ 明朝" w:cs="CIDFont+F2"/>
        </w:rPr>
      </w:pPr>
      <w:r w:rsidRPr="000E15AE">
        <w:rPr>
          <w:rFonts w:ascii="ＭＳ 明朝" w:eastAsia="ＭＳ 明朝" w:hAnsi="ＭＳ 明朝" w:cs="CIDFont+F2" w:hint="eastAsia"/>
        </w:rPr>
        <w:t>【予防接種】対象者管理</w:t>
      </w:r>
    </w:p>
    <w:p w14:paraId="51ADECEF" w14:textId="3CA99410" w:rsidR="000E15AE" w:rsidRPr="000E15AE" w:rsidRDefault="000E15AE" w:rsidP="000E15AE">
      <w:pPr>
        <w:pStyle w:val="aff3"/>
        <w:numPr>
          <w:ilvl w:val="0"/>
          <w:numId w:val="21"/>
        </w:numPr>
        <w:autoSpaceDE w:val="0"/>
        <w:autoSpaceDN w:val="0"/>
        <w:adjustRightInd w:val="0"/>
        <w:spacing w:after="0"/>
        <w:ind w:leftChars="0"/>
        <w:rPr>
          <w:rFonts w:ascii="ＭＳ 明朝" w:eastAsia="ＭＳ 明朝" w:hAnsi="ＭＳ 明朝" w:cs="CIDFont+F2"/>
        </w:rPr>
      </w:pPr>
      <w:r w:rsidRPr="000E15AE">
        <w:rPr>
          <w:rFonts w:ascii="ＭＳ 明朝" w:eastAsia="ＭＳ 明朝" w:hAnsi="ＭＳ 明朝" w:cs="CIDFont+F2" w:hint="eastAsia"/>
        </w:rPr>
        <w:t>【予防接種】接種情報管理</w:t>
      </w:r>
    </w:p>
    <w:p w14:paraId="09F74F93" w14:textId="1B903E6B" w:rsidR="000E15AE" w:rsidRDefault="000E15AE" w:rsidP="000E15AE">
      <w:pPr>
        <w:pStyle w:val="aff3"/>
        <w:numPr>
          <w:ilvl w:val="0"/>
          <w:numId w:val="21"/>
        </w:numPr>
        <w:autoSpaceDE w:val="0"/>
        <w:autoSpaceDN w:val="0"/>
        <w:adjustRightInd w:val="0"/>
        <w:spacing w:after="0"/>
        <w:ind w:leftChars="0"/>
        <w:rPr>
          <w:rFonts w:ascii="ＭＳ 明朝" w:eastAsia="ＭＳ 明朝" w:hAnsi="ＭＳ 明朝" w:cs="CIDFont+F2"/>
        </w:rPr>
      </w:pPr>
      <w:r w:rsidRPr="000E15AE">
        <w:rPr>
          <w:rFonts w:ascii="ＭＳ 明朝" w:eastAsia="ＭＳ 明朝" w:hAnsi="ＭＳ 明朝" w:cs="CIDFont+F2" w:hint="eastAsia"/>
        </w:rPr>
        <w:t>統計・報告</w:t>
      </w:r>
    </w:p>
    <w:p w14:paraId="356FE63E" w14:textId="77777777" w:rsidR="001B2CC0" w:rsidRPr="002E37C3" w:rsidRDefault="001B2CC0" w:rsidP="005609DF">
      <w:pPr>
        <w:rPr>
          <w:rFonts w:ascii="ＭＳ 明朝" w:eastAsia="ＭＳ 明朝" w:hAnsi="ＭＳ 明朝"/>
        </w:rPr>
      </w:pPr>
    </w:p>
    <w:p w14:paraId="60954ED1" w14:textId="069F4BBA" w:rsidR="0042251B" w:rsidRPr="00C824F3" w:rsidRDefault="0042251B" w:rsidP="0042251B">
      <w:pPr>
        <w:spacing w:line="240" w:lineRule="auto"/>
        <w:rPr>
          <w:rFonts w:ascii="ＭＳ 明朝" w:eastAsia="ＭＳ 明朝" w:hAnsi="ＭＳ 明朝"/>
        </w:rPr>
      </w:pPr>
      <w:r w:rsidRPr="00C824F3">
        <w:rPr>
          <w:rStyle w:val="af0"/>
          <w:rFonts w:ascii="ＭＳ 明朝" w:hAnsi="ＭＳ 明朝" w:hint="eastAsia"/>
          <w:sz w:val="32"/>
          <w:szCs w:val="24"/>
        </w:rPr>
        <w:t>（</w:t>
      </w:r>
      <w:r>
        <w:rPr>
          <w:rStyle w:val="af0"/>
          <w:rFonts w:ascii="ＭＳ 明朝" w:hAnsi="ＭＳ 明朝" w:hint="eastAsia"/>
          <w:sz w:val="32"/>
          <w:szCs w:val="24"/>
        </w:rPr>
        <w:t>１</w:t>
      </w:r>
      <w:r w:rsidRPr="00C824F3">
        <w:rPr>
          <w:rStyle w:val="af0"/>
          <w:rFonts w:ascii="ＭＳ 明朝" w:hAnsi="ＭＳ 明朝" w:hint="eastAsia"/>
          <w:sz w:val="32"/>
          <w:szCs w:val="24"/>
        </w:rPr>
        <w:t>）</w:t>
      </w:r>
      <w:r>
        <w:rPr>
          <w:rStyle w:val="af0"/>
          <w:rFonts w:ascii="ＭＳ 明朝" w:hAnsi="ＭＳ 明朝" w:hint="eastAsia"/>
          <w:sz w:val="32"/>
          <w:szCs w:val="24"/>
        </w:rPr>
        <w:t xml:space="preserve">記載方針　　　</w:t>
      </w:r>
      <w:r w:rsidRPr="00C824F3">
        <w:rPr>
          <w:rStyle w:val="af0"/>
          <w:rFonts w:ascii="ＭＳ 明朝" w:hAnsi="ＭＳ 明朝" w:hint="eastAsia"/>
          <w:sz w:val="32"/>
          <w:szCs w:val="24"/>
        </w:rPr>
        <w:t xml:space="preserve">　　　　　　　　　　　　　　　　　　　</w:t>
      </w:r>
    </w:p>
    <w:p w14:paraId="3B9442DB" w14:textId="6D72FEC8" w:rsidR="009C040A" w:rsidRPr="00B224D1" w:rsidRDefault="00B224D1" w:rsidP="00B224D1">
      <w:pPr>
        <w:pStyle w:val="aff3"/>
        <w:numPr>
          <w:ilvl w:val="0"/>
          <w:numId w:val="20"/>
        </w:numPr>
        <w:tabs>
          <w:tab w:val="left" w:pos="993"/>
        </w:tabs>
        <w:ind w:leftChars="0"/>
        <w:rPr>
          <w:rFonts w:ascii="ＭＳ 明朝" w:eastAsia="ＭＳ 明朝" w:hAnsi="ＭＳ 明朝"/>
        </w:rPr>
      </w:pPr>
      <w:r w:rsidRPr="00B224D1">
        <w:rPr>
          <w:rFonts w:ascii="ＭＳ 明朝" w:eastAsia="ＭＳ 明朝" w:hAnsi="ＭＳ 明朝" w:hint="eastAsia"/>
        </w:rPr>
        <w:t>表記方法について</w:t>
      </w:r>
    </w:p>
    <w:p w14:paraId="719AC5AC" w14:textId="4543ADD6" w:rsidR="009C040A" w:rsidRPr="00B224D1" w:rsidRDefault="00B224D1" w:rsidP="00B224D1">
      <w:pPr>
        <w:pStyle w:val="aff3"/>
        <w:tabs>
          <w:tab w:val="left" w:pos="993"/>
        </w:tabs>
        <w:ind w:leftChars="0" w:left="786"/>
        <w:rPr>
          <w:rFonts w:ascii="ＭＳ 明朝" w:eastAsia="ＭＳ 明朝" w:hAnsi="ＭＳ 明朝"/>
        </w:rPr>
      </w:pPr>
      <w:r w:rsidRPr="00B224D1">
        <w:rPr>
          <w:rFonts w:ascii="ＭＳ 明朝" w:eastAsia="ＭＳ 明朝" w:hAnsi="ＭＳ 明朝" w:hint="eastAsia"/>
        </w:rPr>
        <w:t>地方公共団体情報システム機構「地方公共団体の情報システム調達における機能要件の表記方法に関する調査研究」（平成</w:t>
      </w:r>
      <w:r w:rsidRPr="00B224D1">
        <w:rPr>
          <w:rFonts w:ascii="ＭＳ 明朝" w:eastAsia="ＭＳ 明朝" w:hAnsi="ＭＳ 明朝"/>
        </w:rPr>
        <w:t>27年</w:t>
      </w:r>
      <w:r w:rsidR="00FE3B00">
        <w:rPr>
          <w:rFonts w:ascii="ＭＳ 明朝" w:eastAsia="ＭＳ 明朝" w:hAnsi="ＭＳ 明朝" w:hint="eastAsia"/>
        </w:rPr>
        <w:t>３</w:t>
      </w:r>
      <w:r w:rsidRPr="00B224D1">
        <w:rPr>
          <w:rFonts w:ascii="ＭＳ 明朝" w:eastAsia="ＭＳ 明朝" w:hAnsi="ＭＳ 明朝"/>
        </w:rPr>
        <w:t>月）を参考として、国際基準である、BPMN（Business Process Model and Notation）の手法を採用している。</w:t>
      </w:r>
    </w:p>
    <w:p w14:paraId="17CF4705" w14:textId="63E8E9CE" w:rsidR="009C040A" w:rsidRDefault="00B224D1" w:rsidP="00B224D1">
      <w:pPr>
        <w:pStyle w:val="aff3"/>
        <w:numPr>
          <w:ilvl w:val="0"/>
          <w:numId w:val="20"/>
        </w:numPr>
        <w:tabs>
          <w:tab w:val="left" w:pos="993"/>
        </w:tabs>
        <w:ind w:leftChars="0"/>
        <w:rPr>
          <w:rFonts w:ascii="ＭＳ 明朝" w:eastAsia="ＭＳ 明朝" w:hAnsi="ＭＳ 明朝"/>
        </w:rPr>
      </w:pPr>
      <w:r>
        <w:rPr>
          <w:rFonts w:ascii="ＭＳ 明朝" w:eastAsia="ＭＳ 明朝" w:hAnsi="ＭＳ 明朝" w:hint="eastAsia"/>
        </w:rPr>
        <w:t>本業務フローについて</w:t>
      </w:r>
    </w:p>
    <w:p w14:paraId="62591764" w14:textId="15747AE7" w:rsidR="00B224D1" w:rsidRPr="00B224D1" w:rsidRDefault="00B224D1" w:rsidP="00B224D1">
      <w:pPr>
        <w:pStyle w:val="aff3"/>
        <w:tabs>
          <w:tab w:val="left" w:pos="993"/>
        </w:tabs>
        <w:ind w:leftChars="0" w:left="786"/>
        <w:rPr>
          <w:rFonts w:ascii="ＭＳ 明朝" w:eastAsia="ＭＳ 明朝" w:hAnsi="ＭＳ 明朝"/>
        </w:rPr>
      </w:pPr>
      <w:r w:rsidRPr="00B224D1">
        <w:rPr>
          <w:rFonts w:ascii="ＭＳ 明朝" w:eastAsia="ＭＳ 明朝" w:hAnsi="ＭＳ 明朝" w:hint="eastAsia"/>
        </w:rPr>
        <w:t>本業務フローは、標準化範囲内としている市区町村の事務を記載している。</w:t>
      </w:r>
    </w:p>
    <w:p w14:paraId="6E0BA554" w14:textId="5DA0D181" w:rsidR="00B224D1" w:rsidRDefault="00B224D1" w:rsidP="00B224D1">
      <w:pPr>
        <w:pStyle w:val="aff3"/>
        <w:numPr>
          <w:ilvl w:val="0"/>
          <w:numId w:val="20"/>
        </w:numPr>
        <w:tabs>
          <w:tab w:val="left" w:pos="993"/>
        </w:tabs>
        <w:ind w:leftChars="0"/>
        <w:rPr>
          <w:rFonts w:ascii="ＭＳ 明朝" w:eastAsia="ＭＳ 明朝" w:hAnsi="ＭＳ 明朝"/>
        </w:rPr>
      </w:pPr>
      <w:r w:rsidRPr="005F5F49">
        <w:rPr>
          <w:rFonts w:ascii="ＭＳ 明朝" w:eastAsia="ＭＳ 明朝" w:hAnsi="ＭＳ 明朝" w:hint="eastAsia"/>
        </w:rPr>
        <w:t>業務フロー詳細記載箇所について</w:t>
      </w:r>
    </w:p>
    <w:p w14:paraId="774447F0" w14:textId="77777777" w:rsidR="00C71F4E" w:rsidRDefault="00C71F4E" w:rsidP="00C71F4E">
      <w:pPr>
        <w:pStyle w:val="aff3"/>
        <w:tabs>
          <w:tab w:val="left" w:pos="993"/>
        </w:tabs>
        <w:ind w:leftChars="0" w:left="786"/>
        <w:rPr>
          <w:rFonts w:ascii="ＭＳ 明朝" w:eastAsia="ＭＳ 明朝" w:hAnsi="ＭＳ 明朝"/>
        </w:rPr>
      </w:pPr>
      <w:r w:rsidRPr="00C71F4E">
        <w:rPr>
          <w:rFonts w:ascii="ＭＳ 明朝" w:eastAsia="ＭＳ 明朝" w:hAnsi="ＭＳ 明朝" w:hint="eastAsia"/>
        </w:rPr>
        <w:t>業務フローを詳細に記載する箇所は、市区町村における該当業務の健康管理担当課のみとし、市区町村における他業務の担当課（住民記録担当課等）や住民、医療機関等については、詳細な記載を割愛している。</w:t>
      </w:r>
    </w:p>
    <w:p w14:paraId="4BB3AA78" w14:textId="29B4A0AB" w:rsidR="00C71F4E" w:rsidRDefault="0066642D" w:rsidP="000E15AE">
      <w:pPr>
        <w:rPr>
          <w:rFonts w:ascii="ＭＳ 明朝" w:eastAsia="ＭＳ 明朝" w:hAnsi="ＭＳ 明朝"/>
        </w:rPr>
      </w:pPr>
      <w:r>
        <w:rPr>
          <w:rFonts w:ascii="ＭＳ 明朝" w:eastAsia="ＭＳ 明朝" w:hAnsi="ＭＳ 明朝"/>
        </w:rPr>
        <w:br w:type="page"/>
      </w:r>
    </w:p>
    <w:p w14:paraId="0B7380F2" w14:textId="3322F5CF" w:rsidR="00E96D24" w:rsidRDefault="004B71AE" w:rsidP="004B71AE">
      <w:pPr>
        <w:tabs>
          <w:tab w:val="left" w:pos="993"/>
        </w:tabs>
        <w:jc w:val="center"/>
        <w:rPr>
          <w:rFonts w:ascii="ＭＳ 明朝" w:eastAsia="ＭＳ 明朝" w:hAnsi="ＭＳ 明朝"/>
        </w:rPr>
      </w:pPr>
      <w:r>
        <w:rPr>
          <w:rFonts w:ascii="ＭＳ 明朝" w:eastAsia="ＭＳ 明朝" w:hAnsi="ＭＳ 明朝" w:hint="eastAsia"/>
        </w:rPr>
        <w:lastRenderedPageBreak/>
        <w:t>図2-1　業務フローの記載イメージ</w:t>
      </w:r>
    </w:p>
    <w:p w14:paraId="70CCD666" w14:textId="00C1C239" w:rsidR="00155980" w:rsidRDefault="00C71F4E" w:rsidP="005F5F49">
      <w:pPr>
        <w:tabs>
          <w:tab w:val="left" w:pos="993"/>
        </w:tabs>
        <w:ind w:leftChars="322" w:left="767" w:hangingChars="27" w:hanging="59"/>
        <w:rPr>
          <w:rFonts w:ascii="ＭＳ 明朝" w:eastAsia="ＭＳ 明朝" w:hAnsi="ＭＳ 明朝"/>
        </w:rPr>
      </w:pPr>
      <w:r>
        <w:rPr>
          <w:rFonts w:ascii="ＭＳ 明朝" w:eastAsia="ＭＳ 明朝" w:hAnsi="ＭＳ 明朝"/>
          <w:noProof/>
        </w:rPr>
        <w:drawing>
          <wp:inline distT="0" distB="0" distL="0" distR="0" wp14:anchorId="617A9BD3" wp14:editId="7E70EB7E">
            <wp:extent cx="4675517" cy="3687176"/>
            <wp:effectExtent l="0" t="0" r="0" b="8890"/>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84586" cy="3694328"/>
                    </a:xfrm>
                    <a:prstGeom prst="rect">
                      <a:avLst/>
                    </a:prstGeom>
                    <a:noFill/>
                    <a:ln>
                      <a:noFill/>
                    </a:ln>
                  </pic:spPr>
                </pic:pic>
              </a:graphicData>
            </a:graphic>
          </wp:inline>
        </w:drawing>
      </w:r>
    </w:p>
    <w:p w14:paraId="2444B3EA" w14:textId="77777777" w:rsidR="00C71F4E" w:rsidRDefault="00C71F4E" w:rsidP="005F5F49">
      <w:pPr>
        <w:tabs>
          <w:tab w:val="left" w:pos="993"/>
        </w:tabs>
        <w:ind w:leftChars="322" w:left="767" w:hangingChars="27" w:hanging="59"/>
        <w:rPr>
          <w:rFonts w:ascii="ＭＳ 明朝" w:eastAsia="ＭＳ 明朝" w:hAnsi="ＭＳ 明朝"/>
        </w:rPr>
      </w:pPr>
    </w:p>
    <w:p w14:paraId="6E8F2FFE" w14:textId="77777777" w:rsidR="00C71F4E" w:rsidRPr="005F5F49" w:rsidRDefault="00C71F4E" w:rsidP="00C71F4E">
      <w:pPr>
        <w:pStyle w:val="aff3"/>
        <w:numPr>
          <w:ilvl w:val="0"/>
          <w:numId w:val="20"/>
        </w:numPr>
        <w:tabs>
          <w:tab w:val="left" w:pos="993"/>
        </w:tabs>
        <w:ind w:leftChars="0"/>
        <w:rPr>
          <w:rFonts w:ascii="ＭＳ 明朝" w:eastAsia="ＭＳ 明朝" w:hAnsi="ＭＳ 明朝"/>
        </w:rPr>
      </w:pPr>
      <w:r>
        <w:rPr>
          <w:rFonts w:ascii="ＭＳ 明朝" w:eastAsia="ＭＳ 明朝" w:hAnsi="ＭＳ 明朝" w:hint="eastAsia"/>
        </w:rPr>
        <w:t>業務フローの見方</w:t>
      </w:r>
    </w:p>
    <w:p w14:paraId="0631117F" w14:textId="77777777" w:rsidR="00C71F4E" w:rsidRDefault="00C71F4E" w:rsidP="00C71F4E">
      <w:pPr>
        <w:pStyle w:val="aff3"/>
        <w:tabs>
          <w:tab w:val="left" w:pos="993"/>
        </w:tabs>
        <w:ind w:leftChars="0" w:left="786"/>
        <w:rPr>
          <w:rFonts w:ascii="ＭＳ 明朝" w:eastAsia="ＭＳ 明朝" w:hAnsi="ＭＳ 明朝"/>
        </w:rPr>
      </w:pPr>
      <w:r w:rsidRPr="00C71F4E">
        <w:rPr>
          <w:rFonts w:ascii="ＭＳ 明朝" w:eastAsia="ＭＳ 明朝" w:hAnsi="ＭＳ 明朝" w:hint="eastAsia"/>
        </w:rPr>
        <w:t>「健康管理担当課」は、本庁、区役所、支所など担当部署等に適宜読み替える。</w:t>
      </w:r>
    </w:p>
    <w:p w14:paraId="7C6C1334" w14:textId="77777777" w:rsidR="00C71F4E" w:rsidRPr="00C71F4E" w:rsidRDefault="00C71F4E" w:rsidP="00363C33">
      <w:pPr>
        <w:tabs>
          <w:tab w:val="left" w:pos="993"/>
        </w:tabs>
        <w:ind w:leftChars="200" w:left="770" w:hangingChars="150" w:hanging="330"/>
        <w:rPr>
          <w:rFonts w:ascii="ＭＳ 明朝" w:eastAsia="ＭＳ 明朝" w:hAnsi="ＭＳ 明朝"/>
        </w:rPr>
      </w:pPr>
    </w:p>
    <w:p w14:paraId="325F1B2F" w14:textId="298C11D2" w:rsidR="00E96D24" w:rsidRPr="00C71F4E" w:rsidRDefault="00E96D24" w:rsidP="00C71F4E">
      <w:pPr>
        <w:pStyle w:val="aff3"/>
        <w:numPr>
          <w:ilvl w:val="0"/>
          <w:numId w:val="20"/>
        </w:numPr>
        <w:tabs>
          <w:tab w:val="left" w:pos="993"/>
        </w:tabs>
        <w:ind w:leftChars="0"/>
        <w:rPr>
          <w:rFonts w:ascii="ＭＳ 明朝" w:eastAsia="ＭＳ 明朝" w:hAnsi="ＭＳ 明朝"/>
        </w:rPr>
      </w:pPr>
      <w:r w:rsidRPr="00C71F4E">
        <w:rPr>
          <w:rFonts w:ascii="ＭＳ 明朝" w:eastAsia="ＭＳ 明朝" w:hAnsi="ＭＳ 明朝" w:hint="eastAsia"/>
        </w:rPr>
        <w:t>記載を割愛している事務</w:t>
      </w:r>
      <w:r w:rsidR="00570C5F" w:rsidRPr="00C71F4E">
        <w:rPr>
          <w:rFonts w:ascii="ＭＳ 明朝" w:eastAsia="ＭＳ 明朝" w:hAnsi="ＭＳ 明朝" w:hint="eastAsia"/>
        </w:rPr>
        <w:t>等</w:t>
      </w:r>
      <w:r w:rsidRPr="00C71F4E">
        <w:rPr>
          <w:rFonts w:ascii="ＭＳ 明朝" w:eastAsia="ＭＳ 明朝" w:hAnsi="ＭＳ 明朝" w:hint="eastAsia"/>
        </w:rPr>
        <w:t>について</w:t>
      </w:r>
    </w:p>
    <w:p w14:paraId="5F7E280D" w14:textId="451B6819" w:rsidR="00E96D24" w:rsidRDefault="00A47891" w:rsidP="00F75325">
      <w:pPr>
        <w:tabs>
          <w:tab w:val="left" w:pos="993"/>
        </w:tabs>
        <w:ind w:leftChars="200" w:left="440" w:firstLineChars="100" w:firstLine="220"/>
        <w:rPr>
          <w:rFonts w:ascii="ＭＳ 明朝" w:eastAsia="ＭＳ 明朝" w:hAnsi="ＭＳ 明朝"/>
        </w:rPr>
      </w:pPr>
      <w:r>
        <w:rPr>
          <w:rFonts w:ascii="ＭＳ 明朝" w:eastAsia="ＭＳ 明朝" w:hAnsi="ＭＳ 明朝" w:hint="eastAsia"/>
        </w:rPr>
        <w:t>下記の（1）～（</w:t>
      </w:r>
      <w:r w:rsidR="00D554AA">
        <w:rPr>
          <w:rFonts w:ascii="ＭＳ 明朝" w:eastAsia="ＭＳ 明朝" w:hAnsi="ＭＳ 明朝" w:hint="eastAsia"/>
        </w:rPr>
        <w:t>4</w:t>
      </w:r>
      <w:r>
        <w:rPr>
          <w:rFonts w:ascii="ＭＳ 明朝" w:eastAsia="ＭＳ 明朝" w:hAnsi="ＭＳ 明朝" w:hint="eastAsia"/>
        </w:rPr>
        <w:t>）のように</w:t>
      </w:r>
      <w:r w:rsidR="00E96D24" w:rsidRPr="00E96D24">
        <w:rPr>
          <w:rFonts w:ascii="ＭＳ 明朝" w:eastAsia="ＭＳ 明朝" w:hAnsi="ＭＳ 明朝" w:hint="eastAsia"/>
        </w:rPr>
        <w:t>制度の枠を</w:t>
      </w:r>
      <w:r w:rsidR="00683F99">
        <w:rPr>
          <w:rFonts w:ascii="ＭＳ 明朝" w:eastAsia="ＭＳ 明朝" w:hAnsi="ＭＳ 明朝" w:hint="eastAsia"/>
        </w:rPr>
        <w:t>越えた</w:t>
      </w:r>
      <w:r w:rsidR="00E96D24" w:rsidRPr="00E96D24">
        <w:rPr>
          <w:rFonts w:ascii="ＭＳ 明朝" w:eastAsia="ＭＳ 明朝" w:hAnsi="ＭＳ 明朝" w:hint="eastAsia"/>
        </w:rPr>
        <w:t>事務</w:t>
      </w:r>
      <w:r w:rsidR="00C71F4E">
        <w:rPr>
          <w:rFonts w:ascii="ＭＳ 明朝" w:eastAsia="ＭＳ 明朝" w:hAnsi="ＭＳ 明朝" w:hint="eastAsia"/>
        </w:rPr>
        <w:t>などは</w:t>
      </w:r>
      <w:r w:rsidR="00E96D24" w:rsidRPr="00E96D24">
        <w:rPr>
          <w:rFonts w:ascii="ＭＳ 明朝" w:eastAsia="ＭＳ 明朝" w:hAnsi="ＭＳ 明朝" w:hint="eastAsia"/>
        </w:rPr>
        <w:t>記載を割愛している。</w:t>
      </w:r>
    </w:p>
    <w:p w14:paraId="732443AF" w14:textId="67A71FC3" w:rsidR="00E96D24" w:rsidRPr="00E96D24" w:rsidRDefault="00E96D24" w:rsidP="00363C33">
      <w:pPr>
        <w:tabs>
          <w:tab w:val="left" w:pos="993"/>
        </w:tabs>
        <w:spacing w:after="0"/>
        <w:ind w:leftChars="300" w:left="660"/>
        <w:rPr>
          <w:rFonts w:ascii="ＭＳ 明朝" w:eastAsia="ＭＳ 明朝" w:hAnsi="ＭＳ 明朝"/>
        </w:rPr>
      </w:pPr>
      <w:r w:rsidRPr="00E96D24">
        <w:rPr>
          <w:rFonts w:ascii="ＭＳ 明朝" w:eastAsia="ＭＳ 明朝" w:hAnsi="ＭＳ 明朝"/>
        </w:rPr>
        <w:t>(1) マイナンバーを活用した本人確認事務、情報照会事務</w:t>
      </w:r>
    </w:p>
    <w:p w14:paraId="002968D5" w14:textId="469DCB30" w:rsidR="00570C5F" w:rsidRDefault="00570C5F" w:rsidP="00B14F11">
      <w:pPr>
        <w:tabs>
          <w:tab w:val="left" w:pos="993"/>
        </w:tabs>
        <w:spacing w:after="0"/>
        <w:ind w:leftChars="300" w:left="1133" w:hangingChars="215" w:hanging="473"/>
        <w:rPr>
          <w:rFonts w:ascii="ＭＳ 明朝" w:eastAsia="ＭＳ 明朝" w:hAnsi="ＭＳ 明朝"/>
        </w:rPr>
      </w:pPr>
      <w:r w:rsidRPr="00570C5F">
        <w:rPr>
          <w:rFonts w:ascii="ＭＳ 明朝" w:eastAsia="ＭＳ 明朝" w:hAnsi="ＭＳ 明朝"/>
        </w:rPr>
        <w:t>(</w:t>
      </w:r>
      <w:r w:rsidR="00C71F4E">
        <w:rPr>
          <w:rFonts w:ascii="ＭＳ 明朝" w:eastAsia="ＭＳ 明朝" w:hAnsi="ＭＳ 明朝" w:hint="eastAsia"/>
        </w:rPr>
        <w:t>2</w:t>
      </w:r>
      <w:r w:rsidRPr="00570C5F">
        <w:rPr>
          <w:rFonts w:ascii="ＭＳ 明朝" w:eastAsia="ＭＳ 明朝" w:hAnsi="ＭＳ 明朝"/>
        </w:rPr>
        <w:t>) 各業務フローに記載の各タスクとは非同期</w:t>
      </w:r>
      <w:r>
        <w:rPr>
          <w:rFonts w:ascii="ＭＳ 明朝" w:eastAsia="ＭＳ 明朝" w:hAnsi="ＭＳ 明朝" w:hint="eastAsia"/>
        </w:rPr>
        <w:t>に</w:t>
      </w:r>
      <w:r w:rsidRPr="00570C5F">
        <w:rPr>
          <w:rFonts w:ascii="ＭＳ 明朝" w:eastAsia="ＭＳ 明朝" w:hAnsi="ＭＳ 明朝"/>
        </w:rPr>
        <w:t>バックヤードで処理される住民記録情報連携、住民税情報連携等の連携機能</w:t>
      </w:r>
    </w:p>
    <w:p w14:paraId="2E88C016" w14:textId="74E9D1A8" w:rsidR="007C79B4" w:rsidRPr="00E96D24" w:rsidRDefault="007C79B4" w:rsidP="00B14F11">
      <w:pPr>
        <w:tabs>
          <w:tab w:val="left" w:pos="993"/>
        </w:tabs>
        <w:spacing w:after="0"/>
        <w:ind w:leftChars="300" w:left="1133" w:hangingChars="215" w:hanging="473"/>
        <w:rPr>
          <w:rFonts w:ascii="ＭＳ 明朝" w:eastAsia="ＭＳ 明朝" w:hAnsi="ＭＳ 明朝"/>
        </w:rPr>
      </w:pPr>
      <w:r w:rsidRPr="007C79B4">
        <w:rPr>
          <w:rFonts w:ascii="ＭＳ 明朝" w:eastAsia="ＭＳ 明朝" w:hAnsi="ＭＳ 明朝"/>
        </w:rPr>
        <w:t>(</w:t>
      </w:r>
      <w:r>
        <w:rPr>
          <w:rFonts w:ascii="ＭＳ 明朝" w:eastAsia="ＭＳ 明朝" w:hAnsi="ＭＳ 明朝" w:hint="eastAsia"/>
        </w:rPr>
        <w:t>3</w:t>
      </w:r>
      <w:r w:rsidRPr="007C79B4">
        <w:rPr>
          <w:rFonts w:ascii="ＭＳ 明朝" w:eastAsia="ＭＳ 明朝" w:hAnsi="ＭＳ 明朝"/>
        </w:rPr>
        <w:t>) 市区町村の独自事業及び国事業への</w:t>
      </w:r>
      <w:r>
        <w:rPr>
          <w:rFonts w:ascii="ＭＳ 明朝" w:eastAsia="ＭＳ 明朝" w:hAnsi="ＭＳ 明朝" w:hint="eastAsia"/>
        </w:rPr>
        <w:t>拡張</w:t>
      </w:r>
      <w:r w:rsidRPr="007C79B4">
        <w:rPr>
          <w:rFonts w:ascii="ＭＳ 明朝" w:eastAsia="ＭＳ 明朝" w:hAnsi="ＭＳ 明朝"/>
        </w:rPr>
        <w:t>事業に係る事務</w:t>
      </w:r>
    </w:p>
    <w:p w14:paraId="392FB152" w14:textId="7872F06F" w:rsidR="00720E8F" w:rsidRPr="00E96D24" w:rsidRDefault="00720E8F" w:rsidP="00570C5F">
      <w:pPr>
        <w:tabs>
          <w:tab w:val="left" w:pos="993"/>
        </w:tabs>
        <w:spacing w:after="0"/>
        <w:ind w:leftChars="300" w:left="660"/>
        <w:rPr>
          <w:rFonts w:ascii="ＭＳ 明朝" w:eastAsia="ＭＳ 明朝" w:hAnsi="ＭＳ 明朝"/>
        </w:rPr>
      </w:pPr>
      <w:r>
        <w:rPr>
          <w:rFonts w:ascii="ＭＳ 明朝" w:eastAsia="ＭＳ 明朝" w:hAnsi="ＭＳ 明朝" w:hint="eastAsia"/>
        </w:rPr>
        <w:t>(</w:t>
      </w:r>
      <w:r w:rsidR="007C79B4">
        <w:rPr>
          <w:rFonts w:ascii="ＭＳ 明朝" w:eastAsia="ＭＳ 明朝" w:hAnsi="ＭＳ 明朝" w:hint="eastAsia"/>
        </w:rPr>
        <w:t>4</w:t>
      </w:r>
      <w:r>
        <w:rPr>
          <w:rFonts w:ascii="ＭＳ 明朝" w:eastAsia="ＭＳ 明朝" w:hAnsi="ＭＳ 明朝" w:hint="eastAsia"/>
        </w:rPr>
        <w:t xml:space="preserve">) </w:t>
      </w:r>
      <w:bookmarkStart w:id="12" w:name="_Hlk96331515"/>
      <w:r w:rsidR="00A00BA8">
        <w:rPr>
          <w:rFonts w:ascii="ＭＳ 明朝" w:eastAsia="ＭＳ 明朝" w:hAnsi="ＭＳ 明朝" w:hint="eastAsia"/>
        </w:rPr>
        <w:t>支援措置</w:t>
      </w:r>
      <w:r>
        <w:rPr>
          <w:rFonts w:ascii="ＭＳ 明朝" w:eastAsia="ＭＳ 明朝" w:hAnsi="ＭＳ 明朝" w:hint="eastAsia"/>
        </w:rPr>
        <w:t>対象者</w:t>
      </w:r>
      <w:r w:rsidR="00F75325">
        <w:rPr>
          <w:rFonts w:ascii="ＭＳ 明朝" w:eastAsia="ＭＳ 明朝" w:hAnsi="ＭＳ 明朝" w:hint="eastAsia"/>
        </w:rPr>
        <w:t>への抑止</w:t>
      </w:r>
      <w:bookmarkEnd w:id="12"/>
      <w:r>
        <w:rPr>
          <w:rFonts w:ascii="ＭＳ 明朝" w:eastAsia="ＭＳ 明朝" w:hAnsi="ＭＳ 明朝" w:hint="eastAsia"/>
        </w:rPr>
        <w:t>に係る機能</w:t>
      </w:r>
    </w:p>
    <w:p w14:paraId="10352436" w14:textId="7D947CE0" w:rsidR="001B2CC0" w:rsidRPr="00E96D24" w:rsidRDefault="00570C5F" w:rsidP="00521142">
      <w:pPr>
        <w:tabs>
          <w:tab w:val="left" w:pos="993"/>
        </w:tabs>
        <w:spacing w:after="0"/>
        <w:ind w:leftChars="300" w:left="660"/>
        <w:rPr>
          <w:rFonts w:ascii="ＭＳ 明朝" w:eastAsia="ＭＳ 明朝" w:hAnsi="ＭＳ 明朝"/>
        </w:rPr>
      </w:pPr>
      <w:r w:rsidRPr="00570C5F">
        <w:rPr>
          <w:rFonts w:ascii="ＭＳ 明朝" w:eastAsia="ＭＳ 明朝" w:hAnsi="ＭＳ 明朝" w:hint="eastAsia"/>
        </w:rPr>
        <w:t>なお、</w:t>
      </w:r>
      <w:r w:rsidR="00C71F4E">
        <w:rPr>
          <w:rFonts w:ascii="ＭＳ 明朝" w:eastAsia="ＭＳ 明朝" w:hAnsi="ＭＳ 明朝" w:hint="eastAsia"/>
        </w:rPr>
        <w:t>上記について</w:t>
      </w:r>
      <w:r w:rsidRPr="00570C5F">
        <w:rPr>
          <w:rFonts w:ascii="ＭＳ 明朝" w:eastAsia="ＭＳ 明朝" w:hAnsi="ＭＳ 明朝"/>
        </w:rPr>
        <w:t>は機能・帳票要件には記載している。</w:t>
      </w:r>
    </w:p>
    <w:p w14:paraId="5DE49D94" w14:textId="26FE0D38" w:rsidR="0042251B" w:rsidRPr="00C824F3" w:rsidRDefault="00007AE9" w:rsidP="005F5F49">
      <w:pPr>
        <w:rPr>
          <w:rFonts w:ascii="ＭＳ 明朝" w:eastAsia="ＭＳ 明朝" w:hAnsi="ＭＳ 明朝"/>
        </w:rPr>
      </w:pPr>
      <w:r w:rsidRPr="00007AE9">
        <w:rPr>
          <w:rStyle w:val="af0"/>
          <w:rFonts w:ascii="ＭＳ 明朝" w:hAnsi="ＭＳ 明朝"/>
          <w:sz w:val="32"/>
          <w:szCs w:val="24"/>
          <w:shd w:val="clear" w:color="auto" w:fill="auto"/>
        </w:rPr>
        <w:br w:type="page"/>
      </w:r>
      <w:r w:rsidR="0042251B" w:rsidRPr="00C824F3">
        <w:rPr>
          <w:rStyle w:val="af0"/>
          <w:rFonts w:ascii="ＭＳ 明朝" w:hAnsi="ＭＳ 明朝" w:hint="eastAsia"/>
          <w:sz w:val="32"/>
          <w:szCs w:val="24"/>
        </w:rPr>
        <w:lastRenderedPageBreak/>
        <w:t>（</w:t>
      </w:r>
      <w:r w:rsidR="0042251B">
        <w:rPr>
          <w:rStyle w:val="af0"/>
          <w:rFonts w:ascii="ＭＳ 明朝" w:hAnsi="ＭＳ 明朝" w:hint="eastAsia"/>
          <w:sz w:val="32"/>
          <w:szCs w:val="24"/>
        </w:rPr>
        <w:t>２</w:t>
      </w:r>
      <w:r w:rsidR="0042251B" w:rsidRPr="00C824F3">
        <w:rPr>
          <w:rStyle w:val="af0"/>
          <w:rFonts w:ascii="ＭＳ 明朝" w:hAnsi="ＭＳ 明朝" w:hint="eastAsia"/>
          <w:sz w:val="32"/>
          <w:szCs w:val="24"/>
        </w:rPr>
        <w:t>）</w:t>
      </w:r>
      <w:r w:rsidR="0042251B">
        <w:rPr>
          <w:rStyle w:val="af0"/>
          <w:rFonts w:ascii="ＭＳ 明朝" w:hAnsi="ＭＳ 明朝" w:hint="eastAsia"/>
          <w:sz w:val="32"/>
          <w:szCs w:val="24"/>
        </w:rPr>
        <w:t xml:space="preserve">凡例　　　　　</w:t>
      </w:r>
      <w:r w:rsidR="0042251B" w:rsidRPr="00C824F3">
        <w:rPr>
          <w:rStyle w:val="af0"/>
          <w:rFonts w:ascii="ＭＳ 明朝" w:hAnsi="ＭＳ 明朝" w:hint="eastAsia"/>
          <w:sz w:val="32"/>
          <w:szCs w:val="24"/>
        </w:rPr>
        <w:t xml:space="preserve">　　　　　　　　　　　　　　　　　　　</w:t>
      </w:r>
    </w:p>
    <w:p w14:paraId="61DBFAC3" w14:textId="1F9E425C" w:rsidR="004C13CE" w:rsidRDefault="004C13CE" w:rsidP="004C13CE">
      <w:pPr>
        <w:ind w:firstLineChars="100" w:firstLine="220"/>
        <w:rPr>
          <w:rFonts w:ascii="ＭＳ 明朝" w:eastAsia="ＭＳ 明朝" w:hAnsi="ＭＳ 明朝"/>
        </w:rPr>
      </w:pPr>
      <w:r>
        <w:rPr>
          <w:rFonts w:ascii="ＭＳ 明朝" w:eastAsia="ＭＳ 明朝" w:hAnsi="ＭＳ 明朝" w:hint="eastAsia"/>
        </w:rPr>
        <w:t>業務フローで使用する記号は</w:t>
      </w:r>
      <w:r w:rsidRPr="0042251B">
        <w:rPr>
          <w:rFonts w:ascii="ＭＳ 明朝" w:eastAsia="ＭＳ 明朝" w:hAnsi="ＭＳ 明朝"/>
        </w:rPr>
        <w:t>BPMN</w:t>
      </w:r>
      <w:r>
        <w:rPr>
          <w:rFonts w:ascii="ＭＳ 明朝" w:eastAsia="ＭＳ 明朝" w:hAnsi="ＭＳ 明朝" w:hint="eastAsia"/>
        </w:rPr>
        <w:t>に倣い、以下を用いる。</w:t>
      </w:r>
    </w:p>
    <w:p w14:paraId="573EC82E" w14:textId="77777777" w:rsidR="004B71AE" w:rsidRDefault="004B71AE" w:rsidP="004B71AE">
      <w:pPr>
        <w:spacing w:after="0" w:line="240" w:lineRule="auto"/>
        <w:jc w:val="center"/>
        <w:rPr>
          <w:rFonts w:ascii="ＭＳ 明朝" w:eastAsia="ＭＳ 明朝" w:hAnsi="ＭＳ 明朝"/>
        </w:rPr>
      </w:pPr>
      <w:r>
        <w:rPr>
          <w:rFonts w:ascii="ＭＳ 明朝" w:eastAsia="ＭＳ 明朝" w:hAnsi="ＭＳ 明朝" w:hint="eastAsia"/>
        </w:rPr>
        <w:t>図2-2　業務フロー凡例</w:t>
      </w:r>
    </w:p>
    <w:p w14:paraId="1E926A99" w14:textId="77777777" w:rsidR="004B71AE" w:rsidRPr="00372296" w:rsidRDefault="004B71AE" w:rsidP="004B71AE">
      <w:pPr>
        <w:jc w:val="center"/>
        <w:rPr>
          <w:rFonts w:ascii="ＭＳ 明朝" w:eastAsia="ＭＳ 明朝" w:hAnsi="ＭＳ 明朝"/>
        </w:rPr>
      </w:pPr>
      <w:r w:rsidRPr="00372296">
        <w:rPr>
          <w:rFonts w:ascii="ＭＳ 明朝" w:eastAsia="ＭＳ 明朝" w:hAnsi="ＭＳ 明朝"/>
          <w:noProof/>
        </w:rPr>
        <w:drawing>
          <wp:inline distT="0" distB="0" distL="0" distR="0" wp14:anchorId="721039E8" wp14:editId="738A80AD">
            <wp:extent cx="5688386" cy="5591175"/>
            <wp:effectExtent l="0" t="0" r="7620" b="0"/>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88663" cy="5591447"/>
                    </a:xfrm>
                    <a:prstGeom prst="rect">
                      <a:avLst/>
                    </a:prstGeom>
                  </pic:spPr>
                </pic:pic>
              </a:graphicData>
            </a:graphic>
          </wp:inline>
        </w:drawing>
      </w:r>
    </w:p>
    <w:p w14:paraId="2B4B91B2" w14:textId="61330FEE" w:rsidR="000146E3" w:rsidRPr="00C824F3" w:rsidRDefault="000146E3">
      <w:pPr>
        <w:rPr>
          <w:rFonts w:ascii="ＭＳ 明朝" w:eastAsia="ＭＳ 明朝" w:hAnsi="ＭＳ 明朝"/>
        </w:rPr>
      </w:pPr>
      <w:r w:rsidRPr="00C824F3">
        <w:rPr>
          <w:rFonts w:ascii="ＭＳ 明朝" w:eastAsia="ＭＳ 明朝" w:hAnsi="ＭＳ 明朝"/>
        </w:rPr>
        <w:br w:type="page"/>
      </w:r>
    </w:p>
    <w:p w14:paraId="4E926F4D" w14:textId="77777777" w:rsidR="006666E3" w:rsidRPr="00C824F3" w:rsidRDefault="006666E3" w:rsidP="000146E3">
      <w:pPr>
        <w:jc w:val="right"/>
        <w:rPr>
          <w:rFonts w:ascii="ＭＳ 明朝" w:eastAsia="ＭＳ 明朝" w:hAnsi="ＭＳ 明朝"/>
          <w:sz w:val="48"/>
          <w:szCs w:val="48"/>
        </w:rPr>
      </w:pPr>
    </w:p>
    <w:p w14:paraId="63FB1489" w14:textId="77777777" w:rsidR="006666E3" w:rsidRPr="00C824F3" w:rsidRDefault="006666E3" w:rsidP="000146E3">
      <w:pPr>
        <w:jc w:val="right"/>
        <w:rPr>
          <w:rFonts w:ascii="ＭＳ 明朝" w:eastAsia="ＭＳ 明朝" w:hAnsi="ＭＳ 明朝"/>
          <w:sz w:val="48"/>
          <w:szCs w:val="48"/>
        </w:rPr>
      </w:pPr>
    </w:p>
    <w:p w14:paraId="7FE9F9AF" w14:textId="77777777" w:rsidR="006666E3" w:rsidRPr="00C824F3" w:rsidRDefault="006666E3" w:rsidP="000146E3">
      <w:pPr>
        <w:jc w:val="right"/>
        <w:rPr>
          <w:rFonts w:ascii="ＭＳ 明朝" w:eastAsia="ＭＳ 明朝" w:hAnsi="ＭＳ 明朝"/>
          <w:sz w:val="48"/>
          <w:szCs w:val="48"/>
        </w:rPr>
      </w:pPr>
    </w:p>
    <w:p w14:paraId="2835A3FE" w14:textId="7BE9F453" w:rsidR="006666E3" w:rsidRPr="00C824F3" w:rsidRDefault="006666E3" w:rsidP="000146E3">
      <w:pPr>
        <w:jc w:val="right"/>
        <w:rPr>
          <w:rFonts w:ascii="ＭＳ 明朝" w:eastAsia="ＭＳ 明朝" w:hAnsi="ＭＳ 明朝"/>
          <w:sz w:val="48"/>
          <w:szCs w:val="48"/>
        </w:rPr>
      </w:pPr>
    </w:p>
    <w:p w14:paraId="594F1780" w14:textId="77777777" w:rsidR="006666E3" w:rsidRPr="00C824F3" w:rsidRDefault="006666E3" w:rsidP="000146E3">
      <w:pPr>
        <w:jc w:val="right"/>
        <w:rPr>
          <w:rFonts w:ascii="ＭＳ 明朝" w:eastAsia="ＭＳ 明朝" w:hAnsi="ＭＳ 明朝"/>
          <w:sz w:val="48"/>
          <w:szCs w:val="48"/>
        </w:rPr>
      </w:pPr>
    </w:p>
    <w:p w14:paraId="1DA96B3C" w14:textId="77777777" w:rsidR="006666E3" w:rsidRPr="00C824F3" w:rsidRDefault="006666E3" w:rsidP="000146E3">
      <w:pPr>
        <w:jc w:val="right"/>
        <w:rPr>
          <w:rFonts w:ascii="ＭＳ 明朝" w:eastAsia="ＭＳ 明朝" w:hAnsi="ＭＳ 明朝"/>
          <w:sz w:val="48"/>
          <w:szCs w:val="48"/>
        </w:rPr>
      </w:pPr>
    </w:p>
    <w:p w14:paraId="117D487D" w14:textId="0D29642A" w:rsidR="006666E3" w:rsidRPr="00C824F3" w:rsidRDefault="006666E3" w:rsidP="000146E3">
      <w:pPr>
        <w:jc w:val="right"/>
        <w:rPr>
          <w:rFonts w:ascii="ＭＳ 明朝" w:eastAsia="ＭＳ 明朝" w:hAnsi="ＭＳ 明朝"/>
          <w:sz w:val="48"/>
          <w:szCs w:val="48"/>
        </w:rPr>
      </w:pPr>
    </w:p>
    <w:p w14:paraId="68643117" w14:textId="77777777" w:rsidR="00DD57DF" w:rsidRDefault="000146E3" w:rsidP="00DD57DF">
      <w:pPr>
        <w:pStyle w:val="1"/>
        <w:rPr>
          <w:rFonts w:ascii="ＭＳ 明朝" w:hAnsi="ＭＳ 明朝"/>
        </w:rPr>
      </w:pPr>
      <w:bookmarkStart w:id="13" w:name="_Toc204960731"/>
      <w:r w:rsidRPr="00C824F3">
        <w:rPr>
          <w:rFonts w:ascii="ＭＳ 明朝" w:hAnsi="ＭＳ 明朝" w:hint="eastAsia"/>
        </w:rPr>
        <w:t>第３章　機能</w:t>
      </w:r>
      <w:r w:rsidR="007E703C" w:rsidRPr="00C824F3">
        <w:rPr>
          <w:rFonts w:ascii="ＭＳ 明朝" w:hAnsi="ＭＳ 明朝" w:hint="eastAsia"/>
        </w:rPr>
        <w:t>・帳票要件</w:t>
      </w:r>
      <w:bookmarkEnd w:id="13"/>
    </w:p>
    <w:p w14:paraId="619ED1B2" w14:textId="551D4BBC" w:rsidR="00DD57DF" w:rsidRDefault="00DD57DF">
      <w:r>
        <w:br w:type="page"/>
      </w:r>
    </w:p>
    <w:p w14:paraId="30BAFB0B" w14:textId="77777777" w:rsidR="004B71AE" w:rsidRDefault="00D3086E" w:rsidP="004B71AE">
      <w:pPr>
        <w:autoSpaceDE w:val="0"/>
        <w:autoSpaceDN w:val="0"/>
        <w:adjustRightInd w:val="0"/>
        <w:ind w:firstLineChars="100" w:firstLine="220"/>
        <w:rPr>
          <w:rFonts w:ascii="ＭＳ 明朝" w:eastAsia="ＭＳ 明朝" w:hAnsi="ＭＳ 明朝" w:cs="CIDFont+F2"/>
        </w:rPr>
      </w:pPr>
      <w:r w:rsidRPr="00C824F3">
        <w:rPr>
          <w:rFonts w:ascii="ＭＳ 明朝" w:eastAsia="ＭＳ 明朝" w:hAnsi="ＭＳ 明朝" w:cs="CIDFont+F2" w:hint="eastAsia"/>
        </w:rPr>
        <w:lastRenderedPageBreak/>
        <w:t>本章の構成は、以下のとおりである。</w:t>
      </w:r>
    </w:p>
    <w:p w14:paraId="103D9ECE" w14:textId="77777777" w:rsidR="004B71AE" w:rsidRPr="00C824F3" w:rsidRDefault="004B71AE" w:rsidP="004B71AE">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表3-1　機能・帳票要件の構成</w:t>
      </w:r>
    </w:p>
    <w:tbl>
      <w:tblPr>
        <w:tblStyle w:val="aff"/>
        <w:tblW w:w="0" w:type="auto"/>
        <w:jc w:val="center"/>
        <w:tblLook w:val="04A0" w:firstRow="1" w:lastRow="0" w:firstColumn="1" w:lastColumn="0" w:noHBand="0" w:noVBand="1"/>
      </w:tblPr>
      <w:tblGrid>
        <w:gridCol w:w="2693"/>
        <w:gridCol w:w="5954"/>
      </w:tblGrid>
      <w:tr w:rsidR="00D3086E" w:rsidRPr="00C824F3" w14:paraId="2217D988" w14:textId="77777777" w:rsidTr="00D3086E">
        <w:trPr>
          <w:jc w:val="center"/>
        </w:trPr>
        <w:tc>
          <w:tcPr>
            <w:tcW w:w="2693" w:type="dxa"/>
            <w:shd w:val="clear" w:color="auto" w:fill="DEEAF6" w:themeFill="accent5" w:themeFillTint="33"/>
          </w:tcPr>
          <w:p w14:paraId="626084C0" w14:textId="58066109" w:rsidR="00D3086E" w:rsidRPr="00C824F3" w:rsidRDefault="00D3086E" w:rsidP="0097162D">
            <w:pPr>
              <w:jc w:val="center"/>
              <w:rPr>
                <w:rFonts w:ascii="ＭＳ 明朝" w:eastAsia="ＭＳ 明朝" w:hAnsi="ＭＳ 明朝"/>
                <w:sz w:val="22"/>
              </w:rPr>
            </w:pPr>
            <w:r w:rsidRPr="00C824F3">
              <w:rPr>
                <w:rFonts w:ascii="ＭＳ 明朝" w:eastAsia="ＭＳ 明朝" w:hAnsi="ＭＳ 明朝" w:hint="eastAsia"/>
                <w:sz w:val="22"/>
              </w:rPr>
              <w:t>構成</w:t>
            </w:r>
          </w:p>
        </w:tc>
        <w:tc>
          <w:tcPr>
            <w:tcW w:w="5954" w:type="dxa"/>
            <w:shd w:val="clear" w:color="auto" w:fill="DEEAF6" w:themeFill="accent5" w:themeFillTint="33"/>
          </w:tcPr>
          <w:p w14:paraId="2BD19397" w14:textId="61E8B48C" w:rsidR="00D3086E" w:rsidRPr="00C824F3" w:rsidRDefault="00D3086E" w:rsidP="0097162D">
            <w:pPr>
              <w:jc w:val="center"/>
              <w:rPr>
                <w:rFonts w:ascii="ＭＳ 明朝" w:eastAsia="ＭＳ 明朝" w:hAnsi="ＭＳ 明朝"/>
                <w:sz w:val="22"/>
              </w:rPr>
            </w:pPr>
            <w:r w:rsidRPr="00C824F3">
              <w:rPr>
                <w:rFonts w:ascii="ＭＳ 明朝" w:eastAsia="ＭＳ 明朝" w:hAnsi="ＭＳ 明朝" w:hint="eastAsia"/>
                <w:sz w:val="22"/>
              </w:rPr>
              <w:t>内容</w:t>
            </w:r>
          </w:p>
        </w:tc>
      </w:tr>
      <w:tr w:rsidR="00D3086E" w:rsidRPr="00C824F3" w14:paraId="7E667BCB" w14:textId="77777777" w:rsidTr="00D3086E">
        <w:trPr>
          <w:jc w:val="center"/>
        </w:trPr>
        <w:tc>
          <w:tcPr>
            <w:tcW w:w="2693" w:type="dxa"/>
          </w:tcPr>
          <w:p w14:paraId="0800E970" w14:textId="1CF348D0" w:rsidR="00D3086E" w:rsidRPr="00C824F3" w:rsidRDefault="00D3086E" w:rsidP="0097162D">
            <w:pPr>
              <w:rPr>
                <w:rFonts w:ascii="ＭＳ 明朝" w:eastAsia="ＭＳ 明朝" w:hAnsi="ＭＳ 明朝"/>
                <w:sz w:val="22"/>
              </w:rPr>
            </w:pPr>
            <w:r w:rsidRPr="00C824F3">
              <w:rPr>
                <w:rFonts w:ascii="ＭＳ 明朝" w:eastAsia="ＭＳ 明朝" w:hAnsi="ＭＳ 明朝" w:hint="eastAsia"/>
                <w:sz w:val="22"/>
              </w:rPr>
              <w:t>１．機能・帳票要件</w:t>
            </w:r>
          </w:p>
        </w:tc>
        <w:tc>
          <w:tcPr>
            <w:tcW w:w="5954" w:type="dxa"/>
          </w:tcPr>
          <w:p w14:paraId="2608158D" w14:textId="78303379" w:rsidR="00D3086E" w:rsidRPr="00C824F3" w:rsidRDefault="00D3086E" w:rsidP="0097162D">
            <w:pPr>
              <w:rPr>
                <w:rFonts w:ascii="ＭＳ 明朝" w:eastAsia="ＭＳ 明朝" w:hAnsi="ＭＳ 明朝"/>
                <w:sz w:val="22"/>
              </w:rPr>
            </w:pPr>
            <w:r w:rsidRPr="00C824F3">
              <w:rPr>
                <w:rFonts w:ascii="ＭＳ 明朝" w:eastAsia="ＭＳ 明朝" w:hAnsi="ＭＳ 明朝" w:hint="eastAsia"/>
                <w:sz w:val="22"/>
              </w:rPr>
              <w:t>機能・帳票要件における考え方</w:t>
            </w:r>
            <w:r w:rsidR="00036174">
              <w:rPr>
                <w:rFonts w:ascii="ＭＳ 明朝" w:eastAsia="ＭＳ 明朝" w:hAnsi="ＭＳ 明朝" w:hint="eastAsia"/>
                <w:sz w:val="22"/>
              </w:rPr>
              <w:t>及び</w:t>
            </w:r>
            <w:r w:rsidRPr="00C824F3">
              <w:rPr>
                <w:rFonts w:ascii="ＭＳ 明朝" w:eastAsia="ＭＳ 明朝" w:hAnsi="ＭＳ 明朝" w:hint="eastAsia"/>
                <w:sz w:val="22"/>
              </w:rPr>
              <w:t>事業</w:t>
            </w:r>
            <w:r w:rsidR="00247A5A">
              <w:rPr>
                <w:rFonts w:ascii="ＭＳ 明朝" w:eastAsia="ＭＳ 明朝" w:hAnsi="ＭＳ 明朝" w:hint="eastAsia"/>
                <w:sz w:val="22"/>
              </w:rPr>
              <w:t>ごと</w:t>
            </w:r>
            <w:r w:rsidRPr="00C824F3">
              <w:rPr>
                <w:rFonts w:ascii="ＭＳ 明朝" w:eastAsia="ＭＳ 明朝" w:hAnsi="ＭＳ 明朝" w:hint="eastAsia"/>
                <w:sz w:val="22"/>
              </w:rPr>
              <w:t>に必要となる機能要件・帳票要件を定義する。</w:t>
            </w:r>
          </w:p>
          <w:p w14:paraId="1F2F8DFA" w14:textId="48D4A686" w:rsidR="00D3086E" w:rsidRPr="00C824F3" w:rsidRDefault="00D3086E" w:rsidP="0097162D">
            <w:pPr>
              <w:rPr>
                <w:rFonts w:ascii="ＭＳ 明朝" w:eastAsia="ＭＳ 明朝" w:hAnsi="ＭＳ 明朝"/>
                <w:sz w:val="22"/>
              </w:rPr>
            </w:pPr>
            <w:r w:rsidRPr="00C824F3">
              <w:rPr>
                <w:rFonts w:ascii="ＭＳ 明朝" w:eastAsia="ＭＳ 明朝" w:hAnsi="ＭＳ 明朝" w:hint="eastAsia"/>
                <w:sz w:val="22"/>
              </w:rPr>
              <w:t>※帳票要件は出力対象帳票のみ定義</w:t>
            </w:r>
          </w:p>
        </w:tc>
      </w:tr>
      <w:tr w:rsidR="00D3086E" w:rsidRPr="00C824F3" w14:paraId="69E1DE42" w14:textId="77777777" w:rsidTr="00D3086E">
        <w:trPr>
          <w:jc w:val="center"/>
        </w:trPr>
        <w:tc>
          <w:tcPr>
            <w:tcW w:w="2693" w:type="dxa"/>
          </w:tcPr>
          <w:p w14:paraId="3CA821FE" w14:textId="46773E86" w:rsidR="00D3086E" w:rsidRPr="00C824F3" w:rsidRDefault="00D3086E" w:rsidP="0097162D">
            <w:pPr>
              <w:rPr>
                <w:rFonts w:ascii="ＭＳ 明朝" w:eastAsia="ＭＳ 明朝" w:hAnsi="ＭＳ 明朝"/>
                <w:sz w:val="22"/>
              </w:rPr>
            </w:pPr>
            <w:r w:rsidRPr="00C824F3">
              <w:rPr>
                <w:rFonts w:ascii="ＭＳ 明朝" w:eastAsia="ＭＳ 明朝" w:hAnsi="ＭＳ 明朝" w:hint="eastAsia"/>
                <w:sz w:val="22"/>
              </w:rPr>
              <w:t>２．帳票詳細要件</w:t>
            </w:r>
          </w:p>
        </w:tc>
        <w:tc>
          <w:tcPr>
            <w:tcW w:w="5954" w:type="dxa"/>
          </w:tcPr>
          <w:p w14:paraId="666DDF72" w14:textId="7FE23003" w:rsidR="00D3086E" w:rsidRPr="00C824F3" w:rsidRDefault="00D3086E" w:rsidP="0097162D">
            <w:pPr>
              <w:rPr>
                <w:rFonts w:ascii="ＭＳ 明朝" w:eastAsia="ＭＳ 明朝" w:hAnsi="ＭＳ 明朝"/>
                <w:sz w:val="22"/>
              </w:rPr>
            </w:pPr>
            <w:r w:rsidRPr="00C824F3">
              <w:rPr>
                <w:rFonts w:ascii="ＭＳ 明朝" w:eastAsia="ＭＳ 明朝" w:hAnsi="ＭＳ 明朝" w:hint="eastAsia"/>
                <w:sz w:val="22"/>
              </w:rPr>
              <w:t>機能・帳票要件で示した帳票に</w:t>
            </w:r>
            <w:r w:rsidR="00247A5A">
              <w:rPr>
                <w:rFonts w:ascii="ＭＳ 明朝" w:eastAsia="ＭＳ 明朝" w:hAnsi="ＭＳ 明朝" w:hint="eastAsia"/>
                <w:sz w:val="22"/>
              </w:rPr>
              <w:t>つ</w:t>
            </w:r>
            <w:r w:rsidRPr="00C824F3">
              <w:rPr>
                <w:rFonts w:ascii="ＭＳ 明朝" w:eastAsia="ＭＳ 明朝" w:hAnsi="ＭＳ 明朝" w:hint="eastAsia"/>
                <w:sz w:val="22"/>
              </w:rPr>
              <w:t>いて、システム印字項目</w:t>
            </w:r>
            <w:r w:rsidR="00FF4B5D">
              <w:rPr>
                <w:rFonts w:ascii="ＭＳ 明朝" w:eastAsia="ＭＳ 明朝" w:hAnsi="ＭＳ 明朝" w:hint="eastAsia"/>
                <w:sz w:val="22"/>
              </w:rPr>
              <w:t>等</w:t>
            </w:r>
            <w:r w:rsidRPr="00C824F3">
              <w:rPr>
                <w:rFonts w:ascii="ＭＳ 明朝" w:eastAsia="ＭＳ 明朝" w:hAnsi="ＭＳ 明朝" w:hint="eastAsia"/>
                <w:sz w:val="22"/>
              </w:rPr>
              <w:t>を定義する。</w:t>
            </w:r>
          </w:p>
          <w:p w14:paraId="192CE1DF" w14:textId="6CFFCC19" w:rsidR="00D3086E" w:rsidRPr="00C824F3" w:rsidRDefault="00D3086E" w:rsidP="0097162D">
            <w:pPr>
              <w:rPr>
                <w:rFonts w:ascii="ＭＳ 明朝" w:eastAsia="ＭＳ 明朝" w:hAnsi="ＭＳ 明朝"/>
                <w:sz w:val="22"/>
              </w:rPr>
            </w:pPr>
            <w:r w:rsidRPr="00C824F3">
              <w:rPr>
                <w:rFonts w:ascii="ＭＳ 明朝" w:eastAsia="ＭＳ 明朝" w:hAnsi="ＭＳ 明朝" w:hint="eastAsia"/>
                <w:sz w:val="22"/>
              </w:rPr>
              <w:t>また、帳票詳細要件</w:t>
            </w:r>
            <w:r w:rsidR="00247A5A">
              <w:rPr>
                <w:rFonts w:ascii="ＭＳ 明朝" w:eastAsia="ＭＳ 明朝" w:hAnsi="ＭＳ 明朝" w:hint="eastAsia"/>
                <w:sz w:val="22"/>
              </w:rPr>
              <w:t>で</w:t>
            </w:r>
            <w:r w:rsidRPr="00C824F3">
              <w:rPr>
                <w:rFonts w:ascii="ＭＳ 明朝" w:eastAsia="ＭＳ 明朝" w:hAnsi="ＭＳ 明朝" w:hint="eastAsia"/>
                <w:sz w:val="22"/>
              </w:rPr>
              <w:t>定義した帳票のレイアウトを示す。</w:t>
            </w:r>
          </w:p>
        </w:tc>
      </w:tr>
    </w:tbl>
    <w:p w14:paraId="58F6BFD0" w14:textId="77777777" w:rsidR="00D3086E" w:rsidRPr="00C824F3" w:rsidRDefault="00D3086E" w:rsidP="00D3086E">
      <w:pPr>
        <w:rPr>
          <w:rFonts w:ascii="ＭＳ 明朝" w:eastAsia="ＭＳ 明朝" w:hAnsi="ＭＳ 明朝"/>
          <w:sz w:val="24"/>
          <w:szCs w:val="24"/>
        </w:rPr>
      </w:pPr>
    </w:p>
    <w:p w14:paraId="3337BE4F" w14:textId="16DF84E1" w:rsidR="000146E3" w:rsidRPr="00C824F3" w:rsidRDefault="00D3086E" w:rsidP="00C80F25">
      <w:pPr>
        <w:pStyle w:val="2"/>
        <w:rPr>
          <w:rFonts w:ascii="ＭＳ 明朝" w:hAnsi="ＭＳ 明朝"/>
        </w:rPr>
      </w:pPr>
      <w:bookmarkStart w:id="14" w:name="_Toc204960732"/>
      <w:r w:rsidRPr="00C824F3">
        <w:rPr>
          <w:rFonts w:ascii="ＭＳ 明朝" w:hAnsi="ＭＳ 明朝" w:hint="eastAsia"/>
        </w:rPr>
        <w:t>１．機能・帳票要件</w:t>
      </w:r>
      <w:bookmarkEnd w:id="14"/>
    </w:p>
    <w:p w14:paraId="514B1981" w14:textId="68CB7D8E" w:rsidR="00C43EA1" w:rsidRDefault="00C43EA1" w:rsidP="00363C33">
      <w:pPr>
        <w:autoSpaceDE w:val="0"/>
        <w:autoSpaceDN w:val="0"/>
        <w:adjustRightInd w:val="0"/>
        <w:ind w:firstLineChars="100" w:firstLine="220"/>
        <w:rPr>
          <w:rFonts w:ascii="ＭＳ 明朝" w:eastAsia="ＭＳ 明朝" w:hAnsi="ＭＳ 明朝" w:cs="CIDFont+F2"/>
        </w:rPr>
      </w:pPr>
      <w:r w:rsidRPr="00C43EA1">
        <w:rPr>
          <w:rFonts w:ascii="ＭＳ 明朝" w:eastAsia="ＭＳ 明朝" w:hAnsi="ＭＳ 明朝" w:cs="CIDFont+F2" w:hint="eastAsia"/>
        </w:rPr>
        <w:t>機能・帳票要件の</w:t>
      </w:r>
      <w:r w:rsidR="00D803C9">
        <w:rPr>
          <w:rFonts w:ascii="ＭＳ 明朝" w:eastAsia="ＭＳ 明朝" w:hAnsi="ＭＳ 明朝" w:cs="CIDFont+F2" w:hint="eastAsia"/>
        </w:rPr>
        <w:t>具体的な要件</w:t>
      </w:r>
      <w:r w:rsidRPr="00C43EA1">
        <w:rPr>
          <w:rFonts w:ascii="ＭＳ 明朝" w:eastAsia="ＭＳ 明朝" w:hAnsi="ＭＳ 明朝" w:cs="CIDFont+F2" w:hint="eastAsia"/>
        </w:rPr>
        <w:t>は</w:t>
      </w:r>
      <w:r w:rsidR="0027361B">
        <w:rPr>
          <w:rFonts w:ascii="ＭＳ 明朝" w:eastAsia="ＭＳ 明朝" w:hAnsi="ＭＳ 明朝" w:cs="CIDFont+F2" w:hint="eastAsia"/>
        </w:rPr>
        <w:t>以下の事業について</w:t>
      </w:r>
      <w:r w:rsidRPr="00C43EA1">
        <w:rPr>
          <w:rFonts w:ascii="ＭＳ 明朝" w:eastAsia="ＭＳ 明朝" w:hAnsi="ＭＳ 明朝" w:cs="CIDFont+F2" w:hint="eastAsia"/>
        </w:rPr>
        <w:t>「</w:t>
      </w:r>
      <w:r w:rsidR="006244C0">
        <w:rPr>
          <w:rFonts w:ascii="ＭＳ 明朝" w:eastAsia="ＭＳ 明朝" w:hAnsi="ＭＳ 明朝" w:cs="CIDFont+F2" w:hint="eastAsia"/>
        </w:rPr>
        <w:t>（</w:t>
      </w:r>
      <w:r w:rsidRPr="00C43EA1">
        <w:rPr>
          <w:rFonts w:ascii="ＭＳ 明朝" w:eastAsia="ＭＳ 明朝" w:hAnsi="ＭＳ 明朝" w:cs="CIDFont+F2" w:hint="eastAsia"/>
        </w:rPr>
        <w:t>別紙２</w:t>
      </w:r>
      <w:r w:rsidR="005F2764">
        <w:rPr>
          <w:rFonts w:ascii="ＭＳ 明朝" w:eastAsia="ＭＳ 明朝" w:hAnsi="ＭＳ 明朝" w:cs="CIDFont+F2" w:hint="eastAsia"/>
        </w:rPr>
        <w:t>-１</w:t>
      </w:r>
      <w:r w:rsidR="006244C0">
        <w:rPr>
          <w:rFonts w:ascii="ＭＳ 明朝" w:eastAsia="ＭＳ 明朝" w:hAnsi="ＭＳ 明朝" w:cs="CIDFont+F2" w:hint="eastAsia"/>
        </w:rPr>
        <w:t>）</w:t>
      </w:r>
      <w:r w:rsidRPr="00C43EA1">
        <w:rPr>
          <w:rFonts w:ascii="ＭＳ 明朝" w:eastAsia="ＭＳ 明朝" w:hAnsi="ＭＳ 明朝" w:cs="CIDFont+F2" w:hint="eastAsia"/>
        </w:rPr>
        <w:t>機能・帳票要件」</w:t>
      </w:r>
      <w:r w:rsidR="001B2CC0">
        <w:rPr>
          <w:rFonts w:ascii="ＭＳ 明朝" w:eastAsia="ＭＳ 明朝" w:hAnsi="ＭＳ 明朝" w:cs="CIDFont+F2" w:hint="eastAsia"/>
        </w:rPr>
        <w:t>で</w:t>
      </w:r>
      <w:r w:rsidRPr="00C43EA1">
        <w:rPr>
          <w:rFonts w:ascii="ＭＳ 明朝" w:eastAsia="ＭＳ 明朝" w:hAnsi="ＭＳ 明朝" w:cs="CIDFont+F2" w:hint="eastAsia"/>
        </w:rPr>
        <w:t>まとめている。</w:t>
      </w:r>
    </w:p>
    <w:p w14:paraId="37D70E6A" w14:textId="72DF31E4" w:rsidR="00291E5A" w:rsidRPr="00291E5A" w:rsidRDefault="00291E5A" w:rsidP="00291E5A">
      <w:pPr>
        <w:pStyle w:val="aff3"/>
        <w:numPr>
          <w:ilvl w:val="0"/>
          <w:numId w:val="22"/>
        </w:numPr>
        <w:autoSpaceDE w:val="0"/>
        <w:autoSpaceDN w:val="0"/>
        <w:adjustRightInd w:val="0"/>
        <w:spacing w:after="0"/>
        <w:ind w:leftChars="0"/>
        <w:rPr>
          <w:rFonts w:ascii="ＭＳ 明朝" w:eastAsia="ＭＳ 明朝" w:hAnsi="ＭＳ 明朝" w:cs="CIDFont+F2"/>
        </w:rPr>
      </w:pPr>
      <w:r w:rsidRPr="00291E5A">
        <w:rPr>
          <w:rFonts w:ascii="ＭＳ 明朝" w:eastAsia="ＭＳ 明朝" w:hAnsi="ＭＳ 明朝" w:cs="CIDFont+F2" w:hint="eastAsia"/>
        </w:rPr>
        <w:t>健康管理共通</w:t>
      </w:r>
    </w:p>
    <w:p w14:paraId="6E1D4FE1" w14:textId="50872D98" w:rsidR="00291E5A" w:rsidRPr="00291E5A" w:rsidRDefault="008F77C4" w:rsidP="00291E5A">
      <w:pPr>
        <w:pStyle w:val="aff3"/>
        <w:numPr>
          <w:ilvl w:val="0"/>
          <w:numId w:val="22"/>
        </w:numPr>
        <w:autoSpaceDE w:val="0"/>
        <w:autoSpaceDN w:val="0"/>
        <w:adjustRightInd w:val="0"/>
        <w:spacing w:after="0"/>
        <w:ind w:leftChars="0"/>
        <w:rPr>
          <w:rFonts w:ascii="ＭＳ 明朝" w:eastAsia="ＭＳ 明朝" w:hAnsi="ＭＳ 明朝" w:cs="CIDFont+F2"/>
        </w:rPr>
      </w:pPr>
      <w:r>
        <w:rPr>
          <w:rFonts w:ascii="ＭＳ 明朝" w:eastAsia="ＭＳ 明朝" w:hAnsi="ＭＳ 明朝" w:cs="CIDFont+F2"/>
        </w:rPr>
        <w:t>【成人保健</w:t>
      </w:r>
      <w:r w:rsidR="000E15AE" w:rsidRPr="00291E5A">
        <w:rPr>
          <w:rFonts w:ascii="ＭＳ 明朝" w:eastAsia="ＭＳ 明朝" w:hAnsi="ＭＳ 明朝" w:cs="CIDFont+F2"/>
        </w:rPr>
        <w:t>】対象者管理</w:t>
      </w:r>
    </w:p>
    <w:p w14:paraId="3B1048D7" w14:textId="3227BBE6" w:rsidR="000E15AE" w:rsidRPr="00291E5A" w:rsidRDefault="008F77C4" w:rsidP="00291E5A">
      <w:pPr>
        <w:pStyle w:val="aff3"/>
        <w:numPr>
          <w:ilvl w:val="0"/>
          <w:numId w:val="22"/>
        </w:numPr>
        <w:autoSpaceDE w:val="0"/>
        <w:autoSpaceDN w:val="0"/>
        <w:adjustRightInd w:val="0"/>
        <w:spacing w:after="0"/>
        <w:ind w:leftChars="0"/>
        <w:rPr>
          <w:rFonts w:ascii="ＭＳ 明朝" w:eastAsia="ＭＳ 明朝" w:hAnsi="ＭＳ 明朝" w:cs="CIDFont+F2"/>
        </w:rPr>
      </w:pPr>
      <w:r>
        <w:rPr>
          <w:rFonts w:ascii="ＭＳ 明朝" w:eastAsia="ＭＳ 明朝" w:hAnsi="ＭＳ 明朝" w:cs="CIDFont+F2"/>
        </w:rPr>
        <w:t>【成人保健</w:t>
      </w:r>
      <w:r w:rsidR="000E15AE" w:rsidRPr="00291E5A">
        <w:rPr>
          <w:rFonts w:ascii="ＭＳ 明朝" w:eastAsia="ＭＳ 明朝" w:hAnsi="ＭＳ 明朝" w:cs="CIDFont+F2"/>
        </w:rPr>
        <w:t>】検診情報管理</w:t>
      </w:r>
    </w:p>
    <w:p w14:paraId="7AC739CB" w14:textId="64B69B40" w:rsidR="000E15AE" w:rsidRPr="00291E5A" w:rsidRDefault="008F77C4" w:rsidP="00291E5A">
      <w:pPr>
        <w:pStyle w:val="aff3"/>
        <w:numPr>
          <w:ilvl w:val="0"/>
          <w:numId w:val="22"/>
        </w:numPr>
        <w:autoSpaceDE w:val="0"/>
        <w:autoSpaceDN w:val="0"/>
        <w:adjustRightInd w:val="0"/>
        <w:spacing w:after="0"/>
        <w:ind w:leftChars="0"/>
        <w:rPr>
          <w:rFonts w:ascii="ＭＳ 明朝" w:eastAsia="ＭＳ 明朝" w:hAnsi="ＭＳ 明朝" w:cs="CIDFont+F2"/>
        </w:rPr>
      </w:pPr>
      <w:r>
        <w:rPr>
          <w:rFonts w:ascii="ＭＳ 明朝" w:eastAsia="ＭＳ 明朝" w:hAnsi="ＭＳ 明朝" w:cs="CIDFont+F2"/>
        </w:rPr>
        <w:t>【成人保健</w:t>
      </w:r>
      <w:r w:rsidR="000E15AE" w:rsidRPr="00291E5A">
        <w:rPr>
          <w:rFonts w:ascii="ＭＳ 明朝" w:eastAsia="ＭＳ 明朝" w:hAnsi="ＭＳ 明朝" w:cs="CIDFont+F2"/>
        </w:rPr>
        <w:t>】精密検査情報管理</w:t>
      </w:r>
    </w:p>
    <w:p w14:paraId="48010AD8" w14:textId="20CB2EE1" w:rsidR="000E15AE" w:rsidRPr="00291E5A" w:rsidRDefault="008F77C4" w:rsidP="00291E5A">
      <w:pPr>
        <w:pStyle w:val="aff3"/>
        <w:numPr>
          <w:ilvl w:val="0"/>
          <w:numId w:val="22"/>
        </w:numPr>
        <w:autoSpaceDE w:val="0"/>
        <w:autoSpaceDN w:val="0"/>
        <w:adjustRightInd w:val="0"/>
        <w:spacing w:after="0"/>
        <w:ind w:leftChars="0"/>
        <w:rPr>
          <w:rFonts w:ascii="ＭＳ 明朝" w:eastAsia="ＭＳ 明朝" w:hAnsi="ＭＳ 明朝" w:cs="CIDFont+F2"/>
        </w:rPr>
      </w:pPr>
      <w:r>
        <w:rPr>
          <w:rFonts w:ascii="ＭＳ 明朝" w:eastAsia="ＭＳ 明朝" w:hAnsi="ＭＳ 明朝" w:cs="CIDFont+F2"/>
        </w:rPr>
        <w:t>【成人保健</w:t>
      </w:r>
      <w:r w:rsidR="000E15AE" w:rsidRPr="00291E5A">
        <w:rPr>
          <w:rFonts w:ascii="ＭＳ 明朝" w:eastAsia="ＭＳ 明朝" w:hAnsi="ＭＳ 明朝" w:cs="CIDFont+F2"/>
        </w:rPr>
        <w:t>】訪問・相談・教育</w:t>
      </w:r>
    </w:p>
    <w:p w14:paraId="6B09E219" w14:textId="74A550B0" w:rsidR="000E15AE" w:rsidRPr="00291E5A" w:rsidRDefault="000E15AE" w:rsidP="00291E5A">
      <w:pPr>
        <w:pStyle w:val="aff3"/>
        <w:numPr>
          <w:ilvl w:val="0"/>
          <w:numId w:val="22"/>
        </w:numPr>
        <w:autoSpaceDE w:val="0"/>
        <w:autoSpaceDN w:val="0"/>
        <w:adjustRightInd w:val="0"/>
        <w:spacing w:after="0"/>
        <w:ind w:leftChars="0"/>
        <w:rPr>
          <w:rFonts w:ascii="ＭＳ 明朝" w:eastAsia="ＭＳ 明朝" w:hAnsi="ＭＳ 明朝" w:cs="CIDFont+F2"/>
        </w:rPr>
      </w:pPr>
      <w:r w:rsidRPr="00291E5A">
        <w:rPr>
          <w:rFonts w:ascii="ＭＳ 明朝" w:eastAsia="ＭＳ 明朝" w:hAnsi="ＭＳ 明朝" w:cs="CIDFont+F2"/>
        </w:rPr>
        <w:t>【母子保健】妊産婦管理</w:t>
      </w:r>
    </w:p>
    <w:p w14:paraId="7533CCEB" w14:textId="36F053EC" w:rsidR="000E15AE" w:rsidRPr="00291E5A" w:rsidRDefault="000E15AE" w:rsidP="00291E5A">
      <w:pPr>
        <w:pStyle w:val="aff3"/>
        <w:numPr>
          <w:ilvl w:val="0"/>
          <w:numId w:val="22"/>
        </w:numPr>
        <w:autoSpaceDE w:val="0"/>
        <w:autoSpaceDN w:val="0"/>
        <w:adjustRightInd w:val="0"/>
        <w:spacing w:after="0"/>
        <w:ind w:leftChars="0"/>
        <w:rPr>
          <w:rFonts w:ascii="ＭＳ 明朝" w:eastAsia="ＭＳ 明朝" w:hAnsi="ＭＳ 明朝" w:cs="CIDFont+F2"/>
        </w:rPr>
      </w:pPr>
      <w:r w:rsidRPr="00291E5A">
        <w:rPr>
          <w:rFonts w:ascii="ＭＳ 明朝" w:eastAsia="ＭＳ 明朝" w:hAnsi="ＭＳ 明朝" w:cs="CIDFont+F2"/>
        </w:rPr>
        <w:t>【母子保健】乳幼児管理</w:t>
      </w:r>
    </w:p>
    <w:p w14:paraId="5F494CAE" w14:textId="13CA291C" w:rsidR="000E15AE" w:rsidRPr="00291E5A" w:rsidRDefault="000E15AE" w:rsidP="00291E5A">
      <w:pPr>
        <w:pStyle w:val="aff3"/>
        <w:numPr>
          <w:ilvl w:val="0"/>
          <w:numId w:val="22"/>
        </w:numPr>
        <w:autoSpaceDE w:val="0"/>
        <w:autoSpaceDN w:val="0"/>
        <w:adjustRightInd w:val="0"/>
        <w:spacing w:after="0"/>
        <w:ind w:leftChars="0"/>
        <w:rPr>
          <w:rFonts w:ascii="ＭＳ 明朝" w:eastAsia="ＭＳ 明朝" w:hAnsi="ＭＳ 明朝" w:cs="CIDFont+F2"/>
        </w:rPr>
      </w:pPr>
      <w:r w:rsidRPr="00291E5A">
        <w:rPr>
          <w:rFonts w:ascii="ＭＳ 明朝" w:eastAsia="ＭＳ 明朝" w:hAnsi="ＭＳ 明朝" w:cs="CIDFont+F2"/>
        </w:rPr>
        <w:t>【母子保健】</w:t>
      </w:r>
      <w:r w:rsidR="002229E8">
        <w:rPr>
          <w:rFonts w:ascii="ＭＳ 明朝" w:eastAsia="ＭＳ 明朝" w:hAnsi="ＭＳ 明朝" w:cs="CIDFont+F2" w:hint="eastAsia"/>
        </w:rPr>
        <w:t>教育・相談・訪問</w:t>
      </w:r>
      <w:r w:rsidRPr="00291E5A">
        <w:rPr>
          <w:rFonts w:ascii="ＭＳ 明朝" w:eastAsia="ＭＳ 明朝" w:hAnsi="ＭＳ 明朝" w:cs="CIDFont+F2"/>
        </w:rPr>
        <w:t>・フォロー</w:t>
      </w:r>
    </w:p>
    <w:p w14:paraId="1A0F8C0D" w14:textId="4CADC588" w:rsidR="000E15AE" w:rsidRPr="00291E5A" w:rsidRDefault="000E15AE" w:rsidP="00291E5A">
      <w:pPr>
        <w:pStyle w:val="aff3"/>
        <w:numPr>
          <w:ilvl w:val="0"/>
          <w:numId w:val="22"/>
        </w:numPr>
        <w:autoSpaceDE w:val="0"/>
        <w:autoSpaceDN w:val="0"/>
        <w:adjustRightInd w:val="0"/>
        <w:spacing w:after="0"/>
        <w:ind w:leftChars="0"/>
        <w:rPr>
          <w:rFonts w:ascii="ＭＳ 明朝" w:eastAsia="ＭＳ 明朝" w:hAnsi="ＭＳ 明朝" w:cs="CIDFont+F2"/>
        </w:rPr>
      </w:pPr>
      <w:r w:rsidRPr="00291E5A">
        <w:rPr>
          <w:rFonts w:ascii="ＭＳ 明朝" w:eastAsia="ＭＳ 明朝" w:hAnsi="ＭＳ 明朝" w:cs="CIDFont+F2"/>
        </w:rPr>
        <w:t>【母子保健】養育医療管理</w:t>
      </w:r>
    </w:p>
    <w:p w14:paraId="617C8438" w14:textId="04C6D787" w:rsidR="000E15AE" w:rsidRPr="00291E5A" w:rsidRDefault="000E15AE" w:rsidP="00291E5A">
      <w:pPr>
        <w:pStyle w:val="aff3"/>
        <w:numPr>
          <w:ilvl w:val="0"/>
          <w:numId w:val="22"/>
        </w:numPr>
        <w:autoSpaceDE w:val="0"/>
        <w:autoSpaceDN w:val="0"/>
        <w:adjustRightInd w:val="0"/>
        <w:spacing w:after="0"/>
        <w:ind w:leftChars="0"/>
        <w:rPr>
          <w:rFonts w:ascii="ＭＳ 明朝" w:eastAsia="ＭＳ 明朝" w:hAnsi="ＭＳ 明朝" w:cs="CIDFont+F2"/>
        </w:rPr>
      </w:pPr>
      <w:r w:rsidRPr="00291E5A">
        <w:rPr>
          <w:rFonts w:ascii="ＭＳ 明朝" w:eastAsia="ＭＳ 明朝" w:hAnsi="ＭＳ 明朝" w:cs="CIDFont+F2"/>
        </w:rPr>
        <w:t>【予防接種】対象者管理</w:t>
      </w:r>
    </w:p>
    <w:p w14:paraId="00E94CB6" w14:textId="7E1D2E39" w:rsidR="000E15AE" w:rsidRPr="00291E5A" w:rsidRDefault="000E15AE" w:rsidP="00291E5A">
      <w:pPr>
        <w:pStyle w:val="aff3"/>
        <w:numPr>
          <w:ilvl w:val="0"/>
          <w:numId w:val="22"/>
        </w:numPr>
        <w:autoSpaceDE w:val="0"/>
        <w:autoSpaceDN w:val="0"/>
        <w:adjustRightInd w:val="0"/>
        <w:spacing w:after="0"/>
        <w:ind w:leftChars="0"/>
        <w:rPr>
          <w:rFonts w:ascii="ＭＳ 明朝" w:eastAsia="ＭＳ 明朝" w:hAnsi="ＭＳ 明朝" w:cs="CIDFont+F2"/>
        </w:rPr>
      </w:pPr>
      <w:r w:rsidRPr="00291E5A">
        <w:rPr>
          <w:rFonts w:ascii="ＭＳ 明朝" w:eastAsia="ＭＳ 明朝" w:hAnsi="ＭＳ 明朝" w:cs="CIDFont+F2"/>
        </w:rPr>
        <w:t>【予防接種】接種情報管理</w:t>
      </w:r>
    </w:p>
    <w:p w14:paraId="145CBDDF" w14:textId="054D8672" w:rsidR="000E15AE" w:rsidRPr="009E6058" w:rsidRDefault="000E15AE" w:rsidP="009E6058">
      <w:pPr>
        <w:pStyle w:val="aff3"/>
        <w:numPr>
          <w:ilvl w:val="0"/>
          <w:numId w:val="22"/>
        </w:numPr>
        <w:autoSpaceDE w:val="0"/>
        <w:autoSpaceDN w:val="0"/>
        <w:adjustRightInd w:val="0"/>
        <w:spacing w:after="0"/>
        <w:ind w:leftChars="0"/>
        <w:rPr>
          <w:rFonts w:ascii="ＭＳ 明朝" w:eastAsia="ＭＳ 明朝" w:hAnsi="ＭＳ 明朝" w:cs="CIDFont+F2"/>
        </w:rPr>
      </w:pPr>
      <w:r w:rsidRPr="00291E5A">
        <w:rPr>
          <w:rFonts w:ascii="ＭＳ 明朝" w:eastAsia="ＭＳ 明朝" w:hAnsi="ＭＳ 明朝" w:cs="CIDFont+F2"/>
        </w:rPr>
        <w:t>統計・報告</w:t>
      </w:r>
    </w:p>
    <w:p w14:paraId="05864821" w14:textId="77777777" w:rsidR="00612F87" w:rsidRDefault="00612F87" w:rsidP="00363C33">
      <w:pPr>
        <w:autoSpaceDE w:val="0"/>
        <w:autoSpaceDN w:val="0"/>
        <w:adjustRightInd w:val="0"/>
        <w:ind w:firstLineChars="100" w:firstLine="220"/>
        <w:rPr>
          <w:rFonts w:ascii="ＭＳ 明朝" w:eastAsia="ＭＳ 明朝" w:hAnsi="ＭＳ 明朝" w:cs="CIDFont+F2"/>
        </w:rPr>
      </w:pPr>
    </w:p>
    <w:p w14:paraId="6B67E262" w14:textId="0E84538F" w:rsidR="00C43EA1" w:rsidRPr="005A4B60" w:rsidRDefault="005A4B60" w:rsidP="00363C33">
      <w:pPr>
        <w:autoSpaceDE w:val="0"/>
        <w:autoSpaceDN w:val="0"/>
        <w:adjustRightInd w:val="0"/>
        <w:ind w:firstLineChars="100" w:firstLine="220"/>
        <w:rPr>
          <w:rFonts w:ascii="ＭＳ 明朝" w:eastAsia="ＭＳ 明朝" w:hAnsi="ＭＳ 明朝" w:cs="CIDFont+F2"/>
        </w:rPr>
      </w:pPr>
      <w:r>
        <w:rPr>
          <w:rFonts w:ascii="ＭＳ 明朝" w:eastAsia="ＭＳ 明朝" w:hAnsi="ＭＳ 明朝" w:cs="CIDFont+F2" w:hint="eastAsia"/>
        </w:rPr>
        <w:t>各事業の</w:t>
      </w:r>
      <w:r w:rsidR="00C43EA1" w:rsidRPr="005A4B60">
        <w:rPr>
          <w:rFonts w:ascii="ＭＳ 明朝" w:eastAsia="ＭＳ 明朝" w:hAnsi="ＭＳ 明朝" w:cs="CIDFont+F2" w:hint="eastAsia"/>
        </w:rPr>
        <w:t>機能・帳票要件</w:t>
      </w:r>
      <w:r>
        <w:rPr>
          <w:rFonts w:ascii="ＭＳ 明朝" w:eastAsia="ＭＳ 明朝" w:hAnsi="ＭＳ 明朝" w:cs="CIDFont+F2" w:hint="eastAsia"/>
        </w:rPr>
        <w:t>における</w:t>
      </w:r>
      <w:r w:rsidR="00C43EA1" w:rsidRPr="005A4B60">
        <w:rPr>
          <w:rFonts w:ascii="ＭＳ 明朝" w:eastAsia="ＭＳ 明朝" w:hAnsi="ＭＳ 明朝" w:cs="CIDFont+F2" w:hint="eastAsia"/>
        </w:rPr>
        <w:t>考え方や留意事項は以下のとおりである。</w:t>
      </w:r>
    </w:p>
    <w:p w14:paraId="34809030" w14:textId="18D36973" w:rsidR="00C43EA1" w:rsidRPr="005A4B60" w:rsidRDefault="008D471B" w:rsidP="00363C33">
      <w:pPr>
        <w:autoSpaceDE w:val="0"/>
        <w:autoSpaceDN w:val="0"/>
        <w:adjustRightInd w:val="0"/>
        <w:spacing w:after="0"/>
        <w:ind w:leftChars="100" w:left="220" w:firstLineChars="100" w:firstLine="220"/>
        <w:rPr>
          <w:rFonts w:ascii="ＭＳ 明朝" w:eastAsia="ＭＳ 明朝" w:hAnsi="ＭＳ 明朝" w:cs="CIDFont+F2"/>
        </w:rPr>
      </w:pPr>
      <w:r>
        <w:rPr>
          <w:rFonts w:ascii="ＭＳ 明朝" w:eastAsia="ＭＳ 明朝" w:hAnsi="ＭＳ 明朝" w:cs="CIDFont+F2" w:hint="eastAsia"/>
        </w:rPr>
        <w:t>（１）</w:t>
      </w:r>
      <w:r w:rsidR="00291E5A">
        <w:rPr>
          <w:rFonts w:ascii="ＭＳ 明朝" w:eastAsia="ＭＳ 明朝" w:hAnsi="ＭＳ 明朝" w:cs="CIDFont+F2" w:hint="eastAsia"/>
        </w:rPr>
        <w:t>標準仕様書作成における前提（関係府省での推進要件）</w:t>
      </w:r>
    </w:p>
    <w:p w14:paraId="67CDEA6B" w14:textId="6BA459EE" w:rsidR="009E6058" w:rsidRPr="009E6058" w:rsidRDefault="009E6058" w:rsidP="009E6058">
      <w:pPr>
        <w:autoSpaceDE w:val="0"/>
        <w:autoSpaceDN w:val="0"/>
        <w:adjustRightInd w:val="0"/>
        <w:spacing w:after="0"/>
        <w:ind w:leftChars="100" w:left="220" w:firstLineChars="100" w:firstLine="220"/>
        <w:rPr>
          <w:rFonts w:ascii="ＭＳ 明朝" w:eastAsia="ＭＳ 明朝" w:hAnsi="ＭＳ 明朝" w:cs="CIDFont+F2"/>
        </w:rPr>
      </w:pPr>
      <w:r>
        <w:rPr>
          <w:rFonts w:ascii="ＭＳ 明朝" w:eastAsia="ＭＳ 明朝" w:hAnsi="ＭＳ 明朝" w:cs="CIDFont+F2" w:hint="eastAsia"/>
        </w:rPr>
        <w:t>（</w:t>
      </w:r>
      <w:r w:rsidR="006C473A">
        <w:rPr>
          <w:rFonts w:ascii="ＭＳ 明朝" w:eastAsia="ＭＳ 明朝" w:hAnsi="ＭＳ 明朝" w:cs="CIDFont+F2" w:hint="eastAsia"/>
        </w:rPr>
        <w:t>２</w:t>
      </w:r>
      <w:r>
        <w:rPr>
          <w:rFonts w:ascii="ＭＳ 明朝" w:eastAsia="ＭＳ 明朝" w:hAnsi="ＭＳ 明朝" w:cs="CIDFont+F2" w:hint="eastAsia"/>
        </w:rPr>
        <w:t>）「○○台帳」の記載について</w:t>
      </w:r>
    </w:p>
    <w:p w14:paraId="2A8538D2" w14:textId="6FFFBBDC" w:rsidR="00291E5A" w:rsidRDefault="00291E5A" w:rsidP="00291E5A">
      <w:pPr>
        <w:autoSpaceDE w:val="0"/>
        <w:autoSpaceDN w:val="0"/>
        <w:adjustRightInd w:val="0"/>
        <w:spacing w:after="0"/>
        <w:ind w:leftChars="100" w:left="220" w:firstLineChars="100" w:firstLine="220"/>
        <w:rPr>
          <w:rFonts w:ascii="ＭＳ 明朝" w:eastAsia="ＭＳ 明朝" w:hAnsi="ＭＳ 明朝" w:cs="CIDFont+F2"/>
        </w:rPr>
      </w:pPr>
      <w:r>
        <w:rPr>
          <w:rFonts w:ascii="ＭＳ 明朝" w:eastAsia="ＭＳ 明朝" w:hAnsi="ＭＳ 明朝" w:cs="CIDFont+F2" w:hint="eastAsia"/>
        </w:rPr>
        <w:t>（</w:t>
      </w:r>
      <w:r w:rsidR="006C473A">
        <w:rPr>
          <w:rFonts w:ascii="ＭＳ 明朝" w:eastAsia="ＭＳ 明朝" w:hAnsi="ＭＳ 明朝" w:cs="CIDFont+F2" w:hint="eastAsia"/>
        </w:rPr>
        <w:t>３</w:t>
      </w:r>
      <w:r>
        <w:rPr>
          <w:rFonts w:ascii="ＭＳ 明朝" w:eastAsia="ＭＳ 明朝" w:hAnsi="ＭＳ 明朝" w:cs="CIDFont+F2" w:hint="eastAsia"/>
        </w:rPr>
        <w:t>）管理項目の定義について</w:t>
      </w:r>
    </w:p>
    <w:p w14:paraId="40D6CC61" w14:textId="2AB0B9B5" w:rsidR="008430B3" w:rsidRDefault="008430B3" w:rsidP="00291E5A">
      <w:pPr>
        <w:autoSpaceDE w:val="0"/>
        <w:autoSpaceDN w:val="0"/>
        <w:adjustRightInd w:val="0"/>
        <w:spacing w:after="0"/>
        <w:ind w:leftChars="100" w:left="220" w:firstLineChars="100" w:firstLine="220"/>
        <w:rPr>
          <w:rFonts w:ascii="ＭＳ 明朝" w:eastAsia="ＭＳ 明朝" w:hAnsi="ＭＳ 明朝" w:cs="CIDFont+F2"/>
        </w:rPr>
      </w:pPr>
      <w:r>
        <w:rPr>
          <w:rFonts w:ascii="ＭＳ 明朝" w:eastAsia="ＭＳ 明朝" w:hAnsi="ＭＳ 明朝" w:cs="CIDFont+F2" w:hint="eastAsia"/>
        </w:rPr>
        <w:t>（４）管理項目の考え方について</w:t>
      </w:r>
    </w:p>
    <w:p w14:paraId="58D129F2" w14:textId="0F6B0481" w:rsidR="005B43E5" w:rsidRPr="00291E5A" w:rsidRDefault="005B43E5" w:rsidP="00291E5A">
      <w:pPr>
        <w:autoSpaceDE w:val="0"/>
        <w:autoSpaceDN w:val="0"/>
        <w:adjustRightInd w:val="0"/>
        <w:spacing w:after="0"/>
        <w:ind w:leftChars="100" w:left="220" w:firstLineChars="100" w:firstLine="220"/>
        <w:rPr>
          <w:rFonts w:ascii="ＭＳ 明朝" w:eastAsia="ＭＳ 明朝" w:hAnsi="ＭＳ 明朝" w:cs="CIDFont+F2"/>
        </w:rPr>
      </w:pPr>
      <w:r>
        <w:rPr>
          <w:rFonts w:ascii="ＭＳ 明朝" w:eastAsia="ＭＳ 明朝" w:hAnsi="ＭＳ 明朝" w:cs="CIDFont+F2" w:hint="eastAsia"/>
        </w:rPr>
        <w:t>（５）履歴管理について</w:t>
      </w:r>
    </w:p>
    <w:p w14:paraId="24742123" w14:textId="50129D4E" w:rsidR="00C43EA1" w:rsidRPr="005A4B60" w:rsidRDefault="008D471B" w:rsidP="00363C33">
      <w:pPr>
        <w:autoSpaceDE w:val="0"/>
        <w:autoSpaceDN w:val="0"/>
        <w:adjustRightInd w:val="0"/>
        <w:spacing w:after="0"/>
        <w:ind w:leftChars="100" w:left="220" w:firstLineChars="100" w:firstLine="220"/>
        <w:rPr>
          <w:rFonts w:ascii="ＭＳ 明朝" w:eastAsia="ＭＳ 明朝" w:hAnsi="ＭＳ 明朝" w:cs="CIDFont+F2"/>
        </w:rPr>
      </w:pPr>
      <w:r>
        <w:rPr>
          <w:rFonts w:ascii="ＭＳ 明朝" w:eastAsia="ＭＳ 明朝" w:hAnsi="ＭＳ 明朝" w:cs="CIDFont+F2" w:hint="eastAsia"/>
        </w:rPr>
        <w:t>（</w:t>
      </w:r>
      <w:r w:rsidR="005B43E5">
        <w:rPr>
          <w:rFonts w:ascii="ＭＳ 明朝" w:eastAsia="ＭＳ 明朝" w:hAnsi="ＭＳ 明朝" w:cs="CIDFont+F2" w:hint="eastAsia"/>
        </w:rPr>
        <w:t>６</w:t>
      </w:r>
      <w:r>
        <w:rPr>
          <w:rFonts w:ascii="ＭＳ 明朝" w:eastAsia="ＭＳ 明朝" w:hAnsi="ＭＳ 明朝" w:cs="CIDFont+F2" w:hint="eastAsia"/>
        </w:rPr>
        <w:t>）</w:t>
      </w:r>
      <w:bookmarkStart w:id="15" w:name="_Hlk69822353"/>
      <w:r w:rsidR="00C43EA1" w:rsidRPr="005A4B60">
        <w:rPr>
          <w:rFonts w:ascii="ＭＳ 明朝" w:eastAsia="ＭＳ 明朝" w:hAnsi="ＭＳ 明朝" w:cs="CIDFont+F2" w:hint="eastAsia"/>
        </w:rPr>
        <w:t>一覧管理機能について</w:t>
      </w:r>
      <w:bookmarkEnd w:id="15"/>
    </w:p>
    <w:p w14:paraId="5DBFDB9F" w14:textId="2A5007A8" w:rsidR="00C43EA1" w:rsidRPr="005A4B60" w:rsidRDefault="008D471B" w:rsidP="005B43E5">
      <w:pPr>
        <w:autoSpaceDE w:val="0"/>
        <w:autoSpaceDN w:val="0"/>
        <w:adjustRightInd w:val="0"/>
        <w:spacing w:after="0"/>
        <w:ind w:leftChars="100" w:left="220" w:firstLineChars="100" w:firstLine="220"/>
        <w:rPr>
          <w:rFonts w:ascii="ＭＳ 明朝" w:eastAsia="ＭＳ 明朝" w:hAnsi="ＭＳ 明朝" w:cs="CIDFont+F2"/>
        </w:rPr>
      </w:pPr>
      <w:r>
        <w:rPr>
          <w:rFonts w:ascii="ＭＳ 明朝" w:eastAsia="ＭＳ 明朝" w:hAnsi="ＭＳ 明朝" w:cs="CIDFont+F2" w:hint="eastAsia"/>
        </w:rPr>
        <w:t>（</w:t>
      </w:r>
      <w:r w:rsidR="005B43E5">
        <w:rPr>
          <w:rFonts w:ascii="ＭＳ 明朝" w:eastAsia="ＭＳ 明朝" w:hAnsi="ＭＳ 明朝" w:cs="CIDFont+F2" w:hint="eastAsia"/>
        </w:rPr>
        <w:t>７</w:t>
      </w:r>
      <w:r>
        <w:rPr>
          <w:rFonts w:ascii="ＭＳ 明朝" w:eastAsia="ＭＳ 明朝" w:hAnsi="ＭＳ 明朝" w:cs="CIDFont+F2" w:hint="eastAsia"/>
        </w:rPr>
        <w:t>）E</w:t>
      </w:r>
      <w:r w:rsidR="00C43EA1" w:rsidRPr="005A4B60">
        <w:rPr>
          <w:rFonts w:ascii="ＭＳ 明朝" w:eastAsia="ＭＳ 明朝" w:hAnsi="ＭＳ 明朝" w:cs="CIDFont+F2" w:hint="eastAsia"/>
        </w:rPr>
        <w:t>UC機能の要件について</w:t>
      </w:r>
    </w:p>
    <w:p w14:paraId="72BB6BD2" w14:textId="142FB77B" w:rsidR="00C43EA1" w:rsidRDefault="008D471B" w:rsidP="00363C33">
      <w:pPr>
        <w:autoSpaceDE w:val="0"/>
        <w:autoSpaceDN w:val="0"/>
        <w:adjustRightInd w:val="0"/>
        <w:spacing w:after="0"/>
        <w:ind w:leftChars="100" w:left="220" w:firstLineChars="100" w:firstLine="220"/>
        <w:rPr>
          <w:rFonts w:ascii="ＭＳ 明朝" w:eastAsia="ＭＳ 明朝" w:hAnsi="ＭＳ 明朝" w:cs="CIDFont+F2"/>
        </w:rPr>
      </w:pPr>
      <w:r>
        <w:rPr>
          <w:rFonts w:ascii="ＭＳ 明朝" w:eastAsia="ＭＳ 明朝" w:hAnsi="ＭＳ 明朝" w:cs="CIDFont+F2" w:hint="eastAsia"/>
        </w:rPr>
        <w:t>（</w:t>
      </w:r>
      <w:r w:rsidR="005B43E5">
        <w:rPr>
          <w:rFonts w:ascii="ＭＳ 明朝" w:eastAsia="ＭＳ 明朝" w:hAnsi="ＭＳ 明朝" w:cs="CIDFont+F2" w:hint="eastAsia"/>
        </w:rPr>
        <w:t>８</w:t>
      </w:r>
      <w:r>
        <w:rPr>
          <w:rFonts w:ascii="ＭＳ 明朝" w:eastAsia="ＭＳ 明朝" w:hAnsi="ＭＳ 明朝" w:cs="CIDFont+F2" w:hint="eastAsia"/>
        </w:rPr>
        <w:t>）</w:t>
      </w:r>
      <w:bookmarkStart w:id="16" w:name="_Hlk69822397"/>
      <w:r w:rsidR="00C43EA1" w:rsidRPr="005A4B60">
        <w:rPr>
          <w:rFonts w:ascii="ＭＳ 明朝" w:eastAsia="ＭＳ 明朝" w:hAnsi="ＭＳ 明朝" w:cs="CIDFont+F2" w:hint="eastAsia"/>
        </w:rPr>
        <w:t>基幹系他システム連携機能について</w:t>
      </w:r>
      <w:bookmarkEnd w:id="16"/>
    </w:p>
    <w:p w14:paraId="20A8C68F" w14:textId="4B59C142" w:rsidR="00A20A59" w:rsidRDefault="008D471B" w:rsidP="001E257B">
      <w:pPr>
        <w:autoSpaceDE w:val="0"/>
        <w:autoSpaceDN w:val="0"/>
        <w:adjustRightInd w:val="0"/>
        <w:spacing w:after="0"/>
        <w:ind w:leftChars="193" w:left="426" w:hanging="1"/>
        <w:rPr>
          <w:rFonts w:ascii="ＭＳ 明朝" w:eastAsia="ＭＳ 明朝" w:hAnsi="ＭＳ 明朝"/>
        </w:rPr>
      </w:pPr>
      <w:r>
        <w:rPr>
          <w:rFonts w:ascii="ＭＳ 明朝" w:eastAsia="ＭＳ 明朝" w:hAnsi="ＭＳ 明朝" w:hint="eastAsia"/>
        </w:rPr>
        <w:t>（</w:t>
      </w:r>
      <w:r w:rsidR="005B43E5">
        <w:rPr>
          <w:rFonts w:ascii="ＭＳ 明朝" w:eastAsia="ＭＳ 明朝" w:hAnsi="ＭＳ 明朝" w:hint="eastAsia"/>
        </w:rPr>
        <w:t>９</w:t>
      </w:r>
      <w:r>
        <w:rPr>
          <w:rFonts w:ascii="ＭＳ 明朝" w:eastAsia="ＭＳ 明朝" w:hAnsi="ＭＳ 明朝" w:hint="eastAsia"/>
        </w:rPr>
        <w:t>）</w:t>
      </w:r>
      <w:r w:rsidR="005A4B60">
        <w:rPr>
          <w:rFonts w:ascii="ＭＳ 明朝" w:eastAsia="ＭＳ 明朝" w:hAnsi="ＭＳ 明朝" w:hint="eastAsia"/>
        </w:rPr>
        <w:t>エラー／アラート（チェック条件）</w:t>
      </w:r>
      <w:r w:rsidR="00803B7E">
        <w:rPr>
          <w:rFonts w:ascii="ＭＳ 明朝" w:eastAsia="ＭＳ 明朝" w:hAnsi="ＭＳ 明朝" w:hint="eastAsia"/>
        </w:rPr>
        <w:t>の考え方について</w:t>
      </w:r>
    </w:p>
    <w:p w14:paraId="3BB524DA" w14:textId="0E20FB0C" w:rsidR="009E6058" w:rsidRDefault="00A20A59" w:rsidP="009E6058">
      <w:pPr>
        <w:autoSpaceDE w:val="0"/>
        <w:autoSpaceDN w:val="0"/>
        <w:adjustRightInd w:val="0"/>
        <w:spacing w:after="0"/>
        <w:ind w:leftChars="100" w:left="220" w:firstLineChars="100" w:firstLine="220"/>
        <w:rPr>
          <w:rFonts w:ascii="ＭＳ 明朝" w:eastAsia="ＭＳ 明朝" w:hAnsi="ＭＳ 明朝" w:cs="CIDFont+F2"/>
        </w:rPr>
      </w:pPr>
      <w:r>
        <w:rPr>
          <w:rFonts w:ascii="ＭＳ 明朝" w:eastAsia="ＭＳ 明朝" w:hAnsi="ＭＳ 明朝" w:cs="CIDFont+F2" w:hint="eastAsia"/>
        </w:rPr>
        <w:t>（</w:t>
      </w:r>
      <w:r w:rsidR="005B43E5">
        <w:rPr>
          <w:rFonts w:ascii="ＭＳ 明朝" w:eastAsia="ＭＳ 明朝" w:hAnsi="ＭＳ 明朝" w:cs="CIDFont+F2" w:hint="eastAsia"/>
        </w:rPr>
        <w:t>10</w:t>
      </w:r>
      <w:r>
        <w:rPr>
          <w:rFonts w:ascii="ＭＳ 明朝" w:eastAsia="ＭＳ 明朝" w:hAnsi="ＭＳ 明朝" w:cs="CIDFont+F2" w:hint="eastAsia"/>
        </w:rPr>
        <w:t>）操作権限管理</w:t>
      </w:r>
      <w:r w:rsidRPr="005A4B60">
        <w:rPr>
          <w:rFonts w:ascii="ＭＳ 明朝" w:eastAsia="ＭＳ 明朝" w:hAnsi="ＭＳ 明朝" w:cs="CIDFont+F2" w:hint="eastAsia"/>
        </w:rPr>
        <w:t>について</w:t>
      </w:r>
    </w:p>
    <w:p w14:paraId="2DA1F4A9" w14:textId="7BEB7EEB" w:rsidR="00A20A59" w:rsidRPr="005A4B60" w:rsidRDefault="00A20A59" w:rsidP="00A20A59">
      <w:pPr>
        <w:autoSpaceDE w:val="0"/>
        <w:autoSpaceDN w:val="0"/>
        <w:adjustRightInd w:val="0"/>
        <w:spacing w:after="0"/>
        <w:ind w:leftChars="100" w:left="220" w:firstLineChars="100" w:firstLine="220"/>
        <w:rPr>
          <w:rFonts w:ascii="ＭＳ 明朝" w:eastAsia="ＭＳ 明朝" w:hAnsi="ＭＳ 明朝" w:cs="CIDFont+F2"/>
        </w:rPr>
      </w:pPr>
      <w:r>
        <w:rPr>
          <w:rFonts w:ascii="ＭＳ 明朝" w:eastAsia="ＭＳ 明朝" w:hAnsi="ＭＳ 明朝" w:cs="CIDFont+F2" w:hint="eastAsia"/>
        </w:rPr>
        <w:lastRenderedPageBreak/>
        <w:t>（</w:t>
      </w:r>
      <w:r w:rsidR="008430B3">
        <w:rPr>
          <w:rFonts w:ascii="ＭＳ 明朝" w:eastAsia="ＭＳ 明朝" w:hAnsi="ＭＳ 明朝" w:cs="CIDFont+F2" w:hint="eastAsia"/>
        </w:rPr>
        <w:t>1</w:t>
      </w:r>
      <w:r w:rsidR="005B43E5">
        <w:rPr>
          <w:rFonts w:ascii="ＭＳ 明朝" w:eastAsia="ＭＳ 明朝" w:hAnsi="ＭＳ 明朝" w:cs="CIDFont+F2" w:hint="eastAsia"/>
        </w:rPr>
        <w:t>1</w:t>
      </w:r>
      <w:r>
        <w:rPr>
          <w:rFonts w:ascii="ＭＳ 明朝" w:eastAsia="ＭＳ 明朝" w:hAnsi="ＭＳ 明朝" w:cs="CIDFont+F2" w:hint="eastAsia"/>
        </w:rPr>
        <w:t>）アクセスログ管理</w:t>
      </w:r>
      <w:r w:rsidRPr="005A4B60">
        <w:rPr>
          <w:rFonts w:ascii="ＭＳ 明朝" w:eastAsia="ＭＳ 明朝" w:hAnsi="ＭＳ 明朝" w:cs="CIDFont+F2" w:hint="eastAsia"/>
        </w:rPr>
        <w:t>について</w:t>
      </w:r>
    </w:p>
    <w:p w14:paraId="24AF8B97" w14:textId="14710166" w:rsidR="002542E7" w:rsidRDefault="00A20A59" w:rsidP="00133FA8">
      <w:pPr>
        <w:autoSpaceDE w:val="0"/>
        <w:autoSpaceDN w:val="0"/>
        <w:adjustRightInd w:val="0"/>
        <w:spacing w:after="0"/>
        <w:ind w:leftChars="100" w:left="220" w:firstLineChars="100" w:firstLine="220"/>
        <w:rPr>
          <w:rFonts w:ascii="ＭＳ 明朝" w:eastAsia="ＭＳ 明朝" w:hAnsi="ＭＳ 明朝" w:cs="CIDFont+F2"/>
        </w:rPr>
      </w:pPr>
      <w:r>
        <w:rPr>
          <w:rFonts w:ascii="ＭＳ 明朝" w:eastAsia="ＭＳ 明朝" w:hAnsi="ＭＳ 明朝" w:cs="CIDFont+F2" w:hint="eastAsia"/>
        </w:rPr>
        <w:t>（</w:t>
      </w:r>
      <w:r w:rsidR="008430B3">
        <w:rPr>
          <w:rFonts w:ascii="ＭＳ 明朝" w:eastAsia="ＭＳ 明朝" w:hAnsi="ＭＳ 明朝" w:cs="CIDFont+F2" w:hint="eastAsia"/>
        </w:rPr>
        <w:t>1</w:t>
      </w:r>
      <w:r w:rsidR="005B43E5">
        <w:rPr>
          <w:rFonts w:ascii="ＭＳ 明朝" w:eastAsia="ＭＳ 明朝" w:hAnsi="ＭＳ 明朝" w:cs="CIDFont+F2" w:hint="eastAsia"/>
        </w:rPr>
        <w:t>2</w:t>
      </w:r>
      <w:r>
        <w:rPr>
          <w:rFonts w:ascii="ＭＳ 明朝" w:eastAsia="ＭＳ 明朝" w:hAnsi="ＭＳ 明朝" w:cs="CIDFont+F2" w:hint="eastAsia"/>
        </w:rPr>
        <w:t>）</w:t>
      </w:r>
      <w:r w:rsidR="00D1725E">
        <w:rPr>
          <w:rFonts w:ascii="ＭＳ 明朝" w:eastAsia="ＭＳ 明朝" w:hAnsi="ＭＳ 明朝" w:cs="CIDFont+F2" w:hint="eastAsia"/>
        </w:rPr>
        <w:t>バッチ処理</w:t>
      </w:r>
      <w:r w:rsidRPr="005A4B60">
        <w:rPr>
          <w:rFonts w:ascii="ＭＳ 明朝" w:eastAsia="ＭＳ 明朝" w:hAnsi="ＭＳ 明朝" w:cs="CIDFont+F2" w:hint="eastAsia"/>
        </w:rPr>
        <w:t>について</w:t>
      </w:r>
    </w:p>
    <w:p w14:paraId="19D7A440" w14:textId="4E4F5BA1" w:rsidR="009E6058" w:rsidRDefault="009E6058" w:rsidP="009E6058">
      <w:pPr>
        <w:autoSpaceDE w:val="0"/>
        <w:autoSpaceDN w:val="0"/>
        <w:adjustRightInd w:val="0"/>
        <w:spacing w:after="0"/>
        <w:ind w:leftChars="100" w:left="220" w:firstLineChars="100" w:firstLine="220"/>
        <w:rPr>
          <w:rFonts w:ascii="ＭＳ 明朝" w:eastAsia="ＭＳ 明朝" w:hAnsi="ＭＳ 明朝" w:cs="CIDFont+F2"/>
        </w:rPr>
      </w:pPr>
      <w:r>
        <w:rPr>
          <w:rFonts w:ascii="ＭＳ 明朝" w:eastAsia="ＭＳ 明朝" w:hAnsi="ＭＳ 明朝" w:cs="CIDFont+F2" w:hint="eastAsia"/>
        </w:rPr>
        <w:t>（</w:t>
      </w:r>
      <w:r w:rsidR="008430B3">
        <w:rPr>
          <w:rFonts w:ascii="ＭＳ 明朝" w:eastAsia="ＭＳ 明朝" w:hAnsi="ＭＳ 明朝" w:cs="CIDFont+F2" w:hint="eastAsia"/>
        </w:rPr>
        <w:t>1</w:t>
      </w:r>
      <w:r w:rsidR="005B43E5">
        <w:rPr>
          <w:rFonts w:ascii="ＭＳ 明朝" w:eastAsia="ＭＳ 明朝" w:hAnsi="ＭＳ 明朝" w:cs="CIDFont+F2" w:hint="eastAsia"/>
        </w:rPr>
        <w:t>3</w:t>
      </w:r>
      <w:r>
        <w:rPr>
          <w:rFonts w:ascii="ＭＳ 明朝" w:eastAsia="ＭＳ 明朝" w:hAnsi="ＭＳ 明朝" w:cs="CIDFont+F2" w:hint="eastAsia"/>
        </w:rPr>
        <w:t>）外部帳票と内部帳票について</w:t>
      </w:r>
    </w:p>
    <w:p w14:paraId="41277523" w14:textId="1EEC2E3F" w:rsidR="00F73E2C" w:rsidRDefault="00F73E2C" w:rsidP="00F73E2C">
      <w:pPr>
        <w:autoSpaceDE w:val="0"/>
        <w:autoSpaceDN w:val="0"/>
        <w:adjustRightInd w:val="0"/>
        <w:spacing w:after="0"/>
        <w:ind w:leftChars="100" w:left="220" w:firstLineChars="100" w:firstLine="220"/>
        <w:rPr>
          <w:rFonts w:ascii="ＭＳ 明朝" w:eastAsia="ＭＳ 明朝" w:hAnsi="ＭＳ 明朝" w:cs="CIDFont+F2"/>
        </w:rPr>
      </w:pPr>
      <w:r>
        <w:rPr>
          <w:rFonts w:ascii="ＭＳ 明朝" w:eastAsia="ＭＳ 明朝" w:hAnsi="ＭＳ 明朝" w:cs="CIDFont+F2" w:hint="eastAsia"/>
        </w:rPr>
        <w:t>（</w:t>
      </w:r>
      <w:r w:rsidR="008430B3">
        <w:rPr>
          <w:rFonts w:ascii="ＭＳ 明朝" w:eastAsia="ＭＳ 明朝" w:hAnsi="ＭＳ 明朝" w:cs="CIDFont+F2" w:hint="eastAsia"/>
        </w:rPr>
        <w:t>1</w:t>
      </w:r>
      <w:r w:rsidR="005B43E5">
        <w:rPr>
          <w:rFonts w:ascii="ＭＳ 明朝" w:eastAsia="ＭＳ 明朝" w:hAnsi="ＭＳ 明朝" w:cs="CIDFont+F2" w:hint="eastAsia"/>
        </w:rPr>
        <w:t>4</w:t>
      </w:r>
      <w:r>
        <w:rPr>
          <w:rFonts w:ascii="ＭＳ 明朝" w:eastAsia="ＭＳ 明朝" w:hAnsi="ＭＳ 明朝" w:cs="CIDFont+F2" w:hint="eastAsia"/>
        </w:rPr>
        <w:t>）パラメ</w:t>
      </w:r>
      <w:r w:rsidR="0077743A">
        <w:rPr>
          <w:rFonts w:ascii="ＭＳ 明朝" w:eastAsia="ＭＳ 明朝" w:hAnsi="ＭＳ 明朝" w:cs="CIDFont+F2" w:hint="eastAsia"/>
        </w:rPr>
        <w:t>ー</w:t>
      </w:r>
      <w:r>
        <w:rPr>
          <w:rFonts w:ascii="ＭＳ 明朝" w:eastAsia="ＭＳ 明朝" w:hAnsi="ＭＳ 明朝" w:cs="CIDFont+F2" w:hint="eastAsia"/>
        </w:rPr>
        <w:t>タの考え方について</w:t>
      </w:r>
    </w:p>
    <w:p w14:paraId="17AA789A" w14:textId="77777777" w:rsidR="00F73E2C" w:rsidRDefault="00F73E2C" w:rsidP="009E6058">
      <w:pPr>
        <w:autoSpaceDE w:val="0"/>
        <w:autoSpaceDN w:val="0"/>
        <w:adjustRightInd w:val="0"/>
        <w:spacing w:after="0"/>
        <w:ind w:leftChars="100" w:left="220" w:firstLineChars="100" w:firstLine="220"/>
        <w:rPr>
          <w:rFonts w:ascii="ＭＳ 明朝" w:eastAsia="ＭＳ 明朝" w:hAnsi="ＭＳ 明朝" w:cs="CIDFont+F2"/>
        </w:rPr>
      </w:pPr>
    </w:p>
    <w:p w14:paraId="472194AF" w14:textId="77777777" w:rsidR="006C473A" w:rsidRPr="006C473A" w:rsidRDefault="006C473A" w:rsidP="009E6058">
      <w:pPr>
        <w:autoSpaceDE w:val="0"/>
        <w:autoSpaceDN w:val="0"/>
        <w:adjustRightInd w:val="0"/>
        <w:spacing w:after="0"/>
        <w:ind w:leftChars="100" w:left="220" w:firstLineChars="100" w:firstLine="220"/>
        <w:rPr>
          <w:rFonts w:ascii="ＭＳ 明朝" w:eastAsia="ＭＳ 明朝" w:hAnsi="ＭＳ 明朝" w:cs="CIDFont+F2"/>
        </w:rPr>
      </w:pPr>
    </w:p>
    <w:p w14:paraId="6D046F57" w14:textId="3B0332A7" w:rsidR="009E6058" w:rsidRPr="00C824F3" w:rsidRDefault="009E6058" w:rsidP="009E6058">
      <w:pPr>
        <w:spacing w:line="240" w:lineRule="auto"/>
        <w:rPr>
          <w:rFonts w:ascii="ＭＳ 明朝" w:eastAsia="ＭＳ 明朝" w:hAnsi="ＭＳ 明朝"/>
        </w:rPr>
      </w:pPr>
      <w:r w:rsidRPr="009E6058">
        <w:rPr>
          <w:rStyle w:val="af0"/>
          <w:rFonts w:ascii="ＭＳ 明朝" w:hAnsi="ＭＳ 明朝" w:hint="eastAsia"/>
          <w:sz w:val="32"/>
          <w:szCs w:val="24"/>
        </w:rPr>
        <w:t>（１）標準仕様書作成における前提（関係府省での推進要件）</w:t>
      </w:r>
      <w:r w:rsidRPr="00C824F3">
        <w:rPr>
          <w:rStyle w:val="af0"/>
          <w:rFonts w:ascii="ＭＳ 明朝" w:hAnsi="ＭＳ 明朝" w:hint="eastAsia"/>
          <w:sz w:val="32"/>
          <w:szCs w:val="24"/>
        </w:rPr>
        <w:t xml:space="preserve">　　　　　　　　　　　　　　　　　　</w:t>
      </w:r>
    </w:p>
    <w:p w14:paraId="586BDA3E" w14:textId="694E3FD5" w:rsidR="009E6058" w:rsidRDefault="009E6058" w:rsidP="00F75325">
      <w:pPr>
        <w:autoSpaceDE w:val="0"/>
        <w:autoSpaceDN w:val="0"/>
        <w:adjustRightInd w:val="0"/>
        <w:ind w:firstLineChars="100" w:firstLine="220"/>
        <w:rPr>
          <w:rFonts w:ascii="ＭＳ 明朝" w:eastAsia="ＭＳ 明朝" w:hAnsi="ＭＳ 明朝" w:cs="CIDFont+F2"/>
        </w:rPr>
      </w:pPr>
      <w:r w:rsidRPr="009E6058">
        <w:rPr>
          <w:rFonts w:ascii="ＭＳ 明朝" w:eastAsia="ＭＳ 明朝" w:hAnsi="ＭＳ 明朝" w:cs="CIDFont+F2" w:hint="eastAsia"/>
        </w:rPr>
        <w:t>関係府省で推進している以下の内容を加味した機能・帳票要件とする。</w:t>
      </w:r>
    </w:p>
    <w:p w14:paraId="79F3AB5D" w14:textId="1DF0894D" w:rsidR="006C473A" w:rsidRPr="006C473A" w:rsidRDefault="006C473A" w:rsidP="006C473A">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表3-</w:t>
      </w:r>
      <w:r w:rsidR="00651D6E">
        <w:rPr>
          <w:rFonts w:ascii="ＭＳ 明朝" w:eastAsia="ＭＳ 明朝" w:hAnsi="ＭＳ 明朝" w:cs="CIDFont+F2" w:hint="eastAsia"/>
        </w:rPr>
        <w:t>2</w:t>
      </w:r>
      <w:r>
        <w:rPr>
          <w:rFonts w:ascii="ＭＳ 明朝" w:eastAsia="ＭＳ 明朝" w:hAnsi="ＭＳ 明朝" w:cs="CIDFont+F2" w:hint="eastAsia"/>
        </w:rPr>
        <w:t xml:space="preserve">　標準仕様作成における前提</w:t>
      </w:r>
    </w:p>
    <w:tbl>
      <w:tblPr>
        <w:tblStyle w:val="aff"/>
        <w:tblW w:w="0" w:type="auto"/>
        <w:tblLook w:val="04A0" w:firstRow="1" w:lastRow="0" w:firstColumn="1" w:lastColumn="0" w:noHBand="0" w:noVBand="1"/>
      </w:tblPr>
      <w:tblGrid>
        <w:gridCol w:w="2263"/>
        <w:gridCol w:w="6797"/>
      </w:tblGrid>
      <w:tr w:rsidR="009E6058" w14:paraId="444B0ED0" w14:textId="77777777" w:rsidTr="006C473A">
        <w:tc>
          <w:tcPr>
            <w:tcW w:w="2263" w:type="dxa"/>
            <w:shd w:val="clear" w:color="auto" w:fill="B4C6E7" w:themeFill="accent1" w:themeFillTint="66"/>
          </w:tcPr>
          <w:p w14:paraId="16AB842E" w14:textId="700CC009" w:rsidR="009E6058" w:rsidRDefault="009E6058" w:rsidP="00F75325">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観点</w:t>
            </w:r>
          </w:p>
        </w:tc>
        <w:tc>
          <w:tcPr>
            <w:tcW w:w="6797" w:type="dxa"/>
            <w:shd w:val="clear" w:color="auto" w:fill="B4C6E7" w:themeFill="accent1" w:themeFillTint="66"/>
          </w:tcPr>
          <w:p w14:paraId="4CFA95A1" w14:textId="07F7D7A4" w:rsidR="009E6058" w:rsidRDefault="009E6058" w:rsidP="00F75325">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内容</w:t>
            </w:r>
          </w:p>
        </w:tc>
      </w:tr>
      <w:tr w:rsidR="009E6058" w14:paraId="28721261" w14:textId="77777777" w:rsidTr="006C473A">
        <w:trPr>
          <w:trHeight w:val="454"/>
        </w:trPr>
        <w:tc>
          <w:tcPr>
            <w:tcW w:w="2263" w:type="dxa"/>
          </w:tcPr>
          <w:p w14:paraId="0E842CCA" w14:textId="669B0A71" w:rsidR="009E6058" w:rsidRDefault="009E6058" w:rsidP="009E6058">
            <w:pPr>
              <w:autoSpaceDE w:val="0"/>
              <w:autoSpaceDN w:val="0"/>
              <w:adjustRightInd w:val="0"/>
              <w:rPr>
                <w:rFonts w:ascii="ＭＳ 明朝" w:eastAsia="ＭＳ 明朝" w:hAnsi="ＭＳ 明朝" w:cs="CIDFont+F2"/>
              </w:rPr>
            </w:pPr>
            <w:r>
              <w:rPr>
                <w:rFonts w:ascii="ＭＳ 明朝" w:eastAsia="ＭＳ 明朝" w:hAnsi="ＭＳ 明朝" w:cs="CIDFont+F2" w:hint="eastAsia"/>
              </w:rPr>
              <w:t>番号法</w:t>
            </w:r>
          </w:p>
        </w:tc>
        <w:tc>
          <w:tcPr>
            <w:tcW w:w="6797" w:type="dxa"/>
          </w:tcPr>
          <w:p w14:paraId="7FB6F215" w14:textId="1FF269CD" w:rsidR="009E6058" w:rsidRDefault="003968F1" w:rsidP="009E6058">
            <w:pPr>
              <w:autoSpaceDE w:val="0"/>
              <w:autoSpaceDN w:val="0"/>
              <w:adjustRightInd w:val="0"/>
              <w:rPr>
                <w:rFonts w:ascii="ＭＳ 明朝" w:eastAsia="ＭＳ 明朝" w:hAnsi="ＭＳ 明朝" w:cs="CIDFont+F2"/>
              </w:rPr>
            </w:pPr>
            <w:r>
              <w:rPr>
                <w:rFonts w:ascii="ＭＳ 明朝" w:eastAsia="ＭＳ 明朝" w:hAnsi="ＭＳ 明朝" w:cs="CIDFont+F2" w:hint="eastAsia"/>
              </w:rPr>
              <w:t>地方</w:t>
            </w:r>
            <w:r w:rsidR="009E6058" w:rsidRPr="009E6058">
              <w:rPr>
                <w:rFonts w:ascii="ＭＳ 明朝" w:eastAsia="ＭＳ 明朝" w:hAnsi="ＭＳ 明朝" w:cs="CIDFont+F2" w:hint="eastAsia"/>
              </w:rPr>
              <w:t>自治体が中間サーバへ登録するためのデータ標準レイアウト</w:t>
            </w:r>
          </w:p>
        </w:tc>
      </w:tr>
      <w:tr w:rsidR="008A00D2" w14:paraId="23BE038C" w14:textId="77777777" w:rsidTr="006C473A">
        <w:trPr>
          <w:trHeight w:val="454"/>
        </w:trPr>
        <w:tc>
          <w:tcPr>
            <w:tcW w:w="2263" w:type="dxa"/>
            <w:vMerge w:val="restart"/>
          </w:tcPr>
          <w:p w14:paraId="7F3B9D58" w14:textId="4C126792" w:rsidR="008A00D2" w:rsidRPr="006C473A" w:rsidRDefault="008A00D2" w:rsidP="006C473A">
            <w:pPr>
              <w:autoSpaceDE w:val="0"/>
              <w:autoSpaceDN w:val="0"/>
              <w:adjustRightInd w:val="0"/>
              <w:rPr>
                <w:rFonts w:ascii="ＭＳ 明朝" w:eastAsia="ＭＳ 明朝" w:hAnsi="ＭＳ 明朝" w:cs="CIDFont+F2"/>
              </w:rPr>
            </w:pPr>
            <w:r w:rsidRPr="006C473A">
              <w:rPr>
                <w:rFonts w:ascii="ＭＳ 明朝" w:eastAsia="ＭＳ 明朝" w:hAnsi="ＭＳ 明朝" w:cs="CIDFont+F2" w:hint="eastAsia"/>
              </w:rPr>
              <w:t>デジタル３原則に基づくＢＰＲを推進する観点</w:t>
            </w:r>
          </w:p>
          <w:p w14:paraId="3B37EBBB" w14:textId="77777777" w:rsidR="008A00D2" w:rsidRPr="006C473A" w:rsidRDefault="008A00D2" w:rsidP="009E6058">
            <w:pPr>
              <w:autoSpaceDE w:val="0"/>
              <w:autoSpaceDN w:val="0"/>
              <w:adjustRightInd w:val="0"/>
              <w:rPr>
                <w:rFonts w:ascii="ＭＳ 明朝" w:eastAsia="ＭＳ 明朝" w:hAnsi="ＭＳ 明朝" w:cs="CIDFont+F2"/>
              </w:rPr>
            </w:pPr>
          </w:p>
        </w:tc>
        <w:tc>
          <w:tcPr>
            <w:tcW w:w="6797" w:type="dxa"/>
          </w:tcPr>
          <w:p w14:paraId="6B5B2C43" w14:textId="39C0320A" w:rsidR="008A00D2" w:rsidRDefault="008A00D2" w:rsidP="009E6058">
            <w:pPr>
              <w:autoSpaceDE w:val="0"/>
              <w:autoSpaceDN w:val="0"/>
              <w:adjustRightInd w:val="0"/>
              <w:rPr>
                <w:rFonts w:ascii="ＭＳ 明朝" w:eastAsia="ＭＳ 明朝" w:hAnsi="ＭＳ 明朝" w:cs="CIDFont+F2"/>
              </w:rPr>
            </w:pPr>
            <w:r w:rsidRPr="009E6058">
              <w:rPr>
                <w:rFonts w:ascii="ＭＳ 明朝" w:eastAsia="ＭＳ 明朝" w:hAnsi="ＭＳ 明朝" w:cs="CIDFont+F2" w:hint="eastAsia"/>
              </w:rPr>
              <w:t>オンライン申請実現にむけたマイナポータル（ぴったりサービス）との接続</w:t>
            </w:r>
          </w:p>
        </w:tc>
      </w:tr>
      <w:tr w:rsidR="008A00D2" w14:paraId="50EAD618" w14:textId="77777777" w:rsidTr="006C473A">
        <w:trPr>
          <w:trHeight w:val="454"/>
        </w:trPr>
        <w:tc>
          <w:tcPr>
            <w:tcW w:w="2263" w:type="dxa"/>
            <w:vMerge/>
          </w:tcPr>
          <w:p w14:paraId="4B9AD96A" w14:textId="77777777" w:rsidR="008A00D2" w:rsidRDefault="008A00D2" w:rsidP="009E6058">
            <w:pPr>
              <w:autoSpaceDE w:val="0"/>
              <w:autoSpaceDN w:val="0"/>
              <w:adjustRightInd w:val="0"/>
              <w:rPr>
                <w:rFonts w:ascii="ＭＳ 明朝" w:eastAsia="ＭＳ 明朝" w:hAnsi="ＭＳ 明朝" w:cs="CIDFont+F2"/>
              </w:rPr>
            </w:pPr>
          </w:p>
        </w:tc>
        <w:tc>
          <w:tcPr>
            <w:tcW w:w="6797" w:type="dxa"/>
          </w:tcPr>
          <w:p w14:paraId="0E93A342" w14:textId="2E1868D3" w:rsidR="008A00D2" w:rsidRDefault="005C4C32" w:rsidP="009E6058">
            <w:pPr>
              <w:autoSpaceDE w:val="0"/>
              <w:autoSpaceDN w:val="0"/>
              <w:adjustRightInd w:val="0"/>
              <w:rPr>
                <w:rFonts w:ascii="ＭＳ 明朝" w:eastAsia="ＭＳ 明朝" w:hAnsi="ＭＳ 明朝" w:cs="CIDFont+F2"/>
              </w:rPr>
            </w:pPr>
            <w:r>
              <w:rPr>
                <w:rFonts w:ascii="ＭＳ 明朝" w:eastAsia="ＭＳ 明朝" w:hAnsi="ＭＳ 明朝" w:cs="CIDFont+F2" w:hint="eastAsia"/>
              </w:rPr>
              <w:t>支援措置</w:t>
            </w:r>
            <w:r w:rsidR="008A00D2" w:rsidRPr="009E6058">
              <w:rPr>
                <w:rFonts w:ascii="ＭＳ 明朝" w:eastAsia="ＭＳ 明朝" w:hAnsi="ＭＳ 明朝" w:cs="CIDFont+F2" w:hint="eastAsia"/>
              </w:rPr>
              <w:t>対象者に係る抑止情報の利用</w:t>
            </w:r>
          </w:p>
        </w:tc>
      </w:tr>
      <w:tr w:rsidR="008A00D2" w14:paraId="4611D88C" w14:textId="77777777" w:rsidTr="006C473A">
        <w:trPr>
          <w:trHeight w:val="454"/>
        </w:trPr>
        <w:tc>
          <w:tcPr>
            <w:tcW w:w="2263" w:type="dxa"/>
            <w:vMerge/>
          </w:tcPr>
          <w:p w14:paraId="5C243C9F" w14:textId="77777777" w:rsidR="008A00D2" w:rsidRDefault="008A00D2" w:rsidP="009E6058">
            <w:pPr>
              <w:autoSpaceDE w:val="0"/>
              <w:autoSpaceDN w:val="0"/>
              <w:adjustRightInd w:val="0"/>
              <w:rPr>
                <w:rFonts w:ascii="ＭＳ 明朝" w:eastAsia="ＭＳ 明朝" w:hAnsi="ＭＳ 明朝" w:cs="CIDFont+F2"/>
              </w:rPr>
            </w:pPr>
          </w:p>
        </w:tc>
        <w:tc>
          <w:tcPr>
            <w:tcW w:w="6797" w:type="dxa"/>
          </w:tcPr>
          <w:p w14:paraId="0069807A" w14:textId="77777777" w:rsidR="008A00D2" w:rsidRPr="001F3CF4" w:rsidRDefault="008A00D2" w:rsidP="009E6058">
            <w:pPr>
              <w:autoSpaceDE w:val="0"/>
              <w:autoSpaceDN w:val="0"/>
              <w:adjustRightInd w:val="0"/>
              <w:rPr>
                <w:rFonts w:ascii="ＭＳ 明朝" w:eastAsia="ＭＳ 明朝" w:hAnsi="ＭＳ 明朝" w:cs="CIDFont+F2"/>
              </w:rPr>
            </w:pPr>
            <w:r w:rsidRPr="001F3CF4">
              <w:rPr>
                <w:rFonts w:ascii="ＭＳ 明朝" w:eastAsia="ＭＳ 明朝" w:hAnsi="ＭＳ 明朝" w:cs="CIDFont+F2" w:hint="eastAsia"/>
              </w:rPr>
              <w:t>公的給付支給等口座の登録制度</w:t>
            </w:r>
          </w:p>
          <w:p w14:paraId="75367ACC" w14:textId="70DB3A98" w:rsidR="003C7D1E" w:rsidRPr="00CE5D78" w:rsidRDefault="003C7D1E" w:rsidP="009E6058">
            <w:pPr>
              <w:autoSpaceDE w:val="0"/>
              <w:autoSpaceDN w:val="0"/>
              <w:adjustRightInd w:val="0"/>
              <w:rPr>
                <w:rFonts w:ascii="ＭＳ 明朝" w:eastAsia="ＭＳ 明朝" w:hAnsi="ＭＳ 明朝" w:cs="CIDFont+F2"/>
              </w:rPr>
            </w:pPr>
          </w:p>
        </w:tc>
      </w:tr>
      <w:tr w:rsidR="008A00D2" w14:paraId="6301C376" w14:textId="77777777" w:rsidTr="006C473A">
        <w:trPr>
          <w:trHeight w:val="454"/>
        </w:trPr>
        <w:tc>
          <w:tcPr>
            <w:tcW w:w="2263" w:type="dxa"/>
            <w:vMerge/>
          </w:tcPr>
          <w:p w14:paraId="17A49CF9" w14:textId="77777777" w:rsidR="008A00D2" w:rsidRDefault="008A00D2" w:rsidP="009E6058">
            <w:pPr>
              <w:autoSpaceDE w:val="0"/>
              <w:autoSpaceDN w:val="0"/>
              <w:adjustRightInd w:val="0"/>
              <w:rPr>
                <w:rFonts w:ascii="ＭＳ 明朝" w:eastAsia="ＭＳ 明朝" w:hAnsi="ＭＳ 明朝" w:cs="CIDFont+F2"/>
              </w:rPr>
            </w:pPr>
          </w:p>
        </w:tc>
        <w:tc>
          <w:tcPr>
            <w:tcW w:w="6797" w:type="dxa"/>
          </w:tcPr>
          <w:p w14:paraId="2126A7D8" w14:textId="77ED8914" w:rsidR="008A00D2" w:rsidRPr="009E6058" w:rsidRDefault="008A00D2" w:rsidP="009E6058">
            <w:pPr>
              <w:autoSpaceDE w:val="0"/>
              <w:autoSpaceDN w:val="0"/>
              <w:adjustRightInd w:val="0"/>
              <w:rPr>
                <w:rFonts w:ascii="ＭＳ 明朝" w:eastAsia="ＭＳ 明朝" w:hAnsi="ＭＳ 明朝" w:cs="CIDFont+F2"/>
              </w:rPr>
            </w:pPr>
            <w:r>
              <w:rPr>
                <w:rFonts w:ascii="ＭＳ 明朝" w:eastAsia="ＭＳ 明朝" w:hAnsi="ＭＳ 明朝" w:cs="CIDFont+F2" w:hint="eastAsia"/>
              </w:rPr>
              <w:t>AI、RPA等の最新技術の活用</w:t>
            </w:r>
          </w:p>
        </w:tc>
      </w:tr>
      <w:tr w:rsidR="009E6058" w14:paraId="74A96027" w14:textId="77777777" w:rsidTr="006C473A">
        <w:trPr>
          <w:trHeight w:val="454"/>
        </w:trPr>
        <w:tc>
          <w:tcPr>
            <w:tcW w:w="2263" w:type="dxa"/>
          </w:tcPr>
          <w:p w14:paraId="187609E2" w14:textId="744E54F4" w:rsidR="009E6058" w:rsidRDefault="009E6058" w:rsidP="009E6058">
            <w:pPr>
              <w:autoSpaceDE w:val="0"/>
              <w:autoSpaceDN w:val="0"/>
              <w:adjustRightInd w:val="0"/>
              <w:rPr>
                <w:rFonts w:ascii="ＭＳ 明朝" w:eastAsia="ＭＳ 明朝" w:hAnsi="ＭＳ 明朝" w:cs="CIDFont+F2"/>
              </w:rPr>
            </w:pPr>
            <w:r>
              <w:rPr>
                <w:rFonts w:ascii="ＭＳ 明朝" w:eastAsia="ＭＳ 明朝" w:hAnsi="ＭＳ 明朝" w:cs="CIDFont+F2" w:hint="eastAsia"/>
              </w:rPr>
              <w:t>国集計</w:t>
            </w:r>
          </w:p>
        </w:tc>
        <w:tc>
          <w:tcPr>
            <w:tcW w:w="6797" w:type="dxa"/>
          </w:tcPr>
          <w:p w14:paraId="264AEDA3" w14:textId="77777777" w:rsidR="009E6058" w:rsidRDefault="009E6058" w:rsidP="009E6058">
            <w:pPr>
              <w:autoSpaceDE w:val="0"/>
              <w:autoSpaceDN w:val="0"/>
              <w:adjustRightInd w:val="0"/>
              <w:rPr>
                <w:rFonts w:ascii="ＭＳ 明朝" w:eastAsia="ＭＳ 明朝" w:hAnsi="ＭＳ 明朝" w:cs="CIDFont+F2"/>
              </w:rPr>
            </w:pPr>
            <w:r w:rsidRPr="009E6058">
              <w:rPr>
                <w:rFonts w:ascii="ＭＳ 明朝" w:eastAsia="ＭＳ 明朝" w:hAnsi="ＭＳ 明朝" w:cs="CIDFont+F2" w:hint="eastAsia"/>
              </w:rPr>
              <w:t>地域保健・健康増進事業報告</w:t>
            </w:r>
          </w:p>
          <w:p w14:paraId="0365D502" w14:textId="1DCC3B2F" w:rsidR="009319B4" w:rsidRPr="009E6058" w:rsidRDefault="00A92580" w:rsidP="009E6058">
            <w:pPr>
              <w:autoSpaceDE w:val="0"/>
              <w:autoSpaceDN w:val="0"/>
              <w:adjustRightInd w:val="0"/>
              <w:rPr>
                <w:rFonts w:ascii="ＭＳ 明朝" w:eastAsia="ＭＳ 明朝" w:hAnsi="ＭＳ 明朝" w:cs="CIDFont+F2"/>
              </w:rPr>
            </w:pPr>
            <w:r w:rsidRPr="00A92580">
              <w:rPr>
                <w:rFonts w:ascii="ＭＳ 明朝" w:eastAsia="ＭＳ 明朝" w:hAnsi="ＭＳ 明朝" w:cs="CIDFont+F2" w:hint="eastAsia"/>
              </w:rPr>
              <w:t>こどもの福祉と保健に関する状況報告</w:t>
            </w:r>
          </w:p>
        </w:tc>
      </w:tr>
      <w:tr w:rsidR="006C473A" w14:paraId="181436DB" w14:textId="77777777" w:rsidTr="006C473A">
        <w:trPr>
          <w:trHeight w:val="850"/>
        </w:trPr>
        <w:tc>
          <w:tcPr>
            <w:tcW w:w="2263" w:type="dxa"/>
            <w:vMerge w:val="restart"/>
          </w:tcPr>
          <w:p w14:paraId="291E8E6E" w14:textId="74BEC946" w:rsidR="006C473A" w:rsidRDefault="006C473A" w:rsidP="009E6058">
            <w:pPr>
              <w:autoSpaceDE w:val="0"/>
              <w:autoSpaceDN w:val="0"/>
              <w:adjustRightInd w:val="0"/>
              <w:rPr>
                <w:rFonts w:ascii="ＭＳ 明朝" w:eastAsia="ＭＳ 明朝" w:hAnsi="ＭＳ 明朝" w:cs="CIDFont+F2"/>
              </w:rPr>
            </w:pPr>
            <w:r>
              <w:rPr>
                <w:rFonts w:ascii="ＭＳ 明朝" w:eastAsia="ＭＳ 明朝" w:hAnsi="ＭＳ 明朝" w:cs="CIDFont+F2" w:hint="eastAsia"/>
              </w:rPr>
              <w:t>各業務要件</w:t>
            </w:r>
          </w:p>
        </w:tc>
        <w:tc>
          <w:tcPr>
            <w:tcW w:w="6797" w:type="dxa"/>
          </w:tcPr>
          <w:p w14:paraId="53C505DF" w14:textId="77777777" w:rsidR="006C473A" w:rsidRPr="009E6058" w:rsidRDefault="006C473A" w:rsidP="009E6058">
            <w:pPr>
              <w:autoSpaceDE w:val="0"/>
              <w:autoSpaceDN w:val="0"/>
              <w:adjustRightInd w:val="0"/>
              <w:rPr>
                <w:rFonts w:ascii="ＭＳ 明朝" w:eastAsia="ＭＳ 明朝" w:hAnsi="ＭＳ 明朝" w:cs="CIDFont+F2"/>
              </w:rPr>
            </w:pPr>
            <w:r w:rsidRPr="009E6058">
              <w:rPr>
                <w:rFonts w:ascii="ＭＳ 明朝" w:eastAsia="ＭＳ 明朝" w:hAnsi="ＭＳ 明朝" w:cs="CIDFont+F2" w:hint="eastAsia"/>
              </w:rPr>
              <w:t>【成人保健】</w:t>
            </w:r>
          </w:p>
          <w:p w14:paraId="487F1B78" w14:textId="77777777" w:rsidR="006C473A" w:rsidRPr="009E6058" w:rsidRDefault="006C473A" w:rsidP="009E6058">
            <w:pPr>
              <w:autoSpaceDE w:val="0"/>
              <w:autoSpaceDN w:val="0"/>
              <w:adjustRightInd w:val="0"/>
              <w:rPr>
                <w:rFonts w:ascii="ＭＳ 明朝" w:eastAsia="ＭＳ 明朝" w:hAnsi="ＭＳ 明朝" w:cs="CIDFont+F2"/>
              </w:rPr>
            </w:pPr>
            <w:r w:rsidRPr="009E6058">
              <w:rPr>
                <w:rFonts w:ascii="ＭＳ 明朝" w:eastAsia="ＭＳ 明朝" w:hAnsi="ＭＳ 明朝" w:cs="CIDFont+F2" w:hint="eastAsia"/>
              </w:rPr>
              <w:t>・健（検）診結果の様式標準化</w:t>
            </w:r>
          </w:p>
          <w:p w14:paraId="47533FEB" w14:textId="77777777" w:rsidR="006C473A" w:rsidRDefault="006C473A" w:rsidP="009E6058">
            <w:pPr>
              <w:autoSpaceDE w:val="0"/>
              <w:autoSpaceDN w:val="0"/>
              <w:adjustRightInd w:val="0"/>
              <w:rPr>
                <w:rFonts w:ascii="ＭＳ 明朝" w:eastAsia="ＭＳ 明朝" w:hAnsi="ＭＳ 明朝" w:cs="CIDFont+F2"/>
                <w:kern w:val="0"/>
                <w:sz w:val="22"/>
              </w:rPr>
            </w:pPr>
            <w:r w:rsidRPr="009E6058">
              <w:rPr>
                <w:rFonts w:ascii="ＭＳ 明朝" w:eastAsia="ＭＳ 明朝" w:hAnsi="ＭＳ 明朝" w:cs="CIDFont+F2" w:hint="eastAsia"/>
                <w:kern w:val="0"/>
                <w:sz w:val="22"/>
              </w:rPr>
              <w:t>※健診機関が</w:t>
            </w:r>
            <w:r w:rsidR="003968F1">
              <w:rPr>
                <w:rFonts w:ascii="ＭＳ 明朝" w:eastAsia="ＭＳ 明朝" w:hAnsi="ＭＳ 明朝" w:cs="CIDFont+F2" w:hint="eastAsia"/>
                <w:kern w:val="0"/>
                <w:sz w:val="22"/>
              </w:rPr>
              <w:t>地方</w:t>
            </w:r>
            <w:r w:rsidRPr="009E6058">
              <w:rPr>
                <w:rFonts w:ascii="ＭＳ 明朝" w:eastAsia="ＭＳ 明朝" w:hAnsi="ＭＳ 明朝" w:cs="CIDFont+F2" w:hint="eastAsia"/>
                <w:kern w:val="0"/>
                <w:sz w:val="22"/>
              </w:rPr>
              <w:t>自治体へ提出する自治体検診結果用フォーマット</w:t>
            </w:r>
          </w:p>
          <w:p w14:paraId="144AE3DC" w14:textId="36FDE8E3" w:rsidR="00D535E9" w:rsidRPr="009E6058" w:rsidRDefault="00D535E9" w:rsidP="009E6058">
            <w:pPr>
              <w:autoSpaceDE w:val="0"/>
              <w:autoSpaceDN w:val="0"/>
              <w:adjustRightInd w:val="0"/>
              <w:rPr>
                <w:rFonts w:ascii="ＭＳ 明朝" w:eastAsia="ＭＳ 明朝" w:hAnsi="ＭＳ 明朝" w:cs="CIDFont+F2"/>
              </w:rPr>
            </w:pPr>
            <w:r>
              <w:rPr>
                <w:rFonts w:ascii="ＭＳ 明朝" w:eastAsia="ＭＳ 明朝" w:hAnsi="ＭＳ 明朝" w:cs="CIDFont+F2" w:hint="eastAsia"/>
                <w:kern w:val="0"/>
                <w:sz w:val="22"/>
              </w:rPr>
              <w:t>・自治体検診DX対応</w:t>
            </w:r>
          </w:p>
        </w:tc>
      </w:tr>
      <w:tr w:rsidR="006C473A" w14:paraId="4D785139" w14:textId="77777777" w:rsidTr="006C473A">
        <w:trPr>
          <w:trHeight w:val="850"/>
        </w:trPr>
        <w:tc>
          <w:tcPr>
            <w:tcW w:w="2263" w:type="dxa"/>
            <w:vMerge/>
          </w:tcPr>
          <w:p w14:paraId="53AB68FA" w14:textId="77777777" w:rsidR="006C473A" w:rsidRDefault="006C473A" w:rsidP="009E6058">
            <w:pPr>
              <w:autoSpaceDE w:val="0"/>
              <w:autoSpaceDN w:val="0"/>
              <w:adjustRightInd w:val="0"/>
              <w:rPr>
                <w:rFonts w:ascii="ＭＳ 明朝" w:eastAsia="ＭＳ 明朝" w:hAnsi="ＭＳ 明朝" w:cs="CIDFont+F2"/>
              </w:rPr>
            </w:pPr>
          </w:p>
        </w:tc>
        <w:tc>
          <w:tcPr>
            <w:tcW w:w="6797" w:type="dxa"/>
          </w:tcPr>
          <w:p w14:paraId="2F5CCC50" w14:textId="77777777" w:rsidR="006C473A" w:rsidRPr="009E6058" w:rsidRDefault="006C473A" w:rsidP="009E6058">
            <w:pPr>
              <w:autoSpaceDE w:val="0"/>
              <w:autoSpaceDN w:val="0"/>
              <w:adjustRightInd w:val="0"/>
              <w:rPr>
                <w:rFonts w:ascii="ＭＳ 明朝" w:eastAsia="ＭＳ 明朝" w:hAnsi="ＭＳ 明朝" w:cs="CIDFont+F2"/>
              </w:rPr>
            </w:pPr>
            <w:r w:rsidRPr="009E6058">
              <w:rPr>
                <w:rFonts w:ascii="ＭＳ 明朝" w:eastAsia="ＭＳ 明朝" w:hAnsi="ＭＳ 明朝" w:cs="CIDFont+F2" w:hint="eastAsia"/>
              </w:rPr>
              <w:t>【母子保健】</w:t>
            </w:r>
          </w:p>
          <w:p w14:paraId="3E021D32" w14:textId="77777777" w:rsidR="006C473A" w:rsidRDefault="006C473A" w:rsidP="009E6058">
            <w:pPr>
              <w:autoSpaceDE w:val="0"/>
              <w:autoSpaceDN w:val="0"/>
              <w:adjustRightInd w:val="0"/>
              <w:rPr>
                <w:rFonts w:ascii="ＭＳ 明朝" w:eastAsia="ＭＳ 明朝" w:hAnsi="ＭＳ 明朝" w:cs="CIDFont+F2"/>
                <w:kern w:val="0"/>
                <w:sz w:val="22"/>
              </w:rPr>
            </w:pPr>
            <w:r w:rsidRPr="009E6058">
              <w:rPr>
                <w:rFonts w:ascii="ＭＳ 明朝" w:eastAsia="ＭＳ 明朝" w:hAnsi="ＭＳ 明朝" w:cs="CIDFont+F2" w:hint="eastAsia"/>
                <w:kern w:val="0"/>
                <w:sz w:val="22"/>
              </w:rPr>
              <w:t>・すこやか親子２１</w:t>
            </w:r>
          </w:p>
          <w:p w14:paraId="71E7320F" w14:textId="78AC56DC" w:rsidR="00A13D1F" w:rsidRPr="009E6058" w:rsidRDefault="00A13D1F" w:rsidP="009E6058">
            <w:pPr>
              <w:autoSpaceDE w:val="0"/>
              <w:autoSpaceDN w:val="0"/>
              <w:adjustRightInd w:val="0"/>
              <w:rPr>
                <w:rFonts w:ascii="ＭＳ 明朝" w:eastAsia="ＭＳ 明朝" w:hAnsi="ＭＳ 明朝" w:cs="CIDFont+F2"/>
              </w:rPr>
            </w:pPr>
            <w:r>
              <w:rPr>
                <w:rFonts w:ascii="ＭＳ 明朝" w:eastAsia="ＭＳ 明朝" w:hAnsi="ＭＳ 明朝" w:cs="CIDFont+F2" w:hint="eastAsia"/>
                <w:kern w:val="0"/>
                <w:sz w:val="22"/>
              </w:rPr>
              <w:t>・</w:t>
            </w:r>
            <w:r w:rsidRPr="00A13D1F">
              <w:rPr>
                <w:rFonts w:ascii="ＭＳ 明朝" w:eastAsia="ＭＳ 明朝" w:hAnsi="ＭＳ 明朝" w:cs="CIDFont+F2" w:hint="eastAsia"/>
                <w:kern w:val="0"/>
                <w:sz w:val="22"/>
              </w:rPr>
              <w:t>母子保健情報連携対応</w:t>
            </w:r>
          </w:p>
        </w:tc>
      </w:tr>
      <w:tr w:rsidR="000B5832" w14:paraId="0FCF0BA7" w14:textId="77777777" w:rsidTr="00B851A6">
        <w:trPr>
          <w:trHeight w:val="955"/>
        </w:trPr>
        <w:tc>
          <w:tcPr>
            <w:tcW w:w="2263" w:type="dxa"/>
            <w:vMerge/>
          </w:tcPr>
          <w:p w14:paraId="1BD0E794" w14:textId="77777777" w:rsidR="000B5832" w:rsidRDefault="000B5832" w:rsidP="009E6058">
            <w:pPr>
              <w:autoSpaceDE w:val="0"/>
              <w:autoSpaceDN w:val="0"/>
              <w:adjustRightInd w:val="0"/>
              <w:rPr>
                <w:rFonts w:ascii="ＭＳ 明朝" w:eastAsia="ＭＳ 明朝" w:hAnsi="ＭＳ 明朝" w:cs="CIDFont+F2"/>
              </w:rPr>
            </w:pPr>
          </w:p>
        </w:tc>
        <w:tc>
          <w:tcPr>
            <w:tcW w:w="6797" w:type="dxa"/>
          </w:tcPr>
          <w:p w14:paraId="3B2442F1" w14:textId="77777777" w:rsidR="000B5832" w:rsidRPr="009E6058" w:rsidRDefault="000B5832" w:rsidP="009E6058">
            <w:pPr>
              <w:autoSpaceDE w:val="0"/>
              <w:autoSpaceDN w:val="0"/>
              <w:adjustRightInd w:val="0"/>
              <w:rPr>
                <w:rFonts w:ascii="ＭＳ 明朝" w:eastAsia="ＭＳ 明朝" w:hAnsi="ＭＳ 明朝" w:cs="CIDFont+F2"/>
              </w:rPr>
            </w:pPr>
            <w:r w:rsidRPr="009E6058">
              <w:rPr>
                <w:rFonts w:ascii="ＭＳ 明朝" w:eastAsia="ＭＳ 明朝" w:hAnsi="ＭＳ 明朝" w:cs="CIDFont+F2" w:hint="eastAsia"/>
              </w:rPr>
              <w:t>【予防接種】</w:t>
            </w:r>
          </w:p>
          <w:p w14:paraId="3850D383" w14:textId="7928D956" w:rsidR="000B5832" w:rsidRPr="009E6058" w:rsidRDefault="000B5832" w:rsidP="009E6058">
            <w:pPr>
              <w:autoSpaceDE w:val="0"/>
              <w:autoSpaceDN w:val="0"/>
              <w:adjustRightInd w:val="0"/>
              <w:rPr>
                <w:rFonts w:ascii="ＭＳ 明朝" w:eastAsia="ＭＳ 明朝" w:hAnsi="ＭＳ 明朝" w:cs="CIDFont+F2"/>
              </w:rPr>
            </w:pPr>
            <w:r w:rsidRPr="009E6058">
              <w:rPr>
                <w:rFonts w:ascii="ＭＳ 明朝" w:eastAsia="ＭＳ 明朝" w:hAnsi="ＭＳ 明朝" w:cs="CIDFont+F2" w:hint="eastAsia"/>
                <w:kern w:val="0"/>
                <w:sz w:val="22"/>
              </w:rPr>
              <w:t>・</w:t>
            </w:r>
            <w:r>
              <w:rPr>
                <w:rFonts w:ascii="ＭＳ 明朝" w:eastAsia="ＭＳ 明朝" w:hAnsi="ＭＳ 明朝" w:cs="CIDFont+F2" w:hint="eastAsia"/>
                <w:kern w:val="0"/>
                <w:sz w:val="22"/>
              </w:rPr>
              <w:t>予防接種事務のデジタル化</w:t>
            </w:r>
          </w:p>
        </w:tc>
      </w:tr>
    </w:tbl>
    <w:p w14:paraId="2B6B755A" w14:textId="7D45633A" w:rsidR="00594A91" w:rsidRDefault="00594A91" w:rsidP="009E6058">
      <w:pPr>
        <w:autoSpaceDE w:val="0"/>
        <w:autoSpaceDN w:val="0"/>
        <w:adjustRightInd w:val="0"/>
        <w:rPr>
          <w:rFonts w:ascii="ＭＳ 明朝" w:eastAsia="ＭＳ 明朝" w:hAnsi="ＭＳ 明朝" w:cs="CIDFont+F2"/>
        </w:rPr>
      </w:pPr>
    </w:p>
    <w:p w14:paraId="2BCD96F7" w14:textId="49F94403" w:rsidR="006C473A" w:rsidRPr="00C824F3" w:rsidRDefault="00594A91" w:rsidP="00CE5D78">
      <w:pPr>
        <w:rPr>
          <w:rFonts w:ascii="ＭＳ 明朝" w:eastAsia="ＭＳ 明朝" w:hAnsi="ＭＳ 明朝"/>
        </w:rPr>
      </w:pPr>
      <w:r>
        <w:rPr>
          <w:rFonts w:ascii="ＭＳ 明朝" w:eastAsia="ＭＳ 明朝" w:hAnsi="ＭＳ 明朝" w:cs="CIDFont+F2"/>
        </w:rPr>
        <w:br w:type="page"/>
      </w:r>
      <w:r w:rsidR="006C473A" w:rsidRPr="00C824F3">
        <w:rPr>
          <w:rStyle w:val="af0"/>
          <w:rFonts w:ascii="ＭＳ 明朝" w:hAnsi="ＭＳ 明朝" w:hint="eastAsia"/>
          <w:sz w:val="32"/>
          <w:szCs w:val="24"/>
        </w:rPr>
        <w:lastRenderedPageBreak/>
        <w:t>（</w:t>
      </w:r>
      <w:r w:rsidR="006C473A">
        <w:rPr>
          <w:rStyle w:val="af0"/>
          <w:rFonts w:ascii="ＭＳ 明朝" w:hAnsi="ＭＳ 明朝" w:hint="eastAsia"/>
          <w:sz w:val="32"/>
          <w:szCs w:val="24"/>
        </w:rPr>
        <w:t>２</w:t>
      </w:r>
      <w:r w:rsidR="006C473A" w:rsidRPr="00C824F3">
        <w:rPr>
          <w:rStyle w:val="af0"/>
          <w:rFonts w:ascii="ＭＳ 明朝" w:hAnsi="ＭＳ 明朝" w:hint="eastAsia"/>
          <w:sz w:val="32"/>
          <w:szCs w:val="24"/>
        </w:rPr>
        <w:t>）</w:t>
      </w:r>
      <w:r w:rsidR="006C473A">
        <w:rPr>
          <w:rStyle w:val="af0"/>
          <w:rFonts w:ascii="ＭＳ 明朝" w:hAnsi="ＭＳ 明朝" w:hint="eastAsia"/>
          <w:sz w:val="32"/>
          <w:szCs w:val="24"/>
        </w:rPr>
        <w:t>「○○台帳」の記載について</w:t>
      </w:r>
      <w:r w:rsidR="006C473A" w:rsidRPr="00C824F3">
        <w:rPr>
          <w:rStyle w:val="af0"/>
          <w:rFonts w:ascii="ＭＳ 明朝" w:hAnsi="ＭＳ 明朝" w:hint="eastAsia"/>
          <w:sz w:val="32"/>
          <w:szCs w:val="24"/>
        </w:rPr>
        <w:t xml:space="preserve">　　　　　　　　　　　　　　　　　　</w:t>
      </w:r>
    </w:p>
    <w:p w14:paraId="69846947" w14:textId="709E4C14" w:rsidR="006C473A" w:rsidRDefault="006C473A" w:rsidP="006C473A">
      <w:pPr>
        <w:autoSpaceDE w:val="0"/>
        <w:autoSpaceDN w:val="0"/>
        <w:adjustRightInd w:val="0"/>
        <w:ind w:firstLineChars="100" w:firstLine="220"/>
        <w:rPr>
          <w:rFonts w:ascii="ＭＳ 明朝" w:eastAsia="ＭＳ 明朝" w:hAnsi="ＭＳ 明朝" w:cs="CIDFont+F2"/>
        </w:rPr>
      </w:pPr>
      <w:r>
        <w:rPr>
          <w:rFonts w:ascii="ＭＳ 明朝" w:eastAsia="ＭＳ 明朝" w:hAnsi="ＭＳ 明朝" w:cs="CIDFont+F2" w:hint="eastAsia"/>
        </w:rPr>
        <w:t>機能・帳票要件に記載されている</w:t>
      </w:r>
      <w:r w:rsidRPr="006C473A">
        <w:rPr>
          <w:rFonts w:ascii="ＭＳ 明朝" w:eastAsia="ＭＳ 明朝" w:hAnsi="ＭＳ 明朝" w:cs="CIDFont+F2" w:hint="eastAsia"/>
        </w:rPr>
        <w:t>「○○台帳」の具体的なイメージは、健康管理システム標準仕様書上では、以下のとおり定める。</w:t>
      </w:r>
    </w:p>
    <w:p w14:paraId="03D9927B" w14:textId="38D90E99" w:rsidR="006C473A" w:rsidRPr="006C473A" w:rsidRDefault="006C473A" w:rsidP="006C473A">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表3-</w:t>
      </w:r>
      <w:r w:rsidR="00651D6E">
        <w:rPr>
          <w:rFonts w:ascii="ＭＳ 明朝" w:eastAsia="ＭＳ 明朝" w:hAnsi="ＭＳ 明朝" w:cs="CIDFont+F2" w:hint="eastAsia"/>
        </w:rPr>
        <w:t>3</w:t>
      </w:r>
      <w:r>
        <w:rPr>
          <w:rFonts w:ascii="ＭＳ 明朝" w:eastAsia="ＭＳ 明朝" w:hAnsi="ＭＳ 明朝" w:cs="CIDFont+F2" w:hint="eastAsia"/>
        </w:rPr>
        <w:t xml:space="preserve">　○○台帳の記載について</w:t>
      </w:r>
    </w:p>
    <w:tbl>
      <w:tblPr>
        <w:tblStyle w:val="aff"/>
        <w:tblW w:w="0" w:type="auto"/>
        <w:tblLook w:val="04A0" w:firstRow="1" w:lastRow="0" w:firstColumn="1" w:lastColumn="0" w:noHBand="0" w:noVBand="1"/>
      </w:tblPr>
      <w:tblGrid>
        <w:gridCol w:w="4957"/>
        <w:gridCol w:w="4103"/>
      </w:tblGrid>
      <w:tr w:rsidR="006C473A" w14:paraId="48649E0B" w14:textId="77777777" w:rsidTr="006C473A">
        <w:tc>
          <w:tcPr>
            <w:tcW w:w="4957" w:type="dxa"/>
            <w:shd w:val="clear" w:color="auto" w:fill="B4C6E7" w:themeFill="accent1" w:themeFillTint="66"/>
          </w:tcPr>
          <w:p w14:paraId="7F1F7095" w14:textId="7ADC7668" w:rsidR="006C473A" w:rsidRDefault="006C473A" w:rsidP="00511989">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内容</w:t>
            </w:r>
          </w:p>
        </w:tc>
        <w:tc>
          <w:tcPr>
            <w:tcW w:w="4103" w:type="dxa"/>
            <w:shd w:val="clear" w:color="auto" w:fill="B4C6E7" w:themeFill="accent1" w:themeFillTint="66"/>
          </w:tcPr>
          <w:p w14:paraId="742EF472" w14:textId="1EB35CF5" w:rsidR="006C473A" w:rsidRDefault="006C473A" w:rsidP="00511989">
            <w:pPr>
              <w:autoSpaceDE w:val="0"/>
              <w:autoSpaceDN w:val="0"/>
              <w:adjustRightInd w:val="0"/>
              <w:jc w:val="center"/>
              <w:rPr>
                <w:rFonts w:ascii="ＭＳ 明朝" w:eastAsia="ＭＳ 明朝" w:hAnsi="ＭＳ 明朝" w:cs="CIDFont+F2"/>
              </w:rPr>
            </w:pPr>
            <w:r w:rsidRPr="006C473A">
              <w:rPr>
                <w:rFonts w:ascii="ＭＳ 明朝" w:eastAsia="ＭＳ 明朝" w:hAnsi="ＭＳ 明朝" w:cs="CIDFont+F2" w:hint="eastAsia"/>
              </w:rPr>
              <w:t>健康管理システム標準仕様書での記載</w:t>
            </w:r>
          </w:p>
        </w:tc>
      </w:tr>
      <w:tr w:rsidR="006C473A" w14:paraId="06F56AF6" w14:textId="77777777" w:rsidTr="006C473A">
        <w:trPr>
          <w:trHeight w:val="454"/>
        </w:trPr>
        <w:tc>
          <w:tcPr>
            <w:tcW w:w="4957" w:type="dxa"/>
          </w:tcPr>
          <w:p w14:paraId="570FE3BC" w14:textId="2F4AFDFC" w:rsidR="006C473A" w:rsidRDefault="006C473A" w:rsidP="00E80ABF">
            <w:pPr>
              <w:autoSpaceDE w:val="0"/>
              <w:autoSpaceDN w:val="0"/>
              <w:adjustRightInd w:val="0"/>
              <w:rPr>
                <w:rFonts w:ascii="ＭＳ 明朝" w:eastAsia="ＭＳ 明朝" w:hAnsi="ＭＳ 明朝" w:cs="CIDFont+F2"/>
              </w:rPr>
            </w:pPr>
            <w:r w:rsidRPr="006C473A">
              <w:rPr>
                <w:rFonts w:ascii="ＭＳ 明朝" w:eastAsia="ＭＳ 明朝" w:hAnsi="ＭＳ 明朝" w:cs="CIDFont+F2" w:hint="eastAsia"/>
              </w:rPr>
              <w:t>個人の詳細情報を確認する画面、帳票</w:t>
            </w:r>
          </w:p>
        </w:tc>
        <w:tc>
          <w:tcPr>
            <w:tcW w:w="4103" w:type="dxa"/>
          </w:tcPr>
          <w:p w14:paraId="17A0980A" w14:textId="66135C0C" w:rsidR="006C473A" w:rsidRDefault="006C473A" w:rsidP="00E80ABF">
            <w:pPr>
              <w:autoSpaceDE w:val="0"/>
              <w:autoSpaceDN w:val="0"/>
              <w:adjustRightInd w:val="0"/>
              <w:rPr>
                <w:rFonts w:ascii="ＭＳ 明朝" w:eastAsia="ＭＳ 明朝" w:hAnsi="ＭＳ 明朝" w:cs="CIDFont+F2"/>
              </w:rPr>
            </w:pPr>
            <w:r w:rsidRPr="006C473A">
              <w:rPr>
                <w:rFonts w:ascii="ＭＳ 明朝" w:eastAsia="ＭＳ 明朝" w:hAnsi="ＭＳ 明朝" w:cs="CIDFont+F2" w:hint="eastAsia"/>
              </w:rPr>
              <w:t>○○台帳</w:t>
            </w:r>
          </w:p>
        </w:tc>
      </w:tr>
      <w:tr w:rsidR="006C473A" w14:paraId="0B698FA4" w14:textId="77777777" w:rsidTr="006C473A">
        <w:trPr>
          <w:trHeight w:val="454"/>
        </w:trPr>
        <w:tc>
          <w:tcPr>
            <w:tcW w:w="4957" w:type="dxa"/>
          </w:tcPr>
          <w:p w14:paraId="48F17FC3" w14:textId="6D074B7C" w:rsidR="006C473A" w:rsidRDefault="006C473A" w:rsidP="00E80ABF">
            <w:pPr>
              <w:autoSpaceDE w:val="0"/>
              <w:autoSpaceDN w:val="0"/>
              <w:adjustRightInd w:val="0"/>
              <w:rPr>
                <w:rFonts w:ascii="ＭＳ 明朝" w:eastAsia="ＭＳ 明朝" w:hAnsi="ＭＳ 明朝" w:cs="CIDFont+F2"/>
              </w:rPr>
            </w:pPr>
            <w:r w:rsidRPr="006C473A">
              <w:rPr>
                <w:rFonts w:ascii="ＭＳ 明朝" w:eastAsia="ＭＳ 明朝" w:hAnsi="ＭＳ 明朝" w:cs="CIDFont+F2" w:hint="eastAsia"/>
              </w:rPr>
              <w:t>複数人の詳細情報等を確認する画面、帳票</w:t>
            </w:r>
          </w:p>
        </w:tc>
        <w:tc>
          <w:tcPr>
            <w:tcW w:w="4103" w:type="dxa"/>
          </w:tcPr>
          <w:p w14:paraId="73BF4290" w14:textId="26ADF5B1" w:rsidR="006C473A" w:rsidRPr="009E6058" w:rsidRDefault="006C473A"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○○一覧</w:t>
            </w:r>
          </w:p>
        </w:tc>
      </w:tr>
    </w:tbl>
    <w:p w14:paraId="0545A5F4" w14:textId="42427AD9" w:rsidR="009E6058" w:rsidRDefault="006C473A" w:rsidP="00511989">
      <w:pPr>
        <w:ind w:firstLineChars="100" w:firstLine="220"/>
        <w:rPr>
          <w:rFonts w:ascii="ＭＳ 明朝" w:eastAsia="ＭＳ 明朝" w:hAnsi="ＭＳ 明朝" w:cs="CIDFont+F2"/>
        </w:rPr>
      </w:pPr>
      <w:r>
        <w:rPr>
          <w:rFonts w:ascii="ＭＳ 明朝" w:eastAsia="ＭＳ 明朝" w:hAnsi="ＭＳ 明朝" w:cs="CIDFont+F2" w:hint="eastAsia"/>
        </w:rPr>
        <w:t>ただし、</w:t>
      </w:r>
      <w:r w:rsidRPr="006C473A">
        <w:rPr>
          <w:rFonts w:ascii="ＭＳ 明朝" w:eastAsia="ＭＳ 明朝" w:hAnsi="ＭＳ 明朝" w:cs="CIDFont+F2" w:hint="eastAsia"/>
        </w:rPr>
        <w:t>国によって定められた帳票名（省令様式など）については、上記の限りではなく、定められた帳票名を用いる。</w:t>
      </w:r>
    </w:p>
    <w:p w14:paraId="0B6FB000" w14:textId="104375DE" w:rsidR="00077AF8" w:rsidRPr="00077AF8" w:rsidRDefault="00077AF8" w:rsidP="00511989">
      <w:pPr>
        <w:ind w:firstLineChars="100" w:firstLine="220"/>
        <w:rPr>
          <w:rFonts w:ascii="ＭＳ 明朝" w:eastAsia="ＭＳ 明朝" w:hAnsi="ＭＳ 明朝" w:cs="CIDFont+F2"/>
        </w:rPr>
      </w:pPr>
    </w:p>
    <w:p w14:paraId="0A52E950" w14:textId="3C4AE812" w:rsidR="009E6058" w:rsidRPr="00C824F3" w:rsidRDefault="009E6058" w:rsidP="009E6058">
      <w:pPr>
        <w:spacing w:line="240" w:lineRule="auto"/>
        <w:rPr>
          <w:rFonts w:ascii="ＭＳ 明朝" w:eastAsia="ＭＳ 明朝" w:hAnsi="ＭＳ 明朝"/>
        </w:rPr>
      </w:pPr>
      <w:r w:rsidRPr="00C824F3">
        <w:rPr>
          <w:rStyle w:val="af0"/>
          <w:rFonts w:ascii="ＭＳ 明朝" w:hAnsi="ＭＳ 明朝" w:hint="eastAsia"/>
          <w:sz w:val="32"/>
          <w:szCs w:val="24"/>
        </w:rPr>
        <w:t>（</w:t>
      </w:r>
      <w:r w:rsidR="006C473A">
        <w:rPr>
          <w:rStyle w:val="af0"/>
          <w:rFonts w:ascii="ＭＳ 明朝" w:hAnsi="ＭＳ 明朝" w:hint="eastAsia"/>
          <w:sz w:val="32"/>
          <w:szCs w:val="24"/>
        </w:rPr>
        <w:t>３</w:t>
      </w:r>
      <w:r w:rsidRPr="00C824F3">
        <w:rPr>
          <w:rStyle w:val="af0"/>
          <w:rFonts w:ascii="ＭＳ 明朝" w:hAnsi="ＭＳ 明朝" w:hint="eastAsia"/>
          <w:sz w:val="32"/>
          <w:szCs w:val="24"/>
        </w:rPr>
        <w:t>）</w:t>
      </w:r>
      <w:r w:rsidRPr="00417237">
        <w:rPr>
          <w:rStyle w:val="af0"/>
          <w:rFonts w:ascii="ＭＳ 明朝" w:hAnsi="ＭＳ 明朝" w:hint="eastAsia"/>
          <w:sz w:val="32"/>
          <w:szCs w:val="24"/>
        </w:rPr>
        <w:t>管理項目</w:t>
      </w:r>
      <w:r w:rsidR="00585F6D">
        <w:rPr>
          <w:rStyle w:val="af0"/>
          <w:rFonts w:ascii="ＭＳ 明朝" w:hAnsi="ＭＳ 明朝" w:hint="eastAsia"/>
          <w:sz w:val="32"/>
          <w:szCs w:val="24"/>
        </w:rPr>
        <w:t>の定義</w:t>
      </w:r>
      <w:r w:rsidRPr="00417237">
        <w:rPr>
          <w:rStyle w:val="af0"/>
          <w:rFonts w:ascii="ＭＳ 明朝" w:hAnsi="ＭＳ 明朝" w:hint="eastAsia"/>
          <w:sz w:val="32"/>
          <w:szCs w:val="24"/>
        </w:rPr>
        <w:t>について</w:t>
      </w:r>
      <w:r w:rsidRPr="00C824F3">
        <w:rPr>
          <w:rStyle w:val="af0"/>
          <w:rFonts w:ascii="ＭＳ 明朝" w:hAnsi="ＭＳ 明朝" w:hint="eastAsia"/>
          <w:sz w:val="32"/>
          <w:szCs w:val="24"/>
        </w:rPr>
        <w:t xml:space="preserve">　　　　　　　　　　　　　　　　　　</w:t>
      </w:r>
    </w:p>
    <w:p w14:paraId="29CD54A4" w14:textId="7C6858D9" w:rsidR="009E6058" w:rsidRDefault="009E6058" w:rsidP="009E6058">
      <w:pPr>
        <w:tabs>
          <w:tab w:val="left" w:pos="4962"/>
        </w:tabs>
        <w:autoSpaceDE w:val="0"/>
        <w:autoSpaceDN w:val="0"/>
        <w:adjustRightInd w:val="0"/>
        <w:ind w:firstLineChars="100" w:firstLine="220"/>
        <w:rPr>
          <w:rFonts w:ascii="ＭＳ 明朝" w:eastAsia="ＭＳ 明朝" w:hAnsi="ＭＳ 明朝" w:cs="CIDFont+F2"/>
        </w:rPr>
      </w:pPr>
      <w:r>
        <w:rPr>
          <w:rFonts w:ascii="ＭＳ 明朝" w:eastAsia="ＭＳ 明朝" w:hAnsi="ＭＳ 明朝" w:cs="CIDFont+F2" w:hint="eastAsia"/>
        </w:rPr>
        <w:t>該当する機能で管理すべき項目として「管理項目」をまとめている。「管理」とは</w:t>
      </w:r>
      <w:r w:rsidRPr="00617ED7">
        <w:rPr>
          <w:rFonts w:ascii="ＭＳ 明朝" w:eastAsia="ＭＳ 明朝" w:hAnsi="ＭＳ 明朝" w:cs="CIDFont+F2" w:hint="eastAsia"/>
        </w:rPr>
        <w:t>データの設定・保持・修正ができることをい</w:t>
      </w:r>
      <w:r>
        <w:rPr>
          <w:rFonts w:ascii="ＭＳ 明朝" w:eastAsia="ＭＳ 明朝" w:hAnsi="ＭＳ 明朝" w:cs="CIDFont+F2" w:hint="eastAsia"/>
        </w:rPr>
        <w:t>い</w:t>
      </w:r>
      <w:r w:rsidRPr="00617ED7">
        <w:rPr>
          <w:rFonts w:ascii="ＭＳ 明朝" w:eastAsia="ＭＳ 明朝" w:hAnsi="ＭＳ 明朝" w:cs="CIDFont+F2" w:hint="eastAsia"/>
        </w:rPr>
        <w:t>、参照</w:t>
      </w:r>
      <w:r>
        <w:rPr>
          <w:rFonts w:ascii="ＭＳ 明朝" w:eastAsia="ＭＳ 明朝" w:hAnsi="ＭＳ 明朝" w:cs="CIDFont+F2" w:hint="eastAsia"/>
        </w:rPr>
        <w:t>又</w:t>
      </w:r>
      <w:r w:rsidRPr="00617ED7">
        <w:rPr>
          <w:rFonts w:ascii="ＭＳ 明朝" w:eastAsia="ＭＳ 明朝" w:hAnsi="ＭＳ 明朝" w:cs="CIDFont+F2" w:hint="eastAsia"/>
        </w:rPr>
        <w:t>は表示のみを目的とした項目は管理項目として定めないことと</w:t>
      </w:r>
      <w:r>
        <w:rPr>
          <w:rFonts w:ascii="ＭＳ 明朝" w:eastAsia="ＭＳ 明朝" w:hAnsi="ＭＳ 明朝" w:cs="CIDFont+F2" w:hint="eastAsia"/>
        </w:rPr>
        <w:t>している。そのため、</w:t>
      </w:r>
      <w:r w:rsidRPr="00617ED7">
        <w:rPr>
          <w:rFonts w:ascii="ＭＳ 明朝" w:eastAsia="ＭＳ 明朝" w:hAnsi="ＭＳ 明朝" w:cs="CIDFont+F2"/>
        </w:rPr>
        <w:t>参照・表示のみを目的とした項目</w:t>
      </w:r>
      <w:r>
        <w:rPr>
          <w:rFonts w:ascii="ＭＳ 明朝" w:eastAsia="ＭＳ 明朝" w:hAnsi="ＭＳ 明朝" w:cs="CIDFont+F2" w:hint="eastAsia"/>
        </w:rPr>
        <w:t>について</w:t>
      </w:r>
      <w:r w:rsidRPr="00617ED7">
        <w:rPr>
          <w:rFonts w:ascii="ＭＳ 明朝" w:eastAsia="ＭＳ 明朝" w:hAnsi="ＭＳ 明朝" w:cs="CIDFont+F2"/>
        </w:rPr>
        <w:t>は、参照要件</w:t>
      </w:r>
      <w:r>
        <w:rPr>
          <w:rFonts w:ascii="ＭＳ 明朝" w:eastAsia="ＭＳ 明朝" w:hAnsi="ＭＳ 明朝" w:cs="CIDFont+F2" w:hint="eastAsia"/>
        </w:rPr>
        <w:t>又は</w:t>
      </w:r>
      <w:r w:rsidRPr="00617ED7">
        <w:rPr>
          <w:rFonts w:ascii="ＭＳ 明朝" w:eastAsia="ＭＳ 明朝" w:hAnsi="ＭＳ 明朝" w:cs="CIDFont+F2"/>
        </w:rPr>
        <w:t>表示要件として記載</w:t>
      </w:r>
      <w:r>
        <w:rPr>
          <w:rFonts w:ascii="ＭＳ 明朝" w:eastAsia="ＭＳ 明朝" w:hAnsi="ＭＳ 明朝" w:cs="CIDFont+F2" w:hint="eastAsia"/>
        </w:rPr>
        <w:t>している</w:t>
      </w:r>
      <w:r w:rsidRPr="00617ED7">
        <w:rPr>
          <w:rFonts w:ascii="ＭＳ 明朝" w:eastAsia="ＭＳ 明朝" w:hAnsi="ＭＳ 明朝" w:cs="CIDFont+F2"/>
        </w:rPr>
        <w:t>。</w:t>
      </w:r>
    </w:p>
    <w:p w14:paraId="4534E25B" w14:textId="25E9D022" w:rsidR="009E6058" w:rsidRDefault="009E6058" w:rsidP="009E6058">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図3-1　管理項目の該当例と非該当例</w:t>
      </w:r>
    </w:p>
    <w:p w14:paraId="18DCA18A" w14:textId="5C83227A" w:rsidR="009E6058" w:rsidRDefault="005D7A57" w:rsidP="009E6058">
      <w:pPr>
        <w:jc w:val="center"/>
        <w:rPr>
          <w:rFonts w:ascii="ＭＳ 明朝" w:eastAsia="ＭＳ 明朝" w:hAnsi="ＭＳ 明朝"/>
        </w:rPr>
      </w:pPr>
      <w:r>
        <w:rPr>
          <w:rFonts w:ascii="ＭＳ 明朝" w:eastAsia="ＭＳ 明朝" w:hAnsi="ＭＳ 明朝"/>
          <w:noProof/>
        </w:rPr>
        <w:drawing>
          <wp:inline distT="0" distB="0" distL="0" distR="0" wp14:anchorId="10B14A5D" wp14:editId="2DCE9B55">
            <wp:extent cx="4960800" cy="925560"/>
            <wp:effectExtent l="0" t="0" r="0" b="8255"/>
            <wp:docPr id="22"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60800" cy="925560"/>
                    </a:xfrm>
                    <a:prstGeom prst="rect">
                      <a:avLst/>
                    </a:prstGeom>
                    <a:noFill/>
                    <a:ln>
                      <a:noFill/>
                    </a:ln>
                  </pic:spPr>
                </pic:pic>
              </a:graphicData>
            </a:graphic>
          </wp:inline>
        </w:drawing>
      </w:r>
    </w:p>
    <w:p w14:paraId="632DF4DC" w14:textId="1327EF9C" w:rsidR="009E6058" w:rsidRDefault="009E6058" w:rsidP="009E6058">
      <w:pPr>
        <w:jc w:val="center"/>
        <w:rPr>
          <w:rFonts w:ascii="ＭＳ 明朝" w:eastAsia="ＭＳ 明朝" w:hAnsi="ＭＳ 明朝"/>
        </w:rPr>
      </w:pPr>
    </w:p>
    <w:p w14:paraId="4C5427F1" w14:textId="66A8999D" w:rsidR="001A6160" w:rsidRDefault="001A6160" w:rsidP="00CE5D78">
      <w:pPr>
        <w:autoSpaceDE w:val="0"/>
        <w:autoSpaceDN w:val="0"/>
        <w:adjustRightInd w:val="0"/>
        <w:spacing w:after="0"/>
        <w:rPr>
          <w:rFonts w:ascii="ＭＳ 明朝" w:eastAsia="ＭＳ 明朝" w:hAnsi="ＭＳ 明朝" w:cs="CIDFont+F2"/>
        </w:rPr>
      </w:pPr>
    </w:p>
    <w:p w14:paraId="32252581" w14:textId="47209AFE" w:rsidR="006B193A" w:rsidRPr="000927CD" w:rsidRDefault="006B193A" w:rsidP="006B193A">
      <w:pPr>
        <w:autoSpaceDE w:val="0"/>
        <w:autoSpaceDN w:val="0"/>
        <w:adjustRightInd w:val="0"/>
        <w:spacing w:after="0"/>
        <w:ind w:firstLineChars="100" w:firstLine="220"/>
        <w:rPr>
          <w:rFonts w:ascii="ＭＳ 明朝" w:eastAsia="ＭＳ 明朝" w:hAnsi="ＭＳ 明朝" w:cs="ＭＳ Ｐゴシック"/>
        </w:rPr>
      </w:pPr>
      <w:r w:rsidRPr="000927CD">
        <w:rPr>
          <w:rFonts w:ascii="ＭＳ 明朝" w:eastAsia="ＭＳ 明朝" w:hAnsi="ＭＳ 明朝" w:cs="ＭＳ Ｐゴシック" w:hint="eastAsia"/>
        </w:rPr>
        <w:t>具体的な管理項目については、「（別紙２</w:t>
      </w:r>
      <w:r w:rsidRPr="000927CD">
        <w:rPr>
          <w:rFonts w:ascii="ＭＳ 明朝" w:eastAsia="ＭＳ 明朝" w:hAnsi="ＭＳ 明朝" w:cs="ＭＳ Ｐゴシック"/>
        </w:rPr>
        <w:t>-２）管理項目」にまとめているが、</w:t>
      </w:r>
      <w:r w:rsidRPr="000927CD">
        <w:rPr>
          <w:rFonts w:ascii="ＭＳ 明朝" w:eastAsia="ＭＳ 明朝" w:hAnsi="ＭＳ 明朝" w:cs="ＭＳ Ｐゴシック" w:hint="eastAsia"/>
        </w:rPr>
        <w:t>各管理項目の詳細仕様（データ型・桁数・コード等）については、データ要件・連携要件標準仕様書における基本データリストにて定義されている。</w:t>
      </w:r>
    </w:p>
    <w:p w14:paraId="561C8E51" w14:textId="77777777" w:rsidR="006B193A" w:rsidRPr="000927CD" w:rsidRDefault="006B193A" w:rsidP="006B193A">
      <w:pPr>
        <w:autoSpaceDE w:val="0"/>
        <w:autoSpaceDN w:val="0"/>
        <w:adjustRightInd w:val="0"/>
        <w:spacing w:after="0"/>
        <w:ind w:firstLineChars="100" w:firstLine="220"/>
        <w:rPr>
          <w:rFonts w:ascii="ＭＳ 明朝" w:eastAsia="ＭＳ 明朝" w:hAnsi="ＭＳ 明朝" w:cs="ＭＳ Ｐゴシック"/>
        </w:rPr>
      </w:pPr>
    </w:p>
    <w:p w14:paraId="208CAC11" w14:textId="16BC4DAB" w:rsidR="006B193A" w:rsidRPr="000927CD" w:rsidRDefault="006B193A" w:rsidP="006B193A">
      <w:pPr>
        <w:autoSpaceDE w:val="0"/>
        <w:autoSpaceDN w:val="0"/>
        <w:adjustRightInd w:val="0"/>
        <w:spacing w:after="0"/>
        <w:ind w:firstLineChars="100" w:firstLine="220"/>
        <w:rPr>
          <w:rFonts w:ascii="ＭＳ 明朝" w:eastAsia="ＭＳ 明朝" w:hAnsi="ＭＳ 明朝" w:cs="ＭＳ Ｐゴシック"/>
        </w:rPr>
      </w:pPr>
      <w:r w:rsidRPr="000927CD">
        <w:rPr>
          <w:rFonts w:ascii="ＭＳ 明朝" w:eastAsia="ＭＳ 明朝" w:hAnsi="ＭＳ 明朝" w:cs="ＭＳ Ｐゴシック" w:hint="eastAsia"/>
        </w:rPr>
        <w:t>また「（</w:t>
      </w:r>
      <w:r w:rsidRPr="000927CD">
        <w:rPr>
          <w:rFonts w:ascii="ＭＳ 明朝" w:eastAsia="ＭＳ 明朝" w:hAnsi="ＭＳ 明朝" w:cs="ＭＳ Ｐゴシック"/>
        </w:rPr>
        <w:t>1</w:t>
      </w:r>
      <w:r w:rsidR="005B43E5" w:rsidRPr="000927CD">
        <w:rPr>
          <w:rFonts w:ascii="ＭＳ 明朝" w:eastAsia="ＭＳ 明朝" w:hAnsi="ＭＳ 明朝" w:cs="ＭＳ Ｐゴシック"/>
        </w:rPr>
        <w:t>4</w:t>
      </w:r>
      <w:r w:rsidRPr="000927CD">
        <w:rPr>
          <w:rFonts w:ascii="ＭＳ 明朝" w:eastAsia="ＭＳ 明朝" w:hAnsi="ＭＳ 明朝" w:cs="ＭＳ Ｐゴシック"/>
        </w:rPr>
        <w:t>）パラメータの考え方について」で後述するように、パラメータにて市</w:t>
      </w:r>
      <w:r w:rsidR="007C1644">
        <w:rPr>
          <w:rFonts w:ascii="ＭＳ 明朝" w:eastAsia="ＭＳ 明朝" w:hAnsi="ＭＳ 明朝" w:cs="ＭＳ Ｐゴシック" w:hint="eastAsia"/>
        </w:rPr>
        <w:t>区</w:t>
      </w:r>
      <w:r w:rsidRPr="000927CD">
        <w:rPr>
          <w:rFonts w:ascii="ＭＳ 明朝" w:eastAsia="ＭＳ 明朝" w:hAnsi="ＭＳ 明朝" w:cs="ＭＳ Ｐゴシック"/>
        </w:rPr>
        <w:t>町村拡張事業を追加することを可能としている。上記に対応するため以下グループを設けている。これらについては、同一レイアウトで複数作成することを可能とする。（最大30グループとする）</w:t>
      </w:r>
    </w:p>
    <w:p w14:paraId="4FB1DE91" w14:textId="77777777" w:rsidR="006B193A" w:rsidRPr="000927CD" w:rsidRDefault="006B193A" w:rsidP="006B193A">
      <w:pPr>
        <w:autoSpaceDE w:val="0"/>
        <w:autoSpaceDN w:val="0"/>
        <w:adjustRightInd w:val="0"/>
        <w:spacing w:after="0"/>
        <w:ind w:firstLineChars="100" w:firstLine="220"/>
        <w:rPr>
          <w:rFonts w:ascii="ＭＳ 明朝" w:eastAsia="ＭＳ 明朝" w:hAnsi="ＭＳ 明朝" w:cs="ＭＳ Ｐゴシック"/>
        </w:rPr>
      </w:pPr>
      <w:r w:rsidRPr="000927CD">
        <w:rPr>
          <w:rFonts w:ascii="ＭＳ 明朝" w:eastAsia="ＭＳ 明朝" w:hAnsi="ＭＳ 明朝" w:cs="ＭＳ Ｐゴシック" w:hint="eastAsia"/>
        </w:rPr>
        <w:t>・成人保健</w:t>
      </w:r>
      <w:r w:rsidRPr="000927CD">
        <w:rPr>
          <w:rFonts w:ascii="ＭＳ 明朝" w:eastAsia="ＭＳ 明朝" w:hAnsi="ＭＳ 明朝" w:cs="ＭＳ Ｐゴシック"/>
        </w:rPr>
        <w:t>_独自施策情報（一次）</w:t>
      </w:r>
    </w:p>
    <w:p w14:paraId="75B44B12" w14:textId="77777777" w:rsidR="006B193A" w:rsidRPr="000927CD" w:rsidRDefault="006B193A" w:rsidP="006B193A">
      <w:pPr>
        <w:autoSpaceDE w:val="0"/>
        <w:autoSpaceDN w:val="0"/>
        <w:adjustRightInd w:val="0"/>
        <w:spacing w:after="0"/>
        <w:ind w:firstLineChars="100" w:firstLine="220"/>
        <w:rPr>
          <w:rFonts w:ascii="ＭＳ 明朝" w:eastAsia="ＭＳ 明朝" w:hAnsi="ＭＳ 明朝" w:cs="ＭＳ Ｐゴシック"/>
        </w:rPr>
      </w:pPr>
      <w:r w:rsidRPr="000927CD">
        <w:rPr>
          <w:rFonts w:ascii="ＭＳ 明朝" w:eastAsia="ＭＳ 明朝" w:hAnsi="ＭＳ 明朝" w:cs="ＭＳ Ｐゴシック" w:hint="eastAsia"/>
        </w:rPr>
        <w:t>・成人保健</w:t>
      </w:r>
      <w:r w:rsidRPr="000927CD">
        <w:rPr>
          <w:rFonts w:ascii="ＭＳ 明朝" w:eastAsia="ＭＳ 明朝" w:hAnsi="ＭＳ 明朝" w:cs="ＭＳ Ｐゴシック"/>
        </w:rPr>
        <w:t>_独自施策情報（精検）</w:t>
      </w:r>
    </w:p>
    <w:p w14:paraId="20B0EF0C" w14:textId="77777777" w:rsidR="006B193A" w:rsidRPr="000927CD" w:rsidRDefault="006B193A" w:rsidP="006B193A">
      <w:pPr>
        <w:autoSpaceDE w:val="0"/>
        <w:autoSpaceDN w:val="0"/>
        <w:adjustRightInd w:val="0"/>
        <w:spacing w:after="0"/>
        <w:ind w:firstLineChars="100" w:firstLine="220"/>
        <w:rPr>
          <w:rFonts w:ascii="ＭＳ 明朝" w:eastAsia="ＭＳ 明朝" w:hAnsi="ＭＳ 明朝" w:cs="ＭＳ Ｐゴシック"/>
        </w:rPr>
      </w:pPr>
      <w:r w:rsidRPr="000927CD">
        <w:rPr>
          <w:rFonts w:ascii="ＭＳ 明朝" w:eastAsia="ＭＳ 明朝" w:hAnsi="ＭＳ 明朝" w:cs="ＭＳ Ｐゴシック" w:hint="eastAsia"/>
        </w:rPr>
        <w:t>・母子保健</w:t>
      </w:r>
      <w:r w:rsidRPr="000927CD">
        <w:rPr>
          <w:rFonts w:ascii="ＭＳ 明朝" w:eastAsia="ＭＳ 明朝" w:hAnsi="ＭＳ 明朝" w:cs="ＭＳ Ｐゴシック"/>
        </w:rPr>
        <w:t>_独自施策情報（母）</w:t>
      </w:r>
    </w:p>
    <w:p w14:paraId="3ECF5C6D" w14:textId="433239BD" w:rsidR="00575B10" w:rsidRDefault="006B193A" w:rsidP="006B193A">
      <w:pPr>
        <w:autoSpaceDE w:val="0"/>
        <w:autoSpaceDN w:val="0"/>
        <w:adjustRightInd w:val="0"/>
        <w:spacing w:after="0"/>
        <w:ind w:firstLineChars="100" w:firstLine="220"/>
        <w:rPr>
          <w:rFonts w:ascii="ＭＳ 明朝" w:eastAsia="ＭＳ 明朝" w:hAnsi="ＭＳ 明朝" w:cs="ＭＳ Ｐゴシック"/>
        </w:rPr>
      </w:pPr>
      <w:r w:rsidRPr="000927CD">
        <w:rPr>
          <w:rFonts w:ascii="ＭＳ 明朝" w:eastAsia="ＭＳ 明朝" w:hAnsi="ＭＳ 明朝" w:cs="ＭＳ Ｐゴシック" w:hint="eastAsia"/>
        </w:rPr>
        <w:t>・母子保健</w:t>
      </w:r>
      <w:r w:rsidRPr="000927CD">
        <w:rPr>
          <w:rFonts w:ascii="ＭＳ 明朝" w:eastAsia="ＭＳ 明朝" w:hAnsi="ＭＳ 明朝" w:cs="ＭＳ Ｐゴシック"/>
        </w:rPr>
        <w:t>_独自施策情報（子）</w:t>
      </w:r>
    </w:p>
    <w:p w14:paraId="78DDDE20" w14:textId="77777777" w:rsidR="00575B10" w:rsidRDefault="00575B10">
      <w:pPr>
        <w:rPr>
          <w:rFonts w:ascii="ＭＳ 明朝" w:eastAsia="ＭＳ 明朝" w:hAnsi="ＭＳ 明朝" w:cs="ＭＳ Ｐゴシック"/>
        </w:rPr>
      </w:pPr>
      <w:r>
        <w:rPr>
          <w:rFonts w:ascii="ＭＳ 明朝" w:eastAsia="ＭＳ 明朝" w:hAnsi="ＭＳ 明朝" w:cs="ＭＳ Ｐゴシック"/>
        </w:rPr>
        <w:br w:type="page"/>
      </w:r>
    </w:p>
    <w:p w14:paraId="02BE3371" w14:textId="7E275973" w:rsidR="00D20F7B" w:rsidRDefault="00D20F7B" w:rsidP="00D20F7B">
      <w:pPr>
        <w:autoSpaceDE w:val="0"/>
        <w:autoSpaceDN w:val="0"/>
        <w:adjustRightInd w:val="0"/>
        <w:spacing w:after="0"/>
        <w:ind w:firstLineChars="100" w:firstLine="220"/>
        <w:rPr>
          <w:rFonts w:ascii="ＭＳ 明朝" w:eastAsia="ＭＳ 明朝" w:hAnsi="ＭＳ 明朝" w:cs="ＭＳ Ｐゴシック"/>
        </w:rPr>
      </w:pPr>
      <w:r>
        <w:rPr>
          <w:rFonts w:ascii="ＭＳ 明朝" w:eastAsia="ＭＳ 明朝" w:hAnsi="ＭＳ 明朝" w:cs="ＭＳ Ｐゴシック" w:hint="eastAsia"/>
        </w:rPr>
        <w:lastRenderedPageBreak/>
        <w:t>なお、母子保健においては「乳幼児健診結果（その他健診）」</w:t>
      </w:r>
      <w:r w:rsidR="00CE5D78" w:rsidRPr="00CE5D78">
        <w:rPr>
          <w:rFonts w:ascii="ＭＳ 明朝" w:eastAsia="ＭＳ 明朝" w:hAnsi="ＭＳ 明朝" w:cs="ＭＳ Ｐゴシック" w:hint="eastAsia"/>
        </w:rPr>
        <w:t>「乳幼児健診結果（その他歯科健診）」</w:t>
      </w:r>
      <w:r>
        <w:rPr>
          <w:rFonts w:ascii="ＭＳ 明朝" w:eastAsia="ＭＳ 明朝" w:hAnsi="ＭＳ 明朝" w:cs="ＭＳ Ｐゴシック" w:hint="eastAsia"/>
        </w:rPr>
        <w:t>グループが存在する。当グループも同一レイアウト複数作成可能（最大3</w:t>
      </w:r>
      <w:r>
        <w:rPr>
          <w:rFonts w:ascii="ＭＳ 明朝" w:eastAsia="ＭＳ 明朝" w:hAnsi="ＭＳ 明朝" w:cs="ＭＳ Ｐゴシック"/>
        </w:rPr>
        <w:t>0</w:t>
      </w:r>
      <w:r>
        <w:rPr>
          <w:rFonts w:ascii="ＭＳ 明朝" w:eastAsia="ＭＳ 明朝" w:hAnsi="ＭＳ 明朝" w:cs="ＭＳ Ｐゴシック" w:hint="eastAsia"/>
        </w:rPr>
        <w:t>グループ）であり、具体的な事業名が指定されたグループが存在しない標準化範囲となる母子保健健康診査事業については、当グループを使用する。健康診査以外の事業や情報は「母子保健</w:t>
      </w:r>
      <w:r>
        <w:rPr>
          <w:rFonts w:ascii="ＭＳ 明朝" w:eastAsia="ＭＳ 明朝" w:hAnsi="ＭＳ 明朝" w:cs="ＭＳ Ｐゴシック"/>
        </w:rPr>
        <w:t>_</w:t>
      </w:r>
      <w:r>
        <w:rPr>
          <w:rFonts w:ascii="ＭＳ 明朝" w:eastAsia="ＭＳ 明朝" w:hAnsi="ＭＳ 明朝" w:cs="ＭＳ Ｐゴシック" w:hint="eastAsia"/>
        </w:rPr>
        <w:t>独自施策情報（子）」を使用する。</w:t>
      </w:r>
    </w:p>
    <w:p w14:paraId="55C821F5" w14:textId="77777777" w:rsidR="00D20F7B" w:rsidRDefault="00D20F7B" w:rsidP="00D20F7B">
      <w:pPr>
        <w:autoSpaceDE w:val="0"/>
        <w:autoSpaceDN w:val="0"/>
        <w:adjustRightInd w:val="0"/>
        <w:spacing w:after="0"/>
        <w:ind w:firstLineChars="100" w:firstLine="220"/>
        <w:rPr>
          <w:rFonts w:ascii="ＭＳ 明朝" w:eastAsia="ＭＳ 明朝" w:hAnsi="ＭＳ 明朝" w:cs="ＭＳ Ｐゴシック"/>
        </w:rPr>
      </w:pPr>
      <w:r>
        <w:rPr>
          <w:rFonts w:ascii="ＭＳ 明朝" w:eastAsia="ＭＳ 明朝" w:hAnsi="ＭＳ 明朝" w:cs="ＭＳ Ｐゴシック" w:hint="eastAsia"/>
        </w:rPr>
        <w:t>【例】</w:t>
      </w:r>
    </w:p>
    <w:tbl>
      <w:tblPr>
        <w:tblStyle w:val="aff"/>
        <w:tblW w:w="0" w:type="auto"/>
        <w:tblInd w:w="887" w:type="dxa"/>
        <w:tblLook w:val="04A0" w:firstRow="1" w:lastRow="0" w:firstColumn="1" w:lastColumn="0" w:noHBand="0" w:noVBand="1"/>
      </w:tblPr>
      <w:tblGrid>
        <w:gridCol w:w="3300"/>
        <w:gridCol w:w="3297"/>
      </w:tblGrid>
      <w:tr w:rsidR="00D20F7B" w14:paraId="28235722" w14:textId="77777777" w:rsidTr="000E0F9D">
        <w:tc>
          <w:tcPr>
            <w:tcW w:w="3300" w:type="dxa"/>
            <w:shd w:val="clear" w:color="auto" w:fill="B4C6E7"/>
            <w:vAlign w:val="center"/>
          </w:tcPr>
          <w:p w14:paraId="79CB9EC7" w14:textId="77777777" w:rsidR="00D20F7B" w:rsidRDefault="00D20F7B" w:rsidP="000E0F9D">
            <w:pPr>
              <w:autoSpaceDE w:val="0"/>
              <w:autoSpaceDN w:val="0"/>
              <w:adjustRightInd w:val="0"/>
              <w:jc w:val="center"/>
              <w:rPr>
                <w:rFonts w:ascii="ＭＳ 明朝" w:eastAsia="ＭＳ 明朝" w:hAnsi="ＭＳ 明朝" w:cs="ＭＳ Ｐゴシック"/>
              </w:rPr>
            </w:pPr>
            <w:r>
              <w:rPr>
                <w:rFonts w:ascii="ＭＳ 明朝" w:eastAsia="ＭＳ 明朝" w:hAnsi="ＭＳ 明朝" w:cs="ＭＳ Ｐゴシック" w:hint="eastAsia"/>
              </w:rPr>
              <w:t>事業・管理項目</w:t>
            </w:r>
          </w:p>
        </w:tc>
        <w:tc>
          <w:tcPr>
            <w:tcW w:w="3297" w:type="dxa"/>
            <w:shd w:val="clear" w:color="auto" w:fill="B4C6E7"/>
            <w:vAlign w:val="center"/>
          </w:tcPr>
          <w:p w14:paraId="139722EB" w14:textId="77777777" w:rsidR="00D20F7B" w:rsidRDefault="00D20F7B" w:rsidP="000E0F9D">
            <w:pPr>
              <w:autoSpaceDE w:val="0"/>
              <w:autoSpaceDN w:val="0"/>
              <w:adjustRightInd w:val="0"/>
              <w:jc w:val="center"/>
              <w:rPr>
                <w:rFonts w:ascii="ＭＳ 明朝" w:eastAsia="ＭＳ 明朝" w:hAnsi="ＭＳ 明朝" w:cs="ＭＳ Ｐゴシック"/>
              </w:rPr>
            </w:pPr>
            <w:r>
              <w:rPr>
                <w:rFonts w:ascii="ＭＳ 明朝" w:eastAsia="ＭＳ 明朝" w:hAnsi="ＭＳ 明朝" w:cs="ＭＳ Ｐゴシック" w:hint="eastAsia"/>
              </w:rPr>
              <w:t>管理グループ</w:t>
            </w:r>
          </w:p>
        </w:tc>
      </w:tr>
      <w:tr w:rsidR="00D20F7B" w14:paraId="3C3E8D64" w14:textId="77777777" w:rsidTr="000E0F9D">
        <w:tc>
          <w:tcPr>
            <w:tcW w:w="3300" w:type="dxa"/>
          </w:tcPr>
          <w:p w14:paraId="6ED26AF2" w14:textId="77777777" w:rsidR="00D20F7B" w:rsidRDefault="00D20F7B" w:rsidP="000E0F9D">
            <w:pPr>
              <w:autoSpaceDE w:val="0"/>
              <w:autoSpaceDN w:val="0"/>
              <w:adjustRightInd w:val="0"/>
              <w:rPr>
                <w:rFonts w:ascii="ＭＳ 明朝" w:eastAsia="ＭＳ 明朝" w:hAnsi="ＭＳ 明朝" w:cs="ＭＳ Ｐゴシック"/>
              </w:rPr>
            </w:pPr>
            <w:r>
              <w:rPr>
                <w:rFonts w:ascii="ＭＳ 明朝" w:eastAsia="ＭＳ 明朝" w:hAnsi="ＭＳ 明朝" w:cs="ＭＳ Ｐゴシック" w:hint="eastAsia"/>
              </w:rPr>
              <w:t>6か月児健診結果</w:t>
            </w:r>
          </w:p>
        </w:tc>
        <w:tc>
          <w:tcPr>
            <w:tcW w:w="3297" w:type="dxa"/>
          </w:tcPr>
          <w:p w14:paraId="195DBD94" w14:textId="77777777" w:rsidR="00D20F7B" w:rsidRDefault="00D20F7B" w:rsidP="000E0F9D">
            <w:pPr>
              <w:autoSpaceDE w:val="0"/>
              <w:autoSpaceDN w:val="0"/>
              <w:adjustRightInd w:val="0"/>
              <w:rPr>
                <w:rFonts w:ascii="ＭＳ 明朝" w:eastAsia="ＭＳ 明朝" w:hAnsi="ＭＳ 明朝" w:cs="ＭＳ Ｐゴシック"/>
              </w:rPr>
            </w:pPr>
            <w:r>
              <w:rPr>
                <w:rFonts w:ascii="ＭＳ 明朝" w:eastAsia="ＭＳ 明朝" w:hAnsi="ＭＳ 明朝" w:cs="ＭＳ Ｐゴシック" w:hint="eastAsia"/>
              </w:rPr>
              <w:t>乳幼児健診結果（その他健診）</w:t>
            </w:r>
          </w:p>
        </w:tc>
      </w:tr>
      <w:tr w:rsidR="00D20F7B" w14:paraId="43058754" w14:textId="77777777" w:rsidTr="000E0F9D">
        <w:tc>
          <w:tcPr>
            <w:tcW w:w="3300" w:type="dxa"/>
          </w:tcPr>
          <w:p w14:paraId="46C2F8C3" w14:textId="77777777" w:rsidR="00D20F7B" w:rsidRDefault="00D20F7B" w:rsidP="000E0F9D">
            <w:pPr>
              <w:autoSpaceDE w:val="0"/>
              <w:autoSpaceDN w:val="0"/>
              <w:adjustRightInd w:val="0"/>
              <w:rPr>
                <w:rFonts w:ascii="ＭＳ 明朝" w:eastAsia="ＭＳ 明朝" w:hAnsi="ＭＳ 明朝" w:cs="ＭＳ Ｐゴシック"/>
              </w:rPr>
            </w:pPr>
            <w:r>
              <w:rPr>
                <w:rFonts w:ascii="ＭＳ 明朝" w:eastAsia="ＭＳ 明朝" w:hAnsi="ＭＳ 明朝" w:cs="ＭＳ Ｐゴシック" w:hint="eastAsia"/>
              </w:rPr>
              <w:t>6か月児アンケート</w:t>
            </w:r>
          </w:p>
        </w:tc>
        <w:tc>
          <w:tcPr>
            <w:tcW w:w="3297" w:type="dxa"/>
          </w:tcPr>
          <w:p w14:paraId="40CE3CF6" w14:textId="77777777" w:rsidR="00D20F7B" w:rsidRDefault="00D20F7B" w:rsidP="000E0F9D">
            <w:pPr>
              <w:autoSpaceDE w:val="0"/>
              <w:autoSpaceDN w:val="0"/>
              <w:adjustRightInd w:val="0"/>
              <w:rPr>
                <w:rFonts w:ascii="ＭＳ 明朝" w:eastAsia="ＭＳ 明朝" w:hAnsi="ＭＳ 明朝" w:cs="ＭＳ Ｐゴシック"/>
              </w:rPr>
            </w:pPr>
            <w:r>
              <w:rPr>
                <w:rFonts w:ascii="ＭＳ 明朝" w:eastAsia="ＭＳ 明朝" w:hAnsi="ＭＳ 明朝" w:cs="ＭＳ Ｐゴシック" w:hint="eastAsia"/>
              </w:rPr>
              <w:t>母子保健_独自施策情報（子）</w:t>
            </w:r>
          </w:p>
        </w:tc>
      </w:tr>
      <w:tr w:rsidR="00D20F7B" w14:paraId="49DE6ECA" w14:textId="77777777" w:rsidTr="000E0F9D">
        <w:tc>
          <w:tcPr>
            <w:tcW w:w="3300" w:type="dxa"/>
          </w:tcPr>
          <w:p w14:paraId="462572D0" w14:textId="77777777" w:rsidR="00D20F7B" w:rsidRDefault="00D20F7B" w:rsidP="000E0F9D">
            <w:pPr>
              <w:autoSpaceDE w:val="0"/>
              <w:autoSpaceDN w:val="0"/>
              <w:adjustRightInd w:val="0"/>
              <w:rPr>
                <w:rFonts w:ascii="ＭＳ 明朝" w:eastAsia="ＭＳ 明朝" w:hAnsi="ＭＳ 明朝" w:cs="ＭＳ Ｐゴシック"/>
              </w:rPr>
            </w:pPr>
            <w:r>
              <w:rPr>
                <w:rFonts w:ascii="ＭＳ 明朝" w:eastAsia="ＭＳ 明朝" w:hAnsi="ＭＳ 明朝" w:cs="ＭＳ Ｐゴシック" w:hint="eastAsia"/>
              </w:rPr>
              <w:t>6か月児健診に伴う精密健診</w:t>
            </w:r>
          </w:p>
        </w:tc>
        <w:tc>
          <w:tcPr>
            <w:tcW w:w="3297" w:type="dxa"/>
          </w:tcPr>
          <w:p w14:paraId="25B2727A" w14:textId="77777777" w:rsidR="00D20F7B" w:rsidRDefault="00D20F7B" w:rsidP="000E0F9D">
            <w:pPr>
              <w:autoSpaceDE w:val="0"/>
              <w:autoSpaceDN w:val="0"/>
              <w:adjustRightInd w:val="0"/>
              <w:rPr>
                <w:rFonts w:ascii="ＭＳ 明朝" w:eastAsia="ＭＳ 明朝" w:hAnsi="ＭＳ 明朝" w:cs="ＭＳ Ｐゴシック"/>
              </w:rPr>
            </w:pPr>
            <w:r>
              <w:rPr>
                <w:rFonts w:ascii="ＭＳ 明朝" w:eastAsia="ＭＳ 明朝" w:hAnsi="ＭＳ 明朝" w:cs="ＭＳ Ｐゴシック" w:hint="eastAsia"/>
              </w:rPr>
              <w:t>乳幼児精密健診結果</w:t>
            </w:r>
          </w:p>
        </w:tc>
      </w:tr>
      <w:tr w:rsidR="00D20F7B" w14:paraId="09F630FF" w14:textId="77777777" w:rsidTr="000E0F9D">
        <w:tc>
          <w:tcPr>
            <w:tcW w:w="3300" w:type="dxa"/>
          </w:tcPr>
          <w:p w14:paraId="754D0542" w14:textId="77777777" w:rsidR="00D20F7B" w:rsidRDefault="00D20F7B" w:rsidP="000E0F9D">
            <w:pPr>
              <w:autoSpaceDE w:val="0"/>
              <w:autoSpaceDN w:val="0"/>
              <w:adjustRightInd w:val="0"/>
              <w:rPr>
                <w:rFonts w:ascii="ＭＳ 明朝" w:eastAsia="ＭＳ 明朝" w:hAnsi="ＭＳ 明朝" w:cs="ＭＳ Ｐゴシック"/>
              </w:rPr>
            </w:pPr>
            <w:r>
              <w:rPr>
                <w:rFonts w:ascii="ＭＳ 明朝" w:eastAsia="ＭＳ 明朝" w:hAnsi="ＭＳ 明朝" w:cs="ＭＳ Ｐゴシック" w:hint="eastAsia"/>
              </w:rPr>
              <w:t>2歳児歯科健診</w:t>
            </w:r>
          </w:p>
        </w:tc>
        <w:tc>
          <w:tcPr>
            <w:tcW w:w="3297" w:type="dxa"/>
          </w:tcPr>
          <w:p w14:paraId="26CFB8ED" w14:textId="60B9414C" w:rsidR="001F3CF4" w:rsidRPr="00CE5D78" w:rsidRDefault="00CE5D78" w:rsidP="00CE5D78">
            <w:pPr>
              <w:autoSpaceDE w:val="0"/>
              <w:autoSpaceDN w:val="0"/>
              <w:adjustRightInd w:val="0"/>
              <w:rPr>
                <w:rFonts w:ascii="ＭＳ 明朝" w:eastAsia="ＭＳ 明朝" w:hAnsi="ＭＳ 明朝" w:cs="ＭＳ Ｐゴシック"/>
                <w:color w:val="000000" w:themeColor="text1"/>
              </w:rPr>
            </w:pPr>
            <w:r w:rsidRPr="00CE5D78">
              <w:rPr>
                <w:rFonts w:ascii="ＭＳ 明朝" w:eastAsia="ＭＳ 明朝" w:hAnsi="ＭＳ 明朝" w:cs="ＭＳ Ｐゴシック" w:hint="eastAsia"/>
                <w:color w:val="000000" w:themeColor="text1"/>
              </w:rPr>
              <w:t>乳幼児健診結果（その他歯科健診）</w:t>
            </w:r>
          </w:p>
        </w:tc>
      </w:tr>
      <w:tr w:rsidR="00D20F7B" w14:paraId="3D431BE8" w14:textId="77777777" w:rsidTr="000E0F9D">
        <w:tc>
          <w:tcPr>
            <w:tcW w:w="3300" w:type="dxa"/>
          </w:tcPr>
          <w:p w14:paraId="44C25265" w14:textId="77777777" w:rsidR="00D20F7B" w:rsidRDefault="00D20F7B" w:rsidP="000E0F9D">
            <w:pPr>
              <w:autoSpaceDE w:val="0"/>
              <w:autoSpaceDN w:val="0"/>
              <w:adjustRightInd w:val="0"/>
              <w:rPr>
                <w:rFonts w:ascii="ＭＳ 明朝" w:eastAsia="ＭＳ 明朝" w:hAnsi="ＭＳ 明朝" w:cs="ＭＳ Ｐゴシック"/>
              </w:rPr>
            </w:pPr>
            <w:r>
              <w:rPr>
                <w:rFonts w:ascii="ＭＳ 明朝" w:eastAsia="ＭＳ 明朝" w:hAnsi="ＭＳ 明朝" w:cs="ＭＳ Ｐゴシック" w:hint="eastAsia"/>
              </w:rPr>
              <w:t>3歳児健診健診結果</w:t>
            </w:r>
          </w:p>
        </w:tc>
        <w:tc>
          <w:tcPr>
            <w:tcW w:w="3297" w:type="dxa"/>
          </w:tcPr>
          <w:p w14:paraId="6DDFC986" w14:textId="77777777" w:rsidR="00D20F7B" w:rsidRDefault="00D20F7B" w:rsidP="000E0F9D">
            <w:pPr>
              <w:autoSpaceDE w:val="0"/>
              <w:autoSpaceDN w:val="0"/>
              <w:adjustRightInd w:val="0"/>
              <w:rPr>
                <w:rFonts w:ascii="ＭＳ 明朝" w:eastAsia="ＭＳ 明朝" w:hAnsi="ＭＳ 明朝" w:cs="ＭＳ Ｐゴシック"/>
              </w:rPr>
            </w:pPr>
            <w:r>
              <w:rPr>
                <w:rFonts w:ascii="ＭＳ 明朝" w:eastAsia="ＭＳ 明朝" w:hAnsi="ＭＳ 明朝" w:cs="ＭＳ Ｐゴシック" w:hint="eastAsia"/>
              </w:rPr>
              <w:t>3歳児健診結果</w:t>
            </w:r>
          </w:p>
        </w:tc>
      </w:tr>
      <w:tr w:rsidR="00D20F7B" w14:paraId="17949646" w14:textId="77777777" w:rsidTr="000E0F9D">
        <w:tc>
          <w:tcPr>
            <w:tcW w:w="3300" w:type="dxa"/>
          </w:tcPr>
          <w:p w14:paraId="5292616E" w14:textId="77777777" w:rsidR="00D20F7B" w:rsidRDefault="00D20F7B" w:rsidP="000E0F9D">
            <w:pPr>
              <w:autoSpaceDE w:val="0"/>
              <w:autoSpaceDN w:val="0"/>
              <w:adjustRightInd w:val="0"/>
              <w:rPr>
                <w:rFonts w:ascii="ＭＳ 明朝" w:eastAsia="ＭＳ 明朝" w:hAnsi="ＭＳ 明朝" w:cs="ＭＳ Ｐゴシック"/>
              </w:rPr>
            </w:pPr>
            <w:r>
              <w:rPr>
                <w:rFonts w:ascii="ＭＳ 明朝" w:eastAsia="ＭＳ 明朝" w:hAnsi="ＭＳ 明朝" w:cs="ＭＳ Ｐゴシック" w:hint="eastAsia"/>
              </w:rPr>
              <w:t>3歳児健診アンケート</w:t>
            </w:r>
          </w:p>
        </w:tc>
        <w:tc>
          <w:tcPr>
            <w:tcW w:w="3297" w:type="dxa"/>
          </w:tcPr>
          <w:p w14:paraId="54B0A41C" w14:textId="77777777" w:rsidR="00D20F7B" w:rsidRDefault="00D20F7B" w:rsidP="000E0F9D">
            <w:pPr>
              <w:autoSpaceDE w:val="0"/>
              <w:autoSpaceDN w:val="0"/>
              <w:adjustRightInd w:val="0"/>
              <w:rPr>
                <w:rFonts w:ascii="ＭＳ 明朝" w:eastAsia="ＭＳ 明朝" w:hAnsi="ＭＳ 明朝" w:cs="ＭＳ Ｐゴシック"/>
              </w:rPr>
            </w:pPr>
            <w:r>
              <w:rPr>
                <w:rFonts w:ascii="ＭＳ 明朝" w:eastAsia="ＭＳ 明朝" w:hAnsi="ＭＳ 明朝" w:cs="ＭＳ Ｐゴシック" w:hint="eastAsia"/>
              </w:rPr>
              <w:t>3歳児健診アンケート</w:t>
            </w:r>
          </w:p>
        </w:tc>
      </w:tr>
    </w:tbl>
    <w:p w14:paraId="34199CDD" w14:textId="77777777" w:rsidR="006B193A" w:rsidRPr="000927CD" w:rsidRDefault="006B193A" w:rsidP="006B193A">
      <w:pPr>
        <w:autoSpaceDE w:val="0"/>
        <w:autoSpaceDN w:val="0"/>
        <w:adjustRightInd w:val="0"/>
        <w:spacing w:after="0"/>
        <w:ind w:firstLineChars="100" w:firstLine="220"/>
        <w:rPr>
          <w:rFonts w:ascii="ＭＳ 明朝" w:eastAsia="ＭＳ 明朝" w:hAnsi="ＭＳ 明朝" w:cs="ＭＳ Ｐゴシック"/>
        </w:rPr>
      </w:pPr>
    </w:p>
    <w:p w14:paraId="7D7B23BB" w14:textId="299605EB" w:rsidR="006B193A" w:rsidRPr="000927CD" w:rsidRDefault="006B193A" w:rsidP="006B193A">
      <w:pPr>
        <w:autoSpaceDE w:val="0"/>
        <w:autoSpaceDN w:val="0"/>
        <w:adjustRightInd w:val="0"/>
        <w:spacing w:after="0"/>
        <w:ind w:firstLineChars="100" w:firstLine="220"/>
        <w:rPr>
          <w:rFonts w:ascii="ＭＳ 明朝" w:eastAsia="ＭＳ 明朝" w:hAnsi="ＭＳ 明朝" w:cs="ＭＳ Ｐゴシック"/>
        </w:rPr>
      </w:pPr>
      <w:r w:rsidRPr="000927CD">
        <w:rPr>
          <w:rFonts w:ascii="ＭＳ 明朝" w:eastAsia="ＭＳ 明朝" w:hAnsi="ＭＳ 明朝" w:cs="ＭＳ Ｐゴシック" w:hint="eastAsia"/>
        </w:rPr>
        <w:t>同じく「（</w:t>
      </w:r>
      <w:r w:rsidRPr="000927CD">
        <w:rPr>
          <w:rFonts w:ascii="ＭＳ 明朝" w:eastAsia="ＭＳ 明朝" w:hAnsi="ＭＳ 明朝" w:cs="ＭＳ Ｐゴシック"/>
        </w:rPr>
        <w:t>1</w:t>
      </w:r>
      <w:r w:rsidR="005B43E5" w:rsidRPr="000927CD">
        <w:rPr>
          <w:rFonts w:ascii="ＭＳ 明朝" w:eastAsia="ＭＳ 明朝" w:hAnsi="ＭＳ 明朝" w:cs="ＭＳ Ｐゴシック"/>
        </w:rPr>
        <w:t>4</w:t>
      </w:r>
      <w:r w:rsidRPr="000927CD">
        <w:rPr>
          <w:rFonts w:ascii="ＭＳ 明朝" w:eastAsia="ＭＳ 明朝" w:hAnsi="ＭＳ 明朝" w:cs="ＭＳ Ｐゴシック"/>
        </w:rPr>
        <w:t>）パラメータの考え方について」で後述するように、パラメータにて市</w:t>
      </w:r>
      <w:r w:rsidR="007C1644">
        <w:rPr>
          <w:rFonts w:ascii="ＭＳ 明朝" w:eastAsia="ＭＳ 明朝" w:hAnsi="ＭＳ 明朝" w:cs="ＭＳ Ｐゴシック" w:hint="eastAsia"/>
        </w:rPr>
        <w:t>区</w:t>
      </w:r>
      <w:r w:rsidRPr="000927CD">
        <w:rPr>
          <w:rFonts w:ascii="ＭＳ 明朝" w:eastAsia="ＭＳ 明朝" w:hAnsi="ＭＳ 明朝" w:cs="ＭＳ Ｐゴシック"/>
        </w:rPr>
        <w:t>町村拡張運用に対応するため、市区町村拡張項目を追加することを可能としている。上記に対応するため追加が必要なグループにおいて、</w:t>
      </w:r>
      <w:r w:rsidRPr="000927CD">
        <w:rPr>
          <w:rFonts w:ascii="ＭＳ 明朝" w:eastAsia="ＭＳ 明朝" w:hAnsi="ＭＳ 明朝" w:cs="ＭＳ Ｐゴシック" w:hint="eastAsia"/>
        </w:rPr>
        <w:t>以下の独自施策項目（繰り返し項目）を定めている。</w:t>
      </w:r>
    </w:p>
    <w:p w14:paraId="7816B8A3" w14:textId="6FEFDB37" w:rsidR="006B193A" w:rsidRPr="000927CD" w:rsidRDefault="006B193A" w:rsidP="006B193A">
      <w:pPr>
        <w:autoSpaceDE w:val="0"/>
        <w:autoSpaceDN w:val="0"/>
        <w:adjustRightInd w:val="0"/>
        <w:spacing w:after="0"/>
        <w:ind w:firstLineChars="100" w:firstLine="220"/>
        <w:rPr>
          <w:rFonts w:ascii="ＭＳ 明朝" w:eastAsia="ＭＳ 明朝" w:hAnsi="ＭＳ 明朝" w:cs="ＭＳ Ｐゴシック"/>
        </w:rPr>
      </w:pPr>
      <w:r w:rsidRPr="000927CD">
        <w:rPr>
          <w:rFonts w:ascii="ＭＳ 明朝" w:eastAsia="ＭＳ 明朝" w:hAnsi="ＭＳ 明朝" w:cs="ＭＳ Ｐゴシック" w:hint="eastAsia"/>
        </w:rPr>
        <w:t>・独自施策半角項目（繰り返し：</w:t>
      </w:r>
      <w:r w:rsidRPr="000927CD">
        <w:rPr>
          <w:rFonts w:ascii="ＭＳ 明朝" w:eastAsia="ＭＳ 明朝" w:hAnsi="ＭＳ 明朝" w:cs="ＭＳ Ｐゴシック"/>
        </w:rPr>
        <w:t>100）</w:t>
      </w:r>
    </w:p>
    <w:p w14:paraId="1AB64139" w14:textId="24E2F53F" w:rsidR="006B193A" w:rsidRPr="000927CD" w:rsidRDefault="006B193A" w:rsidP="006B193A">
      <w:pPr>
        <w:autoSpaceDE w:val="0"/>
        <w:autoSpaceDN w:val="0"/>
        <w:adjustRightInd w:val="0"/>
        <w:spacing w:after="0"/>
        <w:ind w:firstLineChars="100" w:firstLine="220"/>
        <w:rPr>
          <w:rFonts w:ascii="ＭＳ 明朝" w:eastAsia="ＭＳ 明朝" w:hAnsi="ＭＳ 明朝" w:cs="ＭＳ Ｐゴシック"/>
        </w:rPr>
      </w:pPr>
      <w:r w:rsidRPr="000927CD">
        <w:rPr>
          <w:rFonts w:ascii="ＭＳ 明朝" w:eastAsia="ＭＳ 明朝" w:hAnsi="ＭＳ 明朝" w:cs="ＭＳ Ｐゴシック" w:hint="eastAsia"/>
        </w:rPr>
        <w:t>・独自施策日付項目（繰り返し：</w:t>
      </w:r>
      <w:r w:rsidRPr="000927CD">
        <w:rPr>
          <w:rFonts w:ascii="ＭＳ 明朝" w:eastAsia="ＭＳ 明朝" w:hAnsi="ＭＳ 明朝" w:cs="ＭＳ Ｐゴシック"/>
        </w:rPr>
        <w:t>50）</w:t>
      </w:r>
    </w:p>
    <w:p w14:paraId="5CF0F2DC" w14:textId="194040FE" w:rsidR="006B193A" w:rsidRPr="000927CD" w:rsidRDefault="006B193A" w:rsidP="006B193A">
      <w:pPr>
        <w:autoSpaceDE w:val="0"/>
        <w:autoSpaceDN w:val="0"/>
        <w:adjustRightInd w:val="0"/>
        <w:spacing w:after="0"/>
        <w:ind w:firstLineChars="100" w:firstLine="220"/>
        <w:rPr>
          <w:rFonts w:ascii="ＭＳ 明朝" w:eastAsia="ＭＳ 明朝" w:hAnsi="ＭＳ 明朝" w:cs="ＭＳ Ｐゴシック"/>
        </w:rPr>
      </w:pPr>
      <w:r w:rsidRPr="000927CD">
        <w:rPr>
          <w:rFonts w:ascii="ＭＳ 明朝" w:eastAsia="ＭＳ 明朝" w:hAnsi="ＭＳ 明朝" w:cs="ＭＳ Ｐゴシック" w:hint="eastAsia"/>
        </w:rPr>
        <w:t>・独自施策全角項目（繰り返し：</w:t>
      </w:r>
      <w:r w:rsidRPr="000927CD">
        <w:rPr>
          <w:rFonts w:ascii="ＭＳ 明朝" w:eastAsia="ＭＳ 明朝" w:hAnsi="ＭＳ 明朝" w:cs="ＭＳ Ｐゴシック"/>
        </w:rPr>
        <w:t>50）</w:t>
      </w:r>
    </w:p>
    <w:p w14:paraId="22A1C2E2" w14:textId="451FF8FD" w:rsidR="006B193A" w:rsidRPr="000927CD" w:rsidRDefault="00313CAA" w:rsidP="006B193A">
      <w:pPr>
        <w:autoSpaceDE w:val="0"/>
        <w:autoSpaceDN w:val="0"/>
        <w:adjustRightInd w:val="0"/>
        <w:spacing w:after="0"/>
        <w:ind w:firstLineChars="100" w:firstLine="220"/>
        <w:rPr>
          <w:rFonts w:ascii="ＭＳ 明朝" w:eastAsia="ＭＳ 明朝" w:hAnsi="ＭＳ 明朝" w:cs="ＭＳ Ｐゴシック"/>
        </w:rPr>
      </w:pPr>
      <w:r>
        <w:rPr>
          <w:rFonts w:ascii="ＭＳ 明朝" w:eastAsia="ＭＳ 明朝" w:hAnsi="ＭＳ 明朝" w:cs="ＭＳ Ｐゴシック" w:hint="eastAsia"/>
        </w:rPr>
        <w:t>・独自施策コード項目（繰り返し：</w:t>
      </w:r>
      <w:r w:rsidR="00522538">
        <w:rPr>
          <w:rFonts w:ascii="ＭＳ 明朝" w:eastAsia="ＭＳ 明朝" w:hAnsi="ＭＳ 明朝" w:cs="ＭＳ Ｐゴシック"/>
        </w:rPr>
        <w:t>10</w:t>
      </w:r>
      <w:r>
        <w:rPr>
          <w:rFonts w:ascii="ＭＳ 明朝" w:eastAsia="ＭＳ 明朝" w:hAnsi="ＭＳ 明朝" w:cs="ＭＳ Ｐゴシック" w:hint="eastAsia"/>
        </w:rPr>
        <w:t>0）</w:t>
      </w:r>
      <w:r w:rsidR="00B377DD">
        <w:rPr>
          <w:rFonts w:ascii="ＭＳ 明朝" w:eastAsia="ＭＳ 明朝" w:hAnsi="ＭＳ 明朝" w:cs="ＭＳ Ｐゴシック" w:hint="eastAsia"/>
        </w:rPr>
        <w:t xml:space="preserve">　選択肢項目の管理を想定</w:t>
      </w:r>
    </w:p>
    <w:p w14:paraId="209CAD40" w14:textId="4AE14ECE" w:rsidR="001A6160" w:rsidRPr="000927CD" w:rsidRDefault="006B193A" w:rsidP="00575B10">
      <w:pPr>
        <w:autoSpaceDE w:val="0"/>
        <w:autoSpaceDN w:val="0"/>
        <w:adjustRightInd w:val="0"/>
        <w:spacing w:after="0"/>
        <w:ind w:firstLineChars="100" w:firstLine="220"/>
        <w:rPr>
          <w:rFonts w:ascii="ＭＳ 明朝" w:eastAsia="ＭＳ 明朝" w:hAnsi="ＭＳ 明朝" w:cs="ＭＳ Ｐゴシック"/>
        </w:rPr>
      </w:pPr>
      <w:r w:rsidRPr="000927CD">
        <w:rPr>
          <w:rFonts w:ascii="ＭＳ 明朝" w:eastAsia="ＭＳ 明朝" w:hAnsi="ＭＳ 明朝" w:cs="ＭＳ Ｐゴシック" w:hint="eastAsia"/>
        </w:rPr>
        <w:t>なお「（別紙２</w:t>
      </w:r>
      <w:r w:rsidRPr="000927CD">
        <w:rPr>
          <w:rFonts w:ascii="ＭＳ 明朝" w:eastAsia="ＭＳ 明朝" w:hAnsi="ＭＳ 明朝" w:cs="ＭＳ Ｐゴシック"/>
        </w:rPr>
        <w:t>-２）管理項目」の中にはコード管理する項目が存在する</w:t>
      </w:r>
      <w:r w:rsidR="00313CAA">
        <w:rPr>
          <w:rFonts w:ascii="ＭＳ 明朝" w:eastAsia="ＭＳ 明朝" w:hAnsi="ＭＳ 明朝" w:cs="ＭＳ Ｐゴシック" w:hint="eastAsia"/>
        </w:rPr>
        <w:t>。</w:t>
      </w:r>
      <w:r w:rsidRPr="000927CD">
        <w:rPr>
          <w:rFonts w:ascii="ＭＳ 明朝" w:eastAsia="ＭＳ 明朝" w:hAnsi="ＭＳ 明朝" w:cs="ＭＳ Ｐゴシック"/>
        </w:rPr>
        <w:t>基本データリスト</w:t>
      </w:r>
      <w:r w:rsidR="00313CAA">
        <w:rPr>
          <w:rFonts w:ascii="ＭＳ 明朝" w:eastAsia="ＭＳ 明朝" w:hAnsi="ＭＳ 明朝" w:cs="ＭＳ Ｐゴシック" w:hint="eastAsia"/>
        </w:rPr>
        <w:t>に基づくデータ入出力に際しては、</w:t>
      </w:r>
      <w:r w:rsidRPr="000927CD">
        <w:rPr>
          <w:rFonts w:ascii="ＭＳ 明朝" w:eastAsia="ＭＳ 明朝" w:hAnsi="ＭＳ 明朝" w:cs="ＭＳ Ｐゴシック"/>
        </w:rPr>
        <w:t>コード値の追加変更は不可と</w:t>
      </w:r>
      <w:r w:rsidR="00313CAA">
        <w:rPr>
          <w:rFonts w:ascii="ＭＳ 明朝" w:eastAsia="ＭＳ 明朝" w:hAnsi="ＭＳ 明朝" w:cs="ＭＳ Ｐゴシック" w:hint="eastAsia"/>
        </w:rPr>
        <w:t>な</w:t>
      </w:r>
      <w:r w:rsidRPr="000927CD">
        <w:rPr>
          <w:rFonts w:ascii="ＭＳ 明朝" w:eastAsia="ＭＳ 明朝" w:hAnsi="ＭＳ 明朝" w:cs="ＭＳ Ｐゴシック"/>
        </w:rPr>
        <w:t>る。</w:t>
      </w:r>
      <w:r w:rsidR="00313CAA">
        <w:rPr>
          <w:rFonts w:ascii="ＭＳ 明朝" w:eastAsia="ＭＳ 明朝" w:hAnsi="ＭＳ 明朝" w:cs="ＭＳ Ｐゴシック" w:hint="eastAsia"/>
        </w:rPr>
        <w:t>そのため、</w:t>
      </w:r>
      <w:r w:rsidRPr="000927CD">
        <w:rPr>
          <w:rFonts w:ascii="ＭＳ 明朝" w:eastAsia="ＭＳ 明朝" w:hAnsi="ＭＳ 明朝" w:cs="ＭＳ Ｐゴシック"/>
        </w:rPr>
        <w:t>コード値の追加変更が必要な場合は</w:t>
      </w:r>
      <w:r w:rsidR="00904C56">
        <w:rPr>
          <w:rFonts w:ascii="ＭＳ 明朝" w:eastAsia="ＭＳ 明朝" w:hAnsi="ＭＳ 明朝" w:cs="ＭＳ Ｐゴシック" w:hint="eastAsia"/>
        </w:rPr>
        <w:t>、</w:t>
      </w:r>
      <w:r w:rsidRPr="000927CD">
        <w:rPr>
          <w:rFonts w:ascii="ＭＳ 明朝" w:eastAsia="ＭＳ 明朝" w:hAnsi="ＭＳ 明朝" w:cs="ＭＳ Ｐゴシック"/>
        </w:rPr>
        <w:t>独自施策項目を使用して別の管理項目として追加する</w:t>
      </w:r>
      <w:r w:rsidR="00313CAA">
        <w:rPr>
          <w:rFonts w:ascii="ＭＳ 明朝" w:eastAsia="ＭＳ 明朝" w:hAnsi="ＭＳ 明朝" w:cs="ＭＳ Ｐゴシック" w:hint="eastAsia"/>
        </w:rPr>
        <w:t>、</w:t>
      </w:r>
      <w:r w:rsidR="00F52114">
        <w:rPr>
          <w:rFonts w:ascii="ＭＳ 明朝" w:eastAsia="ＭＳ 明朝" w:hAnsi="ＭＳ 明朝" w:cs="ＭＳ Ｐゴシック" w:hint="eastAsia"/>
        </w:rPr>
        <w:t>入</w:t>
      </w:r>
      <w:r w:rsidR="00904C56">
        <w:rPr>
          <w:rFonts w:ascii="ＭＳ 明朝" w:eastAsia="ＭＳ 明朝" w:hAnsi="ＭＳ 明朝" w:cs="ＭＳ Ｐゴシック" w:hint="eastAsia"/>
        </w:rPr>
        <w:t>出力時にコード</w:t>
      </w:r>
      <w:r w:rsidR="00313CAA">
        <w:rPr>
          <w:rFonts w:ascii="ＭＳ 明朝" w:eastAsia="ＭＳ 明朝" w:hAnsi="ＭＳ 明朝" w:cs="ＭＳ Ｐゴシック" w:hint="eastAsia"/>
        </w:rPr>
        <w:t>変換</w:t>
      </w:r>
      <w:r w:rsidR="00904C56">
        <w:rPr>
          <w:rFonts w:ascii="ＭＳ 明朝" w:eastAsia="ＭＳ 明朝" w:hAnsi="ＭＳ 明朝" w:cs="ＭＳ Ｐゴシック" w:hint="eastAsia"/>
        </w:rPr>
        <w:t>する等データ要件</w:t>
      </w:r>
      <w:r w:rsidR="005D70DD">
        <w:rPr>
          <w:rFonts w:ascii="ＭＳ 明朝" w:eastAsia="ＭＳ 明朝" w:hAnsi="ＭＳ 明朝" w:cs="ＭＳ Ｐゴシック" w:hint="eastAsia"/>
        </w:rPr>
        <w:t>・連携要件</w:t>
      </w:r>
      <w:r w:rsidR="00904C56">
        <w:rPr>
          <w:rFonts w:ascii="ＭＳ 明朝" w:eastAsia="ＭＳ 明朝" w:hAnsi="ＭＳ 明朝" w:cs="ＭＳ Ｐゴシック" w:hint="eastAsia"/>
        </w:rPr>
        <w:t>の標準仕様の範囲で適宜判断・対応する</w:t>
      </w:r>
      <w:r w:rsidRPr="000927CD">
        <w:rPr>
          <w:rFonts w:ascii="ＭＳ 明朝" w:eastAsia="ＭＳ 明朝" w:hAnsi="ＭＳ 明朝" w:cs="ＭＳ Ｐゴシック"/>
        </w:rPr>
        <w:t>こととする。</w:t>
      </w:r>
    </w:p>
    <w:p w14:paraId="1EBA030E" w14:textId="7F5A383C" w:rsidR="005D7A57" w:rsidRDefault="005D7A57" w:rsidP="000560CC">
      <w:pPr>
        <w:autoSpaceDE w:val="0"/>
        <w:autoSpaceDN w:val="0"/>
        <w:adjustRightInd w:val="0"/>
        <w:spacing w:after="0"/>
        <w:ind w:firstLineChars="100" w:firstLine="320"/>
        <w:rPr>
          <w:rStyle w:val="af0"/>
          <w:rFonts w:ascii="ＭＳ 明朝" w:hAnsi="ＭＳ 明朝"/>
          <w:sz w:val="32"/>
          <w:szCs w:val="24"/>
          <w:shd w:val="clear" w:color="auto" w:fill="auto"/>
        </w:rPr>
      </w:pPr>
    </w:p>
    <w:p w14:paraId="0E37F6DE" w14:textId="62FEE550" w:rsidR="008F345D" w:rsidRPr="00C824F3" w:rsidRDefault="008F345D" w:rsidP="008F345D">
      <w:pPr>
        <w:spacing w:line="240" w:lineRule="auto"/>
        <w:rPr>
          <w:rFonts w:ascii="ＭＳ 明朝" w:eastAsia="ＭＳ 明朝" w:hAnsi="ＭＳ 明朝"/>
        </w:rPr>
      </w:pPr>
      <w:r w:rsidRPr="00C824F3">
        <w:rPr>
          <w:rStyle w:val="af0"/>
          <w:rFonts w:ascii="ＭＳ 明朝" w:hAnsi="ＭＳ 明朝" w:hint="eastAsia"/>
          <w:sz w:val="32"/>
          <w:szCs w:val="24"/>
        </w:rPr>
        <w:t>（</w:t>
      </w:r>
      <w:r>
        <w:rPr>
          <w:rStyle w:val="af0"/>
          <w:rFonts w:ascii="ＭＳ 明朝" w:hAnsi="ＭＳ 明朝" w:hint="eastAsia"/>
          <w:sz w:val="32"/>
          <w:szCs w:val="24"/>
        </w:rPr>
        <w:t>４</w:t>
      </w:r>
      <w:r w:rsidRPr="00C824F3">
        <w:rPr>
          <w:rStyle w:val="af0"/>
          <w:rFonts w:ascii="ＭＳ 明朝" w:hAnsi="ＭＳ 明朝" w:hint="eastAsia"/>
          <w:sz w:val="32"/>
          <w:szCs w:val="24"/>
        </w:rPr>
        <w:t>）</w:t>
      </w:r>
      <w:r w:rsidRPr="00417237">
        <w:rPr>
          <w:rStyle w:val="af0"/>
          <w:rFonts w:ascii="ＭＳ 明朝" w:hAnsi="ＭＳ 明朝" w:hint="eastAsia"/>
          <w:sz w:val="32"/>
          <w:szCs w:val="24"/>
        </w:rPr>
        <w:t>管理項目</w:t>
      </w:r>
      <w:r>
        <w:rPr>
          <w:rStyle w:val="af0"/>
          <w:rFonts w:ascii="ＭＳ 明朝" w:hAnsi="ＭＳ 明朝" w:hint="eastAsia"/>
          <w:sz w:val="32"/>
          <w:szCs w:val="24"/>
        </w:rPr>
        <w:t>の考え方</w:t>
      </w:r>
      <w:r w:rsidRPr="00417237">
        <w:rPr>
          <w:rStyle w:val="af0"/>
          <w:rFonts w:ascii="ＭＳ 明朝" w:hAnsi="ＭＳ 明朝" w:hint="eastAsia"/>
          <w:sz w:val="32"/>
          <w:szCs w:val="24"/>
        </w:rPr>
        <w:t>について</w:t>
      </w:r>
      <w:r w:rsidRPr="00C824F3">
        <w:rPr>
          <w:rStyle w:val="af0"/>
          <w:rFonts w:ascii="ＭＳ 明朝" w:hAnsi="ＭＳ 明朝" w:hint="eastAsia"/>
          <w:sz w:val="32"/>
          <w:szCs w:val="24"/>
        </w:rPr>
        <w:t xml:space="preserve">　　　　　　　　　　　　　　　　　　</w:t>
      </w:r>
    </w:p>
    <w:p w14:paraId="1B8B4EC0" w14:textId="7CEB4340" w:rsidR="008612B2" w:rsidRPr="008612B2" w:rsidRDefault="008F345D" w:rsidP="008612B2">
      <w:pPr>
        <w:autoSpaceDE w:val="0"/>
        <w:autoSpaceDN w:val="0"/>
        <w:adjustRightInd w:val="0"/>
        <w:spacing w:after="0"/>
        <w:ind w:firstLineChars="100" w:firstLine="220"/>
        <w:rPr>
          <w:rStyle w:val="af0"/>
          <w:rFonts w:ascii="ＭＳ 明朝" w:hAnsi="ＭＳ 明朝" w:cs="CIDFont+F2"/>
          <w:bCs w:val="0"/>
          <w:color w:val="auto"/>
          <w:sz w:val="22"/>
          <w:shd w:val="clear" w:color="auto" w:fill="auto"/>
        </w:rPr>
      </w:pPr>
      <w:r w:rsidRPr="008F345D">
        <w:rPr>
          <w:rFonts w:ascii="ＭＳ 明朝" w:eastAsia="ＭＳ 明朝" w:hAnsi="ＭＳ 明朝" w:cs="CIDFont+F2" w:hint="eastAsia"/>
        </w:rPr>
        <w:t>健康管理分野においては、第１章＞</w:t>
      </w:r>
      <w:r w:rsidR="0077743A">
        <w:rPr>
          <w:rFonts w:ascii="ＭＳ 明朝" w:eastAsia="ＭＳ 明朝" w:hAnsi="ＭＳ 明朝" w:cs="CIDFont+F2" w:hint="eastAsia"/>
        </w:rPr>
        <w:t>２</w:t>
      </w:r>
      <w:r w:rsidRPr="008F345D">
        <w:rPr>
          <w:rFonts w:ascii="ＭＳ 明朝" w:eastAsia="ＭＳ 明朝" w:hAnsi="ＭＳ 明朝" w:cs="CIDFont+F2" w:hint="eastAsia"/>
        </w:rPr>
        <w:t>．対象＞（２）対象分野＞標準化システムアーキテクチャとの関係性で示したことを踏まえ、管理項目として定義する標準項目については、以下エビデンスで定義されている項目に準じることを原則とし、地方自治体が独自に管理する必要がある項目については、独自施策項目を活用することとする。</w:t>
      </w:r>
    </w:p>
    <w:p w14:paraId="204C81E7" w14:textId="339A437B" w:rsidR="008F345D" w:rsidRDefault="008F345D" w:rsidP="005D7A57">
      <w:pPr>
        <w:autoSpaceDE w:val="0"/>
        <w:autoSpaceDN w:val="0"/>
        <w:adjustRightInd w:val="0"/>
        <w:spacing w:after="0"/>
        <w:ind w:firstLineChars="100" w:firstLine="320"/>
        <w:rPr>
          <w:rStyle w:val="af0"/>
          <w:rFonts w:ascii="ＭＳ 明朝" w:hAnsi="ＭＳ 明朝"/>
          <w:sz w:val="32"/>
          <w:szCs w:val="24"/>
          <w:shd w:val="clear" w:color="auto" w:fill="auto"/>
        </w:rPr>
      </w:pPr>
    </w:p>
    <w:p w14:paraId="7310E21C" w14:textId="5326706A" w:rsidR="008F345D" w:rsidRDefault="008F345D" w:rsidP="008F345D">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表3-4　管理項目の考え方</w:t>
      </w:r>
    </w:p>
    <w:tbl>
      <w:tblPr>
        <w:tblStyle w:val="aff"/>
        <w:tblW w:w="0" w:type="auto"/>
        <w:jc w:val="center"/>
        <w:tblLook w:val="04A0" w:firstRow="1" w:lastRow="0" w:firstColumn="1" w:lastColumn="0" w:noHBand="0" w:noVBand="1"/>
      </w:tblPr>
      <w:tblGrid>
        <w:gridCol w:w="1413"/>
        <w:gridCol w:w="7229"/>
      </w:tblGrid>
      <w:tr w:rsidR="008F345D" w14:paraId="23044A3A" w14:textId="77777777" w:rsidTr="003419DF">
        <w:trPr>
          <w:trHeight w:val="454"/>
          <w:jc w:val="center"/>
        </w:trPr>
        <w:tc>
          <w:tcPr>
            <w:tcW w:w="1413" w:type="dxa"/>
            <w:tcBorders>
              <w:bottom w:val="single" w:sz="4" w:space="0" w:color="auto"/>
            </w:tcBorders>
            <w:shd w:val="clear" w:color="auto" w:fill="B4C6E7" w:themeFill="accent1" w:themeFillTint="66"/>
            <w:vAlign w:val="center"/>
          </w:tcPr>
          <w:p w14:paraId="697D60A8" w14:textId="6EF45271" w:rsidR="008F345D" w:rsidRDefault="008F345D" w:rsidP="00E80ABF">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分野</w:t>
            </w:r>
          </w:p>
        </w:tc>
        <w:tc>
          <w:tcPr>
            <w:tcW w:w="7229" w:type="dxa"/>
            <w:tcBorders>
              <w:bottom w:val="single" w:sz="4" w:space="0" w:color="auto"/>
            </w:tcBorders>
            <w:shd w:val="clear" w:color="auto" w:fill="B4C6E7" w:themeFill="accent1" w:themeFillTint="66"/>
            <w:vAlign w:val="center"/>
          </w:tcPr>
          <w:p w14:paraId="09F1F9AE" w14:textId="77777777" w:rsidR="008F345D" w:rsidRDefault="008F345D" w:rsidP="00E80ABF">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記載方針</w:t>
            </w:r>
          </w:p>
        </w:tc>
      </w:tr>
      <w:tr w:rsidR="008F345D" w14:paraId="7184748D" w14:textId="77777777" w:rsidTr="003419DF">
        <w:trPr>
          <w:trHeight w:val="228"/>
          <w:jc w:val="center"/>
        </w:trPr>
        <w:tc>
          <w:tcPr>
            <w:tcW w:w="1413" w:type="dxa"/>
          </w:tcPr>
          <w:p w14:paraId="7DE498D9" w14:textId="1873CAE8" w:rsidR="008F345D" w:rsidRPr="005D7A57" w:rsidRDefault="008F345D"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全般</w:t>
            </w:r>
          </w:p>
        </w:tc>
        <w:tc>
          <w:tcPr>
            <w:tcW w:w="7229" w:type="dxa"/>
          </w:tcPr>
          <w:p w14:paraId="3EB2EEEB" w14:textId="109FEEDA" w:rsidR="008F345D" w:rsidRPr="005D7A57" w:rsidRDefault="008F345D" w:rsidP="008F345D">
            <w:pPr>
              <w:autoSpaceDE w:val="0"/>
              <w:autoSpaceDN w:val="0"/>
              <w:adjustRightInd w:val="0"/>
              <w:rPr>
                <w:rFonts w:ascii="ＭＳ 明朝" w:eastAsia="ＭＳ 明朝" w:hAnsi="ＭＳ 明朝" w:cs="CIDFont+F2"/>
              </w:rPr>
            </w:pPr>
            <w:r w:rsidRPr="008F345D">
              <w:rPr>
                <w:rFonts w:ascii="ＭＳ 明朝" w:eastAsia="ＭＳ 明朝" w:hAnsi="ＭＳ 明朝" w:cs="CIDFont+F2" w:hint="eastAsia"/>
              </w:rPr>
              <w:t>法律政令省令等で定義される項目</w:t>
            </w:r>
          </w:p>
        </w:tc>
      </w:tr>
      <w:tr w:rsidR="008F345D" w14:paraId="715A0947" w14:textId="77777777" w:rsidTr="003419DF">
        <w:trPr>
          <w:trHeight w:val="134"/>
          <w:jc w:val="center"/>
        </w:trPr>
        <w:tc>
          <w:tcPr>
            <w:tcW w:w="1413" w:type="dxa"/>
          </w:tcPr>
          <w:p w14:paraId="491046F5" w14:textId="47AF347C" w:rsidR="008F345D" w:rsidRDefault="00695408"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全般</w:t>
            </w:r>
          </w:p>
        </w:tc>
        <w:tc>
          <w:tcPr>
            <w:tcW w:w="7229" w:type="dxa"/>
          </w:tcPr>
          <w:p w14:paraId="107EF3C2" w14:textId="6BABF8A0" w:rsidR="008F345D" w:rsidRPr="008F345D" w:rsidRDefault="008F345D" w:rsidP="008F345D">
            <w:pPr>
              <w:autoSpaceDE w:val="0"/>
              <w:autoSpaceDN w:val="0"/>
              <w:adjustRightInd w:val="0"/>
              <w:rPr>
                <w:rFonts w:ascii="ＭＳ 明朝" w:eastAsia="ＭＳ 明朝" w:hAnsi="ＭＳ 明朝" w:cs="CIDFont+F2"/>
              </w:rPr>
            </w:pPr>
            <w:r w:rsidRPr="008F345D">
              <w:rPr>
                <w:rFonts w:ascii="ＭＳ 明朝" w:eastAsia="ＭＳ 明朝" w:hAnsi="ＭＳ 明朝" w:cs="CIDFont+F2" w:hint="eastAsia"/>
              </w:rPr>
              <w:t>ぴったりサービスの該当手続きで定義される項目</w:t>
            </w:r>
          </w:p>
        </w:tc>
      </w:tr>
      <w:tr w:rsidR="008F345D" w14:paraId="61958DA0" w14:textId="77777777" w:rsidTr="003419DF">
        <w:trPr>
          <w:trHeight w:val="134"/>
          <w:jc w:val="center"/>
        </w:trPr>
        <w:tc>
          <w:tcPr>
            <w:tcW w:w="1413" w:type="dxa"/>
          </w:tcPr>
          <w:p w14:paraId="0ECC9FBD" w14:textId="22F1401D" w:rsidR="008F345D" w:rsidRDefault="00695408"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全般</w:t>
            </w:r>
          </w:p>
        </w:tc>
        <w:tc>
          <w:tcPr>
            <w:tcW w:w="7229" w:type="dxa"/>
          </w:tcPr>
          <w:p w14:paraId="5B18CDA1" w14:textId="22AD875B" w:rsidR="008F345D" w:rsidRPr="008F345D" w:rsidRDefault="008F345D" w:rsidP="008F345D">
            <w:pPr>
              <w:autoSpaceDE w:val="0"/>
              <w:autoSpaceDN w:val="0"/>
              <w:adjustRightInd w:val="0"/>
              <w:rPr>
                <w:rFonts w:ascii="ＭＳ 明朝" w:eastAsia="ＭＳ 明朝" w:hAnsi="ＭＳ 明朝" w:cs="CIDFont+F2"/>
              </w:rPr>
            </w:pPr>
            <w:r w:rsidRPr="008F345D">
              <w:rPr>
                <w:rFonts w:ascii="ＭＳ 明朝" w:eastAsia="ＭＳ 明朝" w:hAnsi="ＭＳ 明朝" w:cs="CIDFont+F2" w:hint="eastAsia"/>
              </w:rPr>
              <w:t>データ標準レイアウト関連様式で定義される項目</w:t>
            </w:r>
          </w:p>
        </w:tc>
      </w:tr>
      <w:tr w:rsidR="008F345D" w14:paraId="16F27F74" w14:textId="77777777" w:rsidTr="003419DF">
        <w:trPr>
          <w:trHeight w:val="134"/>
          <w:jc w:val="center"/>
        </w:trPr>
        <w:tc>
          <w:tcPr>
            <w:tcW w:w="1413" w:type="dxa"/>
          </w:tcPr>
          <w:p w14:paraId="05B39E93" w14:textId="0F156A83" w:rsidR="008F345D" w:rsidRDefault="00695408"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全般</w:t>
            </w:r>
          </w:p>
        </w:tc>
        <w:tc>
          <w:tcPr>
            <w:tcW w:w="7229" w:type="dxa"/>
          </w:tcPr>
          <w:p w14:paraId="56D726A6" w14:textId="713F9EE1" w:rsidR="008F345D" w:rsidRPr="008F345D" w:rsidRDefault="008F345D" w:rsidP="008F345D">
            <w:pPr>
              <w:autoSpaceDE w:val="0"/>
              <w:autoSpaceDN w:val="0"/>
              <w:adjustRightInd w:val="0"/>
              <w:rPr>
                <w:rFonts w:ascii="ＭＳ 明朝" w:eastAsia="ＭＳ 明朝" w:hAnsi="ＭＳ 明朝" w:cs="CIDFont+F2"/>
              </w:rPr>
            </w:pPr>
            <w:r w:rsidRPr="008F345D">
              <w:rPr>
                <w:rFonts w:ascii="ＭＳ 明朝" w:eastAsia="ＭＳ 明朝" w:hAnsi="ＭＳ 明朝" w:cs="CIDFont+F2" w:hint="eastAsia"/>
              </w:rPr>
              <w:t>地域保健・健康増進事業報告における集計対象項目</w:t>
            </w:r>
          </w:p>
        </w:tc>
      </w:tr>
      <w:tr w:rsidR="008F345D" w14:paraId="24189DD8" w14:textId="77777777" w:rsidTr="003419DF">
        <w:trPr>
          <w:trHeight w:val="134"/>
          <w:jc w:val="center"/>
        </w:trPr>
        <w:tc>
          <w:tcPr>
            <w:tcW w:w="1413" w:type="dxa"/>
          </w:tcPr>
          <w:p w14:paraId="714870BF" w14:textId="0B67F25F" w:rsidR="008F345D" w:rsidRDefault="00695408"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全般</w:t>
            </w:r>
          </w:p>
        </w:tc>
        <w:tc>
          <w:tcPr>
            <w:tcW w:w="7229" w:type="dxa"/>
          </w:tcPr>
          <w:p w14:paraId="031A5417" w14:textId="7B52824D" w:rsidR="008F345D" w:rsidRPr="008F345D" w:rsidRDefault="008F345D" w:rsidP="008F345D">
            <w:pPr>
              <w:autoSpaceDE w:val="0"/>
              <w:autoSpaceDN w:val="0"/>
              <w:adjustRightInd w:val="0"/>
              <w:rPr>
                <w:rFonts w:ascii="ＭＳ 明朝" w:eastAsia="ＭＳ 明朝" w:hAnsi="ＭＳ 明朝" w:cs="CIDFont+F2"/>
              </w:rPr>
            </w:pPr>
            <w:r w:rsidRPr="008F345D">
              <w:rPr>
                <w:rFonts w:ascii="ＭＳ 明朝" w:eastAsia="ＭＳ 明朝" w:hAnsi="ＭＳ 明朝" w:cs="CIDFont+F2" w:hint="eastAsia"/>
              </w:rPr>
              <w:t>健康管理システム標準仕様書【第</w:t>
            </w:r>
            <w:r w:rsidR="007E1868">
              <w:rPr>
                <w:rFonts w:ascii="ＭＳ 明朝" w:eastAsia="ＭＳ 明朝" w:hAnsi="ＭＳ 明朝" w:cs="CIDFont+F2" w:hint="eastAsia"/>
              </w:rPr>
              <w:t>4</w:t>
            </w:r>
            <w:r w:rsidR="00144863">
              <w:rPr>
                <w:rFonts w:ascii="ＭＳ 明朝" w:eastAsia="ＭＳ 明朝" w:hAnsi="ＭＳ 明朝" w:cs="CIDFont+F2" w:hint="eastAsia"/>
              </w:rPr>
              <w:t>.</w:t>
            </w:r>
            <w:r w:rsidR="004C1DDC">
              <w:rPr>
                <w:rFonts w:ascii="ＭＳ 明朝" w:eastAsia="ＭＳ 明朝" w:hAnsi="ＭＳ 明朝" w:cs="CIDFont+F2" w:hint="eastAsia"/>
                <w:color w:val="000000" w:themeColor="text1"/>
              </w:rPr>
              <w:t>1</w:t>
            </w:r>
            <w:r w:rsidRPr="008F345D">
              <w:rPr>
                <w:rFonts w:ascii="ＭＳ 明朝" w:eastAsia="ＭＳ 明朝" w:hAnsi="ＭＳ 明朝" w:cs="CIDFont+F2"/>
              </w:rPr>
              <w:t>版】　（別紙３）帳票詳細要件で定義される項目</w:t>
            </w:r>
          </w:p>
        </w:tc>
      </w:tr>
      <w:tr w:rsidR="008F345D" w14:paraId="0FCACF2B" w14:textId="77777777" w:rsidTr="003419DF">
        <w:trPr>
          <w:trHeight w:val="134"/>
          <w:jc w:val="center"/>
        </w:trPr>
        <w:tc>
          <w:tcPr>
            <w:tcW w:w="1413" w:type="dxa"/>
          </w:tcPr>
          <w:p w14:paraId="79852BDA" w14:textId="368DC9D2" w:rsidR="008F345D" w:rsidRDefault="00695408"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lastRenderedPageBreak/>
              <w:t>成人保健</w:t>
            </w:r>
          </w:p>
        </w:tc>
        <w:tc>
          <w:tcPr>
            <w:tcW w:w="7229" w:type="dxa"/>
          </w:tcPr>
          <w:p w14:paraId="6977DF4A" w14:textId="77777777" w:rsidR="008F345D" w:rsidRDefault="003F55C7" w:rsidP="008F345D">
            <w:pPr>
              <w:autoSpaceDE w:val="0"/>
              <w:autoSpaceDN w:val="0"/>
              <w:adjustRightInd w:val="0"/>
              <w:rPr>
                <w:rFonts w:ascii="ＭＳ 明朝" w:eastAsia="ＭＳ 明朝" w:hAnsi="ＭＳ 明朝" w:cs="CIDFont+F2"/>
              </w:rPr>
            </w:pPr>
            <w:r>
              <w:rPr>
                <w:rFonts w:ascii="ＭＳ 明朝" w:eastAsia="ＭＳ 明朝" w:hAnsi="ＭＳ 明朝" w:cs="CIDFont+F2" w:hint="eastAsia"/>
              </w:rPr>
              <w:t>・</w:t>
            </w:r>
            <w:r w:rsidR="008F345D" w:rsidRPr="008F345D">
              <w:rPr>
                <w:rFonts w:ascii="ＭＳ 明朝" w:eastAsia="ＭＳ 明朝" w:hAnsi="ＭＳ 明朝" w:cs="CIDFont+F2" w:hint="eastAsia"/>
              </w:rPr>
              <w:t>自治体検診に係る</w:t>
            </w:r>
            <w:r w:rsidR="008F345D" w:rsidRPr="008F345D">
              <w:rPr>
                <w:rFonts w:ascii="ＭＳ 明朝" w:eastAsia="ＭＳ 明朝" w:hAnsi="ＭＳ 明朝" w:cs="CIDFont+F2"/>
              </w:rPr>
              <w:t xml:space="preserve"> PHR への対応を踏まえた標準様式で定義される項目</w:t>
            </w:r>
          </w:p>
          <w:p w14:paraId="04F03FC3" w14:textId="2DFB15B1" w:rsidR="003F55C7" w:rsidRPr="008F345D" w:rsidRDefault="003F55C7" w:rsidP="008F345D">
            <w:pPr>
              <w:autoSpaceDE w:val="0"/>
              <w:autoSpaceDN w:val="0"/>
              <w:adjustRightInd w:val="0"/>
              <w:rPr>
                <w:rFonts w:ascii="ＭＳ 明朝" w:eastAsia="ＭＳ 明朝" w:hAnsi="ＭＳ 明朝" w:cs="CIDFont+F2"/>
              </w:rPr>
            </w:pPr>
            <w:r>
              <w:rPr>
                <w:rFonts w:ascii="ＭＳ 明朝" w:eastAsia="ＭＳ 明朝" w:hAnsi="ＭＳ 明朝" w:cs="CIDFont+F2" w:hint="eastAsia"/>
              </w:rPr>
              <w:t>・</w:t>
            </w:r>
            <w:r w:rsidR="00341E41" w:rsidRPr="00341E41">
              <w:rPr>
                <w:rFonts w:ascii="ＭＳ 明朝" w:eastAsia="ＭＳ 明朝" w:hAnsi="ＭＳ 明朝" w:cs="CIDFont+F2" w:hint="eastAsia"/>
              </w:rPr>
              <w:t>歯周病検診マニュアル</w:t>
            </w:r>
            <w:r w:rsidR="00341E41" w:rsidRPr="00341E41">
              <w:rPr>
                <w:rFonts w:ascii="ＭＳ 明朝" w:eastAsia="ＭＳ 明朝" w:hAnsi="ＭＳ 明朝" w:cs="CIDFont+F2"/>
              </w:rPr>
              <w:t>2023</w:t>
            </w:r>
          </w:p>
        </w:tc>
      </w:tr>
      <w:tr w:rsidR="008F345D" w14:paraId="1DFE7B63" w14:textId="77777777" w:rsidTr="003419DF">
        <w:trPr>
          <w:trHeight w:val="134"/>
          <w:jc w:val="center"/>
        </w:trPr>
        <w:tc>
          <w:tcPr>
            <w:tcW w:w="1413" w:type="dxa"/>
          </w:tcPr>
          <w:p w14:paraId="6A8EA813" w14:textId="2375A857" w:rsidR="008F345D" w:rsidRDefault="00695408"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母子保健</w:t>
            </w:r>
          </w:p>
        </w:tc>
        <w:tc>
          <w:tcPr>
            <w:tcW w:w="7229" w:type="dxa"/>
          </w:tcPr>
          <w:p w14:paraId="200CA372" w14:textId="603C0733" w:rsidR="00D20F7B" w:rsidRDefault="00D20F7B" w:rsidP="008F345D">
            <w:pPr>
              <w:autoSpaceDE w:val="0"/>
              <w:autoSpaceDN w:val="0"/>
              <w:adjustRightInd w:val="0"/>
              <w:rPr>
                <w:rFonts w:ascii="ＭＳ 明朝" w:eastAsia="ＭＳ 明朝" w:hAnsi="ＭＳ 明朝" w:cs="CIDFont+F2"/>
              </w:rPr>
            </w:pPr>
            <w:r>
              <w:rPr>
                <w:rFonts w:ascii="ＭＳ 明朝" w:eastAsia="ＭＳ 明朝" w:hAnsi="ＭＳ 明朝" w:cs="CIDFont+F2" w:hint="eastAsia"/>
              </w:rPr>
              <w:t>・標準的な電子的記録様式</w:t>
            </w:r>
          </w:p>
          <w:p w14:paraId="16D1C001" w14:textId="20709DE9" w:rsidR="008F345D" w:rsidRDefault="003F55C7" w:rsidP="008F345D">
            <w:pPr>
              <w:autoSpaceDE w:val="0"/>
              <w:autoSpaceDN w:val="0"/>
              <w:adjustRightInd w:val="0"/>
              <w:rPr>
                <w:rFonts w:ascii="ＭＳ 明朝" w:eastAsia="ＭＳ 明朝" w:hAnsi="ＭＳ 明朝" w:cs="CIDFont+F2"/>
              </w:rPr>
            </w:pPr>
            <w:r>
              <w:rPr>
                <w:rFonts w:ascii="ＭＳ 明朝" w:eastAsia="ＭＳ 明朝" w:hAnsi="ＭＳ 明朝" w:cs="CIDFont+F2" w:hint="eastAsia"/>
              </w:rPr>
              <w:t>・</w:t>
            </w:r>
            <w:r w:rsidR="00D20F7B" w:rsidRPr="0096103B">
              <w:rPr>
                <w:rFonts w:ascii="ＭＳ 明朝" w:eastAsia="ＭＳ 明朝" w:hAnsi="ＭＳ 明朝" w:cs="CIDFont+F2" w:hint="eastAsia"/>
              </w:rPr>
              <w:t>成育医療等基本方針に基づく評価指標等に係る</w:t>
            </w:r>
            <w:r w:rsidR="00D20F7B">
              <w:rPr>
                <w:rFonts w:ascii="ＭＳ 明朝" w:eastAsia="ＭＳ 明朝" w:hAnsi="ＭＳ 明朝" w:cs="CIDFont+F2" w:hint="eastAsia"/>
              </w:rPr>
              <w:t>問診項目</w:t>
            </w:r>
          </w:p>
          <w:p w14:paraId="6EEC1DE1" w14:textId="169C3F2D" w:rsidR="003F55C7" w:rsidRPr="003F55C7" w:rsidRDefault="003F55C7" w:rsidP="003F55C7">
            <w:pPr>
              <w:autoSpaceDE w:val="0"/>
              <w:autoSpaceDN w:val="0"/>
              <w:adjustRightInd w:val="0"/>
              <w:rPr>
                <w:rFonts w:ascii="ＭＳ 明朝" w:eastAsia="ＭＳ 明朝" w:hAnsi="ＭＳ 明朝" w:cs="CIDFont+F2"/>
              </w:rPr>
            </w:pPr>
            <w:r w:rsidRPr="003F55C7">
              <w:rPr>
                <w:rFonts w:ascii="ＭＳ 明朝" w:eastAsia="ＭＳ 明朝" w:hAnsi="ＭＳ 明朝" w:cs="CIDFont+F2" w:hint="eastAsia"/>
              </w:rPr>
              <w:t>・エジンバラ産後うつ病問診票</w:t>
            </w:r>
          </w:p>
          <w:p w14:paraId="734337DF" w14:textId="4A2F3E4F" w:rsidR="003F55C7" w:rsidRPr="003F55C7" w:rsidRDefault="003F55C7" w:rsidP="003F55C7">
            <w:pPr>
              <w:autoSpaceDE w:val="0"/>
              <w:autoSpaceDN w:val="0"/>
              <w:adjustRightInd w:val="0"/>
              <w:rPr>
                <w:rFonts w:ascii="ＭＳ 明朝" w:eastAsia="ＭＳ 明朝" w:hAnsi="ＭＳ 明朝" w:cs="CIDFont+F2"/>
              </w:rPr>
            </w:pPr>
            <w:r w:rsidRPr="003F55C7">
              <w:rPr>
                <w:rFonts w:ascii="ＭＳ 明朝" w:eastAsia="ＭＳ 明朝" w:hAnsi="ＭＳ 明朝" w:cs="CIDFont+F2" w:hint="eastAsia"/>
              </w:rPr>
              <w:t>・育児支援チェックリスト</w:t>
            </w:r>
          </w:p>
          <w:p w14:paraId="2942D014" w14:textId="77777777" w:rsidR="003F55C7" w:rsidRDefault="003F55C7" w:rsidP="003F55C7">
            <w:pPr>
              <w:autoSpaceDE w:val="0"/>
              <w:autoSpaceDN w:val="0"/>
              <w:adjustRightInd w:val="0"/>
              <w:rPr>
                <w:rFonts w:ascii="ＭＳ 明朝" w:eastAsia="ＭＳ 明朝" w:hAnsi="ＭＳ 明朝" w:cs="CIDFont+F2"/>
              </w:rPr>
            </w:pPr>
            <w:r w:rsidRPr="003F55C7">
              <w:rPr>
                <w:rFonts w:ascii="ＭＳ 明朝" w:eastAsia="ＭＳ 明朝" w:hAnsi="ＭＳ 明朝" w:cs="CIDFont+F2" w:hint="eastAsia"/>
              </w:rPr>
              <w:t>・赤ちゃんへの気持ち質問票</w:t>
            </w:r>
          </w:p>
          <w:p w14:paraId="7DD2E094" w14:textId="23D0AD51" w:rsidR="00A92580" w:rsidRPr="008F345D" w:rsidRDefault="00A92580" w:rsidP="003F55C7">
            <w:pPr>
              <w:autoSpaceDE w:val="0"/>
              <w:autoSpaceDN w:val="0"/>
              <w:adjustRightInd w:val="0"/>
              <w:rPr>
                <w:rFonts w:ascii="ＭＳ 明朝" w:eastAsia="ＭＳ 明朝" w:hAnsi="ＭＳ 明朝" w:cs="CIDFont+F2"/>
              </w:rPr>
            </w:pPr>
            <w:r>
              <w:rPr>
                <w:rFonts w:ascii="ＭＳ 明朝" w:eastAsia="ＭＳ 明朝" w:hAnsi="ＭＳ 明朝" w:cs="CIDFont+F2" w:hint="eastAsia"/>
              </w:rPr>
              <w:t>・</w:t>
            </w:r>
            <w:r w:rsidRPr="00A92580">
              <w:rPr>
                <w:rFonts w:ascii="ＭＳ 明朝" w:eastAsia="ＭＳ 明朝" w:hAnsi="ＭＳ 明朝" w:cs="CIDFont+F2" w:hint="eastAsia"/>
              </w:rPr>
              <w:t>こどもの福祉と保健に関する状況報告における集計対象項目</w:t>
            </w:r>
          </w:p>
        </w:tc>
      </w:tr>
      <w:tr w:rsidR="003F55C7" w14:paraId="2DA30569" w14:textId="77777777" w:rsidTr="003419DF">
        <w:trPr>
          <w:trHeight w:val="134"/>
          <w:jc w:val="center"/>
        </w:trPr>
        <w:tc>
          <w:tcPr>
            <w:tcW w:w="1413" w:type="dxa"/>
          </w:tcPr>
          <w:p w14:paraId="172249DD" w14:textId="77777777" w:rsidR="003F55C7" w:rsidRDefault="003F55C7"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母子保健</w:t>
            </w:r>
          </w:p>
          <w:p w14:paraId="2110F389" w14:textId="63D68C1A" w:rsidR="003F55C7" w:rsidRDefault="003F55C7"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（養育医療のみ）</w:t>
            </w:r>
          </w:p>
        </w:tc>
        <w:tc>
          <w:tcPr>
            <w:tcW w:w="7229" w:type="dxa"/>
          </w:tcPr>
          <w:p w14:paraId="225B8FA9" w14:textId="7D36D476" w:rsidR="003F55C7" w:rsidRDefault="00CC5E37" w:rsidP="008F345D">
            <w:pPr>
              <w:autoSpaceDE w:val="0"/>
              <w:autoSpaceDN w:val="0"/>
              <w:adjustRightInd w:val="0"/>
              <w:rPr>
                <w:rFonts w:ascii="ＭＳ 明朝" w:eastAsia="ＭＳ 明朝" w:hAnsi="ＭＳ 明朝" w:cs="CIDFont+F2"/>
              </w:rPr>
            </w:pPr>
            <w:r w:rsidRPr="00CC5E37">
              <w:rPr>
                <w:rFonts w:ascii="ＭＳ 明朝" w:eastAsia="ＭＳ 明朝" w:hAnsi="ＭＳ 明朝" w:cs="CIDFont+F2"/>
              </w:rPr>
              <w:t>医療情報基盤・診療報酬審査支払機構</w:t>
            </w:r>
            <w:r w:rsidR="001A6160" w:rsidRPr="001A6160">
              <w:rPr>
                <w:rFonts w:ascii="ＭＳ 明朝" w:eastAsia="ＭＳ 明朝" w:hAnsi="ＭＳ 明朝" w:cs="CIDFont+F2" w:hint="eastAsia"/>
              </w:rPr>
              <w:t>から提供される医療給付データで定義される項目</w:t>
            </w:r>
          </w:p>
        </w:tc>
      </w:tr>
    </w:tbl>
    <w:p w14:paraId="5DD68B3B" w14:textId="693F7FD5" w:rsidR="009D21E8" w:rsidRDefault="009D21E8" w:rsidP="005D7A57">
      <w:pPr>
        <w:autoSpaceDE w:val="0"/>
        <w:autoSpaceDN w:val="0"/>
        <w:adjustRightInd w:val="0"/>
        <w:spacing w:after="0"/>
        <w:ind w:firstLineChars="100" w:firstLine="320"/>
        <w:rPr>
          <w:rStyle w:val="af0"/>
          <w:rFonts w:ascii="ＭＳ 明朝" w:hAnsi="ＭＳ 明朝"/>
          <w:sz w:val="32"/>
          <w:szCs w:val="24"/>
          <w:shd w:val="clear" w:color="auto" w:fill="auto"/>
        </w:rPr>
      </w:pPr>
    </w:p>
    <w:p w14:paraId="1B0B96E7" w14:textId="2E90D09A" w:rsidR="005B43E5" w:rsidRPr="00C824F3" w:rsidRDefault="005B43E5" w:rsidP="005B43E5">
      <w:pPr>
        <w:spacing w:line="240" w:lineRule="auto"/>
        <w:rPr>
          <w:rFonts w:ascii="ＭＳ 明朝" w:eastAsia="ＭＳ 明朝" w:hAnsi="ＭＳ 明朝"/>
        </w:rPr>
      </w:pPr>
      <w:r w:rsidRPr="00C824F3">
        <w:rPr>
          <w:rStyle w:val="af0"/>
          <w:rFonts w:ascii="ＭＳ 明朝" w:hAnsi="ＭＳ 明朝" w:hint="eastAsia"/>
          <w:sz w:val="32"/>
          <w:szCs w:val="24"/>
        </w:rPr>
        <w:t>（</w:t>
      </w:r>
      <w:r>
        <w:rPr>
          <w:rStyle w:val="af0"/>
          <w:rFonts w:ascii="ＭＳ 明朝" w:hAnsi="ＭＳ 明朝" w:hint="eastAsia"/>
          <w:sz w:val="32"/>
          <w:szCs w:val="24"/>
        </w:rPr>
        <w:t>５</w:t>
      </w:r>
      <w:r w:rsidRPr="00C824F3">
        <w:rPr>
          <w:rStyle w:val="af0"/>
          <w:rFonts w:ascii="ＭＳ 明朝" w:hAnsi="ＭＳ 明朝" w:hint="eastAsia"/>
          <w:sz w:val="32"/>
          <w:szCs w:val="24"/>
        </w:rPr>
        <w:t>）</w:t>
      </w:r>
      <w:r>
        <w:rPr>
          <w:rStyle w:val="af0"/>
          <w:rFonts w:ascii="ＭＳ 明朝" w:hAnsi="ＭＳ 明朝" w:hint="eastAsia"/>
          <w:sz w:val="32"/>
          <w:szCs w:val="24"/>
        </w:rPr>
        <w:t>履歴</w:t>
      </w:r>
      <w:r w:rsidRPr="00417237">
        <w:rPr>
          <w:rStyle w:val="af0"/>
          <w:rFonts w:ascii="ＭＳ 明朝" w:hAnsi="ＭＳ 明朝" w:hint="eastAsia"/>
          <w:sz w:val="32"/>
          <w:szCs w:val="24"/>
        </w:rPr>
        <w:t>管理について</w:t>
      </w:r>
      <w:r w:rsidRPr="00C824F3">
        <w:rPr>
          <w:rStyle w:val="af0"/>
          <w:rFonts w:ascii="ＭＳ 明朝" w:hAnsi="ＭＳ 明朝" w:hint="eastAsia"/>
          <w:sz w:val="32"/>
          <w:szCs w:val="24"/>
        </w:rPr>
        <w:t xml:space="preserve">　　　　　　　　　　　　　　　　　　</w:t>
      </w:r>
    </w:p>
    <w:p w14:paraId="70554029" w14:textId="714D6564" w:rsidR="00524CF9" w:rsidRDefault="005B43E5" w:rsidP="005B43E5">
      <w:pPr>
        <w:autoSpaceDE w:val="0"/>
        <w:autoSpaceDN w:val="0"/>
        <w:adjustRightInd w:val="0"/>
        <w:spacing w:after="0"/>
        <w:ind w:firstLineChars="100" w:firstLine="220"/>
        <w:rPr>
          <w:rFonts w:ascii="ＭＳ ゴシック" w:eastAsia="ＭＳ ゴシック" w:hAnsi="ＭＳ ゴシック" w:cs="ＭＳ Ｐゴシック"/>
        </w:rPr>
      </w:pPr>
      <w:r w:rsidRPr="009C3DF3">
        <w:rPr>
          <w:rFonts w:ascii="ＭＳ 明朝" w:eastAsia="ＭＳ 明朝" w:hAnsi="ＭＳ 明朝" w:cs="ＭＳ Ｐゴシック" w:hint="eastAsia"/>
        </w:rPr>
        <w:t>履歴</w:t>
      </w:r>
      <w:r w:rsidRPr="007C1644">
        <w:rPr>
          <w:rFonts w:ascii="ＭＳ 明朝" w:eastAsia="ＭＳ 明朝" w:hAnsi="ＭＳ 明朝" w:cs="ＭＳ Ｐゴシック" w:hint="eastAsia"/>
          <w:sz w:val="21"/>
          <w:szCs w:val="21"/>
        </w:rPr>
        <w:t>管理は、機能要件としては定めておらず、管理項目に準拠する整理としている。すなわち管理項目に「履歴番号」がある事業は、履歴管理を想定した事業となる。</w:t>
      </w:r>
    </w:p>
    <w:p w14:paraId="2FC8AEDC" w14:textId="77777777" w:rsidR="005B43E5" w:rsidRPr="005B43E5" w:rsidRDefault="005B43E5" w:rsidP="005B43E5">
      <w:pPr>
        <w:autoSpaceDE w:val="0"/>
        <w:autoSpaceDN w:val="0"/>
        <w:adjustRightInd w:val="0"/>
        <w:spacing w:after="0"/>
        <w:ind w:firstLineChars="100" w:firstLine="320"/>
        <w:rPr>
          <w:rStyle w:val="af0"/>
          <w:rFonts w:ascii="ＭＳ 明朝" w:hAnsi="ＭＳ 明朝"/>
          <w:sz w:val="32"/>
          <w:szCs w:val="24"/>
          <w:shd w:val="clear" w:color="auto" w:fill="auto"/>
        </w:rPr>
      </w:pPr>
    </w:p>
    <w:p w14:paraId="273BDA10" w14:textId="6F1EF117" w:rsidR="005D7A57" w:rsidRDefault="005D7A57" w:rsidP="005D7A57">
      <w:pPr>
        <w:spacing w:line="240" w:lineRule="auto"/>
        <w:rPr>
          <w:rStyle w:val="af0"/>
          <w:rFonts w:ascii="ＭＳ 明朝" w:hAnsi="ＭＳ 明朝"/>
          <w:sz w:val="32"/>
          <w:szCs w:val="24"/>
        </w:rPr>
      </w:pPr>
      <w:r w:rsidRPr="00C824F3">
        <w:rPr>
          <w:rStyle w:val="af0"/>
          <w:rFonts w:ascii="ＭＳ 明朝" w:hAnsi="ＭＳ 明朝" w:hint="eastAsia"/>
          <w:sz w:val="32"/>
          <w:szCs w:val="24"/>
        </w:rPr>
        <w:t>（</w:t>
      </w:r>
      <w:r w:rsidR="005B43E5">
        <w:rPr>
          <w:rStyle w:val="af0"/>
          <w:rFonts w:ascii="ＭＳ 明朝" w:hAnsi="ＭＳ 明朝" w:hint="eastAsia"/>
          <w:sz w:val="32"/>
          <w:szCs w:val="24"/>
        </w:rPr>
        <w:t>６</w:t>
      </w:r>
      <w:r w:rsidRPr="00C824F3">
        <w:rPr>
          <w:rStyle w:val="af0"/>
          <w:rFonts w:ascii="ＭＳ 明朝" w:hAnsi="ＭＳ 明朝" w:hint="eastAsia"/>
          <w:sz w:val="32"/>
          <w:szCs w:val="24"/>
        </w:rPr>
        <w:t>）</w:t>
      </w:r>
      <w:r w:rsidRPr="00803B7E">
        <w:rPr>
          <w:rStyle w:val="af0"/>
          <w:rFonts w:ascii="ＭＳ 明朝" w:hAnsi="ＭＳ 明朝" w:hint="eastAsia"/>
          <w:sz w:val="32"/>
          <w:szCs w:val="24"/>
        </w:rPr>
        <w:t>一覧管理機能について</w:t>
      </w:r>
      <w:r>
        <w:rPr>
          <w:rStyle w:val="af0"/>
          <w:rFonts w:ascii="ＭＳ 明朝" w:hAnsi="ＭＳ 明朝" w:hint="eastAsia"/>
          <w:sz w:val="32"/>
          <w:szCs w:val="24"/>
        </w:rPr>
        <w:t xml:space="preserve">　</w:t>
      </w:r>
      <w:r w:rsidRPr="00C824F3">
        <w:rPr>
          <w:rStyle w:val="af0"/>
          <w:rFonts w:ascii="ＭＳ 明朝" w:hAnsi="ＭＳ 明朝" w:hint="eastAsia"/>
          <w:sz w:val="32"/>
          <w:szCs w:val="24"/>
        </w:rPr>
        <w:t xml:space="preserve">　　　　　　　　　　　　　　　</w:t>
      </w:r>
    </w:p>
    <w:p w14:paraId="3E29545B" w14:textId="77777777" w:rsidR="005D7A57" w:rsidRDefault="005D7A57" w:rsidP="005D7A57">
      <w:pPr>
        <w:autoSpaceDE w:val="0"/>
        <w:autoSpaceDN w:val="0"/>
        <w:adjustRightInd w:val="0"/>
        <w:ind w:firstLineChars="100" w:firstLine="220"/>
        <w:rPr>
          <w:rFonts w:ascii="ＭＳ 明朝" w:eastAsia="ＭＳ 明朝" w:hAnsi="ＭＳ 明朝" w:cs="CIDFont+F2"/>
        </w:rPr>
      </w:pPr>
      <w:r w:rsidRPr="0034020F">
        <w:rPr>
          <w:rFonts w:ascii="ＭＳ 明朝" w:eastAsia="ＭＳ 明朝" w:hAnsi="ＭＳ 明朝" w:cs="CIDFont+F2" w:hint="eastAsia"/>
        </w:rPr>
        <w:t>機能・帳票要件</w:t>
      </w:r>
      <w:r>
        <w:rPr>
          <w:rFonts w:ascii="ＭＳ 明朝" w:eastAsia="ＭＳ 明朝" w:hAnsi="ＭＳ 明朝" w:cs="CIDFont+F2" w:hint="eastAsia"/>
        </w:rPr>
        <w:t>における一覧管理機能について、機能の考え方及び記載方針を次のとおり整理している。</w:t>
      </w:r>
    </w:p>
    <w:p w14:paraId="5295F7E8" w14:textId="1637D681" w:rsidR="005D7A57" w:rsidRDefault="005D7A57" w:rsidP="005D7A57">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表3-</w:t>
      </w:r>
      <w:r w:rsidR="008430B3">
        <w:rPr>
          <w:rFonts w:ascii="ＭＳ 明朝" w:eastAsia="ＭＳ 明朝" w:hAnsi="ＭＳ 明朝" w:cs="CIDFont+F2" w:hint="eastAsia"/>
        </w:rPr>
        <w:t>5</w:t>
      </w:r>
      <w:r>
        <w:rPr>
          <w:rFonts w:ascii="ＭＳ 明朝" w:eastAsia="ＭＳ 明朝" w:hAnsi="ＭＳ 明朝" w:cs="CIDFont+F2" w:hint="eastAsia"/>
        </w:rPr>
        <w:t xml:space="preserve">　一覧管理機能の考え方と記載方針</w:t>
      </w:r>
    </w:p>
    <w:tbl>
      <w:tblPr>
        <w:tblStyle w:val="aff"/>
        <w:tblW w:w="0" w:type="auto"/>
        <w:jc w:val="center"/>
        <w:tblLook w:val="04A0" w:firstRow="1" w:lastRow="0" w:firstColumn="1" w:lastColumn="0" w:noHBand="0" w:noVBand="1"/>
      </w:tblPr>
      <w:tblGrid>
        <w:gridCol w:w="1212"/>
        <w:gridCol w:w="3809"/>
        <w:gridCol w:w="4039"/>
      </w:tblGrid>
      <w:tr w:rsidR="008D4CA5" w14:paraId="6B82A030" w14:textId="77777777" w:rsidTr="008D4CA5">
        <w:trPr>
          <w:trHeight w:val="454"/>
          <w:jc w:val="center"/>
        </w:trPr>
        <w:tc>
          <w:tcPr>
            <w:tcW w:w="1212" w:type="dxa"/>
            <w:shd w:val="clear" w:color="auto" w:fill="B4C6E7" w:themeFill="accent1" w:themeFillTint="66"/>
            <w:vAlign w:val="center"/>
          </w:tcPr>
          <w:p w14:paraId="5E5458BE" w14:textId="77777777" w:rsidR="008D4CA5" w:rsidRDefault="008D4CA5" w:rsidP="00E80ABF">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観点</w:t>
            </w:r>
          </w:p>
        </w:tc>
        <w:tc>
          <w:tcPr>
            <w:tcW w:w="3809" w:type="dxa"/>
            <w:shd w:val="clear" w:color="auto" w:fill="B4C6E7" w:themeFill="accent1" w:themeFillTint="66"/>
            <w:vAlign w:val="center"/>
          </w:tcPr>
          <w:p w14:paraId="08254985" w14:textId="3ABE30AC" w:rsidR="008D4CA5" w:rsidRDefault="008D4CA5" w:rsidP="00E80ABF">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考え方</w:t>
            </w:r>
          </w:p>
        </w:tc>
        <w:tc>
          <w:tcPr>
            <w:tcW w:w="4039" w:type="dxa"/>
            <w:shd w:val="clear" w:color="auto" w:fill="B4C6E7" w:themeFill="accent1" w:themeFillTint="66"/>
            <w:vAlign w:val="center"/>
          </w:tcPr>
          <w:p w14:paraId="1D9B57C3" w14:textId="37B3CF52" w:rsidR="008D4CA5" w:rsidRDefault="008D4CA5" w:rsidP="00E80ABF">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記載方針</w:t>
            </w:r>
          </w:p>
        </w:tc>
      </w:tr>
      <w:tr w:rsidR="008D4CA5" w14:paraId="35D81C56" w14:textId="77777777" w:rsidTr="007850DB">
        <w:trPr>
          <w:trHeight w:val="2612"/>
          <w:jc w:val="center"/>
        </w:trPr>
        <w:tc>
          <w:tcPr>
            <w:tcW w:w="1212" w:type="dxa"/>
          </w:tcPr>
          <w:p w14:paraId="0D48552A" w14:textId="77777777" w:rsidR="008D4CA5" w:rsidRDefault="008D4CA5"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一覧の抽出条件</w:t>
            </w:r>
          </w:p>
        </w:tc>
        <w:tc>
          <w:tcPr>
            <w:tcW w:w="3809" w:type="dxa"/>
          </w:tcPr>
          <w:p w14:paraId="31170B6B" w14:textId="0728E4EB" w:rsidR="008D4CA5" w:rsidRPr="005D7A57" w:rsidRDefault="008D4CA5" w:rsidP="003D4498">
            <w:pPr>
              <w:autoSpaceDE w:val="0"/>
              <w:autoSpaceDN w:val="0"/>
              <w:adjustRightInd w:val="0"/>
              <w:rPr>
                <w:rFonts w:ascii="ＭＳ 明朝" w:eastAsia="ＭＳ 明朝" w:hAnsi="ＭＳ 明朝" w:cs="CIDFont+F2"/>
              </w:rPr>
            </w:pPr>
            <w:r w:rsidRPr="008D4CA5">
              <w:rPr>
                <w:rFonts w:ascii="ＭＳ 明朝" w:eastAsia="ＭＳ 明朝" w:hAnsi="ＭＳ 明朝" w:cs="CIDFont+F2" w:hint="eastAsia"/>
              </w:rPr>
              <w:t>地方自治体により抽出したい条件が様々であるため、標準仕様書として全ての条件を網羅するとした場合、抽出条件は地方自治体の実態を勘案すると大半の抽出条件が</w:t>
            </w:r>
            <w:r w:rsidR="0090140D">
              <w:rPr>
                <w:rFonts w:ascii="ＭＳ 明朝" w:eastAsia="ＭＳ 明朝" w:hAnsi="ＭＳ 明朝" w:cs="CIDFont+F2" w:hint="eastAsia"/>
              </w:rPr>
              <w:t>標準</w:t>
            </w:r>
            <w:r w:rsidRPr="008D4CA5">
              <w:rPr>
                <w:rFonts w:ascii="ＭＳ 明朝" w:eastAsia="ＭＳ 明朝" w:hAnsi="ＭＳ 明朝" w:cs="CIDFont+F2" w:hint="eastAsia"/>
              </w:rPr>
              <w:t>オプションとして定義することが考えられる。また、運用する中で必要と考えられる抽出条件が状況により変化することが考えられる。</w:t>
            </w:r>
          </w:p>
        </w:tc>
        <w:tc>
          <w:tcPr>
            <w:tcW w:w="4039" w:type="dxa"/>
          </w:tcPr>
          <w:p w14:paraId="77A95E61" w14:textId="198226CB" w:rsidR="008D4CA5" w:rsidRPr="005D7A57" w:rsidRDefault="008D4CA5" w:rsidP="005D7A57">
            <w:pPr>
              <w:autoSpaceDE w:val="0"/>
              <w:autoSpaceDN w:val="0"/>
              <w:adjustRightInd w:val="0"/>
              <w:rPr>
                <w:rFonts w:ascii="ＭＳ 明朝" w:eastAsia="ＭＳ 明朝" w:hAnsi="ＭＳ 明朝" w:cs="CIDFont+F2"/>
              </w:rPr>
            </w:pPr>
            <w:r w:rsidRPr="005D7A57">
              <w:rPr>
                <w:rFonts w:ascii="ＭＳ 明朝" w:eastAsia="ＭＳ 明朝" w:hAnsi="ＭＳ 明朝" w:cs="CIDFont+F2" w:hint="eastAsia"/>
              </w:rPr>
              <w:t>EUC機能にて「抽出条件は各事業の管理項目を任意に指定できること」と定義していることを考慮し、一覧の抽出条件は詳細な定義を現時点では行わないこととする。</w:t>
            </w:r>
          </w:p>
          <w:p w14:paraId="0A1A811E" w14:textId="7DD88D15" w:rsidR="008D4CA5" w:rsidRPr="005D7A57" w:rsidRDefault="008D4CA5" w:rsidP="00E80ABF">
            <w:pPr>
              <w:autoSpaceDE w:val="0"/>
              <w:autoSpaceDN w:val="0"/>
              <w:adjustRightInd w:val="0"/>
              <w:rPr>
                <w:rFonts w:ascii="ＭＳ 明朝" w:eastAsia="ＭＳ 明朝" w:hAnsi="ＭＳ 明朝" w:cs="CIDFont+F2"/>
              </w:rPr>
            </w:pPr>
          </w:p>
        </w:tc>
      </w:tr>
      <w:tr w:rsidR="008D4CA5" w14:paraId="220AC791" w14:textId="77777777" w:rsidTr="007850DB">
        <w:trPr>
          <w:trHeight w:val="2845"/>
          <w:jc w:val="center"/>
        </w:trPr>
        <w:tc>
          <w:tcPr>
            <w:tcW w:w="1212" w:type="dxa"/>
          </w:tcPr>
          <w:p w14:paraId="3EC3F12D" w14:textId="77777777" w:rsidR="008D4CA5" w:rsidRDefault="008D4CA5"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一覧の表示項目</w:t>
            </w:r>
          </w:p>
        </w:tc>
        <w:tc>
          <w:tcPr>
            <w:tcW w:w="3809" w:type="dxa"/>
          </w:tcPr>
          <w:p w14:paraId="4912C09F" w14:textId="77777777" w:rsidR="008D4CA5" w:rsidRPr="008D4CA5" w:rsidRDefault="008D4CA5" w:rsidP="008D4CA5">
            <w:pPr>
              <w:rPr>
                <w:rFonts w:ascii="ＭＳ 明朝" w:eastAsia="ＭＳ 明朝" w:hAnsi="ＭＳ 明朝" w:cs="CIDFont+F2"/>
              </w:rPr>
            </w:pPr>
            <w:r w:rsidRPr="008D4CA5">
              <w:rPr>
                <w:rFonts w:ascii="ＭＳ 明朝" w:eastAsia="ＭＳ 明朝" w:hAnsi="ＭＳ 明朝" w:cs="CIDFont+F2" w:hint="eastAsia"/>
              </w:rPr>
              <w:t>必要な表示項目は地方自治体により様々であり、更に該当機能を使用する場面により変化する（例参照）ため、全てを網羅するとした場合、一覧に関する要件に膨大な項目を列挙することとなる。</w:t>
            </w:r>
          </w:p>
          <w:p w14:paraId="01579592" w14:textId="5364306C" w:rsidR="008D4CA5" w:rsidRPr="008D4CA5" w:rsidRDefault="003D4498" w:rsidP="008D4CA5">
            <w:pPr>
              <w:rPr>
                <w:rFonts w:ascii="ＭＳ 明朝" w:eastAsia="ＭＳ 明朝" w:hAnsi="ＭＳ 明朝" w:cs="CIDFont+F2"/>
              </w:rPr>
            </w:pPr>
            <w:r w:rsidRPr="003D4498">
              <w:rPr>
                <w:rFonts w:ascii="ＭＳ 明朝" w:eastAsia="ＭＳ 明朝" w:hAnsi="ＭＳ 明朝" w:cs="CIDFont+F2" w:hint="eastAsia"/>
              </w:rPr>
              <w:t>例）各種検診結果一覧で、関連する住記情報等をどの範囲まで表示させるか、といった観点まで全て明確に定義することは困難である。</w:t>
            </w:r>
          </w:p>
        </w:tc>
        <w:tc>
          <w:tcPr>
            <w:tcW w:w="4039" w:type="dxa"/>
          </w:tcPr>
          <w:p w14:paraId="024AA220" w14:textId="5C1DE142" w:rsidR="008D4CA5" w:rsidRPr="005D7A57" w:rsidRDefault="008D4CA5" w:rsidP="005D7A57">
            <w:pPr>
              <w:autoSpaceDE w:val="0"/>
              <w:autoSpaceDN w:val="0"/>
              <w:adjustRightInd w:val="0"/>
              <w:rPr>
                <w:rFonts w:ascii="ＭＳ 明朝" w:eastAsia="ＭＳ 明朝" w:hAnsi="ＭＳ 明朝" w:cs="CIDFont+F2"/>
              </w:rPr>
            </w:pPr>
            <w:r w:rsidRPr="005D7A57">
              <w:rPr>
                <w:rFonts w:ascii="ＭＳ 明朝" w:eastAsia="ＭＳ 明朝" w:hAnsi="ＭＳ 明朝" w:cs="CIDFont+F2" w:hint="eastAsia"/>
              </w:rPr>
              <w:t>各事業で保持している項目は全て表示させることが可能であることを前提として、それ以外の項目表示についてはベンダの創意工夫次第とする。</w:t>
            </w:r>
            <w:r w:rsidRPr="005D7A57">
              <w:rPr>
                <w:rFonts w:ascii="ＭＳ 明朝" w:eastAsia="ＭＳ 明朝" w:hAnsi="ＭＳ 明朝" w:cs="CIDFont+F2" w:hint="eastAsia"/>
              </w:rPr>
              <w:br/>
              <w:t>（ただし、事務運用上、明記をしないと支障が出ると認められるものは明記する。）</w:t>
            </w:r>
          </w:p>
          <w:p w14:paraId="1A9A06FD" w14:textId="79746B70" w:rsidR="008D4CA5" w:rsidRPr="0007275A" w:rsidRDefault="008D4CA5" w:rsidP="00E80ABF">
            <w:pPr>
              <w:autoSpaceDE w:val="0"/>
              <w:autoSpaceDN w:val="0"/>
              <w:adjustRightInd w:val="0"/>
              <w:rPr>
                <w:rFonts w:ascii="ＭＳ 明朝" w:eastAsia="ＭＳ 明朝" w:hAnsi="ＭＳ 明朝" w:cs="CIDFont+F2"/>
              </w:rPr>
            </w:pPr>
          </w:p>
        </w:tc>
      </w:tr>
      <w:tr w:rsidR="008D4CA5" w14:paraId="56CE47B4" w14:textId="77777777" w:rsidTr="007850DB">
        <w:trPr>
          <w:trHeight w:val="3083"/>
          <w:jc w:val="center"/>
        </w:trPr>
        <w:tc>
          <w:tcPr>
            <w:tcW w:w="1212" w:type="dxa"/>
          </w:tcPr>
          <w:p w14:paraId="1296CD3C" w14:textId="77777777" w:rsidR="008D4CA5" w:rsidRDefault="008D4CA5"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lastRenderedPageBreak/>
              <w:t>一覧の実装方法</w:t>
            </w:r>
          </w:p>
        </w:tc>
        <w:tc>
          <w:tcPr>
            <w:tcW w:w="3809" w:type="dxa"/>
          </w:tcPr>
          <w:p w14:paraId="7850F2F0" w14:textId="754D3CAC" w:rsidR="008D4CA5" w:rsidRPr="005D7A57" w:rsidRDefault="008D4CA5" w:rsidP="005D7A57">
            <w:pPr>
              <w:autoSpaceDE w:val="0"/>
              <w:autoSpaceDN w:val="0"/>
              <w:adjustRightInd w:val="0"/>
              <w:rPr>
                <w:rFonts w:ascii="ＭＳ 明朝" w:eastAsia="ＭＳ 明朝" w:hAnsi="ＭＳ 明朝" w:cs="CIDFont+F2"/>
              </w:rPr>
            </w:pPr>
            <w:r w:rsidRPr="008D4CA5">
              <w:rPr>
                <w:rFonts w:ascii="ＭＳ 明朝" w:eastAsia="ＭＳ 明朝" w:hAnsi="ＭＳ 明朝" w:cs="CIDFont+F2" w:hint="eastAsia"/>
              </w:rPr>
              <w:t>一覧機能の実現方法としては、一覧画面での表示や一覧帳票・</w:t>
            </w:r>
            <w:r w:rsidRPr="008D4CA5">
              <w:rPr>
                <w:rFonts w:ascii="ＭＳ 明朝" w:eastAsia="ＭＳ 明朝" w:hAnsi="ＭＳ 明朝" w:cs="CIDFont+F2"/>
              </w:rPr>
              <w:t>CSV等のデータでの出力等様々考えられるが、運用に応じた適切な方法により一覧形式での確認ができれば運用に大きな支障は発生しないと思われる。また、「一定の件数以下であれば画面表示、それを超えればCSV等出力」といった実装方法の明確な線引きは、業務や対象機能、地方自治体規模等により様々と考えられる。</w:t>
            </w:r>
          </w:p>
        </w:tc>
        <w:tc>
          <w:tcPr>
            <w:tcW w:w="4039" w:type="dxa"/>
          </w:tcPr>
          <w:p w14:paraId="445D76D8" w14:textId="1811A76E" w:rsidR="008D4CA5" w:rsidRPr="005D7A57" w:rsidRDefault="008D4CA5" w:rsidP="005D7A57">
            <w:pPr>
              <w:autoSpaceDE w:val="0"/>
              <w:autoSpaceDN w:val="0"/>
              <w:adjustRightInd w:val="0"/>
              <w:rPr>
                <w:rFonts w:ascii="ＭＳ 明朝" w:eastAsia="ＭＳ 明朝" w:hAnsi="ＭＳ 明朝" w:cs="CIDFont+F2"/>
              </w:rPr>
            </w:pPr>
            <w:r w:rsidRPr="005D7A57">
              <w:rPr>
                <w:rFonts w:ascii="ＭＳ 明朝" w:eastAsia="ＭＳ 明朝" w:hAnsi="ＭＳ 明朝" w:cs="CIDFont+F2" w:hint="eastAsia"/>
              </w:rPr>
              <w:t>「一覧で確認できること」として統一記載を行う。</w:t>
            </w:r>
          </w:p>
          <w:p w14:paraId="50A524D8" w14:textId="324A1C43" w:rsidR="008D4CA5" w:rsidRPr="005D7A57" w:rsidRDefault="008D4CA5" w:rsidP="005D7A57">
            <w:pPr>
              <w:autoSpaceDE w:val="0"/>
              <w:autoSpaceDN w:val="0"/>
              <w:adjustRightInd w:val="0"/>
              <w:rPr>
                <w:rFonts w:ascii="ＭＳ 明朝" w:eastAsia="ＭＳ 明朝" w:hAnsi="ＭＳ 明朝" w:cs="CIDFont+F2"/>
              </w:rPr>
            </w:pPr>
            <w:r w:rsidRPr="005D7A57">
              <w:rPr>
                <w:rFonts w:ascii="ＭＳ 明朝" w:eastAsia="ＭＳ 明朝" w:hAnsi="ＭＳ 明朝" w:cs="CIDFont+F2" w:hint="eastAsia"/>
              </w:rPr>
              <w:t>必ずしもシステム画面にて一覧で</w:t>
            </w:r>
            <w:r>
              <w:rPr>
                <w:rFonts w:ascii="ＭＳ 明朝" w:eastAsia="ＭＳ 明朝" w:hAnsi="ＭＳ 明朝" w:cs="CIDFont+F2" w:hint="eastAsia"/>
              </w:rPr>
              <w:t>確認できる</w:t>
            </w:r>
            <w:r w:rsidRPr="005D7A57">
              <w:rPr>
                <w:rFonts w:ascii="ＭＳ 明朝" w:eastAsia="ＭＳ 明朝" w:hAnsi="ＭＳ 明朝" w:cs="CIDFont+F2" w:hint="eastAsia"/>
              </w:rPr>
              <w:t>ことは必須要件とせず、実装方法はベンダ毎に異なっても良いといった考え方とする。</w:t>
            </w:r>
          </w:p>
          <w:p w14:paraId="0DAD9232" w14:textId="6E0B58E0" w:rsidR="008D4CA5" w:rsidRPr="005D7A57" w:rsidRDefault="008D4CA5" w:rsidP="00E80ABF">
            <w:pPr>
              <w:autoSpaceDE w:val="0"/>
              <w:autoSpaceDN w:val="0"/>
              <w:adjustRightInd w:val="0"/>
              <w:rPr>
                <w:rFonts w:ascii="ＭＳ 明朝" w:eastAsia="ＭＳ 明朝" w:hAnsi="ＭＳ 明朝" w:cs="CIDFont+F2"/>
              </w:rPr>
            </w:pPr>
          </w:p>
        </w:tc>
      </w:tr>
    </w:tbl>
    <w:p w14:paraId="4D6E0D09" w14:textId="77777777" w:rsidR="005D7A57" w:rsidRDefault="005D7A57" w:rsidP="005D7A57">
      <w:pPr>
        <w:autoSpaceDE w:val="0"/>
        <w:autoSpaceDN w:val="0"/>
        <w:adjustRightInd w:val="0"/>
        <w:ind w:firstLineChars="100" w:firstLine="220"/>
        <w:rPr>
          <w:rFonts w:ascii="ＭＳ 明朝" w:eastAsia="ＭＳ 明朝" w:hAnsi="ＭＳ 明朝" w:cs="CIDFont+F2"/>
        </w:rPr>
      </w:pPr>
      <w:r w:rsidRPr="006422B3">
        <w:rPr>
          <w:rFonts w:ascii="ＭＳ 明朝" w:eastAsia="ＭＳ 明朝" w:hAnsi="ＭＳ 明朝" w:cs="CIDFont+F2" w:hint="eastAsia"/>
        </w:rPr>
        <w:t>ただし、事務運用上、明記をしないと支障が出ると認められるものは明記する。</w:t>
      </w:r>
    </w:p>
    <w:p w14:paraId="11F6F674" w14:textId="5020583A" w:rsidR="005D7A57" w:rsidRDefault="005D7A57" w:rsidP="005D7A57">
      <w:pPr>
        <w:autoSpaceDE w:val="0"/>
        <w:autoSpaceDN w:val="0"/>
        <w:adjustRightInd w:val="0"/>
        <w:ind w:firstLineChars="100" w:firstLine="220"/>
        <w:rPr>
          <w:rFonts w:ascii="ＭＳ 明朝" w:eastAsia="ＭＳ 明朝" w:hAnsi="ＭＳ 明朝" w:cs="CIDFont+F2"/>
        </w:rPr>
      </w:pPr>
      <w:r>
        <w:rPr>
          <w:rFonts w:ascii="ＭＳ 明朝" w:eastAsia="ＭＳ 明朝" w:hAnsi="ＭＳ 明朝" w:cs="CIDFont+F2" w:hint="eastAsia"/>
        </w:rPr>
        <w:t>また、上記３</w:t>
      </w:r>
      <w:r w:rsidRPr="00EF1701">
        <w:rPr>
          <w:rFonts w:ascii="ＭＳ 明朝" w:eastAsia="ＭＳ 明朝" w:hAnsi="ＭＳ 明朝" w:cs="CIDFont+F2" w:hint="eastAsia"/>
        </w:rPr>
        <w:t>つの</w:t>
      </w:r>
      <w:r>
        <w:rPr>
          <w:rFonts w:ascii="ＭＳ 明朝" w:eastAsia="ＭＳ 明朝" w:hAnsi="ＭＳ 明朝" w:cs="CIDFont+F2" w:hint="eastAsia"/>
        </w:rPr>
        <w:t>観点</w:t>
      </w:r>
      <w:r w:rsidRPr="00EF1701">
        <w:rPr>
          <w:rFonts w:ascii="ＭＳ 明朝" w:eastAsia="ＭＳ 明朝" w:hAnsi="ＭＳ 明朝" w:cs="CIDFont+F2" w:hint="eastAsia"/>
        </w:rPr>
        <w:t>を踏まえて、</w:t>
      </w:r>
      <w:r>
        <w:rPr>
          <w:rFonts w:ascii="ＭＳ 明朝" w:eastAsia="ＭＳ 明朝" w:hAnsi="ＭＳ 明朝" w:cs="CIDFont+F2" w:hint="eastAsia"/>
        </w:rPr>
        <w:t>E</w:t>
      </w:r>
      <w:r>
        <w:rPr>
          <w:rFonts w:ascii="ＭＳ 明朝" w:eastAsia="ＭＳ 明朝" w:hAnsi="ＭＳ 明朝" w:cs="CIDFont+F2"/>
        </w:rPr>
        <w:t>UC</w:t>
      </w:r>
      <w:r w:rsidRPr="00EF1701">
        <w:rPr>
          <w:rFonts w:ascii="ＭＳ 明朝" w:eastAsia="ＭＳ 明朝" w:hAnsi="ＭＳ 明朝" w:cs="CIDFont+F2"/>
        </w:rPr>
        <w:t>機能の要件について</w:t>
      </w:r>
      <w:r w:rsidRPr="00EF1701">
        <w:rPr>
          <w:rFonts w:ascii="ＭＳ 明朝" w:eastAsia="ＭＳ 明朝" w:hAnsi="ＭＳ 明朝" w:cs="CIDFont+F2" w:hint="eastAsia"/>
        </w:rPr>
        <w:t>、一覧管理機能と</w:t>
      </w:r>
      <w:r w:rsidRPr="00EF1701">
        <w:rPr>
          <w:rFonts w:ascii="ＭＳ 明朝" w:eastAsia="ＭＳ 明朝" w:hAnsi="ＭＳ 明朝" w:cs="CIDFont+F2"/>
        </w:rPr>
        <w:t>EUC機能の関連性を整理</w:t>
      </w:r>
      <w:r>
        <w:rPr>
          <w:rFonts w:ascii="ＭＳ 明朝" w:eastAsia="ＭＳ 明朝" w:hAnsi="ＭＳ 明朝" w:cs="CIDFont+F2" w:hint="eastAsia"/>
        </w:rPr>
        <w:t>している。</w:t>
      </w:r>
    </w:p>
    <w:p w14:paraId="29902A54" w14:textId="1D25AB4C" w:rsidR="005D7A57" w:rsidRPr="00C824F3" w:rsidRDefault="005D7A57" w:rsidP="005D7A57">
      <w:pPr>
        <w:rPr>
          <w:rFonts w:ascii="ＭＳ 明朝" w:eastAsia="ＭＳ 明朝" w:hAnsi="ＭＳ 明朝"/>
        </w:rPr>
      </w:pPr>
      <w:r w:rsidRPr="00C824F3">
        <w:rPr>
          <w:rStyle w:val="af0"/>
          <w:rFonts w:ascii="ＭＳ 明朝" w:hAnsi="ＭＳ 明朝" w:hint="eastAsia"/>
          <w:sz w:val="32"/>
          <w:szCs w:val="24"/>
        </w:rPr>
        <w:t>（</w:t>
      </w:r>
      <w:r w:rsidR="005B43E5">
        <w:rPr>
          <w:rStyle w:val="af0"/>
          <w:rFonts w:ascii="ＭＳ 明朝" w:hAnsi="ＭＳ 明朝" w:hint="eastAsia"/>
          <w:sz w:val="32"/>
          <w:szCs w:val="24"/>
        </w:rPr>
        <w:t>７</w:t>
      </w:r>
      <w:r w:rsidRPr="00C824F3">
        <w:rPr>
          <w:rStyle w:val="af0"/>
          <w:rFonts w:ascii="ＭＳ 明朝" w:hAnsi="ＭＳ 明朝" w:hint="eastAsia"/>
          <w:sz w:val="32"/>
          <w:szCs w:val="24"/>
        </w:rPr>
        <w:t>）</w:t>
      </w:r>
      <w:r w:rsidRPr="00803B7E">
        <w:rPr>
          <w:rStyle w:val="af0"/>
          <w:rFonts w:ascii="ＭＳ 明朝" w:hAnsi="ＭＳ 明朝"/>
          <w:sz w:val="32"/>
          <w:szCs w:val="24"/>
        </w:rPr>
        <w:t>EUC機能の要件について</w:t>
      </w:r>
      <w:r w:rsidRPr="00C824F3">
        <w:rPr>
          <w:rStyle w:val="af0"/>
          <w:rFonts w:ascii="ＭＳ 明朝" w:hAnsi="ＭＳ 明朝" w:hint="eastAsia"/>
          <w:sz w:val="32"/>
          <w:szCs w:val="24"/>
        </w:rPr>
        <w:t xml:space="preserve">　　　　　　　　　　　　　　　</w:t>
      </w:r>
    </w:p>
    <w:p w14:paraId="1AB4B0EF" w14:textId="23227D06" w:rsidR="005D7A57" w:rsidRDefault="005D7A57" w:rsidP="005D7A57">
      <w:pPr>
        <w:autoSpaceDE w:val="0"/>
        <w:autoSpaceDN w:val="0"/>
        <w:adjustRightInd w:val="0"/>
        <w:ind w:firstLineChars="100" w:firstLine="220"/>
        <w:rPr>
          <w:rFonts w:ascii="ＭＳ 明朝" w:eastAsia="ＭＳ 明朝" w:hAnsi="ＭＳ 明朝" w:cs="CIDFont+F2"/>
        </w:rPr>
      </w:pPr>
      <w:r w:rsidRPr="0071578E">
        <w:rPr>
          <w:rFonts w:ascii="ＭＳ 明朝" w:eastAsia="ＭＳ 明朝" w:hAnsi="ＭＳ 明朝" w:cs="CIDFont+F2" w:hint="eastAsia"/>
        </w:rPr>
        <w:t>一覧</w:t>
      </w:r>
      <w:r>
        <w:rPr>
          <w:rFonts w:ascii="ＭＳ 明朝" w:eastAsia="ＭＳ 明朝" w:hAnsi="ＭＳ 明朝" w:cs="CIDFont+F2" w:hint="eastAsia"/>
        </w:rPr>
        <w:t>管理</w:t>
      </w:r>
      <w:r w:rsidRPr="0071578E">
        <w:rPr>
          <w:rFonts w:ascii="ＭＳ 明朝" w:eastAsia="ＭＳ 明朝" w:hAnsi="ＭＳ 明朝" w:cs="CIDFont+F2" w:hint="eastAsia"/>
        </w:rPr>
        <w:t>機能と</w:t>
      </w:r>
      <w:r w:rsidRPr="0071578E">
        <w:rPr>
          <w:rFonts w:ascii="ＭＳ 明朝" w:eastAsia="ＭＳ 明朝" w:hAnsi="ＭＳ 明朝" w:cs="CIDFont+F2"/>
        </w:rPr>
        <w:t>EUC機能は一部機能</w:t>
      </w:r>
      <w:r>
        <w:rPr>
          <w:rFonts w:ascii="ＭＳ 明朝" w:eastAsia="ＭＳ 明朝" w:hAnsi="ＭＳ 明朝" w:cs="CIDFont+F2" w:hint="eastAsia"/>
        </w:rPr>
        <w:t>が</w:t>
      </w:r>
      <w:r w:rsidRPr="0071578E">
        <w:rPr>
          <w:rFonts w:ascii="ＭＳ 明朝" w:eastAsia="ＭＳ 明朝" w:hAnsi="ＭＳ 明朝" w:cs="CIDFont+F2"/>
        </w:rPr>
        <w:t>重複する部分があるが、運用上最低限必要となる業務固有の一覧確認要件は「</w:t>
      </w:r>
      <w:r>
        <w:rPr>
          <w:rFonts w:ascii="ＭＳ 明朝" w:eastAsia="ＭＳ 明朝" w:hAnsi="ＭＳ 明朝" w:cs="CIDFont+F2" w:hint="eastAsia"/>
        </w:rPr>
        <w:t>○○</w:t>
      </w:r>
      <w:r w:rsidRPr="0071578E">
        <w:rPr>
          <w:rFonts w:ascii="ＭＳ 明朝" w:eastAsia="ＭＳ 明朝" w:hAnsi="ＭＳ 明朝" w:cs="CIDFont+F2"/>
        </w:rPr>
        <w:t>を一覧で確認できること」と明記した上で</w:t>
      </w:r>
      <w:r w:rsidR="00511989">
        <w:rPr>
          <w:rFonts w:ascii="ＭＳ 明朝" w:eastAsia="ＭＳ 明朝" w:hAnsi="ＭＳ 明朝" w:cs="CIDFont+F2" w:hint="eastAsia"/>
        </w:rPr>
        <w:t>、</w:t>
      </w:r>
      <w:r>
        <w:rPr>
          <w:rFonts w:ascii="ＭＳ 明朝" w:eastAsia="ＭＳ 明朝" w:hAnsi="ＭＳ 明朝" w:cs="CIDFont+F2" w:hint="eastAsia"/>
        </w:rPr>
        <w:t>一覧管理機能で対応することとし</w:t>
      </w:r>
      <w:r w:rsidRPr="0071578E">
        <w:rPr>
          <w:rFonts w:ascii="ＭＳ 明朝" w:eastAsia="ＭＳ 明朝" w:hAnsi="ＭＳ 明朝" w:cs="CIDFont+F2"/>
        </w:rPr>
        <w:t>、その他の要件に</w:t>
      </w:r>
      <w:r>
        <w:rPr>
          <w:rFonts w:ascii="ＭＳ 明朝" w:eastAsia="ＭＳ 明朝" w:hAnsi="ＭＳ 明朝" w:cs="CIDFont+F2" w:hint="eastAsia"/>
        </w:rPr>
        <w:t>ついて</w:t>
      </w:r>
      <w:r w:rsidRPr="0071578E">
        <w:rPr>
          <w:rFonts w:ascii="ＭＳ 明朝" w:eastAsia="ＭＳ 明朝" w:hAnsi="ＭＳ 明朝" w:cs="CIDFont+F2"/>
        </w:rPr>
        <w:t>は、EUC機能での対応という形で整理している。</w:t>
      </w:r>
    </w:p>
    <w:p w14:paraId="31198C6B" w14:textId="1C9F119E" w:rsidR="00511989" w:rsidRDefault="005D7A57" w:rsidP="005D7A57">
      <w:pPr>
        <w:autoSpaceDE w:val="0"/>
        <w:autoSpaceDN w:val="0"/>
        <w:adjustRightInd w:val="0"/>
        <w:spacing w:after="0" w:line="240" w:lineRule="auto"/>
        <w:jc w:val="center"/>
        <w:rPr>
          <w:noProof/>
        </w:rPr>
      </w:pPr>
      <w:r>
        <w:rPr>
          <w:rFonts w:ascii="ＭＳ 明朝" w:eastAsia="ＭＳ 明朝" w:hAnsi="ＭＳ 明朝" w:cs="CIDFont+F2" w:hint="eastAsia"/>
        </w:rPr>
        <w:t>図3-2　機能・帳票要件におけるEUC機能の記載例</w:t>
      </w:r>
      <w:r w:rsidR="00302B73" w:rsidRPr="00302B73">
        <w:rPr>
          <w:noProof/>
        </w:rPr>
        <w:t xml:space="preserve"> </w:t>
      </w:r>
    </w:p>
    <w:p w14:paraId="14441228" w14:textId="256CA3D0" w:rsidR="00103645" w:rsidRDefault="00A85421" w:rsidP="005D7A57">
      <w:pPr>
        <w:autoSpaceDE w:val="0"/>
        <w:autoSpaceDN w:val="0"/>
        <w:adjustRightInd w:val="0"/>
        <w:spacing w:after="0" w:line="240" w:lineRule="auto"/>
        <w:jc w:val="center"/>
        <w:rPr>
          <w:rFonts w:ascii="ＭＳ 明朝" w:eastAsia="ＭＳ 明朝" w:hAnsi="ＭＳ 明朝" w:cs="CIDFont+F2"/>
        </w:rPr>
      </w:pPr>
      <w:r w:rsidRPr="00A85421">
        <w:rPr>
          <w:rFonts w:ascii="ＭＳ 明朝" w:eastAsia="ＭＳ 明朝" w:hAnsi="ＭＳ 明朝" w:cs="CIDFont+F2"/>
          <w:noProof/>
        </w:rPr>
        <w:drawing>
          <wp:inline distT="0" distB="0" distL="0" distR="0" wp14:anchorId="53D51D01" wp14:editId="22BFFA47">
            <wp:extent cx="5619750" cy="4591218"/>
            <wp:effectExtent l="0" t="0" r="0" b="0"/>
            <wp:docPr id="1" name="図 1" descr="テキスト, アプリケーション&#10;&#10;中程度の精度で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descr="テキスト, アプリケーション&#10;&#10;中程度の精度で自動的に生成された説明"/>
                    <pic:cNvPicPr/>
                  </pic:nvPicPr>
                  <pic:blipFill>
                    <a:blip r:embed="rId22"/>
                    <a:stretch>
                      <a:fillRect/>
                    </a:stretch>
                  </pic:blipFill>
                  <pic:spPr>
                    <a:xfrm>
                      <a:off x="0" y="0"/>
                      <a:ext cx="5624883" cy="4595411"/>
                    </a:xfrm>
                    <a:prstGeom prst="rect">
                      <a:avLst/>
                    </a:prstGeom>
                  </pic:spPr>
                </pic:pic>
              </a:graphicData>
            </a:graphic>
          </wp:inline>
        </w:drawing>
      </w:r>
    </w:p>
    <w:p w14:paraId="32FF5797" w14:textId="6C5AD417" w:rsidR="00803B7E" w:rsidRPr="007B51CD" w:rsidRDefault="00511989" w:rsidP="004A7771">
      <w:pPr>
        <w:rPr>
          <w:rFonts w:ascii="ＭＳ 明朝" w:eastAsia="ＭＳ 明朝" w:hAnsi="ＭＳ 明朝"/>
          <w:bCs/>
          <w:color w:val="000000" w:themeColor="text1"/>
          <w:sz w:val="32"/>
          <w:szCs w:val="24"/>
          <w:shd w:val="clear" w:color="auto" w:fill="D9E2F3" w:themeFill="accent1" w:themeFillTint="33"/>
        </w:rPr>
      </w:pPr>
      <w:r>
        <w:rPr>
          <w:rStyle w:val="af0"/>
          <w:rFonts w:ascii="ＭＳ 明朝" w:hAnsi="ＭＳ 明朝"/>
          <w:sz w:val="32"/>
          <w:szCs w:val="24"/>
          <w:shd w:val="clear" w:color="auto" w:fill="auto"/>
        </w:rPr>
        <w:br w:type="page"/>
      </w:r>
      <w:r w:rsidR="00803B7E" w:rsidRPr="00C824F3">
        <w:rPr>
          <w:rStyle w:val="af0"/>
          <w:rFonts w:ascii="ＭＳ 明朝" w:hAnsi="ＭＳ 明朝" w:hint="eastAsia"/>
          <w:sz w:val="32"/>
          <w:szCs w:val="24"/>
        </w:rPr>
        <w:lastRenderedPageBreak/>
        <w:t>（</w:t>
      </w:r>
      <w:r w:rsidR="005B43E5">
        <w:rPr>
          <w:rStyle w:val="af0"/>
          <w:rFonts w:ascii="ＭＳ 明朝" w:hAnsi="ＭＳ 明朝" w:hint="eastAsia"/>
          <w:sz w:val="32"/>
          <w:szCs w:val="24"/>
        </w:rPr>
        <w:t>８</w:t>
      </w:r>
      <w:r w:rsidR="00803B7E" w:rsidRPr="00C824F3">
        <w:rPr>
          <w:rStyle w:val="af0"/>
          <w:rFonts w:ascii="ＭＳ 明朝" w:hAnsi="ＭＳ 明朝" w:hint="eastAsia"/>
          <w:sz w:val="32"/>
          <w:szCs w:val="24"/>
        </w:rPr>
        <w:t>）</w:t>
      </w:r>
      <w:r w:rsidR="00803B7E" w:rsidRPr="00803B7E">
        <w:rPr>
          <w:rStyle w:val="af0"/>
          <w:rFonts w:ascii="ＭＳ 明朝" w:hAnsi="ＭＳ 明朝" w:hint="eastAsia"/>
          <w:sz w:val="32"/>
          <w:szCs w:val="24"/>
        </w:rPr>
        <w:t>基幹系他システム連携機能について</w:t>
      </w:r>
      <w:r w:rsidR="00803B7E" w:rsidRPr="00C824F3">
        <w:rPr>
          <w:rStyle w:val="af0"/>
          <w:rFonts w:ascii="ＭＳ 明朝" w:hAnsi="ＭＳ 明朝" w:hint="eastAsia"/>
          <w:sz w:val="32"/>
          <w:szCs w:val="24"/>
        </w:rPr>
        <w:t xml:space="preserve">　　　　　　　　　　</w:t>
      </w:r>
    </w:p>
    <w:p w14:paraId="7AB914A0" w14:textId="119664A9" w:rsidR="007B51CD" w:rsidRDefault="007B51CD" w:rsidP="00600748">
      <w:pPr>
        <w:autoSpaceDE w:val="0"/>
        <w:autoSpaceDN w:val="0"/>
        <w:adjustRightInd w:val="0"/>
        <w:spacing w:after="0" w:line="240" w:lineRule="auto"/>
        <w:rPr>
          <w:rFonts w:ascii="ＭＳ 明朝" w:eastAsia="ＭＳ 明朝" w:hAnsi="ＭＳ 明朝" w:cs="CIDFont+F2"/>
        </w:rPr>
      </w:pPr>
      <w:r>
        <w:rPr>
          <w:rFonts w:ascii="ＭＳ 明朝" w:eastAsia="ＭＳ 明朝" w:hAnsi="ＭＳ 明朝" w:cs="CIDFont+F2" w:hint="eastAsia"/>
        </w:rPr>
        <w:t xml:space="preserve"> </w:t>
      </w:r>
      <w:r w:rsidRPr="007B51CD">
        <w:rPr>
          <w:rFonts w:ascii="ＭＳ 明朝" w:eastAsia="ＭＳ 明朝" w:hAnsi="ＭＳ 明朝" w:cs="CIDFont+F2" w:hint="eastAsia"/>
        </w:rPr>
        <w:t>基幹系</w:t>
      </w:r>
      <w:r w:rsidR="004B6531">
        <w:rPr>
          <w:rFonts w:ascii="ＭＳ 明朝" w:eastAsia="ＭＳ 明朝" w:hAnsi="ＭＳ 明朝" w:cs="CIDFont+F2" w:hint="eastAsia"/>
        </w:rPr>
        <w:t>業務</w:t>
      </w:r>
      <w:r w:rsidRPr="007B51CD">
        <w:rPr>
          <w:rFonts w:ascii="ＭＳ 明朝" w:eastAsia="ＭＳ 明朝" w:hAnsi="ＭＳ 明朝" w:cs="CIDFont+F2" w:hint="eastAsia"/>
        </w:rPr>
        <w:t>の他システム連携機能</w:t>
      </w:r>
      <w:r w:rsidR="004B6531">
        <w:rPr>
          <w:rFonts w:ascii="ＭＳ 明朝" w:eastAsia="ＭＳ 明朝" w:hAnsi="ＭＳ 明朝" w:cs="CIDFont+F2" w:hint="eastAsia"/>
        </w:rPr>
        <w:t>において</w:t>
      </w:r>
      <w:r w:rsidRPr="007B51CD">
        <w:rPr>
          <w:rFonts w:ascii="ＭＳ 明朝" w:eastAsia="ＭＳ 明朝" w:hAnsi="ＭＳ 明朝" w:cs="CIDFont+F2" w:hint="eastAsia"/>
        </w:rPr>
        <w:t>、健康管理システム用宛名情報／国保情報等の</w:t>
      </w:r>
      <w:r w:rsidR="004B6531">
        <w:rPr>
          <w:rFonts w:ascii="ＭＳ 明朝" w:eastAsia="ＭＳ 明朝" w:hAnsi="ＭＳ 明朝" w:cs="CIDFont+F2" w:hint="eastAsia"/>
        </w:rPr>
        <w:t>情報については、健康管理システム内での</w:t>
      </w:r>
      <w:r w:rsidRPr="007B51CD">
        <w:rPr>
          <w:rFonts w:ascii="ＭＳ 明朝" w:eastAsia="ＭＳ 明朝" w:hAnsi="ＭＳ 明朝" w:cs="CIDFont+F2" w:hint="eastAsia"/>
        </w:rPr>
        <w:t>保持</w:t>
      </w:r>
      <w:r w:rsidR="003A2FD2">
        <w:rPr>
          <w:rFonts w:ascii="ＭＳ 明朝" w:eastAsia="ＭＳ 明朝" w:hAnsi="ＭＳ 明朝" w:cs="CIDFont+F2" w:hint="eastAsia"/>
        </w:rPr>
        <w:t>・</w:t>
      </w:r>
      <w:r w:rsidRPr="007B51CD">
        <w:rPr>
          <w:rFonts w:ascii="ＭＳ 明朝" w:eastAsia="ＭＳ 明朝" w:hAnsi="ＭＳ 明朝" w:cs="CIDFont+F2" w:hint="eastAsia"/>
        </w:rPr>
        <w:t>不保持</w:t>
      </w:r>
      <w:r w:rsidR="004B6531">
        <w:rPr>
          <w:rFonts w:ascii="ＭＳ 明朝" w:eastAsia="ＭＳ 明朝" w:hAnsi="ＭＳ 明朝" w:cs="CIDFont+F2" w:hint="eastAsia"/>
        </w:rPr>
        <w:t>のいずれであっても</w:t>
      </w:r>
      <w:r w:rsidRPr="007B51CD">
        <w:rPr>
          <w:rFonts w:ascii="ＭＳ 明朝" w:eastAsia="ＭＳ 明朝" w:hAnsi="ＭＳ 明朝" w:cs="CIDFont+F2" w:hint="eastAsia"/>
        </w:rPr>
        <w:t>機能の影響</w:t>
      </w:r>
      <w:r w:rsidR="004B6531">
        <w:rPr>
          <w:rFonts w:ascii="ＭＳ 明朝" w:eastAsia="ＭＳ 明朝" w:hAnsi="ＭＳ 明朝" w:cs="CIDFont+F2" w:hint="eastAsia"/>
        </w:rPr>
        <w:t>は</w:t>
      </w:r>
      <w:r w:rsidRPr="007B51CD">
        <w:rPr>
          <w:rFonts w:ascii="ＭＳ 明朝" w:eastAsia="ＭＳ 明朝" w:hAnsi="ＭＳ 明朝" w:cs="CIDFont+F2" w:hint="eastAsia"/>
        </w:rPr>
        <w:t>ないと考えられるため、</w:t>
      </w:r>
      <w:r w:rsidR="004B6531">
        <w:rPr>
          <w:rFonts w:ascii="ＭＳ 明朝" w:eastAsia="ＭＳ 明朝" w:hAnsi="ＭＳ 明朝" w:cs="CIDFont+F2" w:hint="eastAsia"/>
        </w:rPr>
        <w:t>いずれ</w:t>
      </w:r>
      <w:r w:rsidR="00C76819">
        <w:rPr>
          <w:rFonts w:ascii="ＭＳ 明朝" w:eastAsia="ＭＳ 明朝" w:hAnsi="ＭＳ 明朝" w:cs="CIDFont+F2" w:hint="eastAsia"/>
        </w:rPr>
        <w:t>の</w:t>
      </w:r>
      <w:r w:rsidR="004B6531">
        <w:rPr>
          <w:rFonts w:ascii="ＭＳ 明朝" w:eastAsia="ＭＳ 明朝" w:hAnsi="ＭＳ 明朝" w:cs="CIDFont+F2" w:hint="eastAsia"/>
        </w:rPr>
        <w:t>方式（主に下図パタン）での</w:t>
      </w:r>
      <w:r w:rsidRPr="007B51CD">
        <w:rPr>
          <w:rFonts w:ascii="ＭＳ 明朝" w:eastAsia="ＭＳ 明朝" w:hAnsi="ＭＳ 明朝" w:cs="CIDFont+F2" w:hint="eastAsia"/>
        </w:rPr>
        <w:t>実装</w:t>
      </w:r>
      <w:r w:rsidR="004B6531">
        <w:rPr>
          <w:rFonts w:ascii="ＭＳ 明朝" w:eastAsia="ＭＳ 明朝" w:hAnsi="ＭＳ 明朝" w:cs="CIDFont+F2" w:hint="eastAsia"/>
        </w:rPr>
        <w:t>も</w:t>
      </w:r>
      <w:r w:rsidRPr="007B51CD">
        <w:rPr>
          <w:rFonts w:ascii="ＭＳ 明朝" w:eastAsia="ＭＳ 明朝" w:hAnsi="ＭＳ 明朝" w:cs="CIDFont+F2" w:hint="eastAsia"/>
        </w:rPr>
        <w:t>可</w:t>
      </w:r>
      <w:r w:rsidR="004B6531">
        <w:rPr>
          <w:rFonts w:ascii="ＭＳ 明朝" w:eastAsia="ＭＳ 明朝" w:hAnsi="ＭＳ 明朝" w:cs="CIDFont+F2" w:hint="eastAsia"/>
        </w:rPr>
        <w:t>能</w:t>
      </w:r>
      <w:r w:rsidRPr="007B51CD">
        <w:rPr>
          <w:rFonts w:ascii="ＭＳ 明朝" w:eastAsia="ＭＳ 明朝" w:hAnsi="ＭＳ 明朝" w:cs="CIDFont+F2" w:hint="eastAsia"/>
        </w:rPr>
        <w:t>として定義</w:t>
      </w:r>
      <w:r w:rsidR="004B6531">
        <w:rPr>
          <w:rFonts w:ascii="ＭＳ 明朝" w:eastAsia="ＭＳ 明朝" w:hAnsi="ＭＳ 明朝" w:cs="CIDFont+F2" w:hint="eastAsia"/>
        </w:rPr>
        <w:t>してい</w:t>
      </w:r>
      <w:r w:rsidRPr="007B51CD">
        <w:rPr>
          <w:rFonts w:ascii="ＭＳ 明朝" w:eastAsia="ＭＳ 明朝" w:hAnsi="ＭＳ 明朝" w:cs="CIDFont+F2" w:hint="eastAsia"/>
        </w:rPr>
        <w:t>る。</w:t>
      </w:r>
    </w:p>
    <w:p w14:paraId="657A77AD" w14:textId="55DC2D0C" w:rsidR="004B71AE" w:rsidRDefault="004B71AE" w:rsidP="004B71AE">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図3-3　基幹系他システムとの連携イメージ</w:t>
      </w:r>
    </w:p>
    <w:p w14:paraId="08A94EA2" w14:textId="414C90DE" w:rsidR="00E010A8" w:rsidRDefault="00545DB1" w:rsidP="004A7771">
      <w:pPr>
        <w:autoSpaceDE w:val="0"/>
        <w:autoSpaceDN w:val="0"/>
        <w:adjustRightInd w:val="0"/>
        <w:jc w:val="center"/>
        <w:rPr>
          <w:rFonts w:ascii="ＭＳ 明朝" w:eastAsia="ＭＳ 明朝" w:hAnsi="ＭＳ 明朝" w:cs="CIDFont+F2"/>
        </w:rPr>
      </w:pPr>
      <w:r w:rsidRPr="00545DB1">
        <w:rPr>
          <w:rFonts w:ascii="ＭＳ 明朝" w:eastAsia="ＭＳ 明朝" w:hAnsi="ＭＳ 明朝" w:cs="CIDFont+F2"/>
          <w:noProof/>
        </w:rPr>
        <w:drawing>
          <wp:inline distT="0" distB="0" distL="0" distR="0" wp14:anchorId="315E698B" wp14:editId="2138900A">
            <wp:extent cx="5514000" cy="3067050"/>
            <wp:effectExtent l="0" t="0" r="0" b="0"/>
            <wp:docPr id="8" name="図 8" descr="ダイアグラム&#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図 8" descr="ダイアグラム&#10;&#10;自動的に生成された説明"/>
                    <pic:cNvPicPr/>
                  </pic:nvPicPr>
                  <pic:blipFill>
                    <a:blip r:embed="rId23"/>
                    <a:stretch>
                      <a:fillRect/>
                    </a:stretch>
                  </pic:blipFill>
                  <pic:spPr>
                    <a:xfrm>
                      <a:off x="0" y="0"/>
                      <a:ext cx="5533883" cy="3078110"/>
                    </a:xfrm>
                    <a:prstGeom prst="rect">
                      <a:avLst/>
                    </a:prstGeom>
                  </pic:spPr>
                </pic:pic>
              </a:graphicData>
            </a:graphic>
          </wp:inline>
        </w:drawing>
      </w:r>
    </w:p>
    <w:p w14:paraId="2D32725B" w14:textId="6F3F0658" w:rsidR="00E010A8" w:rsidRPr="00C824F3" w:rsidRDefault="00E010A8" w:rsidP="00E010A8">
      <w:pPr>
        <w:spacing w:line="240" w:lineRule="auto"/>
        <w:rPr>
          <w:rFonts w:ascii="ＭＳ 明朝" w:eastAsia="ＭＳ 明朝" w:hAnsi="ＭＳ 明朝"/>
        </w:rPr>
      </w:pPr>
      <w:r w:rsidRPr="00C824F3">
        <w:rPr>
          <w:rStyle w:val="af0"/>
          <w:rFonts w:ascii="ＭＳ 明朝" w:hAnsi="ＭＳ 明朝" w:hint="eastAsia"/>
          <w:sz w:val="32"/>
          <w:szCs w:val="24"/>
        </w:rPr>
        <w:t>（</w:t>
      </w:r>
      <w:r w:rsidR="005B43E5">
        <w:rPr>
          <w:rStyle w:val="af0"/>
          <w:rFonts w:ascii="ＭＳ 明朝" w:hAnsi="ＭＳ 明朝" w:hint="eastAsia"/>
          <w:sz w:val="32"/>
          <w:szCs w:val="24"/>
        </w:rPr>
        <w:t>９</w:t>
      </w:r>
      <w:r w:rsidRPr="00C824F3">
        <w:rPr>
          <w:rStyle w:val="af0"/>
          <w:rFonts w:ascii="ＭＳ 明朝" w:hAnsi="ＭＳ 明朝" w:hint="eastAsia"/>
          <w:sz w:val="32"/>
          <w:szCs w:val="24"/>
        </w:rPr>
        <w:t>）</w:t>
      </w:r>
      <w:r w:rsidRPr="00803B7E">
        <w:rPr>
          <w:rStyle w:val="af0"/>
          <w:rFonts w:ascii="ＭＳ 明朝" w:hAnsi="ＭＳ 明朝" w:hint="eastAsia"/>
          <w:sz w:val="32"/>
          <w:szCs w:val="24"/>
        </w:rPr>
        <w:t>エラー／アラート（チェック条件）の考え方について</w:t>
      </w:r>
      <w:r w:rsidRPr="00C824F3">
        <w:rPr>
          <w:rStyle w:val="af0"/>
          <w:rFonts w:ascii="ＭＳ 明朝" w:hAnsi="ＭＳ 明朝" w:hint="eastAsia"/>
          <w:sz w:val="32"/>
          <w:szCs w:val="24"/>
        </w:rPr>
        <w:t xml:space="preserve">　　</w:t>
      </w:r>
    </w:p>
    <w:p w14:paraId="0359E541" w14:textId="77777777" w:rsidR="00E010A8" w:rsidRDefault="00E010A8" w:rsidP="00E010A8">
      <w:pPr>
        <w:autoSpaceDE w:val="0"/>
        <w:autoSpaceDN w:val="0"/>
        <w:adjustRightInd w:val="0"/>
        <w:ind w:firstLineChars="100" w:firstLine="220"/>
        <w:rPr>
          <w:rFonts w:ascii="ＭＳ 明朝" w:eastAsia="ＭＳ 明朝" w:hAnsi="ＭＳ 明朝" w:cs="CIDFont+F2"/>
        </w:rPr>
      </w:pPr>
      <w:r>
        <w:rPr>
          <w:rFonts w:ascii="ＭＳ 明朝" w:eastAsia="ＭＳ 明朝" w:hAnsi="ＭＳ 明朝" w:cs="CIDFont+F2" w:hint="eastAsia"/>
        </w:rPr>
        <w:t>機能・帳票要件に定める各機能において、不正な状態で情報が管理されると事務運用に影響が発生するため、適宜データの矛盾をチェックする必要がある。主な矛盾の分類としては次のとおりである。</w:t>
      </w:r>
    </w:p>
    <w:p w14:paraId="2ABC9A13" w14:textId="7E2CBBAB" w:rsidR="00E010A8" w:rsidRDefault="00E010A8" w:rsidP="00E010A8">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表3-</w:t>
      </w:r>
      <w:r w:rsidR="008430B3">
        <w:rPr>
          <w:rFonts w:ascii="ＭＳ 明朝" w:eastAsia="ＭＳ 明朝" w:hAnsi="ＭＳ 明朝" w:cs="CIDFont+F2" w:hint="eastAsia"/>
        </w:rPr>
        <w:t>6</w:t>
      </w:r>
      <w:r>
        <w:rPr>
          <w:rFonts w:ascii="ＭＳ 明朝" w:eastAsia="ＭＳ 明朝" w:hAnsi="ＭＳ 明朝" w:cs="CIDFont+F2" w:hint="eastAsia"/>
        </w:rPr>
        <w:t xml:space="preserve">　矛盾の分類</w:t>
      </w:r>
    </w:p>
    <w:tbl>
      <w:tblPr>
        <w:tblStyle w:val="aff"/>
        <w:tblW w:w="9072" w:type="dxa"/>
        <w:tblInd w:w="-5" w:type="dxa"/>
        <w:tblLook w:val="04A0" w:firstRow="1" w:lastRow="0" w:firstColumn="1" w:lastColumn="0" w:noHBand="0" w:noVBand="1"/>
      </w:tblPr>
      <w:tblGrid>
        <w:gridCol w:w="2041"/>
        <w:gridCol w:w="7031"/>
      </w:tblGrid>
      <w:tr w:rsidR="00E010A8" w14:paraId="568DD85A" w14:textId="77777777" w:rsidTr="00E010A8">
        <w:trPr>
          <w:trHeight w:val="454"/>
        </w:trPr>
        <w:tc>
          <w:tcPr>
            <w:tcW w:w="204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06F8BDE" w14:textId="77777777" w:rsidR="00E010A8" w:rsidRDefault="00E010A8" w:rsidP="00511989">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分類</w:t>
            </w:r>
          </w:p>
        </w:tc>
        <w:tc>
          <w:tcPr>
            <w:tcW w:w="703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25589A1" w14:textId="77777777" w:rsidR="00E010A8" w:rsidRDefault="00E010A8" w:rsidP="00511989">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内容</w:t>
            </w:r>
          </w:p>
        </w:tc>
      </w:tr>
      <w:tr w:rsidR="00E010A8" w14:paraId="6FAD9BB8" w14:textId="77777777" w:rsidTr="00E010A8">
        <w:trPr>
          <w:trHeight w:val="794"/>
        </w:trPr>
        <w:tc>
          <w:tcPr>
            <w:tcW w:w="2041" w:type="dxa"/>
            <w:tcBorders>
              <w:top w:val="single" w:sz="4" w:space="0" w:color="auto"/>
              <w:left w:val="single" w:sz="4" w:space="0" w:color="auto"/>
              <w:bottom w:val="single" w:sz="4" w:space="0" w:color="auto"/>
              <w:right w:val="single" w:sz="4" w:space="0" w:color="auto"/>
            </w:tcBorders>
            <w:hideMark/>
          </w:tcPr>
          <w:p w14:paraId="1AB1E012" w14:textId="77777777" w:rsidR="00E010A8" w:rsidRDefault="00E010A8" w:rsidP="00E80ABF">
            <w:pPr>
              <w:autoSpaceDE w:val="0"/>
              <w:autoSpaceDN w:val="0"/>
              <w:adjustRightInd w:val="0"/>
              <w:jc w:val="both"/>
              <w:rPr>
                <w:rFonts w:ascii="ＭＳ 明朝" w:eastAsia="ＭＳ 明朝" w:hAnsi="ＭＳ 明朝" w:cs="CIDFont+F2"/>
              </w:rPr>
            </w:pPr>
            <w:r>
              <w:rPr>
                <w:rFonts w:ascii="ＭＳ 明朝" w:eastAsia="ＭＳ 明朝" w:hAnsi="ＭＳ 明朝" w:cs="CIDFont+F2" w:hint="eastAsia"/>
              </w:rPr>
              <w:t>物理的矛盾</w:t>
            </w:r>
          </w:p>
        </w:tc>
        <w:tc>
          <w:tcPr>
            <w:tcW w:w="7031" w:type="dxa"/>
            <w:tcBorders>
              <w:top w:val="single" w:sz="4" w:space="0" w:color="auto"/>
              <w:left w:val="single" w:sz="4" w:space="0" w:color="auto"/>
              <w:bottom w:val="single" w:sz="4" w:space="0" w:color="auto"/>
              <w:right w:val="single" w:sz="4" w:space="0" w:color="auto"/>
            </w:tcBorders>
          </w:tcPr>
          <w:p w14:paraId="34EDD12E" w14:textId="77777777" w:rsidR="00E010A8" w:rsidRDefault="00E010A8"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項目の属性（英字、数字、日本語等）や項目長（桁数、バイト数）等で定義されている内容と合致しないもの</w:t>
            </w:r>
          </w:p>
          <w:p w14:paraId="227EA5DC" w14:textId="77777777" w:rsidR="00E010A8" w:rsidRDefault="00E010A8" w:rsidP="00E80ABF">
            <w:pPr>
              <w:autoSpaceDE w:val="0"/>
              <w:autoSpaceDN w:val="0"/>
              <w:adjustRightInd w:val="0"/>
              <w:rPr>
                <w:rFonts w:ascii="ＭＳ 明朝" w:eastAsia="ＭＳ 明朝" w:hAnsi="ＭＳ 明朝" w:cs="CIDFont+F2"/>
              </w:rPr>
            </w:pPr>
          </w:p>
        </w:tc>
      </w:tr>
      <w:tr w:rsidR="00E010A8" w14:paraId="295FBF7D" w14:textId="77777777" w:rsidTr="00E010A8">
        <w:tc>
          <w:tcPr>
            <w:tcW w:w="2041" w:type="dxa"/>
            <w:tcBorders>
              <w:top w:val="single" w:sz="4" w:space="0" w:color="auto"/>
              <w:left w:val="single" w:sz="4" w:space="0" w:color="auto"/>
              <w:bottom w:val="nil"/>
              <w:right w:val="single" w:sz="4" w:space="0" w:color="auto"/>
            </w:tcBorders>
            <w:hideMark/>
          </w:tcPr>
          <w:p w14:paraId="723BE7E3" w14:textId="77777777" w:rsidR="00E010A8" w:rsidRDefault="00E010A8" w:rsidP="00E80ABF">
            <w:pPr>
              <w:autoSpaceDE w:val="0"/>
              <w:autoSpaceDN w:val="0"/>
              <w:adjustRightInd w:val="0"/>
              <w:jc w:val="both"/>
              <w:rPr>
                <w:rFonts w:ascii="ＭＳ 明朝" w:eastAsia="ＭＳ 明朝" w:hAnsi="ＭＳ 明朝" w:cs="CIDFont+F2"/>
              </w:rPr>
            </w:pPr>
            <w:r>
              <w:rPr>
                <w:rFonts w:ascii="ＭＳ 明朝" w:eastAsia="ＭＳ 明朝" w:hAnsi="ＭＳ 明朝" w:cs="CIDFont+F2" w:hint="eastAsia"/>
              </w:rPr>
              <w:t>論理的矛盾</w:t>
            </w:r>
          </w:p>
        </w:tc>
        <w:tc>
          <w:tcPr>
            <w:tcW w:w="7031" w:type="dxa"/>
            <w:tcBorders>
              <w:top w:val="single" w:sz="4" w:space="0" w:color="auto"/>
              <w:left w:val="single" w:sz="4" w:space="0" w:color="auto"/>
              <w:bottom w:val="single" w:sz="4" w:space="0" w:color="auto"/>
              <w:right w:val="single" w:sz="4" w:space="0" w:color="auto"/>
            </w:tcBorders>
          </w:tcPr>
          <w:p w14:paraId="7F3BEE04" w14:textId="77777777" w:rsidR="00E010A8" w:rsidRDefault="00E010A8" w:rsidP="00E80ABF">
            <w:pPr>
              <w:autoSpaceDE w:val="0"/>
              <w:autoSpaceDN w:val="0"/>
              <w:adjustRightInd w:val="0"/>
              <w:rPr>
                <w:rFonts w:ascii="ＭＳ 明朝" w:eastAsia="ＭＳ 明朝" w:hAnsi="ＭＳ 明朝"/>
              </w:rPr>
            </w:pPr>
            <w:r>
              <w:rPr>
                <w:rFonts w:ascii="ＭＳ 明朝" w:eastAsia="ＭＳ 明朝" w:hAnsi="ＭＳ 明朝" w:cs="CIDFont+F2" w:hint="eastAsia"/>
              </w:rPr>
              <w:t>存在しない日付（4/31等）や数値等項目間の大小関係が逆転している</w:t>
            </w:r>
            <w:r>
              <w:rPr>
                <w:rFonts w:ascii="ＭＳ 明朝" w:eastAsia="ＭＳ 明朝" w:hAnsi="ＭＳ 明朝" w:hint="eastAsia"/>
              </w:rPr>
              <w:t>等、一般的に矛盾していると言えるもの</w:t>
            </w:r>
          </w:p>
          <w:p w14:paraId="392707B7" w14:textId="77777777" w:rsidR="00E010A8" w:rsidRDefault="00E010A8" w:rsidP="00E80ABF">
            <w:pPr>
              <w:autoSpaceDE w:val="0"/>
              <w:autoSpaceDN w:val="0"/>
              <w:adjustRightInd w:val="0"/>
              <w:rPr>
                <w:rFonts w:ascii="ＭＳ 明朝" w:eastAsia="ＭＳ 明朝" w:hAnsi="ＭＳ 明朝" w:cs="CIDFont+F2"/>
              </w:rPr>
            </w:pPr>
          </w:p>
        </w:tc>
      </w:tr>
      <w:tr w:rsidR="00E010A8" w14:paraId="3A90747E" w14:textId="77777777" w:rsidTr="00E010A8">
        <w:tc>
          <w:tcPr>
            <w:tcW w:w="2041" w:type="dxa"/>
            <w:tcBorders>
              <w:top w:val="nil"/>
              <w:left w:val="single" w:sz="4" w:space="0" w:color="auto"/>
              <w:bottom w:val="single" w:sz="4" w:space="0" w:color="auto"/>
              <w:right w:val="single" w:sz="4" w:space="0" w:color="auto"/>
            </w:tcBorders>
          </w:tcPr>
          <w:p w14:paraId="5941E73D" w14:textId="77777777" w:rsidR="00E010A8" w:rsidRDefault="00E010A8" w:rsidP="00E80ABF">
            <w:pPr>
              <w:autoSpaceDE w:val="0"/>
              <w:autoSpaceDN w:val="0"/>
              <w:adjustRightInd w:val="0"/>
              <w:jc w:val="both"/>
              <w:rPr>
                <w:rFonts w:ascii="ＭＳ 明朝" w:eastAsia="ＭＳ 明朝" w:hAnsi="ＭＳ 明朝" w:cs="CIDFont+F2"/>
              </w:rPr>
            </w:pPr>
          </w:p>
        </w:tc>
        <w:tc>
          <w:tcPr>
            <w:tcW w:w="7031" w:type="dxa"/>
            <w:tcBorders>
              <w:top w:val="single" w:sz="4" w:space="0" w:color="auto"/>
              <w:left w:val="single" w:sz="4" w:space="0" w:color="auto"/>
              <w:bottom w:val="single" w:sz="4" w:space="0" w:color="auto"/>
              <w:right w:val="single" w:sz="4" w:space="0" w:color="auto"/>
            </w:tcBorders>
          </w:tcPr>
          <w:p w14:paraId="3F6FA0A4" w14:textId="1DAA2D23" w:rsidR="00E010A8" w:rsidRDefault="00E010A8" w:rsidP="00E010A8">
            <w:pPr>
              <w:autoSpaceDE w:val="0"/>
              <w:autoSpaceDN w:val="0"/>
              <w:adjustRightInd w:val="0"/>
              <w:rPr>
                <w:rFonts w:ascii="ＭＳ 明朝" w:eastAsia="ＭＳ 明朝" w:hAnsi="ＭＳ 明朝" w:cs="CIDFont+F2"/>
              </w:rPr>
            </w:pPr>
            <w:r w:rsidRPr="00E010A8">
              <w:rPr>
                <w:rFonts w:ascii="ＭＳ 明朝" w:eastAsia="ＭＳ 明朝" w:hAnsi="ＭＳ 明朝" w:cs="CIDFont+F2" w:hint="eastAsia"/>
              </w:rPr>
              <w:t>法制度等により規定されている条件を満たしていないものや業務プロセスが成立しない状態となっているもの</w:t>
            </w:r>
          </w:p>
          <w:p w14:paraId="24924A12" w14:textId="77777777" w:rsidR="00E010A8" w:rsidRPr="00E010A8" w:rsidRDefault="00E010A8" w:rsidP="00E010A8">
            <w:pPr>
              <w:autoSpaceDE w:val="0"/>
              <w:autoSpaceDN w:val="0"/>
              <w:adjustRightInd w:val="0"/>
              <w:rPr>
                <w:rFonts w:ascii="ＭＳ 明朝" w:eastAsia="ＭＳ 明朝" w:hAnsi="ＭＳ 明朝" w:cs="CIDFont+F2"/>
              </w:rPr>
            </w:pPr>
          </w:p>
          <w:p w14:paraId="3872778A" w14:textId="77777777" w:rsidR="00E010A8" w:rsidRPr="00E010A8" w:rsidRDefault="00E010A8" w:rsidP="00E010A8">
            <w:pPr>
              <w:autoSpaceDE w:val="0"/>
              <w:autoSpaceDN w:val="0"/>
              <w:adjustRightInd w:val="0"/>
              <w:rPr>
                <w:rFonts w:ascii="ＭＳ 明朝" w:eastAsia="ＭＳ 明朝" w:hAnsi="ＭＳ 明朝" w:cs="CIDFont+F2"/>
              </w:rPr>
            </w:pPr>
            <w:r w:rsidRPr="00E010A8">
              <w:rPr>
                <w:rFonts w:ascii="ＭＳ 明朝" w:eastAsia="ＭＳ 明朝" w:hAnsi="ＭＳ 明朝" w:cs="CIDFont+F2" w:hint="eastAsia"/>
              </w:rPr>
              <w:t>【該当例】</w:t>
            </w:r>
          </w:p>
          <w:p w14:paraId="1A60B94F" w14:textId="77777777" w:rsidR="00E010A8" w:rsidRPr="00E010A8" w:rsidRDefault="00E010A8" w:rsidP="00E010A8">
            <w:pPr>
              <w:autoSpaceDE w:val="0"/>
              <w:autoSpaceDN w:val="0"/>
              <w:adjustRightInd w:val="0"/>
              <w:rPr>
                <w:rFonts w:ascii="ＭＳ 明朝" w:eastAsia="ＭＳ 明朝" w:hAnsi="ＭＳ 明朝" w:cs="CIDFont+F2"/>
              </w:rPr>
            </w:pPr>
            <w:r w:rsidRPr="00E010A8">
              <w:rPr>
                <w:rFonts w:ascii="ＭＳ 明朝" w:eastAsia="ＭＳ 明朝" w:hAnsi="ＭＳ 明朝" w:cs="CIDFont+F2" w:hint="eastAsia"/>
              </w:rPr>
              <w:t xml:space="preserve">　・健（検）診結果データ登録時、受診日時点で住民ではない</w:t>
            </w:r>
          </w:p>
          <w:p w14:paraId="0BB1CCD1" w14:textId="77777777" w:rsidR="00E010A8" w:rsidRPr="00E010A8" w:rsidRDefault="00E010A8" w:rsidP="00E010A8">
            <w:pPr>
              <w:autoSpaceDE w:val="0"/>
              <w:autoSpaceDN w:val="0"/>
              <w:adjustRightInd w:val="0"/>
              <w:rPr>
                <w:rFonts w:ascii="ＭＳ 明朝" w:eastAsia="ＭＳ 明朝" w:hAnsi="ＭＳ 明朝" w:cs="CIDFont+F2"/>
              </w:rPr>
            </w:pPr>
            <w:r w:rsidRPr="00E010A8">
              <w:rPr>
                <w:rFonts w:ascii="ＭＳ 明朝" w:eastAsia="ＭＳ 明朝" w:hAnsi="ＭＳ 明朝" w:cs="CIDFont+F2" w:hint="eastAsia"/>
              </w:rPr>
              <w:t xml:space="preserve">　・接種結果データ登録時、接種日時点で住民ではない</w:t>
            </w:r>
          </w:p>
          <w:p w14:paraId="3BA13017" w14:textId="77777777" w:rsidR="00E010A8" w:rsidRDefault="00E010A8" w:rsidP="00E010A8">
            <w:pPr>
              <w:autoSpaceDE w:val="0"/>
              <w:autoSpaceDN w:val="0"/>
              <w:adjustRightInd w:val="0"/>
              <w:rPr>
                <w:rFonts w:ascii="ＭＳ 明朝" w:eastAsia="ＭＳ 明朝" w:hAnsi="ＭＳ 明朝" w:cs="CIDFont+F2"/>
                <w:kern w:val="0"/>
                <w:sz w:val="22"/>
              </w:rPr>
            </w:pPr>
            <w:r w:rsidRPr="00E010A8">
              <w:rPr>
                <w:rFonts w:ascii="ＭＳ 明朝" w:eastAsia="ＭＳ 明朝" w:hAnsi="ＭＳ 明朝" w:cs="CIDFont+F2" w:hint="eastAsia"/>
                <w:kern w:val="0"/>
                <w:sz w:val="22"/>
              </w:rPr>
              <w:t xml:space="preserve">　・予防接種法に定められた同一ワクチンの接種間隔に反している</w:t>
            </w:r>
          </w:p>
          <w:p w14:paraId="5172C22F" w14:textId="293BF27B" w:rsidR="00E010A8" w:rsidRDefault="00E010A8" w:rsidP="00E010A8">
            <w:pPr>
              <w:autoSpaceDE w:val="0"/>
              <w:autoSpaceDN w:val="0"/>
              <w:adjustRightInd w:val="0"/>
              <w:rPr>
                <w:rFonts w:ascii="ＭＳ 明朝" w:eastAsia="ＭＳ 明朝" w:hAnsi="ＭＳ 明朝" w:cs="CIDFont+F2"/>
              </w:rPr>
            </w:pPr>
          </w:p>
        </w:tc>
      </w:tr>
    </w:tbl>
    <w:p w14:paraId="590EF51C" w14:textId="77777777" w:rsidR="00E010A8" w:rsidRDefault="00E010A8" w:rsidP="00E010A8">
      <w:pPr>
        <w:autoSpaceDE w:val="0"/>
        <w:autoSpaceDN w:val="0"/>
        <w:adjustRightInd w:val="0"/>
        <w:ind w:firstLineChars="100" w:firstLine="220"/>
        <w:rPr>
          <w:rFonts w:ascii="ＭＳ 明朝" w:eastAsia="ＭＳ 明朝" w:hAnsi="ＭＳ 明朝" w:cs="CIDFont+F2"/>
        </w:rPr>
      </w:pPr>
      <w:r>
        <w:rPr>
          <w:rFonts w:ascii="ＭＳ 明朝" w:eastAsia="ＭＳ 明朝" w:hAnsi="ＭＳ 明朝" w:cs="CIDFont+F2" w:hint="eastAsia"/>
        </w:rPr>
        <w:lastRenderedPageBreak/>
        <w:t>これらの矛盾に対して、エラー又はアラートのチェックを行い、不正なデータの登録を抑止することや操作者（入力者）への注意喚起を行う必要がある。エラー・アラートのチェック観点は、次のとおりである。</w:t>
      </w:r>
    </w:p>
    <w:p w14:paraId="2DDE2092" w14:textId="32F1CB57" w:rsidR="00E010A8" w:rsidRPr="00970389" w:rsidRDefault="00E010A8" w:rsidP="00E010A8">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表3-</w:t>
      </w:r>
      <w:r w:rsidR="008430B3">
        <w:rPr>
          <w:rFonts w:ascii="ＭＳ 明朝" w:eastAsia="ＭＳ 明朝" w:hAnsi="ＭＳ 明朝" w:cs="CIDFont+F2" w:hint="eastAsia"/>
        </w:rPr>
        <w:t>7</w:t>
      </w:r>
      <w:r>
        <w:rPr>
          <w:rFonts w:ascii="ＭＳ 明朝" w:eastAsia="ＭＳ 明朝" w:hAnsi="ＭＳ 明朝" w:cs="CIDFont+F2" w:hint="eastAsia"/>
        </w:rPr>
        <w:t xml:space="preserve">　エラー・アラートのチェック観点</w:t>
      </w:r>
    </w:p>
    <w:tbl>
      <w:tblPr>
        <w:tblStyle w:val="aff"/>
        <w:tblW w:w="0" w:type="auto"/>
        <w:jc w:val="center"/>
        <w:tblLook w:val="04A0" w:firstRow="1" w:lastRow="0" w:firstColumn="1" w:lastColumn="0" w:noHBand="0" w:noVBand="1"/>
      </w:tblPr>
      <w:tblGrid>
        <w:gridCol w:w="1375"/>
        <w:gridCol w:w="3928"/>
        <w:gridCol w:w="3757"/>
      </w:tblGrid>
      <w:tr w:rsidR="00E010A8" w14:paraId="15B4B688" w14:textId="77777777" w:rsidTr="00E80ABF">
        <w:trPr>
          <w:trHeight w:val="454"/>
          <w:jc w:val="center"/>
        </w:trPr>
        <w:tc>
          <w:tcPr>
            <w:tcW w:w="137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D943C02" w14:textId="77777777" w:rsidR="00E010A8" w:rsidRDefault="00E010A8" w:rsidP="00511989">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チェック</w:t>
            </w:r>
          </w:p>
        </w:tc>
        <w:tc>
          <w:tcPr>
            <w:tcW w:w="392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ACEF0B0" w14:textId="77777777" w:rsidR="00E010A8" w:rsidRDefault="00E010A8" w:rsidP="00511989">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チェック観点</w:t>
            </w:r>
          </w:p>
        </w:tc>
        <w:tc>
          <w:tcPr>
            <w:tcW w:w="375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FF49994" w14:textId="77777777" w:rsidR="00E010A8" w:rsidRDefault="00E010A8" w:rsidP="00511989">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チェックの事例と理由</w:t>
            </w:r>
          </w:p>
        </w:tc>
      </w:tr>
      <w:tr w:rsidR="00E010A8" w14:paraId="68454CE0" w14:textId="77777777" w:rsidTr="00E80ABF">
        <w:trPr>
          <w:jc w:val="center"/>
        </w:trPr>
        <w:tc>
          <w:tcPr>
            <w:tcW w:w="1375" w:type="dxa"/>
            <w:tcBorders>
              <w:top w:val="single" w:sz="4" w:space="0" w:color="auto"/>
              <w:left w:val="single" w:sz="4" w:space="0" w:color="auto"/>
              <w:bottom w:val="single" w:sz="4" w:space="0" w:color="auto"/>
              <w:right w:val="single" w:sz="4" w:space="0" w:color="auto"/>
            </w:tcBorders>
            <w:hideMark/>
          </w:tcPr>
          <w:p w14:paraId="50CB4B4F" w14:textId="77777777" w:rsidR="00E010A8" w:rsidRDefault="00E010A8"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エラー</w:t>
            </w:r>
          </w:p>
        </w:tc>
        <w:tc>
          <w:tcPr>
            <w:tcW w:w="3928" w:type="dxa"/>
            <w:tcBorders>
              <w:top w:val="single" w:sz="4" w:space="0" w:color="auto"/>
              <w:left w:val="single" w:sz="4" w:space="0" w:color="auto"/>
              <w:bottom w:val="single" w:sz="4" w:space="0" w:color="auto"/>
              <w:right w:val="single" w:sz="4" w:space="0" w:color="auto"/>
            </w:tcBorders>
          </w:tcPr>
          <w:p w14:paraId="183932AE" w14:textId="36179833" w:rsidR="00E010A8" w:rsidRDefault="00E010A8" w:rsidP="00E80ABF">
            <w:pPr>
              <w:autoSpaceDE w:val="0"/>
              <w:autoSpaceDN w:val="0"/>
              <w:adjustRightInd w:val="0"/>
              <w:rPr>
                <w:rFonts w:ascii="ＭＳ 明朝" w:eastAsia="ＭＳ 明朝" w:hAnsi="ＭＳ 明朝" w:cs="CIDFont+F2"/>
              </w:rPr>
            </w:pPr>
            <w:r w:rsidRPr="00E010A8">
              <w:rPr>
                <w:rFonts w:ascii="ＭＳ 明朝" w:eastAsia="ＭＳ 明朝" w:hAnsi="ＭＳ 明朝" w:cs="CIDFont+F2" w:hint="eastAsia"/>
              </w:rPr>
              <w:t>物理的矛盾や論理的矛盾のいずれにもエラーとしてチェックする場合があり、システムからのアウトプットである帳票や集計、データ等の出力を正しく行うために業務システムにてチェックを行い、不正なデータが作成されないように抑止する。</w:t>
            </w:r>
          </w:p>
        </w:tc>
        <w:tc>
          <w:tcPr>
            <w:tcW w:w="3757" w:type="dxa"/>
            <w:tcBorders>
              <w:top w:val="single" w:sz="4" w:space="0" w:color="auto"/>
              <w:left w:val="single" w:sz="4" w:space="0" w:color="auto"/>
              <w:bottom w:val="single" w:sz="4" w:space="0" w:color="auto"/>
              <w:right w:val="single" w:sz="4" w:space="0" w:color="auto"/>
            </w:tcBorders>
          </w:tcPr>
          <w:p w14:paraId="0631F051" w14:textId="77777777" w:rsidR="00E010A8" w:rsidRPr="00E010A8" w:rsidRDefault="00E010A8" w:rsidP="00E010A8">
            <w:pPr>
              <w:autoSpaceDE w:val="0"/>
              <w:autoSpaceDN w:val="0"/>
              <w:adjustRightInd w:val="0"/>
              <w:rPr>
                <w:rFonts w:ascii="ＭＳ 明朝" w:eastAsia="ＭＳ 明朝" w:hAnsi="ＭＳ 明朝" w:cs="CIDFont+F2"/>
              </w:rPr>
            </w:pPr>
            <w:r w:rsidRPr="00E010A8">
              <w:rPr>
                <w:rFonts w:ascii="ＭＳ 明朝" w:eastAsia="ＭＳ 明朝" w:hAnsi="ＭＳ 明朝" w:cs="CIDFont+F2" w:hint="eastAsia"/>
              </w:rPr>
              <w:t>健（検）診結果登録時、受診済みにもかかわらず、受診日が入力されていない。</w:t>
            </w:r>
          </w:p>
          <w:p w14:paraId="101B9907" w14:textId="77777777" w:rsidR="00E010A8" w:rsidRDefault="00E010A8" w:rsidP="00E010A8">
            <w:pPr>
              <w:autoSpaceDE w:val="0"/>
              <w:autoSpaceDN w:val="0"/>
              <w:adjustRightInd w:val="0"/>
              <w:rPr>
                <w:rFonts w:ascii="ＭＳ 明朝" w:eastAsia="ＭＳ 明朝" w:hAnsi="ＭＳ 明朝" w:cs="CIDFont+F2"/>
                <w:kern w:val="0"/>
                <w:sz w:val="22"/>
              </w:rPr>
            </w:pPr>
            <w:r w:rsidRPr="00E010A8">
              <w:rPr>
                <w:rFonts w:ascii="ＭＳ 明朝" w:eastAsia="ＭＳ 明朝" w:hAnsi="ＭＳ 明朝" w:cs="CIDFont+F2" w:hint="eastAsia"/>
                <w:kern w:val="0"/>
                <w:sz w:val="22"/>
              </w:rPr>
              <w:t>⇒受診日が入力されていないと集計等が正しく出力されないため未入力の場合はエラーとする必要がある。</w:t>
            </w:r>
          </w:p>
          <w:p w14:paraId="3CE14156" w14:textId="77777777" w:rsidR="00E010A8" w:rsidRDefault="00E010A8" w:rsidP="00E010A8">
            <w:pPr>
              <w:autoSpaceDE w:val="0"/>
              <w:autoSpaceDN w:val="0"/>
              <w:adjustRightInd w:val="0"/>
              <w:rPr>
                <w:rFonts w:cs="CIDFont+F2"/>
                <w:sz w:val="22"/>
              </w:rPr>
            </w:pPr>
          </w:p>
          <w:p w14:paraId="6CD952AB" w14:textId="63C5F8A8" w:rsidR="00E010A8" w:rsidRDefault="00E010A8" w:rsidP="00E010A8">
            <w:pPr>
              <w:autoSpaceDE w:val="0"/>
              <w:autoSpaceDN w:val="0"/>
              <w:adjustRightInd w:val="0"/>
              <w:rPr>
                <w:rFonts w:ascii="ＭＳ 明朝" w:eastAsia="ＭＳ 明朝" w:hAnsi="ＭＳ 明朝" w:cs="CIDFont+F2"/>
              </w:rPr>
            </w:pPr>
          </w:p>
        </w:tc>
      </w:tr>
      <w:tr w:rsidR="00E010A8" w14:paraId="030A8CBF" w14:textId="77777777" w:rsidTr="00E80ABF">
        <w:trPr>
          <w:jc w:val="center"/>
        </w:trPr>
        <w:tc>
          <w:tcPr>
            <w:tcW w:w="1375" w:type="dxa"/>
            <w:tcBorders>
              <w:top w:val="single" w:sz="4" w:space="0" w:color="auto"/>
              <w:left w:val="single" w:sz="4" w:space="0" w:color="auto"/>
              <w:bottom w:val="single" w:sz="4" w:space="0" w:color="auto"/>
              <w:right w:val="single" w:sz="4" w:space="0" w:color="auto"/>
            </w:tcBorders>
            <w:hideMark/>
          </w:tcPr>
          <w:p w14:paraId="45A316CD" w14:textId="77777777" w:rsidR="00E010A8" w:rsidRDefault="00E010A8" w:rsidP="00E80ABF">
            <w:pPr>
              <w:autoSpaceDE w:val="0"/>
              <w:autoSpaceDN w:val="0"/>
              <w:adjustRightInd w:val="0"/>
              <w:rPr>
                <w:rFonts w:ascii="ＭＳ 明朝" w:eastAsia="ＭＳ 明朝" w:hAnsi="ＭＳ 明朝" w:cs="CIDFont+F2"/>
              </w:rPr>
            </w:pPr>
            <w:r>
              <w:rPr>
                <w:rFonts w:ascii="ＭＳ 明朝" w:eastAsia="ＭＳ 明朝" w:hAnsi="ＭＳ 明朝" w:cs="CIDFont+F2" w:hint="eastAsia"/>
              </w:rPr>
              <w:t>アラート</w:t>
            </w:r>
          </w:p>
        </w:tc>
        <w:tc>
          <w:tcPr>
            <w:tcW w:w="3928" w:type="dxa"/>
            <w:tcBorders>
              <w:top w:val="single" w:sz="4" w:space="0" w:color="auto"/>
              <w:left w:val="single" w:sz="4" w:space="0" w:color="auto"/>
              <w:bottom w:val="single" w:sz="4" w:space="0" w:color="auto"/>
              <w:right w:val="single" w:sz="4" w:space="0" w:color="auto"/>
            </w:tcBorders>
          </w:tcPr>
          <w:p w14:paraId="6D67DB50" w14:textId="03A5A53F" w:rsidR="00E010A8" w:rsidRDefault="00E010A8" w:rsidP="00E80ABF">
            <w:pPr>
              <w:autoSpaceDE w:val="0"/>
              <w:autoSpaceDN w:val="0"/>
              <w:adjustRightInd w:val="0"/>
              <w:rPr>
                <w:rFonts w:ascii="ＭＳ 明朝" w:eastAsia="ＭＳ 明朝" w:hAnsi="ＭＳ 明朝" w:cs="CIDFont+F2"/>
              </w:rPr>
            </w:pPr>
            <w:r w:rsidRPr="00E010A8">
              <w:rPr>
                <w:rFonts w:ascii="ＭＳ 明朝" w:eastAsia="ＭＳ 明朝" w:hAnsi="ＭＳ 明朝" w:cs="CIDFont+F2" w:hint="eastAsia"/>
              </w:rPr>
              <w:t>物理的矛盾では空白や未設定を許容する場合であったり、論理的矛盾では法制度や当該制度の運用上、通常は入力されるべき項目が入力されていない場合や、やむを得ない事情等による例外規定がある場合であったり、操作者（入力者）に本来あるべき状態でないことを気付かせるために注意喚起する。</w:t>
            </w:r>
          </w:p>
        </w:tc>
        <w:tc>
          <w:tcPr>
            <w:tcW w:w="3757" w:type="dxa"/>
            <w:tcBorders>
              <w:top w:val="single" w:sz="4" w:space="0" w:color="auto"/>
              <w:left w:val="single" w:sz="4" w:space="0" w:color="auto"/>
              <w:bottom w:val="single" w:sz="4" w:space="0" w:color="auto"/>
              <w:right w:val="single" w:sz="4" w:space="0" w:color="auto"/>
            </w:tcBorders>
          </w:tcPr>
          <w:p w14:paraId="00CCEAB0" w14:textId="77777777" w:rsidR="00E010A8" w:rsidRPr="00E010A8" w:rsidRDefault="00E010A8" w:rsidP="00E010A8">
            <w:pPr>
              <w:autoSpaceDE w:val="0"/>
              <w:autoSpaceDN w:val="0"/>
              <w:adjustRightInd w:val="0"/>
              <w:rPr>
                <w:rFonts w:ascii="ＭＳ 明朝" w:eastAsia="ＭＳ 明朝" w:hAnsi="ＭＳ 明朝" w:cs="CIDFont+F2"/>
              </w:rPr>
            </w:pPr>
            <w:r w:rsidRPr="00E010A8">
              <w:rPr>
                <w:rFonts w:ascii="ＭＳ 明朝" w:eastAsia="ＭＳ 明朝" w:hAnsi="ＭＳ 明朝" w:cs="CIDFont+F2" w:hint="eastAsia"/>
              </w:rPr>
              <w:t>健（検）診結果登録時、受診日時点で住民ではない。</w:t>
            </w:r>
            <w:r w:rsidRPr="00E010A8">
              <w:rPr>
                <w:rFonts w:ascii="ＭＳ 明朝" w:eastAsia="ＭＳ 明朝" w:hAnsi="ＭＳ 明朝" w:cs="CIDFont+F2"/>
              </w:rPr>
              <w:br/>
              <w:t>接種結果登録時、接種日時点で住民ではない。</w:t>
            </w:r>
          </w:p>
          <w:p w14:paraId="505408C0" w14:textId="77777777" w:rsidR="00E010A8" w:rsidRPr="00E010A8" w:rsidRDefault="00E010A8" w:rsidP="00E010A8">
            <w:pPr>
              <w:autoSpaceDE w:val="0"/>
              <w:autoSpaceDN w:val="0"/>
              <w:adjustRightInd w:val="0"/>
              <w:rPr>
                <w:rFonts w:ascii="ＭＳ 明朝" w:eastAsia="ＭＳ 明朝" w:hAnsi="ＭＳ 明朝" w:cs="CIDFont+F2"/>
              </w:rPr>
            </w:pPr>
            <w:r w:rsidRPr="00E010A8">
              <w:rPr>
                <w:rFonts w:ascii="ＭＳ 明朝" w:eastAsia="ＭＳ 明朝" w:hAnsi="ＭＳ 明朝" w:cs="CIDFont+F2" w:hint="eastAsia"/>
              </w:rPr>
              <w:t>⇒被災者等を考慮した場合、必ずしも住登者とは限らない。しかし、入力ミスの可能性もあるため、アラートで注意喚起を促す必要がある。</w:t>
            </w:r>
          </w:p>
          <w:p w14:paraId="42E08B09" w14:textId="77777777" w:rsidR="00E010A8" w:rsidRPr="00E010A8" w:rsidRDefault="00E010A8" w:rsidP="00E010A8">
            <w:pPr>
              <w:autoSpaceDE w:val="0"/>
              <w:autoSpaceDN w:val="0"/>
              <w:adjustRightInd w:val="0"/>
              <w:rPr>
                <w:rFonts w:ascii="ＭＳ 明朝" w:eastAsia="ＭＳ 明朝" w:hAnsi="ＭＳ 明朝" w:cs="CIDFont+F2"/>
              </w:rPr>
            </w:pPr>
          </w:p>
          <w:p w14:paraId="3B42C30B" w14:textId="77777777" w:rsidR="00E010A8" w:rsidRPr="00E010A8" w:rsidRDefault="00E010A8" w:rsidP="00E010A8">
            <w:pPr>
              <w:autoSpaceDE w:val="0"/>
              <w:autoSpaceDN w:val="0"/>
              <w:adjustRightInd w:val="0"/>
              <w:rPr>
                <w:rFonts w:ascii="ＭＳ 明朝" w:eastAsia="ＭＳ 明朝" w:hAnsi="ＭＳ 明朝" w:cs="CIDFont+F2"/>
              </w:rPr>
            </w:pPr>
            <w:r w:rsidRPr="00E010A8">
              <w:rPr>
                <w:rFonts w:ascii="ＭＳ 明朝" w:eastAsia="ＭＳ 明朝" w:hAnsi="ＭＳ 明朝" w:cs="CIDFont+F2" w:hint="eastAsia"/>
              </w:rPr>
              <w:t>生物学的性別と性自認の差異により、乳がん検診について、生物学上男性が受診希望するケース。</w:t>
            </w:r>
          </w:p>
          <w:p w14:paraId="400E6376" w14:textId="0B41509F" w:rsidR="00E010A8" w:rsidRDefault="00E010A8" w:rsidP="00E010A8">
            <w:pPr>
              <w:autoSpaceDE w:val="0"/>
              <w:autoSpaceDN w:val="0"/>
              <w:adjustRightInd w:val="0"/>
              <w:rPr>
                <w:rFonts w:ascii="ＭＳ 明朝" w:eastAsia="ＭＳ 明朝" w:hAnsi="ＭＳ 明朝" w:cs="CIDFont+F2"/>
              </w:rPr>
            </w:pPr>
            <w:r w:rsidRPr="00E010A8">
              <w:rPr>
                <w:rFonts w:ascii="ＭＳ 明朝" w:eastAsia="ＭＳ 明朝" w:hAnsi="ＭＳ 明朝" w:cs="CIDFont+F2" w:hint="eastAsia"/>
                <w:kern w:val="0"/>
                <w:sz w:val="22"/>
              </w:rPr>
              <w:t>⇒男性・女性に特徴的な検診等について、性別による登録不可エラーとしない必要がある。</w:t>
            </w:r>
          </w:p>
        </w:tc>
      </w:tr>
    </w:tbl>
    <w:p w14:paraId="3C1F05C4" w14:textId="77777777" w:rsidR="00B55ABA" w:rsidRDefault="00B55ABA" w:rsidP="00B55ABA">
      <w:pPr>
        <w:rPr>
          <w:rFonts w:ascii="ＭＳ 明朝" w:eastAsia="ＭＳ 明朝" w:hAnsi="ＭＳ 明朝"/>
        </w:rPr>
      </w:pPr>
    </w:p>
    <w:p w14:paraId="28C5D527" w14:textId="68CA8361" w:rsidR="00B55ABA" w:rsidRDefault="00B55ABA" w:rsidP="00B55ABA">
      <w:pPr>
        <w:ind w:firstLineChars="100" w:firstLine="220"/>
        <w:rPr>
          <w:rFonts w:ascii="ＭＳ 明朝" w:eastAsia="ＭＳ 明朝" w:hAnsi="ＭＳ 明朝"/>
        </w:rPr>
      </w:pPr>
      <w:r w:rsidRPr="00B55ABA">
        <w:rPr>
          <w:rFonts w:ascii="ＭＳ 明朝" w:eastAsia="ＭＳ 明朝" w:hAnsi="ＭＳ 明朝" w:hint="eastAsia"/>
        </w:rPr>
        <w:t>本仕様書におけるエラー・アラート（チェック条件）において主に留意すべき事項は、次のとおりである。</w:t>
      </w:r>
    </w:p>
    <w:p w14:paraId="488EF02A" w14:textId="13943742" w:rsidR="00B55ABA" w:rsidRDefault="00B46895" w:rsidP="00B55ABA">
      <w:pPr>
        <w:pStyle w:val="aff3"/>
        <w:numPr>
          <w:ilvl w:val="0"/>
          <w:numId w:val="26"/>
        </w:numPr>
        <w:ind w:leftChars="0"/>
        <w:rPr>
          <w:rFonts w:ascii="ＭＳ 明朝" w:eastAsia="ＭＳ 明朝" w:hAnsi="ＭＳ 明朝"/>
        </w:rPr>
      </w:pPr>
      <w:r w:rsidRPr="00B46895">
        <w:rPr>
          <w:rFonts w:ascii="ＭＳ 明朝" w:eastAsia="ＭＳ 明朝" w:hAnsi="ＭＳ 明朝" w:hint="eastAsia"/>
        </w:rPr>
        <w:t>国の指針で定められた条件を満たすための、必要最低限の</w:t>
      </w:r>
      <w:r w:rsidR="00B55ABA" w:rsidRPr="00B55ABA">
        <w:rPr>
          <w:rFonts w:ascii="ＭＳ 明朝" w:eastAsia="ＭＳ 明朝" w:hAnsi="ＭＳ 明朝"/>
        </w:rPr>
        <w:t>エラー・アラートは機能・帳票要件に定める。</w:t>
      </w:r>
    </w:p>
    <w:p w14:paraId="05172CB7" w14:textId="1A97EE54" w:rsidR="00B55ABA" w:rsidRDefault="00B55ABA" w:rsidP="00B55ABA">
      <w:pPr>
        <w:pStyle w:val="aff3"/>
        <w:numPr>
          <w:ilvl w:val="0"/>
          <w:numId w:val="26"/>
        </w:numPr>
        <w:ind w:leftChars="0"/>
        <w:rPr>
          <w:rFonts w:ascii="ＭＳ 明朝" w:eastAsia="ＭＳ 明朝" w:hAnsi="ＭＳ 明朝"/>
        </w:rPr>
      </w:pPr>
      <w:r w:rsidRPr="00B55ABA">
        <w:rPr>
          <w:rFonts w:ascii="ＭＳ 明朝" w:eastAsia="ＭＳ 明朝" w:hAnsi="ＭＳ 明朝"/>
        </w:rPr>
        <w:t>エラーチェックは「不正データを作成しない」という観点からデータ入力時にチェックすることを基本とするが、必要な情報を用いて帳票やデータ等を出力するまでに整備されれば影響がないケースも考えられるため、必ずしも入力時にチェックすることを求めるものではないこととする。</w:t>
      </w:r>
    </w:p>
    <w:p w14:paraId="519EDC3D" w14:textId="15AA9930" w:rsidR="00B55ABA" w:rsidRPr="00B55ABA" w:rsidRDefault="00B55ABA" w:rsidP="00B55ABA">
      <w:pPr>
        <w:pStyle w:val="aff3"/>
        <w:numPr>
          <w:ilvl w:val="0"/>
          <w:numId w:val="26"/>
        </w:numPr>
        <w:ind w:leftChars="0"/>
        <w:rPr>
          <w:rFonts w:ascii="ＭＳ 明朝" w:eastAsia="ＭＳ 明朝" w:hAnsi="ＭＳ 明朝"/>
        </w:rPr>
      </w:pPr>
      <w:r w:rsidRPr="00B55ABA">
        <w:rPr>
          <w:rFonts w:ascii="ＭＳ 明朝" w:eastAsia="ＭＳ 明朝" w:hAnsi="ＭＳ 明朝" w:hint="eastAsia"/>
        </w:rPr>
        <w:t>エラーチェックの内容は必ずしもメッセージによる表示に限定するものではなく、データの入力内容が一定条件を満たすまでデータ保存を不可にする、といった方法等でも問題ないこと。</w:t>
      </w:r>
    </w:p>
    <w:p w14:paraId="01F78546" w14:textId="20819EB2" w:rsidR="00B55ABA" w:rsidRDefault="00B55ABA" w:rsidP="00B55ABA">
      <w:pPr>
        <w:pStyle w:val="aff3"/>
        <w:numPr>
          <w:ilvl w:val="0"/>
          <w:numId w:val="26"/>
        </w:numPr>
        <w:ind w:leftChars="0"/>
        <w:rPr>
          <w:rFonts w:ascii="ＭＳ 明朝" w:eastAsia="ＭＳ 明朝" w:hAnsi="ＭＳ 明朝"/>
        </w:rPr>
      </w:pPr>
      <w:r w:rsidRPr="00B55ABA">
        <w:rPr>
          <w:rFonts w:ascii="ＭＳ 明朝" w:eastAsia="ＭＳ 明朝" w:hAnsi="ＭＳ 明朝" w:hint="eastAsia"/>
        </w:rPr>
        <w:t>文字列／数値といったデータの属性やデータの項目長に対するチェックは、データ要件で定められるデータ形式に準拠することとし、矛盾するものはエラーチェックとする。</w:t>
      </w:r>
    </w:p>
    <w:p w14:paraId="27B1DAE6" w14:textId="48DFBA41" w:rsidR="00B55ABA" w:rsidRDefault="00B55ABA" w:rsidP="00B55ABA">
      <w:pPr>
        <w:pStyle w:val="aff3"/>
        <w:numPr>
          <w:ilvl w:val="0"/>
          <w:numId w:val="26"/>
        </w:numPr>
        <w:ind w:leftChars="0"/>
        <w:rPr>
          <w:rFonts w:ascii="ＭＳ 明朝" w:eastAsia="ＭＳ 明朝" w:hAnsi="ＭＳ 明朝"/>
        </w:rPr>
      </w:pPr>
      <w:r w:rsidRPr="00B55ABA">
        <w:rPr>
          <w:rFonts w:ascii="ＭＳ 明朝" w:eastAsia="ＭＳ 明朝" w:hAnsi="ＭＳ 明朝" w:hint="eastAsia"/>
        </w:rPr>
        <w:lastRenderedPageBreak/>
        <w:t>検索条件未入力のチェックや入出力ファイルの格納先（フォルダ）パスの存在確認チェック、画面終了時のデータ未保存チェック等は、画面要件に含まれるものであるため、本仕様書におけるエラー・アラートの要件としては定めないこと。</w:t>
      </w:r>
    </w:p>
    <w:p w14:paraId="49F93A29" w14:textId="19371474" w:rsidR="00B55ABA" w:rsidRDefault="00B55ABA" w:rsidP="00B55ABA">
      <w:pPr>
        <w:pStyle w:val="aff3"/>
        <w:numPr>
          <w:ilvl w:val="0"/>
          <w:numId w:val="26"/>
        </w:numPr>
        <w:ind w:leftChars="0"/>
        <w:rPr>
          <w:rFonts w:ascii="ＭＳ 明朝" w:eastAsia="ＭＳ 明朝" w:hAnsi="ＭＳ 明朝"/>
        </w:rPr>
      </w:pPr>
      <w:r w:rsidRPr="00B55ABA">
        <w:rPr>
          <w:rFonts w:ascii="ＭＳ 明朝" w:eastAsia="ＭＳ 明朝" w:hAnsi="ＭＳ 明朝" w:hint="eastAsia"/>
        </w:rPr>
        <w:t>アラートについて</w:t>
      </w:r>
      <w:r w:rsidRPr="00B55ABA">
        <w:rPr>
          <w:rFonts w:ascii="ＭＳ 明朝" w:eastAsia="ＭＳ 明朝" w:hAnsi="ＭＳ 明朝"/>
        </w:rPr>
        <w:t>は、制度改正等により従前まで必要とされていたチェックが不要となる場合や、地方自治体の運用により必要とするチェックの設定が異なる等も想定されることから、アラートの設定は切り替え可能（アラートを表示しない設定も含む）とすることを考慮する必要がある。</w:t>
      </w:r>
    </w:p>
    <w:p w14:paraId="199A69D6" w14:textId="64C18BE7" w:rsidR="00B55ABA" w:rsidRPr="00B55ABA" w:rsidRDefault="00B55ABA" w:rsidP="00B55ABA">
      <w:pPr>
        <w:pStyle w:val="aff3"/>
        <w:numPr>
          <w:ilvl w:val="0"/>
          <w:numId w:val="26"/>
        </w:numPr>
        <w:ind w:leftChars="0"/>
        <w:rPr>
          <w:rFonts w:ascii="ＭＳ 明朝" w:eastAsia="ＭＳ 明朝" w:hAnsi="ＭＳ 明朝"/>
        </w:rPr>
      </w:pPr>
      <w:r w:rsidRPr="00B55ABA">
        <w:rPr>
          <w:rFonts w:ascii="ＭＳ 明朝" w:eastAsia="ＭＳ 明朝" w:hAnsi="ＭＳ 明朝" w:hint="eastAsia"/>
        </w:rPr>
        <w:t>エラーについては、システム内部管理項目や帳票への印字項目・集計項目などのアウトプットとして必要となる項目を除き、エラーの設定は切り替え可能（エラーを表示しない設定も含む）とすることを考慮する必要がある。</w:t>
      </w:r>
    </w:p>
    <w:p w14:paraId="0D372FAD" w14:textId="77F1AE39" w:rsidR="00211876" w:rsidRPr="00B55ABA" w:rsidRDefault="00B55ABA">
      <w:pPr>
        <w:rPr>
          <w:rStyle w:val="af0"/>
          <w:rFonts w:ascii="ＭＳ 明朝" w:hAnsi="ＭＳ 明朝"/>
          <w:bCs w:val="0"/>
          <w:color w:val="auto"/>
          <w:sz w:val="22"/>
          <w:shd w:val="clear" w:color="auto" w:fill="auto"/>
        </w:rPr>
      </w:pPr>
      <w:r>
        <w:rPr>
          <w:rFonts w:ascii="ＭＳ 明朝" w:eastAsia="ＭＳ 明朝" w:hAnsi="ＭＳ 明朝"/>
        </w:rPr>
        <w:br w:type="page"/>
      </w:r>
    </w:p>
    <w:p w14:paraId="084CCE65" w14:textId="775A9AC1" w:rsidR="00A20A59" w:rsidRPr="00C824F3" w:rsidRDefault="00A20A59" w:rsidP="00A20A59">
      <w:pPr>
        <w:spacing w:line="240" w:lineRule="auto"/>
        <w:rPr>
          <w:rFonts w:ascii="ＭＳ 明朝" w:eastAsia="ＭＳ 明朝" w:hAnsi="ＭＳ 明朝"/>
        </w:rPr>
      </w:pPr>
      <w:r w:rsidRPr="00C824F3">
        <w:rPr>
          <w:rStyle w:val="af0"/>
          <w:rFonts w:ascii="ＭＳ 明朝" w:hAnsi="ＭＳ 明朝" w:hint="eastAsia"/>
          <w:sz w:val="32"/>
          <w:szCs w:val="24"/>
        </w:rPr>
        <w:lastRenderedPageBreak/>
        <w:t>（</w:t>
      </w:r>
      <w:r w:rsidR="005B43E5">
        <w:rPr>
          <w:rStyle w:val="af0"/>
          <w:rFonts w:ascii="ＭＳ 明朝" w:hAnsi="ＭＳ 明朝" w:hint="eastAsia"/>
          <w:sz w:val="32"/>
          <w:szCs w:val="24"/>
        </w:rPr>
        <w:t>10</w:t>
      </w:r>
      <w:r w:rsidRPr="00C824F3">
        <w:rPr>
          <w:rStyle w:val="af0"/>
          <w:rFonts w:ascii="ＭＳ 明朝" w:hAnsi="ＭＳ 明朝" w:hint="eastAsia"/>
          <w:sz w:val="32"/>
          <w:szCs w:val="24"/>
        </w:rPr>
        <w:t>）</w:t>
      </w:r>
      <w:r>
        <w:rPr>
          <w:rStyle w:val="af0"/>
          <w:rFonts w:ascii="ＭＳ 明朝" w:hAnsi="ＭＳ 明朝" w:hint="eastAsia"/>
          <w:sz w:val="32"/>
          <w:szCs w:val="24"/>
        </w:rPr>
        <w:t>操作権限管理</w:t>
      </w:r>
      <w:r w:rsidRPr="00417237">
        <w:rPr>
          <w:rStyle w:val="af0"/>
          <w:rFonts w:ascii="ＭＳ 明朝" w:hAnsi="ＭＳ 明朝" w:hint="eastAsia"/>
          <w:sz w:val="32"/>
          <w:szCs w:val="24"/>
        </w:rPr>
        <w:t>について</w:t>
      </w:r>
      <w:r w:rsidRPr="00C824F3">
        <w:rPr>
          <w:rStyle w:val="af0"/>
          <w:rFonts w:ascii="ＭＳ 明朝" w:hAnsi="ＭＳ 明朝" w:hint="eastAsia"/>
          <w:sz w:val="32"/>
          <w:szCs w:val="24"/>
        </w:rPr>
        <w:t xml:space="preserve">　　　　　　　　　　　　　　　　</w:t>
      </w:r>
    </w:p>
    <w:p w14:paraId="7FCAE5A0" w14:textId="0E260C32" w:rsidR="00A20A59" w:rsidRDefault="00A20A59" w:rsidP="00144222">
      <w:pPr>
        <w:tabs>
          <w:tab w:val="left" w:pos="4962"/>
        </w:tabs>
        <w:autoSpaceDE w:val="0"/>
        <w:autoSpaceDN w:val="0"/>
        <w:adjustRightInd w:val="0"/>
        <w:ind w:firstLineChars="100" w:firstLine="220"/>
        <w:rPr>
          <w:rFonts w:ascii="ＭＳ 明朝" w:eastAsia="ＭＳ 明朝" w:hAnsi="ＭＳ 明朝" w:cs="CIDFont+F2"/>
        </w:rPr>
      </w:pPr>
      <w:r>
        <w:rPr>
          <w:rFonts w:ascii="ＭＳ 明朝" w:eastAsia="ＭＳ 明朝" w:hAnsi="ＭＳ 明朝" w:cs="CIDFont+F2" w:hint="eastAsia"/>
        </w:rPr>
        <w:t>操作権限管理は地方自治体で利用する事務処理システムとして共通した要件とすることが基本であることから、</w:t>
      </w:r>
      <w:r w:rsidR="00BC2FD7" w:rsidRPr="00BC2FD7">
        <w:rPr>
          <w:rFonts w:ascii="ＭＳ 明朝" w:eastAsia="ＭＳ 明朝" w:hAnsi="ＭＳ 明朝" w:cs="CIDFont+F2" w:hint="eastAsia"/>
        </w:rPr>
        <w:t>デジタル庁が整理した要件</w:t>
      </w:r>
      <w:r>
        <w:rPr>
          <w:rFonts w:ascii="ＭＳ 明朝" w:eastAsia="ＭＳ 明朝" w:hAnsi="ＭＳ 明朝" w:cs="CIDFont+F2" w:hint="eastAsia"/>
        </w:rPr>
        <w:t>を基本とする。加えて、</w:t>
      </w:r>
      <w:r w:rsidR="0039153C">
        <w:rPr>
          <w:rFonts w:ascii="ＭＳ 明朝" w:eastAsia="ＭＳ 明朝" w:hAnsi="ＭＳ 明朝" w:cs="CIDFont+F2" w:hint="eastAsia"/>
        </w:rPr>
        <w:t>健康管理</w:t>
      </w:r>
      <w:r>
        <w:rPr>
          <w:rFonts w:ascii="ＭＳ 明朝" w:eastAsia="ＭＳ 明朝" w:hAnsi="ＭＳ 明朝" w:cs="CIDFont+F2" w:hint="eastAsia"/>
        </w:rPr>
        <w:t>システムに</w:t>
      </w:r>
      <w:r w:rsidR="00BC2FD7">
        <w:rPr>
          <w:rFonts w:ascii="ＭＳ 明朝" w:eastAsia="ＭＳ 明朝" w:hAnsi="ＭＳ 明朝" w:cs="CIDFont+F2" w:hint="eastAsia"/>
        </w:rPr>
        <w:t>必要と整理されたものは</w:t>
      </w:r>
      <w:r>
        <w:rPr>
          <w:rFonts w:ascii="ＭＳ 明朝" w:eastAsia="ＭＳ 明朝" w:hAnsi="ＭＳ 明朝" w:cs="CIDFont+F2" w:hint="eastAsia"/>
        </w:rPr>
        <w:t>固有の要件として</w:t>
      </w:r>
      <w:r w:rsidR="00BC2FD7">
        <w:rPr>
          <w:rFonts w:ascii="ＭＳ 明朝" w:eastAsia="ＭＳ 明朝" w:hAnsi="ＭＳ 明朝" w:cs="CIDFont+F2" w:hint="eastAsia"/>
        </w:rPr>
        <w:t>追加する</w:t>
      </w:r>
      <w:r>
        <w:rPr>
          <w:rFonts w:ascii="ＭＳ 明朝" w:eastAsia="ＭＳ 明朝" w:hAnsi="ＭＳ 明朝" w:cs="CIDFont+F2" w:hint="eastAsia"/>
        </w:rPr>
        <w:t>必要がある。これらの考え方を踏まえて、以下のとおり定める。</w:t>
      </w:r>
    </w:p>
    <w:p w14:paraId="25D834FF" w14:textId="00290552" w:rsidR="00A20A59" w:rsidRPr="00970389" w:rsidRDefault="00A20A59" w:rsidP="00A20A59">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表3-</w:t>
      </w:r>
      <w:r w:rsidR="008430B3">
        <w:rPr>
          <w:rFonts w:ascii="ＭＳ 明朝" w:eastAsia="ＭＳ 明朝" w:hAnsi="ＭＳ 明朝" w:cs="CIDFont+F2" w:hint="eastAsia"/>
        </w:rPr>
        <w:t>8</w:t>
      </w:r>
      <w:r>
        <w:rPr>
          <w:rFonts w:ascii="ＭＳ 明朝" w:eastAsia="ＭＳ 明朝" w:hAnsi="ＭＳ 明朝" w:cs="CIDFont+F2" w:hint="eastAsia"/>
        </w:rPr>
        <w:t xml:space="preserve">　</w:t>
      </w:r>
      <w:r>
        <w:rPr>
          <w:rFonts w:ascii="ＭＳ 明朝" w:eastAsia="ＭＳ 明朝" w:hAnsi="ＭＳ 明朝" w:hint="eastAsia"/>
        </w:rPr>
        <w:t>操作権限管理（実装必須機能）</w:t>
      </w:r>
    </w:p>
    <w:tbl>
      <w:tblPr>
        <w:tblStyle w:val="aff"/>
        <w:tblW w:w="0" w:type="auto"/>
        <w:jc w:val="center"/>
        <w:tblLook w:val="04A0" w:firstRow="1" w:lastRow="0" w:firstColumn="1" w:lastColumn="0" w:noHBand="0" w:noVBand="1"/>
      </w:tblPr>
      <w:tblGrid>
        <w:gridCol w:w="8926"/>
      </w:tblGrid>
      <w:tr w:rsidR="00144222" w14:paraId="44F01E8C" w14:textId="77777777" w:rsidTr="00144222">
        <w:trPr>
          <w:trHeight w:val="454"/>
          <w:jc w:val="center"/>
        </w:trPr>
        <w:tc>
          <w:tcPr>
            <w:tcW w:w="892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275D680" w14:textId="4F1EB00E" w:rsidR="00144222" w:rsidRDefault="00144222" w:rsidP="00DF5B7A">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機能</w:t>
            </w:r>
          </w:p>
        </w:tc>
      </w:tr>
      <w:tr w:rsidR="00144222" w14:paraId="7FD4F7C7" w14:textId="77777777" w:rsidTr="00144222">
        <w:trPr>
          <w:trHeight w:val="1110"/>
          <w:jc w:val="center"/>
        </w:trPr>
        <w:tc>
          <w:tcPr>
            <w:tcW w:w="8926" w:type="dxa"/>
            <w:tcBorders>
              <w:top w:val="single" w:sz="4" w:space="0" w:color="auto"/>
              <w:left w:val="single" w:sz="4" w:space="0" w:color="auto"/>
              <w:bottom w:val="single" w:sz="4" w:space="0" w:color="auto"/>
              <w:right w:val="single" w:sz="4" w:space="0" w:color="auto"/>
            </w:tcBorders>
            <w:vAlign w:val="center"/>
          </w:tcPr>
          <w:p w14:paraId="4AD0C09E" w14:textId="415C78B0" w:rsidR="00144222" w:rsidRPr="0039153C" w:rsidRDefault="00144222" w:rsidP="0039153C">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システムの利用者及び管理者に対して、個人単位でID及びパスワード、利用者名称、所属部署名称、操作権限</w:t>
            </w:r>
            <w:r w:rsidRPr="00BC2FD7">
              <w:rPr>
                <w:rFonts w:ascii="ＭＳ 明朝" w:eastAsia="ＭＳ 明朝" w:hAnsi="ＭＳ 明朝" w:cs="CIDFont+F2" w:hint="eastAsia"/>
              </w:rPr>
              <w:t>（異動処理や表示・閲覧等の権限）</w:t>
            </w:r>
            <w:r w:rsidRPr="0039153C">
              <w:rPr>
                <w:rFonts w:ascii="ＭＳ 明朝" w:eastAsia="ＭＳ 明朝" w:hAnsi="ＭＳ 明朝" w:cs="CIDFont+F2" w:hint="eastAsia"/>
              </w:rPr>
              <w:t>、利用範囲及び期間が管理できること。</w:t>
            </w:r>
          </w:p>
        </w:tc>
      </w:tr>
      <w:tr w:rsidR="00144222" w14:paraId="19EFC634" w14:textId="77777777" w:rsidTr="00144222">
        <w:trPr>
          <w:trHeight w:val="700"/>
          <w:jc w:val="center"/>
        </w:trPr>
        <w:tc>
          <w:tcPr>
            <w:tcW w:w="8926" w:type="dxa"/>
            <w:tcBorders>
              <w:top w:val="single" w:sz="4" w:space="0" w:color="auto"/>
              <w:left w:val="single" w:sz="4" w:space="0" w:color="auto"/>
              <w:bottom w:val="single" w:sz="4" w:space="0" w:color="auto"/>
              <w:right w:val="single" w:sz="4" w:space="0" w:color="auto"/>
            </w:tcBorders>
            <w:vAlign w:val="center"/>
          </w:tcPr>
          <w:p w14:paraId="2832791E" w14:textId="4B93DEE5" w:rsidR="00144222" w:rsidRDefault="00144222"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職員のシステム利用権限管理ができ、利用者とパスワードを登録し利用権限レベルが設定できること。</w:t>
            </w:r>
          </w:p>
        </w:tc>
      </w:tr>
      <w:tr w:rsidR="00144222" w14:paraId="395DF866" w14:textId="77777777" w:rsidTr="009618F0">
        <w:trPr>
          <w:trHeight w:val="967"/>
          <w:jc w:val="center"/>
        </w:trPr>
        <w:tc>
          <w:tcPr>
            <w:tcW w:w="8926" w:type="dxa"/>
            <w:tcBorders>
              <w:top w:val="single" w:sz="4" w:space="0" w:color="auto"/>
              <w:left w:val="single" w:sz="4" w:space="0" w:color="auto"/>
              <w:bottom w:val="single" w:sz="4" w:space="0" w:color="auto"/>
              <w:right w:val="single" w:sz="4" w:space="0" w:color="auto"/>
            </w:tcBorders>
            <w:vAlign w:val="center"/>
          </w:tcPr>
          <w:p w14:paraId="1E9369D2" w14:textId="08DB661D" w:rsidR="00144222" w:rsidRDefault="00144222"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操作者</w:t>
            </w:r>
            <w:r w:rsidRPr="0039153C">
              <w:rPr>
                <w:rFonts w:ascii="ＭＳ 明朝" w:eastAsia="ＭＳ 明朝" w:hAnsi="ＭＳ 明朝" w:cs="CIDFont+F2"/>
              </w:rPr>
              <w:t>IDとパスワードにより認証ができ、パスワードは利用者による変更、システム管理者による初期化ができること。</w:t>
            </w:r>
          </w:p>
        </w:tc>
      </w:tr>
      <w:tr w:rsidR="00144222" w14:paraId="57BB6D35" w14:textId="77777777" w:rsidTr="009618F0">
        <w:trPr>
          <w:trHeight w:val="969"/>
          <w:jc w:val="center"/>
        </w:trPr>
        <w:tc>
          <w:tcPr>
            <w:tcW w:w="8926" w:type="dxa"/>
            <w:tcBorders>
              <w:top w:val="single" w:sz="4" w:space="0" w:color="auto"/>
              <w:left w:val="single" w:sz="4" w:space="0" w:color="auto"/>
              <w:bottom w:val="single" w:sz="4" w:space="0" w:color="auto"/>
              <w:right w:val="single" w:sz="4" w:space="0" w:color="auto"/>
            </w:tcBorders>
            <w:vAlign w:val="center"/>
          </w:tcPr>
          <w:p w14:paraId="1A23F326" w14:textId="77777777" w:rsidR="00144222" w:rsidRPr="00BC2FD7" w:rsidRDefault="00144222" w:rsidP="00BC2FD7">
            <w:pPr>
              <w:autoSpaceDE w:val="0"/>
              <w:autoSpaceDN w:val="0"/>
              <w:adjustRightInd w:val="0"/>
              <w:ind w:firstLineChars="83" w:firstLine="174"/>
              <w:jc w:val="both"/>
              <w:rPr>
                <w:rFonts w:ascii="ＭＳ 明朝" w:eastAsia="ＭＳ 明朝" w:hAnsi="ＭＳ 明朝" w:cs="CIDFont+F2"/>
              </w:rPr>
            </w:pPr>
            <w:r w:rsidRPr="00BC2FD7">
              <w:rPr>
                <w:rFonts w:ascii="ＭＳ 明朝" w:eastAsia="ＭＳ 明朝" w:hAnsi="ＭＳ 明朝" w:cs="CIDFont+F2" w:hint="eastAsia"/>
              </w:rPr>
              <w:t>アクセス権限の付与は、利用者単位で設定できること。</w:t>
            </w:r>
          </w:p>
          <w:p w14:paraId="7033A5AF" w14:textId="3C43E6FE" w:rsidR="00144222" w:rsidRPr="00BC2FD7" w:rsidRDefault="00144222" w:rsidP="00BC2FD7">
            <w:pPr>
              <w:autoSpaceDE w:val="0"/>
              <w:autoSpaceDN w:val="0"/>
              <w:adjustRightInd w:val="0"/>
              <w:ind w:firstLineChars="83" w:firstLine="174"/>
              <w:jc w:val="both"/>
              <w:rPr>
                <w:rFonts w:ascii="ＭＳ 明朝" w:eastAsia="ＭＳ 明朝" w:hAnsi="ＭＳ 明朝" w:cs="CIDFont+F2"/>
              </w:rPr>
            </w:pPr>
            <w:r w:rsidRPr="00BC2FD7">
              <w:rPr>
                <w:rFonts w:ascii="ＭＳ 明朝" w:eastAsia="ＭＳ 明朝" w:hAnsi="ＭＳ 明朝" w:cs="CIDFont+F2" w:hint="eastAsia"/>
              </w:rPr>
              <w:t>＜</w:t>
            </w:r>
            <w:r>
              <w:rPr>
                <w:rFonts w:ascii="ＭＳ 明朝" w:eastAsia="ＭＳ 明朝" w:hAnsi="ＭＳ 明朝" w:cs="CIDFont+F2" w:hint="eastAsia"/>
              </w:rPr>
              <w:t>健康管理</w:t>
            </w:r>
            <w:r w:rsidRPr="00BC2FD7">
              <w:rPr>
                <w:rFonts w:ascii="ＭＳ 明朝" w:eastAsia="ＭＳ 明朝" w:hAnsi="ＭＳ 明朝" w:cs="CIDFont+F2" w:hint="eastAsia"/>
              </w:rPr>
              <w:t>システム固有の要件＞</w:t>
            </w:r>
          </w:p>
          <w:p w14:paraId="650F228A" w14:textId="0A52B0E4" w:rsidR="00144222" w:rsidRDefault="00144222" w:rsidP="009618F0">
            <w:pPr>
              <w:autoSpaceDE w:val="0"/>
              <w:autoSpaceDN w:val="0"/>
              <w:adjustRightInd w:val="0"/>
              <w:ind w:firstLineChars="83" w:firstLine="174"/>
              <w:jc w:val="both"/>
              <w:rPr>
                <w:rFonts w:ascii="ＭＳ 明朝" w:eastAsia="ＭＳ 明朝" w:hAnsi="ＭＳ 明朝" w:cs="CIDFont+F2"/>
              </w:rPr>
            </w:pPr>
            <w:r w:rsidRPr="00BC2FD7">
              <w:rPr>
                <w:rFonts w:ascii="ＭＳ 明朝" w:eastAsia="ＭＳ 明朝" w:hAnsi="ＭＳ 明朝" w:cs="CIDFont+F2" w:hint="eastAsia"/>
              </w:rPr>
              <w:t xml:space="preserve">　所属部署（課・係等）単位でも設定できること。</w:t>
            </w:r>
          </w:p>
        </w:tc>
      </w:tr>
      <w:tr w:rsidR="00144222" w14:paraId="5E88B66A" w14:textId="77777777" w:rsidTr="009618F0">
        <w:trPr>
          <w:trHeight w:val="996"/>
          <w:jc w:val="center"/>
        </w:trPr>
        <w:tc>
          <w:tcPr>
            <w:tcW w:w="8926" w:type="dxa"/>
            <w:tcBorders>
              <w:top w:val="single" w:sz="4" w:space="0" w:color="auto"/>
              <w:left w:val="single" w:sz="4" w:space="0" w:color="auto"/>
              <w:bottom w:val="single" w:sz="4" w:space="0" w:color="auto"/>
              <w:right w:val="single" w:sz="4" w:space="0" w:color="auto"/>
            </w:tcBorders>
            <w:vAlign w:val="center"/>
          </w:tcPr>
          <w:p w14:paraId="03D44F55" w14:textId="77777777" w:rsidR="00144222" w:rsidRPr="00BC2FD7" w:rsidRDefault="00144222" w:rsidP="00BC2FD7">
            <w:pPr>
              <w:autoSpaceDE w:val="0"/>
              <w:autoSpaceDN w:val="0"/>
              <w:adjustRightInd w:val="0"/>
              <w:ind w:firstLineChars="83" w:firstLine="174"/>
              <w:jc w:val="both"/>
              <w:rPr>
                <w:rFonts w:ascii="ＭＳ 明朝" w:eastAsia="ＭＳ 明朝" w:hAnsi="ＭＳ 明朝" w:cs="CIDFont+F2"/>
              </w:rPr>
            </w:pPr>
            <w:r w:rsidRPr="00BC2FD7">
              <w:rPr>
                <w:rFonts w:ascii="ＭＳ 明朝" w:eastAsia="ＭＳ 明朝" w:hAnsi="ＭＳ 明朝" w:cs="CIDFont+F2" w:hint="eastAsia"/>
              </w:rPr>
              <w:t>＜</w:t>
            </w:r>
            <w:r>
              <w:rPr>
                <w:rFonts w:ascii="ＭＳ 明朝" w:eastAsia="ＭＳ 明朝" w:hAnsi="ＭＳ 明朝" w:cs="CIDFont+F2" w:hint="eastAsia"/>
              </w:rPr>
              <w:t>健康管理</w:t>
            </w:r>
            <w:r w:rsidRPr="00BC2FD7">
              <w:rPr>
                <w:rFonts w:ascii="ＭＳ 明朝" w:eastAsia="ＭＳ 明朝" w:hAnsi="ＭＳ 明朝" w:cs="CIDFont+F2" w:hint="eastAsia"/>
              </w:rPr>
              <w:t>システム固有の要件＞</w:t>
            </w:r>
          </w:p>
          <w:p w14:paraId="4C59782C" w14:textId="37198B2A" w:rsidR="00144222" w:rsidRPr="000A7658" w:rsidRDefault="00144222"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利用者</w:t>
            </w:r>
            <w:r w:rsidR="007F4D1D">
              <w:rPr>
                <w:rFonts w:ascii="ＭＳ 明朝" w:eastAsia="ＭＳ 明朝" w:hAnsi="ＭＳ 明朝" w:cs="CIDFont+F2" w:hint="eastAsia"/>
              </w:rPr>
              <w:t>及び</w:t>
            </w:r>
            <w:r w:rsidRPr="0039153C">
              <w:rPr>
                <w:rFonts w:ascii="ＭＳ 明朝" w:eastAsia="ＭＳ 明朝" w:hAnsi="ＭＳ 明朝" w:cs="CIDFont+F2" w:hint="eastAsia"/>
              </w:rPr>
              <w:t>所属部署（課・係等）単位に、利用できる操作（登録修正・削除・参照・印刷・ファイル出力）を設定できること。</w:t>
            </w:r>
          </w:p>
        </w:tc>
      </w:tr>
      <w:tr w:rsidR="00144222" w14:paraId="144F8957" w14:textId="77777777" w:rsidTr="00144222">
        <w:trPr>
          <w:trHeight w:val="697"/>
          <w:jc w:val="center"/>
        </w:trPr>
        <w:tc>
          <w:tcPr>
            <w:tcW w:w="8926" w:type="dxa"/>
            <w:tcBorders>
              <w:top w:val="single" w:sz="4" w:space="0" w:color="auto"/>
              <w:left w:val="single" w:sz="4" w:space="0" w:color="auto"/>
              <w:bottom w:val="single" w:sz="4" w:space="0" w:color="auto"/>
              <w:right w:val="single" w:sz="4" w:space="0" w:color="auto"/>
            </w:tcBorders>
            <w:vAlign w:val="center"/>
          </w:tcPr>
          <w:p w14:paraId="3C1277FC" w14:textId="1941D230" w:rsidR="00144222" w:rsidRDefault="00144222"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rPr>
              <w:t>IDパスワードによる認証に加え、ICカードや静脈認証等の生体認証を用いた二要素認証に対応すること。</w:t>
            </w:r>
          </w:p>
        </w:tc>
      </w:tr>
      <w:tr w:rsidR="00144222" w14:paraId="7536B3D8" w14:textId="77777777" w:rsidTr="00144222">
        <w:trPr>
          <w:trHeight w:val="477"/>
          <w:jc w:val="center"/>
        </w:trPr>
        <w:tc>
          <w:tcPr>
            <w:tcW w:w="8926" w:type="dxa"/>
            <w:tcBorders>
              <w:top w:val="single" w:sz="4" w:space="0" w:color="auto"/>
              <w:left w:val="single" w:sz="4" w:space="0" w:color="auto"/>
              <w:bottom w:val="single" w:sz="4" w:space="0" w:color="auto"/>
              <w:right w:val="single" w:sz="4" w:space="0" w:color="auto"/>
            </w:tcBorders>
            <w:vAlign w:val="center"/>
          </w:tcPr>
          <w:p w14:paraId="4A5483CE" w14:textId="71D46066" w:rsidR="00144222" w:rsidRPr="002C6D16" w:rsidRDefault="009618F0" w:rsidP="009618F0">
            <w:pPr>
              <w:autoSpaceDE w:val="0"/>
              <w:autoSpaceDN w:val="0"/>
              <w:adjustRightInd w:val="0"/>
              <w:ind w:firstLineChars="83" w:firstLine="174"/>
              <w:jc w:val="both"/>
              <w:rPr>
                <w:rFonts w:ascii="ＭＳ 明朝" w:eastAsia="ＭＳ 明朝" w:hAnsi="ＭＳ 明朝" w:cs="CIDFont+F2"/>
              </w:rPr>
            </w:pPr>
            <w:r w:rsidRPr="00BC2FD7">
              <w:rPr>
                <w:rFonts w:ascii="ＭＳ 明朝" w:eastAsia="ＭＳ 明朝" w:hAnsi="ＭＳ 明朝" w:cs="CIDFont+F2" w:hint="eastAsia"/>
              </w:rPr>
              <w:t>複数回の認証の失敗に対して、アカウントロック状態にできること。</w:t>
            </w:r>
          </w:p>
        </w:tc>
      </w:tr>
      <w:tr w:rsidR="00144222" w14:paraId="7D98B129" w14:textId="77777777" w:rsidTr="00144222">
        <w:trPr>
          <w:trHeight w:val="703"/>
          <w:jc w:val="center"/>
        </w:trPr>
        <w:tc>
          <w:tcPr>
            <w:tcW w:w="8926" w:type="dxa"/>
            <w:tcBorders>
              <w:top w:val="single" w:sz="4" w:space="0" w:color="auto"/>
              <w:left w:val="single" w:sz="4" w:space="0" w:color="auto"/>
              <w:bottom w:val="single" w:sz="4" w:space="0" w:color="auto"/>
              <w:right w:val="single" w:sz="4" w:space="0" w:color="auto"/>
            </w:tcBorders>
            <w:vAlign w:val="center"/>
          </w:tcPr>
          <w:p w14:paraId="4E9E62AC" w14:textId="730800A7" w:rsidR="00144222" w:rsidRPr="002C6D16" w:rsidRDefault="00144222"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他の</w:t>
            </w:r>
            <w:r>
              <w:rPr>
                <w:rFonts w:ascii="ＭＳ 明朝" w:eastAsia="ＭＳ 明朝" w:hAnsi="ＭＳ 明朝" w:cs="CIDFont+F2" w:hint="eastAsia"/>
              </w:rPr>
              <w:t>職員</w:t>
            </w:r>
            <w:r w:rsidRPr="0039153C">
              <w:rPr>
                <w:rFonts w:ascii="ＭＳ 明朝" w:eastAsia="ＭＳ 明朝" w:hAnsi="ＭＳ 明朝" w:cs="CIDFont+F2" w:hint="eastAsia"/>
              </w:rPr>
              <w:t>が</w:t>
            </w:r>
            <w:r>
              <w:rPr>
                <w:rFonts w:ascii="ＭＳ 明朝" w:eastAsia="ＭＳ 明朝" w:hAnsi="ＭＳ 明朝" w:cs="CIDFont+F2" w:hint="eastAsia"/>
              </w:rPr>
              <w:t>異動処理を行っている</w:t>
            </w:r>
            <w:r w:rsidRPr="0039153C">
              <w:rPr>
                <w:rFonts w:ascii="ＭＳ 明朝" w:eastAsia="ＭＳ 明朝" w:hAnsi="ＭＳ 明朝" w:cs="CIDFont+F2" w:hint="eastAsia"/>
              </w:rPr>
              <w:t>間は、同一住民の情報について</w:t>
            </w:r>
            <w:r>
              <w:rPr>
                <w:rFonts w:ascii="ＭＳ 明朝" w:eastAsia="ＭＳ 明朝" w:hAnsi="ＭＳ 明朝" w:cs="CIDFont+F2" w:hint="eastAsia"/>
              </w:rPr>
              <w:t>、</w:t>
            </w:r>
            <w:r w:rsidRPr="0039153C">
              <w:rPr>
                <w:rFonts w:ascii="ＭＳ 明朝" w:eastAsia="ＭＳ 明朝" w:hAnsi="ＭＳ 明朝" w:cs="CIDFont+F2" w:hint="eastAsia"/>
              </w:rPr>
              <w:t>閲覧以外の作業ができないよう、排他制御ができること。</w:t>
            </w:r>
          </w:p>
        </w:tc>
      </w:tr>
      <w:tr w:rsidR="00144222" w14:paraId="284ED254" w14:textId="77777777" w:rsidTr="00144222">
        <w:trPr>
          <w:trHeight w:val="703"/>
          <w:jc w:val="center"/>
        </w:trPr>
        <w:tc>
          <w:tcPr>
            <w:tcW w:w="8926" w:type="dxa"/>
            <w:tcBorders>
              <w:top w:val="single" w:sz="4" w:space="0" w:color="auto"/>
              <w:left w:val="single" w:sz="4" w:space="0" w:color="auto"/>
              <w:bottom w:val="single" w:sz="4" w:space="0" w:color="auto"/>
              <w:right w:val="single" w:sz="4" w:space="0" w:color="auto"/>
            </w:tcBorders>
            <w:vAlign w:val="center"/>
          </w:tcPr>
          <w:p w14:paraId="28537D0C" w14:textId="585D511B" w:rsidR="00144222" w:rsidRPr="0039153C" w:rsidRDefault="00144222" w:rsidP="00DF5B7A">
            <w:pPr>
              <w:autoSpaceDE w:val="0"/>
              <w:autoSpaceDN w:val="0"/>
              <w:adjustRightInd w:val="0"/>
              <w:ind w:firstLineChars="83" w:firstLine="174"/>
              <w:jc w:val="both"/>
              <w:rPr>
                <w:rFonts w:ascii="ＭＳ 明朝" w:eastAsia="ＭＳ 明朝" w:hAnsi="ＭＳ 明朝" w:cs="CIDFont+F2"/>
              </w:rPr>
            </w:pPr>
            <w:r w:rsidRPr="00BC2FD7">
              <w:rPr>
                <w:rFonts w:ascii="ＭＳ 明朝" w:eastAsia="ＭＳ 明朝" w:hAnsi="ＭＳ 明朝" w:cs="CIDFont+F2" w:hint="eastAsia"/>
              </w:rPr>
              <w:t>アクセス権限の設定はシステム管理者により設定できること。</w:t>
            </w:r>
          </w:p>
        </w:tc>
      </w:tr>
      <w:tr w:rsidR="00144222" w14:paraId="6529F1CD" w14:textId="77777777" w:rsidTr="00144222">
        <w:trPr>
          <w:trHeight w:val="703"/>
          <w:jc w:val="center"/>
        </w:trPr>
        <w:tc>
          <w:tcPr>
            <w:tcW w:w="8926" w:type="dxa"/>
            <w:tcBorders>
              <w:top w:val="single" w:sz="4" w:space="0" w:color="auto"/>
              <w:left w:val="single" w:sz="4" w:space="0" w:color="auto"/>
              <w:bottom w:val="single" w:sz="4" w:space="0" w:color="auto"/>
              <w:right w:val="single" w:sz="4" w:space="0" w:color="auto"/>
            </w:tcBorders>
            <w:vAlign w:val="center"/>
          </w:tcPr>
          <w:p w14:paraId="4630C5C7" w14:textId="22131832" w:rsidR="00144222" w:rsidRPr="0039153C" w:rsidRDefault="00144222" w:rsidP="00DF5B7A">
            <w:pPr>
              <w:autoSpaceDE w:val="0"/>
              <w:autoSpaceDN w:val="0"/>
              <w:adjustRightInd w:val="0"/>
              <w:ind w:firstLineChars="83" w:firstLine="174"/>
              <w:jc w:val="both"/>
              <w:rPr>
                <w:rFonts w:ascii="ＭＳ 明朝" w:eastAsia="ＭＳ 明朝" w:hAnsi="ＭＳ 明朝" w:cs="CIDFont+F2"/>
              </w:rPr>
            </w:pPr>
            <w:r w:rsidRPr="00BC2FD7">
              <w:rPr>
                <w:rFonts w:ascii="ＭＳ 明朝" w:eastAsia="ＭＳ 明朝" w:hAnsi="ＭＳ 明朝" w:cs="CIDFont+F2" w:hint="eastAsia"/>
              </w:rPr>
              <w:t>アクセス権限の付与も含めたユーザ情報の登録・変更・削除はスケジューラ―に設定する等、事前に準備ができること。</w:t>
            </w:r>
          </w:p>
        </w:tc>
      </w:tr>
      <w:tr w:rsidR="00144222" w14:paraId="0A72C968" w14:textId="77777777" w:rsidTr="00144222">
        <w:trPr>
          <w:trHeight w:val="703"/>
          <w:jc w:val="center"/>
        </w:trPr>
        <w:tc>
          <w:tcPr>
            <w:tcW w:w="8926" w:type="dxa"/>
            <w:tcBorders>
              <w:top w:val="single" w:sz="4" w:space="0" w:color="auto"/>
              <w:left w:val="single" w:sz="4" w:space="0" w:color="auto"/>
              <w:bottom w:val="single" w:sz="4" w:space="0" w:color="auto"/>
              <w:right w:val="single" w:sz="4" w:space="0" w:color="auto"/>
            </w:tcBorders>
            <w:vAlign w:val="center"/>
          </w:tcPr>
          <w:p w14:paraId="1AE88BFE" w14:textId="0A5C6717" w:rsidR="00144222" w:rsidRPr="0039153C" w:rsidRDefault="00144222" w:rsidP="00DF5B7A">
            <w:pPr>
              <w:autoSpaceDE w:val="0"/>
              <w:autoSpaceDN w:val="0"/>
              <w:adjustRightInd w:val="0"/>
              <w:ind w:firstLineChars="83" w:firstLine="174"/>
              <w:jc w:val="both"/>
              <w:rPr>
                <w:rFonts w:ascii="ＭＳ 明朝" w:eastAsia="ＭＳ 明朝" w:hAnsi="ＭＳ 明朝" w:cs="CIDFont+F2"/>
              </w:rPr>
            </w:pPr>
            <w:r w:rsidRPr="00BC2FD7">
              <w:rPr>
                <w:rFonts w:ascii="ＭＳ 明朝" w:eastAsia="ＭＳ 明朝" w:hAnsi="ＭＳ 明朝" w:cs="CIDFont+F2" w:hint="eastAsia"/>
              </w:rPr>
              <w:t>事務分掌による利用者ごとの表示・閲覧項目及び実施処理の制御ができること。</w:t>
            </w:r>
          </w:p>
        </w:tc>
      </w:tr>
      <w:tr w:rsidR="00144222" w14:paraId="498B44BE" w14:textId="77777777" w:rsidTr="00144222">
        <w:trPr>
          <w:trHeight w:val="703"/>
          <w:jc w:val="center"/>
        </w:trPr>
        <w:tc>
          <w:tcPr>
            <w:tcW w:w="8926" w:type="dxa"/>
            <w:tcBorders>
              <w:top w:val="single" w:sz="4" w:space="0" w:color="auto"/>
              <w:left w:val="single" w:sz="4" w:space="0" w:color="auto"/>
              <w:bottom w:val="single" w:sz="4" w:space="0" w:color="auto"/>
              <w:right w:val="single" w:sz="4" w:space="0" w:color="auto"/>
            </w:tcBorders>
            <w:vAlign w:val="center"/>
          </w:tcPr>
          <w:p w14:paraId="54F7E126" w14:textId="68414B4A" w:rsidR="00144222" w:rsidRPr="0039153C" w:rsidRDefault="00144222" w:rsidP="00DF5B7A">
            <w:pPr>
              <w:autoSpaceDE w:val="0"/>
              <w:autoSpaceDN w:val="0"/>
              <w:adjustRightInd w:val="0"/>
              <w:ind w:firstLineChars="83" w:firstLine="174"/>
              <w:jc w:val="both"/>
              <w:rPr>
                <w:rFonts w:ascii="ＭＳ 明朝" w:eastAsia="ＭＳ 明朝" w:hAnsi="ＭＳ 明朝" w:cs="CIDFont+F2"/>
              </w:rPr>
            </w:pPr>
            <w:r w:rsidRPr="00BC2FD7">
              <w:rPr>
                <w:rFonts w:ascii="ＭＳ 明朝" w:eastAsia="ＭＳ 明朝" w:hAnsi="ＭＳ 明朝" w:cs="CIDFont+F2" w:hint="eastAsia"/>
              </w:rPr>
              <w:t>操作権限管理については、個別及び一括での各種制御やメンテナンスができること。</w:t>
            </w:r>
          </w:p>
        </w:tc>
      </w:tr>
    </w:tbl>
    <w:p w14:paraId="52685F56" w14:textId="77777777" w:rsidR="00F22330" w:rsidRDefault="00F22330" w:rsidP="00F22330">
      <w:pPr>
        <w:rPr>
          <w:rFonts w:ascii="ＭＳ 明朝" w:eastAsia="ＭＳ 明朝" w:hAnsi="ＭＳ 明朝" w:cs="CIDFont+F2"/>
        </w:rPr>
      </w:pPr>
      <w:r>
        <w:rPr>
          <w:rFonts w:ascii="ＭＳ 明朝" w:eastAsia="ＭＳ 明朝" w:hAnsi="ＭＳ 明朝" w:cs="CIDFont+F2" w:hint="eastAsia"/>
        </w:rPr>
        <w:t>なお、</w:t>
      </w:r>
      <w:r w:rsidRPr="00072C33">
        <w:rPr>
          <w:rFonts w:ascii="ＭＳ 明朝" w:eastAsia="ＭＳ 明朝" w:hAnsi="ＭＳ 明朝" w:cs="CIDFont+F2" w:hint="eastAsia"/>
        </w:rPr>
        <w:t>認証に係る機能については、標準準拠システムで実装するか、認証基盤等で実装するかを問わない。</w:t>
      </w:r>
    </w:p>
    <w:p w14:paraId="30382DA4" w14:textId="1B03F030" w:rsidR="00A20A59" w:rsidRDefault="00A20A59" w:rsidP="00A20A59">
      <w:pPr>
        <w:rPr>
          <w:rFonts w:ascii="ＭＳ 明朝" w:eastAsia="ＭＳ 明朝" w:hAnsi="ＭＳ 明朝" w:cs="CIDFont+F2"/>
        </w:rPr>
      </w:pPr>
    </w:p>
    <w:p w14:paraId="763BA838" w14:textId="484DD4F5" w:rsidR="00A20A59" w:rsidRPr="00970389" w:rsidRDefault="00A20A59" w:rsidP="00A20A59">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lastRenderedPageBreak/>
        <w:t>表3-</w:t>
      </w:r>
      <w:r w:rsidR="008430B3">
        <w:rPr>
          <w:rFonts w:ascii="ＭＳ 明朝" w:eastAsia="ＭＳ 明朝" w:hAnsi="ＭＳ 明朝" w:cs="CIDFont+F2" w:hint="eastAsia"/>
        </w:rPr>
        <w:t>9</w:t>
      </w:r>
      <w:r>
        <w:rPr>
          <w:rFonts w:ascii="ＭＳ 明朝" w:eastAsia="ＭＳ 明朝" w:hAnsi="ＭＳ 明朝" w:cs="CIDFont+F2" w:hint="eastAsia"/>
        </w:rPr>
        <w:t xml:space="preserve">　</w:t>
      </w:r>
      <w:r>
        <w:rPr>
          <w:rFonts w:ascii="ＭＳ 明朝" w:eastAsia="ＭＳ 明朝" w:hAnsi="ＭＳ 明朝" w:hint="eastAsia"/>
        </w:rPr>
        <w:t>操作権限管理（</w:t>
      </w:r>
      <w:r w:rsidR="0090140D">
        <w:rPr>
          <w:rFonts w:ascii="ＭＳ 明朝" w:eastAsia="ＭＳ 明朝" w:hAnsi="ＭＳ 明朝" w:hint="eastAsia"/>
        </w:rPr>
        <w:t>標準</w:t>
      </w:r>
      <w:r>
        <w:rPr>
          <w:rFonts w:ascii="ＭＳ 明朝" w:eastAsia="ＭＳ 明朝" w:hAnsi="ＭＳ 明朝" w:hint="eastAsia"/>
        </w:rPr>
        <w:t>オプション機能）</w:t>
      </w:r>
    </w:p>
    <w:tbl>
      <w:tblPr>
        <w:tblStyle w:val="aff"/>
        <w:tblW w:w="0" w:type="auto"/>
        <w:jc w:val="center"/>
        <w:tblLook w:val="04A0" w:firstRow="1" w:lastRow="0" w:firstColumn="1" w:lastColumn="0" w:noHBand="0" w:noVBand="1"/>
      </w:tblPr>
      <w:tblGrid>
        <w:gridCol w:w="8926"/>
      </w:tblGrid>
      <w:tr w:rsidR="00144222" w14:paraId="356D51D9" w14:textId="77777777" w:rsidTr="00144222">
        <w:trPr>
          <w:trHeight w:val="454"/>
          <w:jc w:val="center"/>
        </w:trPr>
        <w:tc>
          <w:tcPr>
            <w:tcW w:w="892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9B15CA9" w14:textId="784B8408" w:rsidR="00144222" w:rsidRDefault="00144222" w:rsidP="00DF5B7A">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機能</w:t>
            </w:r>
          </w:p>
        </w:tc>
      </w:tr>
      <w:tr w:rsidR="00144222" w14:paraId="676DB1D1" w14:textId="77777777" w:rsidTr="00144222">
        <w:trPr>
          <w:trHeight w:val="1375"/>
          <w:jc w:val="center"/>
        </w:trPr>
        <w:tc>
          <w:tcPr>
            <w:tcW w:w="8926" w:type="dxa"/>
            <w:tcBorders>
              <w:top w:val="single" w:sz="4" w:space="0" w:color="auto"/>
              <w:left w:val="single" w:sz="4" w:space="0" w:color="auto"/>
              <w:bottom w:val="single" w:sz="4" w:space="0" w:color="auto"/>
              <w:right w:val="single" w:sz="4" w:space="0" w:color="auto"/>
            </w:tcBorders>
            <w:vAlign w:val="center"/>
          </w:tcPr>
          <w:p w14:paraId="6C44EBB4" w14:textId="0636EF8D" w:rsidR="00144222" w:rsidRDefault="00144222" w:rsidP="0039153C">
            <w:pPr>
              <w:autoSpaceDE w:val="0"/>
              <w:autoSpaceDN w:val="0"/>
              <w:adjustRightInd w:val="0"/>
              <w:ind w:firstLineChars="83" w:firstLine="174"/>
              <w:jc w:val="both"/>
              <w:rPr>
                <w:rFonts w:ascii="ＭＳ 明朝" w:eastAsia="ＭＳ 明朝" w:hAnsi="ＭＳ 明朝" w:cs="CIDFont+F2"/>
              </w:rPr>
            </w:pPr>
            <w:r w:rsidRPr="0090140D">
              <w:rPr>
                <w:rFonts w:ascii="ＭＳ 明朝" w:eastAsia="ＭＳ 明朝" w:hAnsi="ＭＳ 明朝" w:cs="CIDFont+F2" w:hint="eastAsia"/>
              </w:rPr>
              <w:t>＜</w:t>
            </w:r>
            <w:r>
              <w:rPr>
                <w:rFonts w:ascii="ＭＳ 明朝" w:eastAsia="ＭＳ 明朝" w:hAnsi="ＭＳ 明朝" w:cs="CIDFont+F2" w:hint="eastAsia"/>
              </w:rPr>
              <w:t>健康管理</w:t>
            </w:r>
            <w:r w:rsidRPr="0090140D">
              <w:rPr>
                <w:rFonts w:ascii="ＭＳ 明朝" w:eastAsia="ＭＳ 明朝" w:hAnsi="ＭＳ 明朝" w:cs="CIDFont+F2" w:hint="eastAsia"/>
              </w:rPr>
              <w:t>システム固有の要件＞</w:t>
            </w:r>
          </w:p>
          <w:p w14:paraId="3DE9B93D" w14:textId="0C95DCD1" w:rsidR="00144222" w:rsidRDefault="00144222" w:rsidP="0039153C">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管理が本庁と他に分かれる場合は、「本庁部署・利用者」と「他部署・利用者」で更新・参照の権限を設定できること。（例：指定都市における本庁と区役所等）</w:t>
            </w:r>
          </w:p>
        </w:tc>
      </w:tr>
      <w:tr w:rsidR="00144222" w14:paraId="69038854" w14:textId="77777777" w:rsidTr="00144222">
        <w:trPr>
          <w:trHeight w:val="2166"/>
          <w:jc w:val="center"/>
        </w:trPr>
        <w:tc>
          <w:tcPr>
            <w:tcW w:w="8926" w:type="dxa"/>
            <w:tcBorders>
              <w:top w:val="single" w:sz="4" w:space="0" w:color="auto"/>
              <w:left w:val="single" w:sz="4" w:space="0" w:color="auto"/>
              <w:bottom w:val="single" w:sz="4" w:space="0" w:color="auto"/>
              <w:right w:val="single" w:sz="4" w:space="0" w:color="auto"/>
            </w:tcBorders>
            <w:vAlign w:val="center"/>
          </w:tcPr>
          <w:p w14:paraId="38871A34" w14:textId="77777777" w:rsidR="00144222" w:rsidRDefault="00144222" w:rsidP="0090140D">
            <w:pPr>
              <w:autoSpaceDE w:val="0"/>
              <w:autoSpaceDN w:val="0"/>
              <w:adjustRightInd w:val="0"/>
              <w:ind w:firstLineChars="83" w:firstLine="174"/>
              <w:jc w:val="both"/>
              <w:rPr>
                <w:rFonts w:ascii="ＭＳ 明朝" w:eastAsia="ＭＳ 明朝" w:hAnsi="ＭＳ 明朝" w:cs="CIDFont+F2"/>
              </w:rPr>
            </w:pPr>
            <w:r w:rsidRPr="0090140D">
              <w:rPr>
                <w:rFonts w:ascii="ＭＳ 明朝" w:eastAsia="ＭＳ 明朝" w:hAnsi="ＭＳ 明朝" w:cs="CIDFont+F2" w:hint="eastAsia"/>
              </w:rPr>
              <w:t>＜</w:t>
            </w:r>
            <w:r>
              <w:rPr>
                <w:rFonts w:ascii="ＭＳ 明朝" w:eastAsia="ＭＳ 明朝" w:hAnsi="ＭＳ 明朝" w:cs="CIDFont+F2" w:hint="eastAsia"/>
              </w:rPr>
              <w:t>健康管理</w:t>
            </w:r>
            <w:r w:rsidRPr="0090140D">
              <w:rPr>
                <w:rFonts w:ascii="ＭＳ 明朝" w:eastAsia="ＭＳ 明朝" w:hAnsi="ＭＳ 明朝" w:cs="CIDFont+F2" w:hint="eastAsia"/>
              </w:rPr>
              <w:t>システム固有の要件＞</w:t>
            </w:r>
          </w:p>
          <w:p w14:paraId="764B8413" w14:textId="4C6A4DD8" w:rsidR="00144222" w:rsidRPr="000A7658" w:rsidRDefault="00144222"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本庁以外の部署・利用者のアクセス権限については、地方自治体の執行体制に応じて、住民がどこでも手続きが行えるように管理場所（所管）以外でも更新できるようにするほか、管理場所（所管）は更新できるが他部署（他の管轄や区役所等）は参照のみ・更新不可に設定できるようにもすること。指定都市における区役所の配下にある支所・出張所等も同様に権限設定が選択できるようにすること。</w:t>
            </w:r>
          </w:p>
        </w:tc>
      </w:tr>
      <w:tr w:rsidR="000C78DB" w:rsidRPr="000C78DB" w14:paraId="0D1D4283" w14:textId="77777777" w:rsidTr="000C78DB">
        <w:trPr>
          <w:trHeight w:val="509"/>
          <w:jc w:val="center"/>
        </w:trPr>
        <w:tc>
          <w:tcPr>
            <w:tcW w:w="8926" w:type="dxa"/>
            <w:tcBorders>
              <w:top w:val="single" w:sz="4" w:space="0" w:color="auto"/>
              <w:left w:val="single" w:sz="4" w:space="0" w:color="auto"/>
              <w:bottom w:val="single" w:sz="4" w:space="0" w:color="auto"/>
              <w:right w:val="single" w:sz="4" w:space="0" w:color="auto"/>
            </w:tcBorders>
            <w:vAlign w:val="center"/>
          </w:tcPr>
          <w:p w14:paraId="75E27E89" w14:textId="28FDD631" w:rsidR="000C78DB" w:rsidRPr="0090140D" w:rsidRDefault="000C78DB" w:rsidP="0090140D">
            <w:pPr>
              <w:autoSpaceDE w:val="0"/>
              <w:autoSpaceDN w:val="0"/>
              <w:adjustRightInd w:val="0"/>
              <w:ind w:firstLineChars="83" w:firstLine="174"/>
              <w:jc w:val="both"/>
              <w:rPr>
                <w:rFonts w:ascii="ＭＳ 明朝" w:eastAsia="ＭＳ 明朝" w:hAnsi="ＭＳ 明朝" w:cs="CIDFont+F2"/>
              </w:rPr>
            </w:pPr>
            <w:r w:rsidRPr="000A7658">
              <w:rPr>
                <w:rFonts w:ascii="ＭＳ 明朝" w:eastAsia="ＭＳ 明朝" w:hAnsi="ＭＳ 明朝" w:cs="CIDFont+F2"/>
              </w:rPr>
              <w:t>認証に当たっては、シングル・サイン・オンが使用できること。</w:t>
            </w:r>
          </w:p>
        </w:tc>
      </w:tr>
    </w:tbl>
    <w:p w14:paraId="1B001E57" w14:textId="77777777" w:rsidR="009200D8" w:rsidRPr="000C78DB" w:rsidRDefault="009200D8" w:rsidP="000C78DB">
      <w:pPr>
        <w:autoSpaceDE w:val="0"/>
        <w:autoSpaceDN w:val="0"/>
        <w:adjustRightInd w:val="0"/>
        <w:spacing w:after="0" w:line="240" w:lineRule="auto"/>
        <w:ind w:firstLineChars="83" w:firstLine="174"/>
        <w:jc w:val="both"/>
        <w:rPr>
          <w:rFonts w:ascii="ＭＳ 明朝" w:eastAsia="ＭＳ 明朝" w:hAnsi="ＭＳ 明朝" w:cs="CIDFont+F2"/>
          <w:kern w:val="2"/>
          <w:sz w:val="21"/>
        </w:rPr>
      </w:pPr>
    </w:p>
    <w:p w14:paraId="19CDF517" w14:textId="6110D4C0" w:rsidR="009200D8" w:rsidRPr="00736647" w:rsidRDefault="009200D8">
      <w:pPr>
        <w:rPr>
          <w:rFonts w:ascii="ＭＳ 明朝" w:eastAsia="ＭＳ 明朝" w:hAnsi="ＭＳ 明朝"/>
          <w:sz w:val="21"/>
          <w:szCs w:val="21"/>
        </w:rPr>
      </w:pPr>
      <w:r>
        <w:rPr>
          <w:rFonts w:ascii="ＭＳ 明朝" w:eastAsia="ＭＳ 明朝" w:hAnsi="ＭＳ 明朝"/>
          <w:sz w:val="48"/>
          <w:szCs w:val="48"/>
        </w:rPr>
        <w:br w:type="page"/>
      </w:r>
    </w:p>
    <w:p w14:paraId="0D4044F5" w14:textId="4E28E2C5" w:rsidR="00A20A59" w:rsidRPr="00C824F3" w:rsidRDefault="00A20A59" w:rsidP="00A20A59">
      <w:pPr>
        <w:spacing w:line="240" w:lineRule="auto"/>
        <w:rPr>
          <w:rFonts w:ascii="ＭＳ 明朝" w:eastAsia="ＭＳ 明朝" w:hAnsi="ＭＳ 明朝"/>
        </w:rPr>
      </w:pPr>
      <w:r w:rsidRPr="00C824F3">
        <w:rPr>
          <w:rStyle w:val="af0"/>
          <w:rFonts w:ascii="ＭＳ 明朝" w:hAnsi="ＭＳ 明朝" w:hint="eastAsia"/>
          <w:sz w:val="32"/>
          <w:szCs w:val="24"/>
        </w:rPr>
        <w:lastRenderedPageBreak/>
        <w:t>（</w:t>
      </w:r>
      <w:r w:rsidR="008F345D">
        <w:rPr>
          <w:rStyle w:val="af0"/>
          <w:rFonts w:ascii="ＭＳ 明朝" w:hAnsi="ＭＳ 明朝" w:hint="eastAsia"/>
          <w:sz w:val="32"/>
          <w:szCs w:val="24"/>
        </w:rPr>
        <w:t>1</w:t>
      </w:r>
      <w:r w:rsidR="005B43E5">
        <w:rPr>
          <w:rStyle w:val="af0"/>
          <w:rFonts w:ascii="ＭＳ 明朝" w:hAnsi="ＭＳ 明朝"/>
          <w:sz w:val="32"/>
          <w:szCs w:val="24"/>
        </w:rPr>
        <w:t>1</w:t>
      </w:r>
      <w:r w:rsidRPr="00C824F3">
        <w:rPr>
          <w:rStyle w:val="af0"/>
          <w:rFonts w:ascii="ＭＳ 明朝" w:hAnsi="ＭＳ 明朝" w:hint="eastAsia"/>
          <w:sz w:val="32"/>
          <w:szCs w:val="24"/>
        </w:rPr>
        <w:t>）</w:t>
      </w:r>
      <w:r>
        <w:rPr>
          <w:rStyle w:val="af0"/>
          <w:rFonts w:ascii="ＭＳ 明朝" w:hAnsi="ＭＳ 明朝" w:hint="eastAsia"/>
          <w:sz w:val="32"/>
          <w:szCs w:val="24"/>
        </w:rPr>
        <w:t>アクセスログ管理</w:t>
      </w:r>
      <w:r w:rsidRPr="00417237">
        <w:rPr>
          <w:rStyle w:val="af0"/>
          <w:rFonts w:ascii="ＭＳ 明朝" w:hAnsi="ＭＳ 明朝" w:hint="eastAsia"/>
          <w:sz w:val="32"/>
          <w:szCs w:val="24"/>
        </w:rPr>
        <w:t>について</w:t>
      </w:r>
      <w:r w:rsidRPr="00C824F3">
        <w:rPr>
          <w:rStyle w:val="af0"/>
          <w:rFonts w:ascii="ＭＳ 明朝" w:hAnsi="ＭＳ 明朝" w:hint="eastAsia"/>
          <w:sz w:val="32"/>
          <w:szCs w:val="24"/>
        </w:rPr>
        <w:t xml:space="preserve">　　　　　　　　　　　　　　</w:t>
      </w:r>
    </w:p>
    <w:p w14:paraId="75A2170F" w14:textId="54AA996F" w:rsidR="00A20A59" w:rsidRDefault="00A20A59" w:rsidP="00A20A59">
      <w:pPr>
        <w:tabs>
          <w:tab w:val="left" w:pos="4962"/>
        </w:tabs>
        <w:autoSpaceDE w:val="0"/>
        <w:autoSpaceDN w:val="0"/>
        <w:adjustRightInd w:val="0"/>
        <w:ind w:firstLineChars="100" w:firstLine="220"/>
        <w:rPr>
          <w:rFonts w:ascii="ＭＳ 明朝" w:eastAsia="ＭＳ 明朝" w:hAnsi="ＭＳ 明朝" w:cs="CIDFont+F2"/>
        </w:rPr>
      </w:pPr>
      <w:r>
        <w:rPr>
          <w:rFonts w:ascii="ＭＳ 明朝" w:eastAsia="ＭＳ 明朝" w:hAnsi="ＭＳ 明朝" w:cs="CIDFont+F2" w:hint="eastAsia"/>
        </w:rPr>
        <w:t>アクセスログ管理は地方自治体で利用する事務処理システムとして共通した要件とすることが基本であることから、住民記録システム標準仕様書の「10.2 アクセスログ管理」に準拠することを基本とする。加えて、住民記録システム標準仕様書において住民記録システム固有の機能や表現が記載されている部分については、</w:t>
      </w:r>
      <w:r w:rsidR="0039153C">
        <w:rPr>
          <w:rFonts w:ascii="ＭＳ 明朝" w:eastAsia="ＭＳ 明朝" w:hAnsi="ＭＳ 明朝" w:cs="CIDFont+F2" w:hint="eastAsia"/>
        </w:rPr>
        <w:t>健康管理</w:t>
      </w:r>
      <w:r>
        <w:rPr>
          <w:rFonts w:ascii="ＭＳ 明朝" w:eastAsia="ＭＳ 明朝" w:hAnsi="ＭＳ 明朝" w:cs="CIDFont+F2" w:hint="eastAsia"/>
        </w:rPr>
        <w:t>システムに固有の要件として置き換える必要がある。これらの考え方を踏まえて、以下のとおり定める。</w:t>
      </w:r>
    </w:p>
    <w:p w14:paraId="665B9328" w14:textId="77777777" w:rsidR="00A20A59" w:rsidRDefault="00A20A59" w:rsidP="00A20A59">
      <w:pPr>
        <w:autoSpaceDE w:val="0"/>
        <w:autoSpaceDN w:val="0"/>
        <w:adjustRightInd w:val="0"/>
        <w:ind w:firstLineChars="100" w:firstLine="220"/>
        <w:rPr>
          <w:rFonts w:ascii="ＭＳ 明朝" w:eastAsia="ＭＳ 明朝" w:hAnsi="ＭＳ 明朝" w:cs="CIDFont+F2"/>
        </w:rPr>
      </w:pPr>
    </w:p>
    <w:p w14:paraId="62295758" w14:textId="60C4FAAD" w:rsidR="00A20A59" w:rsidRPr="00970389" w:rsidRDefault="00A20A59" w:rsidP="00A20A59">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表3-</w:t>
      </w:r>
      <w:r w:rsidR="008430B3">
        <w:rPr>
          <w:rFonts w:ascii="ＭＳ 明朝" w:eastAsia="ＭＳ 明朝" w:hAnsi="ＭＳ 明朝" w:cs="CIDFont+F2" w:hint="eastAsia"/>
        </w:rPr>
        <w:t>10</w:t>
      </w:r>
      <w:r>
        <w:rPr>
          <w:rFonts w:ascii="ＭＳ 明朝" w:eastAsia="ＭＳ 明朝" w:hAnsi="ＭＳ 明朝" w:cs="CIDFont+F2" w:hint="eastAsia"/>
        </w:rPr>
        <w:t xml:space="preserve">　</w:t>
      </w:r>
      <w:r>
        <w:rPr>
          <w:rFonts w:ascii="ＭＳ 明朝" w:eastAsia="ＭＳ 明朝" w:hAnsi="ＭＳ 明朝" w:hint="eastAsia"/>
        </w:rPr>
        <w:t>アクセスログ管理（実装必須機能）</w:t>
      </w:r>
    </w:p>
    <w:tbl>
      <w:tblPr>
        <w:tblStyle w:val="aff"/>
        <w:tblW w:w="0" w:type="auto"/>
        <w:jc w:val="center"/>
        <w:tblLook w:val="04A0" w:firstRow="1" w:lastRow="0" w:firstColumn="1" w:lastColumn="0" w:noHBand="0" w:noVBand="1"/>
      </w:tblPr>
      <w:tblGrid>
        <w:gridCol w:w="6658"/>
        <w:gridCol w:w="2402"/>
      </w:tblGrid>
      <w:tr w:rsidR="00A20A59" w14:paraId="492EF157" w14:textId="77777777" w:rsidTr="00DF5B7A">
        <w:trPr>
          <w:trHeight w:val="454"/>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708C7CC" w14:textId="77777777" w:rsidR="00A20A59" w:rsidRDefault="00A20A59" w:rsidP="00DF5B7A">
            <w:pPr>
              <w:autoSpaceDE w:val="0"/>
              <w:autoSpaceDN w:val="0"/>
              <w:adjustRightInd w:val="0"/>
              <w:jc w:val="center"/>
              <w:rPr>
                <w:rFonts w:ascii="ＭＳ 明朝" w:eastAsia="ＭＳ 明朝" w:hAnsi="ＭＳ 明朝" w:cs="CIDFont+F2"/>
              </w:rPr>
            </w:pPr>
            <w:r>
              <w:rPr>
                <w:rFonts w:ascii="ＭＳ 明朝" w:eastAsia="ＭＳ 明朝" w:hAnsi="ＭＳ 明朝" w:hint="eastAsia"/>
              </w:rPr>
              <w:t>実装必須機能</w:t>
            </w:r>
          </w:p>
        </w:tc>
        <w:tc>
          <w:tcPr>
            <w:tcW w:w="240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6E5CE7A" w14:textId="77777777" w:rsidR="00A20A59" w:rsidRDefault="00A20A59" w:rsidP="00DF5B7A">
            <w:pPr>
              <w:autoSpaceDE w:val="0"/>
              <w:autoSpaceDN w:val="0"/>
              <w:adjustRightInd w:val="0"/>
              <w:jc w:val="center"/>
              <w:rPr>
                <w:rFonts w:ascii="ＭＳ 明朝" w:eastAsia="ＭＳ 明朝" w:hAnsi="ＭＳ 明朝" w:cs="CIDFont+F2"/>
              </w:rPr>
            </w:pPr>
            <w:r>
              <w:rPr>
                <w:rFonts w:ascii="ＭＳ 明朝" w:eastAsia="ＭＳ 明朝" w:hAnsi="ＭＳ 明朝" w:hint="eastAsia"/>
              </w:rPr>
              <w:t>住民記録システム標準仕様書での記載有無</w:t>
            </w:r>
          </w:p>
        </w:tc>
      </w:tr>
      <w:tr w:rsidR="00A20A59" w14:paraId="3FA299F3" w14:textId="77777777" w:rsidTr="0021747A">
        <w:trPr>
          <w:trHeight w:val="386"/>
          <w:jc w:val="center"/>
        </w:trPr>
        <w:tc>
          <w:tcPr>
            <w:tcW w:w="6658" w:type="dxa"/>
            <w:tcBorders>
              <w:top w:val="single" w:sz="4" w:space="0" w:color="auto"/>
              <w:left w:val="single" w:sz="4" w:space="0" w:color="auto"/>
              <w:bottom w:val="single" w:sz="4" w:space="0" w:color="auto"/>
              <w:right w:val="single" w:sz="4" w:space="0" w:color="auto"/>
            </w:tcBorders>
            <w:vAlign w:val="center"/>
          </w:tcPr>
          <w:p w14:paraId="28ED7A56" w14:textId="1AC0E3E0" w:rsidR="00A20A59" w:rsidRDefault="0039153C"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個人情報や機密情報の漏えいを防ぐために、システムの利用者及び管理者に対してログを管理（取得・検索・抽出・参照・ファイル出力を指す</w:t>
            </w:r>
            <w:r w:rsidR="006C6ABA">
              <w:rPr>
                <w:rFonts w:ascii="ＭＳ 明朝" w:eastAsia="ＭＳ 明朝" w:hAnsi="ＭＳ 明朝" w:cs="CIDFont+F2" w:hint="eastAsia"/>
              </w:rPr>
              <w:t>。</w:t>
            </w:r>
            <w:r w:rsidRPr="0039153C">
              <w:rPr>
                <w:rFonts w:ascii="ＭＳ 明朝" w:eastAsia="ＭＳ 明朝" w:hAnsi="ＭＳ 明朝" w:cs="CIDFont+F2" w:hint="eastAsia"/>
              </w:rPr>
              <w:t>以下、</w:t>
            </w:r>
            <w:r w:rsidR="0090140D">
              <w:rPr>
                <w:rFonts w:ascii="ＭＳ 明朝" w:eastAsia="ＭＳ 明朝" w:hAnsi="ＭＳ 明朝" w:cs="CIDFont+F2" w:hint="eastAsia"/>
              </w:rPr>
              <w:t>標準</w:t>
            </w:r>
            <w:r w:rsidRPr="0039153C">
              <w:rPr>
                <w:rFonts w:ascii="ＭＳ 明朝" w:eastAsia="ＭＳ 明朝" w:hAnsi="ＭＳ 明朝" w:cs="CIDFont+F2" w:hint="eastAsia"/>
              </w:rPr>
              <w:t>オプション機能において</w:t>
            </w:r>
            <w:r w:rsidR="006C6ABA">
              <w:rPr>
                <w:rFonts w:ascii="ＭＳ 明朝" w:eastAsia="ＭＳ 明朝" w:hAnsi="ＭＳ 明朝" w:cs="CIDFont+F2" w:hint="eastAsia"/>
              </w:rPr>
              <w:t>も</w:t>
            </w:r>
            <w:r w:rsidRPr="0039153C">
              <w:rPr>
                <w:rFonts w:ascii="ＭＳ 明朝" w:eastAsia="ＭＳ 明朝" w:hAnsi="ＭＳ 明朝" w:cs="CIDFont+F2" w:hint="eastAsia"/>
              </w:rPr>
              <w:t>同様）できること</w:t>
            </w:r>
            <w:r w:rsidR="002229E8">
              <w:rPr>
                <w:rFonts w:ascii="ＭＳ 明朝" w:eastAsia="ＭＳ 明朝" w:hAnsi="ＭＳ 明朝" w:cs="CIDFont+F2" w:hint="eastAsia"/>
              </w:rPr>
              <w:t>。</w:t>
            </w:r>
            <w:r w:rsidRPr="0039153C">
              <w:rPr>
                <w:rFonts w:ascii="ＭＳ 明朝" w:eastAsia="ＭＳ 明朝" w:hAnsi="ＭＳ 明朝" w:cs="CIDFont+F2" w:hint="eastAsia"/>
              </w:rPr>
              <w:t>（</w:t>
            </w:r>
            <w:r w:rsidRPr="0039153C">
              <w:rPr>
                <w:rFonts w:ascii="ＭＳ 明朝" w:eastAsia="ＭＳ 明朝" w:hAnsi="ＭＳ 明朝" w:cs="CIDFont+F2"/>
              </w:rPr>
              <w:t>IaaS事業者がログについての責任を負っている場合等、パッケージベンダ</w:t>
            </w:r>
            <w:r w:rsidR="006C6ABA">
              <w:rPr>
                <w:rFonts w:ascii="ＭＳ 明朝" w:eastAsia="ＭＳ 明朝" w:hAnsi="ＭＳ 明朝" w:cs="CIDFont+F2" w:hint="eastAsia"/>
              </w:rPr>
              <w:t>自身</w:t>
            </w:r>
            <w:r w:rsidRPr="0039153C">
              <w:rPr>
                <w:rFonts w:ascii="ＭＳ 明朝" w:eastAsia="ＭＳ 明朝" w:hAnsi="ＭＳ 明朝" w:cs="CIDFont+F2"/>
              </w:rPr>
              <w:t>がログを提供できない場合は、IaaS事業者と協議する等により、何らかの形で本機能が地方自治体に提供されるようにすること）</w:t>
            </w:r>
          </w:p>
        </w:tc>
        <w:tc>
          <w:tcPr>
            <w:tcW w:w="2402" w:type="dxa"/>
            <w:tcBorders>
              <w:top w:val="single" w:sz="4" w:space="0" w:color="auto"/>
              <w:left w:val="single" w:sz="4" w:space="0" w:color="auto"/>
              <w:bottom w:val="single" w:sz="4" w:space="0" w:color="auto"/>
              <w:right w:val="single" w:sz="4" w:space="0" w:color="auto"/>
            </w:tcBorders>
            <w:vAlign w:val="center"/>
          </w:tcPr>
          <w:p w14:paraId="397B0604" w14:textId="77777777" w:rsidR="00A20A59" w:rsidRDefault="00A20A59" w:rsidP="00DF5B7A">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あり（一部変更）</w:t>
            </w:r>
          </w:p>
        </w:tc>
      </w:tr>
      <w:tr w:rsidR="00A20A59" w14:paraId="53F74631" w14:textId="77777777" w:rsidTr="0021747A">
        <w:trPr>
          <w:trHeight w:val="70"/>
          <w:jc w:val="center"/>
        </w:trPr>
        <w:tc>
          <w:tcPr>
            <w:tcW w:w="6658" w:type="dxa"/>
            <w:tcBorders>
              <w:top w:val="single" w:sz="4" w:space="0" w:color="auto"/>
              <w:left w:val="single" w:sz="4" w:space="0" w:color="auto"/>
              <w:bottom w:val="single" w:sz="4" w:space="0" w:color="auto"/>
              <w:right w:val="single" w:sz="4" w:space="0" w:color="auto"/>
            </w:tcBorders>
            <w:vAlign w:val="center"/>
          </w:tcPr>
          <w:p w14:paraId="5BF8D897" w14:textId="5CB74141" w:rsidR="00A20A59" w:rsidRDefault="0039153C"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ログイン認証ログを管理できること。</w:t>
            </w:r>
          </w:p>
        </w:tc>
        <w:tc>
          <w:tcPr>
            <w:tcW w:w="2402" w:type="dxa"/>
            <w:tcBorders>
              <w:top w:val="single" w:sz="4" w:space="0" w:color="auto"/>
              <w:left w:val="single" w:sz="4" w:space="0" w:color="auto"/>
              <w:bottom w:val="single" w:sz="4" w:space="0" w:color="auto"/>
              <w:right w:val="single" w:sz="4" w:space="0" w:color="auto"/>
            </w:tcBorders>
            <w:vAlign w:val="center"/>
          </w:tcPr>
          <w:p w14:paraId="749A0679" w14:textId="77777777" w:rsidR="00A20A59" w:rsidRDefault="00A20A59" w:rsidP="00DF5B7A">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あり（一部変更）</w:t>
            </w:r>
          </w:p>
        </w:tc>
      </w:tr>
      <w:tr w:rsidR="00A20A59" w14:paraId="5453FD37" w14:textId="77777777" w:rsidTr="0021747A">
        <w:trPr>
          <w:trHeight w:val="70"/>
          <w:jc w:val="center"/>
        </w:trPr>
        <w:tc>
          <w:tcPr>
            <w:tcW w:w="6658" w:type="dxa"/>
            <w:tcBorders>
              <w:top w:val="single" w:sz="4" w:space="0" w:color="auto"/>
              <w:left w:val="single" w:sz="4" w:space="0" w:color="auto"/>
              <w:bottom w:val="single" w:sz="4" w:space="0" w:color="auto"/>
              <w:right w:val="single" w:sz="4" w:space="0" w:color="auto"/>
            </w:tcBorders>
            <w:vAlign w:val="center"/>
          </w:tcPr>
          <w:p w14:paraId="504CB7EA" w14:textId="6DFA680C" w:rsidR="00A20A59" w:rsidRDefault="0039153C"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操作ログを管理できること。</w:t>
            </w:r>
          </w:p>
        </w:tc>
        <w:tc>
          <w:tcPr>
            <w:tcW w:w="2402" w:type="dxa"/>
            <w:tcBorders>
              <w:top w:val="single" w:sz="4" w:space="0" w:color="auto"/>
              <w:left w:val="single" w:sz="4" w:space="0" w:color="auto"/>
              <w:bottom w:val="single" w:sz="4" w:space="0" w:color="auto"/>
              <w:right w:val="single" w:sz="4" w:space="0" w:color="auto"/>
            </w:tcBorders>
            <w:vAlign w:val="center"/>
          </w:tcPr>
          <w:p w14:paraId="2A387E5A" w14:textId="77777777" w:rsidR="00A20A59" w:rsidRDefault="00A20A59" w:rsidP="00DF5B7A">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あり（一部変更）</w:t>
            </w:r>
          </w:p>
        </w:tc>
      </w:tr>
      <w:tr w:rsidR="00A20A59" w14:paraId="406CDD85" w14:textId="77777777" w:rsidTr="0021747A">
        <w:trPr>
          <w:trHeight w:val="162"/>
          <w:jc w:val="center"/>
        </w:trPr>
        <w:tc>
          <w:tcPr>
            <w:tcW w:w="6658" w:type="dxa"/>
            <w:tcBorders>
              <w:top w:val="single" w:sz="4" w:space="0" w:color="auto"/>
              <w:left w:val="single" w:sz="4" w:space="0" w:color="auto"/>
              <w:bottom w:val="single" w:sz="4" w:space="0" w:color="auto"/>
              <w:right w:val="single" w:sz="4" w:space="0" w:color="auto"/>
            </w:tcBorders>
            <w:vAlign w:val="center"/>
          </w:tcPr>
          <w:p w14:paraId="3525FB80" w14:textId="2500064F" w:rsidR="00A20A59" w:rsidRDefault="0039153C"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イベントログ、通信ログ、印刷ログ、エラーログ</w:t>
            </w:r>
            <w:r w:rsidR="00531936">
              <w:rPr>
                <w:rFonts w:ascii="ＭＳ 明朝" w:eastAsia="ＭＳ 明朝" w:hAnsi="ＭＳ 明朝" w:cs="CIDFont+F2" w:hint="eastAsia"/>
              </w:rPr>
              <w:t>等</w:t>
            </w:r>
            <w:r w:rsidRPr="0039153C">
              <w:rPr>
                <w:rFonts w:ascii="ＭＳ 明朝" w:eastAsia="ＭＳ 明朝" w:hAnsi="ＭＳ 明朝" w:cs="CIDFont+F2" w:hint="eastAsia"/>
              </w:rPr>
              <w:t>を管理できること</w:t>
            </w:r>
            <w:r w:rsidR="002229E8">
              <w:rPr>
                <w:rFonts w:ascii="ＭＳ 明朝" w:eastAsia="ＭＳ 明朝" w:hAnsi="ＭＳ 明朝" w:cs="CIDFont+F2" w:hint="eastAsia"/>
              </w:rPr>
              <w:t>。</w:t>
            </w:r>
            <w:r w:rsidRPr="0039153C">
              <w:rPr>
                <w:rFonts w:ascii="ＭＳ 明朝" w:eastAsia="ＭＳ 明朝" w:hAnsi="ＭＳ 明朝" w:cs="CIDFont+F2" w:hint="eastAsia"/>
              </w:rPr>
              <w:t>（健康管理システムが動作する</w:t>
            </w:r>
            <w:r w:rsidRPr="0039153C">
              <w:rPr>
                <w:rFonts w:ascii="ＭＳ 明朝" w:eastAsia="ＭＳ 明朝" w:hAnsi="ＭＳ 明朝" w:cs="CIDFont+F2"/>
              </w:rPr>
              <w:t>OS、運用管理ツール、DB等におけるログでよい）</w:t>
            </w:r>
          </w:p>
        </w:tc>
        <w:tc>
          <w:tcPr>
            <w:tcW w:w="2402" w:type="dxa"/>
            <w:tcBorders>
              <w:top w:val="single" w:sz="4" w:space="0" w:color="auto"/>
              <w:left w:val="single" w:sz="4" w:space="0" w:color="auto"/>
              <w:bottom w:val="single" w:sz="4" w:space="0" w:color="auto"/>
              <w:right w:val="single" w:sz="4" w:space="0" w:color="auto"/>
            </w:tcBorders>
            <w:vAlign w:val="center"/>
          </w:tcPr>
          <w:p w14:paraId="0D2E3325" w14:textId="77777777" w:rsidR="00A20A59" w:rsidRDefault="00A20A59" w:rsidP="00DF5B7A">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あり（一部変更）</w:t>
            </w:r>
          </w:p>
        </w:tc>
      </w:tr>
      <w:tr w:rsidR="00A20A59" w14:paraId="46846110" w14:textId="77777777" w:rsidTr="0021747A">
        <w:trPr>
          <w:trHeight w:val="70"/>
          <w:jc w:val="center"/>
        </w:trPr>
        <w:tc>
          <w:tcPr>
            <w:tcW w:w="6658" w:type="dxa"/>
            <w:tcBorders>
              <w:top w:val="single" w:sz="4" w:space="0" w:color="auto"/>
              <w:left w:val="single" w:sz="4" w:space="0" w:color="auto"/>
              <w:bottom w:val="single" w:sz="4" w:space="0" w:color="auto"/>
              <w:right w:val="single" w:sz="4" w:space="0" w:color="auto"/>
            </w:tcBorders>
            <w:vAlign w:val="center"/>
          </w:tcPr>
          <w:p w14:paraId="2B7B114F" w14:textId="7C0B97CD" w:rsidR="00A20A59" w:rsidRDefault="0039153C"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他システム連携により取得した住民記録情報</w:t>
            </w:r>
            <w:r w:rsidR="004B6531">
              <w:rPr>
                <w:rFonts w:ascii="ＭＳ 明朝" w:eastAsia="ＭＳ 明朝" w:hAnsi="ＭＳ 明朝" w:cs="CIDFont+F2" w:hint="eastAsia"/>
              </w:rPr>
              <w:t>、住民税情報</w:t>
            </w:r>
            <w:r w:rsidR="00CA5B1D">
              <w:rPr>
                <w:rFonts w:ascii="ＭＳ 明朝" w:eastAsia="ＭＳ 明朝" w:hAnsi="ＭＳ 明朝" w:cs="CIDFont+F2" w:hint="eastAsia"/>
              </w:rPr>
              <w:t>、</w:t>
            </w:r>
            <w:r w:rsidR="00CA5B1D" w:rsidRPr="00ED2849">
              <w:rPr>
                <w:rFonts w:ascii="ＭＳ 明朝" w:eastAsia="ＭＳ 明朝" w:hAnsi="ＭＳ 明朝" w:cs="CIDFont+F2" w:hint="eastAsia"/>
              </w:rPr>
              <w:t>国民健康保険情報、後期高齢者医療情報、生活保護情報</w:t>
            </w:r>
            <w:r w:rsidRPr="0039153C">
              <w:rPr>
                <w:rFonts w:ascii="ＭＳ 明朝" w:eastAsia="ＭＳ 明朝" w:hAnsi="ＭＳ 明朝" w:cs="CIDFont+F2" w:hint="eastAsia"/>
              </w:rPr>
              <w:t>に対する参照ログを管理できること。</w:t>
            </w:r>
            <w:r w:rsidR="00CA5B1D">
              <w:rPr>
                <w:rFonts w:ascii="ＭＳ 明朝" w:eastAsia="ＭＳ 明朝" w:hAnsi="ＭＳ 明朝" w:cs="CIDFont+F2" w:hint="eastAsia"/>
              </w:rPr>
              <w:t>参照ログには参照した日時、職員、端末、宛名（対象者や保護者等を識別できる宛名番号等の情報）</w:t>
            </w:r>
            <w:r w:rsidR="00531936">
              <w:rPr>
                <w:rFonts w:ascii="ＭＳ 明朝" w:eastAsia="ＭＳ 明朝" w:hAnsi="ＭＳ 明朝" w:cs="CIDFont+F2" w:hint="eastAsia"/>
              </w:rPr>
              <w:t>等</w:t>
            </w:r>
            <w:r w:rsidR="00CA5B1D">
              <w:rPr>
                <w:rFonts w:ascii="ＭＳ 明朝" w:eastAsia="ＭＳ 明朝" w:hAnsi="ＭＳ 明朝" w:cs="CIDFont+F2" w:hint="eastAsia"/>
              </w:rPr>
              <w:t>を含むこととし、分析できるように画面上で操作、又は表計算ソフト等へ取り込めるようにすること。</w:t>
            </w:r>
          </w:p>
        </w:tc>
        <w:tc>
          <w:tcPr>
            <w:tcW w:w="2402" w:type="dxa"/>
            <w:tcBorders>
              <w:top w:val="single" w:sz="4" w:space="0" w:color="auto"/>
              <w:left w:val="single" w:sz="4" w:space="0" w:color="auto"/>
              <w:bottom w:val="single" w:sz="4" w:space="0" w:color="auto"/>
              <w:right w:val="single" w:sz="4" w:space="0" w:color="auto"/>
            </w:tcBorders>
            <w:vAlign w:val="center"/>
          </w:tcPr>
          <w:p w14:paraId="2B53BCF2" w14:textId="77777777" w:rsidR="00A20A59" w:rsidRDefault="00A20A59" w:rsidP="00DF5B7A">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なし</w:t>
            </w:r>
          </w:p>
        </w:tc>
      </w:tr>
      <w:tr w:rsidR="00A20A59" w14:paraId="1C8C1A2E" w14:textId="77777777" w:rsidTr="0021747A">
        <w:trPr>
          <w:trHeight w:val="479"/>
          <w:jc w:val="center"/>
        </w:trPr>
        <w:tc>
          <w:tcPr>
            <w:tcW w:w="6658" w:type="dxa"/>
            <w:tcBorders>
              <w:top w:val="single" w:sz="4" w:space="0" w:color="auto"/>
              <w:left w:val="single" w:sz="4" w:space="0" w:color="auto"/>
              <w:bottom w:val="single" w:sz="4" w:space="0" w:color="auto"/>
              <w:right w:val="single" w:sz="4" w:space="0" w:color="auto"/>
            </w:tcBorders>
            <w:vAlign w:val="center"/>
          </w:tcPr>
          <w:p w14:paraId="21CFCE80" w14:textId="77777777" w:rsidR="006C6ABA" w:rsidRDefault="0039153C"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取得した各種ログは、地方自治体が定める期間保管でき、書き込み禁止等の改ざん防止措置をとること。</w:t>
            </w:r>
          </w:p>
          <w:p w14:paraId="28B9B576" w14:textId="4F1CE025" w:rsidR="00343F99" w:rsidRDefault="0039153C"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例）保管期間は、イベントログは直近１年間、操作ログは５年間とする等</w:t>
            </w:r>
          </w:p>
        </w:tc>
        <w:tc>
          <w:tcPr>
            <w:tcW w:w="2402" w:type="dxa"/>
            <w:tcBorders>
              <w:top w:val="single" w:sz="4" w:space="0" w:color="auto"/>
              <w:left w:val="single" w:sz="4" w:space="0" w:color="auto"/>
              <w:bottom w:val="single" w:sz="4" w:space="0" w:color="auto"/>
              <w:right w:val="single" w:sz="4" w:space="0" w:color="auto"/>
            </w:tcBorders>
            <w:vAlign w:val="center"/>
          </w:tcPr>
          <w:p w14:paraId="77734788" w14:textId="06EA6471" w:rsidR="00A20A59" w:rsidRDefault="00A20A59" w:rsidP="00DF5B7A">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あり</w:t>
            </w:r>
            <w:r w:rsidR="00343F99">
              <w:rPr>
                <w:rFonts w:ascii="ＭＳ 明朝" w:eastAsia="ＭＳ 明朝" w:hAnsi="ＭＳ 明朝" w:cs="CIDFont+F2" w:hint="eastAsia"/>
              </w:rPr>
              <w:t>（一部変更）</w:t>
            </w:r>
          </w:p>
        </w:tc>
      </w:tr>
    </w:tbl>
    <w:p w14:paraId="69670615" w14:textId="77777777" w:rsidR="00144222" w:rsidRPr="0090140D" w:rsidRDefault="00144222" w:rsidP="000C6081">
      <w:pPr>
        <w:autoSpaceDE w:val="0"/>
        <w:autoSpaceDN w:val="0"/>
        <w:adjustRightInd w:val="0"/>
        <w:ind w:firstLineChars="100" w:firstLine="220"/>
        <w:rPr>
          <w:rFonts w:ascii="ＭＳ 明朝" w:eastAsia="ＭＳ 明朝" w:hAnsi="ＭＳ 明朝" w:cs="CIDFont+F2"/>
        </w:rPr>
      </w:pPr>
    </w:p>
    <w:p w14:paraId="75F704C8" w14:textId="56BAAE68" w:rsidR="000C6081" w:rsidRPr="00970389" w:rsidRDefault="000C6081" w:rsidP="000C6081">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表3-</w:t>
      </w:r>
      <w:r w:rsidR="00651D6E">
        <w:rPr>
          <w:rFonts w:ascii="ＭＳ 明朝" w:eastAsia="ＭＳ 明朝" w:hAnsi="ＭＳ 明朝" w:cs="CIDFont+F2" w:hint="eastAsia"/>
        </w:rPr>
        <w:t>1</w:t>
      </w:r>
      <w:r w:rsidR="008430B3">
        <w:rPr>
          <w:rFonts w:ascii="ＭＳ 明朝" w:eastAsia="ＭＳ 明朝" w:hAnsi="ＭＳ 明朝" w:cs="CIDFont+F2" w:hint="eastAsia"/>
        </w:rPr>
        <w:t>1</w:t>
      </w:r>
      <w:r>
        <w:rPr>
          <w:rFonts w:ascii="ＭＳ 明朝" w:eastAsia="ＭＳ 明朝" w:hAnsi="ＭＳ 明朝" w:cs="CIDFont+F2" w:hint="eastAsia"/>
        </w:rPr>
        <w:t xml:space="preserve">　</w:t>
      </w:r>
      <w:r>
        <w:rPr>
          <w:rFonts w:ascii="ＭＳ 明朝" w:eastAsia="ＭＳ 明朝" w:hAnsi="ＭＳ 明朝" w:hint="eastAsia"/>
        </w:rPr>
        <w:t>アクセスログ管理（</w:t>
      </w:r>
      <w:r w:rsidR="0090140D">
        <w:rPr>
          <w:rFonts w:ascii="ＭＳ 明朝" w:eastAsia="ＭＳ 明朝" w:hAnsi="ＭＳ 明朝" w:hint="eastAsia"/>
        </w:rPr>
        <w:t>標準</w:t>
      </w:r>
      <w:r>
        <w:rPr>
          <w:rFonts w:ascii="ＭＳ 明朝" w:eastAsia="ＭＳ 明朝" w:hAnsi="ＭＳ 明朝" w:hint="eastAsia"/>
        </w:rPr>
        <w:t>オプション機能）</w:t>
      </w:r>
    </w:p>
    <w:tbl>
      <w:tblPr>
        <w:tblStyle w:val="aff"/>
        <w:tblW w:w="0" w:type="auto"/>
        <w:jc w:val="center"/>
        <w:tblLook w:val="04A0" w:firstRow="1" w:lastRow="0" w:firstColumn="1" w:lastColumn="0" w:noHBand="0" w:noVBand="1"/>
      </w:tblPr>
      <w:tblGrid>
        <w:gridCol w:w="6658"/>
        <w:gridCol w:w="2402"/>
      </w:tblGrid>
      <w:tr w:rsidR="000C6081" w14:paraId="16DC9F00" w14:textId="77777777" w:rsidTr="00FC03C5">
        <w:trPr>
          <w:trHeight w:val="454"/>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07F6A8A" w14:textId="1D11847F" w:rsidR="000C6081" w:rsidRDefault="0090140D" w:rsidP="00FC03C5">
            <w:pPr>
              <w:autoSpaceDE w:val="0"/>
              <w:autoSpaceDN w:val="0"/>
              <w:adjustRightInd w:val="0"/>
              <w:jc w:val="center"/>
              <w:rPr>
                <w:rFonts w:ascii="ＭＳ 明朝" w:eastAsia="ＭＳ 明朝" w:hAnsi="ＭＳ 明朝" w:cs="CIDFont+F2"/>
              </w:rPr>
            </w:pPr>
            <w:r>
              <w:rPr>
                <w:rFonts w:ascii="ＭＳ 明朝" w:eastAsia="ＭＳ 明朝" w:hAnsi="ＭＳ 明朝" w:hint="eastAsia"/>
              </w:rPr>
              <w:t>標準</w:t>
            </w:r>
            <w:r w:rsidR="00F9702C">
              <w:rPr>
                <w:rFonts w:ascii="ＭＳ 明朝" w:eastAsia="ＭＳ 明朝" w:hAnsi="ＭＳ 明朝" w:hint="eastAsia"/>
              </w:rPr>
              <w:t>オプション機能</w:t>
            </w:r>
          </w:p>
        </w:tc>
        <w:tc>
          <w:tcPr>
            <w:tcW w:w="240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326E99A" w14:textId="77777777" w:rsidR="000C6081" w:rsidRDefault="000C6081" w:rsidP="00FC03C5">
            <w:pPr>
              <w:autoSpaceDE w:val="0"/>
              <w:autoSpaceDN w:val="0"/>
              <w:adjustRightInd w:val="0"/>
              <w:jc w:val="center"/>
              <w:rPr>
                <w:rFonts w:ascii="ＭＳ 明朝" w:eastAsia="ＭＳ 明朝" w:hAnsi="ＭＳ 明朝" w:cs="CIDFont+F2"/>
              </w:rPr>
            </w:pPr>
            <w:r>
              <w:rPr>
                <w:rFonts w:ascii="ＭＳ 明朝" w:eastAsia="ＭＳ 明朝" w:hAnsi="ＭＳ 明朝" w:hint="eastAsia"/>
              </w:rPr>
              <w:t>住民記録システム標準仕様書での記載有無</w:t>
            </w:r>
          </w:p>
        </w:tc>
      </w:tr>
      <w:tr w:rsidR="000C6081" w14:paraId="63DE73FC" w14:textId="77777777" w:rsidTr="00FC03C5">
        <w:trPr>
          <w:trHeight w:val="454"/>
          <w:jc w:val="center"/>
        </w:trPr>
        <w:tc>
          <w:tcPr>
            <w:tcW w:w="6658" w:type="dxa"/>
            <w:tcBorders>
              <w:top w:val="single" w:sz="4" w:space="0" w:color="auto"/>
              <w:left w:val="single" w:sz="4" w:space="0" w:color="auto"/>
              <w:bottom w:val="single" w:sz="4" w:space="0" w:color="auto"/>
              <w:right w:val="single" w:sz="4" w:space="0" w:color="auto"/>
            </w:tcBorders>
            <w:vAlign w:val="center"/>
          </w:tcPr>
          <w:p w14:paraId="22848712" w14:textId="21A29AB7" w:rsidR="000C6081" w:rsidRDefault="0039153C" w:rsidP="00FC03C5">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他システム連携により取得した</w:t>
            </w:r>
            <w:r w:rsidRPr="00393335">
              <w:rPr>
                <w:rFonts w:ascii="ＭＳ 明朝" w:eastAsia="ＭＳ 明朝" w:hAnsi="ＭＳ 明朝" w:cs="CIDFont+F2" w:hint="eastAsia"/>
              </w:rPr>
              <w:t>介護</w:t>
            </w:r>
            <w:r w:rsidRPr="0039153C">
              <w:rPr>
                <w:rFonts w:ascii="ＭＳ 明朝" w:eastAsia="ＭＳ 明朝" w:hAnsi="ＭＳ 明朝" w:cs="CIDFont+F2" w:hint="eastAsia"/>
              </w:rPr>
              <w:t>保険情報に対する参照ログを管理できること。</w:t>
            </w:r>
            <w:r w:rsidR="00CA5B1D">
              <w:rPr>
                <w:rFonts w:ascii="ＭＳ 明朝" w:eastAsia="ＭＳ 明朝" w:hAnsi="ＭＳ 明朝" w:cs="CIDFont+F2" w:hint="eastAsia"/>
              </w:rPr>
              <w:t>参照ログには参照した日時、職員、端末、宛名（対象者や保護者等を識別できる宛名番号等の情報）を含むこととし、分析できるように画面上で操作、又は表計算ソフト等へ取り込めるようにすること。</w:t>
            </w:r>
          </w:p>
        </w:tc>
        <w:tc>
          <w:tcPr>
            <w:tcW w:w="2402" w:type="dxa"/>
            <w:tcBorders>
              <w:top w:val="single" w:sz="4" w:space="0" w:color="auto"/>
              <w:left w:val="single" w:sz="4" w:space="0" w:color="auto"/>
              <w:bottom w:val="single" w:sz="4" w:space="0" w:color="auto"/>
              <w:right w:val="single" w:sz="4" w:space="0" w:color="auto"/>
            </w:tcBorders>
            <w:vAlign w:val="center"/>
          </w:tcPr>
          <w:p w14:paraId="513E7369" w14:textId="77777777" w:rsidR="000C6081" w:rsidRDefault="000C6081" w:rsidP="00FC03C5">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なし</w:t>
            </w:r>
          </w:p>
        </w:tc>
      </w:tr>
    </w:tbl>
    <w:p w14:paraId="16703085" w14:textId="77777777" w:rsidR="0021747A" w:rsidRPr="00736647" w:rsidRDefault="0021747A">
      <w:pPr>
        <w:rPr>
          <w:rFonts w:ascii="ＭＳ 明朝" w:eastAsia="ＭＳ 明朝" w:hAnsi="ＭＳ 明朝"/>
          <w:sz w:val="21"/>
          <w:szCs w:val="21"/>
        </w:rPr>
      </w:pPr>
      <w:r>
        <w:rPr>
          <w:rFonts w:ascii="ＭＳ 明朝" w:eastAsia="ＭＳ 明朝" w:hAnsi="ＭＳ 明朝"/>
          <w:sz w:val="48"/>
          <w:szCs w:val="48"/>
        </w:rPr>
        <w:br w:type="page"/>
      </w:r>
    </w:p>
    <w:p w14:paraId="198FDE21" w14:textId="2B938227" w:rsidR="00A20A59" w:rsidRPr="00144222" w:rsidRDefault="00A20A59" w:rsidP="00A20A59">
      <w:pPr>
        <w:spacing w:line="240" w:lineRule="auto"/>
        <w:rPr>
          <w:rStyle w:val="af0"/>
          <w:sz w:val="32"/>
          <w:szCs w:val="24"/>
        </w:rPr>
      </w:pPr>
      <w:r w:rsidRPr="00C824F3">
        <w:rPr>
          <w:rStyle w:val="af0"/>
          <w:rFonts w:ascii="ＭＳ 明朝" w:hAnsi="ＭＳ 明朝" w:hint="eastAsia"/>
          <w:sz w:val="32"/>
          <w:szCs w:val="24"/>
        </w:rPr>
        <w:lastRenderedPageBreak/>
        <w:t>（</w:t>
      </w:r>
      <w:r w:rsidR="008F345D">
        <w:rPr>
          <w:rStyle w:val="af0"/>
          <w:rFonts w:ascii="ＭＳ 明朝" w:hAnsi="ＭＳ 明朝" w:hint="eastAsia"/>
          <w:sz w:val="32"/>
          <w:szCs w:val="24"/>
        </w:rPr>
        <w:t>1</w:t>
      </w:r>
      <w:r w:rsidR="005B43E5">
        <w:rPr>
          <w:rStyle w:val="af0"/>
          <w:rFonts w:ascii="ＭＳ 明朝" w:hAnsi="ＭＳ 明朝"/>
          <w:sz w:val="32"/>
          <w:szCs w:val="24"/>
        </w:rPr>
        <w:t>2</w:t>
      </w:r>
      <w:r w:rsidRPr="00C824F3">
        <w:rPr>
          <w:rStyle w:val="af0"/>
          <w:rFonts w:ascii="ＭＳ 明朝" w:hAnsi="ＭＳ 明朝" w:hint="eastAsia"/>
          <w:sz w:val="32"/>
          <w:szCs w:val="24"/>
        </w:rPr>
        <w:t>）</w:t>
      </w:r>
      <w:r w:rsidR="00D1725E">
        <w:rPr>
          <w:rStyle w:val="af0"/>
          <w:rFonts w:ascii="ＭＳ 明朝" w:hAnsi="ＭＳ 明朝" w:hint="eastAsia"/>
          <w:sz w:val="32"/>
          <w:szCs w:val="24"/>
        </w:rPr>
        <w:t>バッチ処理</w:t>
      </w:r>
      <w:r w:rsidRPr="00417237">
        <w:rPr>
          <w:rStyle w:val="af0"/>
          <w:rFonts w:ascii="ＭＳ 明朝" w:hAnsi="ＭＳ 明朝" w:hint="eastAsia"/>
          <w:sz w:val="32"/>
          <w:szCs w:val="24"/>
        </w:rPr>
        <w:t>について</w:t>
      </w:r>
      <w:r w:rsidRPr="00C824F3">
        <w:rPr>
          <w:rStyle w:val="af0"/>
          <w:rFonts w:ascii="ＭＳ 明朝" w:hAnsi="ＭＳ 明朝" w:hint="eastAsia"/>
          <w:sz w:val="32"/>
          <w:szCs w:val="24"/>
        </w:rPr>
        <w:t xml:space="preserve">　　　　　　　　　　　</w:t>
      </w:r>
      <w:r>
        <w:rPr>
          <w:rStyle w:val="af0"/>
          <w:rFonts w:ascii="ＭＳ 明朝" w:hAnsi="ＭＳ 明朝" w:hint="eastAsia"/>
          <w:sz w:val="32"/>
          <w:szCs w:val="24"/>
        </w:rPr>
        <w:t xml:space="preserve">　</w:t>
      </w:r>
      <w:r w:rsidRPr="00C824F3">
        <w:rPr>
          <w:rStyle w:val="af0"/>
          <w:rFonts w:ascii="ＭＳ 明朝" w:hAnsi="ＭＳ 明朝" w:hint="eastAsia"/>
          <w:sz w:val="32"/>
          <w:szCs w:val="24"/>
        </w:rPr>
        <w:t xml:space="preserve">　</w:t>
      </w:r>
      <w:r w:rsidR="00144222">
        <w:rPr>
          <w:rStyle w:val="af0"/>
          <w:rFonts w:ascii="ＭＳ 明朝" w:hAnsi="ＭＳ 明朝" w:hint="eastAsia"/>
          <w:sz w:val="32"/>
          <w:szCs w:val="24"/>
        </w:rPr>
        <w:t xml:space="preserve">　　　　</w:t>
      </w:r>
    </w:p>
    <w:p w14:paraId="3F4952A8" w14:textId="16223977" w:rsidR="00A20A59" w:rsidRDefault="00A20A59" w:rsidP="00A20A59">
      <w:pPr>
        <w:tabs>
          <w:tab w:val="left" w:pos="4962"/>
        </w:tabs>
        <w:autoSpaceDE w:val="0"/>
        <w:autoSpaceDN w:val="0"/>
        <w:adjustRightInd w:val="0"/>
        <w:ind w:firstLineChars="100" w:firstLine="220"/>
        <w:rPr>
          <w:rFonts w:ascii="ＭＳ 明朝" w:eastAsia="ＭＳ 明朝" w:hAnsi="ＭＳ 明朝" w:cs="CIDFont+F2"/>
        </w:rPr>
      </w:pPr>
      <w:r>
        <w:rPr>
          <w:rFonts w:ascii="ＭＳ 明朝" w:eastAsia="ＭＳ 明朝" w:hAnsi="ＭＳ 明朝" w:cs="CIDFont+F2" w:hint="eastAsia"/>
        </w:rPr>
        <w:t>一括処理の実行方法は、手動による実行の他に設定による自動実行があるが、地方自治体で利用する事務処理システムとして共通した要件とすることが基本であることから、</w:t>
      </w:r>
      <w:r w:rsidR="00D168E0" w:rsidRPr="00D168E0">
        <w:rPr>
          <w:rFonts w:ascii="ＭＳ 明朝" w:eastAsia="ＭＳ 明朝" w:hAnsi="ＭＳ 明朝" w:cs="CIDFont+F2" w:hint="eastAsia"/>
        </w:rPr>
        <w:t>デジタル庁が整理した要件</w:t>
      </w:r>
      <w:r>
        <w:rPr>
          <w:rFonts w:ascii="ＭＳ 明朝" w:eastAsia="ＭＳ 明朝" w:hAnsi="ＭＳ 明朝" w:cs="CIDFont+F2" w:hint="eastAsia"/>
        </w:rPr>
        <w:t>を基本とする。加えて、</w:t>
      </w:r>
      <w:r w:rsidR="00333AB1">
        <w:rPr>
          <w:rFonts w:ascii="ＭＳ 明朝" w:eastAsia="ＭＳ 明朝" w:hAnsi="ＭＳ 明朝" w:cs="CIDFont+F2" w:hint="eastAsia"/>
        </w:rPr>
        <w:t>健康管理</w:t>
      </w:r>
      <w:r>
        <w:rPr>
          <w:rFonts w:ascii="ＭＳ 明朝" w:eastAsia="ＭＳ 明朝" w:hAnsi="ＭＳ 明朝" w:cs="CIDFont+F2" w:hint="eastAsia"/>
        </w:rPr>
        <w:t>システムに</w:t>
      </w:r>
      <w:r w:rsidR="00D168E0">
        <w:rPr>
          <w:rFonts w:ascii="ＭＳ 明朝" w:eastAsia="ＭＳ 明朝" w:hAnsi="ＭＳ 明朝" w:cs="CIDFont+F2" w:hint="eastAsia"/>
        </w:rPr>
        <w:t>必要と</w:t>
      </w:r>
      <w:r w:rsidR="00CA5B1D">
        <w:rPr>
          <w:rFonts w:ascii="ＭＳ 明朝" w:eastAsia="ＭＳ 明朝" w:hAnsi="ＭＳ 明朝" w:cs="CIDFont+F2" w:hint="eastAsia"/>
        </w:rPr>
        <w:t>整理</w:t>
      </w:r>
      <w:r w:rsidR="00D168E0">
        <w:rPr>
          <w:rFonts w:ascii="ＭＳ 明朝" w:eastAsia="ＭＳ 明朝" w:hAnsi="ＭＳ 明朝" w:cs="CIDFont+F2" w:hint="eastAsia"/>
        </w:rPr>
        <w:t>されたもの</w:t>
      </w:r>
      <w:r w:rsidR="00CA5B1D">
        <w:rPr>
          <w:rFonts w:ascii="ＭＳ 明朝" w:eastAsia="ＭＳ 明朝" w:hAnsi="ＭＳ 明朝" w:cs="CIDFont+F2" w:hint="eastAsia"/>
        </w:rPr>
        <w:t>は</w:t>
      </w:r>
      <w:r>
        <w:rPr>
          <w:rFonts w:ascii="ＭＳ 明朝" w:eastAsia="ＭＳ 明朝" w:hAnsi="ＭＳ 明朝" w:cs="CIDFont+F2" w:hint="eastAsia"/>
        </w:rPr>
        <w:t>固有の要件として</w:t>
      </w:r>
      <w:r w:rsidR="00D168E0">
        <w:rPr>
          <w:rFonts w:ascii="ＭＳ 明朝" w:eastAsia="ＭＳ 明朝" w:hAnsi="ＭＳ 明朝" w:cs="CIDFont+F2" w:hint="eastAsia"/>
        </w:rPr>
        <w:t>追加する</w:t>
      </w:r>
      <w:r>
        <w:rPr>
          <w:rFonts w:ascii="ＭＳ 明朝" w:eastAsia="ＭＳ 明朝" w:hAnsi="ＭＳ 明朝" w:cs="CIDFont+F2" w:hint="eastAsia"/>
        </w:rPr>
        <w:t>必要がある。これらの考え方を踏まえて、以下のとおり定める。</w:t>
      </w:r>
    </w:p>
    <w:p w14:paraId="1E485DD0" w14:textId="1785D833" w:rsidR="00A20A59" w:rsidRPr="00970389" w:rsidRDefault="00A20A59" w:rsidP="00A20A59">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表3-</w:t>
      </w:r>
      <w:r w:rsidR="007B51CD">
        <w:rPr>
          <w:rFonts w:ascii="ＭＳ 明朝" w:eastAsia="ＭＳ 明朝" w:hAnsi="ＭＳ 明朝" w:cs="CIDFont+F2"/>
        </w:rPr>
        <w:t>1</w:t>
      </w:r>
      <w:r w:rsidR="008430B3">
        <w:rPr>
          <w:rFonts w:ascii="ＭＳ 明朝" w:eastAsia="ＭＳ 明朝" w:hAnsi="ＭＳ 明朝" w:cs="CIDFont+F2" w:hint="eastAsia"/>
        </w:rPr>
        <w:t>2</w:t>
      </w:r>
      <w:r>
        <w:rPr>
          <w:rFonts w:ascii="ＭＳ 明朝" w:eastAsia="ＭＳ 明朝" w:hAnsi="ＭＳ 明朝" w:cs="CIDFont+F2" w:hint="eastAsia"/>
        </w:rPr>
        <w:t xml:space="preserve">　一括処理</w:t>
      </w:r>
      <w:r w:rsidRPr="006335EF">
        <w:rPr>
          <w:rFonts w:ascii="ＭＳ 明朝" w:eastAsia="ＭＳ 明朝" w:hAnsi="ＭＳ 明朝" w:cs="CIDFont+F2"/>
        </w:rPr>
        <w:t>（</w:t>
      </w:r>
      <w:r w:rsidR="00D168E0">
        <w:rPr>
          <w:rFonts w:ascii="ＭＳ 明朝" w:eastAsia="ＭＳ 明朝" w:hAnsi="ＭＳ 明朝" w:cs="CIDFont+F2" w:hint="eastAsia"/>
        </w:rPr>
        <w:t>標準</w:t>
      </w:r>
      <w:r>
        <w:rPr>
          <w:rFonts w:ascii="ＭＳ 明朝" w:eastAsia="ＭＳ 明朝" w:hAnsi="ＭＳ 明朝" w:cs="CIDFont+F2" w:hint="eastAsia"/>
        </w:rPr>
        <w:t>オプション</w:t>
      </w:r>
      <w:r w:rsidRPr="006335EF">
        <w:rPr>
          <w:rFonts w:ascii="ＭＳ 明朝" w:eastAsia="ＭＳ 明朝" w:hAnsi="ＭＳ 明朝" w:cs="CIDFont+F2"/>
        </w:rPr>
        <w:t>機能）</w:t>
      </w:r>
    </w:p>
    <w:tbl>
      <w:tblPr>
        <w:tblStyle w:val="aff"/>
        <w:tblW w:w="0" w:type="auto"/>
        <w:jc w:val="center"/>
        <w:tblLook w:val="04A0" w:firstRow="1" w:lastRow="0" w:firstColumn="1" w:lastColumn="0" w:noHBand="0" w:noVBand="1"/>
      </w:tblPr>
      <w:tblGrid>
        <w:gridCol w:w="8926"/>
      </w:tblGrid>
      <w:tr w:rsidR="00144222" w14:paraId="5E23B714" w14:textId="77777777" w:rsidTr="00144222">
        <w:trPr>
          <w:trHeight w:val="454"/>
          <w:jc w:val="center"/>
        </w:trPr>
        <w:tc>
          <w:tcPr>
            <w:tcW w:w="892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943C077" w14:textId="76DF4BB7" w:rsidR="00144222" w:rsidRDefault="00144222" w:rsidP="00DF5B7A">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機能</w:t>
            </w:r>
          </w:p>
        </w:tc>
      </w:tr>
      <w:tr w:rsidR="00144222" w14:paraId="236B11C4" w14:textId="77777777" w:rsidTr="00144222">
        <w:trPr>
          <w:trHeight w:val="454"/>
          <w:jc w:val="center"/>
        </w:trPr>
        <w:tc>
          <w:tcPr>
            <w:tcW w:w="8926" w:type="dxa"/>
            <w:tcBorders>
              <w:top w:val="single" w:sz="4" w:space="0" w:color="auto"/>
              <w:left w:val="single" w:sz="4" w:space="0" w:color="auto"/>
              <w:bottom w:val="single" w:sz="4" w:space="0" w:color="auto"/>
              <w:right w:val="single" w:sz="4" w:space="0" w:color="auto"/>
            </w:tcBorders>
            <w:vAlign w:val="center"/>
          </w:tcPr>
          <w:p w14:paraId="1B3375E6" w14:textId="4C1EE98F" w:rsidR="00144222" w:rsidRDefault="00144222" w:rsidP="00144222">
            <w:pPr>
              <w:autoSpaceDE w:val="0"/>
              <w:autoSpaceDN w:val="0"/>
              <w:adjustRightInd w:val="0"/>
              <w:ind w:firstLineChars="83" w:firstLine="174"/>
              <w:jc w:val="both"/>
              <w:rPr>
                <w:rFonts w:ascii="ＭＳ 明朝" w:eastAsia="ＭＳ 明朝" w:hAnsi="ＭＳ 明朝" w:cs="CIDFont+F2"/>
              </w:rPr>
            </w:pPr>
            <w:r w:rsidRPr="00D168E0">
              <w:rPr>
                <w:rFonts w:ascii="ＭＳ 明朝" w:eastAsia="ＭＳ 明朝" w:hAnsi="ＭＳ 明朝" w:cs="CIDFont+F2" w:hint="eastAsia"/>
              </w:rPr>
              <w:t>バッチ処理の実行（起動）方法として、直接起動だけでなく、年月日及び時分、毎日、毎週○曜日、毎月ＸＸ日、毎月末を指定した方法（スケジュール管理による起動）が提供されること。</w:t>
            </w:r>
          </w:p>
        </w:tc>
      </w:tr>
      <w:tr w:rsidR="00144222" w14:paraId="5EFF4E57" w14:textId="77777777" w:rsidTr="00144222">
        <w:trPr>
          <w:trHeight w:val="695"/>
          <w:jc w:val="center"/>
        </w:trPr>
        <w:tc>
          <w:tcPr>
            <w:tcW w:w="8926" w:type="dxa"/>
            <w:tcBorders>
              <w:top w:val="single" w:sz="4" w:space="0" w:color="auto"/>
              <w:left w:val="single" w:sz="4" w:space="0" w:color="auto"/>
              <w:bottom w:val="single" w:sz="4" w:space="0" w:color="auto"/>
              <w:right w:val="single" w:sz="4" w:space="0" w:color="auto"/>
            </w:tcBorders>
            <w:vAlign w:val="center"/>
          </w:tcPr>
          <w:p w14:paraId="55F1738C" w14:textId="5C558B36" w:rsidR="00144222" w:rsidRPr="00D168E0" w:rsidRDefault="00144222" w:rsidP="00D168E0">
            <w:pPr>
              <w:autoSpaceDE w:val="0"/>
              <w:autoSpaceDN w:val="0"/>
              <w:adjustRightInd w:val="0"/>
              <w:ind w:firstLineChars="83" w:firstLine="174"/>
              <w:jc w:val="both"/>
              <w:rPr>
                <w:rFonts w:ascii="ＭＳ 明朝" w:eastAsia="ＭＳ 明朝" w:hAnsi="ＭＳ 明朝" w:cs="CIDFont+F2"/>
              </w:rPr>
            </w:pPr>
            <w:r w:rsidRPr="00D168E0">
              <w:rPr>
                <w:rFonts w:ascii="ＭＳ 明朝" w:eastAsia="ＭＳ 明朝" w:hAnsi="ＭＳ 明朝" w:cs="CIDFont+F2" w:hint="eastAsia"/>
              </w:rPr>
              <w:t>バッチ処理の実行時は、前回処理時に設定したパラメータが参照されること。</w:t>
            </w:r>
          </w:p>
          <w:p w14:paraId="2AEAB1F4" w14:textId="77777777" w:rsidR="00144222" w:rsidRPr="00D168E0" w:rsidRDefault="00144222" w:rsidP="00D168E0">
            <w:pPr>
              <w:autoSpaceDE w:val="0"/>
              <w:autoSpaceDN w:val="0"/>
              <w:adjustRightInd w:val="0"/>
              <w:ind w:firstLineChars="83" w:firstLine="174"/>
              <w:jc w:val="both"/>
              <w:rPr>
                <w:rFonts w:ascii="ＭＳ 明朝" w:eastAsia="ＭＳ 明朝" w:hAnsi="ＭＳ 明朝" w:cs="CIDFont+F2"/>
              </w:rPr>
            </w:pPr>
            <w:r w:rsidRPr="00D168E0">
              <w:rPr>
                <w:rFonts w:ascii="ＭＳ 明朝" w:eastAsia="ＭＳ 明朝" w:hAnsi="ＭＳ 明朝" w:cs="CIDFont+F2" w:hint="eastAsia"/>
              </w:rPr>
              <w:t>前回設定のパラメータは、一部修正ができること。</w:t>
            </w:r>
          </w:p>
          <w:p w14:paraId="50C0A845" w14:textId="4FFB8C92" w:rsidR="00144222" w:rsidRPr="001A284E" w:rsidRDefault="00144222" w:rsidP="00144222">
            <w:pPr>
              <w:autoSpaceDE w:val="0"/>
              <w:autoSpaceDN w:val="0"/>
              <w:adjustRightInd w:val="0"/>
              <w:ind w:firstLineChars="83" w:firstLine="174"/>
              <w:jc w:val="both"/>
              <w:rPr>
                <w:rFonts w:ascii="ＭＳ 明朝" w:eastAsia="ＭＳ 明朝" w:hAnsi="ＭＳ 明朝" w:cs="CIDFont+F2"/>
              </w:rPr>
            </w:pPr>
            <w:r w:rsidRPr="00D168E0">
              <w:rPr>
                <w:rFonts w:ascii="ＭＳ 明朝" w:eastAsia="ＭＳ 明朝" w:hAnsi="ＭＳ 明朝" w:cs="CIDFont+F2" w:hint="eastAsia"/>
              </w:rPr>
              <w:t>修正パラメータ個所については、修正した旨が判別し易くなっていること。</w:t>
            </w:r>
          </w:p>
        </w:tc>
      </w:tr>
      <w:tr w:rsidR="00144222" w14:paraId="34A969D2" w14:textId="77777777" w:rsidTr="00144222">
        <w:trPr>
          <w:trHeight w:val="1082"/>
          <w:jc w:val="center"/>
        </w:trPr>
        <w:tc>
          <w:tcPr>
            <w:tcW w:w="8926" w:type="dxa"/>
            <w:tcBorders>
              <w:top w:val="single" w:sz="4" w:space="0" w:color="auto"/>
              <w:left w:val="single" w:sz="4" w:space="0" w:color="auto"/>
              <w:bottom w:val="single" w:sz="4" w:space="0" w:color="auto"/>
              <w:right w:val="single" w:sz="4" w:space="0" w:color="auto"/>
            </w:tcBorders>
            <w:vAlign w:val="center"/>
          </w:tcPr>
          <w:p w14:paraId="798C3B10" w14:textId="06DB2244" w:rsidR="00144222" w:rsidRDefault="00144222" w:rsidP="00DF5B7A">
            <w:pPr>
              <w:autoSpaceDE w:val="0"/>
              <w:autoSpaceDN w:val="0"/>
              <w:adjustRightInd w:val="0"/>
              <w:ind w:firstLineChars="83" w:firstLine="174"/>
              <w:jc w:val="both"/>
              <w:rPr>
                <w:rFonts w:ascii="ＭＳ 明朝" w:eastAsia="ＭＳ 明朝" w:hAnsi="ＭＳ 明朝" w:cs="CIDFont+F2"/>
              </w:rPr>
            </w:pPr>
            <w:r w:rsidRPr="0039153C">
              <w:rPr>
                <w:rFonts w:ascii="ＭＳ 明朝" w:eastAsia="ＭＳ 明朝" w:hAnsi="ＭＳ 明朝" w:cs="CIDFont+F2" w:hint="eastAsia"/>
              </w:rPr>
              <w:t>全ての</w:t>
            </w:r>
            <w:r>
              <w:rPr>
                <w:rFonts w:ascii="ＭＳ 明朝" w:eastAsia="ＭＳ 明朝" w:hAnsi="ＭＳ 明朝" w:cs="CIDFont+F2" w:hint="eastAsia"/>
              </w:rPr>
              <w:t>バッチ</w:t>
            </w:r>
            <w:r w:rsidRPr="0039153C">
              <w:rPr>
                <w:rFonts w:ascii="ＭＳ 明朝" w:eastAsia="ＭＳ 明朝" w:hAnsi="ＭＳ 明朝" w:cs="CIDFont+F2" w:hint="eastAsia"/>
              </w:rPr>
              <w:t>処理の実行結果（処理内容や処理結果、処理時間、処理端末名称、正常又は異常の旨、異常終了した際は</w:t>
            </w:r>
            <w:r w:rsidRPr="0039153C">
              <w:rPr>
                <w:rFonts w:ascii="ＭＳ 明朝" w:eastAsia="ＭＳ 明朝" w:hAnsi="ＭＳ 明朝" w:cs="CIDFont+F2"/>
              </w:rPr>
              <w:t>OSやミドルウェア等から出力されるエラーコード等）が出力されること。</w:t>
            </w:r>
          </w:p>
        </w:tc>
      </w:tr>
      <w:tr w:rsidR="00144222" w14:paraId="2C05EECE" w14:textId="77777777" w:rsidTr="00144222">
        <w:trPr>
          <w:trHeight w:val="714"/>
          <w:jc w:val="center"/>
        </w:trPr>
        <w:tc>
          <w:tcPr>
            <w:tcW w:w="8926" w:type="dxa"/>
            <w:tcBorders>
              <w:top w:val="single" w:sz="4" w:space="0" w:color="auto"/>
              <w:left w:val="single" w:sz="4" w:space="0" w:color="auto"/>
              <w:bottom w:val="single" w:sz="4" w:space="0" w:color="auto"/>
              <w:right w:val="single" w:sz="4" w:space="0" w:color="auto"/>
            </w:tcBorders>
            <w:vAlign w:val="center"/>
          </w:tcPr>
          <w:p w14:paraId="5003A441" w14:textId="6674BDAB" w:rsidR="00144222" w:rsidRPr="0039153C" w:rsidDel="00D168E0" w:rsidRDefault="00144222" w:rsidP="00DF5B7A">
            <w:pPr>
              <w:autoSpaceDE w:val="0"/>
              <w:autoSpaceDN w:val="0"/>
              <w:adjustRightInd w:val="0"/>
              <w:ind w:firstLineChars="83" w:firstLine="174"/>
              <w:jc w:val="both"/>
              <w:rPr>
                <w:rFonts w:ascii="ＭＳ 明朝" w:eastAsia="ＭＳ 明朝" w:hAnsi="ＭＳ 明朝" w:cs="CIDFont+F2"/>
              </w:rPr>
            </w:pPr>
            <w:r w:rsidRPr="00D168E0">
              <w:rPr>
                <w:rFonts w:ascii="ＭＳ 明朝" w:eastAsia="ＭＳ 明朝" w:hAnsi="ＭＳ 明朝" w:cs="CIDFont+F2" w:hint="eastAsia"/>
              </w:rPr>
              <w:t>バッチの実行結果から一連の作業で最終的な提出物を</w:t>
            </w:r>
            <w:r w:rsidRPr="00D168E0">
              <w:rPr>
                <w:rFonts w:ascii="ＭＳ 明朝" w:eastAsia="ＭＳ 明朝" w:hAnsi="ＭＳ 明朝" w:cs="CIDFont+F2"/>
              </w:rPr>
              <w:t>XLSX形式等で作成する場合等には、自動実行する仕組みを用意すること。</w:t>
            </w:r>
          </w:p>
        </w:tc>
      </w:tr>
    </w:tbl>
    <w:p w14:paraId="63C6D45C" w14:textId="1B5D27D7" w:rsidR="00B55ABA" w:rsidRDefault="00B55ABA">
      <w:pPr>
        <w:rPr>
          <w:rFonts w:ascii="ＭＳ 明朝" w:eastAsia="ＭＳ 明朝" w:hAnsi="ＭＳ 明朝"/>
        </w:rPr>
      </w:pPr>
    </w:p>
    <w:p w14:paraId="5FCE2DE2" w14:textId="77777777" w:rsidR="007850DB" w:rsidRPr="00D168E0" w:rsidRDefault="007850DB">
      <w:pPr>
        <w:rPr>
          <w:rFonts w:ascii="ＭＳ 明朝" w:eastAsia="ＭＳ 明朝" w:hAnsi="ＭＳ 明朝"/>
        </w:rPr>
      </w:pPr>
    </w:p>
    <w:p w14:paraId="6821EA0E" w14:textId="6853AB64" w:rsidR="00B55ABA" w:rsidRPr="00C824F3" w:rsidRDefault="00B55ABA" w:rsidP="00B55ABA">
      <w:pPr>
        <w:spacing w:line="240" w:lineRule="auto"/>
        <w:rPr>
          <w:rFonts w:ascii="ＭＳ 明朝" w:eastAsia="ＭＳ 明朝" w:hAnsi="ＭＳ 明朝"/>
        </w:rPr>
      </w:pPr>
      <w:r w:rsidRPr="00C824F3">
        <w:rPr>
          <w:rStyle w:val="af0"/>
          <w:rFonts w:ascii="ＭＳ 明朝" w:hAnsi="ＭＳ 明朝" w:hint="eastAsia"/>
          <w:sz w:val="32"/>
          <w:szCs w:val="24"/>
        </w:rPr>
        <w:t>（</w:t>
      </w:r>
      <w:r w:rsidR="008F345D">
        <w:rPr>
          <w:rStyle w:val="af0"/>
          <w:rFonts w:ascii="ＭＳ 明朝" w:hAnsi="ＭＳ 明朝" w:hint="eastAsia"/>
          <w:sz w:val="32"/>
          <w:szCs w:val="24"/>
        </w:rPr>
        <w:t>1</w:t>
      </w:r>
      <w:r w:rsidR="005B43E5">
        <w:rPr>
          <w:rStyle w:val="af0"/>
          <w:rFonts w:ascii="ＭＳ 明朝" w:hAnsi="ＭＳ 明朝"/>
          <w:sz w:val="32"/>
          <w:szCs w:val="24"/>
        </w:rPr>
        <w:t>3</w:t>
      </w:r>
      <w:r w:rsidRPr="00C824F3">
        <w:rPr>
          <w:rStyle w:val="af0"/>
          <w:rFonts w:ascii="ＭＳ 明朝" w:hAnsi="ＭＳ 明朝" w:hint="eastAsia"/>
          <w:sz w:val="32"/>
          <w:szCs w:val="24"/>
        </w:rPr>
        <w:t>）</w:t>
      </w:r>
      <w:r w:rsidRPr="00211876">
        <w:rPr>
          <w:rStyle w:val="af0"/>
          <w:rFonts w:ascii="ＭＳ 明朝" w:hAnsi="ＭＳ 明朝" w:hint="eastAsia"/>
          <w:sz w:val="32"/>
          <w:szCs w:val="24"/>
        </w:rPr>
        <w:t>外部帳票と内部帳票</w:t>
      </w:r>
      <w:r w:rsidRPr="00803B7E">
        <w:rPr>
          <w:rStyle w:val="af0"/>
          <w:rFonts w:ascii="ＭＳ 明朝" w:hAnsi="ＭＳ 明朝" w:hint="eastAsia"/>
          <w:sz w:val="32"/>
          <w:szCs w:val="24"/>
        </w:rPr>
        <w:t>について</w:t>
      </w:r>
      <w:r w:rsidRPr="00C824F3">
        <w:rPr>
          <w:rStyle w:val="af0"/>
          <w:rFonts w:ascii="ＭＳ 明朝" w:hAnsi="ＭＳ 明朝" w:hint="eastAsia"/>
          <w:sz w:val="32"/>
          <w:szCs w:val="24"/>
        </w:rPr>
        <w:t xml:space="preserve">　</w:t>
      </w:r>
      <w:r>
        <w:rPr>
          <w:rStyle w:val="af0"/>
          <w:rFonts w:ascii="ＭＳ 明朝" w:hAnsi="ＭＳ 明朝" w:hint="eastAsia"/>
          <w:sz w:val="32"/>
          <w:szCs w:val="24"/>
        </w:rPr>
        <w:t xml:space="preserve">　　　　　　　　　　　</w:t>
      </w:r>
      <w:r w:rsidRPr="00C824F3">
        <w:rPr>
          <w:rStyle w:val="af0"/>
          <w:rFonts w:ascii="ＭＳ 明朝" w:hAnsi="ＭＳ 明朝" w:hint="eastAsia"/>
          <w:sz w:val="32"/>
          <w:szCs w:val="24"/>
        </w:rPr>
        <w:t xml:space="preserve">　</w:t>
      </w:r>
    </w:p>
    <w:p w14:paraId="782DD595" w14:textId="77777777" w:rsidR="0039153C" w:rsidRDefault="0039153C" w:rsidP="0039153C">
      <w:pPr>
        <w:autoSpaceDE w:val="0"/>
        <w:autoSpaceDN w:val="0"/>
        <w:adjustRightInd w:val="0"/>
        <w:spacing w:after="0" w:line="240" w:lineRule="auto"/>
        <w:ind w:firstLineChars="100" w:firstLine="220"/>
        <w:rPr>
          <w:rFonts w:ascii="ＭＳ 明朝" w:eastAsia="ＭＳ 明朝" w:hAnsi="ＭＳ 明朝" w:cs="CIDFont+F2"/>
        </w:rPr>
      </w:pPr>
      <w:r w:rsidRPr="0039153C">
        <w:rPr>
          <w:rFonts w:ascii="ＭＳ 明朝" w:eastAsia="ＭＳ 明朝" w:hAnsi="ＭＳ 明朝" w:cs="CIDFont+F2" w:hint="eastAsia"/>
        </w:rPr>
        <w:t>帳票要件として定義する帳票は外部帳票を基本とする。担当主管課内の決裁用等の内部帳票は機能要件における</w:t>
      </w:r>
      <w:r w:rsidRPr="0039153C">
        <w:rPr>
          <w:rFonts w:ascii="ＭＳ 明朝" w:eastAsia="ＭＳ 明朝" w:hAnsi="ＭＳ 明朝" w:cs="CIDFont+F2"/>
        </w:rPr>
        <w:t>EUC機能等を活用することとする。なお、外部帳票と内部帳票の定義は次のとおりである。</w:t>
      </w:r>
    </w:p>
    <w:p w14:paraId="0ECC81A5" w14:textId="50219161" w:rsidR="00B55ABA" w:rsidRDefault="00B55ABA" w:rsidP="00B55ABA">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表3-</w:t>
      </w:r>
      <w:r w:rsidR="007B51CD">
        <w:rPr>
          <w:rFonts w:ascii="ＭＳ 明朝" w:eastAsia="ＭＳ 明朝" w:hAnsi="ＭＳ 明朝" w:cs="CIDFont+F2"/>
        </w:rPr>
        <w:t>1</w:t>
      </w:r>
      <w:r w:rsidR="008430B3">
        <w:rPr>
          <w:rFonts w:ascii="ＭＳ 明朝" w:eastAsia="ＭＳ 明朝" w:hAnsi="ＭＳ 明朝" w:cs="CIDFont+F2" w:hint="eastAsia"/>
        </w:rPr>
        <w:t>3</w:t>
      </w:r>
      <w:r>
        <w:rPr>
          <w:rFonts w:ascii="ＭＳ 明朝" w:eastAsia="ＭＳ 明朝" w:hAnsi="ＭＳ 明朝" w:cs="CIDFont+F2" w:hint="eastAsia"/>
        </w:rPr>
        <w:t xml:space="preserve">　外部帳票と内部帳票の考え方</w:t>
      </w:r>
    </w:p>
    <w:tbl>
      <w:tblPr>
        <w:tblStyle w:val="aff"/>
        <w:tblW w:w="0" w:type="auto"/>
        <w:jc w:val="center"/>
        <w:tblLook w:val="04A0" w:firstRow="1" w:lastRow="0" w:firstColumn="1" w:lastColumn="0" w:noHBand="0" w:noVBand="1"/>
      </w:tblPr>
      <w:tblGrid>
        <w:gridCol w:w="1980"/>
        <w:gridCol w:w="6946"/>
      </w:tblGrid>
      <w:tr w:rsidR="002C0F66" w14:paraId="5F50BD54" w14:textId="5D8624AF" w:rsidTr="002C0F66">
        <w:trPr>
          <w:trHeight w:val="454"/>
          <w:jc w:val="center"/>
        </w:trPr>
        <w:tc>
          <w:tcPr>
            <w:tcW w:w="1980" w:type="dxa"/>
            <w:shd w:val="clear" w:color="auto" w:fill="B4C6E7" w:themeFill="accent1" w:themeFillTint="66"/>
            <w:vAlign w:val="center"/>
          </w:tcPr>
          <w:p w14:paraId="56965881" w14:textId="77777777" w:rsidR="002C0F66" w:rsidRDefault="002C0F66" w:rsidP="00511989">
            <w:pPr>
              <w:autoSpaceDE w:val="0"/>
              <w:autoSpaceDN w:val="0"/>
              <w:adjustRightInd w:val="0"/>
              <w:jc w:val="center"/>
              <w:rPr>
                <w:rFonts w:ascii="ＭＳ 明朝" w:eastAsia="ＭＳ 明朝" w:hAnsi="ＭＳ 明朝" w:cs="CIDFont+F2"/>
              </w:rPr>
            </w:pPr>
            <w:r w:rsidRPr="005A6C17">
              <w:rPr>
                <w:rFonts w:ascii="ＭＳ 明朝" w:eastAsia="ＭＳ 明朝" w:hAnsi="ＭＳ 明朝" w:cs="CIDFont+F2" w:hint="eastAsia"/>
              </w:rPr>
              <w:t>帳票種類</w:t>
            </w:r>
          </w:p>
        </w:tc>
        <w:tc>
          <w:tcPr>
            <w:tcW w:w="6946" w:type="dxa"/>
            <w:shd w:val="clear" w:color="auto" w:fill="B4C6E7" w:themeFill="accent1" w:themeFillTint="66"/>
            <w:vAlign w:val="center"/>
          </w:tcPr>
          <w:p w14:paraId="7E3A2BE8" w14:textId="1DACC7F4" w:rsidR="002C0F66" w:rsidRDefault="002C0F66" w:rsidP="00511989">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帳票種類の考え方</w:t>
            </w:r>
          </w:p>
        </w:tc>
      </w:tr>
      <w:tr w:rsidR="002C0F66" w14:paraId="0DCB59BC" w14:textId="18B3576C" w:rsidTr="002C0F66">
        <w:trPr>
          <w:trHeight w:val="1910"/>
          <w:jc w:val="center"/>
        </w:trPr>
        <w:tc>
          <w:tcPr>
            <w:tcW w:w="1980" w:type="dxa"/>
          </w:tcPr>
          <w:p w14:paraId="377C2DD0" w14:textId="77777777" w:rsidR="002C0F66" w:rsidRDefault="002C0F66" w:rsidP="0039153C">
            <w:pPr>
              <w:autoSpaceDE w:val="0"/>
              <w:autoSpaceDN w:val="0"/>
              <w:adjustRightInd w:val="0"/>
              <w:rPr>
                <w:rFonts w:ascii="ＭＳ 明朝" w:eastAsia="ＭＳ 明朝" w:hAnsi="ＭＳ 明朝" w:cs="CIDFont+F2"/>
              </w:rPr>
            </w:pPr>
            <w:r>
              <w:rPr>
                <w:rFonts w:ascii="ＭＳ 明朝" w:eastAsia="ＭＳ 明朝" w:hAnsi="ＭＳ 明朝" w:cs="CIDFont+F2" w:hint="eastAsia"/>
              </w:rPr>
              <w:t>外部帳票</w:t>
            </w:r>
          </w:p>
        </w:tc>
        <w:tc>
          <w:tcPr>
            <w:tcW w:w="6946" w:type="dxa"/>
          </w:tcPr>
          <w:p w14:paraId="02ABE3BE" w14:textId="77777777" w:rsidR="002C0F66" w:rsidRPr="002C0F66" w:rsidRDefault="002C0F66" w:rsidP="00A20279">
            <w:pPr>
              <w:autoSpaceDE w:val="0"/>
              <w:autoSpaceDN w:val="0"/>
              <w:adjustRightInd w:val="0"/>
              <w:rPr>
                <w:rFonts w:ascii="ＭＳ 明朝" w:eastAsia="ＭＳ 明朝" w:hAnsi="ＭＳ 明朝" w:cs="CIDFont+F2"/>
                <w:szCs w:val="21"/>
              </w:rPr>
            </w:pPr>
            <w:r w:rsidRPr="002C0F66">
              <w:rPr>
                <w:rFonts w:ascii="ＭＳ 明朝" w:eastAsia="ＭＳ 明朝" w:hAnsi="ＭＳ 明朝" w:cs="CIDFont+F2" w:hint="eastAsia"/>
                <w:szCs w:val="21"/>
              </w:rPr>
              <w:t>・住民や事業者等の外部に向けた帳票をいう。</w:t>
            </w:r>
          </w:p>
          <w:p w14:paraId="1BE976D9" w14:textId="174CA0F4" w:rsidR="002C0F66" w:rsidRPr="002C0F66" w:rsidRDefault="002C0F66" w:rsidP="0039153C">
            <w:pPr>
              <w:autoSpaceDE w:val="0"/>
              <w:autoSpaceDN w:val="0"/>
              <w:adjustRightInd w:val="0"/>
              <w:rPr>
                <w:rFonts w:ascii="ＭＳ 明朝" w:eastAsia="ＭＳ 明朝" w:hAnsi="ＭＳ 明朝" w:cs="CIDFont+F2"/>
                <w:szCs w:val="21"/>
              </w:rPr>
            </w:pPr>
          </w:p>
          <w:p w14:paraId="7AE827C3" w14:textId="2C56E059" w:rsidR="002C0F66" w:rsidRPr="002C0F66" w:rsidRDefault="002C0F66" w:rsidP="0039153C">
            <w:pPr>
              <w:autoSpaceDE w:val="0"/>
              <w:autoSpaceDN w:val="0"/>
              <w:adjustRightInd w:val="0"/>
              <w:rPr>
                <w:rFonts w:ascii="ＭＳ 明朝" w:eastAsia="ＭＳ 明朝" w:hAnsi="ＭＳ 明朝" w:cs="CIDFont+F2"/>
                <w:szCs w:val="21"/>
              </w:rPr>
            </w:pPr>
            <w:r w:rsidRPr="002C0F66">
              <w:rPr>
                <w:rFonts w:ascii="ＭＳ 明朝" w:eastAsia="ＭＳ 明朝" w:hAnsi="ＭＳ 明朝" w:cs="CIDFont+F2" w:hint="eastAsia"/>
                <w:szCs w:val="21"/>
              </w:rPr>
              <w:t>・標準仕様として定義可能な帳票に限り、標準仕様としてシステムから出力すべき帳票として定義し、システムからの印字項目等を定める。</w:t>
            </w:r>
          </w:p>
          <w:p w14:paraId="3D578024" w14:textId="7BFA8467" w:rsidR="002C0F66" w:rsidRPr="002C0F66" w:rsidRDefault="002C0F66" w:rsidP="0039153C">
            <w:pPr>
              <w:autoSpaceDE w:val="0"/>
              <w:autoSpaceDN w:val="0"/>
              <w:adjustRightInd w:val="0"/>
              <w:rPr>
                <w:rFonts w:ascii="ＭＳ 明朝" w:eastAsia="ＭＳ 明朝" w:hAnsi="ＭＳ 明朝" w:cs="CIDFont+F2"/>
                <w:szCs w:val="21"/>
              </w:rPr>
            </w:pPr>
          </w:p>
          <w:p w14:paraId="332D92B1" w14:textId="27A4B673" w:rsidR="002C0F66" w:rsidRPr="002C0F66" w:rsidRDefault="002C0F66" w:rsidP="0039153C">
            <w:pPr>
              <w:autoSpaceDE w:val="0"/>
              <w:autoSpaceDN w:val="0"/>
              <w:adjustRightInd w:val="0"/>
              <w:rPr>
                <w:rFonts w:ascii="ＭＳ 明朝" w:eastAsia="ＭＳ 明朝" w:hAnsi="ＭＳ 明朝" w:cs="CIDFont+F2"/>
                <w:kern w:val="0"/>
                <w:szCs w:val="21"/>
              </w:rPr>
            </w:pPr>
            <w:r w:rsidRPr="002C0F66">
              <w:rPr>
                <w:rFonts w:ascii="ＭＳ 明朝" w:eastAsia="ＭＳ 明朝" w:hAnsi="ＭＳ 明朝" w:cs="CIDFont+F2" w:hint="eastAsia"/>
                <w:kern w:val="0"/>
                <w:szCs w:val="21"/>
              </w:rPr>
              <w:t>・地域特性に応じ、地方自治体により創意工夫を実施している帳票に関しては、標準仕様としては定めず、パラメータ・</w:t>
            </w:r>
            <w:r w:rsidRPr="002C0F66">
              <w:rPr>
                <w:rFonts w:ascii="ＭＳ 明朝" w:eastAsia="ＭＳ 明朝" w:hAnsi="ＭＳ 明朝" w:cs="CIDFont+F2"/>
                <w:kern w:val="0"/>
                <w:szCs w:val="21"/>
              </w:rPr>
              <w:t>EUC機能での対応を原則として定義する。</w:t>
            </w:r>
          </w:p>
        </w:tc>
      </w:tr>
      <w:tr w:rsidR="002C0F66" w14:paraId="7F28BEE0" w14:textId="76615C93" w:rsidTr="002C0F66">
        <w:trPr>
          <w:jc w:val="center"/>
        </w:trPr>
        <w:tc>
          <w:tcPr>
            <w:tcW w:w="1980" w:type="dxa"/>
          </w:tcPr>
          <w:p w14:paraId="4D3E4ABA" w14:textId="77777777" w:rsidR="002C0F66" w:rsidRDefault="002C0F66" w:rsidP="0039153C">
            <w:pPr>
              <w:autoSpaceDE w:val="0"/>
              <w:autoSpaceDN w:val="0"/>
              <w:adjustRightInd w:val="0"/>
              <w:rPr>
                <w:rFonts w:ascii="ＭＳ 明朝" w:eastAsia="ＭＳ 明朝" w:hAnsi="ＭＳ 明朝" w:cs="CIDFont+F2"/>
              </w:rPr>
            </w:pPr>
            <w:r>
              <w:rPr>
                <w:rFonts w:ascii="ＭＳ 明朝" w:eastAsia="ＭＳ 明朝" w:hAnsi="ＭＳ 明朝" w:cs="CIDFont+F2" w:hint="eastAsia"/>
              </w:rPr>
              <w:t>内部帳票</w:t>
            </w:r>
          </w:p>
        </w:tc>
        <w:tc>
          <w:tcPr>
            <w:tcW w:w="6946" w:type="dxa"/>
          </w:tcPr>
          <w:p w14:paraId="40E8D4C2" w14:textId="77777777" w:rsidR="002C0F66" w:rsidRPr="002C0F66" w:rsidRDefault="002C0F66" w:rsidP="00A20279">
            <w:pPr>
              <w:autoSpaceDE w:val="0"/>
              <w:autoSpaceDN w:val="0"/>
              <w:adjustRightInd w:val="0"/>
              <w:rPr>
                <w:rFonts w:ascii="ＭＳ 明朝" w:eastAsia="ＭＳ 明朝" w:hAnsi="ＭＳ 明朝" w:cs="CIDFont+F2"/>
                <w:szCs w:val="21"/>
              </w:rPr>
            </w:pPr>
            <w:r w:rsidRPr="002C0F66">
              <w:rPr>
                <w:rFonts w:ascii="ＭＳ 明朝" w:eastAsia="ＭＳ 明朝" w:hAnsi="ＭＳ 明朝" w:cs="CIDFont+F2" w:hint="eastAsia"/>
                <w:szCs w:val="21"/>
              </w:rPr>
              <w:t>・事務運用に併せて必要となる担当主管課内で使用する確認用リスト等の帳票をいう。</w:t>
            </w:r>
          </w:p>
          <w:p w14:paraId="3378F1DE" w14:textId="3F36DF15" w:rsidR="002C0F66" w:rsidRPr="002C0F66" w:rsidRDefault="002C0F66" w:rsidP="0039153C">
            <w:pPr>
              <w:autoSpaceDE w:val="0"/>
              <w:autoSpaceDN w:val="0"/>
              <w:adjustRightInd w:val="0"/>
              <w:rPr>
                <w:rFonts w:ascii="ＭＳ 明朝" w:eastAsia="ＭＳ 明朝" w:hAnsi="ＭＳ 明朝" w:cs="CIDFont+F2"/>
                <w:szCs w:val="21"/>
              </w:rPr>
            </w:pPr>
          </w:p>
          <w:p w14:paraId="10297029" w14:textId="03C31B96" w:rsidR="002C0F66" w:rsidRPr="002C0F66" w:rsidRDefault="002C0F66" w:rsidP="0039153C">
            <w:pPr>
              <w:autoSpaceDE w:val="0"/>
              <w:autoSpaceDN w:val="0"/>
              <w:adjustRightInd w:val="0"/>
              <w:rPr>
                <w:rFonts w:ascii="ＭＳ 明朝" w:eastAsia="ＭＳ 明朝" w:hAnsi="ＭＳ 明朝" w:cs="CIDFont+F2"/>
                <w:szCs w:val="21"/>
              </w:rPr>
            </w:pPr>
            <w:r w:rsidRPr="002C0F66">
              <w:rPr>
                <w:rFonts w:ascii="ＭＳ 明朝" w:eastAsia="ＭＳ 明朝" w:hAnsi="ＭＳ 明朝" w:cs="CIDFont+F2" w:hint="eastAsia"/>
                <w:szCs w:val="21"/>
              </w:rPr>
              <w:t>・標準仕様としてはシステムから出力すべき帳票の種類及びシステムから印字する項目は定めず、パラメータ・</w:t>
            </w:r>
            <w:r w:rsidRPr="002C0F66">
              <w:rPr>
                <w:rFonts w:ascii="ＭＳ 明朝" w:eastAsia="ＭＳ 明朝" w:hAnsi="ＭＳ 明朝" w:cs="CIDFont+F2"/>
                <w:szCs w:val="21"/>
              </w:rPr>
              <w:t>EUC機能での対応を原則として定義する。</w:t>
            </w:r>
          </w:p>
        </w:tc>
      </w:tr>
    </w:tbl>
    <w:p w14:paraId="1858312B" w14:textId="77777777" w:rsidR="009200D8" w:rsidRDefault="009200D8">
      <w:pPr>
        <w:rPr>
          <w:rFonts w:ascii="ＭＳ 明朝" w:eastAsia="ＭＳ 明朝" w:hAnsi="ＭＳ 明朝"/>
        </w:rPr>
      </w:pPr>
    </w:p>
    <w:p w14:paraId="6454B23D" w14:textId="597AE595" w:rsidR="004C6AD9" w:rsidRPr="00C824F3" w:rsidRDefault="004C6AD9" w:rsidP="004C6AD9">
      <w:pPr>
        <w:spacing w:line="240" w:lineRule="auto"/>
        <w:rPr>
          <w:rFonts w:ascii="ＭＳ 明朝" w:eastAsia="ＭＳ 明朝" w:hAnsi="ＭＳ 明朝"/>
        </w:rPr>
      </w:pPr>
      <w:r w:rsidRPr="00C824F3">
        <w:rPr>
          <w:rStyle w:val="af0"/>
          <w:rFonts w:ascii="ＭＳ 明朝" w:hAnsi="ＭＳ 明朝" w:hint="eastAsia"/>
          <w:sz w:val="32"/>
          <w:szCs w:val="24"/>
        </w:rPr>
        <w:lastRenderedPageBreak/>
        <w:t>（</w:t>
      </w:r>
      <w:r w:rsidR="008F345D">
        <w:rPr>
          <w:rStyle w:val="af0"/>
          <w:rFonts w:ascii="ＭＳ 明朝" w:hAnsi="ＭＳ 明朝" w:hint="eastAsia"/>
          <w:sz w:val="32"/>
          <w:szCs w:val="24"/>
        </w:rPr>
        <w:t>1</w:t>
      </w:r>
      <w:r w:rsidR="005B43E5">
        <w:rPr>
          <w:rStyle w:val="af0"/>
          <w:rFonts w:ascii="ＭＳ 明朝" w:hAnsi="ＭＳ 明朝"/>
          <w:sz w:val="32"/>
          <w:szCs w:val="24"/>
        </w:rPr>
        <w:t>4</w:t>
      </w:r>
      <w:r w:rsidRPr="00C824F3">
        <w:rPr>
          <w:rStyle w:val="af0"/>
          <w:rFonts w:ascii="ＭＳ 明朝" w:hAnsi="ＭＳ 明朝" w:hint="eastAsia"/>
          <w:sz w:val="32"/>
          <w:szCs w:val="24"/>
        </w:rPr>
        <w:t>）</w:t>
      </w:r>
      <w:r>
        <w:rPr>
          <w:rStyle w:val="af0"/>
          <w:rFonts w:ascii="ＭＳ 明朝" w:hAnsi="ＭＳ 明朝" w:hint="eastAsia"/>
          <w:sz w:val="32"/>
          <w:szCs w:val="24"/>
        </w:rPr>
        <w:t>パラメ</w:t>
      </w:r>
      <w:r w:rsidR="009618F0">
        <w:rPr>
          <w:rStyle w:val="af0"/>
          <w:rFonts w:ascii="ＭＳ 明朝" w:hAnsi="ＭＳ 明朝" w:hint="eastAsia"/>
          <w:sz w:val="32"/>
          <w:szCs w:val="24"/>
        </w:rPr>
        <w:t>ー</w:t>
      </w:r>
      <w:r>
        <w:rPr>
          <w:rStyle w:val="af0"/>
          <w:rFonts w:ascii="ＭＳ 明朝" w:hAnsi="ＭＳ 明朝" w:hint="eastAsia"/>
          <w:sz w:val="32"/>
          <w:szCs w:val="24"/>
        </w:rPr>
        <w:t>タの考え方</w:t>
      </w:r>
      <w:r w:rsidRPr="00803B7E">
        <w:rPr>
          <w:rStyle w:val="af0"/>
          <w:rFonts w:ascii="ＭＳ 明朝" w:hAnsi="ＭＳ 明朝" w:hint="eastAsia"/>
          <w:sz w:val="32"/>
          <w:szCs w:val="24"/>
        </w:rPr>
        <w:t>について</w:t>
      </w:r>
      <w:r w:rsidRPr="00C824F3">
        <w:rPr>
          <w:rStyle w:val="af0"/>
          <w:rFonts w:ascii="ＭＳ 明朝" w:hAnsi="ＭＳ 明朝" w:hint="eastAsia"/>
          <w:sz w:val="32"/>
          <w:szCs w:val="24"/>
        </w:rPr>
        <w:t xml:space="preserve">　</w:t>
      </w:r>
      <w:r>
        <w:rPr>
          <w:rStyle w:val="af0"/>
          <w:rFonts w:ascii="ＭＳ 明朝" w:hAnsi="ＭＳ 明朝" w:hint="eastAsia"/>
          <w:sz w:val="32"/>
          <w:szCs w:val="24"/>
        </w:rPr>
        <w:t xml:space="preserve">　　　　　　　　　　　</w:t>
      </w:r>
      <w:r w:rsidRPr="00C824F3">
        <w:rPr>
          <w:rStyle w:val="af0"/>
          <w:rFonts w:ascii="ＭＳ 明朝" w:hAnsi="ＭＳ 明朝" w:hint="eastAsia"/>
          <w:sz w:val="32"/>
          <w:szCs w:val="24"/>
        </w:rPr>
        <w:t xml:space="preserve">　</w:t>
      </w:r>
    </w:p>
    <w:p w14:paraId="42D01139" w14:textId="449D263E" w:rsidR="004C5870" w:rsidRDefault="004C5870" w:rsidP="004C6AD9">
      <w:pPr>
        <w:autoSpaceDE w:val="0"/>
        <w:autoSpaceDN w:val="0"/>
        <w:adjustRightInd w:val="0"/>
        <w:ind w:firstLineChars="100" w:firstLine="220"/>
        <w:rPr>
          <w:rFonts w:ascii="ＭＳ 明朝" w:eastAsia="ＭＳ 明朝" w:hAnsi="ＭＳ 明朝" w:cs="CIDFont+F2"/>
        </w:rPr>
      </w:pPr>
      <w:r w:rsidRPr="004C5870">
        <w:rPr>
          <w:rFonts w:ascii="ＭＳ 明朝" w:eastAsia="ＭＳ 明朝" w:hAnsi="ＭＳ 明朝" w:cs="CIDFont+F2" w:hint="eastAsia"/>
        </w:rPr>
        <w:t>健康管理分野における前提事項に基づき、標準化システムアーキテクチャとの関係性を</w:t>
      </w:r>
      <w:r>
        <w:rPr>
          <w:rFonts w:ascii="ＭＳ 明朝" w:eastAsia="ＭＳ 明朝" w:hAnsi="ＭＳ 明朝" w:cs="CIDFont+F2" w:hint="eastAsia"/>
        </w:rPr>
        <w:t>整理している。</w:t>
      </w:r>
    </w:p>
    <w:p w14:paraId="11FA9257" w14:textId="77777777" w:rsidR="004C5870" w:rsidRDefault="004C5870" w:rsidP="004C6AD9">
      <w:pPr>
        <w:tabs>
          <w:tab w:val="left" w:pos="993"/>
        </w:tabs>
        <w:ind w:firstLineChars="100" w:firstLine="220"/>
        <w:rPr>
          <w:rFonts w:ascii="ＭＳ 明朝" w:eastAsia="ＭＳ 明朝" w:hAnsi="ＭＳ 明朝"/>
        </w:rPr>
      </w:pPr>
    </w:p>
    <w:p w14:paraId="0D13418B" w14:textId="4B410E46" w:rsidR="004C6AD9" w:rsidRDefault="004C6AD9" w:rsidP="004C6AD9">
      <w:pPr>
        <w:tabs>
          <w:tab w:val="left" w:pos="993"/>
        </w:tabs>
        <w:ind w:firstLineChars="100" w:firstLine="220"/>
        <w:rPr>
          <w:rFonts w:ascii="ＭＳ 明朝" w:eastAsia="ＭＳ 明朝" w:hAnsi="ＭＳ 明朝"/>
        </w:rPr>
      </w:pPr>
      <w:r w:rsidRPr="008F55FC">
        <w:rPr>
          <w:rFonts w:ascii="ＭＳ 明朝" w:eastAsia="ＭＳ 明朝" w:hAnsi="ＭＳ 明朝" w:hint="eastAsia"/>
        </w:rPr>
        <w:t>＜地域特性運用（市</w:t>
      </w:r>
      <w:r w:rsidR="00FC278F">
        <w:rPr>
          <w:rFonts w:ascii="ＭＳ 明朝" w:eastAsia="ＭＳ 明朝" w:hAnsi="ＭＳ 明朝" w:hint="eastAsia"/>
        </w:rPr>
        <w:t>区</w:t>
      </w:r>
      <w:r w:rsidRPr="008F55FC">
        <w:rPr>
          <w:rFonts w:ascii="ＭＳ 明朝" w:eastAsia="ＭＳ 明朝" w:hAnsi="ＭＳ 明朝" w:hint="eastAsia"/>
        </w:rPr>
        <w:t>町村拡張事業）とシステムアーキテクチャとの関係性＞</w:t>
      </w:r>
    </w:p>
    <w:p w14:paraId="36C62606" w14:textId="6980297C" w:rsidR="004C6AD9" w:rsidRDefault="004C6AD9" w:rsidP="004C6AD9">
      <w:pPr>
        <w:pStyle w:val="aff3"/>
        <w:tabs>
          <w:tab w:val="left" w:pos="993"/>
        </w:tabs>
        <w:ind w:leftChars="0" w:left="800" w:firstLineChars="100" w:firstLine="220"/>
        <w:rPr>
          <w:rFonts w:ascii="ＭＳ 明朝" w:eastAsia="ＭＳ 明朝" w:hAnsi="ＭＳ 明朝"/>
        </w:rPr>
      </w:pPr>
      <w:r>
        <w:rPr>
          <w:rFonts w:ascii="ＭＳ 明朝" w:eastAsia="ＭＳ 明朝" w:hAnsi="ＭＳ 明朝" w:hint="eastAsia"/>
        </w:rPr>
        <w:t>表</w:t>
      </w:r>
      <w:r w:rsidR="00E5431A">
        <w:rPr>
          <w:rFonts w:ascii="ＭＳ 明朝" w:eastAsia="ＭＳ 明朝" w:hAnsi="ＭＳ 明朝" w:hint="eastAsia"/>
        </w:rPr>
        <w:t>3</w:t>
      </w:r>
      <w:r w:rsidRPr="00040050">
        <w:rPr>
          <w:rFonts w:ascii="ＭＳ 明朝" w:eastAsia="ＭＳ 明朝" w:hAnsi="ＭＳ 明朝"/>
        </w:rPr>
        <w:t>-</w:t>
      </w:r>
      <w:r w:rsidR="00E5431A">
        <w:rPr>
          <w:rFonts w:ascii="ＭＳ 明朝" w:eastAsia="ＭＳ 明朝" w:hAnsi="ＭＳ 明朝" w:hint="eastAsia"/>
        </w:rPr>
        <w:t>1</w:t>
      </w:r>
      <w:r w:rsidR="008430B3">
        <w:rPr>
          <w:rFonts w:ascii="ＭＳ 明朝" w:eastAsia="ＭＳ 明朝" w:hAnsi="ＭＳ 明朝" w:hint="eastAsia"/>
        </w:rPr>
        <w:t>4</w:t>
      </w:r>
      <w:r w:rsidRPr="00040050">
        <w:rPr>
          <w:rFonts w:ascii="ＭＳ 明朝" w:eastAsia="ＭＳ 明朝" w:hAnsi="ＭＳ 明朝"/>
        </w:rPr>
        <w:t xml:space="preserve">　</w:t>
      </w:r>
      <w:r>
        <w:rPr>
          <w:rFonts w:ascii="ＭＳ 明朝" w:eastAsia="ＭＳ 明朝" w:hAnsi="ＭＳ 明朝" w:hint="eastAsia"/>
        </w:rPr>
        <w:t>地域特性運用</w:t>
      </w:r>
      <w:r w:rsidRPr="008F55FC">
        <w:rPr>
          <w:rFonts w:ascii="ＭＳ 明朝" w:eastAsia="ＭＳ 明朝" w:hAnsi="ＭＳ 明朝" w:hint="eastAsia"/>
        </w:rPr>
        <w:t>（市</w:t>
      </w:r>
      <w:r w:rsidR="00FC278F">
        <w:rPr>
          <w:rFonts w:ascii="ＭＳ 明朝" w:eastAsia="ＭＳ 明朝" w:hAnsi="ＭＳ 明朝" w:hint="eastAsia"/>
        </w:rPr>
        <w:t>区</w:t>
      </w:r>
      <w:r w:rsidRPr="008F55FC">
        <w:rPr>
          <w:rFonts w:ascii="ＭＳ 明朝" w:eastAsia="ＭＳ 明朝" w:hAnsi="ＭＳ 明朝" w:hint="eastAsia"/>
        </w:rPr>
        <w:t>町村拡張事業）</w:t>
      </w:r>
      <w:r>
        <w:rPr>
          <w:rFonts w:ascii="ＭＳ 明朝" w:eastAsia="ＭＳ 明朝" w:hAnsi="ＭＳ 明朝" w:hint="eastAsia"/>
        </w:rPr>
        <w:t>を実現する上での機能帳票要件</w:t>
      </w:r>
    </w:p>
    <w:tbl>
      <w:tblPr>
        <w:tblStyle w:val="aff"/>
        <w:tblW w:w="9781" w:type="dxa"/>
        <w:tblInd w:w="-5" w:type="dxa"/>
        <w:tblLook w:val="04A0" w:firstRow="1" w:lastRow="0" w:firstColumn="1" w:lastColumn="0" w:noHBand="0" w:noVBand="1"/>
      </w:tblPr>
      <w:tblGrid>
        <w:gridCol w:w="1134"/>
        <w:gridCol w:w="2977"/>
        <w:gridCol w:w="5670"/>
      </w:tblGrid>
      <w:tr w:rsidR="004C6AD9" w14:paraId="65C8B436" w14:textId="77777777" w:rsidTr="00E80ABF">
        <w:tc>
          <w:tcPr>
            <w:tcW w:w="1134" w:type="dxa"/>
            <w:shd w:val="clear" w:color="auto" w:fill="BDD6EE" w:themeFill="accent5" w:themeFillTint="66"/>
          </w:tcPr>
          <w:p w14:paraId="6AAD7451" w14:textId="77777777" w:rsidR="004C6AD9" w:rsidRDefault="004C6AD9" w:rsidP="00E80ABF">
            <w:pPr>
              <w:pStyle w:val="aff3"/>
              <w:tabs>
                <w:tab w:val="left" w:pos="993"/>
              </w:tabs>
              <w:ind w:leftChars="0" w:left="0"/>
              <w:rPr>
                <w:rFonts w:ascii="ＭＳ 明朝" w:eastAsia="ＭＳ 明朝" w:hAnsi="ＭＳ 明朝"/>
              </w:rPr>
            </w:pPr>
            <w:r>
              <w:rPr>
                <w:rFonts w:ascii="ＭＳ 明朝" w:eastAsia="ＭＳ 明朝" w:hAnsi="ＭＳ 明朝" w:hint="eastAsia"/>
              </w:rPr>
              <w:t>地域特性運用</w:t>
            </w:r>
          </w:p>
        </w:tc>
        <w:tc>
          <w:tcPr>
            <w:tcW w:w="2977" w:type="dxa"/>
            <w:shd w:val="clear" w:color="auto" w:fill="BDD6EE" w:themeFill="accent5" w:themeFillTint="66"/>
          </w:tcPr>
          <w:p w14:paraId="1B5433D9" w14:textId="77777777" w:rsidR="004C6AD9" w:rsidRDefault="004C6AD9" w:rsidP="00E80ABF">
            <w:pPr>
              <w:pStyle w:val="aff3"/>
              <w:tabs>
                <w:tab w:val="left" w:pos="993"/>
              </w:tabs>
              <w:ind w:leftChars="0" w:left="0"/>
              <w:rPr>
                <w:rFonts w:ascii="ＭＳ 明朝" w:eastAsia="ＭＳ 明朝" w:hAnsi="ＭＳ 明朝"/>
              </w:rPr>
            </w:pPr>
            <w:r>
              <w:rPr>
                <w:rFonts w:ascii="ＭＳ 明朝" w:eastAsia="ＭＳ 明朝" w:hAnsi="ＭＳ 明朝" w:hint="eastAsia"/>
              </w:rPr>
              <w:t>代表的な事例</w:t>
            </w:r>
          </w:p>
        </w:tc>
        <w:tc>
          <w:tcPr>
            <w:tcW w:w="5670" w:type="dxa"/>
            <w:shd w:val="clear" w:color="auto" w:fill="BDD6EE" w:themeFill="accent5" w:themeFillTint="66"/>
          </w:tcPr>
          <w:p w14:paraId="0855DF4E" w14:textId="77777777"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システムアーキテクチャ</w:t>
            </w:r>
          </w:p>
          <w:p w14:paraId="61647426" w14:textId="77777777" w:rsidR="004C6AD9" w:rsidRDefault="004C6AD9" w:rsidP="00E80ABF">
            <w:pPr>
              <w:pStyle w:val="aff3"/>
              <w:tabs>
                <w:tab w:val="left" w:pos="993"/>
              </w:tabs>
              <w:ind w:leftChars="0" w:left="0"/>
              <w:rPr>
                <w:rFonts w:ascii="ＭＳ 明朝" w:eastAsia="ＭＳ 明朝" w:hAnsi="ＭＳ 明朝"/>
              </w:rPr>
            </w:pPr>
            <w:r w:rsidRPr="008F55FC">
              <w:rPr>
                <w:rFonts w:ascii="ＭＳ 明朝" w:eastAsia="ＭＳ 明朝" w:hAnsi="ＭＳ 明朝" w:hint="eastAsia"/>
                <w:kern w:val="0"/>
                <w:sz w:val="22"/>
              </w:rPr>
              <w:t>（実現する上での機能・帳票要件</w:t>
            </w:r>
            <w:r w:rsidRPr="008F55FC">
              <w:rPr>
                <w:rFonts w:ascii="ＭＳ 明朝" w:eastAsia="ＭＳ 明朝" w:hAnsi="ＭＳ 明朝"/>
                <w:kern w:val="0"/>
                <w:sz w:val="22"/>
              </w:rPr>
              <w:t>IDの該当箇所）</w:t>
            </w:r>
            <w:r>
              <w:rPr>
                <w:rFonts w:ascii="ＭＳ 明朝" w:eastAsia="ＭＳ 明朝" w:hAnsi="ＭＳ 明朝" w:hint="eastAsia"/>
                <w:kern w:val="0"/>
                <w:sz w:val="22"/>
              </w:rPr>
              <w:t>太字</w:t>
            </w:r>
          </w:p>
        </w:tc>
      </w:tr>
      <w:tr w:rsidR="004C6AD9" w14:paraId="4E46F929" w14:textId="77777777" w:rsidTr="00E80ABF">
        <w:tc>
          <w:tcPr>
            <w:tcW w:w="1134" w:type="dxa"/>
          </w:tcPr>
          <w:p w14:paraId="5FB676B9" w14:textId="5F5D1BF7" w:rsidR="004C6AD9"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市</w:t>
            </w:r>
            <w:r w:rsidR="007713DB">
              <w:rPr>
                <w:rFonts w:ascii="ＭＳ 明朝" w:eastAsia="ＭＳ 明朝" w:hAnsi="ＭＳ 明朝" w:hint="eastAsia"/>
              </w:rPr>
              <w:t>区</w:t>
            </w:r>
            <w:r w:rsidRPr="008F55FC">
              <w:rPr>
                <w:rFonts w:ascii="ＭＳ 明朝" w:eastAsia="ＭＳ 明朝" w:hAnsi="ＭＳ 明朝" w:hint="eastAsia"/>
              </w:rPr>
              <w:t>町村拡張事業</w:t>
            </w:r>
          </w:p>
        </w:tc>
        <w:tc>
          <w:tcPr>
            <w:tcW w:w="2977" w:type="dxa"/>
          </w:tcPr>
          <w:p w14:paraId="75F581C1" w14:textId="77777777"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・地方自治体における拡張事業の実施</w:t>
            </w:r>
          </w:p>
          <w:p w14:paraId="667FAE31" w14:textId="77777777" w:rsidR="004C6AD9" w:rsidRPr="008F55FC" w:rsidRDefault="004C6AD9" w:rsidP="00E80ABF">
            <w:pPr>
              <w:pStyle w:val="aff3"/>
              <w:tabs>
                <w:tab w:val="left" w:pos="993"/>
              </w:tabs>
              <w:ind w:left="880"/>
              <w:rPr>
                <w:rFonts w:ascii="ＭＳ 明朝" w:eastAsia="ＭＳ 明朝" w:hAnsi="ＭＳ 明朝"/>
              </w:rPr>
            </w:pPr>
          </w:p>
          <w:p w14:paraId="4B4A68FD" w14:textId="77777777"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＜成人保健＞</w:t>
            </w:r>
          </w:p>
          <w:p w14:paraId="00AA8DED" w14:textId="77777777"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前立腺がん検診、喉頭・咽頭がん検診、甲状腺がん検診、エキノコックス検診　等</w:t>
            </w:r>
          </w:p>
          <w:p w14:paraId="2A1372AC" w14:textId="77777777" w:rsidR="004C6AD9" w:rsidRPr="008F55FC" w:rsidRDefault="004C6AD9" w:rsidP="00E80ABF">
            <w:pPr>
              <w:tabs>
                <w:tab w:val="left" w:pos="993"/>
              </w:tabs>
              <w:rPr>
                <w:rFonts w:ascii="ＭＳ 明朝" w:eastAsia="ＭＳ 明朝" w:hAnsi="ＭＳ 明朝"/>
              </w:rPr>
            </w:pPr>
          </w:p>
          <w:p w14:paraId="259517BC" w14:textId="14FA3AE1"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＜母子保健＞</w:t>
            </w:r>
          </w:p>
          <w:p w14:paraId="63BC4855" w14:textId="016D5DDB"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新生児マススクリーニング検査、５～</w:t>
            </w:r>
            <w:r w:rsidRPr="008F55FC">
              <w:rPr>
                <w:rFonts w:ascii="ＭＳ 明朝" w:eastAsia="ＭＳ 明朝" w:hAnsi="ＭＳ 明朝"/>
              </w:rPr>
              <w:t>11か月児の各健診</w:t>
            </w:r>
          </w:p>
          <w:p w14:paraId="492FD831" w14:textId="58E0568D"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、１歳、２歳児健診、バースデイ歯科健診　等</w:t>
            </w:r>
          </w:p>
          <w:p w14:paraId="4B85BE8B" w14:textId="77777777" w:rsidR="004C6AD9" w:rsidRPr="008F55FC" w:rsidRDefault="004C6AD9" w:rsidP="00E80ABF">
            <w:pPr>
              <w:tabs>
                <w:tab w:val="left" w:pos="993"/>
              </w:tabs>
              <w:rPr>
                <w:rFonts w:ascii="ＭＳ 明朝" w:eastAsia="ＭＳ 明朝" w:hAnsi="ＭＳ 明朝"/>
              </w:rPr>
            </w:pPr>
          </w:p>
          <w:p w14:paraId="64EBC62B" w14:textId="77777777"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＜予防接種＞</w:t>
            </w:r>
          </w:p>
          <w:p w14:paraId="441E3A22" w14:textId="77777777" w:rsidR="004C6AD9"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おたふくかぜワクチン、小児インフルエンザワクチン、</w:t>
            </w:r>
            <w:r w:rsidRPr="008F55FC">
              <w:rPr>
                <w:rFonts w:ascii="ＭＳ 明朝" w:eastAsia="ＭＳ 明朝" w:hAnsi="ＭＳ 明朝"/>
              </w:rPr>
              <w:t>A型肝炎ワクチン、髄膜炎菌ワクチン　等</w:t>
            </w:r>
          </w:p>
        </w:tc>
        <w:tc>
          <w:tcPr>
            <w:tcW w:w="5670" w:type="dxa"/>
          </w:tcPr>
          <w:p w14:paraId="56A91460" w14:textId="2EEE4E9E"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機能</w:t>
            </w:r>
            <w:r w:rsidRPr="008F55FC">
              <w:rPr>
                <w:rFonts w:ascii="ＭＳ 明朝" w:eastAsia="ＭＳ 明朝" w:hAnsi="ＭＳ 明朝"/>
              </w:rPr>
              <w:t xml:space="preserve">ID </w:t>
            </w:r>
            <w:r w:rsidR="00D2060D">
              <w:rPr>
                <w:rFonts w:ascii="ＭＳ 明朝" w:eastAsia="ＭＳ 明朝" w:hAnsi="ＭＳ 明朝" w:hint="eastAsia"/>
              </w:rPr>
              <w:t>0</w:t>
            </w:r>
            <w:r w:rsidR="004A0D17">
              <w:rPr>
                <w:rFonts w:ascii="ＭＳ 明朝" w:eastAsia="ＭＳ 明朝" w:hAnsi="ＭＳ 明朝" w:hint="eastAsia"/>
              </w:rPr>
              <w:t>19</w:t>
            </w:r>
            <w:r w:rsidR="00D2060D">
              <w:rPr>
                <w:rFonts w:ascii="ＭＳ 明朝" w:eastAsia="ＭＳ 明朝" w:hAnsi="ＭＳ 明朝" w:hint="eastAsia"/>
              </w:rPr>
              <w:t>0052</w:t>
            </w:r>
          </w:p>
          <w:p w14:paraId="2F7F818A" w14:textId="77777777" w:rsidR="004C6AD9" w:rsidRPr="008F55FC" w:rsidRDefault="004C6AD9" w:rsidP="00E80ABF">
            <w:pPr>
              <w:tabs>
                <w:tab w:val="left" w:pos="993"/>
              </w:tabs>
              <w:rPr>
                <w:rFonts w:ascii="ＭＳ 明朝" w:eastAsia="ＭＳ 明朝" w:hAnsi="ＭＳ 明朝"/>
              </w:rPr>
            </w:pPr>
          </w:p>
          <w:p w14:paraId="49995CBB" w14:textId="77777777"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事業の情報を管理（登録、修正、削除、照会）できること。</w:t>
            </w:r>
          </w:p>
          <w:p w14:paraId="1B87445B" w14:textId="77777777" w:rsidR="004C6AD9" w:rsidRPr="008F55FC" w:rsidRDefault="004C6AD9" w:rsidP="00E80ABF">
            <w:pPr>
              <w:tabs>
                <w:tab w:val="left" w:pos="993"/>
              </w:tabs>
              <w:rPr>
                <w:rFonts w:ascii="ＭＳ 明朝" w:eastAsia="ＭＳ 明朝" w:hAnsi="ＭＳ 明朝"/>
              </w:rPr>
            </w:pPr>
          </w:p>
          <w:p w14:paraId="2F562968" w14:textId="77777777"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w:t>
            </w:r>
            <w:r w:rsidRPr="00B60360">
              <w:rPr>
                <w:rFonts w:ascii="ＭＳ 明朝" w:eastAsia="ＭＳ 明朝" w:hAnsi="ＭＳ 明朝"/>
                <w:b/>
                <w:bCs/>
              </w:rPr>
              <w:t>1　当機能にて成人保健、母子保健における市区町村拡張事業の追加、予防接種における任意接種や風しん抗体検査の追加ができること</w:t>
            </w:r>
          </w:p>
          <w:p w14:paraId="177F4629" w14:textId="77777777" w:rsidR="004C6AD9" w:rsidRPr="008F55FC" w:rsidRDefault="004C6AD9" w:rsidP="00E80ABF">
            <w:pPr>
              <w:tabs>
                <w:tab w:val="left" w:pos="993"/>
              </w:tabs>
              <w:rPr>
                <w:rFonts w:ascii="ＭＳ 明朝" w:eastAsia="ＭＳ 明朝" w:hAnsi="ＭＳ 明朝"/>
              </w:rPr>
            </w:pPr>
          </w:p>
          <w:p w14:paraId="08B36266" w14:textId="77777777"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w:t>
            </w:r>
            <w:r w:rsidRPr="008F55FC">
              <w:rPr>
                <w:rFonts w:ascii="ＭＳ 明朝" w:eastAsia="ＭＳ 明朝" w:hAnsi="ＭＳ 明朝"/>
              </w:rPr>
              <w:t>2　同じ業務でも複数の事業を実施している場合には、複数の事業が管理できること（例：栄養教室・禁煙教室・歯科教室）</w:t>
            </w:r>
          </w:p>
          <w:p w14:paraId="64D28BD0" w14:textId="77777777" w:rsidR="004C6AD9" w:rsidRPr="008F55FC" w:rsidRDefault="004C6AD9" w:rsidP="00E80ABF">
            <w:pPr>
              <w:tabs>
                <w:tab w:val="left" w:pos="993"/>
              </w:tabs>
              <w:rPr>
                <w:rFonts w:ascii="ＭＳ 明朝" w:eastAsia="ＭＳ 明朝" w:hAnsi="ＭＳ 明朝"/>
              </w:rPr>
            </w:pPr>
          </w:p>
          <w:p w14:paraId="7C4AA391" w14:textId="77777777"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w:t>
            </w:r>
            <w:r w:rsidRPr="008F55FC">
              <w:rPr>
                <w:rFonts w:ascii="ＭＳ 明朝" w:eastAsia="ＭＳ 明朝" w:hAnsi="ＭＳ 明朝"/>
              </w:rPr>
              <w:t>3　対象となる年齢および性別を管理できること</w:t>
            </w:r>
          </w:p>
          <w:p w14:paraId="5671FF4A" w14:textId="77777777" w:rsidR="004C6AD9" w:rsidRPr="008F55FC" w:rsidRDefault="004C6AD9" w:rsidP="00E80ABF">
            <w:pPr>
              <w:tabs>
                <w:tab w:val="left" w:pos="993"/>
              </w:tabs>
              <w:rPr>
                <w:rFonts w:ascii="ＭＳ 明朝" w:eastAsia="ＭＳ 明朝" w:hAnsi="ＭＳ 明朝"/>
              </w:rPr>
            </w:pPr>
          </w:p>
          <w:p w14:paraId="6E5B9F68" w14:textId="77777777"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w:t>
            </w:r>
            <w:r w:rsidRPr="008F55FC">
              <w:rPr>
                <w:rFonts w:ascii="ＭＳ 明朝" w:eastAsia="ＭＳ 明朝" w:hAnsi="ＭＳ 明朝"/>
              </w:rPr>
              <w:t>4　対象となる年齢の基準日は任意に設定できること</w:t>
            </w:r>
          </w:p>
          <w:p w14:paraId="4BFF5DB4" w14:textId="77777777" w:rsidR="004C6AD9" w:rsidRPr="008F55FC" w:rsidRDefault="004C6AD9" w:rsidP="00E80ABF">
            <w:pPr>
              <w:tabs>
                <w:tab w:val="left" w:pos="993"/>
              </w:tabs>
              <w:rPr>
                <w:rFonts w:ascii="ＭＳ 明朝" w:eastAsia="ＭＳ 明朝" w:hAnsi="ＭＳ 明朝"/>
              </w:rPr>
            </w:pPr>
          </w:p>
          <w:p w14:paraId="1EBAA539" w14:textId="77777777"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w:t>
            </w:r>
            <w:r w:rsidRPr="008F55FC">
              <w:rPr>
                <w:rFonts w:ascii="ＭＳ 明朝" w:eastAsia="ＭＳ 明朝" w:hAnsi="ＭＳ 明朝"/>
              </w:rPr>
              <w:t>5　対象となる受診歴の間隔を任意に設定できること</w:t>
            </w:r>
          </w:p>
          <w:p w14:paraId="79614595" w14:textId="77777777" w:rsidR="004C6AD9" w:rsidRPr="008F55FC" w:rsidRDefault="004C6AD9" w:rsidP="00E80ABF">
            <w:pPr>
              <w:tabs>
                <w:tab w:val="left" w:pos="993"/>
              </w:tabs>
              <w:rPr>
                <w:rFonts w:ascii="ＭＳ 明朝" w:eastAsia="ＭＳ 明朝" w:hAnsi="ＭＳ 明朝"/>
              </w:rPr>
            </w:pPr>
          </w:p>
          <w:p w14:paraId="23B76914" w14:textId="77777777" w:rsidR="004C6AD9" w:rsidRPr="00B60360" w:rsidRDefault="004C6AD9" w:rsidP="00E80ABF">
            <w:pPr>
              <w:tabs>
                <w:tab w:val="left" w:pos="993"/>
              </w:tabs>
              <w:rPr>
                <w:rFonts w:ascii="ＭＳ 明朝" w:eastAsia="ＭＳ 明朝" w:hAnsi="ＭＳ 明朝"/>
                <w:b/>
                <w:bCs/>
                <w:u w:val="single"/>
              </w:rPr>
            </w:pPr>
            <w:r w:rsidRPr="00B60360">
              <w:rPr>
                <w:rFonts w:ascii="ＭＳ 明朝" w:eastAsia="ＭＳ 明朝" w:hAnsi="ＭＳ 明朝" w:hint="eastAsia"/>
                <w:b/>
                <w:bCs/>
                <w:kern w:val="0"/>
                <w:sz w:val="22"/>
                <w:u w:val="single"/>
              </w:rPr>
              <w:t>※</w:t>
            </w:r>
            <w:r w:rsidRPr="00B60360">
              <w:rPr>
                <w:rFonts w:ascii="ＭＳ 明朝" w:eastAsia="ＭＳ 明朝" w:hAnsi="ＭＳ 明朝"/>
                <w:b/>
                <w:bCs/>
                <w:kern w:val="0"/>
                <w:sz w:val="22"/>
                <w:u w:val="single"/>
              </w:rPr>
              <w:t>6　当機能にて追加した事業は、該当する分野（成人保健・母子保健・予防接種）の中において、既に登録されている事業と同様の取り扱いができること。</w:t>
            </w:r>
          </w:p>
        </w:tc>
      </w:tr>
    </w:tbl>
    <w:p w14:paraId="13D16C05" w14:textId="77777777" w:rsidR="004C6AD9" w:rsidRDefault="004C6AD9" w:rsidP="004C6AD9">
      <w:pPr>
        <w:pStyle w:val="aff3"/>
        <w:tabs>
          <w:tab w:val="left" w:pos="993"/>
        </w:tabs>
        <w:ind w:leftChars="0" w:left="800" w:firstLineChars="100" w:firstLine="220"/>
        <w:rPr>
          <w:rFonts w:ascii="ＭＳ 明朝" w:eastAsia="ＭＳ 明朝" w:hAnsi="ＭＳ 明朝"/>
        </w:rPr>
      </w:pPr>
    </w:p>
    <w:p w14:paraId="6429B24A" w14:textId="77777777" w:rsidR="004C6AD9" w:rsidRPr="008F55FC" w:rsidRDefault="004C6AD9" w:rsidP="004C6AD9">
      <w:pPr>
        <w:pStyle w:val="aff3"/>
        <w:tabs>
          <w:tab w:val="left" w:pos="993"/>
        </w:tabs>
        <w:ind w:leftChars="0" w:left="800" w:firstLineChars="100" w:firstLine="220"/>
        <w:rPr>
          <w:rFonts w:ascii="ＭＳ 明朝" w:eastAsia="ＭＳ 明朝" w:hAnsi="ＭＳ 明朝"/>
        </w:rPr>
      </w:pPr>
      <w:r w:rsidRPr="00943953">
        <w:rPr>
          <w:rFonts w:ascii="ＭＳ 明朝" w:eastAsia="ＭＳ 明朝" w:hAnsi="ＭＳ 明朝"/>
        </w:rPr>
        <w:t>※</w:t>
      </w:r>
      <w:r w:rsidRPr="00943953">
        <w:rPr>
          <w:rFonts w:ascii="ＭＳ 明朝" w:eastAsia="ＭＳ 明朝" w:hAnsi="ＭＳ 明朝" w:hint="eastAsia"/>
        </w:rPr>
        <w:t>１の要件で市区町村拡張事業を管理することを可能とし、</w:t>
      </w:r>
      <w:r w:rsidRPr="00943953">
        <w:rPr>
          <w:rFonts w:ascii="ＭＳ 明朝" w:eastAsia="ＭＳ 明朝" w:hAnsi="ＭＳ 明朝"/>
        </w:rPr>
        <w:t>※</w:t>
      </w:r>
      <w:r w:rsidRPr="00943953">
        <w:rPr>
          <w:rFonts w:ascii="ＭＳ 明朝" w:eastAsia="ＭＳ 明朝" w:hAnsi="ＭＳ 明朝" w:hint="eastAsia"/>
        </w:rPr>
        <w:t>６で追加した市区町村拡張事業についても既存の事業と同様の取り扱いができるよう定めている。</w:t>
      </w:r>
    </w:p>
    <w:p w14:paraId="2EA99CBF" w14:textId="77777777" w:rsidR="004C6AD9" w:rsidRDefault="004C6AD9" w:rsidP="004C6AD9">
      <w:pPr>
        <w:rPr>
          <w:rFonts w:ascii="ＭＳ 明朝" w:eastAsia="ＭＳ 明朝" w:hAnsi="ＭＳ 明朝"/>
        </w:rPr>
      </w:pPr>
      <w:r>
        <w:rPr>
          <w:rFonts w:ascii="ＭＳ 明朝" w:eastAsia="ＭＳ 明朝" w:hAnsi="ＭＳ 明朝"/>
        </w:rPr>
        <w:br w:type="page"/>
      </w:r>
    </w:p>
    <w:p w14:paraId="3BEF1963" w14:textId="74F9141D" w:rsidR="004C6AD9" w:rsidRDefault="004C6AD9" w:rsidP="004C6AD9">
      <w:pPr>
        <w:tabs>
          <w:tab w:val="left" w:pos="993"/>
        </w:tabs>
        <w:ind w:firstLineChars="100" w:firstLine="220"/>
        <w:rPr>
          <w:rFonts w:ascii="ＭＳ 明朝" w:eastAsia="ＭＳ 明朝" w:hAnsi="ＭＳ 明朝"/>
        </w:rPr>
      </w:pPr>
      <w:r w:rsidRPr="00943953">
        <w:rPr>
          <w:rFonts w:ascii="ＭＳ 明朝" w:eastAsia="ＭＳ 明朝" w:hAnsi="ＭＳ 明朝" w:hint="eastAsia"/>
        </w:rPr>
        <w:lastRenderedPageBreak/>
        <w:t>＜地域特性運用（市</w:t>
      </w:r>
      <w:r w:rsidR="007713DB">
        <w:rPr>
          <w:rFonts w:ascii="ＭＳ 明朝" w:eastAsia="ＭＳ 明朝" w:hAnsi="ＭＳ 明朝" w:hint="eastAsia"/>
        </w:rPr>
        <w:t>区</w:t>
      </w:r>
      <w:r w:rsidRPr="00943953">
        <w:rPr>
          <w:rFonts w:ascii="ＭＳ 明朝" w:eastAsia="ＭＳ 明朝" w:hAnsi="ＭＳ 明朝" w:hint="eastAsia"/>
        </w:rPr>
        <w:t>町村拡張運用）とシステムアーキテクチャとの関係性＞</w:t>
      </w:r>
    </w:p>
    <w:p w14:paraId="5EADC82D" w14:textId="30C912E0" w:rsidR="004C6AD9" w:rsidRDefault="004C6AD9" w:rsidP="004C6AD9">
      <w:pPr>
        <w:pStyle w:val="aff3"/>
        <w:tabs>
          <w:tab w:val="left" w:pos="993"/>
        </w:tabs>
        <w:ind w:leftChars="0" w:left="800" w:firstLineChars="100" w:firstLine="220"/>
        <w:rPr>
          <w:rFonts w:ascii="ＭＳ 明朝" w:eastAsia="ＭＳ 明朝" w:hAnsi="ＭＳ 明朝"/>
        </w:rPr>
      </w:pPr>
      <w:r>
        <w:rPr>
          <w:rFonts w:ascii="ＭＳ 明朝" w:eastAsia="ＭＳ 明朝" w:hAnsi="ＭＳ 明朝" w:hint="eastAsia"/>
        </w:rPr>
        <w:t>表</w:t>
      </w:r>
      <w:r w:rsidR="00E5431A">
        <w:rPr>
          <w:rFonts w:ascii="ＭＳ 明朝" w:eastAsia="ＭＳ 明朝" w:hAnsi="ＭＳ 明朝" w:hint="eastAsia"/>
        </w:rPr>
        <w:t>3</w:t>
      </w:r>
      <w:r w:rsidRPr="00040050">
        <w:rPr>
          <w:rFonts w:ascii="ＭＳ 明朝" w:eastAsia="ＭＳ 明朝" w:hAnsi="ＭＳ 明朝"/>
        </w:rPr>
        <w:t>-</w:t>
      </w:r>
      <w:r w:rsidR="00E5431A">
        <w:rPr>
          <w:rFonts w:ascii="ＭＳ 明朝" w:eastAsia="ＭＳ 明朝" w:hAnsi="ＭＳ 明朝" w:hint="eastAsia"/>
        </w:rPr>
        <w:t>1</w:t>
      </w:r>
      <w:r w:rsidR="008430B3">
        <w:rPr>
          <w:rFonts w:ascii="ＭＳ 明朝" w:eastAsia="ＭＳ 明朝" w:hAnsi="ＭＳ 明朝" w:hint="eastAsia"/>
        </w:rPr>
        <w:t>5</w:t>
      </w:r>
      <w:r w:rsidRPr="00040050">
        <w:rPr>
          <w:rFonts w:ascii="ＭＳ 明朝" w:eastAsia="ＭＳ 明朝" w:hAnsi="ＭＳ 明朝"/>
        </w:rPr>
        <w:t xml:space="preserve">　</w:t>
      </w:r>
      <w:r>
        <w:rPr>
          <w:rFonts w:ascii="ＭＳ 明朝" w:eastAsia="ＭＳ 明朝" w:hAnsi="ＭＳ 明朝" w:hint="eastAsia"/>
        </w:rPr>
        <w:t>地域特性運用</w:t>
      </w:r>
      <w:r w:rsidRPr="008F55FC">
        <w:rPr>
          <w:rFonts w:ascii="ＭＳ 明朝" w:eastAsia="ＭＳ 明朝" w:hAnsi="ＭＳ 明朝" w:hint="eastAsia"/>
        </w:rPr>
        <w:t>（市</w:t>
      </w:r>
      <w:r w:rsidR="007713DB">
        <w:rPr>
          <w:rFonts w:ascii="ＭＳ 明朝" w:eastAsia="ＭＳ 明朝" w:hAnsi="ＭＳ 明朝" w:hint="eastAsia"/>
        </w:rPr>
        <w:t>区</w:t>
      </w:r>
      <w:r w:rsidRPr="008F55FC">
        <w:rPr>
          <w:rFonts w:ascii="ＭＳ 明朝" w:eastAsia="ＭＳ 明朝" w:hAnsi="ＭＳ 明朝" w:hint="eastAsia"/>
        </w:rPr>
        <w:t>町村拡張</w:t>
      </w:r>
      <w:r>
        <w:rPr>
          <w:rFonts w:ascii="ＭＳ 明朝" w:eastAsia="ＭＳ 明朝" w:hAnsi="ＭＳ 明朝" w:hint="eastAsia"/>
        </w:rPr>
        <w:t>運用</w:t>
      </w:r>
      <w:r w:rsidRPr="008F55FC">
        <w:rPr>
          <w:rFonts w:ascii="ＭＳ 明朝" w:eastAsia="ＭＳ 明朝" w:hAnsi="ＭＳ 明朝" w:hint="eastAsia"/>
        </w:rPr>
        <w:t>）</w:t>
      </w:r>
      <w:r>
        <w:rPr>
          <w:rFonts w:ascii="ＭＳ 明朝" w:eastAsia="ＭＳ 明朝" w:hAnsi="ＭＳ 明朝" w:hint="eastAsia"/>
        </w:rPr>
        <w:t>を実現する上での機能帳票要件</w:t>
      </w:r>
    </w:p>
    <w:tbl>
      <w:tblPr>
        <w:tblStyle w:val="aff"/>
        <w:tblW w:w="9639" w:type="dxa"/>
        <w:tblInd w:w="-5" w:type="dxa"/>
        <w:tblLook w:val="04A0" w:firstRow="1" w:lastRow="0" w:firstColumn="1" w:lastColumn="0" w:noHBand="0" w:noVBand="1"/>
      </w:tblPr>
      <w:tblGrid>
        <w:gridCol w:w="1134"/>
        <w:gridCol w:w="2552"/>
        <w:gridCol w:w="5953"/>
      </w:tblGrid>
      <w:tr w:rsidR="004C6AD9" w14:paraId="6CC03281" w14:textId="77777777" w:rsidTr="00E80ABF">
        <w:tc>
          <w:tcPr>
            <w:tcW w:w="1134" w:type="dxa"/>
            <w:shd w:val="clear" w:color="auto" w:fill="BDD6EE" w:themeFill="accent5" w:themeFillTint="66"/>
          </w:tcPr>
          <w:p w14:paraId="4BE53EB0" w14:textId="77777777" w:rsidR="004C6AD9" w:rsidRDefault="004C6AD9" w:rsidP="00E80ABF">
            <w:pPr>
              <w:pStyle w:val="aff3"/>
              <w:tabs>
                <w:tab w:val="left" w:pos="993"/>
              </w:tabs>
              <w:ind w:leftChars="0" w:left="0"/>
              <w:rPr>
                <w:rFonts w:ascii="ＭＳ 明朝" w:eastAsia="ＭＳ 明朝" w:hAnsi="ＭＳ 明朝"/>
              </w:rPr>
            </w:pPr>
            <w:r>
              <w:rPr>
                <w:rFonts w:ascii="ＭＳ 明朝" w:eastAsia="ＭＳ 明朝" w:hAnsi="ＭＳ 明朝" w:hint="eastAsia"/>
              </w:rPr>
              <w:t>地域特性運用</w:t>
            </w:r>
          </w:p>
        </w:tc>
        <w:tc>
          <w:tcPr>
            <w:tcW w:w="2552" w:type="dxa"/>
            <w:shd w:val="clear" w:color="auto" w:fill="BDD6EE" w:themeFill="accent5" w:themeFillTint="66"/>
          </w:tcPr>
          <w:p w14:paraId="34A2C5B2" w14:textId="77777777" w:rsidR="004C6AD9" w:rsidRDefault="004C6AD9" w:rsidP="00E80ABF">
            <w:pPr>
              <w:pStyle w:val="aff3"/>
              <w:tabs>
                <w:tab w:val="left" w:pos="993"/>
              </w:tabs>
              <w:ind w:leftChars="0" w:left="0"/>
              <w:rPr>
                <w:rFonts w:ascii="ＭＳ 明朝" w:eastAsia="ＭＳ 明朝" w:hAnsi="ＭＳ 明朝"/>
              </w:rPr>
            </w:pPr>
            <w:r>
              <w:rPr>
                <w:rFonts w:ascii="ＭＳ 明朝" w:eastAsia="ＭＳ 明朝" w:hAnsi="ＭＳ 明朝" w:hint="eastAsia"/>
              </w:rPr>
              <w:t>代表的な事例</w:t>
            </w:r>
          </w:p>
        </w:tc>
        <w:tc>
          <w:tcPr>
            <w:tcW w:w="5953" w:type="dxa"/>
            <w:shd w:val="clear" w:color="auto" w:fill="BDD6EE" w:themeFill="accent5" w:themeFillTint="66"/>
          </w:tcPr>
          <w:p w14:paraId="63871CBF" w14:textId="77777777"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システムアーキテクチャ</w:t>
            </w:r>
          </w:p>
          <w:p w14:paraId="5166B87B" w14:textId="77777777" w:rsidR="004C6AD9" w:rsidRDefault="004C6AD9" w:rsidP="00E80ABF">
            <w:pPr>
              <w:pStyle w:val="aff3"/>
              <w:tabs>
                <w:tab w:val="left" w:pos="993"/>
              </w:tabs>
              <w:ind w:leftChars="0" w:left="0"/>
              <w:rPr>
                <w:rFonts w:ascii="ＭＳ 明朝" w:eastAsia="ＭＳ 明朝" w:hAnsi="ＭＳ 明朝"/>
              </w:rPr>
            </w:pPr>
            <w:r w:rsidRPr="008F55FC">
              <w:rPr>
                <w:rFonts w:ascii="ＭＳ 明朝" w:eastAsia="ＭＳ 明朝" w:hAnsi="ＭＳ 明朝" w:hint="eastAsia"/>
                <w:kern w:val="0"/>
                <w:sz w:val="22"/>
              </w:rPr>
              <w:t>（実現する上での機能・帳票要件</w:t>
            </w:r>
            <w:r w:rsidRPr="008F55FC">
              <w:rPr>
                <w:rFonts w:ascii="ＭＳ 明朝" w:eastAsia="ＭＳ 明朝" w:hAnsi="ＭＳ 明朝"/>
                <w:kern w:val="0"/>
                <w:sz w:val="22"/>
              </w:rPr>
              <w:t>IDの該当箇所）</w:t>
            </w:r>
            <w:r>
              <w:rPr>
                <w:rFonts w:ascii="ＭＳ 明朝" w:eastAsia="ＭＳ 明朝" w:hAnsi="ＭＳ 明朝" w:hint="eastAsia"/>
                <w:kern w:val="0"/>
                <w:sz w:val="22"/>
              </w:rPr>
              <w:t>太字</w:t>
            </w:r>
          </w:p>
        </w:tc>
      </w:tr>
      <w:tr w:rsidR="004C6AD9" w14:paraId="32C22110" w14:textId="77777777" w:rsidTr="00E80ABF">
        <w:tc>
          <w:tcPr>
            <w:tcW w:w="1134" w:type="dxa"/>
          </w:tcPr>
          <w:p w14:paraId="245E6751" w14:textId="61E60830" w:rsidR="004C6AD9" w:rsidRPr="00943953" w:rsidRDefault="004C6AD9" w:rsidP="00E80ABF">
            <w:pPr>
              <w:tabs>
                <w:tab w:val="left" w:pos="993"/>
              </w:tabs>
              <w:rPr>
                <w:rFonts w:ascii="ＭＳ 明朝" w:eastAsia="ＭＳ 明朝" w:hAnsi="ＭＳ 明朝"/>
              </w:rPr>
            </w:pPr>
            <w:r w:rsidRPr="00943953">
              <w:rPr>
                <w:rFonts w:ascii="ＭＳ 明朝" w:eastAsia="ＭＳ 明朝" w:hAnsi="ＭＳ 明朝" w:hint="eastAsia"/>
              </w:rPr>
              <w:t>市</w:t>
            </w:r>
            <w:r w:rsidR="007713DB">
              <w:rPr>
                <w:rFonts w:ascii="ＭＳ 明朝" w:eastAsia="ＭＳ 明朝" w:hAnsi="ＭＳ 明朝" w:hint="eastAsia"/>
              </w:rPr>
              <w:t>区</w:t>
            </w:r>
            <w:r w:rsidRPr="00943953">
              <w:rPr>
                <w:rFonts w:ascii="ＭＳ 明朝" w:eastAsia="ＭＳ 明朝" w:hAnsi="ＭＳ 明朝" w:hint="eastAsia"/>
              </w:rPr>
              <w:t>町村拡張運用</w:t>
            </w:r>
          </w:p>
          <w:p w14:paraId="54AE49FE" w14:textId="77777777" w:rsidR="004C6AD9" w:rsidRPr="00943953" w:rsidRDefault="004C6AD9" w:rsidP="00E80ABF">
            <w:pPr>
              <w:tabs>
                <w:tab w:val="left" w:pos="993"/>
              </w:tabs>
              <w:rPr>
                <w:rFonts w:ascii="ＭＳ 明朝" w:eastAsia="ＭＳ 明朝" w:hAnsi="ＭＳ 明朝"/>
              </w:rPr>
            </w:pPr>
            <w:r w:rsidRPr="00943953">
              <w:rPr>
                <w:rFonts w:ascii="ＭＳ 明朝" w:eastAsia="ＭＳ 明朝" w:hAnsi="ＭＳ 明朝" w:hint="eastAsia"/>
              </w:rPr>
              <w:t>（対象年齢の拡張）</w:t>
            </w:r>
          </w:p>
          <w:p w14:paraId="3D597EA0" w14:textId="77777777" w:rsidR="004C6AD9" w:rsidRPr="00943953" w:rsidRDefault="004C6AD9" w:rsidP="00E80ABF">
            <w:pPr>
              <w:tabs>
                <w:tab w:val="left" w:pos="993"/>
              </w:tabs>
              <w:rPr>
                <w:rFonts w:ascii="ＭＳ 明朝" w:eastAsia="ＭＳ 明朝" w:hAnsi="ＭＳ 明朝"/>
              </w:rPr>
            </w:pPr>
          </w:p>
        </w:tc>
        <w:tc>
          <w:tcPr>
            <w:tcW w:w="2552" w:type="dxa"/>
          </w:tcPr>
          <w:p w14:paraId="2D5B8270" w14:textId="77777777" w:rsidR="004C6AD9" w:rsidRPr="00943953" w:rsidRDefault="004C6AD9" w:rsidP="00E80ABF">
            <w:pPr>
              <w:tabs>
                <w:tab w:val="left" w:pos="993"/>
              </w:tabs>
              <w:rPr>
                <w:rFonts w:ascii="ＭＳ 明朝" w:eastAsia="ＭＳ 明朝" w:hAnsi="ＭＳ 明朝"/>
              </w:rPr>
            </w:pPr>
            <w:r w:rsidRPr="00943953">
              <w:rPr>
                <w:rFonts w:ascii="ＭＳ 明朝" w:eastAsia="ＭＳ 明朝" w:hAnsi="ＭＳ 明朝" w:hint="eastAsia"/>
              </w:rPr>
              <w:t>・国で定められた対象年齢の引き下げや引き上げ運用の実施</w:t>
            </w:r>
          </w:p>
          <w:p w14:paraId="2AA7D303" w14:textId="77777777" w:rsidR="004C6AD9" w:rsidRPr="00943953" w:rsidRDefault="004C6AD9" w:rsidP="00E80ABF">
            <w:pPr>
              <w:tabs>
                <w:tab w:val="left" w:pos="993"/>
              </w:tabs>
              <w:rPr>
                <w:rFonts w:ascii="ＭＳ 明朝" w:eastAsia="ＭＳ 明朝" w:hAnsi="ＭＳ 明朝"/>
              </w:rPr>
            </w:pPr>
          </w:p>
        </w:tc>
        <w:tc>
          <w:tcPr>
            <w:tcW w:w="5953" w:type="dxa"/>
          </w:tcPr>
          <w:p w14:paraId="0356E925" w14:textId="2F747F2F"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 xml:space="preserve">機能ID </w:t>
            </w:r>
            <w:r w:rsidR="00D2060D" w:rsidRPr="00D2060D">
              <w:rPr>
                <w:rFonts w:ascii="ＭＳ 明朝" w:eastAsia="ＭＳ 明朝" w:hAnsi="ＭＳ 明朝"/>
              </w:rPr>
              <w:t>0</w:t>
            </w:r>
            <w:r w:rsidR="004A0D17">
              <w:rPr>
                <w:rFonts w:ascii="ＭＳ 明朝" w:eastAsia="ＭＳ 明朝" w:hAnsi="ＭＳ 明朝" w:hint="eastAsia"/>
              </w:rPr>
              <w:t>19</w:t>
            </w:r>
            <w:r w:rsidR="00D2060D" w:rsidRPr="00D2060D">
              <w:rPr>
                <w:rFonts w:ascii="ＭＳ 明朝" w:eastAsia="ＭＳ 明朝" w:hAnsi="ＭＳ 明朝"/>
              </w:rPr>
              <w:t>0054</w:t>
            </w:r>
          </w:p>
          <w:p w14:paraId="383AD5C2" w14:textId="77777777"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市区町村拡張運用における以下の対応ができること。</w:t>
            </w:r>
          </w:p>
          <w:p w14:paraId="4427387C" w14:textId="77777777"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※1　指針に示された事業の対象年齢の拡張</w:t>
            </w:r>
          </w:p>
          <w:p w14:paraId="2FAED20D" w14:textId="77777777"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※2　対象年齢の基準日は任意に設定できること</w:t>
            </w:r>
          </w:p>
          <w:p w14:paraId="60BD10DE" w14:textId="77777777"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※3　指針に示された事業の節目年齢の変更</w:t>
            </w:r>
          </w:p>
          <w:p w14:paraId="503CEDD0" w14:textId="77777777"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※4　指針に示された事業項目以外の事業項目の追加</w:t>
            </w:r>
          </w:p>
          <w:p w14:paraId="4C7C243F" w14:textId="77777777"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※5　市区町村拡張事業の事業項目の追加</w:t>
            </w:r>
          </w:p>
          <w:p w14:paraId="51875D00" w14:textId="77777777"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 xml:space="preserve">　　 追加した検査項目について他の管理項目と同様に取り扱われること</w:t>
            </w:r>
          </w:p>
          <w:p w14:paraId="5107BA37" w14:textId="77777777"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※6　妊婦健診の単独助成（健診回数上乗せ）</w:t>
            </w:r>
          </w:p>
          <w:p w14:paraId="307FBB6E" w14:textId="77777777"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※7　対象となる受診歴の間隔を任意に設定できること</w:t>
            </w:r>
          </w:p>
          <w:p w14:paraId="2F463092" w14:textId="77777777" w:rsidR="004C6AD9" w:rsidRPr="00943953" w:rsidRDefault="004C6AD9" w:rsidP="00E80ABF">
            <w:pPr>
              <w:tabs>
                <w:tab w:val="left" w:pos="993"/>
              </w:tabs>
              <w:rPr>
                <w:rFonts w:ascii="ＭＳ 明朝" w:eastAsia="ＭＳ 明朝" w:hAnsi="ＭＳ 明朝"/>
              </w:rPr>
            </w:pPr>
          </w:p>
        </w:tc>
      </w:tr>
      <w:tr w:rsidR="004C6AD9" w14:paraId="2047CC0D" w14:textId="77777777" w:rsidTr="00E80ABF">
        <w:tc>
          <w:tcPr>
            <w:tcW w:w="1134" w:type="dxa"/>
          </w:tcPr>
          <w:p w14:paraId="5C7B3C5A" w14:textId="298012AF" w:rsidR="004C6AD9" w:rsidRPr="00943953" w:rsidRDefault="004C6AD9" w:rsidP="00E80ABF">
            <w:pPr>
              <w:tabs>
                <w:tab w:val="left" w:pos="993"/>
              </w:tabs>
              <w:rPr>
                <w:rFonts w:ascii="ＭＳ 明朝" w:eastAsia="ＭＳ 明朝" w:hAnsi="ＭＳ 明朝"/>
              </w:rPr>
            </w:pPr>
            <w:r w:rsidRPr="00943953">
              <w:rPr>
                <w:rFonts w:ascii="ＭＳ 明朝" w:eastAsia="ＭＳ 明朝" w:hAnsi="ＭＳ 明朝" w:hint="eastAsia"/>
              </w:rPr>
              <w:t>市</w:t>
            </w:r>
            <w:r w:rsidR="007713DB">
              <w:rPr>
                <w:rFonts w:ascii="ＭＳ 明朝" w:eastAsia="ＭＳ 明朝" w:hAnsi="ＭＳ 明朝" w:hint="eastAsia"/>
              </w:rPr>
              <w:t>区</w:t>
            </w:r>
            <w:r w:rsidRPr="00943953">
              <w:rPr>
                <w:rFonts w:ascii="ＭＳ 明朝" w:eastAsia="ＭＳ 明朝" w:hAnsi="ＭＳ 明朝" w:hint="eastAsia"/>
              </w:rPr>
              <w:t>町村拡張運用</w:t>
            </w:r>
          </w:p>
          <w:p w14:paraId="7EC724DB" w14:textId="77777777" w:rsidR="004C6AD9" w:rsidRPr="00943953" w:rsidRDefault="004C6AD9" w:rsidP="00E80ABF">
            <w:pPr>
              <w:tabs>
                <w:tab w:val="left" w:pos="993"/>
              </w:tabs>
              <w:rPr>
                <w:rFonts w:ascii="ＭＳ 明朝" w:eastAsia="ＭＳ 明朝" w:hAnsi="ＭＳ 明朝"/>
              </w:rPr>
            </w:pPr>
            <w:r w:rsidRPr="00943953">
              <w:rPr>
                <w:rFonts w:ascii="ＭＳ 明朝" w:eastAsia="ＭＳ 明朝" w:hAnsi="ＭＳ 明朝" w:hint="eastAsia"/>
              </w:rPr>
              <w:t>（市区町村拡張項目）</w:t>
            </w:r>
          </w:p>
          <w:p w14:paraId="38DDCF6F" w14:textId="77777777" w:rsidR="004C6AD9" w:rsidRPr="00943953" w:rsidRDefault="004C6AD9" w:rsidP="00E80ABF">
            <w:pPr>
              <w:tabs>
                <w:tab w:val="left" w:pos="993"/>
              </w:tabs>
              <w:rPr>
                <w:rFonts w:ascii="ＭＳ 明朝" w:eastAsia="ＭＳ 明朝" w:hAnsi="ＭＳ 明朝"/>
              </w:rPr>
            </w:pPr>
          </w:p>
        </w:tc>
        <w:tc>
          <w:tcPr>
            <w:tcW w:w="2552" w:type="dxa"/>
          </w:tcPr>
          <w:p w14:paraId="306BA221" w14:textId="77777777" w:rsidR="004C6AD9" w:rsidRPr="00943953" w:rsidRDefault="004C6AD9" w:rsidP="00E80ABF">
            <w:pPr>
              <w:tabs>
                <w:tab w:val="left" w:pos="993"/>
              </w:tabs>
              <w:rPr>
                <w:rFonts w:ascii="ＭＳ 明朝" w:eastAsia="ＭＳ 明朝" w:hAnsi="ＭＳ 明朝"/>
              </w:rPr>
            </w:pPr>
            <w:r w:rsidRPr="00943953">
              <w:rPr>
                <w:rFonts w:ascii="ＭＳ 明朝" w:eastAsia="ＭＳ 明朝" w:hAnsi="ＭＳ 明朝" w:hint="eastAsia"/>
              </w:rPr>
              <w:t>指針以外の事業項目</w:t>
            </w:r>
          </w:p>
          <w:p w14:paraId="2C37866F" w14:textId="77777777" w:rsidR="004C6AD9" w:rsidRPr="00943953" w:rsidRDefault="004C6AD9" w:rsidP="00E80ABF">
            <w:pPr>
              <w:tabs>
                <w:tab w:val="left" w:pos="993"/>
              </w:tabs>
              <w:rPr>
                <w:rFonts w:ascii="ＭＳ 明朝" w:eastAsia="ＭＳ 明朝" w:hAnsi="ＭＳ 明朝"/>
              </w:rPr>
            </w:pPr>
            <w:r w:rsidRPr="00943953">
              <w:rPr>
                <w:rFonts w:ascii="ＭＳ 明朝" w:eastAsia="ＭＳ 明朝" w:hAnsi="ＭＳ 明朝" w:hint="eastAsia"/>
              </w:rPr>
              <w:t>・医学研究、大学研究等を目的として、国で定められた検査項目以外の検査の実施</w:t>
            </w:r>
          </w:p>
          <w:p w14:paraId="692D1DDF" w14:textId="77777777" w:rsidR="004C6AD9" w:rsidRPr="00943953" w:rsidRDefault="004C6AD9" w:rsidP="00E80ABF">
            <w:pPr>
              <w:tabs>
                <w:tab w:val="left" w:pos="993"/>
              </w:tabs>
              <w:rPr>
                <w:rFonts w:ascii="ＭＳ 明朝" w:eastAsia="ＭＳ 明朝" w:hAnsi="ＭＳ 明朝"/>
              </w:rPr>
            </w:pPr>
            <w:r w:rsidRPr="00943953">
              <w:rPr>
                <w:rFonts w:ascii="ＭＳ 明朝" w:eastAsia="ＭＳ 明朝" w:hAnsi="ＭＳ 明朝" w:hint="eastAsia"/>
              </w:rPr>
              <w:t>・各種問診票における自治体独自の問診項目の実施</w:t>
            </w:r>
          </w:p>
          <w:p w14:paraId="02DFF425" w14:textId="77777777" w:rsidR="004C6AD9" w:rsidRPr="00943953" w:rsidRDefault="004C6AD9" w:rsidP="00E80ABF">
            <w:pPr>
              <w:tabs>
                <w:tab w:val="left" w:pos="993"/>
              </w:tabs>
              <w:rPr>
                <w:rFonts w:ascii="ＭＳ 明朝" w:eastAsia="ＭＳ 明朝" w:hAnsi="ＭＳ 明朝"/>
              </w:rPr>
            </w:pPr>
          </w:p>
        </w:tc>
        <w:tc>
          <w:tcPr>
            <w:tcW w:w="5953" w:type="dxa"/>
          </w:tcPr>
          <w:p w14:paraId="64A5D3C8" w14:textId="1A9B37CB"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 xml:space="preserve">機能ID </w:t>
            </w:r>
            <w:r w:rsidR="00D2060D" w:rsidRPr="00D2060D">
              <w:rPr>
                <w:rFonts w:ascii="ＭＳ 明朝" w:eastAsia="ＭＳ 明朝" w:hAnsi="ＭＳ 明朝"/>
              </w:rPr>
              <w:t>0</w:t>
            </w:r>
            <w:r w:rsidR="004A0D17">
              <w:rPr>
                <w:rFonts w:ascii="ＭＳ 明朝" w:eastAsia="ＭＳ 明朝" w:hAnsi="ＭＳ 明朝" w:hint="eastAsia"/>
              </w:rPr>
              <w:t>19</w:t>
            </w:r>
            <w:r w:rsidR="00D2060D" w:rsidRPr="00D2060D">
              <w:rPr>
                <w:rFonts w:ascii="ＭＳ 明朝" w:eastAsia="ＭＳ 明朝" w:hAnsi="ＭＳ 明朝"/>
              </w:rPr>
              <w:t>0054</w:t>
            </w:r>
          </w:p>
          <w:p w14:paraId="48BA7D2B" w14:textId="77777777"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市区町村拡張運用における以下の対応ができること。</w:t>
            </w:r>
          </w:p>
          <w:p w14:paraId="3560BF7A" w14:textId="77777777"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※1　指針に示された事業の対象年齢の拡張</w:t>
            </w:r>
          </w:p>
          <w:p w14:paraId="5B9E7187" w14:textId="77777777"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※2　対象年齢の基準日は任意に設定できること</w:t>
            </w:r>
          </w:p>
          <w:p w14:paraId="68762973" w14:textId="77777777"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※3　指針に示された事業の節目年齢の変更</w:t>
            </w:r>
          </w:p>
          <w:p w14:paraId="1820FFB7" w14:textId="77777777"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※4　指針に示された事業項目以外の事業項目の追加</w:t>
            </w:r>
          </w:p>
          <w:p w14:paraId="44FEC847" w14:textId="77777777"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※5　市区町村拡張事業の事業項目の追加</w:t>
            </w:r>
          </w:p>
          <w:p w14:paraId="7D56197D" w14:textId="77777777"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 xml:space="preserve">　　 追加した検査項目について他の管理項目と同様に取り扱われること</w:t>
            </w:r>
          </w:p>
          <w:p w14:paraId="6B1CDE79" w14:textId="77777777"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※6　妊婦健診の単独助成（健診回数上乗せ）</w:t>
            </w:r>
          </w:p>
          <w:p w14:paraId="4D8FB0C8" w14:textId="77777777"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※7　対象となる受診歴の間隔を任意に設定できること</w:t>
            </w:r>
          </w:p>
          <w:p w14:paraId="1C7DC6FE" w14:textId="77777777" w:rsidR="004C6AD9" w:rsidRPr="00943953" w:rsidRDefault="004C6AD9" w:rsidP="00E80ABF">
            <w:pPr>
              <w:tabs>
                <w:tab w:val="left" w:pos="993"/>
              </w:tabs>
              <w:rPr>
                <w:rFonts w:ascii="ＭＳ 明朝" w:eastAsia="ＭＳ 明朝" w:hAnsi="ＭＳ 明朝"/>
              </w:rPr>
            </w:pPr>
          </w:p>
        </w:tc>
      </w:tr>
    </w:tbl>
    <w:p w14:paraId="7D6BD706" w14:textId="77777777" w:rsidR="004C6AD9" w:rsidRDefault="004C6AD9" w:rsidP="004C6AD9">
      <w:pPr>
        <w:pStyle w:val="aff3"/>
        <w:tabs>
          <w:tab w:val="left" w:pos="993"/>
        </w:tabs>
        <w:ind w:leftChars="0" w:left="800" w:firstLineChars="100" w:firstLine="220"/>
        <w:rPr>
          <w:rFonts w:ascii="ＭＳ 明朝" w:eastAsia="ＭＳ 明朝" w:hAnsi="ＭＳ 明朝"/>
        </w:rPr>
      </w:pPr>
    </w:p>
    <w:p w14:paraId="2D250C40" w14:textId="77777777" w:rsidR="004C6AD9" w:rsidRPr="00943953" w:rsidRDefault="004C6AD9" w:rsidP="004C6AD9">
      <w:pPr>
        <w:pStyle w:val="aff3"/>
        <w:tabs>
          <w:tab w:val="left" w:pos="993"/>
        </w:tabs>
        <w:ind w:left="880" w:firstLineChars="100" w:firstLine="220"/>
        <w:rPr>
          <w:rFonts w:ascii="ＭＳ 明朝" w:eastAsia="ＭＳ 明朝" w:hAnsi="ＭＳ 明朝"/>
        </w:rPr>
      </w:pPr>
      <w:r w:rsidRPr="00943953">
        <w:rPr>
          <w:rFonts w:ascii="ＭＳ 明朝" w:eastAsia="ＭＳ 明朝" w:hAnsi="ＭＳ 明朝" w:hint="eastAsia"/>
        </w:rPr>
        <w:t>＜対象年齢の拡張＞</w:t>
      </w:r>
      <w:r w:rsidRPr="00943953">
        <w:rPr>
          <w:rFonts w:ascii="ＭＳ 明朝" w:eastAsia="ＭＳ 明朝" w:hAnsi="ＭＳ 明朝"/>
        </w:rPr>
        <w:br/>
        <w:t>※1</w:t>
      </w:r>
      <w:r w:rsidRPr="00943953">
        <w:rPr>
          <w:rFonts w:ascii="ＭＳ 明朝" w:eastAsia="ＭＳ 明朝" w:hAnsi="ＭＳ 明朝" w:hint="eastAsia"/>
        </w:rPr>
        <w:t>～</w:t>
      </w:r>
      <w:r w:rsidRPr="00943953">
        <w:rPr>
          <w:rFonts w:ascii="ＭＳ 明朝" w:eastAsia="ＭＳ 明朝" w:hAnsi="ＭＳ 明朝"/>
        </w:rPr>
        <w:t>3</w:t>
      </w:r>
      <w:r w:rsidRPr="00943953">
        <w:rPr>
          <w:rFonts w:ascii="ＭＳ 明朝" w:eastAsia="ＭＳ 明朝" w:hAnsi="ＭＳ 明朝" w:hint="eastAsia"/>
        </w:rPr>
        <w:t>、</w:t>
      </w:r>
      <w:r w:rsidRPr="00943953">
        <w:rPr>
          <w:rFonts w:ascii="ＭＳ 明朝" w:eastAsia="ＭＳ 明朝" w:hAnsi="ＭＳ 明朝"/>
        </w:rPr>
        <w:t>7</w:t>
      </w:r>
      <w:r w:rsidRPr="00943953">
        <w:rPr>
          <w:rFonts w:ascii="ＭＳ 明朝" w:eastAsia="ＭＳ 明朝" w:hAnsi="ＭＳ 明朝" w:hint="eastAsia"/>
        </w:rPr>
        <w:t>にて、指針に示された事業の対象年齢においても、市区町村の運用に沿って変更可能としている。</w:t>
      </w:r>
    </w:p>
    <w:p w14:paraId="0153AB86" w14:textId="77777777" w:rsidR="004C6AD9" w:rsidRPr="00943953" w:rsidRDefault="004C6AD9" w:rsidP="004C6AD9">
      <w:pPr>
        <w:pStyle w:val="aff3"/>
        <w:tabs>
          <w:tab w:val="left" w:pos="993"/>
        </w:tabs>
        <w:ind w:left="880" w:firstLineChars="100" w:firstLine="220"/>
        <w:rPr>
          <w:rFonts w:ascii="ＭＳ 明朝" w:eastAsia="ＭＳ 明朝" w:hAnsi="ＭＳ 明朝"/>
        </w:rPr>
      </w:pPr>
      <w:r w:rsidRPr="00943953">
        <w:rPr>
          <w:rFonts w:ascii="ＭＳ 明朝" w:eastAsia="ＭＳ 明朝" w:hAnsi="ＭＳ 明朝" w:hint="eastAsia"/>
        </w:rPr>
        <w:t>＜指針以外の検査項目＞</w:t>
      </w:r>
      <w:r w:rsidRPr="00943953">
        <w:rPr>
          <w:rFonts w:ascii="ＭＳ 明朝" w:eastAsia="ＭＳ 明朝" w:hAnsi="ＭＳ 明朝"/>
        </w:rPr>
        <w:br/>
        <w:t>※4</w:t>
      </w:r>
      <w:r w:rsidRPr="00943953">
        <w:rPr>
          <w:rFonts w:ascii="ＭＳ 明朝" w:eastAsia="ＭＳ 明朝" w:hAnsi="ＭＳ 明朝" w:hint="eastAsia"/>
        </w:rPr>
        <w:t>～</w:t>
      </w:r>
      <w:r w:rsidRPr="00943953">
        <w:rPr>
          <w:rFonts w:ascii="ＭＳ 明朝" w:eastAsia="ＭＳ 明朝" w:hAnsi="ＭＳ 明朝"/>
        </w:rPr>
        <w:t>6</w:t>
      </w:r>
      <w:r w:rsidRPr="00943953">
        <w:rPr>
          <w:rFonts w:ascii="ＭＳ 明朝" w:eastAsia="ＭＳ 明朝" w:hAnsi="ＭＳ 明朝" w:hint="eastAsia"/>
        </w:rPr>
        <w:t>にて、指針に示された事業以外の項目の追加や、市区町村拡張事業の事業項目の追加、妊婦健診回数上乗せを、市区町村の運用に沿って対応可能としている。</w:t>
      </w:r>
    </w:p>
    <w:p w14:paraId="01E7F6F8" w14:textId="77777777" w:rsidR="004C6AD9" w:rsidRDefault="004C6AD9" w:rsidP="004C6AD9">
      <w:pPr>
        <w:rPr>
          <w:rFonts w:ascii="ＭＳ 明朝" w:eastAsia="ＭＳ 明朝" w:hAnsi="ＭＳ 明朝"/>
        </w:rPr>
      </w:pPr>
      <w:r>
        <w:rPr>
          <w:rFonts w:ascii="ＭＳ 明朝" w:eastAsia="ＭＳ 明朝" w:hAnsi="ＭＳ 明朝"/>
        </w:rPr>
        <w:br w:type="page"/>
      </w:r>
    </w:p>
    <w:p w14:paraId="3AFA3FEB" w14:textId="77777777" w:rsidR="004C6AD9" w:rsidRDefault="004C6AD9" w:rsidP="004C6AD9">
      <w:pPr>
        <w:tabs>
          <w:tab w:val="left" w:pos="993"/>
        </w:tabs>
        <w:ind w:firstLineChars="100" w:firstLine="220"/>
        <w:rPr>
          <w:rFonts w:ascii="ＭＳ 明朝" w:eastAsia="ＭＳ 明朝" w:hAnsi="ＭＳ 明朝"/>
        </w:rPr>
      </w:pPr>
      <w:r w:rsidRPr="00943953">
        <w:rPr>
          <w:rFonts w:ascii="ＭＳ 明朝" w:eastAsia="ＭＳ 明朝" w:hAnsi="ＭＳ 明朝" w:hint="eastAsia"/>
        </w:rPr>
        <w:lastRenderedPageBreak/>
        <w:t>＜地域特性運用（帳票様式）とシステムアーキテクチャとの関係性＞</w:t>
      </w:r>
    </w:p>
    <w:p w14:paraId="2D72E5B6" w14:textId="17A9B6A8" w:rsidR="004C6AD9" w:rsidRDefault="004C6AD9" w:rsidP="004C6AD9">
      <w:pPr>
        <w:pStyle w:val="aff3"/>
        <w:tabs>
          <w:tab w:val="left" w:pos="993"/>
        </w:tabs>
        <w:ind w:leftChars="0" w:left="800" w:firstLineChars="100" w:firstLine="220"/>
        <w:rPr>
          <w:rFonts w:ascii="ＭＳ 明朝" w:eastAsia="ＭＳ 明朝" w:hAnsi="ＭＳ 明朝"/>
        </w:rPr>
      </w:pPr>
      <w:r>
        <w:rPr>
          <w:rFonts w:ascii="ＭＳ 明朝" w:eastAsia="ＭＳ 明朝" w:hAnsi="ＭＳ 明朝" w:hint="eastAsia"/>
        </w:rPr>
        <w:t>表</w:t>
      </w:r>
      <w:r w:rsidR="00E5431A">
        <w:rPr>
          <w:rFonts w:ascii="ＭＳ 明朝" w:eastAsia="ＭＳ 明朝" w:hAnsi="ＭＳ 明朝" w:hint="eastAsia"/>
        </w:rPr>
        <w:t>3</w:t>
      </w:r>
      <w:r w:rsidRPr="00040050">
        <w:rPr>
          <w:rFonts w:ascii="ＭＳ 明朝" w:eastAsia="ＭＳ 明朝" w:hAnsi="ＭＳ 明朝"/>
        </w:rPr>
        <w:t>-</w:t>
      </w:r>
      <w:r w:rsidR="00E5431A">
        <w:rPr>
          <w:rFonts w:ascii="ＭＳ 明朝" w:eastAsia="ＭＳ 明朝" w:hAnsi="ＭＳ 明朝" w:hint="eastAsia"/>
        </w:rPr>
        <w:t>1</w:t>
      </w:r>
      <w:r w:rsidR="008430B3">
        <w:rPr>
          <w:rFonts w:ascii="ＭＳ 明朝" w:eastAsia="ＭＳ 明朝" w:hAnsi="ＭＳ 明朝" w:hint="eastAsia"/>
        </w:rPr>
        <w:t>6</w:t>
      </w:r>
      <w:r w:rsidRPr="00040050">
        <w:rPr>
          <w:rFonts w:ascii="ＭＳ 明朝" w:eastAsia="ＭＳ 明朝" w:hAnsi="ＭＳ 明朝"/>
        </w:rPr>
        <w:t xml:space="preserve">　</w:t>
      </w:r>
      <w:r>
        <w:rPr>
          <w:rFonts w:ascii="ＭＳ 明朝" w:eastAsia="ＭＳ 明朝" w:hAnsi="ＭＳ 明朝" w:hint="eastAsia"/>
        </w:rPr>
        <w:t>地域特性運用</w:t>
      </w:r>
      <w:r w:rsidRPr="008F55FC">
        <w:rPr>
          <w:rFonts w:ascii="ＭＳ 明朝" w:eastAsia="ＭＳ 明朝" w:hAnsi="ＭＳ 明朝" w:hint="eastAsia"/>
        </w:rPr>
        <w:t>（</w:t>
      </w:r>
      <w:r>
        <w:rPr>
          <w:rFonts w:ascii="ＭＳ 明朝" w:eastAsia="ＭＳ 明朝" w:hAnsi="ＭＳ 明朝" w:hint="eastAsia"/>
        </w:rPr>
        <w:t>帳票様式</w:t>
      </w:r>
      <w:r w:rsidRPr="008F55FC">
        <w:rPr>
          <w:rFonts w:ascii="ＭＳ 明朝" w:eastAsia="ＭＳ 明朝" w:hAnsi="ＭＳ 明朝" w:hint="eastAsia"/>
        </w:rPr>
        <w:t>）</w:t>
      </w:r>
      <w:r>
        <w:rPr>
          <w:rFonts w:ascii="ＭＳ 明朝" w:eastAsia="ＭＳ 明朝" w:hAnsi="ＭＳ 明朝" w:hint="eastAsia"/>
        </w:rPr>
        <w:t>を実現する上での機能帳票要件</w:t>
      </w:r>
    </w:p>
    <w:tbl>
      <w:tblPr>
        <w:tblStyle w:val="aff"/>
        <w:tblW w:w="9781" w:type="dxa"/>
        <w:tblInd w:w="-5" w:type="dxa"/>
        <w:tblLook w:val="04A0" w:firstRow="1" w:lastRow="0" w:firstColumn="1" w:lastColumn="0" w:noHBand="0" w:noVBand="1"/>
      </w:tblPr>
      <w:tblGrid>
        <w:gridCol w:w="1134"/>
        <w:gridCol w:w="2977"/>
        <w:gridCol w:w="5670"/>
      </w:tblGrid>
      <w:tr w:rsidR="004C6AD9" w14:paraId="65F64600" w14:textId="77777777" w:rsidTr="00E80ABF">
        <w:tc>
          <w:tcPr>
            <w:tcW w:w="1134" w:type="dxa"/>
            <w:shd w:val="clear" w:color="auto" w:fill="BDD6EE" w:themeFill="accent5" w:themeFillTint="66"/>
          </w:tcPr>
          <w:p w14:paraId="2BE33F5A" w14:textId="77777777" w:rsidR="004C6AD9" w:rsidRDefault="004C6AD9" w:rsidP="00E80ABF">
            <w:pPr>
              <w:pStyle w:val="aff3"/>
              <w:tabs>
                <w:tab w:val="left" w:pos="993"/>
              </w:tabs>
              <w:ind w:leftChars="0" w:left="0"/>
              <w:rPr>
                <w:rFonts w:ascii="ＭＳ 明朝" w:eastAsia="ＭＳ 明朝" w:hAnsi="ＭＳ 明朝"/>
              </w:rPr>
            </w:pPr>
            <w:r>
              <w:rPr>
                <w:rFonts w:ascii="ＭＳ 明朝" w:eastAsia="ＭＳ 明朝" w:hAnsi="ＭＳ 明朝" w:hint="eastAsia"/>
              </w:rPr>
              <w:t>地域特性運用</w:t>
            </w:r>
          </w:p>
        </w:tc>
        <w:tc>
          <w:tcPr>
            <w:tcW w:w="2977" w:type="dxa"/>
            <w:shd w:val="clear" w:color="auto" w:fill="BDD6EE" w:themeFill="accent5" w:themeFillTint="66"/>
          </w:tcPr>
          <w:p w14:paraId="48021711" w14:textId="77777777" w:rsidR="004C6AD9" w:rsidRDefault="004C6AD9" w:rsidP="00E80ABF">
            <w:pPr>
              <w:pStyle w:val="aff3"/>
              <w:tabs>
                <w:tab w:val="left" w:pos="993"/>
              </w:tabs>
              <w:ind w:leftChars="0" w:left="0"/>
              <w:rPr>
                <w:rFonts w:ascii="ＭＳ 明朝" w:eastAsia="ＭＳ 明朝" w:hAnsi="ＭＳ 明朝"/>
              </w:rPr>
            </w:pPr>
            <w:r>
              <w:rPr>
                <w:rFonts w:ascii="ＭＳ 明朝" w:eastAsia="ＭＳ 明朝" w:hAnsi="ＭＳ 明朝" w:hint="eastAsia"/>
              </w:rPr>
              <w:t>代表的な事例</w:t>
            </w:r>
          </w:p>
        </w:tc>
        <w:tc>
          <w:tcPr>
            <w:tcW w:w="5670" w:type="dxa"/>
            <w:shd w:val="clear" w:color="auto" w:fill="BDD6EE" w:themeFill="accent5" w:themeFillTint="66"/>
          </w:tcPr>
          <w:p w14:paraId="133BC9EF" w14:textId="77777777" w:rsidR="004C6AD9" w:rsidRPr="008F55FC" w:rsidRDefault="004C6AD9" w:rsidP="00E80ABF">
            <w:pPr>
              <w:tabs>
                <w:tab w:val="left" w:pos="993"/>
              </w:tabs>
              <w:rPr>
                <w:rFonts w:ascii="ＭＳ 明朝" w:eastAsia="ＭＳ 明朝" w:hAnsi="ＭＳ 明朝"/>
              </w:rPr>
            </w:pPr>
            <w:r w:rsidRPr="008F55FC">
              <w:rPr>
                <w:rFonts w:ascii="ＭＳ 明朝" w:eastAsia="ＭＳ 明朝" w:hAnsi="ＭＳ 明朝" w:hint="eastAsia"/>
              </w:rPr>
              <w:t>システムアーキテクチャ</w:t>
            </w:r>
          </w:p>
          <w:p w14:paraId="77BE98BB" w14:textId="77777777" w:rsidR="004C6AD9" w:rsidRDefault="004C6AD9" w:rsidP="00E80ABF">
            <w:pPr>
              <w:pStyle w:val="aff3"/>
              <w:tabs>
                <w:tab w:val="left" w:pos="993"/>
              </w:tabs>
              <w:ind w:leftChars="0" w:left="0"/>
              <w:rPr>
                <w:rFonts w:ascii="ＭＳ 明朝" w:eastAsia="ＭＳ 明朝" w:hAnsi="ＭＳ 明朝"/>
              </w:rPr>
            </w:pPr>
            <w:r w:rsidRPr="008F55FC">
              <w:rPr>
                <w:rFonts w:ascii="ＭＳ 明朝" w:eastAsia="ＭＳ 明朝" w:hAnsi="ＭＳ 明朝" w:hint="eastAsia"/>
                <w:kern w:val="0"/>
                <w:sz w:val="22"/>
              </w:rPr>
              <w:t>（実現する上での機能・帳票要件</w:t>
            </w:r>
            <w:r w:rsidRPr="008F55FC">
              <w:rPr>
                <w:rFonts w:ascii="ＭＳ 明朝" w:eastAsia="ＭＳ 明朝" w:hAnsi="ＭＳ 明朝"/>
                <w:kern w:val="0"/>
                <w:sz w:val="22"/>
              </w:rPr>
              <w:t>IDの該当箇所）</w:t>
            </w:r>
            <w:r>
              <w:rPr>
                <w:rFonts w:ascii="ＭＳ 明朝" w:eastAsia="ＭＳ 明朝" w:hAnsi="ＭＳ 明朝" w:hint="eastAsia"/>
                <w:kern w:val="0"/>
                <w:sz w:val="22"/>
              </w:rPr>
              <w:t>太字</w:t>
            </w:r>
          </w:p>
        </w:tc>
      </w:tr>
      <w:tr w:rsidR="004C6AD9" w:rsidRPr="007A74FD" w14:paraId="5DC5C682" w14:textId="77777777" w:rsidTr="00E80ABF">
        <w:tc>
          <w:tcPr>
            <w:tcW w:w="1134" w:type="dxa"/>
          </w:tcPr>
          <w:p w14:paraId="33E868CF" w14:textId="77777777" w:rsidR="004C6AD9" w:rsidRDefault="004C6AD9" w:rsidP="00E80ABF">
            <w:pPr>
              <w:tabs>
                <w:tab w:val="left" w:pos="993"/>
              </w:tabs>
              <w:rPr>
                <w:rFonts w:ascii="ＭＳ 明朝" w:eastAsia="ＭＳ 明朝" w:hAnsi="ＭＳ 明朝"/>
              </w:rPr>
            </w:pPr>
            <w:r w:rsidRPr="007A74FD">
              <w:rPr>
                <w:rFonts w:ascii="ＭＳ 明朝" w:eastAsia="ＭＳ 明朝" w:hAnsi="ＭＳ 明朝" w:hint="eastAsia"/>
              </w:rPr>
              <w:t>帳票様式</w:t>
            </w:r>
          </w:p>
        </w:tc>
        <w:tc>
          <w:tcPr>
            <w:tcW w:w="2977" w:type="dxa"/>
          </w:tcPr>
          <w:p w14:paraId="76099BDF" w14:textId="77777777" w:rsidR="004C6AD9" w:rsidRPr="007A74FD" w:rsidRDefault="004C6AD9" w:rsidP="00E80ABF">
            <w:pPr>
              <w:tabs>
                <w:tab w:val="left" w:pos="993"/>
              </w:tabs>
              <w:rPr>
                <w:rFonts w:ascii="ＭＳ 明朝" w:eastAsia="ＭＳ 明朝" w:hAnsi="ＭＳ 明朝"/>
              </w:rPr>
            </w:pPr>
            <w:r w:rsidRPr="007A74FD">
              <w:rPr>
                <w:rFonts w:ascii="ＭＳ 明朝" w:eastAsia="ＭＳ 明朝" w:hAnsi="ＭＳ 明朝" w:hint="eastAsia"/>
              </w:rPr>
              <w:t>国から省令様式や参考様式が示されている帳票がほぼ無いため、地方自治体それぞれで、効果的な印字内容を検討しレイアウトを作成している。</w:t>
            </w:r>
          </w:p>
          <w:p w14:paraId="69ADAF92" w14:textId="77777777" w:rsidR="004C6AD9" w:rsidRPr="007A74FD" w:rsidRDefault="004C6AD9" w:rsidP="00E80ABF">
            <w:pPr>
              <w:tabs>
                <w:tab w:val="left" w:pos="993"/>
              </w:tabs>
              <w:rPr>
                <w:rFonts w:ascii="ＭＳ 明朝" w:eastAsia="ＭＳ 明朝" w:hAnsi="ＭＳ 明朝"/>
              </w:rPr>
            </w:pPr>
            <w:r w:rsidRPr="007A74FD">
              <w:rPr>
                <w:rFonts w:ascii="ＭＳ 明朝" w:eastAsia="ＭＳ 明朝" w:hAnsi="ＭＳ 明朝" w:hint="eastAsia"/>
              </w:rPr>
              <w:t>代表的な帳票例）</w:t>
            </w:r>
          </w:p>
          <w:p w14:paraId="47357417" w14:textId="77777777" w:rsidR="004C6AD9" w:rsidRPr="007A74FD" w:rsidRDefault="004C6AD9" w:rsidP="00E80ABF">
            <w:pPr>
              <w:tabs>
                <w:tab w:val="left" w:pos="993"/>
              </w:tabs>
              <w:rPr>
                <w:rFonts w:ascii="ＭＳ 明朝" w:eastAsia="ＭＳ 明朝" w:hAnsi="ＭＳ 明朝"/>
              </w:rPr>
            </w:pPr>
            <w:r w:rsidRPr="007A74FD">
              <w:rPr>
                <w:rFonts w:ascii="ＭＳ 明朝" w:eastAsia="ＭＳ 明朝" w:hAnsi="ＭＳ 明朝" w:hint="eastAsia"/>
              </w:rPr>
              <w:t>成人：受診券、結果通知、受診勧奨、</w:t>
            </w:r>
          </w:p>
          <w:p w14:paraId="68B38074" w14:textId="77777777" w:rsidR="004C6AD9" w:rsidRPr="007A74FD" w:rsidRDefault="004C6AD9" w:rsidP="00E80ABF">
            <w:pPr>
              <w:tabs>
                <w:tab w:val="left" w:pos="993"/>
              </w:tabs>
              <w:rPr>
                <w:rFonts w:ascii="ＭＳ 明朝" w:eastAsia="ＭＳ 明朝" w:hAnsi="ＭＳ 明朝"/>
              </w:rPr>
            </w:pPr>
            <w:r w:rsidRPr="007A74FD">
              <w:rPr>
                <w:rFonts w:ascii="ＭＳ 明朝" w:eastAsia="ＭＳ 明朝" w:hAnsi="ＭＳ 明朝" w:hint="eastAsia"/>
              </w:rPr>
              <w:t>母子：乳幼児健診受診票、訪問指導票</w:t>
            </w:r>
          </w:p>
          <w:p w14:paraId="4953C3C6" w14:textId="77777777" w:rsidR="004C6AD9" w:rsidRPr="007A74FD" w:rsidRDefault="004C6AD9" w:rsidP="00E80ABF">
            <w:pPr>
              <w:tabs>
                <w:tab w:val="left" w:pos="993"/>
              </w:tabs>
              <w:rPr>
                <w:rFonts w:ascii="ＭＳ 明朝" w:eastAsia="ＭＳ 明朝" w:hAnsi="ＭＳ 明朝"/>
              </w:rPr>
            </w:pPr>
            <w:r w:rsidRPr="007A74FD">
              <w:rPr>
                <w:rFonts w:ascii="ＭＳ 明朝" w:eastAsia="ＭＳ 明朝" w:hAnsi="ＭＳ 明朝" w:hint="eastAsia"/>
              </w:rPr>
              <w:t>予防：予診票、接種の記録</w:t>
            </w:r>
          </w:p>
          <w:p w14:paraId="2D8A5068" w14:textId="77777777" w:rsidR="004C6AD9" w:rsidRPr="007A74FD" w:rsidRDefault="004C6AD9" w:rsidP="00E80ABF">
            <w:pPr>
              <w:tabs>
                <w:tab w:val="left" w:pos="993"/>
              </w:tabs>
              <w:rPr>
                <w:rFonts w:ascii="ＭＳ 明朝" w:eastAsia="ＭＳ 明朝" w:hAnsi="ＭＳ 明朝"/>
              </w:rPr>
            </w:pPr>
          </w:p>
        </w:tc>
        <w:tc>
          <w:tcPr>
            <w:tcW w:w="5670" w:type="dxa"/>
          </w:tcPr>
          <w:p w14:paraId="2E3B7894" w14:textId="0340B9E5"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 xml:space="preserve">機能ID　</w:t>
            </w:r>
            <w:r w:rsidR="00D2060D" w:rsidRPr="00D2060D">
              <w:rPr>
                <w:rFonts w:ascii="ＭＳ 明朝" w:eastAsia="ＭＳ 明朝" w:hAnsi="ＭＳ 明朝"/>
              </w:rPr>
              <w:t>0</w:t>
            </w:r>
            <w:r w:rsidR="004A0D17">
              <w:rPr>
                <w:rFonts w:ascii="ＭＳ 明朝" w:eastAsia="ＭＳ 明朝" w:hAnsi="ＭＳ 明朝" w:hint="eastAsia"/>
              </w:rPr>
              <w:t>19</w:t>
            </w:r>
            <w:r w:rsidR="00D2060D" w:rsidRPr="00D2060D">
              <w:rPr>
                <w:rFonts w:ascii="ＭＳ 明朝" w:eastAsia="ＭＳ 明朝" w:hAnsi="ＭＳ 明朝"/>
              </w:rPr>
              <w:t>012</w:t>
            </w:r>
            <w:r w:rsidR="00496049">
              <w:rPr>
                <w:rFonts w:ascii="ＭＳ 明朝" w:eastAsia="ＭＳ 明朝" w:hAnsi="ＭＳ 明朝" w:hint="eastAsia"/>
              </w:rPr>
              <w:t>6</w:t>
            </w:r>
          </w:p>
          <w:p w14:paraId="3A8D9497" w14:textId="4EF4FB98" w:rsidR="004C6AD9"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帳票レイアウト、帳票詳細要件に定められた帳票以外は、以下の対応が可能であること。</w:t>
            </w:r>
          </w:p>
          <w:p w14:paraId="2764DA2D" w14:textId="01AEA82F" w:rsidR="00E61A79" w:rsidRPr="00B60360" w:rsidRDefault="00E61A79" w:rsidP="00E80ABF">
            <w:pPr>
              <w:tabs>
                <w:tab w:val="left" w:pos="993"/>
              </w:tabs>
              <w:rPr>
                <w:rFonts w:ascii="ＭＳ 明朝" w:eastAsia="ＭＳ 明朝" w:hAnsi="ＭＳ 明朝"/>
              </w:rPr>
            </w:pPr>
            <w:r w:rsidRPr="00E61A79">
              <w:rPr>
                <w:rFonts w:ascii="ＭＳ 明朝" w:eastAsia="ＭＳ 明朝" w:hAnsi="ＭＳ 明朝" w:hint="eastAsia"/>
              </w:rPr>
              <w:t>なおシステムからは印字用データを出力し、※</w:t>
            </w:r>
            <w:r w:rsidRPr="00E61A79">
              <w:rPr>
                <w:rFonts w:ascii="ＭＳ 明朝" w:eastAsia="ＭＳ 明朝" w:hAnsi="ＭＳ 明朝"/>
              </w:rPr>
              <w:t>1～※8をシステム外機能を活用して実装することも可とする</w:t>
            </w:r>
          </w:p>
          <w:p w14:paraId="648A41FD" w14:textId="0DB25282"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※1　帳票の追加削除がユーザ操作でできること</w:t>
            </w:r>
          </w:p>
          <w:p w14:paraId="27127EA6" w14:textId="6665D9AC"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※2　帳票レイアウトはユーザ操作で設定できること</w:t>
            </w:r>
          </w:p>
          <w:p w14:paraId="0B9163D3" w14:textId="4189F4F8"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※3　印字する管理項目はユーザ操作で設定できること</w:t>
            </w:r>
          </w:p>
          <w:p w14:paraId="63AF4DFF" w14:textId="482F970E"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※4　印字位置はユーザ操作で設定できること</w:t>
            </w:r>
          </w:p>
          <w:p w14:paraId="57502041" w14:textId="528F8E90" w:rsidR="004C6AD9" w:rsidRPr="00B60360" w:rsidRDefault="004C6AD9" w:rsidP="00E80ABF">
            <w:pPr>
              <w:tabs>
                <w:tab w:val="left" w:pos="993"/>
              </w:tabs>
              <w:rPr>
                <w:rFonts w:ascii="ＭＳ 明朝" w:eastAsia="ＭＳ 明朝" w:hAnsi="ＭＳ 明朝"/>
                <w:b/>
                <w:bCs/>
              </w:rPr>
            </w:pPr>
            <w:r w:rsidRPr="00B60360">
              <w:rPr>
                <w:rFonts w:ascii="ＭＳ 明朝" w:eastAsia="ＭＳ 明朝" w:hAnsi="ＭＳ 明朝" w:hint="eastAsia"/>
                <w:b/>
                <w:bCs/>
              </w:rPr>
              <w:t>※5  設定した帳票レイアウト等は保存できること</w:t>
            </w:r>
          </w:p>
          <w:p w14:paraId="37F237AE" w14:textId="77777777"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※6　カスタマバーコードが出力できること</w:t>
            </w:r>
          </w:p>
          <w:p w14:paraId="624ECE6C" w14:textId="77777777" w:rsidR="004C6AD9" w:rsidRPr="00B60360" w:rsidRDefault="004C6AD9" w:rsidP="00E80ABF">
            <w:pPr>
              <w:tabs>
                <w:tab w:val="left" w:pos="993"/>
              </w:tabs>
              <w:rPr>
                <w:rFonts w:ascii="ＭＳ 明朝" w:eastAsia="ＭＳ 明朝" w:hAnsi="ＭＳ 明朝"/>
              </w:rPr>
            </w:pPr>
            <w:r w:rsidRPr="00B60360">
              <w:rPr>
                <w:rFonts w:ascii="ＭＳ 明朝" w:eastAsia="ＭＳ 明朝" w:hAnsi="ＭＳ 明朝" w:hint="eastAsia"/>
              </w:rPr>
              <w:t>※7　宛名番号をバーコードで出力できること</w:t>
            </w:r>
          </w:p>
          <w:p w14:paraId="79E6446F" w14:textId="77777777" w:rsidR="004C6AD9" w:rsidRDefault="004C6AD9" w:rsidP="009618F0">
            <w:pPr>
              <w:tabs>
                <w:tab w:val="left" w:pos="993"/>
              </w:tabs>
              <w:rPr>
                <w:rFonts w:ascii="ＭＳ 明朝" w:eastAsia="ＭＳ 明朝" w:hAnsi="ＭＳ 明朝"/>
              </w:rPr>
            </w:pPr>
            <w:r w:rsidRPr="00FB352F">
              <w:rPr>
                <w:rFonts w:ascii="ＭＳ 明朝" w:eastAsia="ＭＳ 明朝" w:hAnsi="ＭＳ 明朝" w:hint="eastAsia"/>
              </w:rPr>
              <w:t>※</w:t>
            </w:r>
            <w:r w:rsidRPr="00FB352F">
              <w:rPr>
                <w:rFonts w:ascii="ＭＳ 明朝" w:eastAsia="ＭＳ 明朝" w:hAnsi="ＭＳ 明朝"/>
              </w:rPr>
              <w:t xml:space="preserve">8　</w:t>
            </w:r>
            <w:r w:rsidR="009618F0" w:rsidRPr="00FB352F">
              <w:rPr>
                <w:rFonts w:ascii="ＭＳ 明朝" w:eastAsia="ＭＳ 明朝" w:hAnsi="ＭＳ 明朝" w:hint="eastAsia"/>
              </w:rPr>
              <w:t>連番を出力できること</w:t>
            </w:r>
          </w:p>
          <w:p w14:paraId="57BBE179" w14:textId="43653F25" w:rsidR="00BA6010" w:rsidRPr="00BA6010" w:rsidRDefault="00BA6010" w:rsidP="00BA6010">
            <w:pPr>
              <w:tabs>
                <w:tab w:val="left" w:pos="993"/>
              </w:tabs>
              <w:rPr>
                <w:rFonts w:ascii="ＭＳ 明朝" w:eastAsia="ＭＳ 明朝" w:hAnsi="ＭＳ 明朝"/>
                <w:b/>
                <w:bCs/>
              </w:rPr>
            </w:pPr>
          </w:p>
        </w:tc>
      </w:tr>
    </w:tbl>
    <w:p w14:paraId="075D441E" w14:textId="77777777" w:rsidR="004C6AD9" w:rsidRDefault="004C6AD9" w:rsidP="004C6AD9">
      <w:pPr>
        <w:pStyle w:val="aff3"/>
        <w:tabs>
          <w:tab w:val="left" w:pos="993"/>
        </w:tabs>
        <w:ind w:leftChars="0" w:left="800" w:firstLineChars="100" w:firstLine="220"/>
        <w:rPr>
          <w:rFonts w:ascii="ＭＳ 明朝" w:eastAsia="ＭＳ 明朝" w:hAnsi="ＭＳ 明朝"/>
        </w:rPr>
      </w:pPr>
    </w:p>
    <w:p w14:paraId="200AF30A" w14:textId="090ADC48" w:rsidR="004C6AD9" w:rsidRDefault="004C6AD9" w:rsidP="004C6AD9">
      <w:pPr>
        <w:pStyle w:val="aff3"/>
        <w:tabs>
          <w:tab w:val="left" w:pos="993"/>
        </w:tabs>
        <w:ind w:leftChars="0" w:left="800" w:firstLineChars="100" w:firstLine="220"/>
        <w:rPr>
          <w:rFonts w:ascii="ＭＳ 明朝" w:eastAsia="ＭＳ 明朝" w:hAnsi="ＭＳ 明朝"/>
        </w:rPr>
      </w:pPr>
      <w:r>
        <w:rPr>
          <w:rFonts w:ascii="ＭＳ 明朝" w:eastAsia="ＭＳ 明朝" w:hAnsi="ＭＳ 明朝" w:hint="eastAsia"/>
        </w:rPr>
        <w:t>図</w:t>
      </w:r>
      <w:r w:rsidR="001429FE">
        <w:rPr>
          <w:rFonts w:ascii="ＭＳ 明朝" w:eastAsia="ＭＳ 明朝" w:hAnsi="ＭＳ 明朝" w:hint="eastAsia"/>
        </w:rPr>
        <w:t>3</w:t>
      </w:r>
      <w:r w:rsidRPr="00040050">
        <w:rPr>
          <w:rFonts w:ascii="ＭＳ 明朝" w:eastAsia="ＭＳ 明朝" w:hAnsi="ＭＳ 明朝"/>
        </w:rPr>
        <w:t>-</w:t>
      </w:r>
      <w:r w:rsidR="001429FE">
        <w:rPr>
          <w:rFonts w:ascii="ＭＳ 明朝" w:eastAsia="ＭＳ 明朝" w:hAnsi="ＭＳ 明朝" w:hint="eastAsia"/>
        </w:rPr>
        <w:t>4</w:t>
      </w:r>
      <w:r w:rsidRPr="00040050">
        <w:rPr>
          <w:rFonts w:ascii="ＭＳ 明朝" w:eastAsia="ＭＳ 明朝" w:hAnsi="ＭＳ 明朝"/>
        </w:rPr>
        <w:t xml:space="preserve">　</w:t>
      </w:r>
      <w:r>
        <w:rPr>
          <w:rFonts w:ascii="ＭＳ 明朝" w:eastAsia="ＭＳ 明朝" w:hAnsi="ＭＳ 明朝" w:hint="eastAsia"/>
        </w:rPr>
        <w:t>地域特性運用</w:t>
      </w:r>
      <w:r w:rsidRPr="008F55FC">
        <w:rPr>
          <w:rFonts w:ascii="ＭＳ 明朝" w:eastAsia="ＭＳ 明朝" w:hAnsi="ＭＳ 明朝" w:hint="eastAsia"/>
        </w:rPr>
        <w:t>（</w:t>
      </w:r>
      <w:r>
        <w:rPr>
          <w:rFonts w:ascii="ＭＳ 明朝" w:eastAsia="ＭＳ 明朝" w:hAnsi="ＭＳ 明朝" w:hint="eastAsia"/>
        </w:rPr>
        <w:t>帳票様式</w:t>
      </w:r>
      <w:r w:rsidRPr="008F55FC">
        <w:rPr>
          <w:rFonts w:ascii="ＭＳ 明朝" w:eastAsia="ＭＳ 明朝" w:hAnsi="ＭＳ 明朝" w:hint="eastAsia"/>
        </w:rPr>
        <w:t>）</w:t>
      </w:r>
      <w:r>
        <w:rPr>
          <w:rFonts w:ascii="ＭＳ 明朝" w:eastAsia="ＭＳ 明朝" w:hAnsi="ＭＳ 明朝" w:hint="eastAsia"/>
        </w:rPr>
        <w:t>を実現する機能のイメージ</w:t>
      </w:r>
    </w:p>
    <w:p w14:paraId="5F1A8CB0" w14:textId="77777777" w:rsidR="004C6AD9" w:rsidRPr="00B60360" w:rsidRDefault="004C6AD9" w:rsidP="004C6AD9">
      <w:pPr>
        <w:rPr>
          <w:rFonts w:ascii="ＭＳ 明朝" w:eastAsia="ＭＳ 明朝" w:hAnsi="ＭＳ 明朝"/>
        </w:rPr>
      </w:pPr>
      <w:r w:rsidRPr="007A74FD">
        <w:rPr>
          <w:rFonts w:ascii="ＭＳ 明朝" w:eastAsia="ＭＳ 明朝" w:hAnsi="ＭＳ 明朝"/>
          <w:noProof/>
        </w:rPr>
        <w:drawing>
          <wp:inline distT="0" distB="0" distL="0" distR="0" wp14:anchorId="5A893237" wp14:editId="5C585AD8">
            <wp:extent cx="6096000" cy="3138062"/>
            <wp:effectExtent l="0" t="0" r="0" b="5715"/>
            <wp:docPr id="13" name="図 7" descr="ダイアグラム&#10;&#10;自動的に生成された説明">
              <a:extLst xmlns:a="http://schemas.openxmlformats.org/drawingml/2006/main">
                <a:ext uri="{FF2B5EF4-FFF2-40B4-BE49-F238E27FC236}">
                  <a16:creationId xmlns:a16="http://schemas.microsoft.com/office/drawing/2014/main" id="{7EA30449-E7F8-D8B5-DC0D-A73514A032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7" descr="ダイアグラム&#10;&#10;自動的に生成された説明">
                      <a:extLst>
                        <a:ext uri="{FF2B5EF4-FFF2-40B4-BE49-F238E27FC236}">
                          <a16:creationId xmlns:a16="http://schemas.microsoft.com/office/drawing/2014/main" id="{7EA30449-E7F8-D8B5-DC0D-A73514A0324B}"/>
                        </a:ext>
                      </a:extLst>
                    </pic:cNvPr>
                    <pic:cNvPicPr>
                      <a:picLocks noChangeAspect="1"/>
                    </pic:cNvPicPr>
                  </pic:nvPicPr>
                  <pic:blipFill>
                    <a:blip r:embed="rId24"/>
                    <a:stretch>
                      <a:fillRect/>
                    </a:stretch>
                  </pic:blipFill>
                  <pic:spPr>
                    <a:xfrm>
                      <a:off x="0" y="0"/>
                      <a:ext cx="6134429" cy="3157844"/>
                    </a:xfrm>
                    <a:prstGeom prst="rect">
                      <a:avLst/>
                    </a:prstGeom>
                  </pic:spPr>
                </pic:pic>
              </a:graphicData>
            </a:graphic>
          </wp:inline>
        </w:drawing>
      </w:r>
    </w:p>
    <w:p w14:paraId="189435C6" w14:textId="2D365280" w:rsidR="004C6AD9" w:rsidRDefault="004C6AD9" w:rsidP="004C6AD9">
      <w:pPr>
        <w:tabs>
          <w:tab w:val="left" w:pos="993"/>
        </w:tabs>
        <w:ind w:firstLineChars="100" w:firstLine="220"/>
        <w:rPr>
          <w:rFonts w:ascii="ＭＳ 明朝" w:eastAsia="ＭＳ 明朝" w:hAnsi="ＭＳ 明朝"/>
        </w:rPr>
      </w:pPr>
      <w:r w:rsidRPr="00943953">
        <w:rPr>
          <w:rFonts w:ascii="ＭＳ 明朝" w:eastAsia="ＭＳ 明朝" w:hAnsi="ＭＳ 明朝" w:hint="eastAsia"/>
        </w:rPr>
        <w:t>＜</w:t>
      </w:r>
      <w:r>
        <w:rPr>
          <w:rFonts w:ascii="ＭＳ 明朝" w:eastAsia="ＭＳ 明朝" w:hAnsi="ＭＳ 明朝" w:hint="eastAsia"/>
        </w:rPr>
        <w:t>当要件（</w:t>
      </w:r>
      <w:r w:rsidRPr="007A74FD">
        <w:rPr>
          <w:rFonts w:ascii="ＭＳ 明朝" w:eastAsia="ＭＳ 明朝" w:hAnsi="ＭＳ 明朝" w:hint="eastAsia"/>
          <w:kern w:val="2"/>
          <w:sz w:val="21"/>
        </w:rPr>
        <w:t>機能ID</w:t>
      </w:r>
      <w:r w:rsidR="00F92334">
        <w:rPr>
          <w:rFonts w:ascii="ＭＳ 明朝" w:eastAsia="ＭＳ 明朝" w:hAnsi="ＭＳ 明朝" w:hint="eastAsia"/>
          <w:kern w:val="2"/>
          <w:sz w:val="21"/>
        </w:rPr>
        <w:t xml:space="preserve"> </w:t>
      </w:r>
      <w:r w:rsidR="00D2060D" w:rsidRPr="00D2060D">
        <w:rPr>
          <w:rFonts w:ascii="ＭＳ 明朝" w:eastAsia="ＭＳ 明朝" w:hAnsi="ＭＳ 明朝"/>
          <w:kern w:val="2"/>
          <w:sz w:val="21"/>
        </w:rPr>
        <w:t>0</w:t>
      </w:r>
      <w:r w:rsidR="004A0D17">
        <w:rPr>
          <w:rFonts w:ascii="ＭＳ 明朝" w:eastAsia="ＭＳ 明朝" w:hAnsi="ＭＳ 明朝" w:hint="eastAsia"/>
          <w:kern w:val="2"/>
          <w:sz w:val="21"/>
        </w:rPr>
        <w:t>19</w:t>
      </w:r>
      <w:r w:rsidR="00D2060D" w:rsidRPr="00D2060D">
        <w:rPr>
          <w:rFonts w:ascii="ＭＳ 明朝" w:eastAsia="ＭＳ 明朝" w:hAnsi="ＭＳ 明朝"/>
          <w:kern w:val="2"/>
          <w:sz w:val="21"/>
        </w:rPr>
        <w:t>012</w:t>
      </w:r>
      <w:r w:rsidR="0057369F">
        <w:rPr>
          <w:rFonts w:ascii="ＭＳ 明朝" w:eastAsia="ＭＳ 明朝" w:hAnsi="ＭＳ 明朝" w:hint="eastAsia"/>
          <w:kern w:val="2"/>
          <w:sz w:val="21"/>
        </w:rPr>
        <w:t>6</w:t>
      </w:r>
      <w:r>
        <w:rPr>
          <w:rFonts w:ascii="ＭＳ 明朝" w:eastAsia="ＭＳ 明朝" w:hAnsi="ＭＳ 明朝" w:hint="eastAsia"/>
        </w:rPr>
        <w:t>）が適用される範囲</w:t>
      </w:r>
      <w:r w:rsidRPr="00943953">
        <w:rPr>
          <w:rFonts w:ascii="ＭＳ 明朝" w:eastAsia="ＭＳ 明朝" w:hAnsi="ＭＳ 明朝" w:hint="eastAsia"/>
        </w:rPr>
        <w:t>＞</w:t>
      </w:r>
    </w:p>
    <w:p w14:paraId="08DFADBF" w14:textId="515C8392" w:rsidR="004C6AD9" w:rsidRDefault="004C6AD9" w:rsidP="004C6AD9">
      <w:pPr>
        <w:pStyle w:val="aff3"/>
        <w:tabs>
          <w:tab w:val="left" w:pos="993"/>
        </w:tabs>
        <w:ind w:leftChars="0" w:left="800" w:firstLineChars="100" w:firstLine="220"/>
        <w:rPr>
          <w:rFonts w:ascii="ＭＳ 明朝" w:eastAsia="ＭＳ 明朝" w:hAnsi="ＭＳ 明朝"/>
        </w:rPr>
      </w:pPr>
      <w:r>
        <w:rPr>
          <w:rFonts w:ascii="ＭＳ 明朝" w:eastAsia="ＭＳ 明朝" w:hAnsi="ＭＳ 明朝" w:hint="eastAsia"/>
        </w:rPr>
        <w:t>帳票要件（別紙３、別紙４）が定められていない帳票に対して当要件にて対応するものとし、帳票要件が定められた帳票については、当要件による自由な編集は不可とする。なお、変更の必要が生じた場合は、国の指針や手引きに基づき変更等を行うものとする。</w:t>
      </w:r>
    </w:p>
    <w:p w14:paraId="6530552C" w14:textId="77777777" w:rsidR="007850DB" w:rsidRPr="007D1DAA" w:rsidRDefault="007850DB" w:rsidP="004C6AD9">
      <w:pPr>
        <w:pStyle w:val="aff3"/>
        <w:tabs>
          <w:tab w:val="left" w:pos="993"/>
        </w:tabs>
        <w:ind w:leftChars="0" w:left="800" w:firstLineChars="100" w:firstLine="220"/>
        <w:rPr>
          <w:rFonts w:ascii="ＭＳ 明朝" w:eastAsia="ＭＳ 明朝" w:hAnsi="ＭＳ 明朝"/>
        </w:rPr>
      </w:pPr>
    </w:p>
    <w:p w14:paraId="08193070" w14:textId="77777777" w:rsidR="004C6AD9" w:rsidRDefault="004C6AD9" w:rsidP="004C6AD9">
      <w:pPr>
        <w:tabs>
          <w:tab w:val="left" w:pos="993"/>
        </w:tabs>
        <w:ind w:firstLineChars="100" w:firstLine="220"/>
        <w:rPr>
          <w:rFonts w:ascii="ＭＳ 明朝" w:eastAsia="ＭＳ 明朝" w:hAnsi="ＭＳ 明朝"/>
        </w:rPr>
      </w:pPr>
      <w:r w:rsidRPr="007A74FD">
        <w:rPr>
          <w:rFonts w:ascii="ＭＳ 明朝" w:eastAsia="ＭＳ 明朝" w:hAnsi="ＭＳ 明朝" w:hint="eastAsia"/>
        </w:rPr>
        <w:lastRenderedPageBreak/>
        <w:t>＜市区町村拡張事業と、市区町村拡張項目の対応イメージ＞</w:t>
      </w:r>
    </w:p>
    <w:p w14:paraId="4963E711" w14:textId="467C16DA" w:rsidR="004C6AD9" w:rsidRDefault="004C6AD9" w:rsidP="004C6AD9">
      <w:pPr>
        <w:rPr>
          <w:rFonts w:ascii="ＭＳ 明朝" w:eastAsia="ＭＳ 明朝" w:hAnsi="ＭＳ 明朝"/>
        </w:rPr>
      </w:pPr>
      <w:r>
        <w:rPr>
          <w:rFonts w:ascii="ＭＳ 明朝" w:eastAsia="ＭＳ 明朝" w:hAnsi="ＭＳ 明朝" w:hint="eastAsia"/>
        </w:rPr>
        <w:t>図</w:t>
      </w:r>
      <w:r w:rsidR="001429FE">
        <w:rPr>
          <w:rFonts w:ascii="ＭＳ 明朝" w:eastAsia="ＭＳ 明朝" w:hAnsi="ＭＳ 明朝" w:hint="eastAsia"/>
        </w:rPr>
        <w:t>3</w:t>
      </w:r>
      <w:r w:rsidRPr="00040050">
        <w:rPr>
          <w:rFonts w:ascii="ＭＳ 明朝" w:eastAsia="ＭＳ 明朝" w:hAnsi="ＭＳ 明朝"/>
        </w:rPr>
        <w:t>-</w:t>
      </w:r>
      <w:r w:rsidR="001429FE">
        <w:rPr>
          <w:rFonts w:ascii="ＭＳ 明朝" w:eastAsia="ＭＳ 明朝" w:hAnsi="ＭＳ 明朝" w:hint="eastAsia"/>
        </w:rPr>
        <w:t>5</w:t>
      </w:r>
      <w:r w:rsidRPr="00040050">
        <w:rPr>
          <w:rFonts w:ascii="ＭＳ 明朝" w:eastAsia="ＭＳ 明朝" w:hAnsi="ＭＳ 明朝"/>
        </w:rPr>
        <w:t xml:space="preserve">　</w:t>
      </w:r>
      <w:r w:rsidRPr="007A74FD">
        <w:rPr>
          <w:rFonts w:ascii="ＭＳ 明朝" w:eastAsia="ＭＳ 明朝" w:hAnsi="ＭＳ 明朝" w:hint="eastAsia"/>
        </w:rPr>
        <w:t>市区町村拡張事業と、市区町村拡張項目の対応イメージ</w:t>
      </w:r>
    </w:p>
    <w:p w14:paraId="0D4D0C8C" w14:textId="31681B8F" w:rsidR="001647C2" w:rsidRDefault="001647C2" w:rsidP="004C6AD9">
      <w:pPr>
        <w:rPr>
          <w:rFonts w:ascii="ＭＳ 明朝" w:eastAsia="ＭＳ 明朝" w:hAnsi="ＭＳ 明朝"/>
        </w:rPr>
      </w:pPr>
    </w:p>
    <w:p w14:paraId="656D97A3" w14:textId="475A90CD" w:rsidR="00D605EF" w:rsidRPr="002E1636" w:rsidRDefault="00D605EF" w:rsidP="004C6AD9">
      <w:pPr>
        <w:rPr>
          <w:rFonts w:ascii="ＭＳ 明朝" w:eastAsia="ＭＳ 明朝" w:hAnsi="ＭＳ 明朝"/>
        </w:rPr>
      </w:pPr>
      <w:r w:rsidRPr="00D605EF">
        <w:rPr>
          <w:rFonts w:ascii="ＭＳ 明朝" w:eastAsia="ＭＳ 明朝" w:hAnsi="ＭＳ 明朝"/>
          <w:noProof/>
        </w:rPr>
        <w:drawing>
          <wp:inline distT="0" distB="0" distL="0" distR="0" wp14:anchorId="7871D5A5" wp14:editId="47747E8A">
            <wp:extent cx="5759450" cy="4022725"/>
            <wp:effectExtent l="0" t="0" r="0" b="0"/>
            <wp:docPr id="1411473746" name="図 1" descr="ダイアグラム&#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473746" name="図 1" descr="ダイアグラム&#10;&#10;自動的に生成された説明"/>
                    <pic:cNvPicPr/>
                  </pic:nvPicPr>
                  <pic:blipFill>
                    <a:blip r:embed="rId25"/>
                    <a:stretch>
                      <a:fillRect/>
                    </a:stretch>
                  </pic:blipFill>
                  <pic:spPr>
                    <a:xfrm>
                      <a:off x="0" y="0"/>
                      <a:ext cx="5759450" cy="4022725"/>
                    </a:xfrm>
                    <a:prstGeom prst="rect">
                      <a:avLst/>
                    </a:prstGeom>
                  </pic:spPr>
                </pic:pic>
              </a:graphicData>
            </a:graphic>
          </wp:inline>
        </w:drawing>
      </w:r>
    </w:p>
    <w:p w14:paraId="557100BF" w14:textId="41646D25" w:rsidR="004C6AD9" w:rsidRDefault="004C6AD9" w:rsidP="004C6AD9">
      <w:pPr>
        <w:rPr>
          <w:rFonts w:ascii="ＭＳ 明朝" w:eastAsia="ＭＳ 明朝" w:hAnsi="ＭＳ 明朝"/>
        </w:rPr>
      </w:pPr>
      <w:r>
        <w:rPr>
          <w:rFonts w:ascii="ＭＳ 明朝" w:eastAsia="ＭＳ 明朝" w:hAnsi="ＭＳ 明朝"/>
        </w:rPr>
        <w:br w:type="page"/>
      </w:r>
    </w:p>
    <w:p w14:paraId="6B367E9E" w14:textId="77777777" w:rsidR="004C6AD9" w:rsidRDefault="004C6AD9" w:rsidP="004C6AD9">
      <w:pPr>
        <w:rPr>
          <w:rFonts w:ascii="ＭＳ 明朝" w:eastAsia="ＭＳ 明朝" w:hAnsi="ＭＳ 明朝"/>
        </w:rPr>
      </w:pPr>
      <w:r w:rsidRPr="0056574F">
        <w:rPr>
          <w:rFonts w:ascii="ＭＳ 明朝" w:eastAsia="ＭＳ 明朝" w:hAnsi="ＭＳ 明朝" w:hint="eastAsia"/>
        </w:rPr>
        <w:lastRenderedPageBreak/>
        <w:t>＜対象年齢拡張の対応イメージ＞</w:t>
      </w:r>
    </w:p>
    <w:p w14:paraId="24A46E6F" w14:textId="530EF373" w:rsidR="004C6AD9" w:rsidRDefault="004C6AD9" w:rsidP="004C6AD9">
      <w:pPr>
        <w:rPr>
          <w:rFonts w:ascii="ＭＳ 明朝" w:eastAsia="ＭＳ 明朝" w:hAnsi="ＭＳ 明朝"/>
        </w:rPr>
      </w:pPr>
      <w:r>
        <w:rPr>
          <w:rFonts w:ascii="ＭＳ 明朝" w:eastAsia="ＭＳ 明朝" w:hAnsi="ＭＳ 明朝" w:hint="eastAsia"/>
        </w:rPr>
        <w:t>表</w:t>
      </w:r>
      <w:r w:rsidR="00E5431A">
        <w:rPr>
          <w:rFonts w:ascii="ＭＳ 明朝" w:eastAsia="ＭＳ 明朝" w:hAnsi="ＭＳ 明朝" w:hint="eastAsia"/>
        </w:rPr>
        <w:t>3</w:t>
      </w:r>
      <w:r w:rsidRPr="00040050">
        <w:rPr>
          <w:rFonts w:ascii="ＭＳ 明朝" w:eastAsia="ＭＳ 明朝" w:hAnsi="ＭＳ 明朝"/>
        </w:rPr>
        <w:t>-</w:t>
      </w:r>
      <w:r w:rsidR="00E5431A">
        <w:rPr>
          <w:rFonts w:ascii="ＭＳ 明朝" w:eastAsia="ＭＳ 明朝" w:hAnsi="ＭＳ 明朝" w:hint="eastAsia"/>
        </w:rPr>
        <w:t>1</w:t>
      </w:r>
      <w:r w:rsidR="008430B3">
        <w:rPr>
          <w:rFonts w:ascii="ＭＳ 明朝" w:eastAsia="ＭＳ 明朝" w:hAnsi="ＭＳ 明朝" w:hint="eastAsia"/>
        </w:rPr>
        <w:t>7</w:t>
      </w:r>
      <w:r w:rsidRPr="00040050">
        <w:rPr>
          <w:rFonts w:ascii="ＭＳ 明朝" w:eastAsia="ＭＳ 明朝" w:hAnsi="ＭＳ 明朝"/>
        </w:rPr>
        <w:t xml:space="preserve">　</w:t>
      </w:r>
      <w:r w:rsidRPr="00B031C2">
        <w:rPr>
          <w:rFonts w:ascii="ＭＳ 明朝" w:eastAsia="ＭＳ 明朝" w:hAnsi="ＭＳ 明朝" w:hint="eastAsia"/>
        </w:rPr>
        <w:t xml:space="preserve">機能ID </w:t>
      </w:r>
      <w:r w:rsidR="00D2060D" w:rsidRPr="00D2060D">
        <w:rPr>
          <w:rFonts w:ascii="ＭＳ 明朝" w:eastAsia="ＭＳ 明朝" w:hAnsi="ＭＳ 明朝"/>
        </w:rPr>
        <w:t>0</w:t>
      </w:r>
      <w:r w:rsidR="004A0D17">
        <w:rPr>
          <w:rFonts w:ascii="ＭＳ 明朝" w:eastAsia="ＭＳ 明朝" w:hAnsi="ＭＳ 明朝" w:hint="eastAsia"/>
        </w:rPr>
        <w:t>19</w:t>
      </w:r>
      <w:r w:rsidR="00D2060D" w:rsidRPr="00D2060D">
        <w:rPr>
          <w:rFonts w:ascii="ＭＳ 明朝" w:eastAsia="ＭＳ 明朝" w:hAnsi="ＭＳ 明朝"/>
        </w:rPr>
        <w:t>0054</w:t>
      </w:r>
      <w:r>
        <w:rPr>
          <w:rFonts w:ascii="ＭＳ 明朝" w:eastAsia="ＭＳ 明朝" w:hAnsi="ＭＳ 明朝" w:hint="eastAsia"/>
        </w:rPr>
        <w:t>における</w:t>
      </w:r>
      <w:r w:rsidRPr="0056574F">
        <w:rPr>
          <w:rFonts w:ascii="ＭＳ 明朝" w:eastAsia="ＭＳ 明朝" w:hAnsi="ＭＳ 明朝" w:hint="eastAsia"/>
        </w:rPr>
        <w:t>対象年齢拡張要件をパラメータ対応する際のイメージ</w:t>
      </w:r>
    </w:p>
    <w:tbl>
      <w:tblPr>
        <w:tblStyle w:val="aff"/>
        <w:tblW w:w="9923" w:type="dxa"/>
        <w:tblInd w:w="-5" w:type="dxa"/>
        <w:tblLook w:val="04A0" w:firstRow="1" w:lastRow="0" w:firstColumn="1" w:lastColumn="0" w:noHBand="0" w:noVBand="1"/>
      </w:tblPr>
      <w:tblGrid>
        <w:gridCol w:w="2268"/>
        <w:gridCol w:w="3402"/>
        <w:gridCol w:w="4253"/>
      </w:tblGrid>
      <w:tr w:rsidR="004C6AD9" w:rsidRPr="00B031C2" w14:paraId="2298395F" w14:textId="77777777" w:rsidTr="00E80ABF">
        <w:tc>
          <w:tcPr>
            <w:tcW w:w="2268" w:type="dxa"/>
            <w:shd w:val="clear" w:color="auto" w:fill="BDD6EE" w:themeFill="accent5" w:themeFillTint="66"/>
          </w:tcPr>
          <w:p w14:paraId="532D55B1" w14:textId="77777777" w:rsidR="004C6AD9" w:rsidRPr="00B031C2" w:rsidRDefault="004C6AD9" w:rsidP="00E80ABF">
            <w:pPr>
              <w:pStyle w:val="aff3"/>
              <w:tabs>
                <w:tab w:val="left" w:pos="993"/>
              </w:tabs>
              <w:ind w:leftChars="0" w:left="0"/>
              <w:rPr>
                <w:rFonts w:ascii="ＭＳ 明朝" w:eastAsia="ＭＳ 明朝" w:hAnsi="ＭＳ 明朝"/>
              </w:rPr>
            </w:pPr>
            <w:r w:rsidRPr="00B031C2">
              <w:rPr>
                <w:rFonts w:ascii="ＭＳ 明朝" w:eastAsia="ＭＳ 明朝" w:hAnsi="ＭＳ 明朝" w:hint="eastAsia"/>
              </w:rPr>
              <w:t>機能要件</w:t>
            </w:r>
          </w:p>
        </w:tc>
        <w:tc>
          <w:tcPr>
            <w:tcW w:w="3402" w:type="dxa"/>
            <w:shd w:val="clear" w:color="auto" w:fill="BDD6EE" w:themeFill="accent5" w:themeFillTint="66"/>
          </w:tcPr>
          <w:p w14:paraId="0D3D3814" w14:textId="77777777" w:rsidR="004C6AD9" w:rsidRPr="00B031C2" w:rsidRDefault="004C6AD9" w:rsidP="00E80ABF">
            <w:pPr>
              <w:pStyle w:val="aff3"/>
              <w:tabs>
                <w:tab w:val="left" w:pos="993"/>
              </w:tabs>
              <w:ind w:leftChars="0" w:left="0"/>
              <w:rPr>
                <w:rFonts w:ascii="ＭＳ 明朝" w:eastAsia="ＭＳ 明朝" w:hAnsi="ＭＳ 明朝"/>
              </w:rPr>
            </w:pPr>
            <w:r w:rsidRPr="00B031C2">
              <w:rPr>
                <w:rFonts w:ascii="ＭＳ 明朝" w:eastAsia="ＭＳ 明朝" w:hAnsi="ＭＳ 明朝" w:hint="eastAsia"/>
              </w:rPr>
              <w:t>パラメータ対応のイメージ</w:t>
            </w:r>
          </w:p>
        </w:tc>
        <w:tc>
          <w:tcPr>
            <w:tcW w:w="4253" w:type="dxa"/>
            <w:shd w:val="clear" w:color="auto" w:fill="BDD6EE" w:themeFill="accent5" w:themeFillTint="66"/>
          </w:tcPr>
          <w:p w14:paraId="009D0367" w14:textId="77777777" w:rsidR="004C6AD9" w:rsidRPr="00B031C2" w:rsidRDefault="004C6AD9" w:rsidP="00E80ABF">
            <w:pPr>
              <w:pStyle w:val="aff3"/>
              <w:tabs>
                <w:tab w:val="left" w:pos="993"/>
              </w:tabs>
              <w:ind w:leftChars="0" w:left="0"/>
              <w:rPr>
                <w:rFonts w:ascii="ＭＳ 明朝" w:eastAsia="ＭＳ 明朝" w:hAnsi="ＭＳ 明朝"/>
              </w:rPr>
            </w:pPr>
            <w:r w:rsidRPr="00B031C2">
              <w:rPr>
                <w:rFonts w:ascii="ＭＳ 明朝" w:eastAsia="ＭＳ 明朝" w:hAnsi="ＭＳ 明朝" w:hint="eastAsia"/>
              </w:rPr>
              <w:t>具体的な対応例</w:t>
            </w:r>
          </w:p>
        </w:tc>
      </w:tr>
      <w:tr w:rsidR="004C6AD9" w:rsidRPr="00B031C2" w14:paraId="7A71331D" w14:textId="77777777" w:rsidTr="00E80ABF">
        <w:tc>
          <w:tcPr>
            <w:tcW w:w="2268" w:type="dxa"/>
          </w:tcPr>
          <w:p w14:paraId="44DDB8C5"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w:t>
            </w:r>
            <w:r w:rsidRPr="00B031C2">
              <w:rPr>
                <w:rFonts w:ascii="ＭＳ 明朝" w:eastAsia="ＭＳ 明朝" w:hAnsi="ＭＳ 明朝"/>
              </w:rPr>
              <w:t>1　指針に示された事業の対象年齢の拡張</w:t>
            </w:r>
          </w:p>
        </w:tc>
        <w:tc>
          <w:tcPr>
            <w:tcW w:w="3402" w:type="dxa"/>
          </w:tcPr>
          <w:p w14:paraId="090638F2" w14:textId="77777777" w:rsidR="004C6AD9" w:rsidRPr="0056574F" w:rsidRDefault="004C6AD9" w:rsidP="00E80ABF">
            <w:pPr>
              <w:tabs>
                <w:tab w:val="left" w:pos="993"/>
              </w:tabs>
              <w:rPr>
                <w:rFonts w:ascii="ＭＳ 明朝" w:eastAsia="ＭＳ 明朝" w:hAnsi="ＭＳ 明朝"/>
              </w:rPr>
            </w:pPr>
            <w:r w:rsidRPr="0056574F">
              <w:rPr>
                <w:rFonts w:ascii="ＭＳ 明朝" w:eastAsia="ＭＳ 明朝" w:hAnsi="ＭＳ 明朝" w:hint="eastAsia"/>
              </w:rPr>
              <w:t>年齢範囲（自）＝</w:t>
            </w:r>
            <w:r w:rsidRPr="0056574F">
              <w:rPr>
                <w:rFonts w:ascii="ＭＳ 明朝" w:eastAsia="ＭＳ 明朝" w:hAnsi="ＭＳ 明朝"/>
              </w:rPr>
              <w:t>X　～　年齢範囲（至）　＝Y</w:t>
            </w:r>
          </w:p>
          <w:p w14:paraId="4EC34FC4"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kern w:val="0"/>
                <w:sz w:val="22"/>
              </w:rPr>
              <w:t>X、Yは、任意に設定が可能</w:t>
            </w:r>
          </w:p>
        </w:tc>
        <w:tc>
          <w:tcPr>
            <w:tcW w:w="4253" w:type="dxa"/>
          </w:tcPr>
          <w:p w14:paraId="35D7E05B" w14:textId="77777777" w:rsidR="004C6AD9" w:rsidRPr="0056574F" w:rsidRDefault="004C6AD9" w:rsidP="00E80ABF">
            <w:pPr>
              <w:tabs>
                <w:tab w:val="left" w:pos="993"/>
              </w:tabs>
              <w:rPr>
                <w:rFonts w:ascii="ＭＳ 明朝" w:eastAsia="ＭＳ 明朝" w:hAnsi="ＭＳ 明朝"/>
              </w:rPr>
            </w:pPr>
            <w:r w:rsidRPr="0056574F">
              <w:rPr>
                <w:rFonts w:ascii="ＭＳ 明朝" w:eastAsia="ＭＳ 明朝" w:hAnsi="ＭＳ 明朝"/>
              </w:rPr>
              <w:t>X</w:t>
            </w:r>
            <w:r w:rsidRPr="0056574F">
              <w:rPr>
                <w:rFonts w:ascii="ＭＳ 明朝" w:eastAsia="ＭＳ 明朝" w:hAnsi="ＭＳ 明朝" w:hint="eastAsia"/>
              </w:rPr>
              <w:t>＝</w:t>
            </w:r>
            <w:r w:rsidRPr="0056574F">
              <w:rPr>
                <w:rFonts w:ascii="ＭＳ 明朝" w:eastAsia="ＭＳ 明朝" w:hAnsi="ＭＳ 明朝"/>
              </w:rPr>
              <w:t>40</w:t>
            </w:r>
            <w:r w:rsidRPr="0056574F">
              <w:rPr>
                <w:rFonts w:ascii="ＭＳ 明朝" w:eastAsia="ＭＳ 明朝" w:hAnsi="ＭＳ 明朝" w:hint="eastAsia"/>
              </w:rPr>
              <w:t>、</w:t>
            </w:r>
            <w:r w:rsidRPr="0056574F">
              <w:rPr>
                <w:rFonts w:ascii="ＭＳ 明朝" w:eastAsia="ＭＳ 明朝" w:hAnsi="ＭＳ 明朝"/>
              </w:rPr>
              <w:t>Y</w:t>
            </w:r>
            <w:r w:rsidRPr="0056574F">
              <w:rPr>
                <w:rFonts w:ascii="ＭＳ 明朝" w:eastAsia="ＭＳ 明朝" w:hAnsi="ＭＳ 明朝" w:hint="eastAsia"/>
              </w:rPr>
              <w:t>＝空白（</w:t>
            </w:r>
            <w:r w:rsidRPr="0056574F">
              <w:rPr>
                <w:rFonts w:ascii="ＭＳ 明朝" w:eastAsia="ＭＳ 明朝" w:hAnsi="ＭＳ 明朝"/>
              </w:rPr>
              <w:t>40</w:t>
            </w:r>
            <w:r w:rsidRPr="0056574F">
              <w:rPr>
                <w:rFonts w:ascii="ＭＳ 明朝" w:eastAsia="ＭＳ 明朝" w:hAnsi="ＭＳ 明朝" w:hint="eastAsia"/>
              </w:rPr>
              <w:t>歳以上）</w:t>
            </w:r>
          </w:p>
          <w:p w14:paraId="35C6C7D8" w14:textId="77777777" w:rsidR="004C6AD9" w:rsidRPr="0056574F" w:rsidRDefault="004C6AD9" w:rsidP="00E80ABF">
            <w:pPr>
              <w:tabs>
                <w:tab w:val="left" w:pos="993"/>
              </w:tabs>
              <w:rPr>
                <w:rFonts w:ascii="ＭＳ 明朝" w:eastAsia="ＭＳ 明朝" w:hAnsi="ＭＳ 明朝"/>
              </w:rPr>
            </w:pPr>
            <w:r w:rsidRPr="0056574F">
              <w:rPr>
                <w:rFonts w:ascii="ＭＳ 明朝" w:eastAsia="ＭＳ 明朝" w:hAnsi="ＭＳ 明朝"/>
              </w:rPr>
              <w:t>↓</w:t>
            </w:r>
          </w:p>
          <w:p w14:paraId="25ED7992" w14:textId="77777777" w:rsidR="004C6AD9" w:rsidRPr="0056574F" w:rsidRDefault="004C6AD9" w:rsidP="00E80ABF">
            <w:pPr>
              <w:tabs>
                <w:tab w:val="left" w:pos="993"/>
              </w:tabs>
              <w:rPr>
                <w:rFonts w:ascii="ＭＳ 明朝" w:eastAsia="ＭＳ 明朝" w:hAnsi="ＭＳ 明朝"/>
              </w:rPr>
            </w:pPr>
            <w:r w:rsidRPr="0056574F">
              <w:rPr>
                <w:rFonts w:ascii="ＭＳ 明朝" w:eastAsia="ＭＳ 明朝" w:hAnsi="ＭＳ 明朝" w:hint="eastAsia"/>
              </w:rPr>
              <w:t>パラメータにより「</w:t>
            </w:r>
            <w:r w:rsidRPr="0056574F">
              <w:rPr>
                <w:rFonts w:ascii="ＭＳ 明朝" w:eastAsia="ＭＳ 明朝" w:hAnsi="ＭＳ 明朝"/>
              </w:rPr>
              <w:t>30</w:t>
            </w:r>
            <w:r w:rsidRPr="0056574F">
              <w:rPr>
                <w:rFonts w:ascii="ＭＳ 明朝" w:eastAsia="ＭＳ 明朝" w:hAnsi="ＭＳ 明朝" w:hint="eastAsia"/>
              </w:rPr>
              <w:t>歳以上」に変更</w:t>
            </w:r>
          </w:p>
          <w:p w14:paraId="225D9030" w14:textId="77777777" w:rsidR="004C6AD9" w:rsidRPr="00B031C2" w:rsidRDefault="004C6AD9" w:rsidP="00E80ABF">
            <w:pPr>
              <w:tabs>
                <w:tab w:val="left" w:pos="993"/>
              </w:tabs>
              <w:rPr>
                <w:rFonts w:ascii="ＭＳ 明朝" w:eastAsia="ＭＳ 明朝" w:hAnsi="ＭＳ 明朝"/>
              </w:rPr>
            </w:pPr>
            <w:r w:rsidRPr="0056574F">
              <w:rPr>
                <w:rFonts w:ascii="ＭＳ 明朝" w:eastAsia="ＭＳ 明朝" w:hAnsi="ＭＳ 明朝"/>
              </w:rPr>
              <w:t>X</w:t>
            </w:r>
            <w:r w:rsidRPr="0056574F">
              <w:rPr>
                <w:rFonts w:ascii="ＭＳ 明朝" w:eastAsia="ＭＳ 明朝" w:hAnsi="ＭＳ 明朝" w:hint="eastAsia"/>
              </w:rPr>
              <w:t>＝</w:t>
            </w:r>
            <w:r w:rsidRPr="0056574F">
              <w:rPr>
                <w:rFonts w:ascii="ＭＳ 明朝" w:eastAsia="ＭＳ 明朝" w:hAnsi="ＭＳ 明朝"/>
              </w:rPr>
              <w:t>30</w:t>
            </w:r>
            <w:r w:rsidRPr="0056574F">
              <w:rPr>
                <w:rFonts w:ascii="ＭＳ 明朝" w:eastAsia="ＭＳ 明朝" w:hAnsi="ＭＳ 明朝" w:hint="eastAsia"/>
              </w:rPr>
              <w:t>、</w:t>
            </w:r>
            <w:r w:rsidRPr="0056574F">
              <w:rPr>
                <w:rFonts w:ascii="ＭＳ 明朝" w:eastAsia="ＭＳ 明朝" w:hAnsi="ＭＳ 明朝"/>
              </w:rPr>
              <w:t>Y</w:t>
            </w:r>
            <w:r w:rsidRPr="0056574F">
              <w:rPr>
                <w:rFonts w:ascii="ＭＳ 明朝" w:eastAsia="ＭＳ 明朝" w:hAnsi="ＭＳ 明朝" w:hint="eastAsia"/>
              </w:rPr>
              <w:t>＝空白</w:t>
            </w:r>
          </w:p>
        </w:tc>
      </w:tr>
      <w:tr w:rsidR="004C6AD9" w:rsidRPr="00B031C2" w14:paraId="7E8320BC" w14:textId="77777777" w:rsidTr="00E80ABF">
        <w:tc>
          <w:tcPr>
            <w:tcW w:w="2268" w:type="dxa"/>
          </w:tcPr>
          <w:p w14:paraId="63C2C9C8"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※2　対象年齢の基準日は任意に設定できること</w:t>
            </w:r>
          </w:p>
          <w:p w14:paraId="42C3ED60" w14:textId="77777777" w:rsidR="004C6AD9" w:rsidRPr="00B031C2" w:rsidRDefault="004C6AD9" w:rsidP="00E80ABF">
            <w:pPr>
              <w:tabs>
                <w:tab w:val="left" w:pos="993"/>
              </w:tabs>
              <w:rPr>
                <w:rFonts w:ascii="ＭＳ 明朝" w:eastAsia="ＭＳ 明朝" w:hAnsi="ＭＳ 明朝"/>
              </w:rPr>
            </w:pPr>
          </w:p>
        </w:tc>
        <w:tc>
          <w:tcPr>
            <w:tcW w:w="3402" w:type="dxa"/>
          </w:tcPr>
          <w:p w14:paraId="71764F0B"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 xml:space="preserve">年齢計算基準日　＝　</w:t>
            </w:r>
            <w:r w:rsidRPr="00B031C2">
              <w:rPr>
                <w:rFonts w:ascii="ＭＳ 明朝" w:eastAsia="ＭＳ 明朝" w:hAnsi="ＭＳ 明朝"/>
              </w:rPr>
              <w:t>X</w:t>
            </w:r>
          </w:p>
          <w:p w14:paraId="62C34AA9"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rPr>
              <w:t>X</w:t>
            </w:r>
            <w:r w:rsidRPr="00B031C2">
              <w:rPr>
                <w:rFonts w:ascii="ＭＳ 明朝" w:eastAsia="ＭＳ 明朝" w:hAnsi="ＭＳ 明朝" w:hint="eastAsia"/>
              </w:rPr>
              <w:t>は、任意に設定が可能</w:t>
            </w:r>
          </w:p>
          <w:p w14:paraId="7914245C" w14:textId="77777777" w:rsidR="004C6AD9" w:rsidRPr="00B031C2" w:rsidRDefault="004C6AD9" w:rsidP="00E80ABF">
            <w:pPr>
              <w:tabs>
                <w:tab w:val="left" w:pos="993"/>
              </w:tabs>
              <w:rPr>
                <w:rFonts w:ascii="ＭＳ 明朝" w:eastAsia="ＭＳ 明朝" w:hAnsi="ＭＳ 明朝"/>
              </w:rPr>
            </w:pPr>
          </w:p>
        </w:tc>
        <w:tc>
          <w:tcPr>
            <w:tcW w:w="4253" w:type="dxa"/>
          </w:tcPr>
          <w:p w14:paraId="14C3DE00"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初期値「年度末日」</w:t>
            </w:r>
          </w:p>
          <w:p w14:paraId="39287427"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rPr>
              <w:t>↓</w:t>
            </w:r>
          </w:p>
          <w:p w14:paraId="5FFCC0F3"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パラメータにより「受診日時点」に変更</w:t>
            </w:r>
          </w:p>
        </w:tc>
      </w:tr>
      <w:tr w:rsidR="004C6AD9" w:rsidRPr="00B031C2" w14:paraId="7FB7457C" w14:textId="77777777" w:rsidTr="00E80ABF">
        <w:tc>
          <w:tcPr>
            <w:tcW w:w="2268" w:type="dxa"/>
          </w:tcPr>
          <w:p w14:paraId="078BD32C"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※3　指針に示された事業の節目年齢の変更</w:t>
            </w:r>
          </w:p>
          <w:p w14:paraId="1A30F0AA" w14:textId="77777777" w:rsidR="004C6AD9" w:rsidRPr="00B031C2" w:rsidRDefault="004C6AD9" w:rsidP="00E80ABF">
            <w:pPr>
              <w:tabs>
                <w:tab w:val="left" w:pos="993"/>
              </w:tabs>
              <w:rPr>
                <w:rFonts w:ascii="ＭＳ 明朝" w:eastAsia="ＭＳ 明朝" w:hAnsi="ＭＳ 明朝"/>
              </w:rPr>
            </w:pPr>
          </w:p>
        </w:tc>
        <w:tc>
          <w:tcPr>
            <w:tcW w:w="3402" w:type="dxa"/>
          </w:tcPr>
          <w:p w14:paraId="628D6DA4"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 xml:space="preserve">節目年齢　＝　</w:t>
            </w:r>
            <w:r w:rsidRPr="00B031C2">
              <w:rPr>
                <w:rFonts w:ascii="ＭＳ 明朝" w:eastAsia="ＭＳ 明朝" w:hAnsi="ＭＳ 明朝"/>
              </w:rPr>
              <w:t>X</w:t>
            </w:r>
            <w:r w:rsidRPr="00B031C2">
              <w:rPr>
                <w:rFonts w:ascii="ＭＳ 明朝" w:eastAsia="ＭＳ 明朝" w:hAnsi="ＭＳ 明朝" w:hint="eastAsia"/>
              </w:rPr>
              <w:t>、</w:t>
            </w:r>
            <w:r w:rsidRPr="00B031C2">
              <w:rPr>
                <w:rFonts w:ascii="ＭＳ 明朝" w:eastAsia="ＭＳ 明朝" w:hAnsi="ＭＳ 明朝"/>
              </w:rPr>
              <w:t>Y</w:t>
            </w:r>
            <w:r w:rsidRPr="00B031C2">
              <w:rPr>
                <w:rFonts w:ascii="ＭＳ 明朝" w:eastAsia="ＭＳ 明朝" w:hAnsi="ＭＳ 明朝" w:hint="eastAsia"/>
              </w:rPr>
              <w:t>、</w:t>
            </w:r>
            <w:r w:rsidRPr="00B031C2">
              <w:rPr>
                <w:rFonts w:ascii="ＭＳ 明朝" w:eastAsia="ＭＳ 明朝" w:hAnsi="ＭＳ 明朝"/>
              </w:rPr>
              <w:t>Z</w:t>
            </w:r>
          </w:p>
          <w:p w14:paraId="66B41C25"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rPr>
              <w:t>X</w:t>
            </w:r>
            <w:r w:rsidRPr="00B031C2">
              <w:rPr>
                <w:rFonts w:ascii="ＭＳ 明朝" w:eastAsia="ＭＳ 明朝" w:hAnsi="ＭＳ 明朝" w:hint="eastAsia"/>
              </w:rPr>
              <w:t>、</w:t>
            </w:r>
            <w:r w:rsidRPr="00B031C2">
              <w:rPr>
                <w:rFonts w:ascii="ＭＳ 明朝" w:eastAsia="ＭＳ 明朝" w:hAnsi="ＭＳ 明朝"/>
              </w:rPr>
              <w:t>Y</w:t>
            </w:r>
            <w:r w:rsidRPr="00B031C2">
              <w:rPr>
                <w:rFonts w:ascii="ＭＳ 明朝" w:eastAsia="ＭＳ 明朝" w:hAnsi="ＭＳ 明朝" w:hint="eastAsia"/>
              </w:rPr>
              <w:t>、</w:t>
            </w:r>
            <w:r w:rsidRPr="00B031C2">
              <w:rPr>
                <w:rFonts w:ascii="ＭＳ 明朝" w:eastAsia="ＭＳ 明朝" w:hAnsi="ＭＳ 明朝"/>
              </w:rPr>
              <w:t>Z</w:t>
            </w:r>
            <w:r w:rsidRPr="00B031C2">
              <w:rPr>
                <w:rFonts w:ascii="ＭＳ 明朝" w:eastAsia="ＭＳ 明朝" w:hAnsi="ＭＳ 明朝" w:hint="eastAsia"/>
              </w:rPr>
              <w:t>は、任意に設定が可能</w:t>
            </w:r>
          </w:p>
          <w:p w14:paraId="26A8A30A" w14:textId="77777777" w:rsidR="004C6AD9" w:rsidRPr="00B031C2" w:rsidRDefault="004C6AD9" w:rsidP="00E80ABF">
            <w:pPr>
              <w:tabs>
                <w:tab w:val="left" w:pos="993"/>
              </w:tabs>
              <w:rPr>
                <w:rFonts w:ascii="ＭＳ 明朝" w:eastAsia="ＭＳ 明朝" w:hAnsi="ＭＳ 明朝"/>
              </w:rPr>
            </w:pPr>
          </w:p>
        </w:tc>
        <w:tc>
          <w:tcPr>
            <w:tcW w:w="4253" w:type="dxa"/>
          </w:tcPr>
          <w:p w14:paraId="2E838A2E" w14:textId="4C80655A"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初期値「</w:t>
            </w:r>
            <w:r w:rsidR="00C16A9B">
              <w:rPr>
                <w:rFonts w:ascii="ＭＳ 明朝" w:eastAsia="ＭＳ 明朝" w:hAnsi="ＭＳ 明朝" w:hint="eastAsia"/>
              </w:rPr>
              <w:t>40</w:t>
            </w:r>
            <w:r w:rsidRPr="00B031C2">
              <w:rPr>
                <w:rFonts w:ascii="ＭＳ 明朝" w:eastAsia="ＭＳ 明朝" w:hAnsi="ＭＳ 明朝" w:hint="eastAsia"/>
              </w:rPr>
              <w:t>歳、</w:t>
            </w:r>
            <w:r w:rsidR="00C16A9B">
              <w:rPr>
                <w:rFonts w:ascii="ＭＳ 明朝" w:eastAsia="ＭＳ 明朝" w:hAnsi="ＭＳ 明朝" w:hint="eastAsia"/>
              </w:rPr>
              <w:t>45</w:t>
            </w:r>
            <w:r w:rsidRPr="00B031C2">
              <w:rPr>
                <w:rFonts w:ascii="ＭＳ 明朝" w:eastAsia="ＭＳ 明朝" w:hAnsi="ＭＳ 明朝" w:hint="eastAsia"/>
              </w:rPr>
              <w:t>歳、</w:t>
            </w:r>
            <w:r w:rsidR="00C16A9B">
              <w:rPr>
                <w:rFonts w:ascii="ＭＳ 明朝" w:eastAsia="ＭＳ 明朝" w:hAnsi="ＭＳ 明朝" w:hint="eastAsia"/>
              </w:rPr>
              <w:t>50</w:t>
            </w:r>
            <w:r w:rsidRPr="00B031C2">
              <w:rPr>
                <w:rFonts w:ascii="ＭＳ 明朝" w:eastAsia="ＭＳ 明朝" w:hAnsi="ＭＳ 明朝" w:hint="eastAsia"/>
              </w:rPr>
              <w:t>歳、</w:t>
            </w:r>
            <w:r w:rsidR="00C16A9B">
              <w:rPr>
                <w:rFonts w:ascii="ＭＳ 明朝" w:eastAsia="ＭＳ 明朝" w:hAnsi="ＭＳ 明朝" w:hint="eastAsia"/>
              </w:rPr>
              <w:t>55</w:t>
            </w:r>
            <w:r w:rsidRPr="00B031C2">
              <w:rPr>
                <w:rFonts w:ascii="ＭＳ 明朝" w:eastAsia="ＭＳ 明朝" w:hAnsi="ＭＳ 明朝" w:hint="eastAsia"/>
              </w:rPr>
              <w:t>歳、</w:t>
            </w:r>
            <w:r w:rsidR="00C16A9B">
              <w:rPr>
                <w:rFonts w:ascii="ＭＳ 明朝" w:eastAsia="ＭＳ 明朝" w:hAnsi="ＭＳ 明朝" w:hint="eastAsia"/>
              </w:rPr>
              <w:t>60</w:t>
            </w:r>
            <w:r w:rsidRPr="00B031C2">
              <w:rPr>
                <w:rFonts w:ascii="ＭＳ 明朝" w:eastAsia="ＭＳ 明朝" w:hAnsi="ＭＳ 明朝" w:hint="eastAsia"/>
              </w:rPr>
              <w:t>歳、</w:t>
            </w:r>
            <w:r w:rsidR="00C16A9B">
              <w:rPr>
                <w:rFonts w:ascii="ＭＳ 明朝" w:eastAsia="ＭＳ 明朝" w:hAnsi="ＭＳ 明朝" w:hint="eastAsia"/>
              </w:rPr>
              <w:t>65</w:t>
            </w:r>
            <w:r w:rsidRPr="00B031C2">
              <w:rPr>
                <w:rFonts w:ascii="ＭＳ 明朝" w:eastAsia="ＭＳ 明朝" w:hAnsi="ＭＳ 明朝" w:hint="eastAsia"/>
              </w:rPr>
              <w:t>歳、</w:t>
            </w:r>
            <w:r w:rsidR="00C16A9B">
              <w:rPr>
                <w:rFonts w:ascii="ＭＳ 明朝" w:eastAsia="ＭＳ 明朝" w:hAnsi="ＭＳ 明朝" w:hint="eastAsia"/>
              </w:rPr>
              <w:t>70</w:t>
            </w:r>
            <w:r w:rsidRPr="00B031C2">
              <w:rPr>
                <w:rFonts w:ascii="ＭＳ 明朝" w:eastAsia="ＭＳ 明朝" w:hAnsi="ＭＳ 明朝" w:hint="eastAsia"/>
              </w:rPr>
              <w:t>歳」</w:t>
            </w:r>
          </w:p>
          <w:p w14:paraId="0758CE7F"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rPr>
              <w:t>↓</w:t>
            </w:r>
          </w:p>
          <w:p w14:paraId="74F6920F" w14:textId="38E730DA"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パラメータにより「</w:t>
            </w:r>
            <w:r w:rsidR="00C16A9B">
              <w:rPr>
                <w:rFonts w:ascii="ＭＳ 明朝" w:eastAsia="ＭＳ 明朝" w:hAnsi="ＭＳ 明朝" w:hint="eastAsia"/>
              </w:rPr>
              <w:t>75</w:t>
            </w:r>
            <w:r w:rsidRPr="00B031C2">
              <w:rPr>
                <w:rFonts w:ascii="ＭＳ 明朝" w:eastAsia="ＭＳ 明朝" w:hAnsi="ＭＳ 明朝" w:hint="eastAsia"/>
              </w:rPr>
              <w:t>歳、</w:t>
            </w:r>
            <w:r w:rsidR="00C16A9B">
              <w:rPr>
                <w:rFonts w:ascii="ＭＳ 明朝" w:eastAsia="ＭＳ 明朝" w:hAnsi="ＭＳ 明朝" w:hint="eastAsia"/>
              </w:rPr>
              <w:t>80</w:t>
            </w:r>
            <w:r w:rsidRPr="00B031C2">
              <w:rPr>
                <w:rFonts w:ascii="ＭＳ 明朝" w:eastAsia="ＭＳ 明朝" w:hAnsi="ＭＳ 明朝" w:hint="eastAsia"/>
              </w:rPr>
              <w:t>歳」を追加</w:t>
            </w:r>
          </w:p>
          <w:p w14:paraId="324E44EF" w14:textId="3B660476"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w:t>
            </w:r>
            <w:r w:rsidR="00C16A9B">
              <w:rPr>
                <w:rFonts w:ascii="ＭＳ 明朝" w:eastAsia="ＭＳ 明朝" w:hAnsi="ＭＳ 明朝" w:hint="eastAsia"/>
              </w:rPr>
              <w:t>40</w:t>
            </w:r>
            <w:r w:rsidR="00C16A9B" w:rsidRPr="00B031C2">
              <w:rPr>
                <w:rFonts w:ascii="ＭＳ 明朝" w:eastAsia="ＭＳ 明朝" w:hAnsi="ＭＳ 明朝" w:hint="eastAsia"/>
              </w:rPr>
              <w:t>歳、</w:t>
            </w:r>
            <w:r w:rsidR="00C16A9B">
              <w:rPr>
                <w:rFonts w:ascii="ＭＳ 明朝" w:eastAsia="ＭＳ 明朝" w:hAnsi="ＭＳ 明朝" w:hint="eastAsia"/>
              </w:rPr>
              <w:t>45</w:t>
            </w:r>
            <w:r w:rsidR="00C16A9B" w:rsidRPr="00B031C2">
              <w:rPr>
                <w:rFonts w:ascii="ＭＳ 明朝" w:eastAsia="ＭＳ 明朝" w:hAnsi="ＭＳ 明朝" w:hint="eastAsia"/>
              </w:rPr>
              <w:t>歳、</w:t>
            </w:r>
            <w:r w:rsidR="00C16A9B">
              <w:rPr>
                <w:rFonts w:ascii="ＭＳ 明朝" w:eastAsia="ＭＳ 明朝" w:hAnsi="ＭＳ 明朝" w:hint="eastAsia"/>
              </w:rPr>
              <w:t>50</w:t>
            </w:r>
            <w:r w:rsidR="00C16A9B" w:rsidRPr="00B031C2">
              <w:rPr>
                <w:rFonts w:ascii="ＭＳ 明朝" w:eastAsia="ＭＳ 明朝" w:hAnsi="ＭＳ 明朝" w:hint="eastAsia"/>
              </w:rPr>
              <w:t>歳、</w:t>
            </w:r>
            <w:r w:rsidR="00C16A9B">
              <w:rPr>
                <w:rFonts w:ascii="ＭＳ 明朝" w:eastAsia="ＭＳ 明朝" w:hAnsi="ＭＳ 明朝" w:hint="eastAsia"/>
              </w:rPr>
              <w:t>55</w:t>
            </w:r>
            <w:r w:rsidR="00C16A9B" w:rsidRPr="00B031C2">
              <w:rPr>
                <w:rFonts w:ascii="ＭＳ 明朝" w:eastAsia="ＭＳ 明朝" w:hAnsi="ＭＳ 明朝" w:hint="eastAsia"/>
              </w:rPr>
              <w:t>歳、</w:t>
            </w:r>
            <w:r w:rsidR="00C16A9B">
              <w:rPr>
                <w:rFonts w:ascii="ＭＳ 明朝" w:eastAsia="ＭＳ 明朝" w:hAnsi="ＭＳ 明朝" w:hint="eastAsia"/>
              </w:rPr>
              <w:t>60</w:t>
            </w:r>
            <w:r w:rsidR="00C16A9B" w:rsidRPr="00B031C2">
              <w:rPr>
                <w:rFonts w:ascii="ＭＳ 明朝" w:eastAsia="ＭＳ 明朝" w:hAnsi="ＭＳ 明朝" w:hint="eastAsia"/>
              </w:rPr>
              <w:t>歳、</w:t>
            </w:r>
            <w:r w:rsidR="00C16A9B">
              <w:rPr>
                <w:rFonts w:ascii="ＭＳ 明朝" w:eastAsia="ＭＳ 明朝" w:hAnsi="ＭＳ 明朝" w:hint="eastAsia"/>
              </w:rPr>
              <w:t>65</w:t>
            </w:r>
            <w:r w:rsidR="00C16A9B" w:rsidRPr="00B031C2">
              <w:rPr>
                <w:rFonts w:ascii="ＭＳ 明朝" w:eastAsia="ＭＳ 明朝" w:hAnsi="ＭＳ 明朝" w:hint="eastAsia"/>
              </w:rPr>
              <w:t>歳、</w:t>
            </w:r>
            <w:r w:rsidR="00C16A9B">
              <w:rPr>
                <w:rFonts w:ascii="ＭＳ 明朝" w:eastAsia="ＭＳ 明朝" w:hAnsi="ＭＳ 明朝" w:hint="eastAsia"/>
              </w:rPr>
              <w:t>70</w:t>
            </w:r>
            <w:r w:rsidR="00C16A9B" w:rsidRPr="00B031C2">
              <w:rPr>
                <w:rFonts w:ascii="ＭＳ 明朝" w:eastAsia="ＭＳ 明朝" w:hAnsi="ＭＳ 明朝" w:hint="eastAsia"/>
              </w:rPr>
              <w:t>歳</w:t>
            </w:r>
            <w:r w:rsidRPr="00B031C2">
              <w:rPr>
                <w:rFonts w:ascii="ＭＳ 明朝" w:eastAsia="ＭＳ 明朝" w:hAnsi="ＭＳ 明朝" w:hint="eastAsia"/>
              </w:rPr>
              <w:t>、</w:t>
            </w:r>
            <w:r w:rsidR="00C16A9B">
              <w:rPr>
                <w:rFonts w:ascii="ＭＳ 明朝" w:eastAsia="ＭＳ 明朝" w:hAnsi="ＭＳ 明朝" w:hint="eastAsia"/>
              </w:rPr>
              <w:t>75</w:t>
            </w:r>
            <w:r w:rsidRPr="00B031C2">
              <w:rPr>
                <w:rFonts w:ascii="ＭＳ 明朝" w:eastAsia="ＭＳ 明朝" w:hAnsi="ＭＳ 明朝" w:hint="eastAsia"/>
              </w:rPr>
              <w:t>歳、</w:t>
            </w:r>
            <w:r w:rsidR="00C16A9B">
              <w:rPr>
                <w:rFonts w:ascii="ＭＳ 明朝" w:eastAsia="ＭＳ 明朝" w:hAnsi="ＭＳ 明朝" w:hint="eastAsia"/>
              </w:rPr>
              <w:t>80</w:t>
            </w:r>
            <w:r w:rsidRPr="00B031C2">
              <w:rPr>
                <w:rFonts w:ascii="ＭＳ 明朝" w:eastAsia="ＭＳ 明朝" w:hAnsi="ＭＳ 明朝" w:hint="eastAsia"/>
              </w:rPr>
              <w:t>歳」</w:t>
            </w:r>
          </w:p>
        </w:tc>
      </w:tr>
      <w:tr w:rsidR="004C6AD9" w:rsidRPr="00B031C2" w14:paraId="56681224" w14:textId="77777777" w:rsidTr="00E80ABF">
        <w:tc>
          <w:tcPr>
            <w:tcW w:w="2268" w:type="dxa"/>
          </w:tcPr>
          <w:p w14:paraId="34F19CE2"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※7　対象となる受診歴の間隔を任意に設定できること</w:t>
            </w:r>
          </w:p>
          <w:p w14:paraId="341C673D" w14:textId="77777777" w:rsidR="004C6AD9" w:rsidRPr="00B031C2" w:rsidRDefault="004C6AD9" w:rsidP="00E80ABF">
            <w:pPr>
              <w:tabs>
                <w:tab w:val="left" w:pos="993"/>
              </w:tabs>
              <w:rPr>
                <w:rFonts w:ascii="ＭＳ 明朝" w:eastAsia="ＭＳ 明朝" w:hAnsi="ＭＳ 明朝"/>
              </w:rPr>
            </w:pPr>
          </w:p>
        </w:tc>
        <w:tc>
          <w:tcPr>
            <w:tcW w:w="3402" w:type="dxa"/>
          </w:tcPr>
          <w:p w14:paraId="40B16088"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 xml:space="preserve">受診間隔　＝　</w:t>
            </w:r>
            <w:r w:rsidRPr="00B031C2">
              <w:rPr>
                <w:rFonts w:ascii="ＭＳ 明朝" w:eastAsia="ＭＳ 明朝" w:hAnsi="ＭＳ 明朝"/>
              </w:rPr>
              <w:t>X</w:t>
            </w:r>
          </w:p>
          <w:p w14:paraId="6FD12548"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rPr>
              <w:t>X</w:t>
            </w:r>
            <w:r w:rsidRPr="00B031C2">
              <w:rPr>
                <w:rFonts w:ascii="ＭＳ 明朝" w:eastAsia="ＭＳ 明朝" w:hAnsi="ＭＳ 明朝" w:hint="eastAsia"/>
              </w:rPr>
              <w:t>は、任意に設定が可能</w:t>
            </w:r>
          </w:p>
          <w:p w14:paraId="4590403B" w14:textId="77777777" w:rsidR="004C6AD9" w:rsidRPr="00B031C2" w:rsidRDefault="004C6AD9" w:rsidP="00E80ABF">
            <w:pPr>
              <w:tabs>
                <w:tab w:val="left" w:pos="993"/>
              </w:tabs>
              <w:rPr>
                <w:rFonts w:ascii="ＭＳ 明朝" w:eastAsia="ＭＳ 明朝" w:hAnsi="ＭＳ 明朝"/>
              </w:rPr>
            </w:pPr>
          </w:p>
        </w:tc>
        <w:tc>
          <w:tcPr>
            <w:tcW w:w="4253" w:type="dxa"/>
          </w:tcPr>
          <w:p w14:paraId="49FCE1B0"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例１）</w:t>
            </w:r>
          </w:p>
          <w:p w14:paraId="056AF701"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初期値「偶数年齢」</w:t>
            </w:r>
          </w:p>
          <w:p w14:paraId="7392A193"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rPr>
              <w:t>↓</w:t>
            </w:r>
          </w:p>
          <w:p w14:paraId="5B4D77CA"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パラメータにより「奇数年齢」に変更</w:t>
            </w:r>
          </w:p>
          <w:p w14:paraId="45F97618"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例２）</w:t>
            </w:r>
            <w:r w:rsidRPr="00B031C2">
              <w:rPr>
                <w:rFonts w:ascii="ＭＳ 明朝" w:eastAsia="ＭＳ 明朝" w:hAnsi="ＭＳ 明朝"/>
              </w:rPr>
              <w:br/>
            </w:r>
            <w:r w:rsidRPr="00B031C2">
              <w:rPr>
                <w:rFonts w:ascii="ＭＳ 明朝" w:eastAsia="ＭＳ 明朝" w:hAnsi="ＭＳ 明朝" w:hint="eastAsia"/>
              </w:rPr>
              <w:t>初期値「２年に１度」</w:t>
            </w:r>
          </w:p>
          <w:p w14:paraId="0E345E46"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rPr>
              <w:t>↓</w:t>
            </w:r>
          </w:p>
          <w:p w14:paraId="0A1157F5" w14:textId="77777777" w:rsidR="004C6AD9" w:rsidRPr="00B031C2" w:rsidRDefault="004C6AD9" w:rsidP="00E80ABF">
            <w:pPr>
              <w:tabs>
                <w:tab w:val="left" w:pos="993"/>
              </w:tabs>
              <w:rPr>
                <w:rFonts w:ascii="ＭＳ 明朝" w:eastAsia="ＭＳ 明朝" w:hAnsi="ＭＳ 明朝"/>
              </w:rPr>
            </w:pPr>
            <w:r w:rsidRPr="00B031C2">
              <w:rPr>
                <w:rFonts w:ascii="ＭＳ 明朝" w:eastAsia="ＭＳ 明朝" w:hAnsi="ＭＳ 明朝" w:hint="eastAsia"/>
              </w:rPr>
              <w:t>パラメータにより「１年に１度」に変更</w:t>
            </w:r>
          </w:p>
        </w:tc>
      </w:tr>
    </w:tbl>
    <w:p w14:paraId="718CDB7F" w14:textId="77777777" w:rsidR="004C6AD9" w:rsidRDefault="004C6AD9" w:rsidP="004C6AD9">
      <w:pPr>
        <w:rPr>
          <w:rFonts w:ascii="ＭＳ 明朝" w:eastAsia="ＭＳ 明朝" w:hAnsi="ＭＳ 明朝"/>
        </w:rPr>
      </w:pPr>
    </w:p>
    <w:p w14:paraId="450197BA" w14:textId="77777777" w:rsidR="009200D8" w:rsidRDefault="009200D8">
      <w:pPr>
        <w:rPr>
          <w:rFonts w:ascii="ＭＳ 明朝" w:eastAsia="ＭＳ 明朝" w:hAnsi="ＭＳ 明朝"/>
        </w:rPr>
      </w:pPr>
      <w:r>
        <w:rPr>
          <w:rFonts w:ascii="ＭＳ 明朝" w:eastAsia="ＭＳ 明朝" w:hAnsi="ＭＳ 明朝"/>
        </w:rPr>
        <w:br w:type="page"/>
      </w:r>
    </w:p>
    <w:p w14:paraId="5E44BB8D" w14:textId="21E7027B" w:rsidR="00D3086E" w:rsidRPr="00C824F3" w:rsidRDefault="00D3086E" w:rsidP="00D3086E">
      <w:pPr>
        <w:pStyle w:val="2"/>
        <w:rPr>
          <w:rFonts w:ascii="ＭＳ 明朝" w:hAnsi="ＭＳ 明朝"/>
        </w:rPr>
      </w:pPr>
      <w:bookmarkStart w:id="17" w:name="_Toc204960733"/>
      <w:r w:rsidRPr="00C824F3">
        <w:rPr>
          <w:rFonts w:ascii="ＭＳ 明朝" w:hAnsi="ＭＳ 明朝" w:hint="eastAsia"/>
        </w:rPr>
        <w:lastRenderedPageBreak/>
        <w:t>２．帳票詳細要件</w:t>
      </w:r>
      <w:bookmarkEnd w:id="17"/>
    </w:p>
    <w:p w14:paraId="1C3E13AB" w14:textId="36563253" w:rsidR="00C32E63" w:rsidRPr="00683F99" w:rsidRDefault="00C32E63" w:rsidP="004A6FDD">
      <w:pPr>
        <w:autoSpaceDE w:val="0"/>
        <w:autoSpaceDN w:val="0"/>
        <w:adjustRightInd w:val="0"/>
        <w:ind w:firstLineChars="100" w:firstLine="220"/>
        <w:rPr>
          <w:rFonts w:ascii="ＭＳ 明朝" w:eastAsia="ＭＳ 明朝" w:hAnsi="ＭＳ 明朝" w:cs="CIDFont+F2"/>
        </w:rPr>
      </w:pPr>
      <w:r w:rsidRPr="004A6FDD">
        <w:rPr>
          <w:rFonts w:ascii="ＭＳ 明朝" w:eastAsia="ＭＳ 明朝" w:hAnsi="ＭＳ 明朝" w:cs="CIDFont+F2" w:hint="eastAsia"/>
        </w:rPr>
        <w:t>帳票詳細要件では、</w:t>
      </w:r>
      <w:r w:rsidR="00E01773">
        <w:rPr>
          <w:rFonts w:ascii="ＭＳ 明朝" w:eastAsia="ＭＳ 明朝" w:hAnsi="ＭＳ 明朝" w:cs="CIDFont+F2" w:hint="eastAsia"/>
        </w:rPr>
        <w:t>原則として</w:t>
      </w:r>
      <w:r w:rsidR="005343F8">
        <w:rPr>
          <w:rFonts w:ascii="ＭＳ 明朝" w:eastAsia="ＭＳ 明朝" w:hAnsi="ＭＳ 明朝" w:cs="CIDFont+F2" w:hint="eastAsia"/>
        </w:rPr>
        <w:t>前項</w:t>
      </w:r>
      <w:r w:rsidR="00E01773">
        <w:rPr>
          <w:rFonts w:ascii="ＭＳ 明朝" w:eastAsia="ＭＳ 明朝" w:hAnsi="ＭＳ 明朝" w:cs="CIDFont+F2" w:hint="eastAsia"/>
        </w:rPr>
        <w:t>「</w:t>
      </w:r>
      <w:r w:rsidR="005343F8">
        <w:rPr>
          <w:rFonts w:ascii="ＭＳ 明朝" w:eastAsia="ＭＳ 明朝" w:hAnsi="ＭＳ 明朝" w:cs="CIDFont+F2" w:hint="eastAsia"/>
        </w:rPr>
        <w:t>１．機能・帳票要件」の「</w:t>
      </w:r>
      <w:r w:rsidR="00E01773">
        <w:rPr>
          <w:rFonts w:ascii="ＭＳ 明朝" w:eastAsia="ＭＳ 明朝" w:hAnsi="ＭＳ 明朝" w:cs="CIDFont+F2" w:hint="eastAsia"/>
        </w:rPr>
        <w:t>（</w:t>
      </w:r>
      <w:r w:rsidR="0039153C">
        <w:rPr>
          <w:rFonts w:ascii="ＭＳ 明朝" w:eastAsia="ＭＳ 明朝" w:hAnsi="ＭＳ 明朝" w:cs="CIDFont+F2" w:hint="eastAsia"/>
        </w:rPr>
        <w:t>1</w:t>
      </w:r>
      <w:r w:rsidR="007713DB">
        <w:rPr>
          <w:rFonts w:ascii="ＭＳ 明朝" w:eastAsia="ＭＳ 明朝" w:hAnsi="ＭＳ 明朝" w:cs="CIDFont+F2" w:hint="eastAsia"/>
        </w:rPr>
        <w:t>3</w:t>
      </w:r>
      <w:r w:rsidR="00E01773">
        <w:rPr>
          <w:rFonts w:ascii="ＭＳ 明朝" w:eastAsia="ＭＳ 明朝" w:hAnsi="ＭＳ 明朝" w:cs="CIDFont+F2" w:hint="eastAsia"/>
        </w:rPr>
        <w:t>）</w:t>
      </w:r>
      <w:r w:rsidR="00E01773" w:rsidRPr="000D6047">
        <w:rPr>
          <w:rFonts w:ascii="ＭＳ 明朝" w:eastAsia="ＭＳ 明朝" w:hAnsi="ＭＳ 明朝" w:cs="CIDFont+F2" w:hint="eastAsia"/>
        </w:rPr>
        <w:t>外部帳票と内部帳票について</w:t>
      </w:r>
      <w:r w:rsidR="00E01773">
        <w:rPr>
          <w:rFonts w:ascii="ＭＳ 明朝" w:eastAsia="ＭＳ 明朝" w:hAnsi="ＭＳ 明朝" w:cs="CIDFont+F2" w:hint="eastAsia"/>
        </w:rPr>
        <w:t>」にて示した外部帳票を対象とし、</w:t>
      </w:r>
      <w:r w:rsidRPr="004A6FDD">
        <w:rPr>
          <w:rFonts w:ascii="ＭＳ 明朝" w:eastAsia="ＭＳ 明朝" w:hAnsi="ＭＳ 明朝" w:cs="CIDFont+F2" w:hint="eastAsia"/>
        </w:rPr>
        <w:t>機能・帳票要件</w:t>
      </w:r>
      <w:r w:rsidR="001B2CC0">
        <w:rPr>
          <w:rFonts w:ascii="ＭＳ 明朝" w:eastAsia="ＭＳ 明朝" w:hAnsi="ＭＳ 明朝" w:cs="CIDFont+F2" w:hint="eastAsia"/>
        </w:rPr>
        <w:t>で</w:t>
      </w:r>
      <w:r w:rsidRPr="004A6FDD">
        <w:rPr>
          <w:rFonts w:ascii="ＭＳ 明朝" w:eastAsia="ＭＳ 明朝" w:hAnsi="ＭＳ 明朝" w:cs="CIDFont+F2" w:hint="eastAsia"/>
        </w:rPr>
        <w:t>定義した帳票におけるシステムからの印字項目</w:t>
      </w:r>
      <w:r w:rsidR="00FF4B5D">
        <w:rPr>
          <w:rFonts w:ascii="ＭＳ 明朝" w:eastAsia="ＭＳ 明朝" w:hAnsi="ＭＳ 明朝" w:cs="CIDFont+F2" w:hint="eastAsia"/>
        </w:rPr>
        <w:t>等</w:t>
      </w:r>
      <w:r w:rsidRPr="004A6FDD">
        <w:rPr>
          <w:rFonts w:ascii="ＭＳ 明朝" w:eastAsia="ＭＳ 明朝" w:hAnsi="ＭＳ 明朝" w:cs="CIDFont+F2" w:hint="eastAsia"/>
        </w:rPr>
        <w:t>を</w:t>
      </w:r>
      <w:r w:rsidR="004A6FDD" w:rsidRPr="00C43EA1">
        <w:rPr>
          <w:rFonts w:ascii="ＭＳ 明朝" w:eastAsia="ＭＳ 明朝" w:hAnsi="ＭＳ 明朝" w:cs="CIDFont+F2" w:hint="eastAsia"/>
        </w:rPr>
        <w:t>「</w:t>
      </w:r>
      <w:r w:rsidR="006244C0">
        <w:rPr>
          <w:rFonts w:ascii="ＭＳ 明朝" w:eastAsia="ＭＳ 明朝" w:hAnsi="ＭＳ 明朝" w:cs="CIDFont+F2" w:hint="eastAsia"/>
        </w:rPr>
        <w:t>（</w:t>
      </w:r>
      <w:r w:rsidR="004A6FDD" w:rsidRPr="00C43EA1">
        <w:rPr>
          <w:rFonts w:ascii="ＭＳ 明朝" w:eastAsia="ＭＳ 明朝" w:hAnsi="ＭＳ 明朝" w:cs="CIDFont+F2" w:hint="eastAsia"/>
        </w:rPr>
        <w:t>別紙</w:t>
      </w:r>
      <w:r w:rsidR="004A6FDD">
        <w:rPr>
          <w:rFonts w:ascii="ＭＳ 明朝" w:eastAsia="ＭＳ 明朝" w:hAnsi="ＭＳ 明朝" w:cs="CIDFont+F2" w:hint="eastAsia"/>
        </w:rPr>
        <w:t>３</w:t>
      </w:r>
      <w:r w:rsidR="006244C0">
        <w:rPr>
          <w:rFonts w:ascii="ＭＳ 明朝" w:eastAsia="ＭＳ 明朝" w:hAnsi="ＭＳ 明朝" w:cs="CIDFont+F2" w:hint="eastAsia"/>
        </w:rPr>
        <w:t>）</w:t>
      </w:r>
      <w:r w:rsidR="004A6FDD" w:rsidRPr="00C43EA1">
        <w:rPr>
          <w:rFonts w:ascii="ＭＳ 明朝" w:eastAsia="ＭＳ 明朝" w:hAnsi="ＭＳ 明朝" w:cs="CIDFont+F2" w:hint="eastAsia"/>
        </w:rPr>
        <w:t>帳票</w:t>
      </w:r>
      <w:r w:rsidR="004A6FDD">
        <w:rPr>
          <w:rFonts w:ascii="ＭＳ 明朝" w:eastAsia="ＭＳ 明朝" w:hAnsi="ＭＳ 明朝" w:cs="CIDFont+F2" w:hint="eastAsia"/>
        </w:rPr>
        <w:t>詳細</w:t>
      </w:r>
      <w:r w:rsidR="004A6FDD" w:rsidRPr="00C43EA1">
        <w:rPr>
          <w:rFonts w:ascii="ＭＳ 明朝" w:eastAsia="ＭＳ 明朝" w:hAnsi="ＭＳ 明朝" w:cs="CIDFont+F2" w:hint="eastAsia"/>
        </w:rPr>
        <w:t>要件」</w:t>
      </w:r>
      <w:r w:rsidR="001B2CC0">
        <w:rPr>
          <w:rFonts w:ascii="ＭＳ 明朝" w:eastAsia="ＭＳ 明朝" w:hAnsi="ＭＳ 明朝" w:cs="CIDFont+F2" w:hint="eastAsia"/>
        </w:rPr>
        <w:t>で</w:t>
      </w:r>
      <w:r w:rsidRPr="004A6FDD">
        <w:rPr>
          <w:rFonts w:ascii="ＭＳ 明朝" w:eastAsia="ＭＳ 明朝" w:hAnsi="ＭＳ 明朝" w:cs="CIDFont+F2" w:hint="eastAsia"/>
        </w:rPr>
        <w:t>まとめている。</w:t>
      </w:r>
      <w:r w:rsidR="00683F99">
        <w:rPr>
          <w:rFonts w:ascii="ＭＳ 明朝" w:eastAsia="ＭＳ 明朝" w:hAnsi="ＭＳ 明朝" w:cs="CIDFont+F2" w:hint="eastAsia"/>
        </w:rPr>
        <w:t>システムからの印字項目（以</w:t>
      </w:r>
      <w:r w:rsidR="00924339">
        <w:rPr>
          <w:rFonts w:ascii="ＭＳ 明朝" w:eastAsia="ＭＳ 明朝" w:hAnsi="ＭＳ 明朝" w:cs="CIDFont+F2" w:hint="eastAsia"/>
        </w:rPr>
        <w:t>下</w:t>
      </w:r>
      <w:r w:rsidR="00683F99">
        <w:rPr>
          <w:rFonts w:ascii="ＭＳ 明朝" w:eastAsia="ＭＳ 明朝" w:hAnsi="ＭＳ 明朝" w:cs="CIDFont+F2" w:hint="eastAsia"/>
        </w:rPr>
        <w:t>「システム印字項目」という。）とは、業務システムにて対象情報</w:t>
      </w:r>
      <w:r w:rsidR="00BD6F9A">
        <w:rPr>
          <w:rFonts w:ascii="ＭＳ 明朝" w:eastAsia="ＭＳ 明朝" w:hAnsi="ＭＳ 明朝" w:cs="CIDFont+F2" w:hint="eastAsia"/>
        </w:rPr>
        <w:t>を</w:t>
      </w:r>
      <w:r w:rsidR="00683F99">
        <w:rPr>
          <w:rFonts w:ascii="ＭＳ 明朝" w:eastAsia="ＭＳ 明朝" w:hAnsi="ＭＳ 明朝" w:cs="CIDFont+F2" w:hint="eastAsia"/>
        </w:rPr>
        <w:t>編集し印字する項目のことをいい、</w:t>
      </w:r>
      <w:r w:rsidR="00683F99" w:rsidRPr="00451B22">
        <w:rPr>
          <w:rFonts w:ascii="ＭＳ 明朝" w:eastAsia="ＭＳ 明朝" w:hAnsi="ＭＳ 明朝" w:cs="CIDFont+F2" w:hint="eastAsia"/>
        </w:rPr>
        <w:t>固定文言</w:t>
      </w:r>
      <w:r w:rsidR="00683F99">
        <w:rPr>
          <w:rFonts w:ascii="ＭＳ 明朝" w:eastAsia="ＭＳ 明朝" w:hAnsi="ＭＳ 明朝" w:cs="CIDFont+F2" w:hint="eastAsia"/>
        </w:rPr>
        <w:t>等の帳票レイアウトに直接設定されている項目は</w:t>
      </w:r>
      <w:r w:rsidR="00683F99" w:rsidRPr="00451B22">
        <w:rPr>
          <w:rFonts w:ascii="ＭＳ 明朝" w:eastAsia="ＭＳ 明朝" w:hAnsi="ＭＳ 明朝" w:cs="CIDFont+F2"/>
        </w:rPr>
        <w:t>含まない</w:t>
      </w:r>
      <w:r w:rsidR="00683F99">
        <w:rPr>
          <w:rFonts w:ascii="ＭＳ 明朝" w:eastAsia="ＭＳ 明朝" w:hAnsi="ＭＳ 明朝" w:cs="CIDFont+F2" w:hint="eastAsia"/>
        </w:rPr>
        <w:t>。</w:t>
      </w:r>
      <w:r w:rsidR="007B27D3">
        <w:rPr>
          <w:rFonts w:ascii="ＭＳ 明朝" w:eastAsia="ＭＳ 明朝" w:hAnsi="ＭＳ 明朝" w:cs="CIDFont+F2"/>
        </w:rPr>
        <w:br/>
      </w:r>
      <w:r w:rsidR="007B27D3">
        <w:rPr>
          <w:rFonts w:ascii="ＭＳ 明朝" w:eastAsia="ＭＳ 明朝" w:hAnsi="ＭＳ 明朝" w:cs="CIDFont+F2" w:hint="eastAsia"/>
        </w:rPr>
        <w:t xml:space="preserve">　</w:t>
      </w:r>
      <w:r w:rsidR="007B27D3" w:rsidRPr="004A6FDD">
        <w:rPr>
          <w:rFonts w:ascii="ＭＳ 明朝" w:eastAsia="ＭＳ 明朝" w:hAnsi="ＭＳ 明朝" w:cs="CIDFont+F2" w:hint="eastAsia"/>
        </w:rPr>
        <w:t>また、帳票詳細要件</w:t>
      </w:r>
      <w:r w:rsidR="007B27D3">
        <w:rPr>
          <w:rFonts w:ascii="ＭＳ 明朝" w:eastAsia="ＭＳ 明朝" w:hAnsi="ＭＳ 明朝" w:cs="CIDFont+F2" w:hint="eastAsia"/>
        </w:rPr>
        <w:t>として</w:t>
      </w:r>
      <w:r w:rsidR="007B27D3" w:rsidRPr="004A6FDD">
        <w:rPr>
          <w:rFonts w:ascii="ＭＳ 明朝" w:eastAsia="ＭＳ 明朝" w:hAnsi="ＭＳ 明朝" w:cs="CIDFont+F2" w:hint="eastAsia"/>
        </w:rPr>
        <w:t>定義した帳票の様式（レイアウト）</w:t>
      </w:r>
      <w:r w:rsidR="007B27D3">
        <w:rPr>
          <w:rFonts w:ascii="ＭＳ 明朝" w:eastAsia="ＭＳ 明朝" w:hAnsi="ＭＳ 明朝" w:cs="CIDFont+F2" w:hint="eastAsia"/>
        </w:rPr>
        <w:t>は、</w:t>
      </w:r>
      <w:r w:rsidR="007B27D3" w:rsidRPr="00C43EA1">
        <w:rPr>
          <w:rFonts w:ascii="ＭＳ 明朝" w:eastAsia="ＭＳ 明朝" w:hAnsi="ＭＳ 明朝" w:cs="CIDFont+F2" w:hint="eastAsia"/>
        </w:rPr>
        <w:t>「</w:t>
      </w:r>
      <w:r w:rsidR="007B27D3">
        <w:rPr>
          <w:rFonts w:ascii="ＭＳ 明朝" w:eastAsia="ＭＳ 明朝" w:hAnsi="ＭＳ 明朝" w:cs="CIDFont+F2" w:hint="eastAsia"/>
        </w:rPr>
        <w:t>（</w:t>
      </w:r>
      <w:r w:rsidR="007B27D3" w:rsidRPr="00C43EA1">
        <w:rPr>
          <w:rFonts w:ascii="ＭＳ 明朝" w:eastAsia="ＭＳ 明朝" w:hAnsi="ＭＳ 明朝" w:cs="CIDFont+F2" w:hint="eastAsia"/>
        </w:rPr>
        <w:t>別紙</w:t>
      </w:r>
      <w:r w:rsidR="007B27D3">
        <w:rPr>
          <w:rFonts w:ascii="ＭＳ 明朝" w:eastAsia="ＭＳ 明朝" w:hAnsi="ＭＳ 明朝" w:cs="CIDFont+F2" w:hint="eastAsia"/>
        </w:rPr>
        <w:t>４）帳票レイアウト</w:t>
      </w:r>
      <w:r w:rsidR="007B27D3" w:rsidRPr="00C43EA1">
        <w:rPr>
          <w:rFonts w:ascii="ＭＳ 明朝" w:eastAsia="ＭＳ 明朝" w:hAnsi="ＭＳ 明朝" w:cs="CIDFont+F2" w:hint="eastAsia"/>
        </w:rPr>
        <w:t>」</w:t>
      </w:r>
      <w:r w:rsidR="007B27D3">
        <w:rPr>
          <w:rFonts w:ascii="ＭＳ 明朝" w:eastAsia="ＭＳ 明朝" w:hAnsi="ＭＳ 明朝" w:cs="CIDFont+F2" w:hint="eastAsia"/>
        </w:rPr>
        <w:t>に</w:t>
      </w:r>
      <w:r w:rsidR="007B27D3" w:rsidRPr="004A6FDD">
        <w:rPr>
          <w:rFonts w:ascii="ＭＳ 明朝" w:eastAsia="ＭＳ 明朝" w:hAnsi="ＭＳ 明朝" w:cs="CIDFont+F2" w:hint="eastAsia"/>
        </w:rPr>
        <w:t>まとめている。</w:t>
      </w:r>
    </w:p>
    <w:p w14:paraId="5A708BEF" w14:textId="7014BE46" w:rsidR="00C32E63" w:rsidRPr="004A6FDD" w:rsidRDefault="00C32E63" w:rsidP="004A6FDD">
      <w:pPr>
        <w:autoSpaceDE w:val="0"/>
        <w:autoSpaceDN w:val="0"/>
        <w:adjustRightInd w:val="0"/>
        <w:ind w:firstLineChars="100" w:firstLine="220"/>
        <w:rPr>
          <w:rFonts w:ascii="ＭＳ 明朝" w:eastAsia="ＭＳ 明朝" w:hAnsi="ＭＳ 明朝" w:cs="CIDFont+F2"/>
        </w:rPr>
      </w:pPr>
      <w:r w:rsidRPr="004A6FDD">
        <w:rPr>
          <w:rFonts w:ascii="ＭＳ 明朝" w:eastAsia="ＭＳ 明朝" w:hAnsi="ＭＳ 明朝" w:cs="CIDFont+F2" w:hint="eastAsia"/>
        </w:rPr>
        <w:t>帳票詳細要件</w:t>
      </w:r>
      <w:r w:rsidR="00036174">
        <w:rPr>
          <w:rFonts w:ascii="ＭＳ 明朝" w:eastAsia="ＭＳ 明朝" w:hAnsi="ＭＳ 明朝" w:cs="CIDFont+F2" w:hint="eastAsia"/>
        </w:rPr>
        <w:t>及び</w:t>
      </w:r>
      <w:r w:rsidR="004A6FDD">
        <w:rPr>
          <w:rFonts w:ascii="ＭＳ 明朝" w:eastAsia="ＭＳ 明朝" w:hAnsi="ＭＳ 明朝" w:cs="CIDFont+F2" w:hint="eastAsia"/>
        </w:rPr>
        <w:t>帳票レイアウト</w:t>
      </w:r>
      <w:r w:rsidR="001E6777">
        <w:rPr>
          <w:rFonts w:ascii="ＭＳ 明朝" w:eastAsia="ＭＳ 明朝" w:hAnsi="ＭＳ 明朝" w:cs="CIDFont+F2" w:hint="eastAsia"/>
        </w:rPr>
        <w:t>の</w:t>
      </w:r>
      <w:r w:rsidR="004A6FDD" w:rsidRPr="005A4B60">
        <w:rPr>
          <w:rFonts w:ascii="ＭＳ 明朝" w:eastAsia="ＭＳ 明朝" w:hAnsi="ＭＳ 明朝" w:cs="CIDFont+F2" w:hint="eastAsia"/>
        </w:rPr>
        <w:t>考え方や留意事項は以下のとおりである。</w:t>
      </w:r>
    </w:p>
    <w:p w14:paraId="22F043AF" w14:textId="45A7E8C7" w:rsidR="004A6FDD" w:rsidRPr="0039153C" w:rsidRDefault="004A6FDD" w:rsidP="0039153C">
      <w:pPr>
        <w:pStyle w:val="aff3"/>
        <w:numPr>
          <w:ilvl w:val="1"/>
          <w:numId w:val="27"/>
        </w:numPr>
        <w:tabs>
          <w:tab w:val="left" w:pos="993"/>
        </w:tabs>
        <w:ind w:leftChars="0"/>
        <w:rPr>
          <w:rFonts w:ascii="ＭＳ 明朝" w:eastAsia="ＭＳ 明朝" w:hAnsi="ＭＳ 明朝"/>
        </w:rPr>
      </w:pPr>
      <w:r w:rsidRPr="0039153C">
        <w:rPr>
          <w:rFonts w:ascii="ＭＳ 明朝" w:eastAsia="ＭＳ 明朝" w:hAnsi="ＭＳ 明朝" w:hint="eastAsia"/>
        </w:rPr>
        <w:t>帳票詳細要件には、</w:t>
      </w:r>
      <w:r w:rsidR="00E01773" w:rsidRPr="0039153C">
        <w:rPr>
          <w:rFonts w:ascii="ＭＳ 明朝" w:eastAsia="ＭＳ 明朝" w:hAnsi="ＭＳ 明朝" w:hint="eastAsia"/>
        </w:rPr>
        <w:t>機能・帳票要件にて定義した帳票（主に外部帳票）のシステム印字項目等をまとめている。内部帳票は基本的に</w:t>
      </w:r>
      <w:r w:rsidR="00E01773" w:rsidRPr="0039153C">
        <w:rPr>
          <w:rFonts w:ascii="ＭＳ 明朝" w:eastAsia="ＭＳ 明朝" w:hAnsi="ＭＳ 明朝" w:cs="CIDFont+F2" w:hint="eastAsia"/>
        </w:rPr>
        <w:t>EUC機能等を活用し作成することとするため、帳票詳細要件及び帳票レイアウトは定めない。</w:t>
      </w:r>
    </w:p>
    <w:p w14:paraId="0DE15FB3" w14:textId="77777777" w:rsidR="0039153C" w:rsidRPr="0039153C" w:rsidRDefault="0039153C" w:rsidP="0039153C">
      <w:pPr>
        <w:pStyle w:val="aff3"/>
        <w:numPr>
          <w:ilvl w:val="1"/>
          <w:numId w:val="27"/>
        </w:numPr>
        <w:tabs>
          <w:tab w:val="left" w:pos="993"/>
        </w:tabs>
        <w:ind w:leftChars="0"/>
        <w:rPr>
          <w:rFonts w:ascii="ＭＳ 明朝" w:eastAsia="ＭＳ 明朝" w:hAnsi="ＭＳ 明朝"/>
        </w:rPr>
      </w:pPr>
      <w:r w:rsidRPr="0039153C">
        <w:rPr>
          <w:rFonts w:ascii="ＭＳ 明朝" w:eastAsia="ＭＳ 明朝" w:hAnsi="ＭＳ 明朝" w:hint="eastAsia"/>
        </w:rPr>
        <w:t>帳票詳細要件に定義されたシステム印字項目は項目単位の類型に従うこととし、編集条件等は定義すべき内容のみを記載している。</w:t>
      </w:r>
    </w:p>
    <w:p w14:paraId="3D42C432" w14:textId="12437BAC" w:rsidR="004A6FDD" w:rsidRDefault="00F14C0C" w:rsidP="0039153C">
      <w:pPr>
        <w:pStyle w:val="aff3"/>
        <w:numPr>
          <w:ilvl w:val="1"/>
          <w:numId w:val="27"/>
        </w:numPr>
        <w:tabs>
          <w:tab w:val="left" w:pos="993"/>
        </w:tabs>
        <w:ind w:leftChars="0"/>
        <w:rPr>
          <w:rFonts w:ascii="ＭＳ 明朝" w:eastAsia="ＭＳ 明朝" w:hAnsi="ＭＳ 明朝"/>
        </w:rPr>
      </w:pPr>
      <w:r w:rsidRPr="0039153C">
        <w:rPr>
          <w:rFonts w:ascii="ＭＳ 明朝" w:eastAsia="ＭＳ 明朝" w:hAnsi="ＭＳ 明朝" w:hint="eastAsia"/>
        </w:rPr>
        <w:t>帳票における</w:t>
      </w:r>
      <w:r w:rsidR="00511989">
        <w:rPr>
          <w:rFonts w:ascii="ＭＳ 明朝" w:eastAsia="ＭＳ 明朝" w:hAnsi="ＭＳ 明朝" w:hint="eastAsia"/>
        </w:rPr>
        <w:t>第１章＞</w:t>
      </w:r>
      <w:r w:rsidR="009618F0">
        <w:rPr>
          <w:rFonts w:ascii="ＭＳ 明朝" w:eastAsia="ＭＳ 明朝" w:hAnsi="ＭＳ 明朝" w:hint="eastAsia"/>
        </w:rPr>
        <w:t>３</w:t>
      </w:r>
      <w:r w:rsidR="00511989">
        <w:rPr>
          <w:rFonts w:ascii="ＭＳ 明朝" w:eastAsia="ＭＳ 明朝" w:hAnsi="ＭＳ 明朝" w:hint="eastAsia"/>
        </w:rPr>
        <w:t>．本仕様書の内容＞（</w:t>
      </w:r>
      <w:r w:rsidR="007713DB">
        <w:rPr>
          <w:rFonts w:ascii="ＭＳ 明朝" w:eastAsia="ＭＳ 明朝" w:hAnsi="ＭＳ 明朝" w:hint="eastAsia"/>
        </w:rPr>
        <w:t>１</w:t>
      </w:r>
      <w:r w:rsidR="00511989">
        <w:rPr>
          <w:rFonts w:ascii="ＭＳ 明朝" w:eastAsia="ＭＳ 明朝" w:hAnsi="ＭＳ 明朝" w:hint="eastAsia"/>
        </w:rPr>
        <w:t>）標準化範囲内の類型</w:t>
      </w:r>
      <w:r w:rsidRPr="0039153C">
        <w:rPr>
          <w:rFonts w:ascii="ＭＳ 明朝" w:eastAsia="ＭＳ 明朝" w:hAnsi="ＭＳ 明朝" w:hint="eastAsia"/>
        </w:rPr>
        <w:t>（実装類型）の取扱いは次のとおりである。</w:t>
      </w:r>
    </w:p>
    <w:p w14:paraId="1C1FF74B" w14:textId="77777777" w:rsidR="0039153C" w:rsidRPr="0039153C" w:rsidRDefault="0039153C" w:rsidP="0039153C">
      <w:pPr>
        <w:pStyle w:val="aff3"/>
        <w:tabs>
          <w:tab w:val="left" w:pos="993"/>
        </w:tabs>
        <w:spacing w:after="0"/>
        <w:ind w:leftChars="0" w:left="860"/>
        <w:rPr>
          <w:rFonts w:ascii="ＭＳ 明朝" w:eastAsia="ＭＳ 明朝" w:hAnsi="ＭＳ 明朝"/>
        </w:rPr>
      </w:pPr>
      <w:r w:rsidRPr="0039153C">
        <w:rPr>
          <w:rFonts w:ascii="ＭＳ 明朝" w:eastAsia="ＭＳ 明朝" w:hAnsi="ＭＳ 明朝" w:hint="eastAsia"/>
        </w:rPr>
        <w:t>・帳票自体の出力における実装類型は、「１．機能・帳票要件」のとおりである。</w:t>
      </w:r>
    </w:p>
    <w:p w14:paraId="115EAA4D" w14:textId="77777777" w:rsidR="0039153C" w:rsidRPr="0039153C" w:rsidRDefault="0039153C" w:rsidP="0039153C">
      <w:pPr>
        <w:pStyle w:val="aff3"/>
        <w:tabs>
          <w:tab w:val="left" w:pos="993"/>
        </w:tabs>
        <w:ind w:leftChars="0" w:left="860"/>
        <w:rPr>
          <w:rFonts w:ascii="ＭＳ 明朝" w:eastAsia="ＭＳ 明朝" w:hAnsi="ＭＳ 明朝"/>
        </w:rPr>
      </w:pPr>
      <w:r w:rsidRPr="0039153C">
        <w:rPr>
          <w:rFonts w:ascii="ＭＳ 明朝" w:eastAsia="ＭＳ 明朝" w:hAnsi="ＭＳ 明朝" w:hint="eastAsia"/>
        </w:rPr>
        <w:t>・帳票詳細要件のシステム印字項目で項目単位における類型の取扱いは次のとおりである。</w:t>
      </w:r>
    </w:p>
    <w:p w14:paraId="77B80C55" w14:textId="60C6D261" w:rsidR="0039153C" w:rsidRPr="0039153C" w:rsidRDefault="0039153C" w:rsidP="0039153C">
      <w:pPr>
        <w:pStyle w:val="aff3"/>
        <w:tabs>
          <w:tab w:val="left" w:pos="993"/>
        </w:tabs>
        <w:ind w:leftChars="0" w:left="860"/>
        <w:jc w:val="center"/>
        <w:rPr>
          <w:rFonts w:ascii="ＭＳ 明朝" w:eastAsia="ＭＳ 明朝" w:hAnsi="ＭＳ 明朝"/>
        </w:rPr>
      </w:pPr>
      <w:r w:rsidRPr="0039153C">
        <w:rPr>
          <w:rFonts w:ascii="ＭＳ 明朝" w:eastAsia="ＭＳ 明朝" w:hAnsi="ＭＳ 明朝" w:hint="eastAsia"/>
        </w:rPr>
        <w:t>表3-</w:t>
      </w:r>
      <w:r w:rsidR="00E5431A">
        <w:rPr>
          <w:rFonts w:ascii="ＭＳ 明朝" w:eastAsia="ＭＳ 明朝" w:hAnsi="ＭＳ 明朝" w:hint="eastAsia"/>
        </w:rPr>
        <w:t>1</w:t>
      </w:r>
      <w:r w:rsidR="008430B3">
        <w:rPr>
          <w:rFonts w:ascii="ＭＳ 明朝" w:eastAsia="ＭＳ 明朝" w:hAnsi="ＭＳ 明朝" w:hint="eastAsia"/>
        </w:rPr>
        <w:t>8</w:t>
      </w:r>
      <w:r w:rsidRPr="0039153C">
        <w:rPr>
          <w:rFonts w:ascii="ＭＳ 明朝" w:eastAsia="ＭＳ 明朝" w:hAnsi="ＭＳ 明朝" w:hint="eastAsia"/>
        </w:rPr>
        <w:t xml:space="preserve">　帳票詳細要件における類型の取扱い</w:t>
      </w:r>
    </w:p>
    <w:tbl>
      <w:tblPr>
        <w:tblStyle w:val="aff"/>
        <w:tblW w:w="0" w:type="auto"/>
        <w:jc w:val="center"/>
        <w:tblLook w:val="04A0" w:firstRow="1" w:lastRow="0" w:firstColumn="1" w:lastColumn="0" w:noHBand="0" w:noVBand="1"/>
      </w:tblPr>
      <w:tblGrid>
        <w:gridCol w:w="2034"/>
        <w:gridCol w:w="5804"/>
      </w:tblGrid>
      <w:tr w:rsidR="0039153C" w14:paraId="136BB377" w14:textId="77777777" w:rsidTr="00E80ABF">
        <w:trPr>
          <w:trHeight w:val="454"/>
          <w:jc w:val="center"/>
        </w:trPr>
        <w:tc>
          <w:tcPr>
            <w:tcW w:w="2034" w:type="dxa"/>
            <w:shd w:val="clear" w:color="auto" w:fill="B4C6E7" w:themeFill="accent1" w:themeFillTint="66"/>
            <w:vAlign w:val="center"/>
          </w:tcPr>
          <w:p w14:paraId="6ABE1A34" w14:textId="77777777" w:rsidR="0039153C" w:rsidRDefault="0039153C" w:rsidP="00E80ABF">
            <w:pPr>
              <w:tabs>
                <w:tab w:val="left" w:pos="993"/>
              </w:tabs>
              <w:jc w:val="center"/>
              <w:rPr>
                <w:rFonts w:ascii="ＭＳ 明朝" w:eastAsia="ＭＳ 明朝" w:hAnsi="ＭＳ 明朝"/>
              </w:rPr>
            </w:pPr>
            <w:r w:rsidRPr="00211876">
              <w:rPr>
                <w:rFonts w:ascii="ＭＳ 明朝" w:eastAsia="ＭＳ 明朝" w:hAnsi="ＭＳ 明朝" w:hint="eastAsia"/>
              </w:rPr>
              <w:t>システム印字項目</w:t>
            </w:r>
            <w:r>
              <w:rPr>
                <w:rFonts w:ascii="ＭＳ 明朝" w:eastAsia="ＭＳ 明朝" w:hAnsi="ＭＳ 明朝" w:hint="eastAsia"/>
              </w:rPr>
              <w:t>の類型</w:t>
            </w:r>
          </w:p>
        </w:tc>
        <w:tc>
          <w:tcPr>
            <w:tcW w:w="5804" w:type="dxa"/>
            <w:shd w:val="clear" w:color="auto" w:fill="B4C6E7" w:themeFill="accent1" w:themeFillTint="66"/>
            <w:vAlign w:val="center"/>
          </w:tcPr>
          <w:p w14:paraId="1A002A83" w14:textId="77777777" w:rsidR="0039153C" w:rsidRDefault="0039153C" w:rsidP="00E80ABF">
            <w:pPr>
              <w:tabs>
                <w:tab w:val="left" w:pos="993"/>
              </w:tabs>
              <w:jc w:val="center"/>
              <w:rPr>
                <w:rFonts w:ascii="ＭＳ 明朝" w:eastAsia="ＭＳ 明朝" w:hAnsi="ＭＳ 明朝"/>
              </w:rPr>
            </w:pPr>
            <w:r>
              <w:rPr>
                <w:rFonts w:ascii="ＭＳ 明朝" w:eastAsia="ＭＳ 明朝" w:hAnsi="ＭＳ 明朝" w:hint="eastAsia"/>
              </w:rPr>
              <w:t>項目の取扱い</w:t>
            </w:r>
          </w:p>
        </w:tc>
      </w:tr>
      <w:tr w:rsidR="0039153C" w14:paraId="17B1536E" w14:textId="77777777" w:rsidTr="00E80ABF">
        <w:trPr>
          <w:trHeight w:val="737"/>
          <w:jc w:val="center"/>
        </w:trPr>
        <w:tc>
          <w:tcPr>
            <w:tcW w:w="2034" w:type="dxa"/>
          </w:tcPr>
          <w:p w14:paraId="25D0A7D6" w14:textId="77777777" w:rsidR="0039153C" w:rsidRDefault="0039153C" w:rsidP="00E80ABF">
            <w:pPr>
              <w:tabs>
                <w:tab w:val="left" w:pos="993"/>
              </w:tabs>
              <w:rPr>
                <w:rFonts w:ascii="ＭＳ 明朝" w:eastAsia="ＭＳ 明朝" w:hAnsi="ＭＳ 明朝"/>
              </w:rPr>
            </w:pPr>
            <w:r>
              <w:rPr>
                <w:rFonts w:ascii="ＭＳ 明朝" w:eastAsia="ＭＳ 明朝" w:hAnsi="ＭＳ 明朝" w:hint="eastAsia"/>
              </w:rPr>
              <w:t>実装必須</w:t>
            </w:r>
          </w:p>
        </w:tc>
        <w:tc>
          <w:tcPr>
            <w:tcW w:w="5804" w:type="dxa"/>
          </w:tcPr>
          <w:p w14:paraId="50C37AC8" w14:textId="77777777" w:rsidR="0039153C" w:rsidRDefault="0039153C" w:rsidP="00E80ABF">
            <w:pPr>
              <w:tabs>
                <w:tab w:val="left" w:pos="993"/>
              </w:tabs>
              <w:rPr>
                <w:rFonts w:ascii="ＭＳ 明朝" w:eastAsia="ＭＳ 明朝" w:hAnsi="ＭＳ 明朝"/>
              </w:rPr>
            </w:pPr>
            <w:r w:rsidRPr="00211876">
              <w:rPr>
                <w:rFonts w:ascii="ＭＳ 明朝" w:eastAsia="ＭＳ 明朝" w:hAnsi="ＭＳ 明朝" w:hint="eastAsia"/>
              </w:rPr>
              <w:t>システムからの印字ができるように実装する必要</w:t>
            </w:r>
            <w:r>
              <w:rPr>
                <w:rFonts w:ascii="ＭＳ 明朝" w:eastAsia="ＭＳ 明朝" w:hAnsi="ＭＳ 明朝" w:hint="eastAsia"/>
              </w:rPr>
              <w:t>が</w:t>
            </w:r>
            <w:r w:rsidRPr="00211876">
              <w:rPr>
                <w:rFonts w:ascii="ＭＳ 明朝" w:eastAsia="ＭＳ 明朝" w:hAnsi="ＭＳ 明朝" w:hint="eastAsia"/>
              </w:rPr>
              <w:t>ある。</w:t>
            </w:r>
          </w:p>
          <w:p w14:paraId="764A33C7" w14:textId="77777777" w:rsidR="0039153C" w:rsidRDefault="0039153C" w:rsidP="00E80ABF">
            <w:pPr>
              <w:tabs>
                <w:tab w:val="left" w:pos="993"/>
              </w:tabs>
              <w:rPr>
                <w:rFonts w:ascii="ＭＳ 明朝" w:eastAsia="ＭＳ 明朝" w:hAnsi="ＭＳ 明朝"/>
              </w:rPr>
            </w:pPr>
          </w:p>
        </w:tc>
      </w:tr>
      <w:tr w:rsidR="0039153C" w14:paraId="1834F3E7" w14:textId="77777777" w:rsidTr="00E80ABF">
        <w:trPr>
          <w:jc w:val="center"/>
        </w:trPr>
        <w:tc>
          <w:tcPr>
            <w:tcW w:w="2034" w:type="dxa"/>
          </w:tcPr>
          <w:p w14:paraId="08DA5970" w14:textId="66A698B1" w:rsidR="0039153C" w:rsidRDefault="0090140D" w:rsidP="00E80ABF">
            <w:pPr>
              <w:tabs>
                <w:tab w:val="left" w:pos="993"/>
              </w:tabs>
              <w:rPr>
                <w:rFonts w:ascii="ＭＳ 明朝" w:eastAsia="ＭＳ 明朝" w:hAnsi="ＭＳ 明朝"/>
              </w:rPr>
            </w:pPr>
            <w:r>
              <w:rPr>
                <w:rFonts w:ascii="ＭＳ 明朝" w:eastAsia="ＭＳ 明朝" w:hAnsi="ＭＳ 明朝" w:hint="eastAsia"/>
              </w:rPr>
              <w:t>標準</w:t>
            </w:r>
            <w:r w:rsidR="0039153C">
              <w:rPr>
                <w:rFonts w:ascii="ＭＳ 明朝" w:eastAsia="ＭＳ 明朝" w:hAnsi="ＭＳ 明朝" w:hint="eastAsia"/>
              </w:rPr>
              <w:t>オプション</w:t>
            </w:r>
          </w:p>
        </w:tc>
        <w:tc>
          <w:tcPr>
            <w:tcW w:w="5804" w:type="dxa"/>
          </w:tcPr>
          <w:p w14:paraId="3BA5D330" w14:textId="77777777" w:rsidR="0039153C" w:rsidRDefault="0039153C" w:rsidP="00E80ABF">
            <w:pPr>
              <w:tabs>
                <w:tab w:val="left" w:pos="993"/>
              </w:tabs>
              <w:rPr>
                <w:rFonts w:ascii="ＭＳ 明朝" w:eastAsia="ＭＳ 明朝" w:hAnsi="ＭＳ 明朝"/>
              </w:rPr>
            </w:pPr>
            <w:r w:rsidRPr="00211876">
              <w:rPr>
                <w:rFonts w:ascii="ＭＳ 明朝" w:eastAsia="ＭＳ 明朝" w:hAnsi="ＭＳ 明朝" w:hint="eastAsia"/>
              </w:rPr>
              <w:t>システムからの印字は実装してもしなくてもよい。</w:t>
            </w:r>
          </w:p>
          <w:p w14:paraId="63A3A670" w14:textId="77777777" w:rsidR="0039153C" w:rsidRDefault="0039153C" w:rsidP="00E80ABF">
            <w:pPr>
              <w:tabs>
                <w:tab w:val="left" w:pos="993"/>
              </w:tabs>
              <w:rPr>
                <w:rFonts w:ascii="ＭＳ 明朝" w:eastAsia="ＭＳ 明朝" w:hAnsi="ＭＳ 明朝"/>
              </w:rPr>
            </w:pPr>
          </w:p>
        </w:tc>
      </w:tr>
      <w:tr w:rsidR="0039153C" w14:paraId="56F8D984" w14:textId="77777777" w:rsidTr="00E80ABF">
        <w:trPr>
          <w:jc w:val="center"/>
        </w:trPr>
        <w:tc>
          <w:tcPr>
            <w:tcW w:w="2034" w:type="dxa"/>
          </w:tcPr>
          <w:p w14:paraId="427D96E5" w14:textId="77777777" w:rsidR="0039153C" w:rsidRDefault="0039153C" w:rsidP="00E80ABF">
            <w:pPr>
              <w:tabs>
                <w:tab w:val="left" w:pos="993"/>
              </w:tabs>
              <w:rPr>
                <w:rFonts w:ascii="ＭＳ 明朝" w:eastAsia="ＭＳ 明朝" w:hAnsi="ＭＳ 明朝"/>
              </w:rPr>
            </w:pPr>
            <w:r>
              <w:rPr>
                <w:rFonts w:ascii="ＭＳ 明朝" w:eastAsia="ＭＳ 明朝" w:hAnsi="ＭＳ 明朝" w:hint="eastAsia"/>
              </w:rPr>
              <w:t>実装不可</w:t>
            </w:r>
          </w:p>
        </w:tc>
        <w:tc>
          <w:tcPr>
            <w:tcW w:w="5804" w:type="dxa"/>
          </w:tcPr>
          <w:p w14:paraId="6712AEF3" w14:textId="77777777" w:rsidR="0039153C" w:rsidRDefault="0039153C" w:rsidP="00E80ABF">
            <w:pPr>
              <w:tabs>
                <w:tab w:val="left" w:pos="993"/>
              </w:tabs>
              <w:rPr>
                <w:rFonts w:ascii="ＭＳ 明朝" w:eastAsia="ＭＳ 明朝" w:hAnsi="ＭＳ 明朝"/>
              </w:rPr>
            </w:pPr>
            <w:r w:rsidRPr="00211876">
              <w:rPr>
                <w:rFonts w:ascii="ＭＳ 明朝" w:eastAsia="ＭＳ 明朝" w:hAnsi="ＭＳ 明朝" w:hint="eastAsia"/>
              </w:rPr>
              <w:t>システムからの印字は実装不可とし、帳票レイアウト上の項目も</w:t>
            </w:r>
            <w:r>
              <w:rPr>
                <w:rFonts w:ascii="ＭＳ 明朝" w:eastAsia="ＭＳ 明朝" w:hAnsi="ＭＳ 明朝" w:hint="eastAsia"/>
              </w:rPr>
              <w:t>原則</w:t>
            </w:r>
            <w:r w:rsidRPr="00211876">
              <w:rPr>
                <w:rFonts w:ascii="ＭＳ 明朝" w:eastAsia="ＭＳ 明朝" w:hAnsi="ＭＳ 明朝" w:hint="eastAsia"/>
              </w:rPr>
              <w:t>設けないこととする。</w:t>
            </w:r>
          </w:p>
          <w:p w14:paraId="52CE7F5C" w14:textId="77777777" w:rsidR="0039153C" w:rsidRDefault="0039153C" w:rsidP="00E80ABF">
            <w:pPr>
              <w:tabs>
                <w:tab w:val="left" w:pos="993"/>
              </w:tabs>
              <w:rPr>
                <w:rFonts w:ascii="ＭＳ 明朝" w:eastAsia="ＭＳ 明朝" w:hAnsi="ＭＳ 明朝"/>
              </w:rPr>
            </w:pPr>
          </w:p>
        </w:tc>
      </w:tr>
    </w:tbl>
    <w:p w14:paraId="25822BBD" w14:textId="666333DA" w:rsidR="0039153C" w:rsidRDefault="0039153C" w:rsidP="0039153C">
      <w:pPr>
        <w:pStyle w:val="aff3"/>
        <w:tabs>
          <w:tab w:val="left" w:pos="993"/>
        </w:tabs>
        <w:ind w:leftChars="0" w:left="420"/>
        <w:rPr>
          <w:rFonts w:ascii="ＭＳ 明朝" w:eastAsia="ＭＳ 明朝" w:hAnsi="ＭＳ 明朝"/>
        </w:rPr>
      </w:pPr>
    </w:p>
    <w:p w14:paraId="06C9321A" w14:textId="77777777" w:rsidR="0039153C" w:rsidRDefault="0039153C">
      <w:pPr>
        <w:rPr>
          <w:rFonts w:ascii="ＭＳ 明朝" w:eastAsia="ＭＳ 明朝" w:hAnsi="ＭＳ 明朝"/>
        </w:rPr>
      </w:pPr>
      <w:r>
        <w:rPr>
          <w:rFonts w:ascii="ＭＳ 明朝" w:eastAsia="ＭＳ 明朝" w:hAnsi="ＭＳ 明朝"/>
        </w:rPr>
        <w:br w:type="page"/>
      </w:r>
    </w:p>
    <w:p w14:paraId="472708FD" w14:textId="7A67E2E6" w:rsidR="004B71AE" w:rsidRPr="0039153C" w:rsidRDefault="0039153C" w:rsidP="0039153C">
      <w:pPr>
        <w:pStyle w:val="aff3"/>
        <w:numPr>
          <w:ilvl w:val="1"/>
          <w:numId w:val="27"/>
        </w:numPr>
        <w:tabs>
          <w:tab w:val="left" w:pos="993"/>
        </w:tabs>
        <w:ind w:leftChars="0"/>
        <w:rPr>
          <w:rFonts w:ascii="ＭＳ 明朝" w:eastAsia="ＭＳ 明朝" w:hAnsi="ＭＳ 明朝"/>
        </w:rPr>
      </w:pPr>
      <w:r w:rsidRPr="0039153C">
        <w:rPr>
          <w:rFonts w:ascii="ＭＳ 明朝" w:eastAsia="ＭＳ 明朝" w:hAnsi="ＭＳ 明朝" w:hint="eastAsia"/>
        </w:rPr>
        <w:lastRenderedPageBreak/>
        <w:t>システム印字項目の編集方法は、次のとおりである。なお、項目固有に編集方法を定義する場合は、帳票詳細要件の「印字編集条件など」で示す。</w:t>
      </w:r>
    </w:p>
    <w:p w14:paraId="0F974C7B" w14:textId="693AE425" w:rsidR="004B71AE" w:rsidRDefault="004B71AE" w:rsidP="004B71AE">
      <w:pPr>
        <w:tabs>
          <w:tab w:val="left" w:pos="993"/>
        </w:tabs>
        <w:ind w:firstLine="2"/>
        <w:jc w:val="center"/>
        <w:rPr>
          <w:rFonts w:ascii="ＭＳ 明朝" w:eastAsia="ＭＳ 明朝" w:hAnsi="ＭＳ 明朝"/>
        </w:rPr>
      </w:pPr>
      <w:r>
        <w:rPr>
          <w:rFonts w:ascii="ＭＳ 明朝" w:eastAsia="ＭＳ 明朝" w:hAnsi="ＭＳ 明朝" w:hint="eastAsia"/>
        </w:rPr>
        <w:t>表3-</w:t>
      </w:r>
      <w:r w:rsidR="00E5431A">
        <w:rPr>
          <w:rFonts w:ascii="ＭＳ 明朝" w:eastAsia="ＭＳ 明朝" w:hAnsi="ＭＳ 明朝" w:hint="eastAsia"/>
        </w:rPr>
        <w:t>1</w:t>
      </w:r>
      <w:r w:rsidR="008430B3">
        <w:rPr>
          <w:rFonts w:ascii="ＭＳ 明朝" w:eastAsia="ＭＳ 明朝" w:hAnsi="ＭＳ 明朝" w:hint="eastAsia"/>
        </w:rPr>
        <w:t>9</w:t>
      </w:r>
      <w:r>
        <w:rPr>
          <w:rFonts w:ascii="ＭＳ 明朝" w:eastAsia="ＭＳ 明朝" w:hAnsi="ＭＳ 明朝" w:hint="eastAsia"/>
        </w:rPr>
        <w:t xml:space="preserve">　</w:t>
      </w:r>
      <w:r w:rsidRPr="001159B5">
        <w:rPr>
          <w:rFonts w:ascii="ＭＳ 明朝" w:eastAsia="ＭＳ 明朝" w:hAnsi="ＭＳ 明朝" w:hint="eastAsia"/>
        </w:rPr>
        <w:t>システム印字項目の編集方法</w:t>
      </w:r>
    </w:p>
    <w:tbl>
      <w:tblPr>
        <w:tblStyle w:val="aff"/>
        <w:tblW w:w="9493" w:type="dxa"/>
        <w:jc w:val="center"/>
        <w:tblLook w:val="04A0" w:firstRow="1" w:lastRow="0" w:firstColumn="1" w:lastColumn="0" w:noHBand="0" w:noVBand="1"/>
      </w:tblPr>
      <w:tblGrid>
        <w:gridCol w:w="1616"/>
        <w:gridCol w:w="1559"/>
        <w:gridCol w:w="2410"/>
        <w:gridCol w:w="3908"/>
      </w:tblGrid>
      <w:tr w:rsidR="000759A7" w14:paraId="577F422A" w14:textId="77777777" w:rsidTr="00C55AB1">
        <w:trPr>
          <w:jc w:val="center"/>
        </w:trPr>
        <w:tc>
          <w:tcPr>
            <w:tcW w:w="1616" w:type="dxa"/>
            <w:shd w:val="clear" w:color="auto" w:fill="B4C6E7" w:themeFill="accent1" w:themeFillTint="66"/>
            <w:vAlign w:val="center"/>
          </w:tcPr>
          <w:p w14:paraId="2F039593" w14:textId="07C5BF72" w:rsidR="000759A7" w:rsidRDefault="007B51CD" w:rsidP="007B51CD">
            <w:pPr>
              <w:autoSpaceDE w:val="0"/>
              <w:autoSpaceDN w:val="0"/>
              <w:adjustRightInd w:val="0"/>
              <w:rPr>
                <w:rFonts w:ascii="ＭＳ 明朝" w:eastAsia="ＭＳ 明朝" w:hAnsi="ＭＳ 明朝" w:cs="CIDFont+F2"/>
              </w:rPr>
            </w:pPr>
            <w:bookmarkStart w:id="18" w:name="_Hlk71220006"/>
            <w:bookmarkStart w:id="19" w:name="_Hlk71220189"/>
            <w:r>
              <w:rPr>
                <w:rFonts w:ascii="ＭＳ 明朝" w:eastAsia="ＭＳ 明朝" w:hAnsi="ＭＳ 明朝" w:cs="CIDFont+F2" w:hint="eastAsia"/>
              </w:rPr>
              <w:t>帳票項目</w:t>
            </w:r>
          </w:p>
        </w:tc>
        <w:tc>
          <w:tcPr>
            <w:tcW w:w="1559" w:type="dxa"/>
            <w:shd w:val="clear" w:color="auto" w:fill="B4C6E7" w:themeFill="accent1" w:themeFillTint="66"/>
            <w:vAlign w:val="center"/>
          </w:tcPr>
          <w:p w14:paraId="705AFB66" w14:textId="36A33195" w:rsidR="000759A7" w:rsidRDefault="007B51CD" w:rsidP="00FD5039">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表示</w:t>
            </w:r>
            <w:r w:rsidR="000759A7">
              <w:rPr>
                <w:rFonts w:ascii="ＭＳ 明朝" w:eastAsia="ＭＳ 明朝" w:hAnsi="ＭＳ 明朝" w:cs="CIDFont+F2" w:hint="eastAsia"/>
              </w:rPr>
              <w:t>条件など</w:t>
            </w:r>
          </w:p>
          <w:p w14:paraId="378E0670" w14:textId="2736493A" w:rsidR="000759A7" w:rsidRDefault="000759A7" w:rsidP="00FD5039">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への記載内容</w:t>
            </w:r>
          </w:p>
        </w:tc>
        <w:tc>
          <w:tcPr>
            <w:tcW w:w="2410" w:type="dxa"/>
            <w:shd w:val="clear" w:color="auto" w:fill="B4C6E7" w:themeFill="accent1" w:themeFillTint="66"/>
            <w:vAlign w:val="center"/>
          </w:tcPr>
          <w:p w14:paraId="5E99CEF4" w14:textId="29862769" w:rsidR="000759A7" w:rsidRDefault="000759A7" w:rsidP="00FD5039">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表記の例</w:t>
            </w:r>
          </w:p>
        </w:tc>
        <w:tc>
          <w:tcPr>
            <w:tcW w:w="3908" w:type="dxa"/>
            <w:shd w:val="clear" w:color="auto" w:fill="B4C6E7" w:themeFill="accent1" w:themeFillTint="66"/>
            <w:vAlign w:val="center"/>
          </w:tcPr>
          <w:p w14:paraId="4DA53F6E" w14:textId="60D4FFDC" w:rsidR="000759A7" w:rsidRDefault="000759A7" w:rsidP="00FD5039">
            <w:pPr>
              <w:autoSpaceDE w:val="0"/>
              <w:autoSpaceDN w:val="0"/>
              <w:adjustRightInd w:val="0"/>
              <w:jc w:val="center"/>
              <w:rPr>
                <w:rFonts w:ascii="ＭＳ 明朝" w:eastAsia="ＭＳ 明朝" w:hAnsi="ＭＳ 明朝" w:cs="CIDFont+F2"/>
              </w:rPr>
            </w:pPr>
            <w:r>
              <w:rPr>
                <w:rFonts w:ascii="ＭＳ 明朝" w:eastAsia="ＭＳ 明朝" w:hAnsi="ＭＳ 明朝" w:cs="CIDFont+F2" w:hint="eastAsia"/>
              </w:rPr>
              <w:t>補足</w:t>
            </w:r>
          </w:p>
        </w:tc>
      </w:tr>
      <w:bookmarkEnd w:id="18"/>
      <w:tr w:rsidR="000759A7" w14:paraId="4E1EC218" w14:textId="77777777" w:rsidTr="00C55AB1">
        <w:trPr>
          <w:cantSplit/>
          <w:trHeight w:val="3035"/>
          <w:jc w:val="center"/>
        </w:trPr>
        <w:tc>
          <w:tcPr>
            <w:tcW w:w="1616" w:type="dxa"/>
          </w:tcPr>
          <w:p w14:paraId="391455CD" w14:textId="77777777" w:rsidR="007B51CD" w:rsidRPr="007B51CD" w:rsidRDefault="007B51CD" w:rsidP="007B51CD">
            <w:pPr>
              <w:autoSpaceDE w:val="0"/>
              <w:autoSpaceDN w:val="0"/>
              <w:adjustRightInd w:val="0"/>
              <w:rPr>
                <w:rFonts w:ascii="ＭＳ 明朝" w:eastAsia="ＭＳ 明朝" w:hAnsi="ＭＳ 明朝" w:cs="CIDFont+F2"/>
                <w:szCs w:val="21"/>
              </w:rPr>
            </w:pPr>
            <w:r w:rsidRPr="007B51CD">
              <w:rPr>
                <w:rFonts w:ascii="ＭＳ 明朝" w:eastAsia="ＭＳ 明朝" w:hAnsi="ＭＳ 明朝" w:cs="CIDFont+F2" w:hint="eastAsia"/>
                <w:szCs w:val="21"/>
              </w:rPr>
              <w:t>日付</w:t>
            </w:r>
          </w:p>
          <w:p w14:paraId="481A31FB" w14:textId="3C03E0EA" w:rsidR="000759A7" w:rsidRPr="007D5022" w:rsidRDefault="000759A7" w:rsidP="00FD5039">
            <w:pPr>
              <w:autoSpaceDE w:val="0"/>
              <w:autoSpaceDN w:val="0"/>
              <w:adjustRightInd w:val="0"/>
              <w:rPr>
                <w:rFonts w:ascii="ＭＳ 明朝" w:eastAsia="ＭＳ 明朝" w:hAnsi="ＭＳ 明朝" w:cs="CIDFont+F2"/>
                <w:szCs w:val="21"/>
              </w:rPr>
            </w:pPr>
          </w:p>
        </w:tc>
        <w:tc>
          <w:tcPr>
            <w:tcW w:w="1559" w:type="dxa"/>
          </w:tcPr>
          <w:p w14:paraId="106FF77A" w14:textId="77777777" w:rsidR="007B51CD" w:rsidRPr="007B51CD" w:rsidRDefault="007B51CD" w:rsidP="007B51CD">
            <w:pPr>
              <w:autoSpaceDE w:val="0"/>
              <w:autoSpaceDN w:val="0"/>
              <w:adjustRightInd w:val="0"/>
              <w:rPr>
                <w:rFonts w:ascii="ＭＳ 明朝" w:eastAsia="ＭＳ 明朝" w:hAnsi="ＭＳ 明朝" w:cs="CIDFont+F2"/>
                <w:szCs w:val="21"/>
              </w:rPr>
            </w:pPr>
            <w:r w:rsidRPr="007B51CD">
              <w:rPr>
                <w:rFonts w:ascii="ＭＳ 明朝" w:eastAsia="ＭＳ 明朝" w:hAnsi="ＭＳ 明朝" w:cs="CIDFont+F2" w:hint="eastAsia"/>
                <w:szCs w:val="21"/>
              </w:rPr>
              <w:t>和暦表記/西暦表記</w:t>
            </w:r>
          </w:p>
          <w:p w14:paraId="2FFC332A" w14:textId="7E667783" w:rsidR="000759A7" w:rsidRPr="007D5022" w:rsidRDefault="000759A7" w:rsidP="00FD5039">
            <w:pPr>
              <w:autoSpaceDE w:val="0"/>
              <w:autoSpaceDN w:val="0"/>
              <w:adjustRightInd w:val="0"/>
              <w:rPr>
                <w:rFonts w:ascii="ＭＳ 明朝" w:eastAsia="ＭＳ 明朝" w:hAnsi="ＭＳ 明朝" w:cs="CIDFont+F2"/>
                <w:szCs w:val="21"/>
              </w:rPr>
            </w:pPr>
          </w:p>
        </w:tc>
        <w:tc>
          <w:tcPr>
            <w:tcW w:w="2410" w:type="dxa"/>
          </w:tcPr>
          <w:p w14:paraId="5E45C089" w14:textId="37A6AFC3" w:rsidR="007B51CD" w:rsidRPr="00CA5B1D" w:rsidRDefault="007B51CD" w:rsidP="007B51CD">
            <w:pPr>
              <w:rPr>
                <w:rFonts w:ascii="ＭＳ 明朝" w:eastAsia="ＭＳ 明朝" w:hAnsi="ＭＳ 明朝" w:cs="ＭＳ Ｐゴシック"/>
                <w:sz w:val="22"/>
              </w:rPr>
            </w:pPr>
            <w:r w:rsidRPr="00CA5B1D">
              <w:rPr>
                <w:rFonts w:ascii="ＭＳ 明朝" w:eastAsia="ＭＳ 明朝" w:hAnsi="ＭＳ 明朝" w:cs="+mn-cs" w:hint="eastAsia"/>
                <w:color w:val="000000"/>
                <w:kern w:val="24"/>
                <w:sz w:val="22"/>
              </w:rPr>
              <w:t>「令和3年4月1日</w:t>
            </w:r>
            <w:r w:rsidRPr="00CA5B1D">
              <w:rPr>
                <w:rFonts w:ascii="ＭＳ 明朝" w:eastAsia="ＭＳ 明朝" w:hAnsi="ＭＳ 明朝" w:cs="+mn-cs" w:hint="eastAsia"/>
                <w:color w:val="BFBFBF"/>
                <w:kern w:val="24"/>
                <w:sz w:val="22"/>
              </w:rPr>
              <w:t>から</w:t>
            </w:r>
            <w:r w:rsidRPr="00CA5B1D">
              <w:rPr>
                <w:rFonts w:ascii="ＭＳ 明朝" w:eastAsia="ＭＳ 明朝" w:hAnsi="ＭＳ 明朝" w:cs="+mn-cs" w:hint="eastAsia"/>
                <w:color w:val="000000"/>
                <w:kern w:val="24"/>
                <w:sz w:val="22"/>
              </w:rPr>
              <w:t>令和4年3月31日</w:t>
            </w:r>
            <w:r w:rsidRPr="00CA5B1D">
              <w:rPr>
                <w:rFonts w:ascii="ＭＳ 明朝" w:eastAsia="ＭＳ 明朝" w:hAnsi="ＭＳ 明朝" w:cs="+mn-cs" w:hint="eastAsia"/>
                <w:color w:val="BFBFBF"/>
                <w:kern w:val="24"/>
                <w:sz w:val="22"/>
              </w:rPr>
              <w:t>まで</w:t>
            </w:r>
            <w:r w:rsidRPr="00CA5B1D">
              <w:rPr>
                <w:rFonts w:ascii="ＭＳ 明朝" w:eastAsia="ＭＳ 明朝" w:hAnsi="ＭＳ 明朝" w:cs="+mn-cs" w:hint="eastAsia"/>
                <w:color w:val="000000"/>
                <w:kern w:val="24"/>
                <w:sz w:val="22"/>
              </w:rPr>
              <w:t>」は日付のみ印字</w:t>
            </w:r>
          </w:p>
          <w:p w14:paraId="7943A8F2" w14:textId="24CD98AA" w:rsidR="000759A7" w:rsidRPr="007B51CD" w:rsidRDefault="000759A7" w:rsidP="00FD5039">
            <w:pPr>
              <w:autoSpaceDE w:val="0"/>
              <w:autoSpaceDN w:val="0"/>
              <w:adjustRightInd w:val="0"/>
              <w:rPr>
                <w:rFonts w:ascii="ＭＳ 明朝" w:eastAsia="ＭＳ 明朝" w:hAnsi="ＭＳ 明朝" w:cs="CIDFont+F2"/>
                <w:szCs w:val="21"/>
              </w:rPr>
            </w:pPr>
          </w:p>
        </w:tc>
        <w:tc>
          <w:tcPr>
            <w:tcW w:w="3908" w:type="dxa"/>
          </w:tcPr>
          <w:p w14:paraId="33B55230" w14:textId="024E5113" w:rsidR="000759A7" w:rsidRPr="007D5022" w:rsidRDefault="007B51CD" w:rsidP="007B51CD">
            <w:pPr>
              <w:autoSpaceDE w:val="0"/>
              <w:autoSpaceDN w:val="0"/>
              <w:adjustRightInd w:val="0"/>
              <w:rPr>
                <w:rFonts w:ascii="ＭＳ 明朝" w:eastAsia="ＭＳ 明朝" w:hAnsi="ＭＳ 明朝" w:cs="CIDFont+F2"/>
                <w:szCs w:val="21"/>
              </w:rPr>
            </w:pPr>
            <w:r w:rsidRPr="007B51CD">
              <w:rPr>
                <w:rFonts w:ascii="ＭＳ 明朝" w:eastAsia="ＭＳ 明朝" w:hAnsi="ＭＳ 明朝" w:cs="CIDFont+F2" w:hint="eastAsia"/>
                <w:kern w:val="0"/>
                <w:sz w:val="22"/>
                <w:szCs w:val="21"/>
              </w:rPr>
              <w:t>例えば“から”</w:t>
            </w:r>
            <w:r w:rsidR="003746C9">
              <w:rPr>
                <w:rFonts w:ascii="ＭＳ 明朝" w:eastAsia="ＭＳ 明朝" w:hAnsi="ＭＳ 明朝" w:cs="CIDFont+F2" w:hint="eastAsia"/>
                <w:kern w:val="0"/>
                <w:sz w:val="22"/>
                <w:szCs w:val="21"/>
              </w:rPr>
              <w:t>や</w:t>
            </w:r>
            <w:r w:rsidRPr="007B51CD">
              <w:rPr>
                <w:rFonts w:ascii="ＭＳ 明朝" w:eastAsia="ＭＳ 明朝" w:hAnsi="ＭＳ 明朝" w:cs="CIDFont+F2"/>
                <w:kern w:val="0"/>
                <w:sz w:val="22"/>
                <w:szCs w:val="21"/>
              </w:rPr>
              <w:t>“まで”等の日付以外の関連する文字は、帳票</w:t>
            </w:r>
            <w:r w:rsidR="007020BB">
              <w:rPr>
                <w:rFonts w:ascii="ＭＳ 明朝" w:eastAsia="ＭＳ 明朝" w:hAnsi="ＭＳ 明朝" w:cs="CIDFont+F2" w:hint="eastAsia"/>
                <w:kern w:val="0"/>
                <w:sz w:val="22"/>
                <w:szCs w:val="21"/>
              </w:rPr>
              <w:t>レイアウト</w:t>
            </w:r>
            <w:r w:rsidRPr="007B51CD">
              <w:rPr>
                <w:rFonts w:ascii="ＭＳ 明朝" w:eastAsia="ＭＳ 明朝" w:hAnsi="ＭＳ 明朝" w:cs="CIDFont+F2"/>
                <w:kern w:val="0"/>
                <w:sz w:val="22"/>
                <w:szCs w:val="21"/>
              </w:rPr>
              <w:t>側での埋め込み（プログラムから印字しないこと）を想定しているため、未記載としている。</w:t>
            </w:r>
          </w:p>
        </w:tc>
      </w:tr>
      <w:tr w:rsidR="000759A7" w14:paraId="6B86A3AF" w14:textId="77777777" w:rsidTr="00C55AB1">
        <w:trPr>
          <w:trHeight w:val="568"/>
          <w:jc w:val="center"/>
        </w:trPr>
        <w:tc>
          <w:tcPr>
            <w:tcW w:w="1616" w:type="dxa"/>
          </w:tcPr>
          <w:p w14:paraId="077F1971" w14:textId="77777777" w:rsidR="007B51CD" w:rsidRPr="007B51CD" w:rsidRDefault="007B51CD" w:rsidP="007B51CD">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カナ項目</w:t>
            </w:r>
          </w:p>
          <w:p w14:paraId="0D08F793" w14:textId="180232A7" w:rsidR="000759A7" w:rsidRDefault="000759A7" w:rsidP="00FD5039">
            <w:pPr>
              <w:autoSpaceDE w:val="0"/>
              <w:autoSpaceDN w:val="0"/>
              <w:adjustRightInd w:val="0"/>
              <w:rPr>
                <w:rFonts w:ascii="ＭＳ 明朝" w:eastAsia="ＭＳ 明朝" w:hAnsi="ＭＳ 明朝" w:cs="CIDFont+F2"/>
              </w:rPr>
            </w:pPr>
          </w:p>
        </w:tc>
        <w:tc>
          <w:tcPr>
            <w:tcW w:w="1559" w:type="dxa"/>
          </w:tcPr>
          <w:p w14:paraId="6F20892F" w14:textId="77777777" w:rsidR="007B51CD" w:rsidRPr="007B51CD" w:rsidRDefault="007B51CD" w:rsidP="007B51CD">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全角表記</w:t>
            </w:r>
          </w:p>
          <w:p w14:paraId="2C0E889D" w14:textId="327A46FD" w:rsidR="000759A7" w:rsidRDefault="000759A7" w:rsidP="00FD5039">
            <w:pPr>
              <w:autoSpaceDE w:val="0"/>
              <w:autoSpaceDN w:val="0"/>
              <w:adjustRightInd w:val="0"/>
              <w:rPr>
                <w:rFonts w:ascii="ＭＳ 明朝" w:eastAsia="ＭＳ 明朝" w:hAnsi="ＭＳ 明朝" w:cs="CIDFont+F2"/>
              </w:rPr>
            </w:pPr>
          </w:p>
        </w:tc>
        <w:tc>
          <w:tcPr>
            <w:tcW w:w="2410" w:type="dxa"/>
          </w:tcPr>
          <w:p w14:paraId="449BAA14" w14:textId="77777777" w:rsidR="000759A7" w:rsidRDefault="000759A7" w:rsidP="00FD5039">
            <w:pPr>
              <w:autoSpaceDE w:val="0"/>
              <w:autoSpaceDN w:val="0"/>
              <w:adjustRightInd w:val="0"/>
              <w:rPr>
                <w:rFonts w:ascii="ＭＳ 明朝" w:eastAsia="ＭＳ 明朝" w:hAnsi="ＭＳ 明朝" w:cs="CIDFont+F2"/>
              </w:rPr>
            </w:pPr>
          </w:p>
        </w:tc>
        <w:tc>
          <w:tcPr>
            <w:tcW w:w="3908" w:type="dxa"/>
          </w:tcPr>
          <w:p w14:paraId="3FFB8E7E" w14:textId="77777777" w:rsidR="007B51CD" w:rsidRPr="007B51CD" w:rsidRDefault="007B51CD" w:rsidP="007B51CD">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全角表記</w:t>
            </w:r>
          </w:p>
          <w:p w14:paraId="22D8A034" w14:textId="7BD84274" w:rsidR="000759A7" w:rsidRPr="00B71F5B" w:rsidRDefault="000759A7" w:rsidP="00FD5039">
            <w:pPr>
              <w:autoSpaceDE w:val="0"/>
              <w:autoSpaceDN w:val="0"/>
              <w:adjustRightInd w:val="0"/>
              <w:rPr>
                <w:rFonts w:ascii="ＭＳ 明朝" w:eastAsia="ＭＳ 明朝" w:hAnsi="ＭＳ 明朝" w:cs="CIDFont+F2"/>
              </w:rPr>
            </w:pPr>
          </w:p>
        </w:tc>
      </w:tr>
      <w:tr w:rsidR="000759A7" w14:paraId="38FE5188" w14:textId="77777777" w:rsidTr="00C55AB1">
        <w:trPr>
          <w:trHeight w:val="1123"/>
          <w:jc w:val="center"/>
        </w:trPr>
        <w:tc>
          <w:tcPr>
            <w:tcW w:w="1616" w:type="dxa"/>
          </w:tcPr>
          <w:p w14:paraId="6E231B1F" w14:textId="77777777" w:rsidR="007B51CD" w:rsidRPr="007B51CD" w:rsidRDefault="007B51CD" w:rsidP="007B51CD">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届出の有無などの選択肢</w:t>
            </w:r>
          </w:p>
          <w:p w14:paraId="64DFE1A1" w14:textId="24349D3C" w:rsidR="000759A7" w:rsidRPr="007B51CD" w:rsidRDefault="000759A7" w:rsidP="00FD5039">
            <w:pPr>
              <w:autoSpaceDE w:val="0"/>
              <w:autoSpaceDN w:val="0"/>
              <w:adjustRightInd w:val="0"/>
              <w:rPr>
                <w:rFonts w:ascii="ＭＳ 明朝" w:eastAsia="ＭＳ 明朝" w:hAnsi="ＭＳ 明朝" w:cs="CIDFont+F2"/>
              </w:rPr>
            </w:pPr>
          </w:p>
        </w:tc>
        <w:tc>
          <w:tcPr>
            <w:tcW w:w="1559" w:type="dxa"/>
          </w:tcPr>
          <w:p w14:paraId="47D5C86E" w14:textId="77777777" w:rsidR="007B51CD" w:rsidRPr="007B51CD" w:rsidRDefault="007B51CD" w:rsidP="007B51CD">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打ち出し形式</w:t>
            </w:r>
          </w:p>
          <w:p w14:paraId="6F76ED8A" w14:textId="20213D00" w:rsidR="007B51CD" w:rsidRPr="007B51CD" w:rsidRDefault="007B51CD" w:rsidP="007B51CD">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（例1）有（例2）無</w:t>
            </w:r>
          </w:p>
          <w:p w14:paraId="7BDFCF73" w14:textId="6A2EE5D9" w:rsidR="000759A7" w:rsidRPr="007B51CD" w:rsidRDefault="000759A7" w:rsidP="00FD5039">
            <w:pPr>
              <w:autoSpaceDE w:val="0"/>
              <w:autoSpaceDN w:val="0"/>
              <w:adjustRightInd w:val="0"/>
              <w:rPr>
                <w:rFonts w:ascii="ＭＳ 明朝" w:eastAsia="ＭＳ 明朝" w:hAnsi="ＭＳ 明朝" w:cs="CIDFont+F2"/>
              </w:rPr>
            </w:pPr>
          </w:p>
        </w:tc>
        <w:tc>
          <w:tcPr>
            <w:tcW w:w="2410" w:type="dxa"/>
          </w:tcPr>
          <w:p w14:paraId="5D0A816F" w14:textId="77777777" w:rsidR="007B51CD" w:rsidRPr="007B51CD" w:rsidRDefault="007B51CD" w:rsidP="007B51CD">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有・無</w:t>
            </w:r>
          </w:p>
          <w:p w14:paraId="7714551D" w14:textId="77777777" w:rsidR="007B51CD" w:rsidRPr="007B51CD" w:rsidRDefault="007B51CD" w:rsidP="007B51CD">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該・非</w:t>
            </w:r>
          </w:p>
          <w:p w14:paraId="5426798B" w14:textId="473B36DB" w:rsidR="000759A7" w:rsidRPr="0013779E" w:rsidRDefault="007B5C2E" w:rsidP="00FD5039">
            <w:pPr>
              <w:autoSpaceDE w:val="0"/>
              <w:autoSpaceDN w:val="0"/>
              <w:adjustRightInd w:val="0"/>
              <w:rPr>
                <w:rFonts w:ascii="ＭＳ 明朝" w:eastAsia="ＭＳ 明朝" w:hAnsi="ＭＳ 明朝" w:cs="CIDFont+F2"/>
              </w:rPr>
            </w:pPr>
            <w:r w:rsidRPr="0013779E">
              <w:rPr>
                <w:rFonts w:ascii="ＭＳ 明朝" w:eastAsia="ＭＳ 明朝" w:hAnsi="ＭＳ 明朝" w:cs="CIDFont+F2" w:hint="eastAsia"/>
              </w:rPr>
              <w:t>男・女</w:t>
            </w:r>
          </w:p>
        </w:tc>
        <w:tc>
          <w:tcPr>
            <w:tcW w:w="3908" w:type="dxa"/>
          </w:tcPr>
          <w:p w14:paraId="7F4B661B" w14:textId="77777777" w:rsidR="007B51CD" w:rsidRPr="007B51CD" w:rsidRDefault="007B51CD" w:rsidP="007B51CD">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選択肢のいずれかの文字を印字することとした。○を印字する仕様は、手書きの延長の考え方であることと、印刷時の印字ずれ等を考慮し、不可とした。</w:t>
            </w:r>
          </w:p>
          <w:p w14:paraId="6311B29E" w14:textId="77777777" w:rsidR="000759A7" w:rsidRPr="007B51CD" w:rsidRDefault="000759A7" w:rsidP="00FD5039">
            <w:pPr>
              <w:autoSpaceDE w:val="0"/>
              <w:autoSpaceDN w:val="0"/>
              <w:adjustRightInd w:val="0"/>
              <w:rPr>
                <w:rFonts w:ascii="ＭＳ 明朝" w:eastAsia="ＭＳ 明朝" w:hAnsi="ＭＳ 明朝" w:cs="CIDFont+F2"/>
              </w:rPr>
            </w:pPr>
          </w:p>
        </w:tc>
      </w:tr>
      <w:tr w:rsidR="007B51CD" w14:paraId="2578FB28" w14:textId="77777777" w:rsidTr="00C55AB1">
        <w:trPr>
          <w:trHeight w:val="1126"/>
          <w:jc w:val="center"/>
        </w:trPr>
        <w:tc>
          <w:tcPr>
            <w:tcW w:w="1616" w:type="dxa"/>
          </w:tcPr>
          <w:p w14:paraId="61C18F31" w14:textId="77777777" w:rsidR="007B51CD" w:rsidRPr="007B51CD" w:rsidRDefault="007B51CD" w:rsidP="007B51CD">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住所（宛名）</w:t>
            </w:r>
          </w:p>
          <w:p w14:paraId="0F8AAB19" w14:textId="704413E8" w:rsidR="007B51CD" w:rsidRDefault="007B51CD" w:rsidP="0002416D">
            <w:pPr>
              <w:autoSpaceDE w:val="0"/>
              <w:autoSpaceDN w:val="0"/>
              <w:adjustRightInd w:val="0"/>
              <w:rPr>
                <w:rFonts w:ascii="ＭＳ 明朝" w:eastAsia="ＭＳ 明朝" w:hAnsi="ＭＳ 明朝" w:cs="CIDFont+F2"/>
              </w:rPr>
            </w:pPr>
          </w:p>
        </w:tc>
        <w:tc>
          <w:tcPr>
            <w:tcW w:w="1559" w:type="dxa"/>
          </w:tcPr>
          <w:p w14:paraId="6A12C643" w14:textId="77777777" w:rsidR="007B51CD" w:rsidRPr="007B51CD" w:rsidRDefault="007B51CD" w:rsidP="007B51CD">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住所＋改行＋方書</w:t>
            </w:r>
          </w:p>
          <w:p w14:paraId="55D285A5" w14:textId="6B2B1EA8" w:rsidR="007B51CD" w:rsidRPr="00B71F5B" w:rsidRDefault="007B51CD" w:rsidP="00FD5039">
            <w:pPr>
              <w:autoSpaceDE w:val="0"/>
              <w:autoSpaceDN w:val="0"/>
              <w:adjustRightInd w:val="0"/>
              <w:rPr>
                <w:rFonts w:ascii="ＭＳ 明朝" w:eastAsia="ＭＳ 明朝" w:hAnsi="ＭＳ 明朝" w:cs="CIDFont+F2"/>
              </w:rPr>
            </w:pPr>
          </w:p>
        </w:tc>
        <w:tc>
          <w:tcPr>
            <w:tcW w:w="2410" w:type="dxa"/>
          </w:tcPr>
          <w:p w14:paraId="085DE130" w14:textId="16483522" w:rsidR="007B51CD" w:rsidRPr="001E6777" w:rsidRDefault="007B51CD" w:rsidP="00FD5039">
            <w:pPr>
              <w:autoSpaceDE w:val="0"/>
              <w:autoSpaceDN w:val="0"/>
              <w:adjustRightInd w:val="0"/>
              <w:rPr>
                <w:rFonts w:ascii="ＭＳ 明朝" w:eastAsia="ＭＳ 明朝" w:hAnsi="ＭＳ 明朝" w:cs="CIDFont+F2"/>
                <w:szCs w:val="21"/>
              </w:rPr>
            </w:pPr>
          </w:p>
        </w:tc>
        <w:tc>
          <w:tcPr>
            <w:tcW w:w="3908" w:type="dxa"/>
            <w:vMerge w:val="restart"/>
          </w:tcPr>
          <w:p w14:paraId="379FD29A" w14:textId="77777777" w:rsidR="007B51CD" w:rsidRPr="007B51CD" w:rsidRDefault="007B51CD" w:rsidP="007B51CD">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住記の標準仕様書に合わせて、宛名部分の住所については、住所と方書の間は改行としている。なお、一部帳票では郵便番号を住所に付加して表示しているが、帳票詳細要件にその旨を記載している。</w:t>
            </w:r>
          </w:p>
          <w:p w14:paraId="1494A48A" w14:textId="1180D3C0" w:rsidR="007B51CD" w:rsidRPr="007B51CD" w:rsidRDefault="007B51CD" w:rsidP="00FD5039">
            <w:pPr>
              <w:autoSpaceDE w:val="0"/>
              <w:autoSpaceDN w:val="0"/>
              <w:adjustRightInd w:val="0"/>
              <w:rPr>
                <w:rFonts w:ascii="ＭＳ 明朝" w:eastAsia="ＭＳ 明朝" w:hAnsi="ＭＳ 明朝" w:cs="CIDFont+F2"/>
              </w:rPr>
            </w:pPr>
          </w:p>
        </w:tc>
      </w:tr>
      <w:tr w:rsidR="007B51CD" w:rsidDel="004A67B2" w14:paraId="7AA136D9" w14:textId="77777777" w:rsidTr="00C55AB1">
        <w:trPr>
          <w:trHeight w:val="841"/>
          <w:jc w:val="center"/>
        </w:trPr>
        <w:tc>
          <w:tcPr>
            <w:tcW w:w="1616" w:type="dxa"/>
          </w:tcPr>
          <w:p w14:paraId="68846644" w14:textId="7270E515" w:rsidR="007B51CD" w:rsidDel="004A67B2" w:rsidRDefault="007B51CD" w:rsidP="00C337C7">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住所（宛名以外</w:t>
            </w:r>
          </w:p>
        </w:tc>
        <w:tc>
          <w:tcPr>
            <w:tcW w:w="1559" w:type="dxa"/>
          </w:tcPr>
          <w:p w14:paraId="7F58C574" w14:textId="77777777" w:rsidR="007B51CD" w:rsidRPr="007B51CD" w:rsidRDefault="007B51CD" w:rsidP="007B51CD">
            <w:pPr>
              <w:autoSpaceDE w:val="0"/>
              <w:autoSpaceDN w:val="0"/>
              <w:adjustRightInd w:val="0"/>
              <w:rPr>
                <w:rFonts w:ascii="ＭＳ 明朝" w:eastAsia="ＭＳ 明朝" w:hAnsi="ＭＳ 明朝" w:cs="CIDFont+F2"/>
              </w:rPr>
            </w:pPr>
            <w:r w:rsidRPr="007B51CD">
              <w:rPr>
                <w:rFonts w:ascii="ＭＳ 明朝" w:eastAsia="ＭＳ 明朝" w:hAnsi="ＭＳ 明朝" w:cs="CIDFont+F2" w:hint="eastAsia"/>
              </w:rPr>
              <w:t>住所＋全角スペース＋方書</w:t>
            </w:r>
          </w:p>
          <w:p w14:paraId="3A54219C" w14:textId="23B8AC13" w:rsidR="007B51CD" w:rsidRPr="007B51CD" w:rsidDel="004A67B2" w:rsidRDefault="007B51CD" w:rsidP="00C337C7">
            <w:pPr>
              <w:autoSpaceDE w:val="0"/>
              <w:autoSpaceDN w:val="0"/>
              <w:adjustRightInd w:val="0"/>
              <w:rPr>
                <w:rFonts w:ascii="ＭＳ 明朝" w:eastAsia="ＭＳ 明朝" w:hAnsi="ＭＳ 明朝" w:cs="CIDFont+F2"/>
              </w:rPr>
            </w:pPr>
          </w:p>
        </w:tc>
        <w:tc>
          <w:tcPr>
            <w:tcW w:w="2410" w:type="dxa"/>
          </w:tcPr>
          <w:p w14:paraId="489A2E85" w14:textId="77777777" w:rsidR="007B51CD" w:rsidRPr="00B71F5B" w:rsidDel="004A67B2" w:rsidRDefault="007B51CD" w:rsidP="00C337C7">
            <w:pPr>
              <w:autoSpaceDE w:val="0"/>
              <w:autoSpaceDN w:val="0"/>
              <w:adjustRightInd w:val="0"/>
              <w:rPr>
                <w:rFonts w:ascii="ＭＳ 明朝" w:eastAsia="ＭＳ 明朝" w:hAnsi="ＭＳ 明朝" w:cs="CIDFont+F2"/>
              </w:rPr>
            </w:pPr>
          </w:p>
        </w:tc>
        <w:tc>
          <w:tcPr>
            <w:tcW w:w="3908" w:type="dxa"/>
            <w:vMerge/>
          </w:tcPr>
          <w:p w14:paraId="5DF77DC7" w14:textId="7EBC954D" w:rsidR="007B51CD" w:rsidRPr="00B71F5B" w:rsidDel="004A67B2" w:rsidRDefault="007B51CD" w:rsidP="00C337C7">
            <w:pPr>
              <w:autoSpaceDE w:val="0"/>
              <w:autoSpaceDN w:val="0"/>
              <w:adjustRightInd w:val="0"/>
              <w:rPr>
                <w:rFonts w:ascii="ＭＳ 明朝" w:eastAsia="ＭＳ 明朝" w:hAnsi="ＭＳ 明朝" w:cs="CIDFont+F2"/>
              </w:rPr>
            </w:pPr>
          </w:p>
        </w:tc>
      </w:tr>
      <w:bookmarkEnd w:id="19"/>
    </w:tbl>
    <w:p w14:paraId="1A3BB5D5" w14:textId="77777777" w:rsidR="003746C9" w:rsidRDefault="003746C9" w:rsidP="00511989">
      <w:pPr>
        <w:tabs>
          <w:tab w:val="left" w:pos="993"/>
        </w:tabs>
        <w:rPr>
          <w:rFonts w:ascii="ＭＳ 明朝" w:eastAsia="ＭＳ 明朝" w:hAnsi="ＭＳ 明朝"/>
        </w:rPr>
      </w:pPr>
    </w:p>
    <w:p w14:paraId="06567FAF" w14:textId="27519756" w:rsidR="007B27D3" w:rsidRDefault="0009423A" w:rsidP="00511989">
      <w:pPr>
        <w:pStyle w:val="aff3"/>
        <w:numPr>
          <w:ilvl w:val="0"/>
          <w:numId w:val="29"/>
        </w:numPr>
        <w:tabs>
          <w:tab w:val="left" w:pos="993"/>
        </w:tabs>
        <w:ind w:leftChars="0"/>
        <w:rPr>
          <w:rFonts w:ascii="ＭＳ 明朝" w:eastAsia="ＭＳ 明朝" w:hAnsi="ＭＳ 明朝"/>
        </w:rPr>
      </w:pPr>
      <w:r w:rsidRPr="005F5F49">
        <w:rPr>
          <w:rFonts w:ascii="ＭＳ 明朝" w:eastAsia="ＭＳ 明朝" w:hAnsi="ＭＳ 明朝" w:hint="eastAsia"/>
        </w:rPr>
        <w:t>窓空宛名部分の場所や大きさ、窓空宛名を含む帳票に対応した封筒レイアウトは、全庁的に統一したほうがよいため、住民記録システム標準仕様書に準拠する。</w:t>
      </w:r>
    </w:p>
    <w:p w14:paraId="64036389" w14:textId="748F1574" w:rsidR="008D4CA5" w:rsidRPr="008D4CA5" w:rsidRDefault="008D4CA5" w:rsidP="008D4CA5">
      <w:pPr>
        <w:pStyle w:val="aff3"/>
        <w:numPr>
          <w:ilvl w:val="0"/>
          <w:numId w:val="29"/>
        </w:numPr>
        <w:ind w:leftChars="0"/>
        <w:rPr>
          <w:rFonts w:ascii="ＭＳ 明朝" w:eastAsia="ＭＳ 明朝" w:hAnsi="ＭＳ 明朝"/>
        </w:rPr>
      </w:pPr>
      <w:r w:rsidRPr="008D4CA5">
        <w:rPr>
          <w:rFonts w:ascii="ＭＳ 明朝" w:eastAsia="ＭＳ 明朝" w:hAnsi="ＭＳ 明朝" w:hint="eastAsia"/>
        </w:rPr>
        <w:t>システムから印字する各項目の文字数は、デジタル庁で定めるデータ要件のデータ項目の桁数が最大となるが、印字枠の範囲に収まるように文字サイズを縮小や改行をして印字すること。</w:t>
      </w:r>
      <w:r w:rsidR="00A56991" w:rsidRPr="00A56991">
        <w:rPr>
          <w:rFonts w:ascii="ＭＳ 明朝" w:eastAsia="ＭＳ 明朝" w:hAnsi="ＭＳ 明朝" w:hint="eastAsia"/>
        </w:rPr>
        <w:t>データ要件の桁数が印字枠に収まりきらないなど、やむを得ず印字文字数を減らす場合は超過対象者のリストを出力できること。</w:t>
      </w:r>
    </w:p>
    <w:p w14:paraId="0027910B" w14:textId="77777777" w:rsidR="008D4CA5" w:rsidRPr="003D4498" w:rsidRDefault="008D4CA5" w:rsidP="00A20279">
      <w:pPr>
        <w:tabs>
          <w:tab w:val="left" w:pos="993"/>
        </w:tabs>
        <w:rPr>
          <w:rFonts w:ascii="ＭＳ 明朝" w:eastAsia="ＭＳ 明朝" w:hAnsi="ＭＳ 明朝"/>
        </w:rPr>
      </w:pPr>
    </w:p>
    <w:p w14:paraId="44423B65" w14:textId="038E92C5" w:rsidR="007713DB" w:rsidRPr="00736647" w:rsidRDefault="007713DB" w:rsidP="005B3515">
      <w:pPr>
        <w:ind w:right="2360"/>
        <w:jc w:val="center"/>
        <w:rPr>
          <w:rFonts w:ascii="ＭＳ 明朝" w:eastAsia="ＭＳ 明朝" w:hAnsi="ＭＳ 明朝"/>
          <w:sz w:val="21"/>
          <w:szCs w:val="21"/>
        </w:rPr>
      </w:pPr>
      <w:r>
        <w:rPr>
          <w:rFonts w:ascii="ＭＳ 明朝" w:eastAsia="ＭＳ 明朝" w:hAnsi="ＭＳ 明朝"/>
          <w:sz w:val="48"/>
          <w:szCs w:val="48"/>
        </w:rPr>
        <w:br w:type="page"/>
      </w:r>
    </w:p>
    <w:p w14:paraId="0FA1346F" w14:textId="77777777" w:rsidR="006666E3" w:rsidRPr="00C824F3" w:rsidRDefault="006666E3" w:rsidP="00D7336A">
      <w:pPr>
        <w:jc w:val="right"/>
        <w:rPr>
          <w:rFonts w:ascii="ＭＳ 明朝" w:eastAsia="ＭＳ 明朝" w:hAnsi="ＭＳ 明朝"/>
          <w:sz w:val="48"/>
          <w:szCs w:val="48"/>
        </w:rPr>
      </w:pPr>
    </w:p>
    <w:p w14:paraId="17DD21EE" w14:textId="77777777" w:rsidR="006666E3" w:rsidRPr="00C824F3" w:rsidRDefault="006666E3" w:rsidP="00D7336A">
      <w:pPr>
        <w:jc w:val="right"/>
        <w:rPr>
          <w:rFonts w:ascii="ＭＳ 明朝" w:eastAsia="ＭＳ 明朝" w:hAnsi="ＭＳ 明朝"/>
          <w:sz w:val="48"/>
          <w:szCs w:val="48"/>
        </w:rPr>
      </w:pPr>
    </w:p>
    <w:p w14:paraId="58CA4E07" w14:textId="21DC0B55" w:rsidR="006666E3" w:rsidRPr="003A498A" w:rsidRDefault="006666E3" w:rsidP="00D7336A">
      <w:pPr>
        <w:jc w:val="right"/>
        <w:rPr>
          <w:rFonts w:ascii="ＭＳ 明朝" w:eastAsia="ＭＳ 明朝" w:hAnsi="ＭＳ 明朝"/>
          <w:sz w:val="48"/>
          <w:szCs w:val="48"/>
        </w:rPr>
      </w:pPr>
    </w:p>
    <w:p w14:paraId="25450409" w14:textId="1BCBCE58" w:rsidR="00B81F2A" w:rsidRDefault="00B81F2A" w:rsidP="00D7336A">
      <w:pPr>
        <w:jc w:val="right"/>
        <w:rPr>
          <w:rFonts w:ascii="ＭＳ 明朝" w:eastAsia="ＭＳ 明朝" w:hAnsi="ＭＳ 明朝"/>
          <w:sz w:val="48"/>
          <w:szCs w:val="48"/>
        </w:rPr>
      </w:pPr>
    </w:p>
    <w:p w14:paraId="74B7C727" w14:textId="5D1F84CF" w:rsidR="00B81F2A" w:rsidRDefault="00B81F2A" w:rsidP="00D7336A">
      <w:pPr>
        <w:jc w:val="right"/>
        <w:rPr>
          <w:rFonts w:ascii="ＭＳ 明朝" w:eastAsia="ＭＳ 明朝" w:hAnsi="ＭＳ 明朝"/>
          <w:sz w:val="48"/>
          <w:szCs w:val="48"/>
        </w:rPr>
      </w:pPr>
    </w:p>
    <w:p w14:paraId="1D36E83F" w14:textId="77777777" w:rsidR="00B81F2A" w:rsidRPr="00C824F3" w:rsidRDefault="00B81F2A" w:rsidP="00D7336A">
      <w:pPr>
        <w:jc w:val="right"/>
        <w:rPr>
          <w:rFonts w:ascii="ＭＳ 明朝" w:eastAsia="ＭＳ 明朝" w:hAnsi="ＭＳ 明朝"/>
          <w:sz w:val="48"/>
          <w:szCs w:val="48"/>
        </w:rPr>
      </w:pPr>
    </w:p>
    <w:p w14:paraId="6524A245" w14:textId="77777777" w:rsidR="006666E3" w:rsidRPr="00C824F3" w:rsidRDefault="006666E3" w:rsidP="00D7336A">
      <w:pPr>
        <w:jc w:val="right"/>
        <w:rPr>
          <w:rFonts w:ascii="ＭＳ 明朝" w:eastAsia="ＭＳ 明朝" w:hAnsi="ＭＳ 明朝"/>
          <w:sz w:val="48"/>
          <w:szCs w:val="48"/>
        </w:rPr>
      </w:pPr>
    </w:p>
    <w:p w14:paraId="5C0C4674" w14:textId="77777777" w:rsidR="00D7336A" w:rsidRDefault="00D7336A" w:rsidP="00C80F25">
      <w:pPr>
        <w:pStyle w:val="1"/>
        <w:rPr>
          <w:rFonts w:ascii="ＭＳ 明朝" w:hAnsi="ＭＳ 明朝"/>
        </w:rPr>
      </w:pPr>
      <w:bookmarkStart w:id="20" w:name="_Toc204960734"/>
      <w:r w:rsidRPr="00C824F3">
        <w:rPr>
          <w:rFonts w:ascii="ＭＳ 明朝" w:hAnsi="ＭＳ 明朝" w:hint="eastAsia"/>
        </w:rPr>
        <w:t>第</w:t>
      </w:r>
      <w:r w:rsidR="007E703C" w:rsidRPr="00C824F3">
        <w:rPr>
          <w:rFonts w:ascii="ＭＳ 明朝" w:hAnsi="ＭＳ 明朝" w:hint="eastAsia"/>
        </w:rPr>
        <w:t>４</w:t>
      </w:r>
      <w:r w:rsidRPr="00C824F3">
        <w:rPr>
          <w:rFonts w:ascii="ＭＳ 明朝" w:hAnsi="ＭＳ 明朝" w:hint="eastAsia"/>
        </w:rPr>
        <w:t>章　データ要件</w:t>
      </w:r>
      <w:r w:rsidR="00C32E63" w:rsidRPr="00C824F3">
        <w:rPr>
          <w:rFonts w:ascii="ＭＳ 明朝" w:hAnsi="ＭＳ 明朝" w:hint="eastAsia"/>
        </w:rPr>
        <w:t>・連携要件</w:t>
      </w:r>
      <w:bookmarkEnd w:id="20"/>
    </w:p>
    <w:p w14:paraId="6D3C26E2" w14:textId="6FD798D6" w:rsidR="00DD57DF" w:rsidRDefault="00DD57DF">
      <w:r>
        <w:br w:type="page"/>
      </w:r>
    </w:p>
    <w:p w14:paraId="37ACA8EF" w14:textId="25B4BAD4" w:rsidR="00D7336A" w:rsidRPr="00C824F3" w:rsidRDefault="00D7336A" w:rsidP="00C80F25">
      <w:pPr>
        <w:pStyle w:val="2"/>
        <w:rPr>
          <w:rFonts w:ascii="ＭＳ 明朝" w:hAnsi="ＭＳ 明朝"/>
        </w:rPr>
      </w:pPr>
      <w:bookmarkStart w:id="21" w:name="_Toc204960735"/>
      <w:r w:rsidRPr="00C824F3">
        <w:rPr>
          <w:rFonts w:ascii="ＭＳ 明朝" w:hAnsi="ＭＳ 明朝" w:hint="eastAsia"/>
        </w:rPr>
        <w:lastRenderedPageBreak/>
        <w:t>１．</w:t>
      </w:r>
      <w:r w:rsidR="00DA0F92" w:rsidRPr="00C824F3">
        <w:rPr>
          <w:rFonts w:ascii="ＭＳ 明朝" w:hAnsi="ＭＳ 明朝" w:hint="eastAsia"/>
        </w:rPr>
        <w:t>データ要件</w:t>
      </w:r>
      <w:r w:rsidR="00C32E63" w:rsidRPr="00C824F3">
        <w:rPr>
          <w:rFonts w:ascii="ＭＳ 明朝" w:hAnsi="ＭＳ 明朝" w:hint="eastAsia"/>
        </w:rPr>
        <w:t>・連携要件</w:t>
      </w:r>
      <w:r w:rsidR="00DA0F92" w:rsidRPr="00C824F3">
        <w:rPr>
          <w:rFonts w:ascii="ＭＳ 明朝" w:hAnsi="ＭＳ 明朝" w:hint="eastAsia"/>
        </w:rPr>
        <w:t>について</w:t>
      </w:r>
      <w:bookmarkEnd w:id="21"/>
    </w:p>
    <w:p w14:paraId="45411D7C" w14:textId="222D7E35" w:rsidR="004B71AE" w:rsidRDefault="00816B59" w:rsidP="004B71AE">
      <w:pPr>
        <w:autoSpaceDE w:val="0"/>
        <w:autoSpaceDN w:val="0"/>
        <w:adjustRightInd w:val="0"/>
        <w:ind w:firstLineChars="100" w:firstLine="220"/>
        <w:rPr>
          <w:rFonts w:ascii="ＭＳ 明朝" w:eastAsia="ＭＳ 明朝" w:hAnsi="ＭＳ 明朝" w:cs="CIDFont+F2"/>
        </w:rPr>
      </w:pPr>
      <w:r>
        <w:rPr>
          <w:rFonts w:ascii="ＭＳ 明朝" w:eastAsia="ＭＳ 明朝" w:hAnsi="ＭＳ 明朝" w:cs="CIDFont+F2" w:hint="eastAsia"/>
        </w:rPr>
        <w:t>データ要件及び連携要件はデジタル庁が策定する。機能・帳票要件との整合は維持する。</w:t>
      </w:r>
    </w:p>
    <w:p w14:paraId="022D9396" w14:textId="155DB281" w:rsidR="0079601A" w:rsidRPr="00D51CD9" w:rsidRDefault="004B71AE" w:rsidP="00D51CD9">
      <w:pPr>
        <w:autoSpaceDE w:val="0"/>
        <w:autoSpaceDN w:val="0"/>
        <w:adjustRightInd w:val="0"/>
        <w:spacing w:after="0" w:line="240" w:lineRule="auto"/>
        <w:jc w:val="center"/>
        <w:rPr>
          <w:rFonts w:ascii="ＭＳ 明朝" w:eastAsia="ＭＳ 明朝" w:hAnsi="ＭＳ 明朝" w:cs="CIDFont+F2"/>
        </w:rPr>
      </w:pPr>
      <w:r>
        <w:rPr>
          <w:rFonts w:ascii="ＭＳ 明朝" w:eastAsia="ＭＳ 明朝" w:hAnsi="ＭＳ 明朝" w:cs="CIDFont+F2" w:hint="eastAsia"/>
        </w:rPr>
        <w:t xml:space="preserve">図4-1　</w:t>
      </w:r>
      <w:r w:rsidRPr="0079601A">
        <w:rPr>
          <w:rFonts w:ascii="ＭＳ 明朝" w:eastAsia="ＭＳ 明朝" w:hAnsi="ＭＳ 明朝" w:cs="CIDFont+F2" w:hint="eastAsia"/>
        </w:rPr>
        <w:t>標準化</w:t>
      </w:r>
      <w:r w:rsidR="00816B59">
        <w:rPr>
          <w:rFonts w:ascii="ＭＳ 明朝" w:eastAsia="ＭＳ 明朝" w:hAnsi="ＭＳ 明朝" w:cs="CIDFont+F2" w:hint="eastAsia"/>
        </w:rPr>
        <w:t>対象事務の標準の内容</w:t>
      </w:r>
    </w:p>
    <w:p w14:paraId="0FB757DB" w14:textId="5D6E5AB8" w:rsidR="00CE3CD6" w:rsidRDefault="00CE3CD6" w:rsidP="00D7336A">
      <w:pPr>
        <w:rPr>
          <w:rFonts w:ascii="ＭＳ 明朝" w:eastAsia="ＭＳ 明朝" w:hAnsi="ＭＳ 明朝"/>
        </w:rPr>
      </w:pPr>
      <w:r w:rsidRPr="0079601A">
        <w:rPr>
          <w:rFonts w:ascii="ＭＳ 明朝" w:eastAsia="ＭＳ 明朝" w:hAnsi="ＭＳ 明朝"/>
          <w:noProof/>
        </w:rPr>
        <mc:AlternateContent>
          <mc:Choice Requires="wps">
            <w:drawing>
              <wp:anchor distT="45720" distB="45720" distL="114300" distR="114300" simplePos="0" relativeHeight="251658240" behindDoc="0" locked="0" layoutInCell="1" allowOverlap="1" wp14:anchorId="5AF240AC" wp14:editId="56E6D9B9">
                <wp:simplePos x="0" y="0"/>
                <wp:positionH relativeFrom="column">
                  <wp:posOffset>1524000</wp:posOffset>
                </wp:positionH>
                <wp:positionV relativeFrom="paragraph">
                  <wp:posOffset>3693795</wp:posOffset>
                </wp:positionV>
                <wp:extent cx="3967260" cy="1404620"/>
                <wp:effectExtent l="0" t="0" r="14605" b="11430"/>
                <wp:wrapNone/>
                <wp:docPr id="1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7260" cy="1404620"/>
                        </a:xfrm>
                        <a:prstGeom prst="rect">
                          <a:avLst/>
                        </a:prstGeom>
                        <a:solidFill>
                          <a:srgbClr val="FFFFFF"/>
                        </a:solidFill>
                        <a:ln w="9525">
                          <a:solidFill>
                            <a:srgbClr val="000000"/>
                          </a:solidFill>
                          <a:miter lim="800000"/>
                          <a:headEnd/>
                          <a:tailEnd/>
                        </a:ln>
                      </wps:spPr>
                      <wps:txbx>
                        <w:txbxContent>
                          <w:p w14:paraId="672EC149" w14:textId="77777777" w:rsidR="00E80ABF" w:rsidRPr="0079601A" w:rsidRDefault="00E80ABF" w:rsidP="00CE3CD6">
                            <w:pPr>
                              <w:spacing w:after="0" w:line="240" w:lineRule="auto"/>
                              <w:rPr>
                                <w:sz w:val="18"/>
                                <w:szCs w:val="18"/>
                              </w:rPr>
                            </w:pPr>
                            <w:r>
                              <w:rPr>
                                <w:rFonts w:ascii="ＭＳ 明朝" w:eastAsia="ＭＳ 明朝" w:hAnsi="ＭＳ 明朝" w:hint="eastAsia"/>
                                <w:sz w:val="18"/>
                                <w:szCs w:val="18"/>
                              </w:rPr>
                              <w:t>デジタル庁資料「</w:t>
                            </w:r>
                            <w:r w:rsidRPr="0006033E">
                              <w:rPr>
                                <w:rFonts w:ascii="ＭＳ 明朝" w:eastAsia="ＭＳ 明朝" w:hAnsi="ＭＳ 明朝" w:hint="eastAsia"/>
                                <w:sz w:val="18"/>
                                <w:szCs w:val="18"/>
                              </w:rPr>
                              <w:t>地方公共団体の基幹業務システムの標準化のために検討すべき点について</w:t>
                            </w:r>
                            <w:r>
                              <w:rPr>
                                <w:rFonts w:ascii="ＭＳ 明朝" w:eastAsia="ＭＳ 明朝" w:hAnsi="ＭＳ 明朝" w:hint="eastAsia"/>
                                <w:sz w:val="18"/>
                                <w:szCs w:val="18"/>
                              </w:rPr>
                              <w:t>」（令和３年12月）より抜粋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AF240AC" id="_x0000_t202" coordsize="21600,21600" o:spt="202" path="m,l,21600r21600,l21600,xe">
                <v:stroke joinstyle="miter"/>
                <v:path gradientshapeok="t" o:connecttype="rect"/>
              </v:shapetype>
              <v:shape id="テキスト ボックス 2" o:spid="_x0000_s1026" type="#_x0000_t202" style="position:absolute;margin-left:120pt;margin-top:290.85pt;width:312.4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">
                <v:textbox style="mso-fit-shape-to-text:t">
                  <w:txbxContent>
                    <w:p w14:paraId="672EC149" w14:textId="77777777" w:rsidR="00E80ABF" w:rsidRPr="0079601A" w:rsidRDefault="00E80ABF" w:rsidP="00CE3CD6">
                      <w:pPr>
                        <w:spacing w:after="0" w:line="240" w:lineRule="auto"/>
                        <w:rPr>
                          <w:sz w:val="18"/>
                          <w:szCs w:val="18"/>
                        </w:rPr>
                      </w:pPr>
                      <w:r>
                        <w:rPr>
                          <w:rFonts w:ascii="ＭＳ 明朝" w:eastAsia="ＭＳ 明朝" w:hAnsi="ＭＳ 明朝" w:hint="eastAsia"/>
                          <w:sz w:val="18"/>
                          <w:szCs w:val="18"/>
                        </w:rPr>
                        <w:t>デジタル庁資料「</w:t>
                      </w:r>
                      <w:r w:rsidRPr="0006033E">
                        <w:rPr>
                          <w:rFonts w:ascii="ＭＳ 明朝" w:eastAsia="ＭＳ 明朝" w:hAnsi="ＭＳ 明朝" w:hint="eastAsia"/>
                          <w:sz w:val="18"/>
                          <w:szCs w:val="18"/>
                        </w:rPr>
                        <w:t>地方公共団体の基幹業務システムの標準化のために検討すべき点について</w:t>
                      </w:r>
                      <w:r>
                        <w:rPr>
                          <w:rFonts w:ascii="ＭＳ 明朝" w:eastAsia="ＭＳ 明朝" w:hAnsi="ＭＳ 明朝" w:hint="eastAsia"/>
                          <w:sz w:val="18"/>
                          <w:szCs w:val="18"/>
                        </w:rPr>
                        <w:t>」（令和３年12月）より抜粋</w:t>
                      </w:r>
                    </w:p>
                  </w:txbxContent>
                </v:textbox>
              </v:shape>
            </w:pict>
          </mc:Fallback>
        </mc:AlternateContent>
      </w:r>
      <w:r w:rsidRPr="0006033E">
        <w:rPr>
          <w:rFonts w:ascii="ＭＳ 明朝" w:eastAsia="ＭＳ 明朝" w:hAnsi="ＭＳ 明朝"/>
          <w:noProof/>
        </w:rPr>
        <w:drawing>
          <wp:inline distT="0" distB="0" distL="0" distR="0" wp14:anchorId="244D24F7" wp14:editId="3E8FEAAD">
            <wp:extent cx="5614154" cy="3876675"/>
            <wp:effectExtent l="19050" t="19050" r="24765" b="9525"/>
            <wp:docPr id="3" name="図 3" descr="テキスト&#10;&#10;中程度の精度で自動的に生成された説明">
              <a:extLst xmlns:a="http://schemas.openxmlformats.org/drawingml/2006/main">
                <a:ext uri="{FF2B5EF4-FFF2-40B4-BE49-F238E27FC236}">
                  <a16:creationId xmlns:a16="http://schemas.microsoft.com/office/drawing/2014/main" id="{D1CCC9D3-2DD7-47C1-8683-23F2BBB0DB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3" descr="テキスト&#10;&#10;中程度の精度で自動的に生成された説明">
                      <a:extLst>
                        <a:ext uri="{FF2B5EF4-FFF2-40B4-BE49-F238E27FC236}">
                          <a16:creationId xmlns:a16="http://schemas.microsoft.com/office/drawing/2014/main" id="{D1CCC9D3-2DD7-47C1-8683-23F2BBB0DB64}"/>
                        </a:ext>
                      </a:extLst>
                    </pic:cNvPr>
                    <pic:cNvPicPr>
                      <a:picLocks noChangeAspect="1"/>
                    </pic:cNvPicPr>
                  </pic:nvPicPr>
                  <pic:blipFill>
                    <a:blip r:embed="rId26"/>
                    <a:stretch>
                      <a:fillRect/>
                    </a:stretch>
                  </pic:blipFill>
                  <pic:spPr>
                    <a:xfrm>
                      <a:off x="0" y="0"/>
                      <a:ext cx="5623795" cy="3883332"/>
                    </a:xfrm>
                    <a:prstGeom prst="rect">
                      <a:avLst/>
                    </a:prstGeom>
                    <a:ln>
                      <a:solidFill>
                        <a:schemeClr val="tx1"/>
                      </a:solidFill>
                    </a:ln>
                  </pic:spPr>
                </pic:pic>
              </a:graphicData>
            </a:graphic>
          </wp:inline>
        </w:drawing>
      </w:r>
    </w:p>
    <w:p w14:paraId="6D9B2486" w14:textId="77777777" w:rsidR="00CE3CD6" w:rsidRDefault="00CE3CD6" w:rsidP="00D7336A">
      <w:pPr>
        <w:rPr>
          <w:rFonts w:ascii="ＭＳ 明朝" w:eastAsia="ＭＳ 明朝" w:hAnsi="ＭＳ 明朝"/>
        </w:rPr>
      </w:pPr>
    </w:p>
    <w:p w14:paraId="09CC456A" w14:textId="521C13CC" w:rsidR="00545E94" w:rsidRPr="00C824F3" w:rsidRDefault="007713DB">
      <w:pPr>
        <w:rPr>
          <w:rFonts w:ascii="ＭＳ 明朝" w:eastAsia="ＭＳ 明朝" w:hAnsi="ＭＳ 明朝"/>
        </w:rPr>
      </w:pPr>
      <w:r>
        <w:rPr>
          <w:rFonts w:ascii="ＭＳ 明朝" w:eastAsia="ＭＳ 明朝" w:hAnsi="ＭＳ 明朝"/>
        </w:rPr>
        <w:br w:type="page"/>
      </w:r>
    </w:p>
    <w:p w14:paraId="1AD35D46" w14:textId="77777777" w:rsidR="006666E3" w:rsidRPr="00C824F3" w:rsidRDefault="006666E3" w:rsidP="00545E94">
      <w:pPr>
        <w:jc w:val="right"/>
        <w:rPr>
          <w:rFonts w:ascii="ＭＳ 明朝" w:eastAsia="ＭＳ 明朝" w:hAnsi="ＭＳ 明朝"/>
          <w:sz w:val="48"/>
          <w:szCs w:val="48"/>
        </w:rPr>
      </w:pPr>
    </w:p>
    <w:p w14:paraId="5B401E8C" w14:textId="77777777" w:rsidR="006666E3" w:rsidRPr="00C824F3" w:rsidRDefault="006666E3" w:rsidP="00545E94">
      <w:pPr>
        <w:jc w:val="right"/>
        <w:rPr>
          <w:rFonts w:ascii="ＭＳ 明朝" w:eastAsia="ＭＳ 明朝" w:hAnsi="ＭＳ 明朝"/>
          <w:sz w:val="48"/>
          <w:szCs w:val="48"/>
        </w:rPr>
      </w:pPr>
    </w:p>
    <w:p w14:paraId="02ED032C" w14:textId="77777777" w:rsidR="006666E3" w:rsidRPr="00C824F3" w:rsidRDefault="006666E3" w:rsidP="00545E94">
      <w:pPr>
        <w:jc w:val="right"/>
        <w:rPr>
          <w:rFonts w:ascii="ＭＳ 明朝" w:eastAsia="ＭＳ 明朝" w:hAnsi="ＭＳ 明朝"/>
          <w:sz w:val="48"/>
          <w:szCs w:val="48"/>
        </w:rPr>
      </w:pPr>
    </w:p>
    <w:p w14:paraId="50CD84DC" w14:textId="77777777" w:rsidR="006666E3" w:rsidRPr="00C824F3" w:rsidRDefault="006666E3" w:rsidP="00545E94">
      <w:pPr>
        <w:jc w:val="right"/>
        <w:rPr>
          <w:rFonts w:ascii="ＭＳ 明朝" w:eastAsia="ＭＳ 明朝" w:hAnsi="ＭＳ 明朝"/>
          <w:sz w:val="48"/>
          <w:szCs w:val="48"/>
        </w:rPr>
      </w:pPr>
    </w:p>
    <w:p w14:paraId="0E3BF523" w14:textId="5B541305" w:rsidR="006666E3" w:rsidRDefault="006666E3" w:rsidP="00545E94">
      <w:pPr>
        <w:jc w:val="right"/>
        <w:rPr>
          <w:rFonts w:ascii="ＭＳ 明朝" w:eastAsia="ＭＳ 明朝" w:hAnsi="ＭＳ 明朝"/>
          <w:sz w:val="48"/>
          <w:szCs w:val="48"/>
        </w:rPr>
      </w:pPr>
    </w:p>
    <w:p w14:paraId="436A8BF8" w14:textId="77777777" w:rsidR="0027154F" w:rsidRPr="00C824F3" w:rsidRDefault="0027154F" w:rsidP="00545E94">
      <w:pPr>
        <w:jc w:val="right"/>
        <w:rPr>
          <w:rFonts w:ascii="ＭＳ 明朝" w:eastAsia="ＭＳ 明朝" w:hAnsi="ＭＳ 明朝"/>
          <w:sz w:val="48"/>
          <w:szCs w:val="48"/>
        </w:rPr>
      </w:pPr>
    </w:p>
    <w:p w14:paraId="054B1DAA" w14:textId="77777777" w:rsidR="006666E3" w:rsidRPr="00C824F3" w:rsidRDefault="006666E3" w:rsidP="00545E94">
      <w:pPr>
        <w:jc w:val="right"/>
        <w:rPr>
          <w:rFonts w:ascii="ＭＳ 明朝" w:eastAsia="ＭＳ 明朝" w:hAnsi="ＭＳ 明朝"/>
          <w:sz w:val="48"/>
          <w:szCs w:val="48"/>
        </w:rPr>
      </w:pPr>
    </w:p>
    <w:p w14:paraId="761BE8EA" w14:textId="6D4A7508" w:rsidR="00DD57DF" w:rsidRPr="00DD57DF" w:rsidRDefault="00545E94" w:rsidP="00DD57DF">
      <w:pPr>
        <w:pStyle w:val="1"/>
        <w:rPr>
          <w:rFonts w:ascii="ＭＳ 明朝" w:hAnsi="ＭＳ 明朝"/>
        </w:rPr>
      </w:pPr>
      <w:bookmarkStart w:id="22" w:name="_Toc204960736"/>
      <w:r w:rsidRPr="00C824F3">
        <w:rPr>
          <w:rFonts w:ascii="ＭＳ 明朝" w:hAnsi="ＭＳ 明朝" w:hint="eastAsia"/>
        </w:rPr>
        <w:t>第</w:t>
      </w:r>
      <w:r w:rsidR="00C32E63" w:rsidRPr="00C824F3">
        <w:rPr>
          <w:rFonts w:ascii="ＭＳ 明朝" w:hAnsi="ＭＳ 明朝" w:hint="eastAsia"/>
        </w:rPr>
        <w:t>５</w:t>
      </w:r>
      <w:r w:rsidRPr="00C824F3">
        <w:rPr>
          <w:rFonts w:ascii="ＭＳ 明朝" w:hAnsi="ＭＳ 明朝" w:hint="eastAsia"/>
        </w:rPr>
        <w:t>章　非機能要件</w:t>
      </w:r>
      <w:bookmarkEnd w:id="22"/>
    </w:p>
    <w:p w14:paraId="27086C56" w14:textId="4E21E162" w:rsidR="00DD57DF" w:rsidRDefault="00DD57DF">
      <w:r>
        <w:br w:type="page"/>
      </w:r>
    </w:p>
    <w:p w14:paraId="0930E587" w14:textId="2CB277AE" w:rsidR="00545E94" w:rsidRPr="00C824F3" w:rsidRDefault="00545E94" w:rsidP="00C80F25">
      <w:pPr>
        <w:pStyle w:val="2"/>
        <w:rPr>
          <w:rFonts w:ascii="ＭＳ 明朝" w:hAnsi="ＭＳ 明朝"/>
        </w:rPr>
      </w:pPr>
      <w:bookmarkStart w:id="23" w:name="_Toc204960737"/>
      <w:r w:rsidRPr="00C824F3">
        <w:rPr>
          <w:rFonts w:ascii="ＭＳ 明朝" w:hAnsi="ＭＳ 明朝" w:hint="eastAsia"/>
        </w:rPr>
        <w:lastRenderedPageBreak/>
        <w:t>１．</w:t>
      </w:r>
      <w:r w:rsidR="00DA0F92" w:rsidRPr="00C824F3">
        <w:rPr>
          <w:rFonts w:ascii="ＭＳ 明朝" w:hAnsi="ＭＳ 明朝" w:hint="eastAsia"/>
        </w:rPr>
        <w:t>非機能要件について</w:t>
      </w:r>
      <w:bookmarkEnd w:id="23"/>
    </w:p>
    <w:p w14:paraId="4375F12F" w14:textId="0C6CAF36" w:rsidR="001B50E1" w:rsidRDefault="001B50E1" w:rsidP="001B50E1">
      <w:pPr>
        <w:autoSpaceDE w:val="0"/>
        <w:autoSpaceDN w:val="0"/>
        <w:adjustRightInd w:val="0"/>
        <w:ind w:firstLineChars="100" w:firstLine="220"/>
        <w:rPr>
          <w:rFonts w:ascii="ＭＳ 明朝" w:eastAsia="ＭＳ 明朝" w:hAnsi="ＭＳ 明朝" w:cs="CIDFont+F2"/>
        </w:rPr>
      </w:pPr>
      <w:r>
        <w:rPr>
          <w:rFonts w:ascii="ＭＳ 明朝" w:eastAsia="ＭＳ 明朝" w:hAnsi="ＭＳ 明朝" w:cs="CIDFont+F2" w:hint="eastAsia"/>
        </w:rPr>
        <w:t>標準仕様における非機能要件は、</w:t>
      </w:r>
      <w:r w:rsidR="00CF32C8">
        <w:rPr>
          <w:rFonts w:ascii="ＭＳ 明朝" w:eastAsia="ＭＳ 明朝" w:hAnsi="ＭＳ 明朝" w:cs="CIDFont+F2" w:hint="eastAsia"/>
        </w:rPr>
        <w:t>デジタル庁</w:t>
      </w:r>
      <w:r w:rsidR="00170C38">
        <w:rPr>
          <w:rFonts w:ascii="ＭＳ 明朝" w:eastAsia="ＭＳ 明朝" w:hAnsi="ＭＳ 明朝" w:cs="CIDFont+F2" w:hint="eastAsia"/>
        </w:rPr>
        <w:t>が策定する</w:t>
      </w:r>
      <w:r>
        <w:rPr>
          <w:rFonts w:ascii="ＭＳ 明朝" w:eastAsia="ＭＳ 明朝" w:hAnsi="ＭＳ 明朝" w:cs="CIDFont+F2" w:hint="eastAsia"/>
        </w:rPr>
        <w:t>。</w:t>
      </w:r>
    </w:p>
    <w:p w14:paraId="0E09756A" w14:textId="72D8813B" w:rsidR="009F651A" w:rsidRPr="009F651A" w:rsidRDefault="009F651A" w:rsidP="004B3853">
      <w:pPr>
        <w:autoSpaceDE w:val="0"/>
        <w:autoSpaceDN w:val="0"/>
        <w:adjustRightInd w:val="0"/>
        <w:ind w:firstLineChars="100" w:firstLine="220"/>
        <w:rPr>
          <w:rFonts w:ascii="ＭＳ 明朝" w:eastAsia="ＭＳ 明朝" w:hAnsi="ＭＳ 明朝" w:cs="CIDFont+F2"/>
        </w:rPr>
      </w:pPr>
    </w:p>
    <w:p w14:paraId="22DDC3D0" w14:textId="4D1BAECA" w:rsidR="0027154F" w:rsidRDefault="00E26F02" w:rsidP="00564A63">
      <w:pPr>
        <w:autoSpaceDE w:val="0"/>
        <w:autoSpaceDN w:val="0"/>
        <w:adjustRightInd w:val="0"/>
        <w:ind w:firstLineChars="100" w:firstLine="220"/>
        <w:rPr>
          <w:rFonts w:ascii="ＭＳ 明朝" w:eastAsia="ＭＳ 明朝" w:hAnsi="ＭＳ 明朝" w:cs="CIDFont+F2"/>
        </w:rPr>
      </w:pPr>
      <w:r w:rsidRPr="00E26F02">
        <w:rPr>
          <w:rFonts w:ascii="ＭＳ 明朝" w:eastAsia="ＭＳ 明朝" w:hAnsi="ＭＳ 明朝" w:cs="CIDFont+F2" w:hint="eastAsia"/>
        </w:rPr>
        <w:t>なお、標準準拠システムへの切替時の留意点やガバメントクラウドにおける利用環境等については、総務省が提供する「自治体</w:t>
      </w:r>
      <w:r w:rsidRPr="00E26F02">
        <w:rPr>
          <w:rFonts w:ascii="ＭＳ 明朝" w:eastAsia="ＭＳ 明朝" w:hAnsi="ＭＳ 明朝" w:cs="CIDFont+F2"/>
        </w:rPr>
        <w:t>DX推進手順書」等を参照することとする。</w:t>
      </w:r>
    </w:p>
    <w:p w14:paraId="65140BF5" w14:textId="038F31F2" w:rsidR="0039290B" w:rsidRPr="005A4B60" w:rsidRDefault="0027154F" w:rsidP="0027154F">
      <w:pPr>
        <w:rPr>
          <w:rFonts w:ascii="ＭＳ 明朝" w:eastAsia="ＭＳ 明朝" w:hAnsi="ＭＳ 明朝" w:cs="CIDFont+F2"/>
        </w:rPr>
      </w:pPr>
      <w:r>
        <w:rPr>
          <w:rFonts w:ascii="ＭＳ 明朝" w:eastAsia="ＭＳ 明朝" w:hAnsi="ＭＳ 明朝" w:cs="CIDFont+F2"/>
        </w:rPr>
        <w:br w:type="page"/>
      </w:r>
    </w:p>
    <w:p w14:paraId="1FFEF2E0" w14:textId="086B1C9B" w:rsidR="006666E3" w:rsidRDefault="006666E3" w:rsidP="00545E94">
      <w:pPr>
        <w:jc w:val="right"/>
        <w:rPr>
          <w:rFonts w:ascii="ＭＳ 明朝" w:eastAsia="ＭＳ 明朝" w:hAnsi="ＭＳ 明朝"/>
          <w:sz w:val="48"/>
          <w:szCs w:val="48"/>
        </w:rPr>
      </w:pPr>
    </w:p>
    <w:p w14:paraId="103513DE" w14:textId="77777777" w:rsidR="000759A7" w:rsidRPr="00C824F3" w:rsidRDefault="000759A7" w:rsidP="00545E94">
      <w:pPr>
        <w:jc w:val="right"/>
        <w:rPr>
          <w:rFonts w:ascii="ＭＳ 明朝" w:eastAsia="ＭＳ 明朝" w:hAnsi="ＭＳ 明朝"/>
          <w:sz w:val="48"/>
          <w:szCs w:val="48"/>
        </w:rPr>
      </w:pPr>
    </w:p>
    <w:p w14:paraId="27A90C32" w14:textId="7711BCDB" w:rsidR="006666E3" w:rsidRDefault="006666E3" w:rsidP="00545E94">
      <w:pPr>
        <w:jc w:val="right"/>
        <w:rPr>
          <w:rFonts w:ascii="ＭＳ 明朝" w:eastAsia="ＭＳ 明朝" w:hAnsi="ＭＳ 明朝"/>
          <w:sz w:val="48"/>
          <w:szCs w:val="48"/>
        </w:rPr>
      </w:pPr>
    </w:p>
    <w:p w14:paraId="7E8726D3" w14:textId="6364AEDA" w:rsidR="00B81F2A" w:rsidRDefault="00B81F2A" w:rsidP="00545E94">
      <w:pPr>
        <w:jc w:val="right"/>
        <w:rPr>
          <w:rFonts w:ascii="ＭＳ 明朝" w:eastAsia="ＭＳ 明朝" w:hAnsi="ＭＳ 明朝"/>
          <w:sz w:val="48"/>
          <w:szCs w:val="48"/>
        </w:rPr>
      </w:pPr>
    </w:p>
    <w:p w14:paraId="2894D4F6" w14:textId="77777777" w:rsidR="00B81F2A" w:rsidRPr="00C824F3" w:rsidRDefault="00B81F2A" w:rsidP="00545E94">
      <w:pPr>
        <w:jc w:val="right"/>
        <w:rPr>
          <w:rFonts w:ascii="ＭＳ 明朝" w:eastAsia="ＭＳ 明朝" w:hAnsi="ＭＳ 明朝"/>
          <w:sz w:val="48"/>
          <w:szCs w:val="48"/>
        </w:rPr>
      </w:pPr>
    </w:p>
    <w:p w14:paraId="73D324C6" w14:textId="77777777" w:rsidR="006666E3" w:rsidRPr="00C824F3" w:rsidRDefault="006666E3" w:rsidP="00545E94">
      <w:pPr>
        <w:jc w:val="right"/>
        <w:rPr>
          <w:rFonts w:ascii="ＭＳ 明朝" w:eastAsia="ＭＳ 明朝" w:hAnsi="ＭＳ 明朝"/>
          <w:sz w:val="48"/>
          <w:szCs w:val="48"/>
        </w:rPr>
      </w:pPr>
    </w:p>
    <w:p w14:paraId="39F769B3" w14:textId="7F875A72" w:rsidR="00AD4DF0" w:rsidRDefault="00AD4DF0" w:rsidP="00DF5B7A">
      <w:pPr>
        <w:jc w:val="right"/>
        <w:rPr>
          <w:rFonts w:ascii="ＭＳ 明朝" w:eastAsia="ＭＳ 明朝" w:hAnsi="ＭＳ 明朝"/>
          <w:sz w:val="48"/>
          <w:szCs w:val="48"/>
        </w:rPr>
      </w:pPr>
    </w:p>
    <w:p w14:paraId="597B990E" w14:textId="77777777" w:rsidR="00545E94" w:rsidRDefault="00545E94" w:rsidP="00C80F25">
      <w:pPr>
        <w:pStyle w:val="1"/>
        <w:rPr>
          <w:rFonts w:ascii="ＭＳ 明朝" w:hAnsi="ＭＳ 明朝"/>
        </w:rPr>
      </w:pPr>
      <w:bookmarkStart w:id="24" w:name="_Toc204960738"/>
      <w:r w:rsidRPr="00C824F3">
        <w:rPr>
          <w:rFonts w:ascii="ＭＳ 明朝" w:hAnsi="ＭＳ 明朝" w:hint="eastAsia"/>
        </w:rPr>
        <w:t>第</w:t>
      </w:r>
      <w:r w:rsidR="00C32E63" w:rsidRPr="00C824F3">
        <w:rPr>
          <w:rFonts w:ascii="ＭＳ 明朝" w:hAnsi="ＭＳ 明朝" w:hint="eastAsia"/>
        </w:rPr>
        <w:t>６</w:t>
      </w:r>
      <w:r w:rsidRPr="00C824F3">
        <w:rPr>
          <w:rFonts w:ascii="ＭＳ 明朝" w:hAnsi="ＭＳ 明朝" w:hint="eastAsia"/>
        </w:rPr>
        <w:t>章　用語</w:t>
      </w:r>
      <w:bookmarkEnd w:id="24"/>
    </w:p>
    <w:p w14:paraId="153A7801" w14:textId="02ACE2D9" w:rsidR="00DD57DF" w:rsidRDefault="00DD57DF">
      <w:r>
        <w:br w:type="page"/>
      </w:r>
    </w:p>
    <w:p w14:paraId="6081E069" w14:textId="1170C005" w:rsidR="00DA0F92" w:rsidRPr="00C824F3" w:rsidRDefault="00DA0F92" w:rsidP="00511989">
      <w:pPr>
        <w:pStyle w:val="216pt1"/>
        <w:ind w:firstLineChars="100" w:firstLine="220"/>
        <w:rPr>
          <w:sz w:val="22"/>
          <w:szCs w:val="22"/>
        </w:rPr>
      </w:pPr>
      <w:r w:rsidRPr="00C824F3">
        <w:rPr>
          <w:rFonts w:hint="eastAsia"/>
          <w:sz w:val="22"/>
          <w:szCs w:val="22"/>
        </w:rPr>
        <w:lastRenderedPageBreak/>
        <w:t>以下では、本仕様書についての解釈に</w:t>
      </w:r>
      <w:r w:rsidR="00511989">
        <w:rPr>
          <w:rFonts w:hint="eastAsia"/>
          <w:sz w:val="22"/>
          <w:szCs w:val="22"/>
        </w:rPr>
        <w:t>齟齬</w:t>
      </w:r>
      <w:r w:rsidRPr="00C824F3">
        <w:rPr>
          <w:rFonts w:hint="eastAsia"/>
          <w:sz w:val="22"/>
          <w:szCs w:val="22"/>
        </w:rPr>
        <w:t>が生じないよう、用いられている用語の定義を示した。ここで示す定義はあくまで本仕様書における定義であり、用語によっては、本仕様書以外では別の意味で用いられていることもある。</w:t>
      </w:r>
      <w:r w:rsidR="00081ACF" w:rsidRPr="00C824F3">
        <w:rPr>
          <w:sz w:val="22"/>
          <w:szCs w:val="22"/>
        </w:rPr>
        <w:t xml:space="preserve"> </w:t>
      </w:r>
    </w:p>
    <w:p w14:paraId="3A6340BE" w14:textId="04B87439" w:rsidR="00DA0F92" w:rsidRPr="00C824F3" w:rsidRDefault="00DA0F92" w:rsidP="00521D16">
      <w:pPr>
        <w:spacing w:before="240"/>
        <w:jc w:val="center"/>
        <w:rPr>
          <w:rFonts w:ascii="ＭＳ 明朝" w:eastAsia="ＭＳ 明朝" w:hAnsi="ＭＳ 明朝"/>
          <w:sz w:val="28"/>
          <w:szCs w:val="28"/>
        </w:rPr>
      </w:pPr>
      <w:r w:rsidRPr="00C824F3">
        <w:rPr>
          <w:rFonts w:ascii="ＭＳ 明朝" w:eastAsia="ＭＳ 明朝" w:hAnsi="ＭＳ 明朝" w:hint="eastAsia"/>
          <w:sz w:val="28"/>
          <w:szCs w:val="28"/>
        </w:rPr>
        <w:t>あ</w:t>
      </w:r>
    </w:p>
    <w:p w14:paraId="40E2D015" w14:textId="7A26EAFF" w:rsidR="008A48B8" w:rsidRPr="008A48B8" w:rsidRDefault="008A48B8" w:rsidP="008A48B8">
      <w:pPr>
        <w:ind w:left="426" w:hangingChars="193" w:hanging="426"/>
        <w:rPr>
          <w:rFonts w:ascii="ＭＳ 明朝" w:eastAsia="ＭＳ 明朝" w:hAnsi="ＭＳ 明朝"/>
        </w:rPr>
      </w:pPr>
      <w:r w:rsidRPr="00521D16">
        <w:rPr>
          <w:rFonts w:ascii="ＭＳ 明朝" w:eastAsia="ＭＳ 明朝" w:hAnsi="ＭＳ 明朝"/>
          <w:b/>
          <w:bCs/>
          <w:u w:val="single"/>
        </w:rPr>
        <w:t>RFI【あーるえふあい】</w:t>
      </w:r>
      <w:r w:rsidRPr="008A48B8">
        <w:rPr>
          <w:rFonts w:ascii="ＭＳ 明朝" w:eastAsia="ＭＳ 明朝" w:hAnsi="ＭＳ 明朝"/>
        </w:rPr>
        <w:t>……情報提供依頼書（request for information）。情報システムの導入や業務委託を行うに当たり、発注先候補の業者に情報提供を依頼すること。調達条件などを決定するに</w:t>
      </w:r>
      <w:r w:rsidR="002F3275" w:rsidRPr="008A48B8">
        <w:rPr>
          <w:rFonts w:ascii="ＭＳ 明朝" w:eastAsia="ＭＳ 明朝" w:hAnsi="ＭＳ 明朝"/>
        </w:rPr>
        <w:t>当たり</w:t>
      </w:r>
      <w:r w:rsidRPr="008A48B8">
        <w:rPr>
          <w:rFonts w:ascii="ＭＳ 明朝" w:eastAsia="ＭＳ 明朝" w:hAnsi="ＭＳ 明朝"/>
        </w:rPr>
        <w:t>必要な情報を集めるために発行するもので、一般的にはこれを基にRFP（提案依頼書）を作成し、具体的な機能要件</w:t>
      </w:r>
      <w:r w:rsidR="00683F99">
        <w:rPr>
          <w:rFonts w:ascii="ＭＳ 明朝" w:eastAsia="ＭＳ 明朝" w:hAnsi="ＭＳ 明朝" w:hint="eastAsia"/>
        </w:rPr>
        <w:t>を</w:t>
      </w:r>
      <w:r w:rsidRPr="008A48B8">
        <w:rPr>
          <w:rFonts w:ascii="ＭＳ 明朝" w:eastAsia="ＭＳ 明朝" w:hAnsi="ＭＳ 明朝"/>
        </w:rPr>
        <w:t>提案業者に求めて発注先の選定に移る。総務省自治行政局地域情報政策室「自治体クラウド導入時の情報システム調達におけるカスタマイズ抑制のためのガイドライン」（平成31 年３月29 日）より。</w:t>
      </w:r>
    </w:p>
    <w:p w14:paraId="58558AA2" w14:textId="2F6925C7" w:rsidR="008A48B8" w:rsidRPr="008A48B8" w:rsidRDefault="008A48B8" w:rsidP="008A48B8">
      <w:pPr>
        <w:ind w:left="426" w:hangingChars="193" w:hanging="426"/>
        <w:rPr>
          <w:rFonts w:ascii="ＭＳ 明朝" w:eastAsia="ＭＳ 明朝" w:hAnsi="ＭＳ 明朝"/>
        </w:rPr>
      </w:pPr>
      <w:r w:rsidRPr="00521D16">
        <w:rPr>
          <w:rFonts w:ascii="ＭＳ 明朝" w:eastAsia="ＭＳ 明朝" w:hAnsi="ＭＳ 明朝"/>
          <w:b/>
          <w:bCs/>
          <w:u w:val="single"/>
        </w:rPr>
        <w:t>RFP【あーるえふぴー】</w:t>
      </w:r>
      <w:r w:rsidRPr="008A48B8">
        <w:rPr>
          <w:rFonts w:ascii="ＭＳ 明朝" w:eastAsia="ＭＳ 明朝" w:hAnsi="ＭＳ 明朝"/>
        </w:rPr>
        <w:t>……提案依頼書（request for proposal）。情報システムの導入や業務委託を行うに当たり、発注先候補の業者に具体的な提案を依頼する文書。必要なシステムの概要や構成要件、調達条件が記述されている。総務省自治行政局地域情報政策室「自治体クラウド導入時の情報システム調達におけるカスタマイズ抑制のためのガイドライン」（平成31 年３月29 日）より。</w:t>
      </w:r>
    </w:p>
    <w:p w14:paraId="75B98C14" w14:textId="14CD1548" w:rsidR="008A48B8" w:rsidRDefault="008A48B8" w:rsidP="008A48B8">
      <w:pPr>
        <w:ind w:left="426" w:hangingChars="193" w:hanging="426"/>
        <w:rPr>
          <w:rFonts w:ascii="ＭＳ 明朝" w:eastAsia="ＭＳ 明朝" w:hAnsi="ＭＳ 明朝"/>
        </w:rPr>
      </w:pPr>
      <w:r w:rsidRPr="00521D16">
        <w:rPr>
          <w:rFonts w:ascii="ＭＳ 明朝" w:eastAsia="ＭＳ 明朝" w:hAnsi="ＭＳ 明朝"/>
          <w:b/>
          <w:bCs/>
          <w:u w:val="single"/>
        </w:rPr>
        <w:t>あいまい検索【あいまいけんさく】</w:t>
      </w:r>
      <w:r w:rsidRPr="008A48B8">
        <w:rPr>
          <w:rFonts w:ascii="ＭＳ 明朝" w:eastAsia="ＭＳ 明朝" w:hAnsi="ＭＳ 明朝"/>
        </w:rPr>
        <w:t>……検索条件が完全に一致しないものの、対象を一定のルールに基づき抽出する検索方法のこと。</w:t>
      </w:r>
    </w:p>
    <w:p w14:paraId="1AB6302B" w14:textId="6525F965" w:rsidR="002F0D20" w:rsidRPr="008A48B8" w:rsidRDefault="002F0D20" w:rsidP="008A48B8">
      <w:pPr>
        <w:ind w:left="426" w:hangingChars="193" w:hanging="426"/>
        <w:rPr>
          <w:rFonts w:ascii="ＭＳ 明朝" w:eastAsia="ＭＳ 明朝" w:hAnsi="ＭＳ 明朝"/>
        </w:rPr>
      </w:pPr>
      <w:r>
        <w:rPr>
          <w:rFonts w:ascii="ＭＳ 明朝" w:eastAsia="ＭＳ 明朝" w:hAnsi="ＭＳ 明朝" w:hint="eastAsia"/>
          <w:b/>
          <w:bCs/>
          <w:u w:val="single"/>
        </w:rPr>
        <w:t>アウトプット</w:t>
      </w:r>
      <w:r w:rsidRPr="00EC5D49">
        <w:rPr>
          <w:rFonts w:ascii="ＭＳ 明朝" w:eastAsia="ＭＳ 明朝" w:hAnsi="ＭＳ 明朝"/>
          <w:b/>
          <w:bCs/>
          <w:u w:val="single"/>
        </w:rPr>
        <w:t>【</w:t>
      </w:r>
      <w:r>
        <w:rPr>
          <w:rFonts w:ascii="ＭＳ 明朝" w:eastAsia="ＭＳ 明朝" w:hAnsi="ＭＳ 明朝" w:hint="eastAsia"/>
          <w:b/>
          <w:bCs/>
          <w:u w:val="single"/>
        </w:rPr>
        <w:t>あうとぷっと</w:t>
      </w:r>
      <w:r w:rsidRPr="00EC5D49">
        <w:rPr>
          <w:rFonts w:ascii="ＭＳ 明朝" w:eastAsia="ＭＳ 明朝" w:hAnsi="ＭＳ 明朝"/>
          <w:b/>
          <w:bCs/>
          <w:u w:val="single"/>
        </w:rPr>
        <w:t>】</w:t>
      </w:r>
      <w:r w:rsidRPr="008A48B8">
        <w:rPr>
          <w:rFonts w:ascii="ＭＳ 明朝" w:eastAsia="ＭＳ 明朝" w:hAnsi="ＭＳ 明朝"/>
        </w:rPr>
        <w:t>……</w:t>
      </w:r>
      <w:r w:rsidRPr="002F0D20">
        <w:rPr>
          <w:rFonts w:ascii="ＭＳ 明朝" w:eastAsia="ＭＳ 明朝" w:hAnsi="ＭＳ 明朝" w:hint="eastAsia"/>
        </w:rPr>
        <w:t>システムに保持している情報を外部に取り出すことを指す。</w:t>
      </w:r>
    </w:p>
    <w:p w14:paraId="12168214" w14:textId="1C572864" w:rsidR="008A48B8" w:rsidRDefault="008A48B8" w:rsidP="008A48B8">
      <w:pPr>
        <w:ind w:left="426" w:hangingChars="193" w:hanging="426"/>
        <w:rPr>
          <w:rFonts w:ascii="ＭＳ 明朝" w:eastAsia="ＭＳ 明朝" w:hAnsi="ＭＳ 明朝"/>
        </w:rPr>
      </w:pPr>
      <w:r w:rsidRPr="00C824F3">
        <w:rPr>
          <w:rFonts w:ascii="ＭＳ 明朝" w:eastAsia="ＭＳ 明朝" w:hAnsi="ＭＳ 明朝" w:hint="eastAsia"/>
          <w:b/>
          <w:bCs/>
          <w:u w:val="single"/>
        </w:rPr>
        <w:t>宛名番号【あてなばんごう】</w:t>
      </w:r>
      <w:r w:rsidRPr="00C824F3">
        <w:rPr>
          <w:rFonts w:ascii="ＭＳ 明朝" w:eastAsia="ＭＳ 明朝" w:hAnsi="ＭＳ 明朝" w:hint="eastAsia"/>
        </w:rPr>
        <w:t>……市区町村内において業務ごとに個人、法人を一意に識別するために付番した番号のこと。「個人番号」、「住記個人番号」と呼ばれることもあるが、番号法に基づく「個人番号」（いわゆるマイナンバー）と混同されかねないため、本仕様書上は「宛名番号」と呼ぶ。</w:t>
      </w:r>
    </w:p>
    <w:p w14:paraId="781D163C" w14:textId="5C30AA24" w:rsidR="008A48B8" w:rsidRDefault="008A48B8" w:rsidP="008A48B8">
      <w:pPr>
        <w:ind w:left="426" w:hangingChars="193" w:hanging="426"/>
        <w:rPr>
          <w:rFonts w:ascii="ＭＳ 明朝" w:eastAsia="ＭＳ 明朝" w:hAnsi="ＭＳ 明朝"/>
        </w:rPr>
      </w:pPr>
      <w:r w:rsidRPr="00521D16">
        <w:rPr>
          <w:rFonts w:ascii="ＭＳ 明朝" w:eastAsia="ＭＳ 明朝" w:hAnsi="ＭＳ 明朝"/>
          <w:b/>
          <w:bCs/>
          <w:u w:val="single"/>
        </w:rPr>
        <w:t>アラート【あらーと】</w:t>
      </w:r>
      <w:r w:rsidRPr="008A48B8">
        <w:rPr>
          <w:rFonts w:ascii="ＭＳ 明朝" w:eastAsia="ＭＳ 明朝" w:hAnsi="ＭＳ 明朝"/>
        </w:rPr>
        <w:t>……論理的には成立するが特に注意を要する入力等について、注意喚起の表示を経た上で、当該入力等を確定できるもののこと。論理的に成立し得ない入力その他の抑止すべき入力等について、抑止すべき原因が解消されるまで、当該入力等を確定（本登録）できないエラーとは区別される。</w:t>
      </w:r>
    </w:p>
    <w:p w14:paraId="46A5F69D" w14:textId="48EE25CC" w:rsidR="0093061E" w:rsidRPr="00521D16" w:rsidRDefault="0093061E" w:rsidP="0093061E">
      <w:pPr>
        <w:jc w:val="center"/>
        <w:rPr>
          <w:rFonts w:ascii="ＭＳ 明朝" w:eastAsia="ＭＳ 明朝" w:hAnsi="ＭＳ 明朝"/>
          <w:sz w:val="28"/>
          <w:szCs w:val="28"/>
        </w:rPr>
      </w:pPr>
      <w:r>
        <w:rPr>
          <w:rFonts w:ascii="ＭＳ 明朝" w:eastAsia="ＭＳ 明朝" w:hAnsi="ＭＳ 明朝" w:hint="eastAsia"/>
          <w:sz w:val="28"/>
          <w:szCs w:val="28"/>
        </w:rPr>
        <w:t>い</w:t>
      </w:r>
    </w:p>
    <w:p w14:paraId="67F2B92D" w14:textId="6DE8D49F" w:rsidR="0093061E" w:rsidRPr="008A48B8" w:rsidRDefault="0093061E" w:rsidP="0093061E">
      <w:pPr>
        <w:ind w:left="426" w:hangingChars="193" w:hanging="426"/>
        <w:rPr>
          <w:rFonts w:ascii="ＭＳ 明朝" w:eastAsia="ＭＳ 明朝" w:hAnsi="ＭＳ 明朝"/>
        </w:rPr>
      </w:pPr>
      <w:r>
        <w:rPr>
          <w:rFonts w:ascii="ＭＳ 明朝" w:eastAsia="ＭＳ 明朝" w:hAnsi="ＭＳ 明朝" w:hint="eastAsia"/>
          <w:b/>
          <w:bCs/>
          <w:u w:val="single"/>
        </w:rPr>
        <w:t>EUC</w:t>
      </w:r>
      <w:r w:rsidRPr="00EC5D49">
        <w:rPr>
          <w:rFonts w:ascii="ＭＳ 明朝" w:eastAsia="ＭＳ 明朝" w:hAnsi="ＭＳ 明朝"/>
          <w:b/>
          <w:bCs/>
          <w:u w:val="single"/>
        </w:rPr>
        <w:t>【</w:t>
      </w:r>
      <w:r>
        <w:rPr>
          <w:rFonts w:ascii="ＭＳ 明朝" w:eastAsia="ＭＳ 明朝" w:hAnsi="ＭＳ 明朝" w:hint="eastAsia"/>
          <w:b/>
          <w:bCs/>
          <w:u w:val="single"/>
        </w:rPr>
        <w:t>いーゆーしー</w:t>
      </w:r>
      <w:r w:rsidRPr="00EC5D49">
        <w:rPr>
          <w:rFonts w:ascii="ＭＳ 明朝" w:eastAsia="ＭＳ 明朝" w:hAnsi="ＭＳ 明朝"/>
          <w:b/>
          <w:bCs/>
          <w:u w:val="single"/>
        </w:rPr>
        <w:t>】</w:t>
      </w:r>
      <w:r w:rsidRPr="008A48B8">
        <w:rPr>
          <w:rFonts w:ascii="ＭＳ 明朝" w:eastAsia="ＭＳ 明朝" w:hAnsi="ＭＳ 明朝"/>
        </w:rPr>
        <w:t>……</w:t>
      </w:r>
      <w:r w:rsidRPr="0093061E">
        <w:rPr>
          <w:rFonts w:ascii="ＭＳ 明朝" w:eastAsia="ＭＳ 明朝" w:hAnsi="ＭＳ 明朝"/>
        </w:rPr>
        <w:t>End user computing の略。非定型業務（健康管理システム標準仕様で当該機能が提供されていない業務）に対して利活用できる機能。</w:t>
      </w:r>
      <w:r w:rsidRPr="0093061E">
        <w:rPr>
          <w:rFonts w:ascii="ＭＳ 明朝" w:eastAsia="ＭＳ 明朝" w:hAnsi="ＭＳ 明朝" w:hint="eastAsia"/>
        </w:rPr>
        <w:t>健康管理システムが保有するデータ（成人保健、母子保健、予防接種の情報、その他健康管理システム内で管理する情報等）の二次利用を可能とするデータの抽出・分析・加工及びこれらのファイルやリストへの出力・印刷等の機能を有する。※健康管理における</w:t>
      </w:r>
      <w:r w:rsidRPr="0093061E">
        <w:rPr>
          <w:rFonts w:ascii="ＭＳ 明朝" w:eastAsia="ＭＳ 明朝" w:hAnsi="ＭＳ 明朝"/>
        </w:rPr>
        <w:t>EUC機能の詳細は、機能ID</w:t>
      </w:r>
      <w:r w:rsidR="00057334">
        <w:rPr>
          <w:rFonts w:ascii="ＭＳ 明朝" w:eastAsia="ＭＳ 明朝" w:hAnsi="ＭＳ 明朝"/>
        </w:rPr>
        <w:t xml:space="preserve"> </w:t>
      </w:r>
      <w:r w:rsidR="00057334" w:rsidRPr="00057334">
        <w:rPr>
          <w:rFonts w:ascii="ＭＳ 明朝" w:eastAsia="ＭＳ 明朝" w:hAnsi="ＭＳ 明朝"/>
        </w:rPr>
        <w:t>0</w:t>
      </w:r>
      <w:r w:rsidR="004A0D17">
        <w:rPr>
          <w:rFonts w:ascii="ＭＳ 明朝" w:eastAsia="ＭＳ 明朝" w:hAnsi="ＭＳ 明朝" w:hint="eastAsia"/>
        </w:rPr>
        <w:t>19</w:t>
      </w:r>
      <w:r w:rsidR="00057334" w:rsidRPr="00057334">
        <w:rPr>
          <w:rFonts w:ascii="ＭＳ 明朝" w:eastAsia="ＭＳ 明朝" w:hAnsi="ＭＳ 明朝"/>
        </w:rPr>
        <w:t>0097</w:t>
      </w:r>
      <w:r w:rsidRPr="0093061E">
        <w:rPr>
          <w:rFonts w:ascii="ＭＳ 明朝" w:eastAsia="ＭＳ 明朝" w:hAnsi="ＭＳ 明朝"/>
        </w:rPr>
        <w:t>に記載している。</w:t>
      </w:r>
    </w:p>
    <w:p w14:paraId="6361F0EB" w14:textId="63471CFF" w:rsidR="002F0D20" w:rsidRPr="008A48B8" w:rsidRDefault="002F0D20" w:rsidP="002F0D20">
      <w:pPr>
        <w:ind w:left="426" w:hangingChars="193" w:hanging="426"/>
        <w:rPr>
          <w:rFonts w:ascii="ＭＳ 明朝" w:eastAsia="ＭＳ 明朝" w:hAnsi="ＭＳ 明朝"/>
        </w:rPr>
      </w:pPr>
      <w:r w:rsidRPr="002F0D20">
        <w:rPr>
          <w:rFonts w:ascii="ＭＳ 明朝" w:eastAsia="ＭＳ 明朝" w:hAnsi="ＭＳ 明朝" w:hint="eastAsia"/>
          <w:b/>
          <w:bCs/>
          <w:u w:val="single"/>
        </w:rPr>
        <w:t>インターフェース仕様</w:t>
      </w:r>
      <w:r w:rsidRPr="00EC5D49">
        <w:rPr>
          <w:rFonts w:ascii="ＭＳ 明朝" w:eastAsia="ＭＳ 明朝" w:hAnsi="ＭＳ 明朝"/>
          <w:b/>
          <w:bCs/>
          <w:u w:val="single"/>
        </w:rPr>
        <w:t>【</w:t>
      </w:r>
      <w:r>
        <w:rPr>
          <w:rFonts w:ascii="ＭＳ 明朝" w:eastAsia="ＭＳ 明朝" w:hAnsi="ＭＳ 明朝" w:hint="eastAsia"/>
          <w:b/>
          <w:bCs/>
          <w:u w:val="single"/>
        </w:rPr>
        <w:t>いんたーふぇーすしよう</w:t>
      </w:r>
      <w:r w:rsidRPr="00EC5D49">
        <w:rPr>
          <w:rFonts w:ascii="ＭＳ 明朝" w:eastAsia="ＭＳ 明朝" w:hAnsi="ＭＳ 明朝"/>
          <w:b/>
          <w:bCs/>
          <w:u w:val="single"/>
        </w:rPr>
        <w:t>】</w:t>
      </w:r>
      <w:r w:rsidRPr="008A48B8">
        <w:rPr>
          <w:rFonts w:ascii="ＭＳ 明朝" w:eastAsia="ＭＳ 明朝" w:hAnsi="ＭＳ 明朝"/>
        </w:rPr>
        <w:t>……</w:t>
      </w:r>
      <w:r w:rsidRPr="002F0D20">
        <w:rPr>
          <w:rFonts w:ascii="ＭＳ 明朝" w:eastAsia="ＭＳ 明朝" w:hAnsi="ＭＳ 明朝" w:hint="eastAsia"/>
        </w:rPr>
        <w:t>別のシステムなどからデータを連携</w:t>
      </w:r>
      <w:r w:rsidRPr="002F0D20">
        <w:rPr>
          <w:rFonts w:ascii="ＭＳ 明朝" w:eastAsia="ＭＳ 明朝" w:hAnsi="ＭＳ 明朝"/>
        </w:rPr>
        <w:t>(取得/送信)するときの交換情報の仕様を定義したものである。</w:t>
      </w:r>
    </w:p>
    <w:p w14:paraId="51FC149F" w14:textId="4335658F" w:rsidR="0093061E" w:rsidRPr="008A48B8" w:rsidRDefault="002F0D20" w:rsidP="008A48B8">
      <w:pPr>
        <w:ind w:left="426" w:hangingChars="193" w:hanging="426"/>
        <w:rPr>
          <w:rFonts w:ascii="ＭＳ 明朝" w:eastAsia="ＭＳ 明朝" w:hAnsi="ＭＳ 明朝"/>
        </w:rPr>
      </w:pPr>
      <w:r>
        <w:rPr>
          <w:rFonts w:ascii="ＭＳ 明朝" w:eastAsia="ＭＳ 明朝" w:hAnsi="ＭＳ 明朝" w:hint="eastAsia"/>
          <w:b/>
          <w:bCs/>
          <w:u w:val="single"/>
        </w:rPr>
        <w:lastRenderedPageBreak/>
        <w:t>インプット</w:t>
      </w:r>
      <w:r w:rsidRPr="00EC5D49">
        <w:rPr>
          <w:rFonts w:ascii="ＭＳ 明朝" w:eastAsia="ＭＳ 明朝" w:hAnsi="ＭＳ 明朝"/>
          <w:b/>
          <w:bCs/>
          <w:u w:val="single"/>
        </w:rPr>
        <w:t>【</w:t>
      </w:r>
      <w:r>
        <w:rPr>
          <w:rFonts w:ascii="ＭＳ 明朝" w:eastAsia="ＭＳ 明朝" w:hAnsi="ＭＳ 明朝" w:hint="eastAsia"/>
          <w:b/>
          <w:bCs/>
          <w:u w:val="single"/>
        </w:rPr>
        <w:t>いんぷっと</w:t>
      </w:r>
      <w:r w:rsidRPr="00EC5D49">
        <w:rPr>
          <w:rFonts w:ascii="ＭＳ 明朝" w:eastAsia="ＭＳ 明朝" w:hAnsi="ＭＳ 明朝"/>
          <w:b/>
          <w:bCs/>
          <w:u w:val="single"/>
        </w:rPr>
        <w:t>】</w:t>
      </w:r>
      <w:r w:rsidRPr="008A48B8">
        <w:rPr>
          <w:rFonts w:ascii="ＭＳ 明朝" w:eastAsia="ＭＳ 明朝" w:hAnsi="ＭＳ 明朝"/>
        </w:rPr>
        <w:t>……</w:t>
      </w:r>
      <w:r w:rsidRPr="002F0D20">
        <w:rPr>
          <w:rFonts w:ascii="ＭＳ 明朝" w:eastAsia="ＭＳ 明朝" w:hAnsi="ＭＳ 明朝" w:hint="eastAsia"/>
        </w:rPr>
        <w:t>入力という意味であり、システムに情報を取り込むことを指す。</w:t>
      </w:r>
    </w:p>
    <w:p w14:paraId="5EDE978B" w14:textId="646BE76B" w:rsidR="008A48B8" w:rsidRPr="00521D16" w:rsidRDefault="008A48B8" w:rsidP="00597452">
      <w:pPr>
        <w:jc w:val="center"/>
        <w:rPr>
          <w:rFonts w:ascii="ＭＳ 明朝" w:eastAsia="ＭＳ 明朝" w:hAnsi="ＭＳ 明朝"/>
          <w:sz w:val="28"/>
          <w:szCs w:val="28"/>
        </w:rPr>
      </w:pPr>
      <w:r w:rsidRPr="00521D16">
        <w:rPr>
          <w:rFonts w:ascii="ＭＳ 明朝" w:eastAsia="ＭＳ 明朝" w:hAnsi="ＭＳ 明朝" w:hint="eastAsia"/>
          <w:sz w:val="28"/>
          <w:szCs w:val="28"/>
        </w:rPr>
        <w:t>え</w:t>
      </w:r>
    </w:p>
    <w:p w14:paraId="6500DE21" w14:textId="3A52C23D" w:rsid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LGWAN【えるじーわん】</w:t>
      </w:r>
      <w:r w:rsidRPr="008A48B8">
        <w:rPr>
          <w:rFonts w:ascii="ＭＳ 明朝" w:eastAsia="ＭＳ 明朝" w:hAnsi="ＭＳ 明朝"/>
        </w:rPr>
        <w:t>……Local Government Wide Area Network の略。行政支援ネットワークのこと。LGWAN-ASP サービス提供者及び府省庁、</w:t>
      </w:r>
      <w:r w:rsidR="00D803C9">
        <w:rPr>
          <w:rFonts w:ascii="ＭＳ 明朝" w:eastAsia="ＭＳ 明朝" w:hAnsi="ＭＳ 明朝"/>
        </w:rPr>
        <w:t>地方自治体</w:t>
      </w:r>
      <w:r w:rsidRPr="008A48B8">
        <w:rPr>
          <w:rFonts w:ascii="ＭＳ 明朝" w:eastAsia="ＭＳ 明朝" w:hAnsi="ＭＳ 明朝"/>
        </w:rPr>
        <w:t>が利用する行政専用のセキュアなネットワークで、主に電子メールや電子データの送受信に使用される。</w:t>
      </w:r>
    </w:p>
    <w:p w14:paraId="13F261E6" w14:textId="1CA0D599" w:rsidR="002F0D20" w:rsidRPr="008A48B8" w:rsidRDefault="002F0D20" w:rsidP="008A48B8">
      <w:pPr>
        <w:ind w:left="426" w:hangingChars="193" w:hanging="426"/>
        <w:rPr>
          <w:rFonts w:ascii="ＭＳ 明朝" w:eastAsia="ＭＳ 明朝" w:hAnsi="ＭＳ 明朝"/>
        </w:rPr>
      </w:pPr>
      <w:r>
        <w:rPr>
          <w:rFonts w:ascii="ＭＳ 明朝" w:eastAsia="ＭＳ 明朝" w:hAnsi="ＭＳ 明朝" w:hint="eastAsia"/>
          <w:b/>
          <w:bCs/>
          <w:u w:val="single"/>
        </w:rPr>
        <w:t>API</w:t>
      </w:r>
      <w:r w:rsidRPr="00EC5D49">
        <w:rPr>
          <w:rFonts w:ascii="ＭＳ 明朝" w:eastAsia="ＭＳ 明朝" w:hAnsi="ＭＳ 明朝"/>
          <w:b/>
          <w:bCs/>
          <w:u w:val="single"/>
        </w:rPr>
        <w:t>【</w:t>
      </w:r>
      <w:r>
        <w:rPr>
          <w:rFonts w:ascii="ＭＳ 明朝" w:eastAsia="ＭＳ 明朝" w:hAnsi="ＭＳ 明朝" w:hint="eastAsia"/>
          <w:b/>
          <w:bCs/>
          <w:u w:val="single"/>
        </w:rPr>
        <w:t>えーぴーあい</w:t>
      </w:r>
      <w:r w:rsidRPr="00EC5D49">
        <w:rPr>
          <w:rFonts w:ascii="ＭＳ 明朝" w:eastAsia="ＭＳ 明朝" w:hAnsi="ＭＳ 明朝"/>
          <w:b/>
          <w:bCs/>
          <w:u w:val="single"/>
        </w:rPr>
        <w:t>】</w:t>
      </w:r>
      <w:r w:rsidRPr="008A48B8">
        <w:rPr>
          <w:rFonts w:ascii="ＭＳ 明朝" w:eastAsia="ＭＳ 明朝" w:hAnsi="ＭＳ 明朝"/>
        </w:rPr>
        <w:t>……</w:t>
      </w:r>
      <w:r w:rsidRPr="002F0D20">
        <w:rPr>
          <w:rFonts w:ascii="ＭＳ 明朝" w:eastAsia="ＭＳ 明朝" w:hAnsi="ＭＳ 明朝"/>
        </w:rPr>
        <w:t>Application Programming Interfaceの略。ソフトウェアからOSの機能を利用するための仕様または操作方法（インターフェース）の総称であり、アプリケーションの開発を容易にするためのソフトウェア資源のこと。</w:t>
      </w:r>
    </w:p>
    <w:p w14:paraId="3EA3289F" w14:textId="0B161C62" w:rsidR="0093061E" w:rsidRPr="00521D16" w:rsidRDefault="0093061E" w:rsidP="0093061E">
      <w:pPr>
        <w:spacing w:before="240"/>
        <w:jc w:val="center"/>
        <w:rPr>
          <w:rFonts w:ascii="ＭＳ 明朝" w:eastAsia="ＭＳ 明朝" w:hAnsi="ＭＳ 明朝"/>
          <w:sz w:val="28"/>
          <w:szCs w:val="28"/>
        </w:rPr>
      </w:pPr>
      <w:r>
        <w:rPr>
          <w:rFonts w:ascii="ＭＳ 明朝" w:eastAsia="ＭＳ 明朝" w:hAnsi="ＭＳ 明朝" w:hint="eastAsia"/>
          <w:sz w:val="28"/>
          <w:szCs w:val="28"/>
        </w:rPr>
        <w:t>お</w:t>
      </w:r>
    </w:p>
    <w:p w14:paraId="4DB144B1" w14:textId="6BA30E8E" w:rsidR="0093061E" w:rsidRDefault="0093061E" w:rsidP="0093061E">
      <w:pPr>
        <w:ind w:left="426" w:hangingChars="193" w:hanging="426"/>
        <w:rPr>
          <w:rFonts w:ascii="ＭＳ 明朝" w:eastAsia="ＭＳ 明朝" w:hAnsi="ＭＳ 明朝"/>
        </w:rPr>
      </w:pPr>
      <w:r w:rsidRPr="0093061E">
        <w:rPr>
          <w:rFonts w:ascii="ＭＳ 明朝" w:eastAsia="ＭＳ 明朝" w:hAnsi="ＭＳ 明朝"/>
          <w:b/>
          <w:bCs/>
          <w:u w:val="single"/>
        </w:rPr>
        <w:t>OCR</w:t>
      </w:r>
      <w:r w:rsidRPr="00EC5D49">
        <w:rPr>
          <w:rFonts w:ascii="ＭＳ 明朝" w:eastAsia="ＭＳ 明朝" w:hAnsi="ＭＳ 明朝"/>
          <w:b/>
          <w:bCs/>
          <w:u w:val="single"/>
        </w:rPr>
        <w:t>【</w:t>
      </w:r>
      <w:r>
        <w:rPr>
          <w:rFonts w:ascii="ＭＳ 明朝" w:eastAsia="ＭＳ 明朝" w:hAnsi="ＭＳ 明朝" w:hint="eastAsia"/>
          <w:b/>
          <w:bCs/>
          <w:u w:val="single"/>
        </w:rPr>
        <w:t>おーしーあーる</w:t>
      </w:r>
      <w:r w:rsidRPr="00EC5D49">
        <w:rPr>
          <w:rFonts w:ascii="ＭＳ 明朝" w:eastAsia="ＭＳ 明朝" w:hAnsi="ＭＳ 明朝"/>
          <w:b/>
          <w:bCs/>
          <w:u w:val="single"/>
        </w:rPr>
        <w:t>】</w:t>
      </w:r>
      <w:r w:rsidRPr="008A48B8">
        <w:rPr>
          <w:rFonts w:ascii="ＭＳ 明朝" w:eastAsia="ＭＳ 明朝" w:hAnsi="ＭＳ 明朝"/>
        </w:rPr>
        <w:t>……</w:t>
      </w:r>
      <w:r w:rsidRPr="0093061E">
        <w:rPr>
          <w:rFonts w:ascii="ＭＳ 明朝" w:eastAsia="ＭＳ 明朝" w:hAnsi="ＭＳ 明朝"/>
        </w:rPr>
        <w:t>Optical character recognition の略。活字の文書画像（通常イメージスキャナーで取り込まれる）を文字コードの列に変換するソフトウェアのこと。光学文字認識ともいわれる。</w:t>
      </w:r>
    </w:p>
    <w:p w14:paraId="04DC8C9D" w14:textId="0A0DC445" w:rsidR="002F0D20" w:rsidRDefault="002F0D20" w:rsidP="002F0D20">
      <w:pPr>
        <w:ind w:left="426" w:hangingChars="193" w:hanging="426"/>
        <w:rPr>
          <w:rFonts w:ascii="ＭＳ 明朝" w:eastAsia="ＭＳ 明朝" w:hAnsi="ＭＳ 明朝"/>
          <w:sz w:val="28"/>
          <w:szCs w:val="28"/>
        </w:rPr>
      </w:pPr>
      <w:r w:rsidRPr="002F0D20">
        <w:rPr>
          <w:rFonts w:ascii="ＭＳ 明朝" w:eastAsia="ＭＳ 明朝" w:hAnsi="ＭＳ 明朝" w:hint="eastAsia"/>
          <w:b/>
          <w:bCs/>
          <w:u w:val="single"/>
        </w:rPr>
        <w:t>オールインワンパッケージ</w:t>
      </w:r>
      <w:r w:rsidRPr="00EC5D49">
        <w:rPr>
          <w:rFonts w:ascii="ＭＳ 明朝" w:eastAsia="ＭＳ 明朝" w:hAnsi="ＭＳ 明朝"/>
          <w:b/>
          <w:bCs/>
          <w:u w:val="single"/>
        </w:rPr>
        <w:t>【</w:t>
      </w:r>
      <w:r>
        <w:rPr>
          <w:rFonts w:ascii="ＭＳ 明朝" w:eastAsia="ＭＳ 明朝" w:hAnsi="ＭＳ 明朝" w:hint="eastAsia"/>
          <w:b/>
          <w:bCs/>
          <w:u w:val="single"/>
        </w:rPr>
        <w:t>おーるいんわんぱっけーじ</w:t>
      </w:r>
      <w:r w:rsidRPr="00EC5D49">
        <w:rPr>
          <w:rFonts w:ascii="ＭＳ 明朝" w:eastAsia="ＭＳ 明朝" w:hAnsi="ＭＳ 明朝"/>
          <w:b/>
          <w:bCs/>
          <w:u w:val="single"/>
        </w:rPr>
        <w:t>】</w:t>
      </w:r>
      <w:r w:rsidRPr="008A48B8">
        <w:rPr>
          <w:rFonts w:ascii="ＭＳ 明朝" w:eastAsia="ＭＳ 明朝" w:hAnsi="ＭＳ 明朝"/>
        </w:rPr>
        <w:t>……</w:t>
      </w:r>
      <w:r w:rsidRPr="002F0D20">
        <w:rPr>
          <w:rFonts w:ascii="ＭＳ 明朝" w:eastAsia="ＭＳ 明朝" w:hAnsi="ＭＳ 明朝" w:hint="eastAsia"/>
        </w:rPr>
        <w:t>健康管理システムのみではなく、住民記録や税務等の他業務を含む広範囲な機能を有するパッケージシステムのことである。</w:t>
      </w:r>
    </w:p>
    <w:p w14:paraId="504FD2E4" w14:textId="35CB2759" w:rsidR="008A48B8" w:rsidRPr="00521D16" w:rsidRDefault="008A48B8" w:rsidP="00521D16">
      <w:pPr>
        <w:spacing w:before="240"/>
        <w:jc w:val="center"/>
        <w:rPr>
          <w:rFonts w:ascii="ＭＳ 明朝" w:eastAsia="ＭＳ 明朝" w:hAnsi="ＭＳ 明朝"/>
          <w:sz w:val="28"/>
          <w:szCs w:val="28"/>
        </w:rPr>
      </w:pPr>
      <w:r w:rsidRPr="00521D16">
        <w:rPr>
          <w:rFonts w:ascii="ＭＳ 明朝" w:eastAsia="ＭＳ 明朝" w:hAnsi="ＭＳ 明朝" w:hint="eastAsia"/>
          <w:sz w:val="28"/>
          <w:szCs w:val="28"/>
        </w:rPr>
        <w:t>か</w:t>
      </w:r>
    </w:p>
    <w:p w14:paraId="2DD184B5" w14:textId="4088AFCC" w:rsid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外字【がいじ】</w:t>
      </w:r>
      <w:r w:rsidRPr="008A48B8">
        <w:rPr>
          <w:rFonts w:ascii="ＭＳ 明朝" w:eastAsia="ＭＳ 明朝" w:hAnsi="ＭＳ 明朝"/>
        </w:rPr>
        <w:t>……各ベンダが提供する文字セット等において、標準では収録されておらず、市区町村が個別に追加した文字のこと。JIS 等の標準規格にない文字をベンダがパッケージ標準に追加している場合も「外字」と呼ぶことがあるが、パッケージ標準にある場合は、当該文字セット等において標準で収録されているため、本仕様書上は「内字」として扱う。</w:t>
      </w:r>
    </w:p>
    <w:p w14:paraId="619D888C" w14:textId="26B79653" w:rsidR="00CC2C8C" w:rsidRDefault="00CC2C8C" w:rsidP="008A48B8">
      <w:pPr>
        <w:ind w:left="426" w:hangingChars="193" w:hanging="426"/>
        <w:rPr>
          <w:rFonts w:ascii="ＭＳ 明朝" w:eastAsia="ＭＳ 明朝" w:hAnsi="ＭＳ 明朝"/>
        </w:rPr>
      </w:pPr>
      <w:r w:rsidRPr="00B14F11">
        <w:rPr>
          <w:rFonts w:ascii="ＭＳ 明朝" w:eastAsia="ＭＳ 明朝" w:hAnsi="ＭＳ 明朝" w:hint="eastAsia"/>
          <w:b/>
          <w:bCs/>
          <w:u w:val="single"/>
        </w:rPr>
        <w:t>カスタマイズ【かすたまいず】</w:t>
      </w:r>
      <w:r w:rsidRPr="00CC2C8C">
        <w:rPr>
          <w:rFonts w:ascii="ＭＳ 明朝" w:eastAsia="ＭＳ 明朝" w:hAnsi="ＭＳ 明朝" w:hint="eastAsia"/>
        </w:rPr>
        <w:t>……市区町村の業務に合わせて、ベンダがパッケージの機能への追加・変更・削除を行うこと。</w:t>
      </w:r>
    </w:p>
    <w:p w14:paraId="6C0EC358" w14:textId="5B27B0D8" w:rsidR="002F0D20" w:rsidRPr="00CC2C8C" w:rsidRDefault="002F0D20" w:rsidP="002F0D20">
      <w:pPr>
        <w:ind w:left="426" w:hangingChars="193" w:hanging="426"/>
        <w:rPr>
          <w:rFonts w:ascii="ＭＳ 明朝" w:eastAsia="ＭＳ 明朝" w:hAnsi="ＭＳ 明朝"/>
        </w:rPr>
      </w:pPr>
      <w:r w:rsidRPr="002F0D20">
        <w:rPr>
          <w:rFonts w:ascii="ＭＳ 明朝" w:eastAsia="ＭＳ 明朝" w:hAnsi="ＭＳ 明朝" w:hint="eastAsia"/>
          <w:b/>
          <w:bCs/>
          <w:u w:val="single"/>
        </w:rPr>
        <w:t>カスタマバーコード</w:t>
      </w:r>
      <w:r w:rsidRPr="00B14F11">
        <w:rPr>
          <w:rFonts w:ascii="ＭＳ 明朝" w:eastAsia="ＭＳ 明朝" w:hAnsi="ＭＳ 明朝" w:hint="eastAsia"/>
          <w:b/>
          <w:bCs/>
          <w:u w:val="single"/>
        </w:rPr>
        <w:t>【かすたま</w:t>
      </w:r>
      <w:r>
        <w:rPr>
          <w:rFonts w:ascii="ＭＳ 明朝" w:eastAsia="ＭＳ 明朝" w:hAnsi="ＭＳ 明朝" w:hint="eastAsia"/>
          <w:b/>
          <w:bCs/>
          <w:u w:val="single"/>
        </w:rPr>
        <w:t>ばーこーど</w:t>
      </w:r>
      <w:r w:rsidRPr="00B14F11">
        <w:rPr>
          <w:rFonts w:ascii="ＭＳ 明朝" w:eastAsia="ＭＳ 明朝" w:hAnsi="ＭＳ 明朝" w:hint="eastAsia"/>
          <w:b/>
          <w:bCs/>
          <w:u w:val="single"/>
        </w:rPr>
        <w:t>】</w:t>
      </w:r>
      <w:r w:rsidRPr="00CC2C8C">
        <w:rPr>
          <w:rFonts w:ascii="ＭＳ 明朝" w:eastAsia="ＭＳ 明朝" w:hAnsi="ＭＳ 明朝" w:hint="eastAsia"/>
        </w:rPr>
        <w:t>……</w:t>
      </w:r>
      <w:r w:rsidRPr="002F0D20">
        <w:rPr>
          <w:rFonts w:ascii="ＭＳ 明朝" w:eastAsia="ＭＳ 明朝" w:hAnsi="ＭＳ 明朝" w:hint="eastAsia"/>
        </w:rPr>
        <w:t>郵便物の宛先をバーコード化したもの。郵便番号自動読取区分機での処理を効率化するために利用される。</w:t>
      </w:r>
    </w:p>
    <w:p w14:paraId="59DCE127" w14:textId="06A21D0A" w:rsid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方書【かたがき】</w:t>
      </w:r>
      <w:r w:rsidRPr="008A48B8">
        <w:rPr>
          <w:rFonts w:ascii="ＭＳ 明朝" w:eastAsia="ＭＳ 明朝" w:hAnsi="ＭＳ 明朝"/>
        </w:rPr>
        <w:t>……市区町村、大字や小字、地番に続く、アパートやマンション、寮等の住所情報のこと。</w:t>
      </w:r>
    </w:p>
    <w:p w14:paraId="1440BAC3" w14:textId="41EEEB73" w:rsidR="0039355D" w:rsidRPr="008A48B8" w:rsidRDefault="0039355D" w:rsidP="008A48B8">
      <w:pPr>
        <w:ind w:left="426" w:hangingChars="193" w:hanging="426"/>
        <w:rPr>
          <w:rFonts w:ascii="ＭＳ 明朝" w:eastAsia="ＭＳ 明朝" w:hAnsi="ＭＳ 明朝"/>
        </w:rPr>
      </w:pPr>
      <w:r>
        <w:rPr>
          <w:rFonts w:ascii="ＭＳ 明朝" w:eastAsia="ＭＳ 明朝" w:hAnsi="ＭＳ 明朝" w:hint="eastAsia"/>
          <w:b/>
          <w:bCs/>
          <w:u w:val="single"/>
        </w:rPr>
        <w:t>画面要件</w:t>
      </w:r>
      <w:r w:rsidRPr="00EC5D49">
        <w:rPr>
          <w:rFonts w:ascii="ＭＳ 明朝" w:eastAsia="ＭＳ 明朝" w:hAnsi="ＭＳ 明朝"/>
          <w:b/>
          <w:bCs/>
          <w:u w:val="single"/>
        </w:rPr>
        <w:t>【</w:t>
      </w:r>
      <w:r>
        <w:rPr>
          <w:rFonts w:ascii="ＭＳ 明朝" w:eastAsia="ＭＳ 明朝" w:hAnsi="ＭＳ 明朝" w:hint="eastAsia"/>
          <w:b/>
          <w:bCs/>
          <w:u w:val="single"/>
        </w:rPr>
        <w:t>がめんようけん</w:t>
      </w:r>
      <w:r w:rsidRPr="00EC5D49">
        <w:rPr>
          <w:rFonts w:ascii="ＭＳ 明朝" w:eastAsia="ＭＳ 明朝" w:hAnsi="ＭＳ 明朝"/>
          <w:b/>
          <w:bCs/>
          <w:u w:val="single"/>
        </w:rPr>
        <w:t>】</w:t>
      </w:r>
      <w:r w:rsidRPr="008A48B8">
        <w:rPr>
          <w:rFonts w:ascii="ＭＳ 明朝" w:eastAsia="ＭＳ 明朝" w:hAnsi="ＭＳ 明朝"/>
        </w:rPr>
        <w:t>……</w:t>
      </w:r>
      <w:r w:rsidRPr="0039355D">
        <w:rPr>
          <w:rFonts w:ascii="ＭＳ 明朝" w:eastAsia="ＭＳ 明朝" w:hAnsi="ＭＳ 明朝" w:hint="eastAsia"/>
        </w:rPr>
        <w:t>専ら操作性・表示</w:t>
      </w:r>
      <w:r w:rsidRPr="0039355D">
        <w:rPr>
          <w:rFonts w:ascii="ＭＳ 明朝" w:eastAsia="ＭＳ 明朝" w:hAnsi="ＭＳ 明朝"/>
        </w:rPr>
        <w:t>/非表示設定等の要件のこと。</w:t>
      </w:r>
    </w:p>
    <w:p w14:paraId="09B6875D" w14:textId="4383FA09" w:rsid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管理【かんり】</w:t>
      </w:r>
      <w:r w:rsidRPr="008A48B8">
        <w:rPr>
          <w:rFonts w:ascii="ＭＳ 明朝" w:eastAsia="ＭＳ 明朝" w:hAnsi="ＭＳ 明朝"/>
        </w:rPr>
        <w:t>……データの設定・保持・修正ができること。参照のみは含まない。</w:t>
      </w:r>
    </w:p>
    <w:p w14:paraId="0A84CDB2" w14:textId="6E514521" w:rsidR="002F0D20" w:rsidRPr="00521D16" w:rsidRDefault="002F0D20" w:rsidP="002F0D20">
      <w:pPr>
        <w:spacing w:before="240"/>
        <w:jc w:val="center"/>
        <w:rPr>
          <w:rFonts w:ascii="ＭＳ 明朝" w:eastAsia="ＭＳ 明朝" w:hAnsi="ＭＳ 明朝"/>
          <w:sz w:val="28"/>
          <w:szCs w:val="28"/>
        </w:rPr>
      </w:pPr>
      <w:r>
        <w:rPr>
          <w:rFonts w:ascii="ＭＳ 明朝" w:eastAsia="ＭＳ 明朝" w:hAnsi="ＭＳ 明朝" w:hint="eastAsia"/>
          <w:sz w:val="28"/>
          <w:szCs w:val="28"/>
        </w:rPr>
        <w:t>き</w:t>
      </w:r>
    </w:p>
    <w:p w14:paraId="391C0EED" w14:textId="431E71C9" w:rsidR="002F0D20" w:rsidRDefault="002F0D20" w:rsidP="002F0D20">
      <w:pPr>
        <w:ind w:left="426" w:hangingChars="193" w:hanging="426"/>
        <w:rPr>
          <w:rFonts w:ascii="ＭＳ 明朝" w:eastAsia="ＭＳ 明朝" w:hAnsi="ＭＳ 明朝"/>
        </w:rPr>
      </w:pPr>
      <w:r w:rsidRPr="002F0D20">
        <w:rPr>
          <w:rFonts w:ascii="ＭＳ 明朝" w:eastAsia="ＭＳ 明朝" w:hAnsi="ＭＳ 明朝" w:hint="eastAsia"/>
          <w:b/>
          <w:bCs/>
          <w:u w:val="single"/>
        </w:rPr>
        <w:t>業務ユニット</w:t>
      </w:r>
      <w:r w:rsidRPr="00EC5D49">
        <w:rPr>
          <w:rFonts w:ascii="ＭＳ 明朝" w:eastAsia="ＭＳ 明朝" w:hAnsi="ＭＳ 明朝"/>
          <w:b/>
          <w:bCs/>
          <w:u w:val="single"/>
        </w:rPr>
        <w:t>【</w:t>
      </w:r>
      <w:r>
        <w:rPr>
          <w:rFonts w:ascii="ＭＳ 明朝" w:eastAsia="ＭＳ 明朝" w:hAnsi="ＭＳ 明朝" w:hint="eastAsia"/>
          <w:b/>
          <w:bCs/>
          <w:u w:val="single"/>
        </w:rPr>
        <w:t>ぎょうむゆにっと</w:t>
      </w:r>
      <w:r w:rsidRPr="00EC5D49">
        <w:rPr>
          <w:rFonts w:ascii="ＭＳ 明朝" w:eastAsia="ＭＳ 明朝" w:hAnsi="ＭＳ 明朝"/>
          <w:b/>
          <w:bCs/>
          <w:u w:val="single"/>
        </w:rPr>
        <w:t>】</w:t>
      </w:r>
      <w:r w:rsidRPr="008A48B8">
        <w:rPr>
          <w:rFonts w:ascii="ＭＳ 明朝" w:eastAsia="ＭＳ 明朝" w:hAnsi="ＭＳ 明朝"/>
        </w:rPr>
        <w:t>……</w:t>
      </w:r>
      <w:r w:rsidRPr="002F0D20">
        <w:rPr>
          <w:rFonts w:ascii="ＭＳ 明朝" w:eastAsia="ＭＳ 明朝" w:hAnsi="ＭＳ 明朝" w:hint="eastAsia"/>
        </w:rPr>
        <w:t>自治体業務の区分けとして全国的に普及している業務単位のアプリケーションのことである。</w:t>
      </w:r>
    </w:p>
    <w:p w14:paraId="58BF674E" w14:textId="3B634841" w:rsidR="0039355D" w:rsidRPr="00521D16" w:rsidRDefault="0039355D" w:rsidP="0039355D">
      <w:pPr>
        <w:spacing w:before="240"/>
        <w:jc w:val="center"/>
        <w:rPr>
          <w:rFonts w:ascii="ＭＳ 明朝" w:eastAsia="ＭＳ 明朝" w:hAnsi="ＭＳ 明朝"/>
          <w:sz w:val="28"/>
          <w:szCs w:val="28"/>
        </w:rPr>
      </w:pPr>
      <w:r>
        <w:rPr>
          <w:rFonts w:ascii="ＭＳ 明朝" w:eastAsia="ＭＳ 明朝" w:hAnsi="ＭＳ 明朝" w:hint="eastAsia"/>
          <w:sz w:val="28"/>
          <w:szCs w:val="28"/>
        </w:rPr>
        <w:lastRenderedPageBreak/>
        <w:t>け</w:t>
      </w:r>
    </w:p>
    <w:p w14:paraId="01FFFF45" w14:textId="6A31693A" w:rsidR="0039355D" w:rsidRPr="008A48B8" w:rsidRDefault="0039355D" w:rsidP="0039355D">
      <w:pPr>
        <w:ind w:left="426" w:hangingChars="193" w:hanging="426"/>
        <w:rPr>
          <w:rFonts w:ascii="ＭＳ 明朝" w:eastAsia="ＭＳ 明朝" w:hAnsi="ＭＳ 明朝"/>
        </w:rPr>
      </w:pPr>
      <w:r w:rsidRPr="0039355D">
        <w:rPr>
          <w:rFonts w:ascii="ＭＳ 明朝" w:eastAsia="ＭＳ 明朝" w:hAnsi="ＭＳ 明朝" w:hint="eastAsia"/>
          <w:b/>
          <w:bCs/>
          <w:u w:val="single"/>
        </w:rPr>
        <w:t>健診</w:t>
      </w:r>
      <w:r w:rsidRPr="0039355D">
        <w:rPr>
          <w:rFonts w:ascii="ＭＳ 明朝" w:eastAsia="ＭＳ 明朝" w:hAnsi="ＭＳ 明朝"/>
          <w:b/>
          <w:bCs/>
          <w:u w:val="single"/>
        </w:rPr>
        <w:t>/検診</w:t>
      </w:r>
      <w:r w:rsidRPr="00EC5D49">
        <w:rPr>
          <w:rFonts w:ascii="ＭＳ 明朝" w:eastAsia="ＭＳ 明朝" w:hAnsi="ＭＳ 明朝"/>
          <w:b/>
          <w:bCs/>
          <w:u w:val="single"/>
        </w:rPr>
        <w:t>【</w:t>
      </w:r>
      <w:r>
        <w:rPr>
          <w:rFonts w:ascii="ＭＳ 明朝" w:eastAsia="ＭＳ 明朝" w:hAnsi="ＭＳ 明朝" w:hint="eastAsia"/>
          <w:b/>
          <w:bCs/>
          <w:u w:val="single"/>
        </w:rPr>
        <w:t>けんしん</w:t>
      </w:r>
      <w:r w:rsidRPr="00EC5D49">
        <w:rPr>
          <w:rFonts w:ascii="ＭＳ 明朝" w:eastAsia="ＭＳ 明朝" w:hAnsi="ＭＳ 明朝"/>
          <w:b/>
          <w:bCs/>
          <w:u w:val="single"/>
        </w:rPr>
        <w:t>】</w:t>
      </w:r>
      <w:r w:rsidRPr="008A48B8">
        <w:rPr>
          <w:rFonts w:ascii="ＭＳ 明朝" w:eastAsia="ＭＳ 明朝" w:hAnsi="ＭＳ 明朝"/>
        </w:rPr>
        <w:t>……</w:t>
      </w:r>
      <w:r w:rsidRPr="0039355D">
        <w:rPr>
          <w:rFonts w:ascii="ＭＳ 明朝" w:eastAsia="ＭＳ 明朝" w:hAnsi="ＭＳ 明朝" w:hint="eastAsia"/>
        </w:rPr>
        <w:t>成人保健分野においては「けんしん」の表記を、用途により「健診」と「検診」で分けて記載しており、厚生労働省のホームページ「地域保健・健康増進事業報告：調査の結果（用語の解説、利用上の注意）」に示されているものと同様の考え方で表記を分けて記載している。</w:t>
      </w:r>
    </w:p>
    <w:p w14:paraId="052E460A" w14:textId="77777777" w:rsidR="008A48B8" w:rsidRPr="00521D16" w:rsidRDefault="008A48B8" w:rsidP="00521D16">
      <w:pPr>
        <w:spacing w:before="240"/>
        <w:jc w:val="center"/>
        <w:rPr>
          <w:rFonts w:ascii="ＭＳ 明朝" w:eastAsia="ＭＳ 明朝" w:hAnsi="ＭＳ 明朝"/>
          <w:sz w:val="28"/>
          <w:szCs w:val="28"/>
        </w:rPr>
      </w:pPr>
      <w:r w:rsidRPr="00521D16">
        <w:rPr>
          <w:rFonts w:ascii="ＭＳ 明朝" w:eastAsia="ＭＳ 明朝" w:hAnsi="ＭＳ 明朝" w:hint="eastAsia"/>
          <w:sz w:val="28"/>
          <w:szCs w:val="28"/>
        </w:rPr>
        <w:t>こ</w:t>
      </w:r>
    </w:p>
    <w:p w14:paraId="01E89DEA" w14:textId="189E1F95" w:rsidR="008A48B8" w:rsidRP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更改【こうかい】</w:t>
      </w:r>
      <w:r w:rsidRPr="008A48B8">
        <w:rPr>
          <w:rFonts w:ascii="ＭＳ 明朝" w:eastAsia="ＭＳ 明朝" w:hAnsi="ＭＳ 明朝"/>
        </w:rPr>
        <w:t>……既存システムを再構築すること。バージョンアップともいう。</w:t>
      </w:r>
    </w:p>
    <w:p w14:paraId="53FEC88A" w14:textId="71AA6409" w:rsidR="008A48B8" w:rsidRP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個人番号【こじんばんごう】</w:t>
      </w:r>
      <w:r w:rsidRPr="008A48B8">
        <w:rPr>
          <w:rFonts w:ascii="ＭＳ 明朝" w:eastAsia="ＭＳ 明朝" w:hAnsi="ＭＳ 明朝"/>
        </w:rPr>
        <w:t>……番号法第７条第１項又は第２項の規定により、住民票コードを変換して得られる番号であって、当該住民票コードが記載された住民票に係る者を識別するために指定されるもののこと。いわゆるマイナンバー。</w:t>
      </w:r>
    </w:p>
    <w:p w14:paraId="620355C3" w14:textId="77777777" w:rsidR="008A48B8" w:rsidRPr="00521D16" w:rsidRDefault="008A48B8" w:rsidP="00521D16">
      <w:pPr>
        <w:spacing w:before="240"/>
        <w:jc w:val="center"/>
        <w:rPr>
          <w:rFonts w:ascii="ＭＳ 明朝" w:eastAsia="ＭＳ 明朝" w:hAnsi="ＭＳ 明朝"/>
          <w:sz w:val="28"/>
          <w:szCs w:val="28"/>
        </w:rPr>
      </w:pPr>
      <w:r w:rsidRPr="00521D16">
        <w:rPr>
          <w:rFonts w:ascii="ＭＳ 明朝" w:eastAsia="ＭＳ 明朝" w:hAnsi="ＭＳ 明朝" w:hint="eastAsia"/>
          <w:sz w:val="28"/>
          <w:szCs w:val="28"/>
        </w:rPr>
        <w:t>さ</w:t>
      </w:r>
    </w:p>
    <w:p w14:paraId="33F53974" w14:textId="0094C5E6" w:rsidR="008A48B8" w:rsidRP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参照【さんしょう】</w:t>
      </w:r>
      <w:r w:rsidRPr="008A48B8">
        <w:rPr>
          <w:rFonts w:ascii="ＭＳ 明朝" w:eastAsia="ＭＳ 明朝" w:hAnsi="ＭＳ 明朝"/>
        </w:rPr>
        <w:t>……データが入力されたテーブルへ必要なデータを問い合わせる操作。</w:t>
      </w:r>
    </w:p>
    <w:p w14:paraId="1593A80E" w14:textId="77777777" w:rsidR="008A48B8" w:rsidRPr="00521D16" w:rsidRDefault="008A48B8" w:rsidP="00521D16">
      <w:pPr>
        <w:spacing w:before="240"/>
        <w:jc w:val="center"/>
        <w:rPr>
          <w:rFonts w:ascii="ＭＳ 明朝" w:eastAsia="ＭＳ 明朝" w:hAnsi="ＭＳ 明朝"/>
          <w:sz w:val="28"/>
          <w:szCs w:val="28"/>
        </w:rPr>
      </w:pPr>
      <w:r w:rsidRPr="00521D16">
        <w:rPr>
          <w:rFonts w:ascii="ＭＳ 明朝" w:eastAsia="ＭＳ 明朝" w:hAnsi="ＭＳ 明朝" w:hint="eastAsia"/>
          <w:sz w:val="28"/>
          <w:szCs w:val="28"/>
        </w:rPr>
        <w:t>し</w:t>
      </w:r>
    </w:p>
    <w:p w14:paraId="684095A4" w14:textId="0F51AB4A" w:rsidR="001A6160" w:rsidRPr="001A6160" w:rsidRDefault="001A6160" w:rsidP="008A48B8">
      <w:pPr>
        <w:ind w:left="426" w:hangingChars="193" w:hanging="426"/>
        <w:rPr>
          <w:rFonts w:ascii="ＭＳ 明朝" w:eastAsia="ＭＳ 明朝" w:hAnsi="ＭＳ 明朝"/>
          <w:b/>
          <w:bCs/>
          <w:u w:val="single"/>
        </w:rPr>
      </w:pPr>
      <w:r>
        <w:rPr>
          <w:rFonts w:ascii="ＭＳ 明朝" w:eastAsia="ＭＳ 明朝" w:hAnsi="ＭＳ 明朝" w:hint="eastAsia"/>
          <w:b/>
          <w:bCs/>
          <w:u w:val="single"/>
        </w:rPr>
        <w:t>事業</w:t>
      </w:r>
      <w:r w:rsidRPr="00EC5D49">
        <w:rPr>
          <w:rFonts w:ascii="ＭＳ 明朝" w:eastAsia="ＭＳ 明朝" w:hAnsi="ＭＳ 明朝"/>
          <w:b/>
          <w:bCs/>
          <w:u w:val="single"/>
        </w:rPr>
        <w:t>【</w:t>
      </w:r>
      <w:r w:rsidR="00E61A79">
        <w:rPr>
          <w:rFonts w:ascii="ＭＳ 明朝" w:eastAsia="ＭＳ 明朝" w:hAnsi="ＭＳ 明朝" w:hint="eastAsia"/>
          <w:b/>
          <w:bCs/>
          <w:u w:val="single"/>
        </w:rPr>
        <w:t>じぎょう</w:t>
      </w:r>
      <w:r w:rsidRPr="00EC5D49">
        <w:rPr>
          <w:rFonts w:ascii="ＭＳ 明朝" w:eastAsia="ＭＳ 明朝" w:hAnsi="ＭＳ 明朝"/>
          <w:b/>
          <w:bCs/>
          <w:u w:val="single"/>
        </w:rPr>
        <w:t>】</w:t>
      </w:r>
      <w:r w:rsidRPr="008A48B8">
        <w:rPr>
          <w:rFonts w:ascii="ＭＳ 明朝" w:eastAsia="ＭＳ 明朝" w:hAnsi="ＭＳ 明朝"/>
        </w:rPr>
        <w:t>……</w:t>
      </w:r>
      <w:r w:rsidRPr="001A6160">
        <w:rPr>
          <w:rFonts w:ascii="ＭＳ 明朝" w:eastAsia="ＭＳ 明朝" w:hAnsi="ＭＳ 明朝" w:hint="eastAsia"/>
        </w:rPr>
        <w:t>「事業」とは成人保健では各がん検診や教育・訪問・指導等、母子保健では各健診や母子保健指導等を指す。</w:t>
      </w:r>
    </w:p>
    <w:p w14:paraId="486D0D29" w14:textId="293819C0" w:rsidR="002F0D20" w:rsidRDefault="002F0D20" w:rsidP="008A48B8">
      <w:pPr>
        <w:ind w:left="426" w:hangingChars="193" w:hanging="426"/>
        <w:rPr>
          <w:rFonts w:ascii="ＭＳ 明朝" w:eastAsia="ＭＳ 明朝" w:hAnsi="ＭＳ 明朝"/>
        </w:rPr>
      </w:pPr>
      <w:r w:rsidRPr="002F0D20">
        <w:rPr>
          <w:rFonts w:ascii="ＭＳ 明朝" w:eastAsia="ＭＳ 明朝" w:hAnsi="ＭＳ 明朝" w:hint="eastAsia"/>
          <w:b/>
          <w:bCs/>
          <w:u w:val="single"/>
        </w:rPr>
        <w:t>システムアーキテクチャ</w:t>
      </w:r>
      <w:r w:rsidRPr="00EC5D49">
        <w:rPr>
          <w:rFonts w:ascii="ＭＳ 明朝" w:eastAsia="ＭＳ 明朝" w:hAnsi="ＭＳ 明朝"/>
          <w:b/>
          <w:bCs/>
          <w:u w:val="single"/>
        </w:rPr>
        <w:t>【</w:t>
      </w:r>
      <w:r>
        <w:rPr>
          <w:rFonts w:ascii="ＭＳ 明朝" w:eastAsia="ＭＳ 明朝" w:hAnsi="ＭＳ 明朝" w:hint="eastAsia"/>
          <w:b/>
          <w:bCs/>
          <w:u w:val="single"/>
        </w:rPr>
        <w:t>しすてむあーきてくちゃ</w:t>
      </w:r>
      <w:r w:rsidRPr="00EC5D49">
        <w:rPr>
          <w:rFonts w:ascii="ＭＳ 明朝" w:eastAsia="ＭＳ 明朝" w:hAnsi="ＭＳ 明朝"/>
          <w:b/>
          <w:bCs/>
          <w:u w:val="single"/>
        </w:rPr>
        <w:t>】</w:t>
      </w:r>
      <w:r w:rsidRPr="008A48B8">
        <w:rPr>
          <w:rFonts w:ascii="ＭＳ 明朝" w:eastAsia="ＭＳ 明朝" w:hAnsi="ＭＳ 明朝"/>
        </w:rPr>
        <w:t>……</w:t>
      </w:r>
      <w:r w:rsidRPr="002F0D20">
        <w:rPr>
          <w:rFonts w:ascii="ＭＳ 明朝" w:eastAsia="ＭＳ 明朝" w:hAnsi="ＭＳ 明朝" w:hint="eastAsia"/>
        </w:rPr>
        <w:t>システムの設計方法、設計思想、およびその設計思想に基づいて構築されたシステムの構造などのことである。</w:t>
      </w:r>
    </w:p>
    <w:p w14:paraId="42C396FF" w14:textId="4E5982B0" w:rsidR="00820BD6" w:rsidRDefault="00820BD6" w:rsidP="008A48B8">
      <w:pPr>
        <w:ind w:left="426" w:hangingChars="193" w:hanging="426"/>
        <w:rPr>
          <w:rFonts w:ascii="ＭＳ 明朝" w:eastAsia="ＭＳ 明朝" w:hAnsi="ＭＳ 明朝"/>
          <w:b/>
          <w:bCs/>
          <w:u w:val="single"/>
        </w:rPr>
      </w:pPr>
      <w:r>
        <w:rPr>
          <w:rFonts w:ascii="ＭＳ 明朝" w:eastAsia="ＭＳ 明朝" w:hAnsi="ＭＳ 明朝" w:hint="eastAsia"/>
          <w:b/>
          <w:bCs/>
          <w:u w:val="single"/>
        </w:rPr>
        <w:t>実装</w:t>
      </w:r>
      <w:r w:rsidRPr="00EC5D49">
        <w:rPr>
          <w:rFonts w:ascii="ＭＳ 明朝" w:eastAsia="ＭＳ 明朝" w:hAnsi="ＭＳ 明朝"/>
          <w:b/>
          <w:bCs/>
          <w:u w:val="single"/>
        </w:rPr>
        <w:t>【</w:t>
      </w:r>
      <w:r>
        <w:rPr>
          <w:rFonts w:ascii="ＭＳ 明朝" w:eastAsia="ＭＳ 明朝" w:hAnsi="ＭＳ 明朝" w:hint="eastAsia"/>
          <w:b/>
          <w:bCs/>
          <w:u w:val="single"/>
        </w:rPr>
        <w:t>じっそう</w:t>
      </w:r>
      <w:r w:rsidRPr="00EC5D49">
        <w:rPr>
          <w:rFonts w:ascii="ＭＳ 明朝" w:eastAsia="ＭＳ 明朝" w:hAnsi="ＭＳ 明朝"/>
          <w:b/>
          <w:bCs/>
          <w:u w:val="single"/>
        </w:rPr>
        <w:t>】</w:t>
      </w:r>
      <w:r w:rsidRPr="008A48B8">
        <w:rPr>
          <w:rFonts w:ascii="ＭＳ 明朝" w:eastAsia="ＭＳ 明朝" w:hAnsi="ＭＳ 明朝"/>
        </w:rPr>
        <w:t>……</w:t>
      </w:r>
      <w:r w:rsidRPr="00820BD6">
        <w:rPr>
          <w:rFonts w:ascii="ＭＳ 明朝" w:eastAsia="ＭＳ 明朝" w:hAnsi="ＭＳ 明朝" w:hint="eastAsia"/>
        </w:rPr>
        <w:t>システムに機能を組み込んで使えるようにすること。</w:t>
      </w:r>
    </w:p>
    <w:p w14:paraId="61A9EA16" w14:textId="363C754E" w:rsid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CSV【しーえすぶい】</w:t>
      </w:r>
      <w:r w:rsidRPr="008A48B8">
        <w:rPr>
          <w:rFonts w:ascii="ＭＳ 明朝" w:eastAsia="ＭＳ 明朝" w:hAnsi="ＭＳ 明朝"/>
        </w:rPr>
        <w:t>……</w:t>
      </w:r>
      <w:r w:rsidR="002F3275">
        <w:rPr>
          <w:rFonts w:ascii="ＭＳ 明朝" w:eastAsia="ＭＳ 明朝" w:hAnsi="ＭＳ 明朝"/>
        </w:rPr>
        <w:t>c</w:t>
      </w:r>
      <w:r w:rsidR="002F3275" w:rsidRPr="008A48B8">
        <w:rPr>
          <w:rFonts w:ascii="ＭＳ 明朝" w:eastAsia="ＭＳ 明朝" w:hAnsi="ＭＳ 明朝"/>
        </w:rPr>
        <w:t>omma</w:t>
      </w:r>
      <w:r w:rsidRPr="008A48B8">
        <w:rPr>
          <w:rFonts w:ascii="ＭＳ 明朝" w:eastAsia="ＭＳ 明朝" w:hAnsi="ＭＳ 明朝"/>
        </w:rPr>
        <w:t>-separated values の略。テキストデータにおいて各項目のデータをカンマで区切ったファイル形式のこと。</w:t>
      </w:r>
    </w:p>
    <w:p w14:paraId="2EC9E60E" w14:textId="54A4E97B" w:rsidR="00E20977" w:rsidRDefault="00E20977" w:rsidP="00E20977">
      <w:pPr>
        <w:ind w:left="426" w:hangingChars="193" w:hanging="426"/>
        <w:rPr>
          <w:rFonts w:ascii="ＭＳ 明朝" w:eastAsia="ＭＳ 明朝" w:hAnsi="ＭＳ 明朝"/>
        </w:rPr>
      </w:pPr>
      <w:r>
        <w:rPr>
          <w:rFonts w:ascii="ＭＳ 明朝" w:eastAsia="ＭＳ 明朝" w:hAnsi="ＭＳ 明朝" w:hint="eastAsia"/>
          <w:b/>
          <w:bCs/>
          <w:u w:val="single"/>
        </w:rPr>
        <w:t>住記世帯【じゅうきせたい】</w:t>
      </w:r>
      <w:r>
        <w:rPr>
          <w:rFonts w:ascii="ＭＳ 明朝" w:eastAsia="ＭＳ 明朝" w:hAnsi="ＭＳ 明朝" w:hint="eastAsia"/>
        </w:rPr>
        <w:t>……住民記録情報における世帯のこと。</w:t>
      </w:r>
    </w:p>
    <w:p w14:paraId="559DF6BD" w14:textId="15EBF354" w:rsidR="0039355D" w:rsidRDefault="0039355D" w:rsidP="00E20977">
      <w:pPr>
        <w:ind w:left="426" w:hangingChars="193" w:hanging="426"/>
        <w:rPr>
          <w:rFonts w:ascii="ＭＳ 明朝" w:eastAsia="ＭＳ 明朝" w:hAnsi="ＭＳ 明朝"/>
        </w:rPr>
      </w:pPr>
      <w:r>
        <w:rPr>
          <w:rFonts w:ascii="ＭＳ 明朝" w:eastAsia="ＭＳ 明朝" w:hAnsi="ＭＳ 明朝" w:hint="eastAsia"/>
          <w:b/>
          <w:bCs/>
          <w:u w:val="single"/>
        </w:rPr>
        <w:t>シングル・サイン・オン</w:t>
      </w:r>
      <w:r w:rsidRPr="00EC5D49">
        <w:rPr>
          <w:rFonts w:ascii="ＭＳ 明朝" w:eastAsia="ＭＳ 明朝" w:hAnsi="ＭＳ 明朝"/>
          <w:b/>
          <w:bCs/>
          <w:u w:val="single"/>
        </w:rPr>
        <w:t>【</w:t>
      </w:r>
      <w:r>
        <w:rPr>
          <w:rFonts w:ascii="ＭＳ 明朝" w:eastAsia="ＭＳ 明朝" w:hAnsi="ＭＳ 明朝" w:hint="eastAsia"/>
          <w:b/>
          <w:bCs/>
          <w:u w:val="single"/>
        </w:rPr>
        <w:t>しんぐる・さいん・おん</w:t>
      </w:r>
      <w:r w:rsidRPr="00EC5D49">
        <w:rPr>
          <w:rFonts w:ascii="ＭＳ 明朝" w:eastAsia="ＭＳ 明朝" w:hAnsi="ＭＳ 明朝"/>
          <w:b/>
          <w:bCs/>
          <w:u w:val="single"/>
        </w:rPr>
        <w:t>】</w:t>
      </w:r>
      <w:r w:rsidRPr="008A48B8">
        <w:rPr>
          <w:rFonts w:ascii="ＭＳ 明朝" w:eastAsia="ＭＳ 明朝" w:hAnsi="ＭＳ 明朝"/>
        </w:rPr>
        <w:t>……</w:t>
      </w:r>
      <w:r w:rsidRPr="0039355D">
        <w:rPr>
          <w:rFonts w:ascii="ＭＳ 明朝" w:eastAsia="ＭＳ 明朝" w:hAnsi="ＭＳ 明朝"/>
        </w:rPr>
        <w:t>1度のユーザー認証によって複数システムの利用が可能になる仕組みのこと。</w:t>
      </w:r>
    </w:p>
    <w:p w14:paraId="646DAFA4" w14:textId="7C007FF6" w:rsidR="002F0D20" w:rsidRPr="00521D16" w:rsidRDefault="002F0D20" w:rsidP="002F0D20">
      <w:pPr>
        <w:spacing w:before="240"/>
        <w:jc w:val="center"/>
        <w:rPr>
          <w:rFonts w:ascii="ＭＳ 明朝" w:eastAsia="ＭＳ 明朝" w:hAnsi="ＭＳ 明朝"/>
          <w:sz w:val="28"/>
          <w:szCs w:val="28"/>
        </w:rPr>
      </w:pPr>
      <w:r>
        <w:rPr>
          <w:rFonts w:ascii="ＭＳ 明朝" w:eastAsia="ＭＳ 明朝" w:hAnsi="ＭＳ 明朝" w:hint="eastAsia"/>
          <w:sz w:val="28"/>
          <w:szCs w:val="28"/>
        </w:rPr>
        <w:t>す</w:t>
      </w:r>
    </w:p>
    <w:p w14:paraId="628EB879" w14:textId="6C19D15D" w:rsidR="00172841" w:rsidRDefault="002F0D20" w:rsidP="00895618">
      <w:pPr>
        <w:spacing w:before="240"/>
        <w:ind w:left="426" w:hangingChars="193" w:hanging="426"/>
        <w:rPr>
          <w:rFonts w:ascii="ＭＳ 明朝" w:eastAsia="ＭＳ 明朝" w:hAnsi="ＭＳ 明朝"/>
        </w:rPr>
      </w:pPr>
      <w:r w:rsidRPr="002F0D20">
        <w:rPr>
          <w:rFonts w:ascii="ＭＳ 明朝" w:eastAsia="ＭＳ 明朝" w:hAnsi="ＭＳ 明朝" w:hint="eastAsia"/>
          <w:b/>
          <w:bCs/>
          <w:u w:val="single"/>
        </w:rPr>
        <w:t>スイッチングコスト</w:t>
      </w:r>
      <w:r w:rsidRPr="00EC5D49">
        <w:rPr>
          <w:rFonts w:ascii="ＭＳ 明朝" w:eastAsia="ＭＳ 明朝" w:hAnsi="ＭＳ 明朝"/>
          <w:b/>
          <w:bCs/>
          <w:u w:val="single"/>
        </w:rPr>
        <w:t>【</w:t>
      </w:r>
      <w:r>
        <w:rPr>
          <w:rFonts w:ascii="ＭＳ 明朝" w:eastAsia="ＭＳ 明朝" w:hAnsi="ＭＳ 明朝" w:hint="eastAsia"/>
          <w:b/>
          <w:bCs/>
          <w:u w:val="single"/>
        </w:rPr>
        <w:t>すいっちんぐこすと</w:t>
      </w:r>
      <w:r w:rsidRPr="00EC5D49">
        <w:rPr>
          <w:rFonts w:ascii="ＭＳ 明朝" w:eastAsia="ＭＳ 明朝" w:hAnsi="ＭＳ 明朝"/>
          <w:b/>
          <w:bCs/>
          <w:u w:val="single"/>
        </w:rPr>
        <w:t>】</w:t>
      </w:r>
      <w:r w:rsidRPr="008A48B8">
        <w:rPr>
          <w:rFonts w:ascii="ＭＳ 明朝" w:eastAsia="ＭＳ 明朝" w:hAnsi="ＭＳ 明朝"/>
        </w:rPr>
        <w:t>……</w:t>
      </w:r>
      <w:r w:rsidRPr="002F0D20">
        <w:rPr>
          <w:rFonts w:ascii="ＭＳ 明朝" w:eastAsia="ＭＳ 明朝" w:hAnsi="ＭＳ 明朝" w:hint="eastAsia"/>
        </w:rPr>
        <w:t>利用しているシステムや機器を他社のものに切り替える際に発生する時間・費用・心理的な負担のこと。</w:t>
      </w:r>
    </w:p>
    <w:p w14:paraId="3581D306" w14:textId="77777777" w:rsidR="00172841" w:rsidRDefault="00172841">
      <w:pPr>
        <w:rPr>
          <w:rFonts w:ascii="ＭＳ 明朝" w:eastAsia="ＭＳ 明朝" w:hAnsi="ＭＳ 明朝"/>
        </w:rPr>
      </w:pPr>
      <w:r>
        <w:rPr>
          <w:rFonts w:ascii="ＭＳ 明朝" w:eastAsia="ＭＳ 明朝" w:hAnsi="ＭＳ 明朝"/>
        </w:rPr>
        <w:br w:type="page"/>
      </w:r>
    </w:p>
    <w:p w14:paraId="49D0D8CB" w14:textId="77777777" w:rsidR="00895618" w:rsidRDefault="00895618" w:rsidP="00895618">
      <w:pPr>
        <w:spacing w:before="240"/>
        <w:ind w:left="425" w:hangingChars="193" w:hanging="425"/>
        <w:rPr>
          <w:rFonts w:ascii="ＭＳ 明朝" w:eastAsia="ＭＳ 明朝" w:hAnsi="ＭＳ 明朝"/>
        </w:rPr>
      </w:pPr>
    </w:p>
    <w:p w14:paraId="182A4E95" w14:textId="2D6A5013" w:rsidR="008A48B8" w:rsidRPr="00521D16" w:rsidRDefault="008A48B8" w:rsidP="00521D16">
      <w:pPr>
        <w:spacing w:before="240"/>
        <w:jc w:val="center"/>
        <w:rPr>
          <w:rFonts w:ascii="ＭＳ 明朝" w:eastAsia="ＭＳ 明朝" w:hAnsi="ＭＳ 明朝"/>
          <w:sz w:val="28"/>
          <w:szCs w:val="28"/>
        </w:rPr>
      </w:pPr>
      <w:r w:rsidRPr="00521D16">
        <w:rPr>
          <w:rFonts w:ascii="ＭＳ 明朝" w:eastAsia="ＭＳ 明朝" w:hAnsi="ＭＳ 明朝" w:hint="eastAsia"/>
          <w:sz w:val="28"/>
          <w:szCs w:val="28"/>
        </w:rPr>
        <w:t>ち</w:t>
      </w:r>
    </w:p>
    <w:p w14:paraId="06623085" w14:textId="7D5E7D9D" w:rsidR="0093061E" w:rsidRPr="008A48B8" w:rsidRDefault="0093061E" w:rsidP="0093061E">
      <w:pPr>
        <w:ind w:left="426" w:hangingChars="193" w:hanging="426"/>
        <w:rPr>
          <w:rFonts w:ascii="ＭＳ 明朝" w:eastAsia="ＭＳ 明朝" w:hAnsi="ＭＳ 明朝"/>
        </w:rPr>
      </w:pPr>
      <w:r w:rsidRPr="0093061E">
        <w:rPr>
          <w:rFonts w:ascii="ＭＳ 明朝" w:eastAsia="ＭＳ 明朝" w:hAnsi="ＭＳ 明朝" w:hint="eastAsia"/>
          <w:b/>
          <w:bCs/>
          <w:u w:val="single"/>
        </w:rPr>
        <w:t>地域情報プラットフォーム標準仕様</w:t>
      </w:r>
      <w:r w:rsidRPr="00EC5D49">
        <w:rPr>
          <w:rFonts w:ascii="ＭＳ 明朝" w:eastAsia="ＭＳ 明朝" w:hAnsi="ＭＳ 明朝"/>
          <w:b/>
          <w:bCs/>
          <w:u w:val="single"/>
        </w:rPr>
        <w:t>【</w:t>
      </w:r>
      <w:r>
        <w:rPr>
          <w:rFonts w:ascii="ＭＳ 明朝" w:eastAsia="ＭＳ 明朝" w:hAnsi="ＭＳ 明朝" w:hint="eastAsia"/>
          <w:b/>
          <w:bCs/>
          <w:u w:val="single"/>
        </w:rPr>
        <w:t>ちいきじょうほうぷらっとふぉーむひょうじゅんしよう</w:t>
      </w:r>
      <w:r w:rsidRPr="00EC5D49">
        <w:rPr>
          <w:rFonts w:ascii="ＭＳ 明朝" w:eastAsia="ＭＳ 明朝" w:hAnsi="ＭＳ 明朝"/>
          <w:b/>
          <w:bCs/>
          <w:u w:val="single"/>
        </w:rPr>
        <w:t>】</w:t>
      </w:r>
      <w:r w:rsidRPr="008A48B8">
        <w:rPr>
          <w:rFonts w:ascii="ＭＳ 明朝" w:eastAsia="ＭＳ 明朝" w:hAnsi="ＭＳ 明朝"/>
        </w:rPr>
        <w:t>……</w:t>
      </w:r>
      <w:r w:rsidR="003968F1">
        <w:rPr>
          <w:rFonts w:ascii="ＭＳ 明朝" w:eastAsia="ＭＳ 明朝" w:hAnsi="ＭＳ 明朝" w:hint="eastAsia"/>
        </w:rPr>
        <w:t>地方</w:t>
      </w:r>
      <w:r w:rsidRPr="0093061E">
        <w:rPr>
          <w:rFonts w:ascii="ＭＳ 明朝" w:eastAsia="ＭＳ 明朝" w:hAnsi="ＭＳ 明朝" w:hint="eastAsia"/>
        </w:rPr>
        <w:t>自治体の庁内における業務システムのマルチベンダ化を進めるために、庁内の様々な業務システム間の情報連携を可能とする標準仕様のこと。総務省事業として策定し、一般財団法人全国地域情報化推進協会（</w:t>
      </w:r>
      <w:r w:rsidRPr="0093061E">
        <w:rPr>
          <w:rFonts w:ascii="ＭＳ 明朝" w:eastAsia="ＭＳ 明朝" w:hAnsi="ＭＳ 明朝"/>
        </w:rPr>
        <w:t>APPLIC）において「地域情報プラットフォーム標準仕様書」として公開し、運用中である。自治体業務のうち、住民基本台帳、個人住民税等 27 業務の基幹系情報システム（防災、教育等の基幹系以外の業務を含めると 32 業務）について情報連携の標準が定められている。</w:t>
      </w:r>
    </w:p>
    <w:p w14:paraId="363735D9" w14:textId="3944395F" w:rsidR="008A48B8" w:rsidRP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中間標準レイアウト仕様【ちゅうかんひょうじゅんれいあうとしよう】</w:t>
      </w:r>
      <w:r w:rsidRPr="008A48B8">
        <w:rPr>
          <w:rFonts w:ascii="ＭＳ 明朝" w:eastAsia="ＭＳ 明朝" w:hAnsi="ＭＳ 明朝"/>
        </w:rPr>
        <w:t>……市区町村の情報システム更改においてデータ移行を円滑に行うため、移行データの項目名称、データ型、桁数、その他の属性情報等を標準的な形式として定めた移行ファイルのレイアウト仕様。平成24 年６月に総務省から公開され、平成25 年度から、地方公共団体情報システム機構（J-LIS）が維持管理を担っている。</w:t>
      </w:r>
    </w:p>
    <w:p w14:paraId="1446B80E" w14:textId="77777777" w:rsidR="008A48B8" w:rsidRPr="00521D16" w:rsidRDefault="008A48B8" w:rsidP="00521D16">
      <w:pPr>
        <w:spacing w:before="240"/>
        <w:jc w:val="center"/>
        <w:rPr>
          <w:rFonts w:ascii="ＭＳ 明朝" w:eastAsia="ＭＳ 明朝" w:hAnsi="ＭＳ 明朝"/>
          <w:sz w:val="28"/>
          <w:szCs w:val="28"/>
        </w:rPr>
      </w:pPr>
      <w:r w:rsidRPr="00521D16">
        <w:rPr>
          <w:rFonts w:ascii="ＭＳ 明朝" w:eastAsia="ＭＳ 明朝" w:hAnsi="ＭＳ 明朝" w:hint="eastAsia"/>
          <w:sz w:val="28"/>
          <w:szCs w:val="28"/>
        </w:rPr>
        <w:t>つ</w:t>
      </w:r>
    </w:p>
    <w:p w14:paraId="7F19A2AA" w14:textId="797B8FC0" w:rsidR="008A48B8" w:rsidRP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続柄【つづきがら】</w:t>
      </w:r>
      <w:r w:rsidRPr="008A48B8">
        <w:rPr>
          <w:rFonts w:ascii="ＭＳ 明朝" w:eastAsia="ＭＳ 明朝" w:hAnsi="ＭＳ 明朝"/>
        </w:rPr>
        <w:t>……世帯主とその世帯員との関係を示したもの。妻、子、父、母、妹、弟、子の妻、妻（未届）、妻の子、縁故者、同居人等と記載する。</w:t>
      </w:r>
    </w:p>
    <w:p w14:paraId="559C7DB2" w14:textId="124D1E86" w:rsidR="0093061E" w:rsidRPr="00521D16" w:rsidRDefault="0093061E" w:rsidP="0093061E">
      <w:pPr>
        <w:spacing w:before="240"/>
        <w:jc w:val="center"/>
        <w:rPr>
          <w:rFonts w:ascii="ＭＳ 明朝" w:eastAsia="ＭＳ 明朝" w:hAnsi="ＭＳ 明朝"/>
          <w:sz w:val="28"/>
          <w:szCs w:val="28"/>
        </w:rPr>
      </w:pPr>
      <w:r>
        <w:rPr>
          <w:rFonts w:ascii="ＭＳ 明朝" w:eastAsia="ＭＳ 明朝" w:hAnsi="ＭＳ 明朝" w:hint="eastAsia"/>
          <w:sz w:val="28"/>
          <w:szCs w:val="28"/>
        </w:rPr>
        <w:t>は</w:t>
      </w:r>
    </w:p>
    <w:p w14:paraId="5B108343" w14:textId="640565C2" w:rsidR="0093061E" w:rsidRDefault="0093061E" w:rsidP="0093061E">
      <w:pPr>
        <w:ind w:left="426" w:hangingChars="193" w:hanging="426"/>
        <w:rPr>
          <w:rFonts w:ascii="ＭＳ 明朝" w:eastAsia="ＭＳ 明朝" w:hAnsi="ＭＳ 明朝"/>
          <w:b/>
          <w:bCs/>
          <w:u w:val="single"/>
        </w:rPr>
      </w:pPr>
      <w:r>
        <w:rPr>
          <w:rFonts w:ascii="ＭＳ 明朝" w:eastAsia="ＭＳ 明朝" w:hAnsi="ＭＳ 明朝" w:hint="eastAsia"/>
          <w:b/>
          <w:bCs/>
          <w:u w:val="single"/>
        </w:rPr>
        <w:t>パラメータ</w:t>
      </w:r>
      <w:r w:rsidRPr="00EC5D49">
        <w:rPr>
          <w:rFonts w:ascii="ＭＳ 明朝" w:eastAsia="ＭＳ 明朝" w:hAnsi="ＭＳ 明朝"/>
          <w:b/>
          <w:bCs/>
          <w:u w:val="single"/>
        </w:rPr>
        <w:t>【</w:t>
      </w:r>
      <w:r>
        <w:rPr>
          <w:rFonts w:ascii="ＭＳ 明朝" w:eastAsia="ＭＳ 明朝" w:hAnsi="ＭＳ 明朝" w:hint="eastAsia"/>
          <w:b/>
          <w:bCs/>
          <w:u w:val="single"/>
        </w:rPr>
        <w:t>ぱらめーた</w:t>
      </w:r>
      <w:r w:rsidRPr="00EC5D49">
        <w:rPr>
          <w:rFonts w:ascii="ＭＳ 明朝" w:eastAsia="ＭＳ 明朝" w:hAnsi="ＭＳ 明朝"/>
          <w:b/>
          <w:bCs/>
          <w:u w:val="single"/>
        </w:rPr>
        <w:t>】</w:t>
      </w:r>
      <w:r w:rsidRPr="003419DF">
        <w:rPr>
          <w:rFonts w:ascii="ＭＳ 明朝" w:eastAsia="ＭＳ 明朝" w:hAnsi="ＭＳ 明朝"/>
        </w:rPr>
        <w:t>……</w:t>
      </w:r>
      <w:r w:rsidRPr="003419DF">
        <w:rPr>
          <w:rFonts w:ascii="ＭＳ 明朝" w:eastAsia="ＭＳ 明朝" w:hAnsi="ＭＳ 明朝" w:hint="eastAsia"/>
        </w:rPr>
        <w:t>健康管理システムの挙動に影響を与える、各種静的・動的な設定のこと。</w:t>
      </w:r>
    </w:p>
    <w:p w14:paraId="39AA2FFF" w14:textId="5B17188B" w:rsidR="00820BD6" w:rsidRPr="0093061E" w:rsidRDefault="00820BD6" w:rsidP="00820BD6">
      <w:pPr>
        <w:ind w:left="426" w:hangingChars="193" w:hanging="426"/>
        <w:rPr>
          <w:rFonts w:ascii="ＭＳ 明朝" w:eastAsia="ＭＳ 明朝" w:hAnsi="ＭＳ 明朝"/>
          <w:b/>
          <w:bCs/>
          <w:u w:val="single"/>
        </w:rPr>
      </w:pPr>
      <w:r>
        <w:rPr>
          <w:rFonts w:ascii="ＭＳ 明朝" w:eastAsia="ＭＳ 明朝" w:hAnsi="ＭＳ 明朝" w:hint="eastAsia"/>
          <w:b/>
          <w:bCs/>
          <w:u w:val="single"/>
        </w:rPr>
        <w:t>パンチデータ</w:t>
      </w:r>
      <w:r w:rsidRPr="00EC5D49">
        <w:rPr>
          <w:rFonts w:ascii="ＭＳ 明朝" w:eastAsia="ＭＳ 明朝" w:hAnsi="ＭＳ 明朝"/>
          <w:b/>
          <w:bCs/>
          <w:u w:val="single"/>
        </w:rPr>
        <w:t>【</w:t>
      </w:r>
      <w:r>
        <w:rPr>
          <w:rFonts w:ascii="ＭＳ 明朝" w:eastAsia="ＭＳ 明朝" w:hAnsi="ＭＳ 明朝" w:hint="eastAsia"/>
          <w:b/>
          <w:bCs/>
          <w:u w:val="single"/>
        </w:rPr>
        <w:t>ぱんちでーた</w:t>
      </w:r>
      <w:r w:rsidRPr="00EC5D49">
        <w:rPr>
          <w:rFonts w:ascii="ＭＳ 明朝" w:eastAsia="ＭＳ 明朝" w:hAnsi="ＭＳ 明朝"/>
          <w:b/>
          <w:bCs/>
          <w:u w:val="single"/>
        </w:rPr>
        <w:t>】</w:t>
      </w:r>
      <w:r w:rsidRPr="003419DF">
        <w:rPr>
          <w:rFonts w:ascii="ＭＳ 明朝" w:eastAsia="ＭＳ 明朝" w:hAnsi="ＭＳ 明朝"/>
        </w:rPr>
        <w:t>……</w:t>
      </w:r>
      <w:r w:rsidRPr="003419DF">
        <w:rPr>
          <w:rFonts w:ascii="ＭＳ 明朝" w:eastAsia="ＭＳ 明朝" w:hAnsi="ＭＳ 明朝" w:hint="eastAsia"/>
        </w:rPr>
        <w:t>健</w:t>
      </w:r>
      <w:r w:rsidRPr="003419DF">
        <w:rPr>
          <w:rFonts w:ascii="ＭＳ 明朝" w:eastAsia="ＭＳ 明朝" w:hAnsi="ＭＳ 明朝"/>
        </w:rPr>
        <w:t>(検)診票や予診票等を基に、手入力で電子データ化したもの。</w:t>
      </w:r>
    </w:p>
    <w:p w14:paraId="3AB91F34" w14:textId="7E31E44E" w:rsidR="008A48B8" w:rsidRPr="00521D16" w:rsidRDefault="008A48B8" w:rsidP="00521D16">
      <w:pPr>
        <w:spacing w:before="240"/>
        <w:jc w:val="center"/>
        <w:rPr>
          <w:rFonts w:ascii="ＭＳ 明朝" w:eastAsia="ＭＳ 明朝" w:hAnsi="ＭＳ 明朝"/>
          <w:sz w:val="28"/>
          <w:szCs w:val="28"/>
        </w:rPr>
      </w:pPr>
      <w:r w:rsidRPr="00521D16">
        <w:rPr>
          <w:rFonts w:ascii="ＭＳ 明朝" w:eastAsia="ＭＳ 明朝" w:hAnsi="ＭＳ 明朝" w:hint="eastAsia"/>
          <w:sz w:val="28"/>
          <w:szCs w:val="28"/>
        </w:rPr>
        <w:t>ひ</w:t>
      </w:r>
    </w:p>
    <w:p w14:paraId="350C916A" w14:textId="7629A747" w:rsidR="0039355D" w:rsidRDefault="0039355D" w:rsidP="008A48B8">
      <w:pPr>
        <w:ind w:left="426" w:hangingChars="193" w:hanging="426"/>
        <w:rPr>
          <w:rFonts w:ascii="ＭＳ 明朝" w:eastAsia="ＭＳ 明朝" w:hAnsi="ＭＳ 明朝"/>
          <w:b/>
          <w:bCs/>
          <w:u w:val="single"/>
        </w:rPr>
      </w:pPr>
      <w:r w:rsidRPr="00EC5D49">
        <w:rPr>
          <w:rFonts w:ascii="ＭＳ 明朝" w:eastAsia="ＭＳ 明朝" w:hAnsi="ＭＳ 明朝"/>
          <w:b/>
          <w:bCs/>
          <w:u w:val="single"/>
        </w:rPr>
        <w:t>BP</w:t>
      </w:r>
      <w:r>
        <w:rPr>
          <w:rFonts w:ascii="ＭＳ 明朝" w:eastAsia="ＭＳ 明朝" w:hAnsi="ＭＳ 明朝" w:hint="eastAsia"/>
          <w:b/>
          <w:bCs/>
          <w:u w:val="single"/>
        </w:rPr>
        <w:t>R</w:t>
      </w:r>
      <w:r w:rsidRPr="00EC5D49">
        <w:rPr>
          <w:rFonts w:ascii="ＭＳ 明朝" w:eastAsia="ＭＳ 明朝" w:hAnsi="ＭＳ 明朝"/>
          <w:b/>
          <w:bCs/>
          <w:u w:val="single"/>
        </w:rPr>
        <w:t>【びーぴー</w:t>
      </w:r>
      <w:r>
        <w:rPr>
          <w:rFonts w:ascii="ＭＳ 明朝" w:eastAsia="ＭＳ 明朝" w:hAnsi="ＭＳ 明朝" w:hint="eastAsia"/>
          <w:b/>
          <w:bCs/>
          <w:u w:val="single"/>
        </w:rPr>
        <w:t>あーる</w:t>
      </w:r>
      <w:r w:rsidRPr="00EC5D49">
        <w:rPr>
          <w:rFonts w:ascii="ＭＳ 明朝" w:eastAsia="ＭＳ 明朝" w:hAnsi="ＭＳ 明朝"/>
          <w:b/>
          <w:bCs/>
          <w:u w:val="single"/>
        </w:rPr>
        <w:t>】</w:t>
      </w:r>
      <w:r w:rsidRPr="008A48B8">
        <w:rPr>
          <w:rFonts w:ascii="ＭＳ 明朝" w:eastAsia="ＭＳ 明朝" w:hAnsi="ＭＳ 明朝"/>
        </w:rPr>
        <w:t>……</w:t>
      </w:r>
      <w:r w:rsidRPr="0039355D">
        <w:rPr>
          <w:rFonts w:ascii="ＭＳ 明朝" w:eastAsia="ＭＳ 明朝" w:hAnsi="ＭＳ 明朝"/>
        </w:rPr>
        <w:t>Business Process Re-engineering の略。</w:t>
      </w:r>
      <w:r w:rsidRPr="0039355D">
        <w:rPr>
          <w:rFonts w:ascii="ＭＳ 明朝" w:eastAsia="ＭＳ 明朝" w:hAnsi="ＭＳ 明朝" w:hint="eastAsia"/>
        </w:rPr>
        <w:t>業務や組織の根本的な見直しを行う取り組み</w:t>
      </w:r>
      <w:r>
        <w:rPr>
          <w:rFonts w:ascii="ＭＳ 明朝" w:eastAsia="ＭＳ 明朝" w:hAnsi="ＭＳ 明朝" w:hint="eastAsia"/>
        </w:rPr>
        <w:t>のこと。</w:t>
      </w:r>
    </w:p>
    <w:p w14:paraId="442972B2" w14:textId="17BFD2F4" w:rsidR="008A48B8" w:rsidRP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BPMN【びーぴーえむえぬ】</w:t>
      </w:r>
      <w:r w:rsidRPr="008A48B8">
        <w:rPr>
          <w:rFonts w:ascii="ＭＳ 明朝" w:eastAsia="ＭＳ 明朝" w:hAnsi="ＭＳ 明朝"/>
        </w:rPr>
        <w:t>……Business Process Model and Notationの略。国際標準化機構（ISO）と国際電気標準会議（IEC）の合同委員会による、業務プロセスをワークフローとして視覚的に表記する方法の国際標準の１つである。ISO/IEC 19510:2013（Object Management Group Business Process Model and Notation）のこと。</w:t>
      </w:r>
    </w:p>
    <w:p w14:paraId="04AC58AA" w14:textId="7CCA5D5A" w:rsidR="00172841"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非機能要件【ひきのうようけん】</w:t>
      </w:r>
      <w:r w:rsidRPr="008A48B8">
        <w:rPr>
          <w:rFonts w:ascii="ＭＳ 明朝" w:eastAsia="ＭＳ 明朝" w:hAnsi="ＭＳ 明朝"/>
        </w:rPr>
        <w:t>……情報システムやソフトウェアの開発時に定義される要件のうち、機能面以外の要件全般をいう。システムの可用性、性能・拡張性、運用・保守性、移行性、セキュリティ、システム環境・エコロジーなどに関する要件のこと。</w:t>
      </w:r>
    </w:p>
    <w:p w14:paraId="7A6C4093" w14:textId="77777777" w:rsidR="00172841" w:rsidRDefault="00172841">
      <w:pPr>
        <w:rPr>
          <w:rFonts w:ascii="ＭＳ 明朝" w:eastAsia="ＭＳ 明朝" w:hAnsi="ＭＳ 明朝"/>
        </w:rPr>
      </w:pPr>
      <w:r>
        <w:rPr>
          <w:rFonts w:ascii="ＭＳ 明朝" w:eastAsia="ＭＳ 明朝" w:hAnsi="ＭＳ 明朝"/>
        </w:rPr>
        <w:br w:type="page"/>
      </w:r>
    </w:p>
    <w:p w14:paraId="018BAA2F" w14:textId="77777777" w:rsidR="008A48B8" w:rsidRPr="00521D16" w:rsidRDefault="008A48B8" w:rsidP="00521D16">
      <w:pPr>
        <w:spacing w:before="240"/>
        <w:jc w:val="center"/>
        <w:rPr>
          <w:rFonts w:ascii="ＭＳ 明朝" w:eastAsia="ＭＳ 明朝" w:hAnsi="ＭＳ 明朝"/>
          <w:sz w:val="28"/>
          <w:szCs w:val="28"/>
        </w:rPr>
      </w:pPr>
      <w:r w:rsidRPr="00521D16">
        <w:rPr>
          <w:rFonts w:ascii="ＭＳ 明朝" w:eastAsia="ＭＳ 明朝" w:hAnsi="ＭＳ 明朝" w:hint="eastAsia"/>
          <w:sz w:val="28"/>
          <w:szCs w:val="28"/>
        </w:rPr>
        <w:lastRenderedPageBreak/>
        <w:t>ふ</w:t>
      </w:r>
    </w:p>
    <w:p w14:paraId="2E5D550F" w14:textId="61650949" w:rsidR="0002248A" w:rsidRPr="00521D16" w:rsidRDefault="0002248A" w:rsidP="00FB352F">
      <w:pPr>
        <w:spacing w:before="240"/>
        <w:ind w:left="426" w:hangingChars="193" w:hanging="426"/>
        <w:rPr>
          <w:rFonts w:ascii="ＭＳ 明朝" w:eastAsia="ＭＳ 明朝" w:hAnsi="ＭＳ 明朝"/>
          <w:sz w:val="28"/>
          <w:szCs w:val="28"/>
        </w:rPr>
      </w:pPr>
      <w:r w:rsidRPr="00664283">
        <w:rPr>
          <w:rFonts w:ascii="ＭＳ 明朝" w:eastAsia="ＭＳ 明朝" w:hAnsi="ＭＳ 明朝"/>
          <w:b/>
          <w:bCs/>
          <w:u w:val="single"/>
        </w:rPr>
        <w:t>Fit</w:t>
      </w:r>
      <w:r>
        <w:rPr>
          <w:rFonts w:ascii="ＭＳ 明朝" w:eastAsia="ＭＳ 明朝" w:hAnsi="ＭＳ 明朝" w:hint="eastAsia"/>
          <w:b/>
          <w:bCs/>
          <w:u w:val="single"/>
        </w:rPr>
        <w:t xml:space="preserve"> </w:t>
      </w:r>
      <w:r w:rsidRPr="00664283">
        <w:rPr>
          <w:rFonts w:ascii="ＭＳ 明朝" w:eastAsia="ＭＳ 明朝" w:hAnsi="ＭＳ 明朝"/>
          <w:b/>
          <w:bCs/>
          <w:u w:val="single"/>
        </w:rPr>
        <w:t>&amp;</w:t>
      </w:r>
      <w:r>
        <w:rPr>
          <w:rFonts w:ascii="ＭＳ 明朝" w:eastAsia="ＭＳ 明朝" w:hAnsi="ＭＳ 明朝" w:hint="eastAsia"/>
          <w:b/>
          <w:bCs/>
          <w:u w:val="single"/>
        </w:rPr>
        <w:t xml:space="preserve"> </w:t>
      </w:r>
      <w:r w:rsidRPr="00664283">
        <w:rPr>
          <w:rFonts w:ascii="ＭＳ 明朝" w:eastAsia="ＭＳ 明朝" w:hAnsi="ＭＳ 明朝"/>
          <w:b/>
          <w:bCs/>
          <w:u w:val="single"/>
        </w:rPr>
        <w:t>Gap分析</w:t>
      </w:r>
      <w:r w:rsidRPr="00EC5D49">
        <w:rPr>
          <w:rFonts w:ascii="ＭＳ 明朝" w:eastAsia="ＭＳ 明朝" w:hAnsi="ＭＳ 明朝"/>
          <w:b/>
          <w:bCs/>
          <w:u w:val="single"/>
        </w:rPr>
        <w:t>【</w:t>
      </w:r>
      <w:r>
        <w:rPr>
          <w:rFonts w:ascii="ＭＳ 明朝" w:eastAsia="ＭＳ 明朝" w:hAnsi="ＭＳ 明朝" w:hint="eastAsia"/>
          <w:b/>
          <w:bCs/>
          <w:u w:val="single"/>
        </w:rPr>
        <w:t>ふぃっとあんどぎゃっぷぶんせき</w:t>
      </w:r>
      <w:r w:rsidRPr="00EC5D49">
        <w:rPr>
          <w:rFonts w:ascii="ＭＳ 明朝" w:eastAsia="ＭＳ 明朝" w:hAnsi="ＭＳ 明朝"/>
          <w:b/>
          <w:bCs/>
          <w:u w:val="single"/>
        </w:rPr>
        <w:t>】</w:t>
      </w:r>
      <w:r w:rsidRPr="008A48B8">
        <w:rPr>
          <w:rFonts w:ascii="ＭＳ 明朝" w:eastAsia="ＭＳ 明朝" w:hAnsi="ＭＳ 明朝"/>
        </w:rPr>
        <w:t>……</w:t>
      </w:r>
      <w:r w:rsidRPr="00664283">
        <w:rPr>
          <w:rFonts w:ascii="ＭＳ 明朝" w:eastAsia="ＭＳ 明朝" w:hAnsi="ＭＳ 明朝"/>
        </w:rPr>
        <w:t>事業者の提供するパッケージソフトの機能が、利用者として求める要件に適合（fit）している点と乖離（gap）している点を明らかにし、事業者の提供するパッケージソフトと利用者として求める要件との適合性を判断する分析手法</w:t>
      </w:r>
      <w:r>
        <w:rPr>
          <w:rFonts w:ascii="ＭＳ 明朝" w:eastAsia="ＭＳ 明朝" w:hAnsi="ＭＳ 明朝" w:hint="eastAsia"/>
        </w:rPr>
        <w:t>をいう</w:t>
      </w:r>
      <w:r w:rsidRPr="00664283">
        <w:rPr>
          <w:rFonts w:ascii="ＭＳ 明朝" w:eastAsia="ＭＳ 明朝" w:hAnsi="ＭＳ 明朝"/>
        </w:rPr>
        <w:t>。</w:t>
      </w:r>
      <w:r w:rsidRPr="008A48B8">
        <w:rPr>
          <w:rFonts w:ascii="ＭＳ 明朝" w:eastAsia="ＭＳ 明朝" w:hAnsi="ＭＳ 明朝"/>
        </w:rPr>
        <w:t>総務省自治行政局地域情報政策室「自治体クラウド導入時の情報システム調達におけるカスタマイズ抑制のためのガイドライン」（平成31</w:t>
      </w:r>
      <w:r w:rsidR="001078B6">
        <w:rPr>
          <w:rFonts w:ascii="ＭＳ 明朝" w:eastAsia="ＭＳ 明朝" w:hAnsi="ＭＳ 明朝"/>
        </w:rPr>
        <w:t xml:space="preserve"> </w:t>
      </w:r>
      <w:r w:rsidRPr="008A48B8">
        <w:rPr>
          <w:rFonts w:ascii="ＭＳ 明朝" w:eastAsia="ＭＳ 明朝" w:hAnsi="ＭＳ 明朝"/>
        </w:rPr>
        <w:t>年３月29</w:t>
      </w:r>
      <w:r w:rsidR="001078B6">
        <w:rPr>
          <w:rFonts w:ascii="ＭＳ 明朝" w:eastAsia="ＭＳ 明朝" w:hAnsi="ＭＳ 明朝"/>
        </w:rPr>
        <w:t xml:space="preserve"> </w:t>
      </w:r>
      <w:r w:rsidRPr="008A48B8">
        <w:rPr>
          <w:rFonts w:ascii="ＭＳ 明朝" w:eastAsia="ＭＳ 明朝" w:hAnsi="ＭＳ 明朝"/>
        </w:rPr>
        <w:t>日）より。</w:t>
      </w:r>
    </w:p>
    <w:p w14:paraId="5637BD91" w14:textId="013DF04C" w:rsidR="00277AA2" w:rsidRDefault="008A48B8" w:rsidP="0027154F">
      <w:pPr>
        <w:ind w:left="426" w:hangingChars="193" w:hanging="426"/>
        <w:rPr>
          <w:rFonts w:ascii="ＭＳ 明朝" w:eastAsia="ＭＳ 明朝" w:hAnsi="ＭＳ 明朝"/>
        </w:rPr>
      </w:pPr>
      <w:r w:rsidRPr="00EC5D49">
        <w:rPr>
          <w:rFonts w:ascii="ＭＳ 明朝" w:eastAsia="ＭＳ 明朝" w:hAnsi="ＭＳ 明朝"/>
          <w:b/>
          <w:bCs/>
          <w:u w:val="single"/>
        </w:rPr>
        <w:t>プログラム【ぷろぐらむ】</w:t>
      </w:r>
      <w:r w:rsidRPr="008A48B8">
        <w:rPr>
          <w:rFonts w:ascii="ＭＳ 明朝" w:eastAsia="ＭＳ 明朝" w:hAnsi="ＭＳ 明朝"/>
        </w:rPr>
        <w:t>……電子計算機（コンピュータ）に動作をさせるために、順序手順を記載した一連の命令語の集合のこと。</w:t>
      </w:r>
    </w:p>
    <w:p w14:paraId="2D54FC6A" w14:textId="77777777" w:rsidR="008A48B8" w:rsidRPr="00521D16" w:rsidRDefault="008A48B8" w:rsidP="00521D16">
      <w:pPr>
        <w:spacing w:before="240"/>
        <w:jc w:val="center"/>
        <w:rPr>
          <w:rFonts w:ascii="ＭＳ 明朝" w:eastAsia="ＭＳ 明朝" w:hAnsi="ＭＳ 明朝"/>
          <w:sz w:val="28"/>
          <w:szCs w:val="28"/>
        </w:rPr>
      </w:pPr>
      <w:r w:rsidRPr="00521D16">
        <w:rPr>
          <w:rFonts w:ascii="ＭＳ 明朝" w:eastAsia="ＭＳ 明朝" w:hAnsi="ＭＳ 明朝" w:hint="eastAsia"/>
          <w:sz w:val="28"/>
          <w:szCs w:val="28"/>
        </w:rPr>
        <w:t>へ</w:t>
      </w:r>
    </w:p>
    <w:p w14:paraId="5C8FE540" w14:textId="75C8A453" w:rsidR="008A48B8" w:rsidRP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ベンダ【べんだ】</w:t>
      </w:r>
      <w:r w:rsidRPr="008A48B8">
        <w:rPr>
          <w:rFonts w:ascii="ＭＳ 明朝" w:eastAsia="ＭＳ 明朝" w:hAnsi="ＭＳ 明朝"/>
        </w:rPr>
        <w:t>……ハードウェアやソフトウェア等の製品やサービスに責任を持つ事業者のこと。</w:t>
      </w:r>
    </w:p>
    <w:p w14:paraId="20D19F71" w14:textId="77777777" w:rsidR="008A48B8" w:rsidRPr="00521D16" w:rsidRDefault="008A48B8" w:rsidP="00521D16">
      <w:pPr>
        <w:spacing w:before="240"/>
        <w:jc w:val="center"/>
        <w:rPr>
          <w:rFonts w:ascii="ＭＳ 明朝" w:eastAsia="ＭＳ 明朝" w:hAnsi="ＭＳ 明朝"/>
          <w:sz w:val="28"/>
          <w:szCs w:val="28"/>
        </w:rPr>
      </w:pPr>
      <w:r w:rsidRPr="00521D16">
        <w:rPr>
          <w:rFonts w:ascii="ＭＳ 明朝" w:eastAsia="ＭＳ 明朝" w:hAnsi="ＭＳ 明朝" w:hint="eastAsia"/>
          <w:sz w:val="28"/>
          <w:szCs w:val="28"/>
        </w:rPr>
        <w:t>も</w:t>
      </w:r>
    </w:p>
    <w:p w14:paraId="175AB7D2" w14:textId="6AC4A9E6" w:rsidR="008A48B8" w:rsidRP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文字溢れ【もじあふれ】</w:t>
      </w:r>
      <w:r w:rsidRPr="008A48B8">
        <w:rPr>
          <w:rFonts w:ascii="ＭＳ 明朝" w:eastAsia="ＭＳ 明朝" w:hAnsi="ＭＳ 明朝"/>
        </w:rPr>
        <w:t>……入力した文字がテキストエリアに表示できる文字数を上回った時に、対象エリアからはみ出している状態のこと。</w:t>
      </w:r>
    </w:p>
    <w:p w14:paraId="27A7A6D1" w14:textId="77777777" w:rsidR="008A48B8" w:rsidRPr="00521D16" w:rsidRDefault="008A48B8" w:rsidP="00521D16">
      <w:pPr>
        <w:spacing w:before="240"/>
        <w:jc w:val="center"/>
        <w:rPr>
          <w:rFonts w:ascii="ＭＳ 明朝" w:eastAsia="ＭＳ 明朝" w:hAnsi="ＭＳ 明朝"/>
          <w:sz w:val="28"/>
          <w:szCs w:val="28"/>
        </w:rPr>
      </w:pPr>
      <w:r w:rsidRPr="00521D16">
        <w:rPr>
          <w:rFonts w:ascii="ＭＳ 明朝" w:eastAsia="ＭＳ 明朝" w:hAnsi="ＭＳ 明朝" w:hint="eastAsia"/>
          <w:sz w:val="28"/>
          <w:szCs w:val="28"/>
        </w:rPr>
        <w:t>り</w:t>
      </w:r>
    </w:p>
    <w:p w14:paraId="6395C039" w14:textId="3AE96A81" w:rsidR="008A48B8" w:rsidRPr="008A48B8" w:rsidRDefault="008A48B8" w:rsidP="008A48B8">
      <w:pPr>
        <w:ind w:left="426" w:hangingChars="193" w:hanging="426"/>
        <w:rPr>
          <w:rFonts w:ascii="ＭＳ 明朝" w:eastAsia="ＭＳ 明朝" w:hAnsi="ＭＳ 明朝"/>
        </w:rPr>
      </w:pPr>
      <w:r w:rsidRPr="00EC5D49">
        <w:rPr>
          <w:rFonts w:ascii="ＭＳ 明朝" w:eastAsia="ＭＳ 明朝" w:hAnsi="ＭＳ 明朝"/>
          <w:b/>
          <w:bCs/>
          <w:u w:val="single"/>
        </w:rPr>
        <w:t>利用権限【りようけんげん】</w:t>
      </w:r>
      <w:r w:rsidRPr="008A48B8">
        <w:rPr>
          <w:rFonts w:ascii="ＭＳ 明朝" w:eastAsia="ＭＳ 明朝" w:hAnsi="ＭＳ 明朝"/>
        </w:rPr>
        <w:t>……システムの利用において業務区分、職位等に基づき付与された権限のこと。</w:t>
      </w:r>
    </w:p>
    <w:p w14:paraId="446F4B6B" w14:textId="3E17A1E2" w:rsidR="008A48B8" w:rsidRPr="008F2682" w:rsidRDefault="008A48B8" w:rsidP="008A48B8">
      <w:pPr>
        <w:ind w:left="425" w:hangingChars="193" w:hanging="425"/>
        <w:rPr>
          <w:rFonts w:ascii="ＭＳ 明朝" w:eastAsia="ＭＳ 明朝" w:hAnsi="ＭＳ 明朝"/>
        </w:rPr>
      </w:pPr>
    </w:p>
    <w:sectPr w:rsidR="008A48B8" w:rsidRPr="008F2682" w:rsidSect="00716E29">
      <w:footerReference w:type="first" r:id="rId27"/>
      <w:pgSz w:w="11906" w:h="16838"/>
      <w:pgMar w:top="1701" w:right="1418" w:bottom="1559" w:left="1418" w:header="851" w:footer="510"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F9891" w14:textId="77777777" w:rsidR="003D23E2" w:rsidRDefault="003D23E2" w:rsidP="00307FFC">
      <w:r>
        <w:separator/>
      </w:r>
    </w:p>
  </w:endnote>
  <w:endnote w:type="continuationSeparator" w:id="0">
    <w:p w14:paraId="254F1D33" w14:textId="77777777" w:rsidR="003D23E2" w:rsidRDefault="003D23E2" w:rsidP="0030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CIDFont+F2">
    <w:altName w:val="游ゴシック"/>
    <w:panose1 w:val="00000000000000000000"/>
    <w:charset w:val="80"/>
    <w:family w:val="auto"/>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1AFA3" w14:textId="30698A8E" w:rsidR="00E80ABF" w:rsidRPr="006666E3" w:rsidRDefault="00E80ABF" w:rsidP="00B328AA">
    <w:pPr>
      <w:pStyle w:val="a5"/>
      <w:jc w:val="center"/>
      <w:rPr>
        <w:rFonts w:ascii="ＭＳ 明朝" w:eastAsia="ＭＳ 明朝" w:hAnsi="ＭＳ 明朝"/>
      </w:rPr>
    </w:pPr>
    <w:r w:rsidRPr="006666E3">
      <w:rPr>
        <w:rFonts w:ascii="ＭＳ 明朝" w:eastAsia="ＭＳ 明朝" w:hAnsi="ＭＳ 明朝"/>
      </w:rPr>
      <w:fldChar w:fldCharType="begin"/>
    </w:r>
    <w:r w:rsidRPr="006666E3">
      <w:rPr>
        <w:rFonts w:ascii="ＭＳ 明朝" w:eastAsia="ＭＳ 明朝" w:hAnsi="ＭＳ 明朝"/>
      </w:rPr>
      <w:instrText>PAGE   \* MERGEFORMAT</w:instrText>
    </w:r>
    <w:r w:rsidRPr="006666E3">
      <w:rPr>
        <w:rFonts w:ascii="ＭＳ 明朝" w:eastAsia="ＭＳ 明朝" w:hAnsi="ＭＳ 明朝"/>
      </w:rPr>
      <w:fldChar w:fldCharType="separate"/>
    </w:r>
    <w:r w:rsidR="005A4D66">
      <w:rPr>
        <w:rFonts w:ascii="ＭＳ 明朝" w:eastAsia="ＭＳ 明朝" w:hAnsi="ＭＳ 明朝"/>
        <w:noProof/>
      </w:rPr>
      <w:t>36</w:t>
    </w:r>
    <w:r w:rsidRPr="006666E3">
      <w:rPr>
        <w:rFonts w:ascii="ＭＳ 明朝" w:eastAsia="ＭＳ 明朝" w:hAnsi="ＭＳ 明朝"/>
      </w:rPr>
      <w:fldChar w:fldCharType="end"/>
    </w:r>
    <w:r w:rsidRPr="006666E3">
      <w:rPr>
        <w:rFonts w:ascii="ＭＳ 明朝" w:eastAsia="ＭＳ 明朝" w:hAnsi="ＭＳ 明朝" w:hint="eastAsia"/>
      </w:rPr>
      <w:t xml:space="preserve"> / </w:t>
    </w:r>
    <w:r w:rsidR="008852CF">
      <w:rPr>
        <w:rFonts w:ascii="ＭＳ 明朝" w:eastAsia="ＭＳ 明朝" w:hAnsi="ＭＳ 明朝"/>
      </w:rPr>
      <w:fldChar w:fldCharType="begin"/>
    </w:r>
    <w:r w:rsidR="008852CF">
      <w:rPr>
        <w:rFonts w:ascii="ＭＳ 明朝" w:eastAsia="ＭＳ 明朝" w:hAnsi="ＭＳ 明朝"/>
      </w:rPr>
      <w:instrText xml:space="preserve"> </w:instrText>
    </w:r>
    <w:r w:rsidR="008852CF">
      <w:rPr>
        <w:rFonts w:ascii="ＭＳ 明朝" w:eastAsia="ＭＳ 明朝" w:hAnsi="ＭＳ 明朝" w:hint="eastAsia"/>
      </w:rPr>
      <w:instrText>=</w:instrText>
    </w:r>
    <w:r w:rsidR="008852CF">
      <w:rPr>
        <w:rFonts w:ascii="ＭＳ 明朝" w:eastAsia="ＭＳ 明朝" w:hAnsi="ＭＳ 明朝"/>
      </w:rPr>
      <w:fldChar w:fldCharType="begin"/>
    </w:r>
    <w:r w:rsidR="008852CF">
      <w:rPr>
        <w:rFonts w:ascii="ＭＳ 明朝" w:eastAsia="ＭＳ 明朝" w:hAnsi="ＭＳ 明朝"/>
      </w:rPr>
      <w:instrText xml:space="preserve"> NUMPAGES   \* MERGEFORMAT </w:instrText>
    </w:r>
    <w:r w:rsidR="008852CF">
      <w:rPr>
        <w:rFonts w:ascii="ＭＳ 明朝" w:eastAsia="ＭＳ 明朝" w:hAnsi="ＭＳ 明朝"/>
      </w:rPr>
      <w:fldChar w:fldCharType="separate"/>
    </w:r>
    <w:r w:rsidR="000C770B">
      <w:rPr>
        <w:rFonts w:ascii="ＭＳ 明朝" w:eastAsia="ＭＳ 明朝" w:hAnsi="ＭＳ 明朝"/>
        <w:noProof/>
      </w:rPr>
      <w:instrText>56</w:instrText>
    </w:r>
    <w:r w:rsidR="008852CF">
      <w:rPr>
        <w:rFonts w:ascii="ＭＳ 明朝" w:eastAsia="ＭＳ 明朝" w:hAnsi="ＭＳ 明朝"/>
      </w:rPr>
      <w:fldChar w:fldCharType="end"/>
    </w:r>
    <w:r w:rsidR="008852CF">
      <w:rPr>
        <w:rFonts w:ascii="ＭＳ 明朝" w:eastAsia="ＭＳ 明朝" w:hAnsi="ＭＳ 明朝"/>
      </w:rPr>
      <w:instrText xml:space="preserve">-2 </w:instrText>
    </w:r>
    <w:r w:rsidR="008852CF">
      <w:rPr>
        <w:rFonts w:ascii="ＭＳ 明朝" w:eastAsia="ＭＳ 明朝" w:hAnsi="ＭＳ 明朝"/>
      </w:rPr>
      <w:fldChar w:fldCharType="separate"/>
    </w:r>
    <w:r w:rsidR="000C770B">
      <w:rPr>
        <w:rFonts w:ascii="ＭＳ 明朝" w:eastAsia="ＭＳ 明朝" w:hAnsi="ＭＳ 明朝"/>
        <w:noProof/>
      </w:rPr>
      <w:t>54</w:t>
    </w:r>
    <w:r w:rsidR="008852CF">
      <w:rPr>
        <w:rFonts w:ascii="ＭＳ 明朝" w:eastAsia="ＭＳ 明朝" w:hAnsi="ＭＳ 明朝"/>
      </w:rPr>
      <w:fldChar w:fldCharType="end"/>
    </w:r>
  </w:p>
  <w:p w14:paraId="0EF1CB7F" w14:textId="597146F1" w:rsidR="00E80ABF" w:rsidRDefault="00E80ABF" w:rsidP="00B328A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41E2" w14:textId="7DFF71F8" w:rsidR="00E80ABF" w:rsidRPr="006666E3" w:rsidRDefault="00E80ABF" w:rsidP="006666E3">
    <w:pPr>
      <w:pStyle w:val="a5"/>
      <w:jc w:val="center"/>
      <w:rPr>
        <w:rFonts w:ascii="ＭＳ 明朝" w:eastAsia="ＭＳ 明朝" w:hAnsi="ＭＳ 明朝"/>
      </w:rPr>
    </w:pPr>
  </w:p>
  <w:p w14:paraId="7ED76A11" w14:textId="77777777" w:rsidR="00E80ABF" w:rsidRDefault="00E80ABF">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2180B" w14:textId="6F9E3328" w:rsidR="00E80ABF" w:rsidRPr="006666E3" w:rsidRDefault="00E80ABF" w:rsidP="00B328AA">
    <w:pPr>
      <w:pStyle w:val="a5"/>
      <w:jc w:val="center"/>
      <w:rPr>
        <w:rFonts w:ascii="ＭＳ 明朝" w:eastAsia="ＭＳ 明朝" w:hAnsi="ＭＳ 明朝"/>
      </w:rPr>
    </w:pPr>
  </w:p>
  <w:p w14:paraId="4C6B600E" w14:textId="35FD0CA0" w:rsidR="00E80ABF" w:rsidRDefault="00E80ABF" w:rsidP="00B328AA">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DFDE1" w14:textId="77777777" w:rsidR="003D23E2" w:rsidRDefault="003D23E2" w:rsidP="00307FFC">
      <w:r>
        <w:separator/>
      </w:r>
    </w:p>
  </w:footnote>
  <w:footnote w:type="continuationSeparator" w:id="0">
    <w:p w14:paraId="1F9141EC" w14:textId="77777777" w:rsidR="003D23E2" w:rsidRDefault="003D23E2" w:rsidP="00307F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5C3C"/>
    <w:multiLevelType w:val="hybridMultilevel"/>
    <w:tmpl w:val="FE8E262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A7D1C18"/>
    <w:multiLevelType w:val="hybridMultilevel"/>
    <w:tmpl w:val="D2C8EDA0"/>
    <w:lvl w:ilvl="0" w:tplc="04090011">
      <w:start w:val="1"/>
      <w:numFmt w:val="decimalEnclosedCircle"/>
      <w:lvlText w:val="%1"/>
      <w:lvlJc w:val="left"/>
      <w:pPr>
        <w:ind w:left="860" w:hanging="420"/>
      </w:pPr>
    </w:lvl>
    <w:lvl w:ilvl="1" w:tplc="04090011">
      <w:start w:val="1"/>
      <w:numFmt w:val="decimalEnclosedCircle"/>
      <w:lvlText w:val="%2"/>
      <w:lvlJc w:val="left"/>
      <w:pPr>
        <w:ind w:left="42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2" w15:restartNumberingAfterBreak="0">
    <w:nsid w:val="0B9B5A66"/>
    <w:multiLevelType w:val="hybridMultilevel"/>
    <w:tmpl w:val="3AF4F312"/>
    <w:lvl w:ilvl="0" w:tplc="56E26F02">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3" w15:restartNumberingAfterBreak="0">
    <w:nsid w:val="0E9E6860"/>
    <w:multiLevelType w:val="hybridMultilevel"/>
    <w:tmpl w:val="A24A6F8E"/>
    <w:lvl w:ilvl="0" w:tplc="C032B86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19744E6"/>
    <w:multiLevelType w:val="hybridMultilevel"/>
    <w:tmpl w:val="BE4ABBCE"/>
    <w:lvl w:ilvl="0" w:tplc="FFFFFFFF">
      <w:start w:val="1"/>
      <w:numFmt w:val="decimalEnclosedCircle"/>
      <w:lvlText w:val="%1"/>
      <w:lvlJc w:val="left"/>
      <w:pPr>
        <w:ind w:left="800" w:hanging="360"/>
      </w:pPr>
      <w:rPr>
        <w:rFonts w:hint="default"/>
      </w:rPr>
    </w:lvl>
    <w:lvl w:ilvl="1" w:tplc="FFFFFFFF" w:tentative="1">
      <w:start w:val="1"/>
      <w:numFmt w:val="aiueoFullWidth"/>
      <w:lvlText w:val="(%2)"/>
      <w:lvlJc w:val="left"/>
      <w:pPr>
        <w:ind w:left="1280" w:hanging="420"/>
      </w:pPr>
    </w:lvl>
    <w:lvl w:ilvl="2" w:tplc="FFFFFFFF" w:tentative="1">
      <w:start w:val="1"/>
      <w:numFmt w:val="decimalEnclosedCircle"/>
      <w:lvlText w:val="%3"/>
      <w:lvlJc w:val="left"/>
      <w:pPr>
        <w:ind w:left="1700" w:hanging="420"/>
      </w:pPr>
    </w:lvl>
    <w:lvl w:ilvl="3" w:tplc="FFFFFFFF" w:tentative="1">
      <w:start w:val="1"/>
      <w:numFmt w:val="decimal"/>
      <w:lvlText w:val="%4."/>
      <w:lvlJc w:val="left"/>
      <w:pPr>
        <w:ind w:left="2120" w:hanging="420"/>
      </w:pPr>
    </w:lvl>
    <w:lvl w:ilvl="4" w:tplc="FFFFFFFF" w:tentative="1">
      <w:start w:val="1"/>
      <w:numFmt w:val="aiueoFullWidth"/>
      <w:lvlText w:val="(%5)"/>
      <w:lvlJc w:val="left"/>
      <w:pPr>
        <w:ind w:left="2540" w:hanging="420"/>
      </w:pPr>
    </w:lvl>
    <w:lvl w:ilvl="5" w:tplc="FFFFFFFF" w:tentative="1">
      <w:start w:val="1"/>
      <w:numFmt w:val="decimalEnclosedCircle"/>
      <w:lvlText w:val="%6"/>
      <w:lvlJc w:val="left"/>
      <w:pPr>
        <w:ind w:left="2960" w:hanging="420"/>
      </w:pPr>
    </w:lvl>
    <w:lvl w:ilvl="6" w:tplc="FFFFFFFF" w:tentative="1">
      <w:start w:val="1"/>
      <w:numFmt w:val="decimal"/>
      <w:lvlText w:val="%7."/>
      <w:lvlJc w:val="left"/>
      <w:pPr>
        <w:ind w:left="3380" w:hanging="420"/>
      </w:pPr>
    </w:lvl>
    <w:lvl w:ilvl="7" w:tplc="FFFFFFFF" w:tentative="1">
      <w:start w:val="1"/>
      <w:numFmt w:val="aiueoFullWidth"/>
      <w:lvlText w:val="(%8)"/>
      <w:lvlJc w:val="left"/>
      <w:pPr>
        <w:ind w:left="3800" w:hanging="420"/>
      </w:pPr>
    </w:lvl>
    <w:lvl w:ilvl="8" w:tplc="FFFFFFFF" w:tentative="1">
      <w:start w:val="1"/>
      <w:numFmt w:val="decimalEnclosedCircle"/>
      <w:lvlText w:val="%9"/>
      <w:lvlJc w:val="left"/>
      <w:pPr>
        <w:ind w:left="4220" w:hanging="420"/>
      </w:pPr>
    </w:lvl>
  </w:abstractNum>
  <w:abstractNum w:abstractNumId="5" w15:restartNumberingAfterBreak="0">
    <w:nsid w:val="255453F3"/>
    <w:multiLevelType w:val="hybridMultilevel"/>
    <w:tmpl w:val="4B463888"/>
    <w:lvl w:ilvl="0" w:tplc="8F7E6086">
      <w:start w:val="1"/>
      <w:numFmt w:val="decimal"/>
      <w:lvlText w:val="%1."/>
      <w:lvlJc w:val="left"/>
      <w:pPr>
        <w:ind w:left="845" w:hanging="405"/>
      </w:pPr>
      <w:rPr>
        <w:rFonts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6" w15:restartNumberingAfterBreak="0">
    <w:nsid w:val="27552262"/>
    <w:multiLevelType w:val="hybridMultilevel"/>
    <w:tmpl w:val="A32AF20C"/>
    <w:lvl w:ilvl="0" w:tplc="04090001">
      <w:start w:val="1"/>
      <w:numFmt w:val="bullet"/>
      <w:lvlText w:val=""/>
      <w:lvlJc w:val="left"/>
      <w:pPr>
        <w:ind w:left="640" w:hanging="420"/>
      </w:pPr>
      <w:rPr>
        <w:rFonts w:ascii="Wingdings" w:hAnsi="Wingdings" w:hint="default"/>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7" w15:restartNumberingAfterBreak="0">
    <w:nsid w:val="27C26773"/>
    <w:multiLevelType w:val="hybridMultilevel"/>
    <w:tmpl w:val="9D184F58"/>
    <w:lvl w:ilvl="0" w:tplc="0409000F">
      <w:start w:val="1"/>
      <w:numFmt w:val="decimal"/>
      <w:lvlText w:val="%1."/>
      <w:lvlJc w:val="left"/>
      <w:pPr>
        <w:ind w:left="860" w:hanging="420"/>
      </w:pPr>
    </w:lvl>
    <w:lvl w:ilvl="1" w:tplc="6D082FCA">
      <w:start w:val="1"/>
      <w:numFmt w:val="decimalEnclosedCircle"/>
      <w:lvlText w:val="%2"/>
      <w:lvlJc w:val="left"/>
      <w:pPr>
        <w:ind w:left="1700" w:hanging="840"/>
      </w:pPr>
      <w:rPr>
        <w:rFonts w:hint="default"/>
      </w:r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8" w15:restartNumberingAfterBreak="0">
    <w:nsid w:val="2EE420E4"/>
    <w:multiLevelType w:val="hybridMultilevel"/>
    <w:tmpl w:val="EDC68E16"/>
    <w:lvl w:ilvl="0" w:tplc="8DE88374">
      <w:start w:val="5"/>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3A1B5F4C"/>
    <w:multiLevelType w:val="hybridMultilevel"/>
    <w:tmpl w:val="BE4ABBCE"/>
    <w:lvl w:ilvl="0" w:tplc="71868124">
      <w:start w:val="1"/>
      <w:numFmt w:val="decimalEnclosedCircle"/>
      <w:lvlText w:val="%1"/>
      <w:lvlJc w:val="left"/>
      <w:pPr>
        <w:ind w:left="800" w:hanging="360"/>
      </w:pPr>
      <w:rPr>
        <w:rFonts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10" w15:restartNumberingAfterBreak="0">
    <w:nsid w:val="418D0C22"/>
    <w:multiLevelType w:val="hybridMultilevel"/>
    <w:tmpl w:val="80800C62"/>
    <w:lvl w:ilvl="0" w:tplc="04090011">
      <w:start w:val="1"/>
      <w:numFmt w:val="decimalEnclosedCircle"/>
      <w:lvlText w:val="%1"/>
      <w:lvlJc w:val="left"/>
      <w:pPr>
        <w:ind w:left="1300" w:hanging="420"/>
      </w:pPr>
    </w:lvl>
    <w:lvl w:ilvl="1" w:tplc="04090017" w:tentative="1">
      <w:start w:val="1"/>
      <w:numFmt w:val="aiueoFullWidth"/>
      <w:lvlText w:val="(%2)"/>
      <w:lvlJc w:val="left"/>
      <w:pPr>
        <w:ind w:left="1720" w:hanging="420"/>
      </w:pPr>
    </w:lvl>
    <w:lvl w:ilvl="2" w:tplc="04090011" w:tentative="1">
      <w:start w:val="1"/>
      <w:numFmt w:val="decimalEnclosedCircle"/>
      <w:lvlText w:val="%3"/>
      <w:lvlJc w:val="left"/>
      <w:pPr>
        <w:ind w:left="2140" w:hanging="420"/>
      </w:pPr>
    </w:lvl>
    <w:lvl w:ilvl="3" w:tplc="0409000F" w:tentative="1">
      <w:start w:val="1"/>
      <w:numFmt w:val="decimal"/>
      <w:lvlText w:val="%4."/>
      <w:lvlJc w:val="left"/>
      <w:pPr>
        <w:ind w:left="2560" w:hanging="420"/>
      </w:pPr>
    </w:lvl>
    <w:lvl w:ilvl="4" w:tplc="04090017" w:tentative="1">
      <w:start w:val="1"/>
      <w:numFmt w:val="aiueoFullWidth"/>
      <w:lvlText w:val="(%5)"/>
      <w:lvlJc w:val="left"/>
      <w:pPr>
        <w:ind w:left="2980" w:hanging="420"/>
      </w:pPr>
    </w:lvl>
    <w:lvl w:ilvl="5" w:tplc="04090011" w:tentative="1">
      <w:start w:val="1"/>
      <w:numFmt w:val="decimalEnclosedCircle"/>
      <w:lvlText w:val="%6"/>
      <w:lvlJc w:val="left"/>
      <w:pPr>
        <w:ind w:left="3400" w:hanging="420"/>
      </w:pPr>
    </w:lvl>
    <w:lvl w:ilvl="6" w:tplc="0409000F" w:tentative="1">
      <w:start w:val="1"/>
      <w:numFmt w:val="decimal"/>
      <w:lvlText w:val="%7."/>
      <w:lvlJc w:val="left"/>
      <w:pPr>
        <w:ind w:left="3820" w:hanging="420"/>
      </w:pPr>
    </w:lvl>
    <w:lvl w:ilvl="7" w:tplc="04090017" w:tentative="1">
      <w:start w:val="1"/>
      <w:numFmt w:val="aiueoFullWidth"/>
      <w:lvlText w:val="(%8)"/>
      <w:lvlJc w:val="left"/>
      <w:pPr>
        <w:ind w:left="4240" w:hanging="420"/>
      </w:pPr>
    </w:lvl>
    <w:lvl w:ilvl="8" w:tplc="04090011" w:tentative="1">
      <w:start w:val="1"/>
      <w:numFmt w:val="decimalEnclosedCircle"/>
      <w:lvlText w:val="%9"/>
      <w:lvlJc w:val="left"/>
      <w:pPr>
        <w:ind w:left="4660" w:hanging="420"/>
      </w:pPr>
    </w:lvl>
  </w:abstractNum>
  <w:abstractNum w:abstractNumId="11" w15:restartNumberingAfterBreak="0">
    <w:nsid w:val="41DA01E9"/>
    <w:multiLevelType w:val="hybridMultilevel"/>
    <w:tmpl w:val="8264A6F2"/>
    <w:lvl w:ilvl="0" w:tplc="E5E4DAC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2003012"/>
    <w:multiLevelType w:val="hybridMultilevel"/>
    <w:tmpl w:val="248A3242"/>
    <w:lvl w:ilvl="0" w:tplc="3E0E03D4">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3" w15:restartNumberingAfterBreak="0">
    <w:nsid w:val="49446F0A"/>
    <w:multiLevelType w:val="hybridMultilevel"/>
    <w:tmpl w:val="B44C379E"/>
    <w:lvl w:ilvl="0" w:tplc="834A56B4">
      <w:start w:val="1"/>
      <w:numFmt w:val="decimalEnclosedCircle"/>
      <w:lvlText w:val="%1"/>
      <w:lvlJc w:val="left"/>
      <w:pPr>
        <w:ind w:left="1240" w:hanging="360"/>
      </w:pPr>
      <w:rPr>
        <w:rFonts w:hint="default"/>
      </w:rPr>
    </w:lvl>
    <w:lvl w:ilvl="1" w:tplc="04090017" w:tentative="1">
      <w:start w:val="1"/>
      <w:numFmt w:val="aiueoFullWidth"/>
      <w:lvlText w:val="(%2)"/>
      <w:lvlJc w:val="left"/>
      <w:pPr>
        <w:ind w:left="1720" w:hanging="420"/>
      </w:pPr>
    </w:lvl>
    <w:lvl w:ilvl="2" w:tplc="04090011" w:tentative="1">
      <w:start w:val="1"/>
      <w:numFmt w:val="decimalEnclosedCircle"/>
      <w:lvlText w:val="%3"/>
      <w:lvlJc w:val="left"/>
      <w:pPr>
        <w:ind w:left="2140" w:hanging="420"/>
      </w:pPr>
    </w:lvl>
    <w:lvl w:ilvl="3" w:tplc="0409000F" w:tentative="1">
      <w:start w:val="1"/>
      <w:numFmt w:val="decimal"/>
      <w:lvlText w:val="%4."/>
      <w:lvlJc w:val="left"/>
      <w:pPr>
        <w:ind w:left="2560" w:hanging="420"/>
      </w:pPr>
    </w:lvl>
    <w:lvl w:ilvl="4" w:tplc="04090017" w:tentative="1">
      <w:start w:val="1"/>
      <w:numFmt w:val="aiueoFullWidth"/>
      <w:lvlText w:val="(%5)"/>
      <w:lvlJc w:val="left"/>
      <w:pPr>
        <w:ind w:left="2980" w:hanging="420"/>
      </w:pPr>
    </w:lvl>
    <w:lvl w:ilvl="5" w:tplc="04090011" w:tentative="1">
      <w:start w:val="1"/>
      <w:numFmt w:val="decimalEnclosedCircle"/>
      <w:lvlText w:val="%6"/>
      <w:lvlJc w:val="left"/>
      <w:pPr>
        <w:ind w:left="3400" w:hanging="420"/>
      </w:pPr>
    </w:lvl>
    <w:lvl w:ilvl="6" w:tplc="0409000F" w:tentative="1">
      <w:start w:val="1"/>
      <w:numFmt w:val="decimal"/>
      <w:lvlText w:val="%7."/>
      <w:lvlJc w:val="left"/>
      <w:pPr>
        <w:ind w:left="3820" w:hanging="420"/>
      </w:pPr>
    </w:lvl>
    <w:lvl w:ilvl="7" w:tplc="04090017" w:tentative="1">
      <w:start w:val="1"/>
      <w:numFmt w:val="aiueoFullWidth"/>
      <w:lvlText w:val="(%8)"/>
      <w:lvlJc w:val="left"/>
      <w:pPr>
        <w:ind w:left="4240" w:hanging="420"/>
      </w:pPr>
    </w:lvl>
    <w:lvl w:ilvl="8" w:tplc="04090011" w:tentative="1">
      <w:start w:val="1"/>
      <w:numFmt w:val="decimalEnclosedCircle"/>
      <w:lvlText w:val="%9"/>
      <w:lvlJc w:val="left"/>
      <w:pPr>
        <w:ind w:left="4660" w:hanging="420"/>
      </w:pPr>
    </w:lvl>
  </w:abstractNum>
  <w:abstractNum w:abstractNumId="14" w15:restartNumberingAfterBreak="0">
    <w:nsid w:val="4D9E7A76"/>
    <w:multiLevelType w:val="hybridMultilevel"/>
    <w:tmpl w:val="DAF44FA6"/>
    <w:lvl w:ilvl="0" w:tplc="BE323E28">
      <w:start w:val="5"/>
      <w:numFmt w:val="decimalEnclosedCircle"/>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F134D3A"/>
    <w:multiLevelType w:val="hybridMultilevel"/>
    <w:tmpl w:val="BA3AB4C4"/>
    <w:lvl w:ilvl="0" w:tplc="4ABA511A">
      <w:start w:val="1"/>
      <w:numFmt w:val="decimalEnclosedCircle"/>
      <w:lvlText w:val="%1"/>
      <w:lvlJc w:val="left"/>
      <w:pPr>
        <w:ind w:left="800" w:hanging="360"/>
      </w:pPr>
      <w:rPr>
        <w:rFonts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16" w15:restartNumberingAfterBreak="0">
    <w:nsid w:val="50480DAD"/>
    <w:multiLevelType w:val="hybridMultilevel"/>
    <w:tmpl w:val="39F025FA"/>
    <w:lvl w:ilvl="0" w:tplc="04090011">
      <w:start w:val="1"/>
      <w:numFmt w:val="decimalEnclosedCircle"/>
      <w:lvlText w:val="%1"/>
      <w:lvlJc w:val="left"/>
      <w:pPr>
        <w:ind w:left="420" w:hanging="420"/>
      </w:pPr>
    </w:lvl>
    <w:lvl w:ilvl="1" w:tplc="04090011">
      <w:start w:val="1"/>
      <w:numFmt w:val="decimalEnclosedCircle"/>
      <w:lvlText w:val="%2"/>
      <w:lvlJc w:val="left"/>
      <w:pPr>
        <w:ind w:left="130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84D4DE8"/>
    <w:multiLevelType w:val="hybridMultilevel"/>
    <w:tmpl w:val="038C6FB2"/>
    <w:lvl w:ilvl="0" w:tplc="04090011">
      <w:start w:val="1"/>
      <w:numFmt w:val="decimalEnclosedCircle"/>
      <w:lvlText w:val="%1"/>
      <w:lvlJc w:val="left"/>
      <w:pPr>
        <w:ind w:left="1080" w:hanging="420"/>
      </w:p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18" w15:restartNumberingAfterBreak="0">
    <w:nsid w:val="59001034"/>
    <w:multiLevelType w:val="hybridMultilevel"/>
    <w:tmpl w:val="9CC0DB28"/>
    <w:lvl w:ilvl="0" w:tplc="96DA991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59862274"/>
    <w:multiLevelType w:val="hybridMultilevel"/>
    <w:tmpl w:val="33F220E6"/>
    <w:lvl w:ilvl="0" w:tplc="1F1CCE60">
      <w:start w:val="1"/>
      <w:numFmt w:val="decimalEnclosedCircle"/>
      <w:lvlText w:val="%1"/>
      <w:lvlJc w:val="left"/>
      <w:pPr>
        <w:ind w:left="786" w:hanging="360"/>
      </w:pPr>
      <w:rPr>
        <w:rFonts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20" w15:restartNumberingAfterBreak="0">
    <w:nsid w:val="59D6373A"/>
    <w:multiLevelType w:val="hybridMultilevel"/>
    <w:tmpl w:val="1FA44CEA"/>
    <w:lvl w:ilvl="0" w:tplc="9A66D496">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21" w15:restartNumberingAfterBreak="0">
    <w:nsid w:val="5A7210F0"/>
    <w:multiLevelType w:val="hybridMultilevel"/>
    <w:tmpl w:val="BE6AA1D4"/>
    <w:lvl w:ilvl="0" w:tplc="04090011">
      <w:start w:val="1"/>
      <w:numFmt w:val="decimalEnclosedCircle"/>
      <w:lvlText w:val="%1"/>
      <w:lvlJc w:val="left"/>
      <w:pPr>
        <w:ind w:left="1205" w:hanging="420"/>
      </w:pPr>
    </w:lvl>
    <w:lvl w:ilvl="1" w:tplc="04090017" w:tentative="1">
      <w:start w:val="1"/>
      <w:numFmt w:val="aiueoFullWidth"/>
      <w:lvlText w:val="(%2)"/>
      <w:lvlJc w:val="left"/>
      <w:pPr>
        <w:ind w:left="1625" w:hanging="420"/>
      </w:pPr>
    </w:lvl>
    <w:lvl w:ilvl="2" w:tplc="04090011" w:tentative="1">
      <w:start w:val="1"/>
      <w:numFmt w:val="decimalEnclosedCircle"/>
      <w:lvlText w:val="%3"/>
      <w:lvlJc w:val="left"/>
      <w:pPr>
        <w:ind w:left="2045" w:hanging="420"/>
      </w:pPr>
    </w:lvl>
    <w:lvl w:ilvl="3" w:tplc="0409000F" w:tentative="1">
      <w:start w:val="1"/>
      <w:numFmt w:val="decimal"/>
      <w:lvlText w:val="%4."/>
      <w:lvlJc w:val="left"/>
      <w:pPr>
        <w:ind w:left="2465" w:hanging="420"/>
      </w:pPr>
    </w:lvl>
    <w:lvl w:ilvl="4" w:tplc="04090017" w:tentative="1">
      <w:start w:val="1"/>
      <w:numFmt w:val="aiueoFullWidth"/>
      <w:lvlText w:val="(%5)"/>
      <w:lvlJc w:val="left"/>
      <w:pPr>
        <w:ind w:left="2885" w:hanging="420"/>
      </w:pPr>
    </w:lvl>
    <w:lvl w:ilvl="5" w:tplc="04090011" w:tentative="1">
      <w:start w:val="1"/>
      <w:numFmt w:val="decimalEnclosedCircle"/>
      <w:lvlText w:val="%6"/>
      <w:lvlJc w:val="left"/>
      <w:pPr>
        <w:ind w:left="3305" w:hanging="420"/>
      </w:pPr>
    </w:lvl>
    <w:lvl w:ilvl="6" w:tplc="0409000F" w:tentative="1">
      <w:start w:val="1"/>
      <w:numFmt w:val="decimal"/>
      <w:lvlText w:val="%7."/>
      <w:lvlJc w:val="left"/>
      <w:pPr>
        <w:ind w:left="3725" w:hanging="420"/>
      </w:pPr>
    </w:lvl>
    <w:lvl w:ilvl="7" w:tplc="04090017" w:tentative="1">
      <w:start w:val="1"/>
      <w:numFmt w:val="aiueoFullWidth"/>
      <w:lvlText w:val="(%8)"/>
      <w:lvlJc w:val="left"/>
      <w:pPr>
        <w:ind w:left="4145" w:hanging="420"/>
      </w:pPr>
    </w:lvl>
    <w:lvl w:ilvl="8" w:tplc="04090011" w:tentative="1">
      <w:start w:val="1"/>
      <w:numFmt w:val="decimalEnclosedCircle"/>
      <w:lvlText w:val="%9"/>
      <w:lvlJc w:val="left"/>
      <w:pPr>
        <w:ind w:left="4565" w:hanging="420"/>
      </w:pPr>
    </w:lvl>
  </w:abstractNum>
  <w:abstractNum w:abstractNumId="22" w15:restartNumberingAfterBreak="0">
    <w:nsid w:val="5B180184"/>
    <w:multiLevelType w:val="hybridMultilevel"/>
    <w:tmpl w:val="986ABC16"/>
    <w:lvl w:ilvl="0" w:tplc="04090011">
      <w:start w:val="1"/>
      <w:numFmt w:val="decimalEnclosedCircle"/>
      <w:lvlText w:val="%1"/>
      <w:lvlJc w:val="left"/>
      <w:pPr>
        <w:ind w:left="1300" w:hanging="420"/>
      </w:pPr>
    </w:lvl>
    <w:lvl w:ilvl="1" w:tplc="04090017" w:tentative="1">
      <w:start w:val="1"/>
      <w:numFmt w:val="aiueoFullWidth"/>
      <w:lvlText w:val="(%2)"/>
      <w:lvlJc w:val="left"/>
      <w:pPr>
        <w:ind w:left="1720" w:hanging="420"/>
      </w:pPr>
    </w:lvl>
    <w:lvl w:ilvl="2" w:tplc="04090011" w:tentative="1">
      <w:start w:val="1"/>
      <w:numFmt w:val="decimalEnclosedCircle"/>
      <w:lvlText w:val="%3"/>
      <w:lvlJc w:val="left"/>
      <w:pPr>
        <w:ind w:left="2140" w:hanging="420"/>
      </w:pPr>
    </w:lvl>
    <w:lvl w:ilvl="3" w:tplc="0409000F" w:tentative="1">
      <w:start w:val="1"/>
      <w:numFmt w:val="decimal"/>
      <w:lvlText w:val="%4."/>
      <w:lvlJc w:val="left"/>
      <w:pPr>
        <w:ind w:left="2560" w:hanging="420"/>
      </w:pPr>
    </w:lvl>
    <w:lvl w:ilvl="4" w:tplc="04090017" w:tentative="1">
      <w:start w:val="1"/>
      <w:numFmt w:val="aiueoFullWidth"/>
      <w:lvlText w:val="(%5)"/>
      <w:lvlJc w:val="left"/>
      <w:pPr>
        <w:ind w:left="2980" w:hanging="420"/>
      </w:pPr>
    </w:lvl>
    <w:lvl w:ilvl="5" w:tplc="04090011" w:tentative="1">
      <w:start w:val="1"/>
      <w:numFmt w:val="decimalEnclosedCircle"/>
      <w:lvlText w:val="%6"/>
      <w:lvlJc w:val="left"/>
      <w:pPr>
        <w:ind w:left="3400" w:hanging="420"/>
      </w:pPr>
    </w:lvl>
    <w:lvl w:ilvl="6" w:tplc="0409000F" w:tentative="1">
      <w:start w:val="1"/>
      <w:numFmt w:val="decimal"/>
      <w:lvlText w:val="%7."/>
      <w:lvlJc w:val="left"/>
      <w:pPr>
        <w:ind w:left="3820" w:hanging="420"/>
      </w:pPr>
    </w:lvl>
    <w:lvl w:ilvl="7" w:tplc="04090017" w:tentative="1">
      <w:start w:val="1"/>
      <w:numFmt w:val="aiueoFullWidth"/>
      <w:lvlText w:val="(%8)"/>
      <w:lvlJc w:val="left"/>
      <w:pPr>
        <w:ind w:left="4240" w:hanging="420"/>
      </w:pPr>
    </w:lvl>
    <w:lvl w:ilvl="8" w:tplc="04090011" w:tentative="1">
      <w:start w:val="1"/>
      <w:numFmt w:val="decimalEnclosedCircle"/>
      <w:lvlText w:val="%9"/>
      <w:lvlJc w:val="left"/>
      <w:pPr>
        <w:ind w:left="4660" w:hanging="420"/>
      </w:pPr>
    </w:lvl>
  </w:abstractNum>
  <w:abstractNum w:abstractNumId="23" w15:restartNumberingAfterBreak="0">
    <w:nsid w:val="67520446"/>
    <w:multiLevelType w:val="hybridMultilevel"/>
    <w:tmpl w:val="0A48E082"/>
    <w:lvl w:ilvl="0" w:tplc="762868F6">
      <w:start w:val="1"/>
      <w:numFmt w:val="decimalEnclosedCircle"/>
      <w:lvlText w:val="%1"/>
      <w:lvlJc w:val="left"/>
      <w:pPr>
        <w:ind w:left="1315" w:hanging="435"/>
      </w:pPr>
      <w:rPr>
        <w:rFonts w:hint="default"/>
      </w:rPr>
    </w:lvl>
    <w:lvl w:ilvl="1" w:tplc="04090017" w:tentative="1">
      <w:start w:val="1"/>
      <w:numFmt w:val="aiueoFullWidth"/>
      <w:lvlText w:val="(%2)"/>
      <w:lvlJc w:val="left"/>
      <w:pPr>
        <w:ind w:left="1720" w:hanging="420"/>
      </w:pPr>
    </w:lvl>
    <w:lvl w:ilvl="2" w:tplc="04090011" w:tentative="1">
      <w:start w:val="1"/>
      <w:numFmt w:val="decimalEnclosedCircle"/>
      <w:lvlText w:val="%3"/>
      <w:lvlJc w:val="left"/>
      <w:pPr>
        <w:ind w:left="2140" w:hanging="420"/>
      </w:pPr>
    </w:lvl>
    <w:lvl w:ilvl="3" w:tplc="0409000F" w:tentative="1">
      <w:start w:val="1"/>
      <w:numFmt w:val="decimal"/>
      <w:lvlText w:val="%4."/>
      <w:lvlJc w:val="left"/>
      <w:pPr>
        <w:ind w:left="2560" w:hanging="420"/>
      </w:pPr>
    </w:lvl>
    <w:lvl w:ilvl="4" w:tplc="04090017" w:tentative="1">
      <w:start w:val="1"/>
      <w:numFmt w:val="aiueoFullWidth"/>
      <w:lvlText w:val="(%5)"/>
      <w:lvlJc w:val="left"/>
      <w:pPr>
        <w:ind w:left="2980" w:hanging="420"/>
      </w:pPr>
    </w:lvl>
    <w:lvl w:ilvl="5" w:tplc="04090011" w:tentative="1">
      <w:start w:val="1"/>
      <w:numFmt w:val="decimalEnclosedCircle"/>
      <w:lvlText w:val="%6"/>
      <w:lvlJc w:val="left"/>
      <w:pPr>
        <w:ind w:left="3400" w:hanging="420"/>
      </w:pPr>
    </w:lvl>
    <w:lvl w:ilvl="6" w:tplc="0409000F" w:tentative="1">
      <w:start w:val="1"/>
      <w:numFmt w:val="decimal"/>
      <w:lvlText w:val="%7."/>
      <w:lvlJc w:val="left"/>
      <w:pPr>
        <w:ind w:left="3820" w:hanging="420"/>
      </w:pPr>
    </w:lvl>
    <w:lvl w:ilvl="7" w:tplc="04090017" w:tentative="1">
      <w:start w:val="1"/>
      <w:numFmt w:val="aiueoFullWidth"/>
      <w:lvlText w:val="(%8)"/>
      <w:lvlJc w:val="left"/>
      <w:pPr>
        <w:ind w:left="4240" w:hanging="420"/>
      </w:pPr>
    </w:lvl>
    <w:lvl w:ilvl="8" w:tplc="04090011" w:tentative="1">
      <w:start w:val="1"/>
      <w:numFmt w:val="decimalEnclosedCircle"/>
      <w:lvlText w:val="%9"/>
      <w:lvlJc w:val="left"/>
      <w:pPr>
        <w:ind w:left="4660" w:hanging="420"/>
      </w:pPr>
    </w:lvl>
  </w:abstractNum>
  <w:abstractNum w:abstractNumId="24" w15:restartNumberingAfterBreak="0">
    <w:nsid w:val="6C7D367C"/>
    <w:multiLevelType w:val="hybridMultilevel"/>
    <w:tmpl w:val="33F220E6"/>
    <w:lvl w:ilvl="0" w:tplc="FFFFFFFF">
      <w:start w:val="1"/>
      <w:numFmt w:val="decimalEnclosedCircle"/>
      <w:lvlText w:val="%1"/>
      <w:lvlJc w:val="left"/>
      <w:pPr>
        <w:ind w:left="786" w:hanging="360"/>
      </w:pPr>
      <w:rPr>
        <w:rFonts w:hint="default"/>
      </w:rPr>
    </w:lvl>
    <w:lvl w:ilvl="1" w:tplc="FFFFFFFF" w:tentative="1">
      <w:start w:val="1"/>
      <w:numFmt w:val="aiueoFullWidth"/>
      <w:lvlText w:val="(%2)"/>
      <w:lvlJc w:val="left"/>
      <w:pPr>
        <w:ind w:left="1280" w:hanging="420"/>
      </w:pPr>
    </w:lvl>
    <w:lvl w:ilvl="2" w:tplc="FFFFFFFF" w:tentative="1">
      <w:start w:val="1"/>
      <w:numFmt w:val="decimalEnclosedCircle"/>
      <w:lvlText w:val="%3"/>
      <w:lvlJc w:val="left"/>
      <w:pPr>
        <w:ind w:left="1700" w:hanging="420"/>
      </w:pPr>
    </w:lvl>
    <w:lvl w:ilvl="3" w:tplc="FFFFFFFF" w:tentative="1">
      <w:start w:val="1"/>
      <w:numFmt w:val="decimal"/>
      <w:lvlText w:val="%4."/>
      <w:lvlJc w:val="left"/>
      <w:pPr>
        <w:ind w:left="2120" w:hanging="420"/>
      </w:pPr>
    </w:lvl>
    <w:lvl w:ilvl="4" w:tplc="FFFFFFFF" w:tentative="1">
      <w:start w:val="1"/>
      <w:numFmt w:val="aiueoFullWidth"/>
      <w:lvlText w:val="(%5)"/>
      <w:lvlJc w:val="left"/>
      <w:pPr>
        <w:ind w:left="2540" w:hanging="420"/>
      </w:pPr>
    </w:lvl>
    <w:lvl w:ilvl="5" w:tplc="FFFFFFFF" w:tentative="1">
      <w:start w:val="1"/>
      <w:numFmt w:val="decimalEnclosedCircle"/>
      <w:lvlText w:val="%6"/>
      <w:lvlJc w:val="left"/>
      <w:pPr>
        <w:ind w:left="2960" w:hanging="420"/>
      </w:pPr>
    </w:lvl>
    <w:lvl w:ilvl="6" w:tplc="FFFFFFFF" w:tentative="1">
      <w:start w:val="1"/>
      <w:numFmt w:val="decimal"/>
      <w:lvlText w:val="%7."/>
      <w:lvlJc w:val="left"/>
      <w:pPr>
        <w:ind w:left="3380" w:hanging="420"/>
      </w:pPr>
    </w:lvl>
    <w:lvl w:ilvl="7" w:tplc="FFFFFFFF" w:tentative="1">
      <w:start w:val="1"/>
      <w:numFmt w:val="aiueoFullWidth"/>
      <w:lvlText w:val="(%8)"/>
      <w:lvlJc w:val="left"/>
      <w:pPr>
        <w:ind w:left="3800" w:hanging="420"/>
      </w:pPr>
    </w:lvl>
    <w:lvl w:ilvl="8" w:tplc="FFFFFFFF" w:tentative="1">
      <w:start w:val="1"/>
      <w:numFmt w:val="decimalEnclosedCircle"/>
      <w:lvlText w:val="%9"/>
      <w:lvlJc w:val="left"/>
      <w:pPr>
        <w:ind w:left="4220" w:hanging="420"/>
      </w:pPr>
    </w:lvl>
  </w:abstractNum>
  <w:abstractNum w:abstractNumId="25" w15:restartNumberingAfterBreak="0">
    <w:nsid w:val="6E032FA4"/>
    <w:multiLevelType w:val="hybridMultilevel"/>
    <w:tmpl w:val="3EFE1B7C"/>
    <w:lvl w:ilvl="0" w:tplc="8424EEBC">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26" w15:restartNumberingAfterBreak="0">
    <w:nsid w:val="727F4FBF"/>
    <w:multiLevelType w:val="hybridMultilevel"/>
    <w:tmpl w:val="4F0ABAE0"/>
    <w:lvl w:ilvl="0" w:tplc="DDB29F2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72BF46EF"/>
    <w:multiLevelType w:val="hybridMultilevel"/>
    <w:tmpl w:val="EFFE78C0"/>
    <w:lvl w:ilvl="0" w:tplc="0409000F">
      <w:start w:val="1"/>
      <w:numFmt w:val="decimal"/>
      <w:lvlText w:val="%1."/>
      <w:lvlJc w:val="left"/>
      <w:pPr>
        <w:ind w:left="860" w:hanging="420"/>
      </w:p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28" w15:restartNumberingAfterBreak="0">
    <w:nsid w:val="739A260A"/>
    <w:multiLevelType w:val="hybridMultilevel"/>
    <w:tmpl w:val="BE4ABBCE"/>
    <w:lvl w:ilvl="0" w:tplc="FFFFFFFF">
      <w:start w:val="1"/>
      <w:numFmt w:val="decimalEnclosedCircle"/>
      <w:lvlText w:val="%1"/>
      <w:lvlJc w:val="left"/>
      <w:pPr>
        <w:ind w:left="800" w:hanging="360"/>
      </w:pPr>
      <w:rPr>
        <w:rFonts w:hint="default"/>
      </w:rPr>
    </w:lvl>
    <w:lvl w:ilvl="1" w:tplc="FFFFFFFF" w:tentative="1">
      <w:start w:val="1"/>
      <w:numFmt w:val="aiueoFullWidth"/>
      <w:lvlText w:val="(%2)"/>
      <w:lvlJc w:val="left"/>
      <w:pPr>
        <w:ind w:left="1280" w:hanging="420"/>
      </w:pPr>
    </w:lvl>
    <w:lvl w:ilvl="2" w:tplc="FFFFFFFF" w:tentative="1">
      <w:start w:val="1"/>
      <w:numFmt w:val="decimalEnclosedCircle"/>
      <w:lvlText w:val="%3"/>
      <w:lvlJc w:val="left"/>
      <w:pPr>
        <w:ind w:left="1700" w:hanging="420"/>
      </w:pPr>
    </w:lvl>
    <w:lvl w:ilvl="3" w:tplc="FFFFFFFF" w:tentative="1">
      <w:start w:val="1"/>
      <w:numFmt w:val="decimal"/>
      <w:lvlText w:val="%4."/>
      <w:lvlJc w:val="left"/>
      <w:pPr>
        <w:ind w:left="2120" w:hanging="420"/>
      </w:pPr>
    </w:lvl>
    <w:lvl w:ilvl="4" w:tplc="FFFFFFFF" w:tentative="1">
      <w:start w:val="1"/>
      <w:numFmt w:val="aiueoFullWidth"/>
      <w:lvlText w:val="(%5)"/>
      <w:lvlJc w:val="left"/>
      <w:pPr>
        <w:ind w:left="2540" w:hanging="420"/>
      </w:pPr>
    </w:lvl>
    <w:lvl w:ilvl="5" w:tplc="FFFFFFFF" w:tentative="1">
      <w:start w:val="1"/>
      <w:numFmt w:val="decimalEnclosedCircle"/>
      <w:lvlText w:val="%6"/>
      <w:lvlJc w:val="left"/>
      <w:pPr>
        <w:ind w:left="2960" w:hanging="420"/>
      </w:pPr>
    </w:lvl>
    <w:lvl w:ilvl="6" w:tplc="FFFFFFFF" w:tentative="1">
      <w:start w:val="1"/>
      <w:numFmt w:val="decimal"/>
      <w:lvlText w:val="%7."/>
      <w:lvlJc w:val="left"/>
      <w:pPr>
        <w:ind w:left="3380" w:hanging="420"/>
      </w:pPr>
    </w:lvl>
    <w:lvl w:ilvl="7" w:tplc="FFFFFFFF" w:tentative="1">
      <w:start w:val="1"/>
      <w:numFmt w:val="aiueoFullWidth"/>
      <w:lvlText w:val="(%8)"/>
      <w:lvlJc w:val="left"/>
      <w:pPr>
        <w:ind w:left="3800" w:hanging="420"/>
      </w:pPr>
    </w:lvl>
    <w:lvl w:ilvl="8" w:tplc="FFFFFFFF" w:tentative="1">
      <w:start w:val="1"/>
      <w:numFmt w:val="decimalEnclosedCircle"/>
      <w:lvlText w:val="%9"/>
      <w:lvlJc w:val="left"/>
      <w:pPr>
        <w:ind w:left="4220" w:hanging="420"/>
      </w:pPr>
    </w:lvl>
  </w:abstractNum>
  <w:abstractNum w:abstractNumId="29" w15:restartNumberingAfterBreak="0">
    <w:nsid w:val="7788001A"/>
    <w:multiLevelType w:val="hybridMultilevel"/>
    <w:tmpl w:val="9A52B76E"/>
    <w:lvl w:ilvl="0" w:tplc="8F7E6086">
      <w:start w:val="1"/>
      <w:numFmt w:val="decimal"/>
      <w:lvlText w:val="%1."/>
      <w:lvlJc w:val="left"/>
      <w:pPr>
        <w:ind w:left="845" w:hanging="405"/>
      </w:pPr>
      <w:rPr>
        <w:rFonts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num w:numId="1" w16cid:durableId="1436050622">
    <w:abstractNumId w:val="25"/>
  </w:num>
  <w:num w:numId="2" w16cid:durableId="263533675">
    <w:abstractNumId w:val="12"/>
  </w:num>
  <w:num w:numId="3" w16cid:durableId="888803015">
    <w:abstractNumId w:val="19"/>
  </w:num>
  <w:num w:numId="4" w16cid:durableId="565188168">
    <w:abstractNumId w:val="2"/>
  </w:num>
  <w:num w:numId="5" w16cid:durableId="763455724">
    <w:abstractNumId w:val="15"/>
  </w:num>
  <w:num w:numId="6" w16cid:durableId="342826944">
    <w:abstractNumId w:val="18"/>
  </w:num>
  <w:num w:numId="7" w16cid:durableId="843084345">
    <w:abstractNumId w:val="3"/>
  </w:num>
  <w:num w:numId="8" w16cid:durableId="1199053524">
    <w:abstractNumId w:val="11"/>
  </w:num>
  <w:num w:numId="9" w16cid:durableId="2009017463">
    <w:abstractNumId w:val="26"/>
  </w:num>
  <w:num w:numId="10" w16cid:durableId="1481842700">
    <w:abstractNumId w:val="14"/>
  </w:num>
  <w:num w:numId="11" w16cid:durableId="2088920289">
    <w:abstractNumId w:val="9"/>
  </w:num>
  <w:num w:numId="12" w16cid:durableId="234048623">
    <w:abstractNumId w:val="20"/>
  </w:num>
  <w:num w:numId="13" w16cid:durableId="1436633076">
    <w:abstractNumId w:val="4"/>
  </w:num>
  <w:num w:numId="14" w16cid:durableId="738484831">
    <w:abstractNumId w:val="28"/>
  </w:num>
  <w:num w:numId="15" w16cid:durableId="1384600058">
    <w:abstractNumId w:val="21"/>
  </w:num>
  <w:num w:numId="16" w16cid:durableId="1362168183">
    <w:abstractNumId w:val="22"/>
  </w:num>
  <w:num w:numId="17" w16cid:durableId="1061445729">
    <w:abstractNumId w:val="23"/>
  </w:num>
  <w:num w:numId="18" w16cid:durableId="335378708">
    <w:abstractNumId w:val="10"/>
  </w:num>
  <w:num w:numId="19" w16cid:durableId="1355351854">
    <w:abstractNumId w:val="13"/>
  </w:num>
  <w:num w:numId="20" w16cid:durableId="49352785">
    <w:abstractNumId w:val="24"/>
  </w:num>
  <w:num w:numId="21" w16cid:durableId="1458645195">
    <w:abstractNumId w:val="7"/>
  </w:num>
  <w:num w:numId="22" w16cid:durableId="1891183018">
    <w:abstractNumId w:val="27"/>
  </w:num>
  <w:num w:numId="23" w16cid:durableId="2103183567">
    <w:abstractNumId w:val="29"/>
  </w:num>
  <w:num w:numId="24" w16cid:durableId="1964143478">
    <w:abstractNumId w:val="5"/>
  </w:num>
  <w:num w:numId="25" w16cid:durableId="183517919">
    <w:abstractNumId w:val="16"/>
  </w:num>
  <w:num w:numId="26" w16cid:durableId="443304226">
    <w:abstractNumId w:val="0"/>
  </w:num>
  <w:num w:numId="27" w16cid:durableId="1965427046">
    <w:abstractNumId w:val="1"/>
  </w:num>
  <w:num w:numId="28" w16cid:durableId="1302031775">
    <w:abstractNumId w:val="17"/>
  </w:num>
  <w:num w:numId="29" w16cid:durableId="141391901">
    <w:abstractNumId w:val="8"/>
  </w:num>
  <w:num w:numId="30" w16cid:durableId="3876059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534"/>
    <w:rsid w:val="00002465"/>
    <w:rsid w:val="0000350B"/>
    <w:rsid w:val="000057B6"/>
    <w:rsid w:val="00007AE9"/>
    <w:rsid w:val="00010540"/>
    <w:rsid w:val="00012622"/>
    <w:rsid w:val="00014346"/>
    <w:rsid w:val="000146E3"/>
    <w:rsid w:val="00015270"/>
    <w:rsid w:val="000213B1"/>
    <w:rsid w:val="0002248A"/>
    <w:rsid w:val="0002416D"/>
    <w:rsid w:val="000248EF"/>
    <w:rsid w:val="00024972"/>
    <w:rsid w:val="0002530C"/>
    <w:rsid w:val="00027658"/>
    <w:rsid w:val="000303CD"/>
    <w:rsid w:val="00030C99"/>
    <w:rsid w:val="00032295"/>
    <w:rsid w:val="00032E11"/>
    <w:rsid w:val="00033689"/>
    <w:rsid w:val="00036174"/>
    <w:rsid w:val="00040050"/>
    <w:rsid w:val="000405E5"/>
    <w:rsid w:val="000407CE"/>
    <w:rsid w:val="00042419"/>
    <w:rsid w:val="00044613"/>
    <w:rsid w:val="00044D4D"/>
    <w:rsid w:val="000468C4"/>
    <w:rsid w:val="00051803"/>
    <w:rsid w:val="0005281B"/>
    <w:rsid w:val="000551A4"/>
    <w:rsid w:val="00055EBA"/>
    <w:rsid w:val="000560CC"/>
    <w:rsid w:val="0005666F"/>
    <w:rsid w:val="00057334"/>
    <w:rsid w:val="0005756A"/>
    <w:rsid w:val="00060481"/>
    <w:rsid w:val="00066679"/>
    <w:rsid w:val="0006673B"/>
    <w:rsid w:val="00066DF5"/>
    <w:rsid w:val="0007275A"/>
    <w:rsid w:val="00074B1A"/>
    <w:rsid w:val="000759A7"/>
    <w:rsid w:val="00077AF8"/>
    <w:rsid w:val="00080C9A"/>
    <w:rsid w:val="00081ACF"/>
    <w:rsid w:val="000834E8"/>
    <w:rsid w:val="00083FFF"/>
    <w:rsid w:val="000854F1"/>
    <w:rsid w:val="00085836"/>
    <w:rsid w:val="000873D0"/>
    <w:rsid w:val="00090726"/>
    <w:rsid w:val="000927CD"/>
    <w:rsid w:val="00093590"/>
    <w:rsid w:val="0009423A"/>
    <w:rsid w:val="00094E1A"/>
    <w:rsid w:val="00096B6B"/>
    <w:rsid w:val="000A177A"/>
    <w:rsid w:val="000A3AAD"/>
    <w:rsid w:val="000A4CF0"/>
    <w:rsid w:val="000A7658"/>
    <w:rsid w:val="000A7684"/>
    <w:rsid w:val="000B07E8"/>
    <w:rsid w:val="000B399E"/>
    <w:rsid w:val="000B46FF"/>
    <w:rsid w:val="000B5832"/>
    <w:rsid w:val="000B7078"/>
    <w:rsid w:val="000B7FB7"/>
    <w:rsid w:val="000C0944"/>
    <w:rsid w:val="000C115D"/>
    <w:rsid w:val="000C299D"/>
    <w:rsid w:val="000C2F09"/>
    <w:rsid w:val="000C4C58"/>
    <w:rsid w:val="000C4CDB"/>
    <w:rsid w:val="000C4FF2"/>
    <w:rsid w:val="000C53BD"/>
    <w:rsid w:val="000C6081"/>
    <w:rsid w:val="000C770B"/>
    <w:rsid w:val="000C78DB"/>
    <w:rsid w:val="000D304F"/>
    <w:rsid w:val="000D6DE5"/>
    <w:rsid w:val="000E15AE"/>
    <w:rsid w:val="000E207D"/>
    <w:rsid w:val="000F4D09"/>
    <w:rsid w:val="000F5E37"/>
    <w:rsid w:val="001019A4"/>
    <w:rsid w:val="00102552"/>
    <w:rsid w:val="001025A1"/>
    <w:rsid w:val="0010320E"/>
    <w:rsid w:val="00103645"/>
    <w:rsid w:val="00103E2F"/>
    <w:rsid w:val="00105094"/>
    <w:rsid w:val="001078B6"/>
    <w:rsid w:val="00111A61"/>
    <w:rsid w:val="00112AC3"/>
    <w:rsid w:val="00113176"/>
    <w:rsid w:val="00116C99"/>
    <w:rsid w:val="00117EF9"/>
    <w:rsid w:val="00121DD7"/>
    <w:rsid w:val="001272FB"/>
    <w:rsid w:val="00133FA8"/>
    <w:rsid w:val="001356C1"/>
    <w:rsid w:val="001370E0"/>
    <w:rsid w:val="0013779E"/>
    <w:rsid w:val="001429FE"/>
    <w:rsid w:val="00144222"/>
    <w:rsid w:val="00144863"/>
    <w:rsid w:val="00144D26"/>
    <w:rsid w:val="00145575"/>
    <w:rsid w:val="001469D8"/>
    <w:rsid w:val="00155980"/>
    <w:rsid w:val="001561BC"/>
    <w:rsid w:val="00156E66"/>
    <w:rsid w:val="001647C2"/>
    <w:rsid w:val="001675BC"/>
    <w:rsid w:val="00167738"/>
    <w:rsid w:val="00170C38"/>
    <w:rsid w:val="00171A4A"/>
    <w:rsid w:val="0017233D"/>
    <w:rsid w:val="00172841"/>
    <w:rsid w:val="00173E85"/>
    <w:rsid w:val="00175696"/>
    <w:rsid w:val="00180D77"/>
    <w:rsid w:val="00180E61"/>
    <w:rsid w:val="00181ADD"/>
    <w:rsid w:val="00184A43"/>
    <w:rsid w:val="00186D33"/>
    <w:rsid w:val="00187523"/>
    <w:rsid w:val="00190A74"/>
    <w:rsid w:val="00193CA6"/>
    <w:rsid w:val="001A1004"/>
    <w:rsid w:val="001A1532"/>
    <w:rsid w:val="001A3BC6"/>
    <w:rsid w:val="001A402F"/>
    <w:rsid w:val="001A6160"/>
    <w:rsid w:val="001A77E5"/>
    <w:rsid w:val="001B025F"/>
    <w:rsid w:val="001B2CC0"/>
    <w:rsid w:val="001B3B8B"/>
    <w:rsid w:val="001B50E1"/>
    <w:rsid w:val="001B54CE"/>
    <w:rsid w:val="001B6FB4"/>
    <w:rsid w:val="001C1141"/>
    <w:rsid w:val="001C2978"/>
    <w:rsid w:val="001D3510"/>
    <w:rsid w:val="001E11B3"/>
    <w:rsid w:val="001E257B"/>
    <w:rsid w:val="001E2750"/>
    <w:rsid w:val="001E39CC"/>
    <w:rsid w:val="001E4026"/>
    <w:rsid w:val="001E5B06"/>
    <w:rsid w:val="001E6777"/>
    <w:rsid w:val="001E6BDB"/>
    <w:rsid w:val="001F05CF"/>
    <w:rsid w:val="001F3CF4"/>
    <w:rsid w:val="001F53F8"/>
    <w:rsid w:val="001F549B"/>
    <w:rsid w:val="001F5B91"/>
    <w:rsid w:val="001F6ACC"/>
    <w:rsid w:val="001F79AE"/>
    <w:rsid w:val="00201C88"/>
    <w:rsid w:val="00204D17"/>
    <w:rsid w:val="00207113"/>
    <w:rsid w:val="0020777F"/>
    <w:rsid w:val="00211876"/>
    <w:rsid w:val="00212E0A"/>
    <w:rsid w:val="002143C2"/>
    <w:rsid w:val="00214F88"/>
    <w:rsid w:val="0021521B"/>
    <w:rsid w:val="00215EEB"/>
    <w:rsid w:val="0021747A"/>
    <w:rsid w:val="002222BD"/>
    <w:rsid w:val="00222690"/>
    <w:rsid w:val="002229E8"/>
    <w:rsid w:val="00223DD5"/>
    <w:rsid w:val="002241A1"/>
    <w:rsid w:val="0022425D"/>
    <w:rsid w:val="00225012"/>
    <w:rsid w:val="00225871"/>
    <w:rsid w:val="00236A03"/>
    <w:rsid w:val="002426C2"/>
    <w:rsid w:val="00242947"/>
    <w:rsid w:val="00244EC8"/>
    <w:rsid w:val="00247A5A"/>
    <w:rsid w:val="00253782"/>
    <w:rsid w:val="002542E7"/>
    <w:rsid w:val="00256365"/>
    <w:rsid w:val="00263915"/>
    <w:rsid w:val="002655DB"/>
    <w:rsid w:val="00265954"/>
    <w:rsid w:val="00265A23"/>
    <w:rsid w:val="002665DF"/>
    <w:rsid w:val="0026668B"/>
    <w:rsid w:val="002669F7"/>
    <w:rsid w:val="0027084C"/>
    <w:rsid w:val="0027154F"/>
    <w:rsid w:val="0027361B"/>
    <w:rsid w:val="00277AA2"/>
    <w:rsid w:val="00280DA3"/>
    <w:rsid w:val="00281219"/>
    <w:rsid w:val="002816EA"/>
    <w:rsid w:val="00282F24"/>
    <w:rsid w:val="002839ED"/>
    <w:rsid w:val="00287B8F"/>
    <w:rsid w:val="00291E5A"/>
    <w:rsid w:val="00297282"/>
    <w:rsid w:val="002A0435"/>
    <w:rsid w:val="002A0C9F"/>
    <w:rsid w:val="002A541D"/>
    <w:rsid w:val="002A5721"/>
    <w:rsid w:val="002B2095"/>
    <w:rsid w:val="002B2248"/>
    <w:rsid w:val="002B4FE2"/>
    <w:rsid w:val="002B5E8F"/>
    <w:rsid w:val="002C0F66"/>
    <w:rsid w:val="002C511E"/>
    <w:rsid w:val="002C6D16"/>
    <w:rsid w:val="002D2DAC"/>
    <w:rsid w:val="002D566B"/>
    <w:rsid w:val="002E1636"/>
    <w:rsid w:val="002E2153"/>
    <w:rsid w:val="002E37C3"/>
    <w:rsid w:val="002E46A5"/>
    <w:rsid w:val="002E56A2"/>
    <w:rsid w:val="002E7FC4"/>
    <w:rsid w:val="002F0D20"/>
    <w:rsid w:val="002F2F42"/>
    <w:rsid w:val="002F3275"/>
    <w:rsid w:val="002F4565"/>
    <w:rsid w:val="002F4C44"/>
    <w:rsid w:val="002F5210"/>
    <w:rsid w:val="002F73C4"/>
    <w:rsid w:val="002F74C7"/>
    <w:rsid w:val="00300E54"/>
    <w:rsid w:val="00301B65"/>
    <w:rsid w:val="00301DA8"/>
    <w:rsid w:val="00302B73"/>
    <w:rsid w:val="00304602"/>
    <w:rsid w:val="00304C0B"/>
    <w:rsid w:val="0030516A"/>
    <w:rsid w:val="00307FFC"/>
    <w:rsid w:val="00310177"/>
    <w:rsid w:val="003110B2"/>
    <w:rsid w:val="003116E8"/>
    <w:rsid w:val="00311924"/>
    <w:rsid w:val="00312204"/>
    <w:rsid w:val="00313CAA"/>
    <w:rsid w:val="00315902"/>
    <w:rsid w:val="003201E6"/>
    <w:rsid w:val="0032104F"/>
    <w:rsid w:val="00322DD0"/>
    <w:rsid w:val="00323BB1"/>
    <w:rsid w:val="00324DE9"/>
    <w:rsid w:val="00326A71"/>
    <w:rsid w:val="00330289"/>
    <w:rsid w:val="00331BF6"/>
    <w:rsid w:val="00332121"/>
    <w:rsid w:val="003325B5"/>
    <w:rsid w:val="00333AB1"/>
    <w:rsid w:val="0033558A"/>
    <w:rsid w:val="003356CC"/>
    <w:rsid w:val="00336943"/>
    <w:rsid w:val="00337E1A"/>
    <w:rsid w:val="00337E7D"/>
    <w:rsid w:val="00340140"/>
    <w:rsid w:val="0034020F"/>
    <w:rsid w:val="003419DF"/>
    <w:rsid w:val="00341E41"/>
    <w:rsid w:val="00343111"/>
    <w:rsid w:val="00343E65"/>
    <w:rsid w:val="00343EC6"/>
    <w:rsid w:val="00343F99"/>
    <w:rsid w:val="00344A18"/>
    <w:rsid w:val="00344B02"/>
    <w:rsid w:val="0034783B"/>
    <w:rsid w:val="00350920"/>
    <w:rsid w:val="003523C8"/>
    <w:rsid w:val="003529F3"/>
    <w:rsid w:val="00354043"/>
    <w:rsid w:val="003548C1"/>
    <w:rsid w:val="00354929"/>
    <w:rsid w:val="00354A9C"/>
    <w:rsid w:val="00357769"/>
    <w:rsid w:val="00361B87"/>
    <w:rsid w:val="00363C33"/>
    <w:rsid w:val="003746C9"/>
    <w:rsid w:val="00374E95"/>
    <w:rsid w:val="00380805"/>
    <w:rsid w:val="003809CD"/>
    <w:rsid w:val="00386117"/>
    <w:rsid w:val="00386962"/>
    <w:rsid w:val="00387055"/>
    <w:rsid w:val="00390A26"/>
    <w:rsid w:val="0039153C"/>
    <w:rsid w:val="0039290B"/>
    <w:rsid w:val="00393335"/>
    <w:rsid w:val="0039355D"/>
    <w:rsid w:val="00395CB2"/>
    <w:rsid w:val="003968F1"/>
    <w:rsid w:val="003A2FD2"/>
    <w:rsid w:val="003A498A"/>
    <w:rsid w:val="003A5DA2"/>
    <w:rsid w:val="003A6E14"/>
    <w:rsid w:val="003A77FE"/>
    <w:rsid w:val="003B0259"/>
    <w:rsid w:val="003B0362"/>
    <w:rsid w:val="003B093A"/>
    <w:rsid w:val="003B3B54"/>
    <w:rsid w:val="003B5CE1"/>
    <w:rsid w:val="003C3AE0"/>
    <w:rsid w:val="003C3D88"/>
    <w:rsid w:val="003C7D1E"/>
    <w:rsid w:val="003D23E2"/>
    <w:rsid w:val="003D4498"/>
    <w:rsid w:val="003E363F"/>
    <w:rsid w:val="003E3A78"/>
    <w:rsid w:val="003E3A98"/>
    <w:rsid w:val="003E3FE7"/>
    <w:rsid w:val="003E4A67"/>
    <w:rsid w:val="003E54F5"/>
    <w:rsid w:val="003F1DF3"/>
    <w:rsid w:val="003F470D"/>
    <w:rsid w:val="003F4936"/>
    <w:rsid w:val="003F55C7"/>
    <w:rsid w:val="00402E14"/>
    <w:rsid w:val="00403B0E"/>
    <w:rsid w:val="0041070E"/>
    <w:rsid w:val="0041673D"/>
    <w:rsid w:val="00416A26"/>
    <w:rsid w:val="00417237"/>
    <w:rsid w:val="004207DA"/>
    <w:rsid w:val="0042251B"/>
    <w:rsid w:val="00422DA3"/>
    <w:rsid w:val="00423ECC"/>
    <w:rsid w:val="00427463"/>
    <w:rsid w:val="00431584"/>
    <w:rsid w:val="00432695"/>
    <w:rsid w:val="00435C43"/>
    <w:rsid w:val="0043692B"/>
    <w:rsid w:val="00442AD5"/>
    <w:rsid w:val="00445E51"/>
    <w:rsid w:val="00452B25"/>
    <w:rsid w:val="00453AC4"/>
    <w:rsid w:val="0045538F"/>
    <w:rsid w:val="0045622C"/>
    <w:rsid w:val="0045636C"/>
    <w:rsid w:val="00457382"/>
    <w:rsid w:val="00461770"/>
    <w:rsid w:val="00462AF8"/>
    <w:rsid w:val="004641A4"/>
    <w:rsid w:val="004661FC"/>
    <w:rsid w:val="00466938"/>
    <w:rsid w:val="00466EE3"/>
    <w:rsid w:val="004674D3"/>
    <w:rsid w:val="00467F50"/>
    <w:rsid w:val="0047073B"/>
    <w:rsid w:val="004708D9"/>
    <w:rsid w:val="00473119"/>
    <w:rsid w:val="00473A90"/>
    <w:rsid w:val="004744B1"/>
    <w:rsid w:val="00474AAD"/>
    <w:rsid w:val="00480635"/>
    <w:rsid w:val="004831F3"/>
    <w:rsid w:val="004845FB"/>
    <w:rsid w:val="00486F21"/>
    <w:rsid w:val="00496049"/>
    <w:rsid w:val="0049701E"/>
    <w:rsid w:val="00497FB4"/>
    <w:rsid w:val="004A0D17"/>
    <w:rsid w:val="004A14DD"/>
    <w:rsid w:val="004A4095"/>
    <w:rsid w:val="004A67B2"/>
    <w:rsid w:val="004A6FDD"/>
    <w:rsid w:val="004A7771"/>
    <w:rsid w:val="004B1B54"/>
    <w:rsid w:val="004B3853"/>
    <w:rsid w:val="004B3B0F"/>
    <w:rsid w:val="004B6227"/>
    <w:rsid w:val="004B6531"/>
    <w:rsid w:val="004B6C41"/>
    <w:rsid w:val="004B71AE"/>
    <w:rsid w:val="004C13CE"/>
    <w:rsid w:val="004C1DDC"/>
    <w:rsid w:val="004C42F6"/>
    <w:rsid w:val="004C4DA7"/>
    <w:rsid w:val="004C5870"/>
    <w:rsid w:val="004C6AD9"/>
    <w:rsid w:val="004D0522"/>
    <w:rsid w:val="004D1680"/>
    <w:rsid w:val="004D2515"/>
    <w:rsid w:val="004E0576"/>
    <w:rsid w:val="004E5DE1"/>
    <w:rsid w:val="004F1389"/>
    <w:rsid w:val="004F7936"/>
    <w:rsid w:val="00502640"/>
    <w:rsid w:val="00502921"/>
    <w:rsid w:val="005044BF"/>
    <w:rsid w:val="00506F05"/>
    <w:rsid w:val="005079CE"/>
    <w:rsid w:val="00511989"/>
    <w:rsid w:val="005204E2"/>
    <w:rsid w:val="00521142"/>
    <w:rsid w:val="00521D16"/>
    <w:rsid w:val="00522538"/>
    <w:rsid w:val="00524CF9"/>
    <w:rsid w:val="00531936"/>
    <w:rsid w:val="00533DDF"/>
    <w:rsid w:val="005343F8"/>
    <w:rsid w:val="00535A8E"/>
    <w:rsid w:val="0054158F"/>
    <w:rsid w:val="00542DFD"/>
    <w:rsid w:val="00543629"/>
    <w:rsid w:val="00545DB1"/>
    <w:rsid w:val="00545E94"/>
    <w:rsid w:val="00546199"/>
    <w:rsid w:val="005609DF"/>
    <w:rsid w:val="00560B04"/>
    <w:rsid w:val="00563631"/>
    <w:rsid w:val="00564A63"/>
    <w:rsid w:val="00566455"/>
    <w:rsid w:val="00567D06"/>
    <w:rsid w:val="005706EE"/>
    <w:rsid w:val="00570C5F"/>
    <w:rsid w:val="0057369F"/>
    <w:rsid w:val="005740C3"/>
    <w:rsid w:val="00574772"/>
    <w:rsid w:val="00575B10"/>
    <w:rsid w:val="00580EBE"/>
    <w:rsid w:val="00585DB9"/>
    <w:rsid w:val="00585F6D"/>
    <w:rsid w:val="00590321"/>
    <w:rsid w:val="00590384"/>
    <w:rsid w:val="00590CCC"/>
    <w:rsid w:val="005914EF"/>
    <w:rsid w:val="00594A91"/>
    <w:rsid w:val="00594B4C"/>
    <w:rsid w:val="00596EF2"/>
    <w:rsid w:val="00597452"/>
    <w:rsid w:val="005A132B"/>
    <w:rsid w:val="005A2499"/>
    <w:rsid w:val="005A4B60"/>
    <w:rsid w:val="005A4B80"/>
    <w:rsid w:val="005A4D66"/>
    <w:rsid w:val="005A6C17"/>
    <w:rsid w:val="005B0606"/>
    <w:rsid w:val="005B0960"/>
    <w:rsid w:val="005B3515"/>
    <w:rsid w:val="005B3F9A"/>
    <w:rsid w:val="005B43E5"/>
    <w:rsid w:val="005B4D92"/>
    <w:rsid w:val="005C068C"/>
    <w:rsid w:val="005C20D4"/>
    <w:rsid w:val="005C4C32"/>
    <w:rsid w:val="005D0403"/>
    <w:rsid w:val="005D1CD1"/>
    <w:rsid w:val="005D1D9E"/>
    <w:rsid w:val="005D21FD"/>
    <w:rsid w:val="005D5013"/>
    <w:rsid w:val="005D5664"/>
    <w:rsid w:val="005D70DD"/>
    <w:rsid w:val="005D7A57"/>
    <w:rsid w:val="005E4DA9"/>
    <w:rsid w:val="005E5355"/>
    <w:rsid w:val="005E6A20"/>
    <w:rsid w:val="005E70E0"/>
    <w:rsid w:val="005F193A"/>
    <w:rsid w:val="005F2764"/>
    <w:rsid w:val="005F28C8"/>
    <w:rsid w:val="005F3ACC"/>
    <w:rsid w:val="005F5F49"/>
    <w:rsid w:val="005F7EF5"/>
    <w:rsid w:val="00600748"/>
    <w:rsid w:val="006073AD"/>
    <w:rsid w:val="00607EBC"/>
    <w:rsid w:val="00612F87"/>
    <w:rsid w:val="0061545E"/>
    <w:rsid w:val="00615A78"/>
    <w:rsid w:val="00616B91"/>
    <w:rsid w:val="00617ED7"/>
    <w:rsid w:val="00623E8A"/>
    <w:rsid w:val="006241A6"/>
    <w:rsid w:val="006244C0"/>
    <w:rsid w:val="0062492F"/>
    <w:rsid w:val="00626454"/>
    <w:rsid w:val="006276E9"/>
    <w:rsid w:val="00633677"/>
    <w:rsid w:val="00633DFE"/>
    <w:rsid w:val="00636C36"/>
    <w:rsid w:val="006422B3"/>
    <w:rsid w:val="00645A01"/>
    <w:rsid w:val="00647819"/>
    <w:rsid w:val="00651D6E"/>
    <w:rsid w:val="00652CA5"/>
    <w:rsid w:val="00655170"/>
    <w:rsid w:val="006569CF"/>
    <w:rsid w:val="00657272"/>
    <w:rsid w:val="00660400"/>
    <w:rsid w:val="00662430"/>
    <w:rsid w:val="006630A2"/>
    <w:rsid w:val="006639B6"/>
    <w:rsid w:val="00664007"/>
    <w:rsid w:val="00665762"/>
    <w:rsid w:val="00665B13"/>
    <w:rsid w:val="0066642D"/>
    <w:rsid w:val="006666E3"/>
    <w:rsid w:val="00666877"/>
    <w:rsid w:val="006674C5"/>
    <w:rsid w:val="00672483"/>
    <w:rsid w:val="00674600"/>
    <w:rsid w:val="00674E47"/>
    <w:rsid w:val="006806F0"/>
    <w:rsid w:val="0068143C"/>
    <w:rsid w:val="006827E0"/>
    <w:rsid w:val="0068377D"/>
    <w:rsid w:val="00683F99"/>
    <w:rsid w:val="00695408"/>
    <w:rsid w:val="006A2CBC"/>
    <w:rsid w:val="006A6BB3"/>
    <w:rsid w:val="006A7852"/>
    <w:rsid w:val="006B0066"/>
    <w:rsid w:val="006B193A"/>
    <w:rsid w:val="006B32E9"/>
    <w:rsid w:val="006B48DA"/>
    <w:rsid w:val="006B4B3D"/>
    <w:rsid w:val="006B4B96"/>
    <w:rsid w:val="006B58C7"/>
    <w:rsid w:val="006C16F4"/>
    <w:rsid w:val="006C227C"/>
    <w:rsid w:val="006C45A6"/>
    <w:rsid w:val="006C4655"/>
    <w:rsid w:val="006C473A"/>
    <w:rsid w:val="006C4F81"/>
    <w:rsid w:val="006C6ABA"/>
    <w:rsid w:val="006D046A"/>
    <w:rsid w:val="006D2AA5"/>
    <w:rsid w:val="006D2EAD"/>
    <w:rsid w:val="006D41DC"/>
    <w:rsid w:val="006D6568"/>
    <w:rsid w:val="006E0E66"/>
    <w:rsid w:val="006E1ECC"/>
    <w:rsid w:val="006E4428"/>
    <w:rsid w:val="006E4623"/>
    <w:rsid w:val="006E64DA"/>
    <w:rsid w:val="006F123C"/>
    <w:rsid w:val="006F27AA"/>
    <w:rsid w:val="006F31A8"/>
    <w:rsid w:val="006F580C"/>
    <w:rsid w:val="007020BB"/>
    <w:rsid w:val="00702FB5"/>
    <w:rsid w:val="00706D23"/>
    <w:rsid w:val="0071037A"/>
    <w:rsid w:val="00711758"/>
    <w:rsid w:val="00712AB5"/>
    <w:rsid w:val="0071311E"/>
    <w:rsid w:val="00713DB0"/>
    <w:rsid w:val="0071578E"/>
    <w:rsid w:val="00716E29"/>
    <w:rsid w:val="00720E8F"/>
    <w:rsid w:val="00722E16"/>
    <w:rsid w:val="00723FAE"/>
    <w:rsid w:val="00724B22"/>
    <w:rsid w:val="00727D19"/>
    <w:rsid w:val="00736647"/>
    <w:rsid w:val="00736D59"/>
    <w:rsid w:val="00737ABA"/>
    <w:rsid w:val="00737C77"/>
    <w:rsid w:val="00740B6C"/>
    <w:rsid w:val="00743BE7"/>
    <w:rsid w:val="0074452E"/>
    <w:rsid w:val="007470B3"/>
    <w:rsid w:val="007509F0"/>
    <w:rsid w:val="00751177"/>
    <w:rsid w:val="00752A95"/>
    <w:rsid w:val="007530EB"/>
    <w:rsid w:val="00754D2A"/>
    <w:rsid w:val="007553A5"/>
    <w:rsid w:val="007569F9"/>
    <w:rsid w:val="00757A7C"/>
    <w:rsid w:val="007627F2"/>
    <w:rsid w:val="00762A5D"/>
    <w:rsid w:val="00766BAB"/>
    <w:rsid w:val="007713DB"/>
    <w:rsid w:val="00771808"/>
    <w:rsid w:val="007737BA"/>
    <w:rsid w:val="00776898"/>
    <w:rsid w:val="0077743A"/>
    <w:rsid w:val="007850DB"/>
    <w:rsid w:val="00786CDF"/>
    <w:rsid w:val="00790D56"/>
    <w:rsid w:val="00792C45"/>
    <w:rsid w:val="00793510"/>
    <w:rsid w:val="00793607"/>
    <w:rsid w:val="0079601A"/>
    <w:rsid w:val="00796580"/>
    <w:rsid w:val="00797AD6"/>
    <w:rsid w:val="007A4EBD"/>
    <w:rsid w:val="007A53E2"/>
    <w:rsid w:val="007B14D3"/>
    <w:rsid w:val="007B27D3"/>
    <w:rsid w:val="007B43A7"/>
    <w:rsid w:val="007B4795"/>
    <w:rsid w:val="007B51CD"/>
    <w:rsid w:val="007B52C1"/>
    <w:rsid w:val="007B5C2E"/>
    <w:rsid w:val="007B6375"/>
    <w:rsid w:val="007C0AA7"/>
    <w:rsid w:val="007C14CB"/>
    <w:rsid w:val="007C1644"/>
    <w:rsid w:val="007C3AD9"/>
    <w:rsid w:val="007C4BC7"/>
    <w:rsid w:val="007C5B2B"/>
    <w:rsid w:val="007C5FED"/>
    <w:rsid w:val="007C79B4"/>
    <w:rsid w:val="007D0C24"/>
    <w:rsid w:val="007D1B9C"/>
    <w:rsid w:val="007D23CF"/>
    <w:rsid w:val="007D3D52"/>
    <w:rsid w:val="007D4BDF"/>
    <w:rsid w:val="007D5022"/>
    <w:rsid w:val="007D5D73"/>
    <w:rsid w:val="007D63CE"/>
    <w:rsid w:val="007E1868"/>
    <w:rsid w:val="007E61CB"/>
    <w:rsid w:val="007E6486"/>
    <w:rsid w:val="007E703C"/>
    <w:rsid w:val="007F4D1D"/>
    <w:rsid w:val="007F628D"/>
    <w:rsid w:val="0080138F"/>
    <w:rsid w:val="00801929"/>
    <w:rsid w:val="00803B7E"/>
    <w:rsid w:val="00805C4D"/>
    <w:rsid w:val="00810297"/>
    <w:rsid w:val="008118D0"/>
    <w:rsid w:val="008119A7"/>
    <w:rsid w:val="00814E00"/>
    <w:rsid w:val="00816B59"/>
    <w:rsid w:val="00820BD6"/>
    <w:rsid w:val="008217C8"/>
    <w:rsid w:val="00834DA8"/>
    <w:rsid w:val="008369BB"/>
    <w:rsid w:val="008408F2"/>
    <w:rsid w:val="0084131C"/>
    <w:rsid w:val="00842A52"/>
    <w:rsid w:val="008430B3"/>
    <w:rsid w:val="008441D1"/>
    <w:rsid w:val="00846489"/>
    <w:rsid w:val="0085143F"/>
    <w:rsid w:val="0085344E"/>
    <w:rsid w:val="00856350"/>
    <w:rsid w:val="008566C9"/>
    <w:rsid w:val="00857586"/>
    <w:rsid w:val="008578AB"/>
    <w:rsid w:val="00860323"/>
    <w:rsid w:val="008612B2"/>
    <w:rsid w:val="00864AC7"/>
    <w:rsid w:val="00866F6F"/>
    <w:rsid w:val="00872992"/>
    <w:rsid w:val="008742E8"/>
    <w:rsid w:val="008767B3"/>
    <w:rsid w:val="00877CEF"/>
    <w:rsid w:val="00882A56"/>
    <w:rsid w:val="008852CF"/>
    <w:rsid w:val="008861F7"/>
    <w:rsid w:val="00887503"/>
    <w:rsid w:val="008909B5"/>
    <w:rsid w:val="00893A43"/>
    <w:rsid w:val="00895618"/>
    <w:rsid w:val="008965D7"/>
    <w:rsid w:val="008A00D2"/>
    <w:rsid w:val="008A064C"/>
    <w:rsid w:val="008A186E"/>
    <w:rsid w:val="008A1D1B"/>
    <w:rsid w:val="008A48B8"/>
    <w:rsid w:val="008B6D2E"/>
    <w:rsid w:val="008B74D6"/>
    <w:rsid w:val="008C1026"/>
    <w:rsid w:val="008C23C0"/>
    <w:rsid w:val="008D2BC3"/>
    <w:rsid w:val="008D2E03"/>
    <w:rsid w:val="008D471B"/>
    <w:rsid w:val="008D4CA5"/>
    <w:rsid w:val="008D7749"/>
    <w:rsid w:val="008E0E76"/>
    <w:rsid w:val="008E3956"/>
    <w:rsid w:val="008E39E3"/>
    <w:rsid w:val="008E3EF5"/>
    <w:rsid w:val="008E794C"/>
    <w:rsid w:val="008E7EE7"/>
    <w:rsid w:val="008F0A64"/>
    <w:rsid w:val="008F2682"/>
    <w:rsid w:val="008F345D"/>
    <w:rsid w:val="008F38B1"/>
    <w:rsid w:val="008F77C4"/>
    <w:rsid w:val="0090140D"/>
    <w:rsid w:val="009018FB"/>
    <w:rsid w:val="00901C4D"/>
    <w:rsid w:val="00902F8B"/>
    <w:rsid w:val="00904C56"/>
    <w:rsid w:val="00904FB2"/>
    <w:rsid w:val="00905AA4"/>
    <w:rsid w:val="00906956"/>
    <w:rsid w:val="009143FF"/>
    <w:rsid w:val="009148EA"/>
    <w:rsid w:val="009200D8"/>
    <w:rsid w:val="00920720"/>
    <w:rsid w:val="0092223B"/>
    <w:rsid w:val="00923E3D"/>
    <w:rsid w:val="00924339"/>
    <w:rsid w:val="0092468C"/>
    <w:rsid w:val="00925B7F"/>
    <w:rsid w:val="009265BA"/>
    <w:rsid w:val="00927D5D"/>
    <w:rsid w:val="0093061E"/>
    <w:rsid w:val="009319B4"/>
    <w:rsid w:val="00934E07"/>
    <w:rsid w:val="00940550"/>
    <w:rsid w:val="00940851"/>
    <w:rsid w:val="00943C5F"/>
    <w:rsid w:val="0094477A"/>
    <w:rsid w:val="00945A3D"/>
    <w:rsid w:val="00945B8E"/>
    <w:rsid w:val="00957DDE"/>
    <w:rsid w:val="009618F0"/>
    <w:rsid w:val="00961B4F"/>
    <w:rsid w:val="00962746"/>
    <w:rsid w:val="00964531"/>
    <w:rsid w:val="0096676B"/>
    <w:rsid w:val="0097162D"/>
    <w:rsid w:val="00975383"/>
    <w:rsid w:val="009852F4"/>
    <w:rsid w:val="00985F39"/>
    <w:rsid w:val="00991CBF"/>
    <w:rsid w:val="00992509"/>
    <w:rsid w:val="00993AE1"/>
    <w:rsid w:val="00995AEF"/>
    <w:rsid w:val="00995DF0"/>
    <w:rsid w:val="009962E5"/>
    <w:rsid w:val="009A16FB"/>
    <w:rsid w:val="009A5B47"/>
    <w:rsid w:val="009B2464"/>
    <w:rsid w:val="009B3A01"/>
    <w:rsid w:val="009B4CB3"/>
    <w:rsid w:val="009B6F49"/>
    <w:rsid w:val="009C040A"/>
    <w:rsid w:val="009C2C15"/>
    <w:rsid w:val="009C3DF3"/>
    <w:rsid w:val="009C5515"/>
    <w:rsid w:val="009C6374"/>
    <w:rsid w:val="009D0EC3"/>
    <w:rsid w:val="009D21E8"/>
    <w:rsid w:val="009D5B6E"/>
    <w:rsid w:val="009E00C5"/>
    <w:rsid w:val="009E2BF8"/>
    <w:rsid w:val="009E6058"/>
    <w:rsid w:val="009E6A5C"/>
    <w:rsid w:val="009E6C38"/>
    <w:rsid w:val="009F1FFF"/>
    <w:rsid w:val="009F606E"/>
    <w:rsid w:val="009F651A"/>
    <w:rsid w:val="009F73E9"/>
    <w:rsid w:val="00A002A1"/>
    <w:rsid w:val="00A00BA8"/>
    <w:rsid w:val="00A0471A"/>
    <w:rsid w:val="00A07A93"/>
    <w:rsid w:val="00A11E73"/>
    <w:rsid w:val="00A131D0"/>
    <w:rsid w:val="00A13CCC"/>
    <w:rsid w:val="00A13D1F"/>
    <w:rsid w:val="00A15464"/>
    <w:rsid w:val="00A15AC4"/>
    <w:rsid w:val="00A20279"/>
    <w:rsid w:val="00A20A59"/>
    <w:rsid w:val="00A2597E"/>
    <w:rsid w:val="00A2625B"/>
    <w:rsid w:val="00A33BBD"/>
    <w:rsid w:val="00A33F18"/>
    <w:rsid w:val="00A35C61"/>
    <w:rsid w:val="00A36C1B"/>
    <w:rsid w:val="00A36D0F"/>
    <w:rsid w:val="00A4340E"/>
    <w:rsid w:val="00A43913"/>
    <w:rsid w:val="00A45709"/>
    <w:rsid w:val="00A46DDF"/>
    <w:rsid w:val="00A47891"/>
    <w:rsid w:val="00A50057"/>
    <w:rsid w:val="00A50A85"/>
    <w:rsid w:val="00A50B2A"/>
    <w:rsid w:val="00A51AE0"/>
    <w:rsid w:val="00A550D9"/>
    <w:rsid w:val="00A564A9"/>
    <w:rsid w:val="00A56991"/>
    <w:rsid w:val="00A60A82"/>
    <w:rsid w:val="00A626BE"/>
    <w:rsid w:val="00A62B6B"/>
    <w:rsid w:val="00A643D9"/>
    <w:rsid w:val="00A8299B"/>
    <w:rsid w:val="00A84822"/>
    <w:rsid w:val="00A85421"/>
    <w:rsid w:val="00A86A5A"/>
    <w:rsid w:val="00A8720A"/>
    <w:rsid w:val="00A92580"/>
    <w:rsid w:val="00AA348F"/>
    <w:rsid w:val="00AA65E5"/>
    <w:rsid w:val="00AA73D9"/>
    <w:rsid w:val="00AA7D5E"/>
    <w:rsid w:val="00AB08E6"/>
    <w:rsid w:val="00AB1083"/>
    <w:rsid w:val="00AC0315"/>
    <w:rsid w:val="00AC1DCA"/>
    <w:rsid w:val="00AC3B7B"/>
    <w:rsid w:val="00AC4D72"/>
    <w:rsid w:val="00AC7900"/>
    <w:rsid w:val="00AD0739"/>
    <w:rsid w:val="00AD4DF0"/>
    <w:rsid w:val="00AE2901"/>
    <w:rsid w:val="00AE3338"/>
    <w:rsid w:val="00AE5D5C"/>
    <w:rsid w:val="00AE72F2"/>
    <w:rsid w:val="00AE73AB"/>
    <w:rsid w:val="00AE75FE"/>
    <w:rsid w:val="00AF07D1"/>
    <w:rsid w:val="00AF0D8C"/>
    <w:rsid w:val="00AF41D6"/>
    <w:rsid w:val="00AF4488"/>
    <w:rsid w:val="00B01C03"/>
    <w:rsid w:val="00B0399E"/>
    <w:rsid w:val="00B03A45"/>
    <w:rsid w:val="00B05678"/>
    <w:rsid w:val="00B06C4E"/>
    <w:rsid w:val="00B0737F"/>
    <w:rsid w:val="00B076D3"/>
    <w:rsid w:val="00B12DC7"/>
    <w:rsid w:val="00B14F11"/>
    <w:rsid w:val="00B21111"/>
    <w:rsid w:val="00B224D1"/>
    <w:rsid w:val="00B328AA"/>
    <w:rsid w:val="00B33250"/>
    <w:rsid w:val="00B33AC4"/>
    <w:rsid w:val="00B348B3"/>
    <w:rsid w:val="00B377DD"/>
    <w:rsid w:val="00B37B0E"/>
    <w:rsid w:val="00B4302A"/>
    <w:rsid w:val="00B452BC"/>
    <w:rsid w:val="00B465D4"/>
    <w:rsid w:val="00B46624"/>
    <w:rsid w:val="00B46895"/>
    <w:rsid w:val="00B46A8C"/>
    <w:rsid w:val="00B4781E"/>
    <w:rsid w:val="00B50CF5"/>
    <w:rsid w:val="00B53084"/>
    <w:rsid w:val="00B54024"/>
    <w:rsid w:val="00B55142"/>
    <w:rsid w:val="00B55961"/>
    <w:rsid w:val="00B55ABA"/>
    <w:rsid w:val="00B60360"/>
    <w:rsid w:val="00B61AE6"/>
    <w:rsid w:val="00B630F9"/>
    <w:rsid w:val="00B65D44"/>
    <w:rsid w:val="00B666D3"/>
    <w:rsid w:val="00B7063B"/>
    <w:rsid w:val="00B71F5B"/>
    <w:rsid w:val="00B74634"/>
    <w:rsid w:val="00B813A5"/>
    <w:rsid w:val="00B81F2A"/>
    <w:rsid w:val="00B820C4"/>
    <w:rsid w:val="00B8433C"/>
    <w:rsid w:val="00B851A6"/>
    <w:rsid w:val="00B861E7"/>
    <w:rsid w:val="00B917F9"/>
    <w:rsid w:val="00B9311E"/>
    <w:rsid w:val="00B94AD9"/>
    <w:rsid w:val="00B95E74"/>
    <w:rsid w:val="00BA017F"/>
    <w:rsid w:val="00BA3A15"/>
    <w:rsid w:val="00BA6010"/>
    <w:rsid w:val="00BB0746"/>
    <w:rsid w:val="00BB4EC6"/>
    <w:rsid w:val="00BC2FD7"/>
    <w:rsid w:val="00BC52A2"/>
    <w:rsid w:val="00BD4D41"/>
    <w:rsid w:val="00BD6F9A"/>
    <w:rsid w:val="00BE0E1D"/>
    <w:rsid w:val="00BE3201"/>
    <w:rsid w:val="00BE3442"/>
    <w:rsid w:val="00BE5EDF"/>
    <w:rsid w:val="00BF7A4B"/>
    <w:rsid w:val="00C01E36"/>
    <w:rsid w:val="00C04D49"/>
    <w:rsid w:val="00C05E23"/>
    <w:rsid w:val="00C05FAB"/>
    <w:rsid w:val="00C07989"/>
    <w:rsid w:val="00C10124"/>
    <w:rsid w:val="00C13494"/>
    <w:rsid w:val="00C16A9B"/>
    <w:rsid w:val="00C200A1"/>
    <w:rsid w:val="00C26AAD"/>
    <w:rsid w:val="00C27A43"/>
    <w:rsid w:val="00C31ABB"/>
    <w:rsid w:val="00C32E63"/>
    <w:rsid w:val="00C337C7"/>
    <w:rsid w:val="00C33FB1"/>
    <w:rsid w:val="00C43EA1"/>
    <w:rsid w:val="00C44E84"/>
    <w:rsid w:val="00C510DC"/>
    <w:rsid w:val="00C51C69"/>
    <w:rsid w:val="00C55AB1"/>
    <w:rsid w:val="00C55BCB"/>
    <w:rsid w:val="00C60EA7"/>
    <w:rsid w:val="00C7127C"/>
    <w:rsid w:val="00C71F4E"/>
    <w:rsid w:val="00C733AF"/>
    <w:rsid w:val="00C73A72"/>
    <w:rsid w:val="00C75E0A"/>
    <w:rsid w:val="00C76819"/>
    <w:rsid w:val="00C807F2"/>
    <w:rsid w:val="00C80F25"/>
    <w:rsid w:val="00C824F3"/>
    <w:rsid w:val="00C8400F"/>
    <w:rsid w:val="00C860CF"/>
    <w:rsid w:val="00C86E27"/>
    <w:rsid w:val="00C90199"/>
    <w:rsid w:val="00C91301"/>
    <w:rsid w:val="00C91C7E"/>
    <w:rsid w:val="00C91CE5"/>
    <w:rsid w:val="00C934D8"/>
    <w:rsid w:val="00C95DA7"/>
    <w:rsid w:val="00CA0462"/>
    <w:rsid w:val="00CA3703"/>
    <w:rsid w:val="00CA4762"/>
    <w:rsid w:val="00CA5B1D"/>
    <w:rsid w:val="00CA6C92"/>
    <w:rsid w:val="00CB0F94"/>
    <w:rsid w:val="00CB1DCE"/>
    <w:rsid w:val="00CB2A40"/>
    <w:rsid w:val="00CB3C5E"/>
    <w:rsid w:val="00CB55FA"/>
    <w:rsid w:val="00CB5FBB"/>
    <w:rsid w:val="00CB6FE2"/>
    <w:rsid w:val="00CC1521"/>
    <w:rsid w:val="00CC2C8C"/>
    <w:rsid w:val="00CC5E37"/>
    <w:rsid w:val="00CD327A"/>
    <w:rsid w:val="00CD4FDC"/>
    <w:rsid w:val="00CD543D"/>
    <w:rsid w:val="00CD69BC"/>
    <w:rsid w:val="00CE12C8"/>
    <w:rsid w:val="00CE2B29"/>
    <w:rsid w:val="00CE3B87"/>
    <w:rsid w:val="00CE3CD6"/>
    <w:rsid w:val="00CE3F98"/>
    <w:rsid w:val="00CE5807"/>
    <w:rsid w:val="00CE5D78"/>
    <w:rsid w:val="00CE64C0"/>
    <w:rsid w:val="00CF238C"/>
    <w:rsid w:val="00CF32C8"/>
    <w:rsid w:val="00CF4CE6"/>
    <w:rsid w:val="00CF5796"/>
    <w:rsid w:val="00D043FB"/>
    <w:rsid w:val="00D06E9E"/>
    <w:rsid w:val="00D129F7"/>
    <w:rsid w:val="00D143B0"/>
    <w:rsid w:val="00D14B14"/>
    <w:rsid w:val="00D14CBD"/>
    <w:rsid w:val="00D168E0"/>
    <w:rsid w:val="00D1725E"/>
    <w:rsid w:val="00D2060D"/>
    <w:rsid w:val="00D20F7B"/>
    <w:rsid w:val="00D215DC"/>
    <w:rsid w:val="00D22B5C"/>
    <w:rsid w:val="00D25BBF"/>
    <w:rsid w:val="00D3086E"/>
    <w:rsid w:val="00D30A93"/>
    <w:rsid w:val="00D318BC"/>
    <w:rsid w:val="00D31A9B"/>
    <w:rsid w:val="00D32217"/>
    <w:rsid w:val="00D34AA1"/>
    <w:rsid w:val="00D35E39"/>
    <w:rsid w:val="00D402E2"/>
    <w:rsid w:val="00D417F6"/>
    <w:rsid w:val="00D45F9B"/>
    <w:rsid w:val="00D51CD9"/>
    <w:rsid w:val="00D52736"/>
    <w:rsid w:val="00D52CEF"/>
    <w:rsid w:val="00D53420"/>
    <w:rsid w:val="00D535E9"/>
    <w:rsid w:val="00D53E28"/>
    <w:rsid w:val="00D554AA"/>
    <w:rsid w:val="00D5676B"/>
    <w:rsid w:val="00D605EF"/>
    <w:rsid w:val="00D60F84"/>
    <w:rsid w:val="00D62B34"/>
    <w:rsid w:val="00D64F03"/>
    <w:rsid w:val="00D66768"/>
    <w:rsid w:val="00D67433"/>
    <w:rsid w:val="00D71D19"/>
    <w:rsid w:val="00D7336A"/>
    <w:rsid w:val="00D803C9"/>
    <w:rsid w:val="00D8204C"/>
    <w:rsid w:val="00D94A25"/>
    <w:rsid w:val="00DA0F92"/>
    <w:rsid w:val="00DA1CF5"/>
    <w:rsid w:val="00DA1FBA"/>
    <w:rsid w:val="00DA40C1"/>
    <w:rsid w:val="00DA55FC"/>
    <w:rsid w:val="00DA5D9E"/>
    <w:rsid w:val="00DA686E"/>
    <w:rsid w:val="00DA75A1"/>
    <w:rsid w:val="00DA7ABC"/>
    <w:rsid w:val="00DB0548"/>
    <w:rsid w:val="00DB31B6"/>
    <w:rsid w:val="00DB4518"/>
    <w:rsid w:val="00DB5C92"/>
    <w:rsid w:val="00DC1CCA"/>
    <w:rsid w:val="00DC351E"/>
    <w:rsid w:val="00DC7477"/>
    <w:rsid w:val="00DD38DA"/>
    <w:rsid w:val="00DD523F"/>
    <w:rsid w:val="00DD57DF"/>
    <w:rsid w:val="00DD759B"/>
    <w:rsid w:val="00DE0257"/>
    <w:rsid w:val="00DE1D0B"/>
    <w:rsid w:val="00DF4143"/>
    <w:rsid w:val="00DF4BFE"/>
    <w:rsid w:val="00DF5B7A"/>
    <w:rsid w:val="00DF7BC1"/>
    <w:rsid w:val="00E010A8"/>
    <w:rsid w:val="00E01773"/>
    <w:rsid w:val="00E02FA4"/>
    <w:rsid w:val="00E03752"/>
    <w:rsid w:val="00E03984"/>
    <w:rsid w:val="00E06140"/>
    <w:rsid w:val="00E068C0"/>
    <w:rsid w:val="00E06AE6"/>
    <w:rsid w:val="00E11DEF"/>
    <w:rsid w:val="00E14084"/>
    <w:rsid w:val="00E15313"/>
    <w:rsid w:val="00E16534"/>
    <w:rsid w:val="00E208FC"/>
    <w:rsid w:val="00E20977"/>
    <w:rsid w:val="00E26F02"/>
    <w:rsid w:val="00E270B8"/>
    <w:rsid w:val="00E304D3"/>
    <w:rsid w:val="00E31FB0"/>
    <w:rsid w:val="00E34448"/>
    <w:rsid w:val="00E35FBD"/>
    <w:rsid w:val="00E518AC"/>
    <w:rsid w:val="00E5431A"/>
    <w:rsid w:val="00E54908"/>
    <w:rsid w:val="00E614A5"/>
    <w:rsid w:val="00E61A79"/>
    <w:rsid w:val="00E61ABA"/>
    <w:rsid w:val="00E62DE3"/>
    <w:rsid w:val="00E6312D"/>
    <w:rsid w:val="00E63DD7"/>
    <w:rsid w:val="00E65ADF"/>
    <w:rsid w:val="00E72184"/>
    <w:rsid w:val="00E72D87"/>
    <w:rsid w:val="00E7492E"/>
    <w:rsid w:val="00E76E40"/>
    <w:rsid w:val="00E80ABF"/>
    <w:rsid w:val="00E843B9"/>
    <w:rsid w:val="00E84428"/>
    <w:rsid w:val="00E90FF8"/>
    <w:rsid w:val="00E96D24"/>
    <w:rsid w:val="00E9706A"/>
    <w:rsid w:val="00EA03F9"/>
    <w:rsid w:val="00EA26B0"/>
    <w:rsid w:val="00EA365D"/>
    <w:rsid w:val="00EB540D"/>
    <w:rsid w:val="00EB7AAB"/>
    <w:rsid w:val="00EC0BB1"/>
    <w:rsid w:val="00EC1993"/>
    <w:rsid w:val="00EC30D8"/>
    <w:rsid w:val="00EC33D4"/>
    <w:rsid w:val="00EC50A5"/>
    <w:rsid w:val="00EC5D49"/>
    <w:rsid w:val="00ED2849"/>
    <w:rsid w:val="00ED36F6"/>
    <w:rsid w:val="00ED3B5C"/>
    <w:rsid w:val="00ED42D0"/>
    <w:rsid w:val="00ED45EA"/>
    <w:rsid w:val="00ED6413"/>
    <w:rsid w:val="00ED724E"/>
    <w:rsid w:val="00EE2A4F"/>
    <w:rsid w:val="00EE4462"/>
    <w:rsid w:val="00EE6C8F"/>
    <w:rsid w:val="00EF1701"/>
    <w:rsid w:val="00F009E3"/>
    <w:rsid w:val="00F04DBA"/>
    <w:rsid w:val="00F1077E"/>
    <w:rsid w:val="00F14C0C"/>
    <w:rsid w:val="00F15064"/>
    <w:rsid w:val="00F214E4"/>
    <w:rsid w:val="00F22330"/>
    <w:rsid w:val="00F259A5"/>
    <w:rsid w:val="00F26F5E"/>
    <w:rsid w:val="00F37BA5"/>
    <w:rsid w:val="00F41111"/>
    <w:rsid w:val="00F45AEB"/>
    <w:rsid w:val="00F52114"/>
    <w:rsid w:val="00F5473C"/>
    <w:rsid w:val="00F6124F"/>
    <w:rsid w:val="00F64CD3"/>
    <w:rsid w:val="00F6575B"/>
    <w:rsid w:val="00F70075"/>
    <w:rsid w:val="00F73E2C"/>
    <w:rsid w:val="00F75325"/>
    <w:rsid w:val="00F76060"/>
    <w:rsid w:val="00F80867"/>
    <w:rsid w:val="00F85DFE"/>
    <w:rsid w:val="00F92334"/>
    <w:rsid w:val="00F9456F"/>
    <w:rsid w:val="00F9664C"/>
    <w:rsid w:val="00F9702C"/>
    <w:rsid w:val="00FA0C91"/>
    <w:rsid w:val="00FA24BB"/>
    <w:rsid w:val="00FA3266"/>
    <w:rsid w:val="00FA33EE"/>
    <w:rsid w:val="00FA537C"/>
    <w:rsid w:val="00FB0CC1"/>
    <w:rsid w:val="00FB2E34"/>
    <w:rsid w:val="00FB352F"/>
    <w:rsid w:val="00FB61E1"/>
    <w:rsid w:val="00FC03C5"/>
    <w:rsid w:val="00FC278F"/>
    <w:rsid w:val="00FC462D"/>
    <w:rsid w:val="00FC5C3C"/>
    <w:rsid w:val="00FD487F"/>
    <w:rsid w:val="00FD5039"/>
    <w:rsid w:val="00FE00A6"/>
    <w:rsid w:val="00FE2CC1"/>
    <w:rsid w:val="00FE3B00"/>
    <w:rsid w:val="00FE5049"/>
    <w:rsid w:val="00FF2F5B"/>
    <w:rsid w:val="00FF2F74"/>
    <w:rsid w:val="00FF32AE"/>
    <w:rsid w:val="00FF4B5D"/>
    <w:rsid w:val="00FF72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09A4A06"/>
  <w15:chartTrackingRefBased/>
  <w15:docId w15:val="{44443323-567E-48CA-BE8D-5626C5791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2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2BD"/>
  </w:style>
  <w:style w:type="paragraph" w:styleId="1">
    <w:name w:val="heading 1"/>
    <w:basedOn w:val="a"/>
    <w:next w:val="a"/>
    <w:link w:val="10"/>
    <w:uiPriority w:val="9"/>
    <w:qFormat/>
    <w:rsid w:val="001E6BDB"/>
    <w:pPr>
      <w:keepNext/>
      <w:keepLines/>
      <w:spacing w:after="0" w:line="240" w:lineRule="auto"/>
      <w:jc w:val="right"/>
      <w:outlineLvl w:val="0"/>
    </w:pPr>
    <w:rPr>
      <w:rFonts w:asciiTheme="majorHAnsi" w:eastAsia="ＭＳ 明朝" w:hAnsiTheme="majorHAnsi" w:cstheme="majorBidi"/>
      <w:sz w:val="48"/>
      <w:szCs w:val="32"/>
    </w:rPr>
  </w:style>
  <w:style w:type="paragraph" w:styleId="2">
    <w:name w:val="heading 2"/>
    <w:basedOn w:val="a"/>
    <w:next w:val="a"/>
    <w:link w:val="20"/>
    <w:uiPriority w:val="9"/>
    <w:unhideWhenUsed/>
    <w:qFormat/>
    <w:rsid w:val="001E6BDB"/>
    <w:pPr>
      <w:keepNext/>
      <w:keepLines/>
      <w:pBdr>
        <w:top w:val="single" w:sz="4" w:space="10" w:color="4472C4" w:themeColor="accent1"/>
        <w:bottom w:val="single" w:sz="4" w:space="10" w:color="4472C4" w:themeColor="accent1"/>
      </w:pBdr>
      <w:spacing w:before="360" w:after="360"/>
      <w:contextualSpacing/>
      <w:jc w:val="right"/>
      <w:outlineLvl w:val="1"/>
    </w:pPr>
    <w:rPr>
      <w:rFonts w:asciiTheme="majorHAnsi" w:eastAsia="ＭＳ 明朝" w:hAnsiTheme="majorHAnsi" w:cstheme="majorBidi"/>
      <w:sz w:val="40"/>
      <w:szCs w:val="28"/>
    </w:rPr>
  </w:style>
  <w:style w:type="paragraph" w:styleId="3">
    <w:name w:val="heading 3"/>
    <w:basedOn w:val="a"/>
    <w:next w:val="a"/>
    <w:link w:val="30"/>
    <w:uiPriority w:val="9"/>
    <w:semiHidden/>
    <w:unhideWhenUsed/>
    <w:qFormat/>
    <w:rsid w:val="002222BD"/>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next w:val="a"/>
    <w:link w:val="40"/>
    <w:uiPriority w:val="9"/>
    <w:semiHidden/>
    <w:unhideWhenUsed/>
    <w:qFormat/>
    <w:rsid w:val="002222BD"/>
    <w:pPr>
      <w:keepNext/>
      <w:keepLines/>
      <w:spacing w:before="40" w:after="0"/>
      <w:outlineLvl w:val="3"/>
    </w:pPr>
    <w:rPr>
      <w:i/>
      <w:iCs/>
    </w:rPr>
  </w:style>
  <w:style w:type="paragraph" w:styleId="5">
    <w:name w:val="heading 5"/>
    <w:basedOn w:val="a"/>
    <w:next w:val="a"/>
    <w:link w:val="50"/>
    <w:uiPriority w:val="9"/>
    <w:semiHidden/>
    <w:unhideWhenUsed/>
    <w:qFormat/>
    <w:rsid w:val="002222BD"/>
    <w:pPr>
      <w:keepNext/>
      <w:keepLines/>
      <w:spacing w:before="40" w:after="0"/>
      <w:outlineLvl w:val="4"/>
    </w:pPr>
    <w:rPr>
      <w:color w:val="2F5496" w:themeColor="accent1" w:themeShade="BF"/>
    </w:rPr>
  </w:style>
  <w:style w:type="paragraph" w:styleId="6">
    <w:name w:val="heading 6"/>
    <w:basedOn w:val="a"/>
    <w:next w:val="a"/>
    <w:link w:val="60"/>
    <w:uiPriority w:val="9"/>
    <w:semiHidden/>
    <w:unhideWhenUsed/>
    <w:qFormat/>
    <w:rsid w:val="002222BD"/>
    <w:pPr>
      <w:keepNext/>
      <w:keepLines/>
      <w:spacing w:before="40" w:after="0"/>
      <w:outlineLvl w:val="5"/>
    </w:pPr>
    <w:rPr>
      <w:color w:val="1F3864" w:themeColor="accent1" w:themeShade="80"/>
    </w:rPr>
  </w:style>
  <w:style w:type="paragraph" w:styleId="7">
    <w:name w:val="heading 7"/>
    <w:basedOn w:val="a"/>
    <w:next w:val="a"/>
    <w:link w:val="70"/>
    <w:uiPriority w:val="9"/>
    <w:semiHidden/>
    <w:unhideWhenUsed/>
    <w:qFormat/>
    <w:rsid w:val="002222BD"/>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8">
    <w:name w:val="heading 8"/>
    <w:basedOn w:val="a"/>
    <w:next w:val="a"/>
    <w:link w:val="80"/>
    <w:uiPriority w:val="9"/>
    <w:semiHidden/>
    <w:unhideWhenUsed/>
    <w:qFormat/>
    <w:rsid w:val="002222BD"/>
    <w:pPr>
      <w:keepNext/>
      <w:keepLines/>
      <w:spacing w:before="40" w:after="0"/>
      <w:outlineLvl w:val="7"/>
    </w:pPr>
    <w:rPr>
      <w:color w:val="262626" w:themeColor="text1" w:themeTint="D9"/>
      <w:sz w:val="21"/>
      <w:szCs w:val="21"/>
    </w:rPr>
  </w:style>
  <w:style w:type="paragraph" w:styleId="9">
    <w:name w:val="heading 9"/>
    <w:basedOn w:val="a"/>
    <w:next w:val="a"/>
    <w:link w:val="90"/>
    <w:uiPriority w:val="9"/>
    <w:semiHidden/>
    <w:unhideWhenUsed/>
    <w:qFormat/>
    <w:rsid w:val="002222BD"/>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7FFC"/>
    <w:pPr>
      <w:tabs>
        <w:tab w:val="center" w:pos="4252"/>
        <w:tab w:val="right" w:pos="8504"/>
      </w:tabs>
      <w:snapToGrid w:val="0"/>
    </w:pPr>
  </w:style>
  <w:style w:type="character" w:customStyle="1" w:styleId="a4">
    <w:name w:val="ヘッダー (文字)"/>
    <w:basedOn w:val="a0"/>
    <w:link w:val="a3"/>
    <w:uiPriority w:val="99"/>
    <w:rsid w:val="00307FFC"/>
  </w:style>
  <w:style w:type="paragraph" w:styleId="a5">
    <w:name w:val="footer"/>
    <w:basedOn w:val="a"/>
    <w:link w:val="a6"/>
    <w:uiPriority w:val="99"/>
    <w:unhideWhenUsed/>
    <w:rsid w:val="00307FFC"/>
    <w:pPr>
      <w:tabs>
        <w:tab w:val="center" w:pos="4252"/>
        <w:tab w:val="right" w:pos="8504"/>
      </w:tabs>
      <w:snapToGrid w:val="0"/>
    </w:pPr>
  </w:style>
  <w:style w:type="character" w:customStyle="1" w:styleId="a6">
    <w:name w:val="フッター (文字)"/>
    <w:basedOn w:val="a0"/>
    <w:link w:val="a5"/>
    <w:uiPriority w:val="99"/>
    <w:rsid w:val="00307FFC"/>
  </w:style>
  <w:style w:type="paragraph" w:styleId="a7">
    <w:name w:val="Note Heading"/>
    <w:basedOn w:val="a"/>
    <w:next w:val="a"/>
    <w:link w:val="a8"/>
    <w:uiPriority w:val="99"/>
    <w:unhideWhenUsed/>
    <w:rsid w:val="00307FFC"/>
    <w:pPr>
      <w:jc w:val="center"/>
    </w:pPr>
    <w:rPr>
      <w:rFonts w:ascii="ＭＳ 明朝" w:eastAsia="ＭＳ 明朝" w:hAnsi="ＭＳ 明朝"/>
      <w:sz w:val="56"/>
      <w:szCs w:val="56"/>
    </w:rPr>
  </w:style>
  <w:style w:type="character" w:customStyle="1" w:styleId="a8">
    <w:name w:val="記 (文字)"/>
    <w:basedOn w:val="a0"/>
    <w:link w:val="a7"/>
    <w:uiPriority w:val="99"/>
    <w:rsid w:val="00307FFC"/>
    <w:rPr>
      <w:rFonts w:ascii="ＭＳ 明朝" w:eastAsia="ＭＳ 明朝" w:hAnsi="ＭＳ 明朝"/>
      <w:sz w:val="56"/>
      <w:szCs w:val="56"/>
    </w:rPr>
  </w:style>
  <w:style w:type="paragraph" w:styleId="a9">
    <w:name w:val="Closing"/>
    <w:basedOn w:val="a"/>
    <w:link w:val="aa"/>
    <w:uiPriority w:val="99"/>
    <w:unhideWhenUsed/>
    <w:rsid w:val="00307FFC"/>
    <w:pPr>
      <w:jc w:val="right"/>
    </w:pPr>
    <w:rPr>
      <w:rFonts w:ascii="ＭＳ 明朝" w:eastAsia="ＭＳ 明朝" w:hAnsi="ＭＳ 明朝"/>
      <w:sz w:val="56"/>
      <w:szCs w:val="56"/>
    </w:rPr>
  </w:style>
  <w:style w:type="character" w:customStyle="1" w:styleId="aa">
    <w:name w:val="結語 (文字)"/>
    <w:basedOn w:val="a0"/>
    <w:link w:val="a9"/>
    <w:uiPriority w:val="99"/>
    <w:rsid w:val="00307FFC"/>
    <w:rPr>
      <w:rFonts w:ascii="ＭＳ 明朝" w:eastAsia="ＭＳ 明朝" w:hAnsi="ＭＳ 明朝"/>
      <w:sz w:val="56"/>
      <w:szCs w:val="56"/>
    </w:rPr>
  </w:style>
  <w:style w:type="character" w:customStyle="1" w:styleId="10">
    <w:name w:val="見出し 1 (文字)"/>
    <w:basedOn w:val="a0"/>
    <w:link w:val="1"/>
    <w:uiPriority w:val="9"/>
    <w:rsid w:val="001E6BDB"/>
    <w:rPr>
      <w:rFonts w:asciiTheme="majorHAnsi" w:eastAsia="ＭＳ 明朝" w:hAnsiTheme="majorHAnsi" w:cstheme="majorBidi"/>
      <w:sz w:val="48"/>
      <w:szCs w:val="32"/>
    </w:rPr>
  </w:style>
  <w:style w:type="character" w:customStyle="1" w:styleId="20">
    <w:name w:val="見出し 2 (文字)"/>
    <w:basedOn w:val="a0"/>
    <w:link w:val="2"/>
    <w:uiPriority w:val="9"/>
    <w:rsid w:val="001E6BDB"/>
    <w:rPr>
      <w:rFonts w:asciiTheme="majorHAnsi" w:eastAsia="ＭＳ 明朝" w:hAnsiTheme="majorHAnsi" w:cstheme="majorBidi"/>
      <w:sz w:val="40"/>
      <w:szCs w:val="28"/>
    </w:rPr>
  </w:style>
  <w:style w:type="character" w:customStyle="1" w:styleId="30">
    <w:name w:val="見出し 3 (文字)"/>
    <w:basedOn w:val="a0"/>
    <w:link w:val="3"/>
    <w:uiPriority w:val="9"/>
    <w:semiHidden/>
    <w:rsid w:val="002222BD"/>
    <w:rPr>
      <w:rFonts w:asciiTheme="majorHAnsi" w:eastAsiaTheme="majorEastAsia" w:hAnsiTheme="majorHAnsi" w:cstheme="majorBidi"/>
      <w:color w:val="1F3864" w:themeColor="accent1" w:themeShade="80"/>
      <w:sz w:val="24"/>
      <w:szCs w:val="24"/>
    </w:rPr>
  </w:style>
  <w:style w:type="character" w:customStyle="1" w:styleId="40">
    <w:name w:val="見出し 4 (文字)"/>
    <w:basedOn w:val="a0"/>
    <w:link w:val="4"/>
    <w:uiPriority w:val="9"/>
    <w:semiHidden/>
    <w:rsid w:val="002222BD"/>
    <w:rPr>
      <w:i/>
      <w:iCs/>
    </w:rPr>
  </w:style>
  <w:style w:type="character" w:customStyle="1" w:styleId="50">
    <w:name w:val="見出し 5 (文字)"/>
    <w:basedOn w:val="a0"/>
    <w:link w:val="5"/>
    <w:uiPriority w:val="9"/>
    <w:semiHidden/>
    <w:rsid w:val="002222BD"/>
    <w:rPr>
      <w:color w:val="2F5496" w:themeColor="accent1" w:themeShade="BF"/>
    </w:rPr>
  </w:style>
  <w:style w:type="character" w:customStyle="1" w:styleId="60">
    <w:name w:val="見出し 6 (文字)"/>
    <w:basedOn w:val="a0"/>
    <w:link w:val="6"/>
    <w:uiPriority w:val="9"/>
    <w:semiHidden/>
    <w:rsid w:val="002222BD"/>
    <w:rPr>
      <w:color w:val="1F3864" w:themeColor="accent1" w:themeShade="80"/>
    </w:rPr>
  </w:style>
  <w:style w:type="character" w:customStyle="1" w:styleId="70">
    <w:name w:val="見出し 7 (文字)"/>
    <w:basedOn w:val="a0"/>
    <w:link w:val="7"/>
    <w:uiPriority w:val="9"/>
    <w:semiHidden/>
    <w:rsid w:val="002222BD"/>
    <w:rPr>
      <w:rFonts w:asciiTheme="majorHAnsi" w:eastAsiaTheme="majorEastAsia" w:hAnsiTheme="majorHAnsi" w:cstheme="majorBidi"/>
      <w:i/>
      <w:iCs/>
      <w:color w:val="1F3864" w:themeColor="accent1" w:themeShade="80"/>
    </w:rPr>
  </w:style>
  <w:style w:type="character" w:customStyle="1" w:styleId="80">
    <w:name w:val="見出し 8 (文字)"/>
    <w:basedOn w:val="a0"/>
    <w:link w:val="8"/>
    <w:uiPriority w:val="9"/>
    <w:semiHidden/>
    <w:rsid w:val="002222BD"/>
    <w:rPr>
      <w:color w:val="262626" w:themeColor="text1" w:themeTint="D9"/>
      <w:sz w:val="21"/>
      <w:szCs w:val="21"/>
    </w:rPr>
  </w:style>
  <w:style w:type="character" w:customStyle="1" w:styleId="90">
    <w:name w:val="見出し 9 (文字)"/>
    <w:basedOn w:val="a0"/>
    <w:link w:val="9"/>
    <w:uiPriority w:val="9"/>
    <w:semiHidden/>
    <w:rsid w:val="002222BD"/>
    <w:rPr>
      <w:rFonts w:asciiTheme="majorHAnsi" w:eastAsiaTheme="majorEastAsia" w:hAnsiTheme="majorHAnsi" w:cstheme="majorBidi"/>
      <w:i/>
      <w:iCs/>
      <w:color w:val="262626" w:themeColor="text1" w:themeTint="D9"/>
      <w:sz w:val="21"/>
      <w:szCs w:val="21"/>
    </w:rPr>
  </w:style>
  <w:style w:type="paragraph" w:styleId="ab">
    <w:name w:val="caption"/>
    <w:basedOn w:val="a"/>
    <w:next w:val="a"/>
    <w:uiPriority w:val="35"/>
    <w:semiHidden/>
    <w:unhideWhenUsed/>
    <w:qFormat/>
    <w:rsid w:val="002222BD"/>
    <w:pPr>
      <w:spacing w:after="200" w:line="240" w:lineRule="auto"/>
    </w:pPr>
    <w:rPr>
      <w:i/>
      <w:iCs/>
      <w:color w:val="44546A" w:themeColor="text2"/>
      <w:sz w:val="18"/>
      <w:szCs w:val="18"/>
    </w:rPr>
  </w:style>
  <w:style w:type="paragraph" w:styleId="ac">
    <w:name w:val="Title"/>
    <w:basedOn w:val="a"/>
    <w:next w:val="a"/>
    <w:link w:val="ad"/>
    <w:uiPriority w:val="10"/>
    <w:qFormat/>
    <w:rsid w:val="002222BD"/>
    <w:pPr>
      <w:spacing w:after="0" w:line="240" w:lineRule="auto"/>
      <w:contextualSpacing/>
    </w:pPr>
    <w:rPr>
      <w:rFonts w:asciiTheme="majorHAnsi" w:eastAsiaTheme="majorEastAsia" w:hAnsiTheme="majorHAnsi" w:cstheme="majorBidi"/>
      <w:spacing w:val="-10"/>
      <w:sz w:val="56"/>
      <w:szCs w:val="56"/>
    </w:rPr>
  </w:style>
  <w:style w:type="character" w:customStyle="1" w:styleId="ad">
    <w:name w:val="表題 (文字)"/>
    <w:basedOn w:val="a0"/>
    <w:link w:val="ac"/>
    <w:uiPriority w:val="10"/>
    <w:rsid w:val="002222BD"/>
    <w:rPr>
      <w:rFonts w:asciiTheme="majorHAnsi" w:eastAsiaTheme="majorEastAsia" w:hAnsiTheme="majorHAnsi" w:cstheme="majorBidi"/>
      <w:spacing w:val="-10"/>
      <w:sz w:val="56"/>
      <w:szCs w:val="56"/>
    </w:rPr>
  </w:style>
  <w:style w:type="paragraph" w:styleId="ae">
    <w:name w:val="Subtitle"/>
    <w:basedOn w:val="a"/>
    <w:next w:val="a"/>
    <w:link w:val="af"/>
    <w:uiPriority w:val="11"/>
    <w:qFormat/>
    <w:rsid w:val="002222BD"/>
    <w:pPr>
      <w:numPr>
        <w:ilvl w:val="1"/>
      </w:numPr>
    </w:pPr>
    <w:rPr>
      <w:color w:val="5A5A5A" w:themeColor="text1" w:themeTint="A5"/>
      <w:spacing w:val="15"/>
    </w:rPr>
  </w:style>
  <w:style w:type="character" w:customStyle="1" w:styleId="af">
    <w:name w:val="副題 (文字)"/>
    <w:basedOn w:val="a0"/>
    <w:link w:val="ae"/>
    <w:uiPriority w:val="11"/>
    <w:rsid w:val="002222BD"/>
    <w:rPr>
      <w:color w:val="5A5A5A" w:themeColor="text1" w:themeTint="A5"/>
      <w:spacing w:val="15"/>
    </w:rPr>
  </w:style>
  <w:style w:type="character" w:styleId="af0">
    <w:name w:val="Strong"/>
    <w:basedOn w:val="a0"/>
    <w:uiPriority w:val="22"/>
    <w:qFormat/>
    <w:rsid w:val="00A35C61"/>
    <w:rPr>
      <w:rFonts w:eastAsia="ＭＳ 明朝"/>
      <w:b w:val="0"/>
      <w:bCs/>
      <w:color w:val="000000" w:themeColor="text1"/>
      <w:sz w:val="28"/>
      <w:bdr w:val="none" w:sz="0" w:space="0" w:color="auto"/>
      <w:shd w:val="clear" w:color="auto" w:fill="D9E2F3" w:themeFill="accent1" w:themeFillTint="33"/>
    </w:rPr>
  </w:style>
  <w:style w:type="character" w:styleId="af1">
    <w:name w:val="Emphasis"/>
    <w:basedOn w:val="a0"/>
    <w:uiPriority w:val="20"/>
    <w:qFormat/>
    <w:rsid w:val="002222BD"/>
    <w:rPr>
      <w:i/>
      <w:iCs/>
      <w:color w:val="auto"/>
    </w:rPr>
  </w:style>
  <w:style w:type="paragraph" w:styleId="af2">
    <w:name w:val="No Spacing"/>
    <w:uiPriority w:val="1"/>
    <w:qFormat/>
    <w:rsid w:val="002222BD"/>
    <w:pPr>
      <w:spacing w:after="0" w:line="240" w:lineRule="auto"/>
    </w:pPr>
  </w:style>
  <w:style w:type="paragraph" w:styleId="af3">
    <w:name w:val="Quote"/>
    <w:basedOn w:val="a"/>
    <w:next w:val="a"/>
    <w:link w:val="af4"/>
    <w:uiPriority w:val="29"/>
    <w:qFormat/>
    <w:rsid w:val="002222BD"/>
    <w:pPr>
      <w:spacing w:before="200"/>
      <w:ind w:left="864" w:right="864"/>
    </w:pPr>
    <w:rPr>
      <w:i/>
      <w:iCs/>
      <w:color w:val="404040" w:themeColor="text1" w:themeTint="BF"/>
    </w:rPr>
  </w:style>
  <w:style w:type="character" w:customStyle="1" w:styleId="af4">
    <w:name w:val="引用文 (文字)"/>
    <w:basedOn w:val="a0"/>
    <w:link w:val="af3"/>
    <w:uiPriority w:val="29"/>
    <w:rsid w:val="002222BD"/>
    <w:rPr>
      <w:i/>
      <w:iCs/>
      <w:color w:val="404040" w:themeColor="text1" w:themeTint="BF"/>
    </w:rPr>
  </w:style>
  <w:style w:type="paragraph" w:styleId="21">
    <w:name w:val="Intense Quote"/>
    <w:basedOn w:val="a"/>
    <w:next w:val="a"/>
    <w:link w:val="22"/>
    <w:uiPriority w:val="30"/>
    <w:qFormat/>
    <w:rsid w:val="002222B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22">
    <w:name w:val="引用文 2 (文字)"/>
    <w:basedOn w:val="a0"/>
    <w:link w:val="21"/>
    <w:uiPriority w:val="30"/>
    <w:rsid w:val="002222BD"/>
    <w:rPr>
      <w:i/>
      <w:iCs/>
      <w:color w:val="4472C4" w:themeColor="accent1"/>
    </w:rPr>
  </w:style>
  <w:style w:type="character" w:styleId="af5">
    <w:name w:val="Subtle Emphasis"/>
    <w:basedOn w:val="a0"/>
    <w:uiPriority w:val="19"/>
    <w:qFormat/>
    <w:rsid w:val="002222BD"/>
    <w:rPr>
      <w:i/>
      <w:iCs/>
      <w:color w:val="404040" w:themeColor="text1" w:themeTint="BF"/>
    </w:rPr>
  </w:style>
  <w:style w:type="character" w:styleId="23">
    <w:name w:val="Intense Emphasis"/>
    <w:basedOn w:val="a0"/>
    <w:uiPriority w:val="21"/>
    <w:qFormat/>
    <w:rsid w:val="002222BD"/>
    <w:rPr>
      <w:i/>
      <w:iCs/>
      <w:color w:val="4472C4" w:themeColor="accent1"/>
    </w:rPr>
  </w:style>
  <w:style w:type="character" w:styleId="af6">
    <w:name w:val="Subtle Reference"/>
    <w:basedOn w:val="a0"/>
    <w:uiPriority w:val="31"/>
    <w:qFormat/>
    <w:rsid w:val="002222BD"/>
    <w:rPr>
      <w:smallCaps/>
      <w:color w:val="404040" w:themeColor="text1" w:themeTint="BF"/>
    </w:rPr>
  </w:style>
  <w:style w:type="character" w:styleId="24">
    <w:name w:val="Intense Reference"/>
    <w:basedOn w:val="a0"/>
    <w:uiPriority w:val="32"/>
    <w:qFormat/>
    <w:rsid w:val="002222BD"/>
    <w:rPr>
      <w:b/>
      <w:bCs/>
      <w:smallCaps/>
      <w:color w:val="4472C4" w:themeColor="accent1"/>
      <w:spacing w:val="5"/>
    </w:rPr>
  </w:style>
  <w:style w:type="character" w:styleId="af7">
    <w:name w:val="Book Title"/>
    <w:basedOn w:val="a0"/>
    <w:uiPriority w:val="33"/>
    <w:qFormat/>
    <w:rsid w:val="002222BD"/>
    <w:rPr>
      <w:b/>
      <w:bCs/>
      <w:i/>
      <w:iCs/>
      <w:spacing w:val="5"/>
    </w:rPr>
  </w:style>
  <w:style w:type="paragraph" w:styleId="af8">
    <w:name w:val="TOC Heading"/>
    <w:basedOn w:val="1"/>
    <w:next w:val="a"/>
    <w:uiPriority w:val="39"/>
    <w:unhideWhenUsed/>
    <w:qFormat/>
    <w:rsid w:val="002222BD"/>
    <w:pPr>
      <w:outlineLvl w:val="9"/>
    </w:pPr>
  </w:style>
  <w:style w:type="paragraph" w:customStyle="1" w:styleId="216pt1">
    <w:name w:val="スタイル 引用文 2 + (英数字) ＭＳ 明朝 (日) ＭＳ 明朝 16 pt 斜体 (なし)  テキスト 1 小型英大..."/>
    <w:basedOn w:val="21"/>
    <w:rsid w:val="002222BD"/>
    <w:pPr>
      <w:pBdr>
        <w:top w:val="none" w:sz="0" w:space="0" w:color="auto"/>
      </w:pBdr>
      <w:spacing w:after="0"/>
      <w:ind w:left="0" w:right="0"/>
      <w:jc w:val="left"/>
    </w:pPr>
    <w:rPr>
      <w:rFonts w:ascii="ＭＳ 明朝" w:eastAsia="ＭＳ 明朝" w:hAnsi="ＭＳ 明朝" w:cs="ＭＳ 明朝"/>
      <w:i w:val="0"/>
      <w:iCs w:val="0"/>
      <w:smallCaps/>
      <w:color w:val="404040" w:themeColor="text1" w:themeTint="BF"/>
      <w:sz w:val="32"/>
      <w:szCs w:val="20"/>
    </w:rPr>
  </w:style>
  <w:style w:type="character" w:customStyle="1" w:styleId="16pt">
    <w:name w:val="スタイル 参照 + (英数字) ＭＳ 明朝 (日) ＭＳ 明朝 16 pt 斜体 小型英大文字 (なし)"/>
    <w:basedOn w:val="af6"/>
    <w:rsid w:val="002222BD"/>
    <w:rPr>
      <w:rFonts w:ascii="ＭＳ 明朝" w:eastAsia="ＭＳ 明朝" w:hAnsi="ＭＳ 明朝"/>
      <w:i w:val="0"/>
      <w:iCs/>
      <w:smallCaps w:val="0"/>
      <w:color w:val="404040" w:themeColor="text1" w:themeTint="BF"/>
      <w:sz w:val="32"/>
    </w:rPr>
  </w:style>
  <w:style w:type="paragraph" w:styleId="11">
    <w:name w:val="toc 1"/>
    <w:basedOn w:val="a"/>
    <w:next w:val="a"/>
    <w:autoRedefine/>
    <w:uiPriority w:val="39"/>
    <w:unhideWhenUsed/>
    <w:rsid w:val="0027154F"/>
    <w:pPr>
      <w:tabs>
        <w:tab w:val="right" w:leader="dot" w:pos="9060"/>
      </w:tabs>
    </w:pPr>
    <w:rPr>
      <w:rFonts w:ascii="ＭＳ 明朝" w:eastAsia="ＭＳ 明朝"/>
    </w:rPr>
  </w:style>
  <w:style w:type="paragraph" w:styleId="91">
    <w:name w:val="toc 9"/>
    <w:basedOn w:val="a"/>
    <w:next w:val="a"/>
    <w:autoRedefine/>
    <w:uiPriority w:val="39"/>
    <w:semiHidden/>
    <w:unhideWhenUsed/>
    <w:rsid w:val="00864AC7"/>
    <w:pPr>
      <w:ind w:leftChars="800" w:left="1760"/>
    </w:pPr>
  </w:style>
  <w:style w:type="character" w:styleId="af9">
    <w:name w:val="Hyperlink"/>
    <w:basedOn w:val="a0"/>
    <w:uiPriority w:val="99"/>
    <w:unhideWhenUsed/>
    <w:rsid w:val="00864AC7"/>
    <w:rPr>
      <w:color w:val="0563C1" w:themeColor="hyperlink"/>
      <w:u w:val="single"/>
    </w:rPr>
  </w:style>
  <w:style w:type="paragraph" w:styleId="25">
    <w:name w:val="toc 2"/>
    <w:basedOn w:val="a"/>
    <w:next w:val="a"/>
    <w:autoRedefine/>
    <w:uiPriority w:val="39"/>
    <w:unhideWhenUsed/>
    <w:rsid w:val="008767B3"/>
    <w:pPr>
      <w:tabs>
        <w:tab w:val="right" w:leader="dot" w:pos="9060"/>
      </w:tabs>
      <w:ind w:leftChars="100" w:left="220"/>
    </w:pPr>
    <w:rPr>
      <w:rFonts w:ascii="ＭＳ 明朝" w:eastAsia="ＭＳ 明朝"/>
    </w:rPr>
  </w:style>
  <w:style w:type="paragraph" w:styleId="afa">
    <w:name w:val="Body Text"/>
    <w:aliases w:val="【本文1】"/>
    <w:basedOn w:val="a"/>
    <w:link w:val="afb"/>
    <w:uiPriority w:val="20"/>
    <w:rsid w:val="00A002A1"/>
    <w:pPr>
      <w:autoSpaceDE w:val="0"/>
      <w:autoSpaceDN w:val="0"/>
      <w:snapToGrid w:val="0"/>
      <w:spacing w:afterLines="10" w:after="10" w:line="300" w:lineRule="atLeast"/>
      <w:ind w:leftChars="200" w:left="200" w:firstLineChars="100" w:firstLine="100"/>
      <w:contextualSpacing/>
      <w:jc w:val="both"/>
    </w:pPr>
    <w:rPr>
      <w:rFonts w:ascii="ＭＳ Ｐ明朝" w:eastAsia="ＭＳ Ｐ明朝"/>
      <w:kern w:val="2"/>
      <w:sz w:val="21"/>
      <w:szCs w:val="24"/>
    </w:rPr>
  </w:style>
  <w:style w:type="character" w:customStyle="1" w:styleId="afb">
    <w:name w:val="本文 (文字)"/>
    <w:aliases w:val="【本文1】 (文字)"/>
    <w:basedOn w:val="a0"/>
    <w:link w:val="afa"/>
    <w:uiPriority w:val="20"/>
    <w:rsid w:val="00A002A1"/>
    <w:rPr>
      <w:rFonts w:ascii="ＭＳ Ｐ明朝" w:eastAsia="ＭＳ Ｐ明朝"/>
      <w:kern w:val="2"/>
      <w:sz w:val="21"/>
      <w:szCs w:val="24"/>
    </w:rPr>
  </w:style>
  <w:style w:type="character" w:styleId="afc">
    <w:name w:val="annotation reference"/>
    <w:unhideWhenUsed/>
    <w:rsid w:val="00A002A1"/>
    <w:rPr>
      <w:sz w:val="18"/>
      <w:szCs w:val="18"/>
    </w:rPr>
  </w:style>
  <w:style w:type="paragraph" w:styleId="afd">
    <w:name w:val="annotation text"/>
    <w:basedOn w:val="a"/>
    <w:link w:val="afe"/>
    <w:unhideWhenUsed/>
    <w:rsid w:val="00A002A1"/>
    <w:pPr>
      <w:widowControl w:val="0"/>
      <w:autoSpaceDE w:val="0"/>
      <w:autoSpaceDN w:val="0"/>
      <w:snapToGrid w:val="0"/>
      <w:spacing w:after="0" w:line="240" w:lineRule="auto"/>
    </w:pPr>
    <w:rPr>
      <w:rFonts w:ascii="ＭＳ Ｐ明朝" w:eastAsia="ＭＳ 明朝" w:hAnsi="Century" w:cs="Times New Roman"/>
      <w:kern w:val="2"/>
      <w:sz w:val="21"/>
      <w:szCs w:val="24"/>
    </w:rPr>
  </w:style>
  <w:style w:type="character" w:customStyle="1" w:styleId="afe">
    <w:name w:val="コメント文字列 (文字)"/>
    <w:basedOn w:val="a0"/>
    <w:link w:val="afd"/>
    <w:rsid w:val="00A002A1"/>
    <w:rPr>
      <w:rFonts w:ascii="ＭＳ Ｐ明朝" w:eastAsia="ＭＳ 明朝" w:hAnsi="Century" w:cs="Times New Roman"/>
      <w:kern w:val="2"/>
      <w:sz w:val="21"/>
      <w:szCs w:val="24"/>
    </w:rPr>
  </w:style>
  <w:style w:type="table" w:styleId="aff">
    <w:name w:val="Table Grid"/>
    <w:basedOn w:val="a1"/>
    <w:rsid w:val="00D3086E"/>
    <w:pPr>
      <w:spacing w:after="0" w:line="240" w:lineRule="auto"/>
    </w:pPr>
    <w:rPr>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toc 3"/>
    <w:basedOn w:val="a"/>
    <w:next w:val="a"/>
    <w:autoRedefine/>
    <w:uiPriority w:val="39"/>
    <w:semiHidden/>
    <w:unhideWhenUsed/>
    <w:rsid w:val="008E3EF5"/>
    <w:pPr>
      <w:ind w:leftChars="200" w:left="440"/>
    </w:pPr>
    <w:rPr>
      <w:rFonts w:ascii="ＭＳ 明朝" w:eastAsia="ＭＳ 明朝"/>
    </w:rPr>
  </w:style>
  <w:style w:type="paragraph" w:styleId="aff0">
    <w:name w:val="annotation subject"/>
    <w:basedOn w:val="afd"/>
    <w:next w:val="afd"/>
    <w:link w:val="aff1"/>
    <w:uiPriority w:val="99"/>
    <w:semiHidden/>
    <w:unhideWhenUsed/>
    <w:rsid w:val="008C23C0"/>
    <w:pPr>
      <w:widowControl/>
      <w:autoSpaceDE/>
      <w:autoSpaceDN/>
      <w:snapToGrid/>
      <w:spacing w:after="160" w:line="259" w:lineRule="auto"/>
    </w:pPr>
    <w:rPr>
      <w:rFonts w:asciiTheme="minorHAnsi" w:eastAsiaTheme="minorEastAsia" w:hAnsiTheme="minorHAnsi" w:cstheme="minorBidi"/>
      <w:b/>
      <w:bCs/>
      <w:kern w:val="0"/>
      <w:sz w:val="22"/>
      <w:szCs w:val="22"/>
    </w:rPr>
  </w:style>
  <w:style w:type="character" w:customStyle="1" w:styleId="aff1">
    <w:name w:val="コメント内容 (文字)"/>
    <w:basedOn w:val="afe"/>
    <w:link w:val="aff0"/>
    <w:uiPriority w:val="99"/>
    <w:semiHidden/>
    <w:rsid w:val="008C23C0"/>
    <w:rPr>
      <w:rFonts w:ascii="ＭＳ Ｐ明朝" w:eastAsia="ＭＳ 明朝" w:hAnsi="Century" w:cs="Times New Roman"/>
      <w:b/>
      <w:bCs/>
      <w:kern w:val="2"/>
      <w:sz w:val="21"/>
      <w:szCs w:val="24"/>
    </w:rPr>
  </w:style>
  <w:style w:type="paragraph" w:styleId="aff2">
    <w:name w:val="Revision"/>
    <w:hidden/>
    <w:uiPriority w:val="99"/>
    <w:semiHidden/>
    <w:rsid w:val="001A1004"/>
    <w:pPr>
      <w:spacing w:after="0" w:line="240" w:lineRule="auto"/>
    </w:pPr>
  </w:style>
  <w:style w:type="paragraph" w:styleId="Web">
    <w:name w:val="Normal (Web)"/>
    <w:basedOn w:val="a"/>
    <w:uiPriority w:val="99"/>
    <w:semiHidden/>
    <w:unhideWhenUsed/>
    <w:rsid w:val="00236A03"/>
    <w:pPr>
      <w:spacing w:before="100" w:beforeAutospacing="1" w:after="100" w:afterAutospacing="1" w:line="240" w:lineRule="auto"/>
    </w:pPr>
    <w:rPr>
      <w:rFonts w:ascii="ＭＳ Ｐゴシック" w:eastAsia="ＭＳ Ｐゴシック" w:hAnsi="ＭＳ Ｐゴシック" w:cs="ＭＳ Ｐゴシック"/>
      <w:sz w:val="24"/>
      <w:szCs w:val="24"/>
    </w:rPr>
  </w:style>
  <w:style w:type="paragraph" w:styleId="aff3">
    <w:name w:val="List Paragraph"/>
    <w:basedOn w:val="a"/>
    <w:uiPriority w:val="34"/>
    <w:qFormat/>
    <w:rsid w:val="00311924"/>
    <w:pPr>
      <w:ind w:leftChars="400" w:left="840"/>
    </w:pPr>
  </w:style>
  <w:style w:type="paragraph" w:styleId="aff4">
    <w:name w:val="Balloon Text"/>
    <w:basedOn w:val="a"/>
    <w:link w:val="aff5"/>
    <w:uiPriority w:val="99"/>
    <w:semiHidden/>
    <w:unhideWhenUsed/>
    <w:rsid w:val="00CF32C8"/>
    <w:pPr>
      <w:spacing w:after="0" w:line="240" w:lineRule="auto"/>
    </w:pPr>
    <w:rPr>
      <w:rFonts w:asciiTheme="majorHAnsi" w:eastAsiaTheme="majorEastAsia" w:hAnsiTheme="majorHAnsi" w:cstheme="majorBidi"/>
      <w:sz w:val="18"/>
      <w:szCs w:val="18"/>
    </w:rPr>
  </w:style>
  <w:style w:type="character" w:customStyle="1" w:styleId="aff5">
    <w:name w:val="吹き出し (文字)"/>
    <w:basedOn w:val="a0"/>
    <w:link w:val="aff4"/>
    <w:uiPriority w:val="99"/>
    <w:semiHidden/>
    <w:rsid w:val="00CF32C8"/>
    <w:rPr>
      <w:rFonts w:asciiTheme="majorHAnsi" w:eastAsiaTheme="majorEastAsia" w:hAnsiTheme="majorHAnsi" w:cstheme="majorBidi"/>
      <w:sz w:val="18"/>
      <w:szCs w:val="18"/>
    </w:rPr>
  </w:style>
  <w:style w:type="paragraph" w:styleId="aff6">
    <w:name w:val="Plain Text"/>
    <w:basedOn w:val="a"/>
    <w:link w:val="aff7"/>
    <w:uiPriority w:val="99"/>
    <w:unhideWhenUsed/>
    <w:rsid w:val="00CB6FE2"/>
    <w:pPr>
      <w:widowControl w:val="0"/>
      <w:spacing w:after="0" w:line="240" w:lineRule="auto"/>
    </w:pPr>
    <w:rPr>
      <w:rFonts w:ascii="Yu Gothic" w:eastAsia="Yu Gothic" w:hAnsi="Courier New" w:cs="Courier New"/>
      <w:kern w:val="2"/>
    </w:rPr>
  </w:style>
  <w:style w:type="character" w:customStyle="1" w:styleId="aff7">
    <w:name w:val="書式なし (文字)"/>
    <w:basedOn w:val="a0"/>
    <w:link w:val="aff6"/>
    <w:uiPriority w:val="99"/>
    <w:rsid w:val="00CB6FE2"/>
    <w:rPr>
      <w:rFonts w:ascii="Yu Gothic" w:eastAsia="Yu Gothic" w:hAnsi="Courier New" w:cs="Courier New"/>
      <w:kern w:val="2"/>
    </w:rPr>
  </w:style>
  <w:style w:type="character" w:styleId="aff8">
    <w:name w:val="Unresolved Mention"/>
    <w:basedOn w:val="a0"/>
    <w:uiPriority w:val="99"/>
    <w:semiHidden/>
    <w:unhideWhenUsed/>
    <w:rsid w:val="00506F05"/>
    <w:rPr>
      <w:color w:val="605E5C"/>
      <w:shd w:val="clear" w:color="auto" w:fill="E1DFDD"/>
    </w:rPr>
  </w:style>
  <w:style w:type="character" w:customStyle="1" w:styleId="ui-provider">
    <w:name w:val="ui-provider"/>
    <w:basedOn w:val="a0"/>
    <w:rsid w:val="00F65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1902">
      <w:bodyDiv w:val="1"/>
      <w:marLeft w:val="0"/>
      <w:marRight w:val="0"/>
      <w:marTop w:val="0"/>
      <w:marBottom w:val="0"/>
      <w:divBdr>
        <w:top w:val="none" w:sz="0" w:space="0" w:color="auto"/>
        <w:left w:val="none" w:sz="0" w:space="0" w:color="auto"/>
        <w:bottom w:val="none" w:sz="0" w:space="0" w:color="auto"/>
        <w:right w:val="none" w:sz="0" w:space="0" w:color="auto"/>
      </w:divBdr>
    </w:div>
    <w:div w:id="21521398">
      <w:bodyDiv w:val="1"/>
      <w:marLeft w:val="0"/>
      <w:marRight w:val="0"/>
      <w:marTop w:val="0"/>
      <w:marBottom w:val="0"/>
      <w:divBdr>
        <w:top w:val="none" w:sz="0" w:space="0" w:color="auto"/>
        <w:left w:val="none" w:sz="0" w:space="0" w:color="auto"/>
        <w:bottom w:val="none" w:sz="0" w:space="0" w:color="auto"/>
        <w:right w:val="none" w:sz="0" w:space="0" w:color="auto"/>
      </w:divBdr>
    </w:div>
    <w:div w:id="52626146">
      <w:bodyDiv w:val="1"/>
      <w:marLeft w:val="0"/>
      <w:marRight w:val="0"/>
      <w:marTop w:val="0"/>
      <w:marBottom w:val="0"/>
      <w:divBdr>
        <w:top w:val="none" w:sz="0" w:space="0" w:color="auto"/>
        <w:left w:val="none" w:sz="0" w:space="0" w:color="auto"/>
        <w:bottom w:val="none" w:sz="0" w:space="0" w:color="auto"/>
        <w:right w:val="none" w:sz="0" w:space="0" w:color="auto"/>
      </w:divBdr>
    </w:div>
    <w:div w:id="55397802">
      <w:bodyDiv w:val="1"/>
      <w:marLeft w:val="0"/>
      <w:marRight w:val="0"/>
      <w:marTop w:val="0"/>
      <w:marBottom w:val="0"/>
      <w:divBdr>
        <w:top w:val="none" w:sz="0" w:space="0" w:color="auto"/>
        <w:left w:val="none" w:sz="0" w:space="0" w:color="auto"/>
        <w:bottom w:val="none" w:sz="0" w:space="0" w:color="auto"/>
        <w:right w:val="none" w:sz="0" w:space="0" w:color="auto"/>
      </w:divBdr>
    </w:div>
    <w:div w:id="132212801">
      <w:bodyDiv w:val="1"/>
      <w:marLeft w:val="0"/>
      <w:marRight w:val="0"/>
      <w:marTop w:val="0"/>
      <w:marBottom w:val="0"/>
      <w:divBdr>
        <w:top w:val="none" w:sz="0" w:space="0" w:color="auto"/>
        <w:left w:val="none" w:sz="0" w:space="0" w:color="auto"/>
        <w:bottom w:val="none" w:sz="0" w:space="0" w:color="auto"/>
        <w:right w:val="none" w:sz="0" w:space="0" w:color="auto"/>
      </w:divBdr>
    </w:div>
    <w:div w:id="138427874">
      <w:bodyDiv w:val="1"/>
      <w:marLeft w:val="0"/>
      <w:marRight w:val="0"/>
      <w:marTop w:val="0"/>
      <w:marBottom w:val="0"/>
      <w:divBdr>
        <w:top w:val="none" w:sz="0" w:space="0" w:color="auto"/>
        <w:left w:val="none" w:sz="0" w:space="0" w:color="auto"/>
        <w:bottom w:val="none" w:sz="0" w:space="0" w:color="auto"/>
        <w:right w:val="none" w:sz="0" w:space="0" w:color="auto"/>
      </w:divBdr>
    </w:div>
    <w:div w:id="145976880">
      <w:bodyDiv w:val="1"/>
      <w:marLeft w:val="0"/>
      <w:marRight w:val="0"/>
      <w:marTop w:val="0"/>
      <w:marBottom w:val="0"/>
      <w:divBdr>
        <w:top w:val="none" w:sz="0" w:space="0" w:color="auto"/>
        <w:left w:val="none" w:sz="0" w:space="0" w:color="auto"/>
        <w:bottom w:val="none" w:sz="0" w:space="0" w:color="auto"/>
        <w:right w:val="none" w:sz="0" w:space="0" w:color="auto"/>
      </w:divBdr>
    </w:div>
    <w:div w:id="160127312">
      <w:bodyDiv w:val="1"/>
      <w:marLeft w:val="0"/>
      <w:marRight w:val="0"/>
      <w:marTop w:val="0"/>
      <w:marBottom w:val="0"/>
      <w:divBdr>
        <w:top w:val="none" w:sz="0" w:space="0" w:color="auto"/>
        <w:left w:val="none" w:sz="0" w:space="0" w:color="auto"/>
        <w:bottom w:val="none" w:sz="0" w:space="0" w:color="auto"/>
        <w:right w:val="none" w:sz="0" w:space="0" w:color="auto"/>
      </w:divBdr>
    </w:div>
    <w:div w:id="170532515">
      <w:bodyDiv w:val="1"/>
      <w:marLeft w:val="0"/>
      <w:marRight w:val="0"/>
      <w:marTop w:val="0"/>
      <w:marBottom w:val="0"/>
      <w:divBdr>
        <w:top w:val="none" w:sz="0" w:space="0" w:color="auto"/>
        <w:left w:val="none" w:sz="0" w:space="0" w:color="auto"/>
        <w:bottom w:val="none" w:sz="0" w:space="0" w:color="auto"/>
        <w:right w:val="none" w:sz="0" w:space="0" w:color="auto"/>
      </w:divBdr>
    </w:div>
    <w:div w:id="174654146">
      <w:bodyDiv w:val="1"/>
      <w:marLeft w:val="0"/>
      <w:marRight w:val="0"/>
      <w:marTop w:val="0"/>
      <w:marBottom w:val="0"/>
      <w:divBdr>
        <w:top w:val="none" w:sz="0" w:space="0" w:color="auto"/>
        <w:left w:val="none" w:sz="0" w:space="0" w:color="auto"/>
        <w:bottom w:val="none" w:sz="0" w:space="0" w:color="auto"/>
        <w:right w:val="none" w:sz="0" w:space="0" w:color="auto"/>
      </w:divBdr>
    </w:div>
    <w:div w:id="186918326">
      <w:bodyDiv w:val="1"/>
      <w:marLeft w:val="0"/>
      <w:marRight w:val="0"/>
      <w:marTop w:val="0"/>
      <w:marBottom w:val="0"/>
      <w:divBdr>
        <w:top w:val="none" w:sz="0" w:space="0" w:color="auto"/>
        <w:left w:val="none" w:sz="0" w:space="0" w:color="auto"/>
        <w:bottom w:val="none" w:sz="0" w:space="0" w:color="auto"/>
        <w:right w:val="none" w:sz="0" w:space="0" w:color="auto"/>
      </w:divBdr>
    </w:div>
    <w:div w:id="217057148">
      <w:bodyDiv w:val="1"/>
      <w:marLeft w:val="0"/>
      <w:marRight w:val="0"/>
      <w:marTop w:val="0"/>
      <w:marBottom w:val="0"/>
      <w:divBdr>
        <w:top w:val="none" w:sz="0" w:space="0" w:color="auto"/>
        <w:left w:val="none" w:sz="0" w:space="0" w:color="auto"/>
        <w:bottom w:val="none" w:sz="0" w:space="0" w:color="auto"/>
        <w:right w:val="none" w:sz="0" w:space="0" w:color="auto"/>
      </w:divBdr>
    </w:div>
    <w:div w:id="222327383">
      <w:bodyDiv w:val="1"/>
      <w:marLeft w:val="0"/>
      <w:marRight w:val="0"/>
      <w:marTop w:val="0"/>
      <w:marBottom w:val="0"/>
      <w:divBdr>
        <w:top w:val="none" w:sz="0" w:space="0" w:color="auto"/>
        <w:left w:val="none" w:sz="0" w:space="0" w:color="auto"/>
        <w:bottom w:val="none" w:sz="0" w:space="0" w:color="auto"/>
        <w:right w:val="none" w:sz="0" w:space="0" w:color="auto"/>
      </w:divBdr>
    </w:div>
    <w:div w:id="269549846">
      <w:bodyDiv w:val="1"/>
      <w:marLeft w:val="0"/>
      <w:marRight w:val="0"/>
      <w:marTop w:val="0"/>
      <w:marBottom w:val="0"/>
      <w:divBdr>
        <w:top w:val="none" w:sz="0" w:space="0" w:color="auto"/>
        <w:left w:val="none" w:sz="0" w:space="0" w:color="auto"/>
        <w:bottom w:val="none" w:sz="0" w:space="0" w:color="auto"/>
        <w:right w:val="none" w:sz="0" w:space="0" w:color="auto"/>
      </w:divBdr>
    </w:div>
    <w:div w:id="328485008">
      <w:bodyDiv w:val="1"/>
      <w:marLeft w:val="0"/>
      <w:marRight w:val="0"/>
      <w:marTop w:val="0"/>
      <w:marBottom w:val="0"/>
      <w:divBdr>
        <w:top w:val="none" w:sz="0" w:space="0" w:color="auto"/>
        <w:left w:val="none" w:sz="0" w:space="0" w:color="auto"/>
        <w:bottom w:val="none" w:sz="0" w:space="0" w:color="auto"/>
        <w:right w:val="none" w:sz="0" w:space="0" w:color="auto"/>
      </w:divBdr>
    </w:div>
    <w:div w:id="330572837">
      <w:bodyDiv w:val="1"/>
      <w:marLeft w:val="0"/>
      <w:marRight w:val="0"/>
      <w:marTop w:val="0"/>
      <w:marBottom w:val="0"/>
      <w:divBdr>
        <w:top w:val="none" w:sz="0" w:space="0" w:color="auto"/>
        <w:left w:val="none" w:sz="0" w:space="0" w:color="auto"/>
        <w:bottom w:val="none" w:sz="0" w:space="0" w:color="auto"/>
        <w:right w:val="none" w:sz="0" w:space="0" w:color="auto"/>
      </w:divBdr>
    </w:div>
    <w:div w:id="331177699">
      <w:bodyDiv w:val="1"/>
      <w:marLeft w:val="0"/>
      <w:marRight w:val="0"/>
      <w:marTop w:val="0"/>
      <w:marBottom w:val="0"/>
      <w:divBdr>
        <w:top w:val="none" w:sz="0" w:space="0" w:color="auto"/>
        <w:left w:val="none" w:sz="0" w:space="0" w:color="auto"/>
        <w:bottom w:val="none" w:sz="0" w:space="0" w:color="auto"/>
        <w:right w:val="none" w:sz="0" w:space="0" w:color="auto"/>
      </w:divBdr>
    </w:div>
    <w:div w:id="349533716">
      <w:bodyDiv w:val="1"/>
      <w:marLeft w:val="0"/>
      <w:marRight w:val="0"/>
      <w:marTop w:val="0"/>
      <w:marBottom w:val="0"/>
      <w:divBdr>
        <w:top w:val="none" w:sz="0" w:space="0" w:color="auto"/>
        <w:left w:val="none" w:sz="0" w:space="0" w:color="auto"/>
        <w:bottom w:val="none" w:sz="0" w:space="0" w:color="auto"/>
        <w:right w:val="none" w:sz="0" w:space="0" w:color="auto"/>
      </w:divBdr>
    </w:div>
    <w:div w:id="364446277">
      <w:bodyDiv w:val="1"/>
      <w:marLeft w:val="0"/>
      <w:marRight w:val="0"/>
      <w:marTop w:val="0"/>
      <w:marBottom w:val="0"/>
      <w:divBdr>
        <w:top w:val="none" w:sz="0" w:space="0" w:color="auto"/>
        <w:left w:val="none" w:sz="0" w:space="0" w:color="auto"/>
        <w:bottom w:val="none" w:sz="0" w:space="0" w:color="auto"/>
        <w:right w:val="none" w:sz="0" w:space="0" w:color="auto"/>
      </w:divBdr>
    </w:div>
    <w:div w:id="365565484">
      <w:bodyDiv w:val="1"/>
      <w:marLeft w:val="0"/>
      <w:marRight w:val="0"/>
      <w:marTop w:val="0"/>
      <w:marBottom w:val="0"/>
      <w:divBdr>
        <w:top w:val="none" w:sz="0" w:space="0" w:color="auto"/>
        <w:left w:val="none" w:sz="0" w:space="0" w:color="auto"/>
        <w:bottom w:val="none" w:sz="0" w:space="0" w:color="auto"/>
        <w:right w:val="none" w:sz="0" w:space="0" w:color="auto"/>
      </w:divBdr>
    </w:div>
    <w:div w:id="395864634">
      <w:bodyDiv w:val="1"/>
      <w:marLeft w:val="0"/>
      <w:marRight w:val="0"/>
      <w:marTop w:val="0"/>
      <w:marBottom w:val="0"/>
      <w:divBdr>
        <w:top w:val="none" w:sz="0" w:space="0" w:color="auto"/>
        <w:left w:val="none" w:sz="0" w:space="0" w:color="auto"/>
        <w:bottom w:val="none" w:sz="0" w:space="0" w:color="auto"/>
        <w:right w:val="none" w:sz="0" w:space="0" w:color="auto"/>
      </w:divBdr>
    </w:div>
    <w:div w:id="397096473">
      <w:bodyDiv w:val="1"/>
      <w:marLeft w:val="0"/>
      <w:marRight w:val="0"/>
      <w:marTop w:val="0"/>
      <w:marBottom w:val="0"/>
      <w:divBdr>
        <w:top w:val="none" w:sz="0" w:space="0" w:color="auto"/>
        <w:left w:val="none" w:sz="0" w:space="0" w:color="auto"/>
        <w:bottom w:val="none" w:sz="0" w:space="0" w:color="auto"/>
        <w:right w:val="none" w:sz="0" w:space="0" w:color="auto"/>
      </w:divBdr>
    </w:div>
    <w:div w:id="423455755">
      <w:bodyDiv w:val="1"/>
      <w:marLeft w:val="0"/>
      <w:marRight w:val="0"/>
      <w:marTop w:val="0"/>
      <w:marBottom w:val="0"/>
      <w:divBdr>
        <w:top w:val="none" w:sz="0" w:space="0" w:color="auto"/>
        <w:left w:val="none" w:sz="0" w:space="0" w:color="auto"/>
        <w:bottom w:val="none" w:sz="0" w:space="0" w:color="auto"/>
        <w:right w:val="none" w:sz="0" w:space="0" w:color="auto"/>
      </w:divBdr>
    </w:div>
    <w:div w:id="429469459">
      <w:bodyDiv w:val="1"/>
      <w:marLeft w:val="0"/>
      <w:marRight w:val="0"/>
      <w:marTop w:val="0"/>
      <w:marBottom w:val="0"/>
      <w:divBdr>
        <w:top w:val="none" w:sz="0" w:space="0" w:color="auto"/>
        <w:left w:val="none" w:sz="0" w:space="0" w:color="auto"/>
        <w:bottom w:val="none" w:sz="0" w:space="0" w:color="auto"/>
        <w:right w:val="none" w:sz="0" w:space="0" w:color="auto"/>
      </w:divBdr>
    </w:div>
    <w:div w:id="445584821">
      <w:bodyDiv w:val="1"/>
      <w:marLeft w:val="0"/>
      <w:marRight w:val="0"/>
      <w:marTop w:val="0"/>
      <w:marBottom w:val="0"/>
      <w:divBdr>
        <w:top w:val="none" w:sz="0" w:space="0" w:color="auto"/>
        <w:left w:val="none" w:sz="0" w:space="0" w:color="auto"/>
        <w:bottom w:val="none" w:sz="0" w:space="0" w:color="auto"/>
        <w:right w:val="none" w:sz="0" w:space="0" w:color="auto"/>
      </w:divBdr>
    </w:div>
    <w:div w:id="475534234">
      <w:bodyDiv w:val="1"/>
      <w:marLeft w:val="0"/>
      <w:marRight w:val="0"/>
      <w:marTop w:val="0"/>
      <w:marBottom w:val="0"/>
      <w:divBdr>
        <w:top w:val="none" w:sz="0" w:space="0" w:color="auto"/>
        <w:left w:val="none" w:sz="0" w:space="0" w:color="auto"/>
        <w:bottom w:val="none" w:sz="0" w:space="0" w:color="auto"/>
        <w:right w:val="none" w:sz="0" w:space="0" w:color="auto"/>
      </w:divBdr>
    </w:div>
    <w:div w:id="494346294">
      <w:bodyDiv w:val="1"/>
      <w:marLeft w:val="0"/>
      <w:marRight w:val="0"/>
      <w:marTop w:val="0"/>
      <w:marBottom w:val="0"/>
      <w:divBdr>
        <w:top w:val="none" w:sz="0" w:space="0" w:color="auto"/>
        <w:left w:val="none" w:sz="0" w:space="0" w:color="auto"/>
        <w:bottom w:val="none" w:sz="0" w:space="0" w:color="auto"/>
        <w:right w:val="none" w:sz="0" w:space="0" w:color="auto"/>
      </w:divBdr>
    </w:div>
    <w:div w:id="518280766">
      <w:bodyDiv w:val="1"/>
      <w:marLeft w:val="0"/>
      <w:marRight w:val="0"/>
      <w:marTop w:val="0"/>
      <w:marBottom w:val="0"/>
      <w:divBdr>
        <w:top w:val="none" w:sz="0" w:space="0" w:color="auto"/>
        <w:left w:val="none" w:sz="0" w:space="0" w:color="auto"/>
        <w:bottom w:val="none" w:sz="0" w:space="0" w:color="auto"/>
        <w:right w:val="none" w:sz="0" w:space="0" w:color="auto"/>
      </w:divBdr>
    </w:div>
    <w:div w:id="527252901">
      <w:bodyDiv w:val="1"/>
      <w:marLeft w:val="0"/>
      <w:marRight w:val="0"/>
      <w:marTop w:val="0"/>
      <w:marBottom w:val="0"/>
      <w:divBdr>
        <w:top w:val="none" w:sz="0" w:space="0" w:color="auto"/>
        <w:left w:val="none" w:sz="0" w:space="0" w:color="auto"/>
        <w:bottom w:val="none" w:sz="0" w:space="0" w:color="auto"/>
        <w:right w:val="none" w:sz="0" w:space="0" w:color="auto"/>
      </w:divBdr>
    </w:div>
    <w:div w:id="528493098">
      <w:bodyDiv w:val="1"/>
      <w:marLeft w:val="0"/>
      <w:marRight w:val="0"/>
      <w:marTop w:val="0"/>
      <w:marBottom w:val="0"/>
      <w:divBdr>
        <w:top w:val="none" w:sz="0" w:space="0" w:color="auto"/>
        <w:left w:val="none" w:sz="0" w:space="0" w:color="auto"/>
        <w:bottom w:val="none" w:sz="0" w:space="0" w:color="auto"/>
        <w:right w:val="none" w:sz="0" w:space="0" w:color="auto"/>
      </w:divBdr>
    </w:div>
    <w:div w:id="542517835">
      <w:bodyDiv w:val="1"/>
      <w:marLeft w:val="0"/>
      <w:marRight w:val="0"/>
      <w:marTop w:val="0"/>
      <w:marBottom w:val="0"/>
      <w:divBdr>
        <w:top w:val="none" w:sz="0" w:space="0" w:color="auto"/>
        <w:left w:val="none" w:sz="0" w:space="0" w:color="auto"/>
        <w:bottom w:val="none" w:sz="0" w:space="0" w:color="auto"/>
        <w:right w:val="none" w:sz="0" w:space="0" w:color="auto"/>
      </w:divBdr>
    </w:div>
    <w:div w:id="559249484">
      <w:bodyDiv w:val="1"/>
      <w:marLeft w:val="0"/>
      <w:marRight w:val="0"/>
      <w:marTop w:val="0"/>
      <w:marBottom w:val="0"/>
      <w:divBdr>
        <w:top w:val="none" w:sz="0" w:space="0" w:color="auto"/>
        <w:left w:val="none" w:sz="0" w:space="0" w:color="auto"/>
        <w:bottom w:val="none" w:sz="0" w:space="0" w:color="auto"/>
        <w:right w:val="none" w:sz="0" w:space="0" w:color="auto"/>
      </w:divBdr>
    </w:div>
    <w:div w:id="573901993">
      <w:bodyDiv w:val="1"/>
      <w:marLeft w:val="0"/>
      <w:marRight w:val="0"/>
      <w:marTop w:val="0"/>
      <w:marBottom w:val="0"/>
      <w:divBdr>
        <w:top w:val="none" w:sz="0" w:space="0" w:color="auto"/>
        <w:left w:val="none" w:sz="0" w:space="0" w:color="auto"/>
        <w:bottom w:val="none" w:sz="0" w:space="0" w:color="auto"/>
        <w:right w:val="none" w:sz="0" w:space="0" w:color="auto"/>
      </w:divBdr>
    </w:div>
    <w:div w:id="576213493">
      <w:bodyDiv w:val="1"/>
      <w:marLeft w:val="0"/>
      <w:marRight w:val="0"/>
      <w:marTop w:val="0"/>
      <w:marBottom w:val="0"/>
      <w:divBdr>
        <w:top w:val="none" w:sz="0" w:space="0" w:color="auto"/>
        <w:left w:val="none" w:sz="0" w:space="0" w:color="auto"/>
        <w:bottom w:val="none" w:sz="0" w:space="0" w:color="auto"/>
        <w:right w:val="none" w:sz="0" w:space="0" w:color="auto"/>
      </w:divBdr>
    </w:div>
    <w:div w:id="637614149">
      <w:bodyDiv w:val="1"/>
      <w:marLeft w:val="0"/>
      <w:marRight w:val="0"/>
      <w:marTop w:val="0"/>
      <w:marBottom w:val="0"/>
      <w:divBdr>
        <w:top w:val="none" w:sz="0" w:space="0" w:color="auto"/>
        <w:left w:val="none" w:sz="0" w:space="0" w:color="auto"/>
        <w:bottom w:val="none" w:sz="0" w:space="0" w:color="auto"/>
        <w:right w:val="none" w:sz="0" w:space="0" w:color="auto"/>
      </w:divBdr>
    </w:div>
    <w:div w:id="652954850">
      <w:bodyDiv w:val="1"/>
      <w:marLeft w:val="0"/>
      <w:marRight w:val="0"/>
      <w:marTop w:val="0"/>
      <w:marBottom w:val="0"/>
      <w:divBdr>
        <w:top w:val="none" w:sz="0" w:space="0" w:color="auto"/>
        <w:left w:val="none" w:sz="0" w:space="0" w:color="auto"/>
        <w:bottom w:val="none" w:sz="0" w:space="0" w:color="auto"/>
        <w:right w:val="none" w:sz="0" w:space="0" w:color="auto"/>
      </w:divBdr>
    </w:div>
    <w:div w:id="689572918">
      <w:bodyDiv w:val="1"/>
      <w:marLeft w:val="0"/>
      <w:marRight w:val="0"/>
      <w:marTop w:val="0"/>
      <w:marBottom w:val="0"/>
      <w:divBdr>
        <w:top w:val="none" w:sz="0" w:space="0" w:color="auto"/>
        <w:left w:val="none" w:sz="0" w:space="0" w:color="auto"/>
        <w:bottom w:val="none" w:sz="0" w:space="0" w:color="auto"/>
        <w:right w:val="none" w:sz="0" w:space="0" w:color="auto"/>
      </w:divBdr>
    </w:div>
    <w:div w:id="691566319">
      <w:bodyDiv w:val="1"/>
      <w:marLeft w:val="0"/>
      <w:marRight w:val="0"/>
      <w:marTop w:val="0"/>
      <w:marBottom w:val="0"/>
      <w:divBdr>
        <w:top w:val="none" w:sz="0" w:space="0" w:color="auto"/>
        <w:left w:val="none" w:sz="0" w:space="0" w:color="auto"/>
        <w:bottom w:val="none" w:sz="0" w:space="0" w:color="auto"/>
        <w:right w:val="none" w:sz="0" w:space="0" w:color="auto"/>
      </w:divBdr>
    </w:div>
    <w:div w:id="763110210">
      <w:bodyDiv w:val="1"/>
      <w:marLeft w:val="0"/>
      <w:marRight w:val="0"/>
      <w:marTop w:val="0"/>
      <w:marBottom w:val="0"/>
      <w:divBdr>
        <w:top w:val="none" w:sz="0" w:space="0" w:color="auto"/>
        <w:left w:val="none" w:sz="0" w:space="0" w:color="auto"/>
        <w:bottom w:val="none" w:sz="0" w:space="0" w:color="auto"/>
        <w:right w:val="none" w:sz="0" w:space="0" w:color="auto"/>
      </w:divBdr>
    </w:div>
    <w:div w:id="774250825">
      <w:bodyDiv w:val="1"/>
      <w:marLeft w:val="0"/>
      <w:marRight w:val="0"/>
      <w:marTop w:val="0"/>
      <w:marBottom w:val="0"/>
      <w:divBdr>
        <w:top w:val="none" w:sz="0" w:space="0" w:color="auto"/>
        <w:left w:val="none" w:sz="0" w:space="0" w:color="auto"/>
        <w:bottom w:val="none" w:sz="0" w:space="0" w:color="auto"/>
        <w:right w:val="none" w:sz="0" w:space="0" w:color="auto"/>
      </w:divBdr>
    </w:div>
    <w:div w:id="789594906">
      <w:bodyDiv w:val="1"/>
      <w:marLeft w:val="0"/>
      <w:marRight w:val="0"/>
      <w:marTop w:val="0"/>
      <w:marBottom w:val="0"/>
      <w:divBdr>
        <w:top w:val="none" w:sz="0" w:space="0" w:color="auto"/>
        <w:left w:val="none" w:sz="0" w:space="0" w:color="auto"/>
        <w:bottom w:val="none" w:sz="0" w:space="0" w:color="auto"/>
        <w:right w:val="none" w:sz="0" w:space="0" w:color="auto"/>
      </w:divBdr>
    </w:div>
    <w:div w:id="828599081">
      <w:bodyDiv w:val="1"/>
      <w:marLeft w:val="0"/>
      <w:marRight w:val="0"/>
      <w:marTop w:val="0"/>
      <w:marBottom w:val="0"/>
      <w:divBdr>
        <w:top w:val="none" w:sz="0" w:space="0" w:color="auto"/>
        <w:left w:val="none" w:sz="0" w:space="0" w:color="auto"/>
        <w:bottom w:val="none" w:sz="0" w:space="0" w:color="auto"/>
        <w:right w:val="none" w:sz="0" w:space="0" w:color="auto"/>
      </w:divBdr>
    </w:div>
    <w:div w:id="871384558">
      <w:bodyDiv w:val="1"/>
      <w:marLeft w:val="0"/>
      <w:marRight w:val="0"/>
      <w:marTop w:val="0"/>
      <w:marBottom w:val="0"/>
      <w:divBdr>
        <w:top w:val="none" w:sz="0" w:space="0" w:color="auto"/>
        <w:left w:val="none" w:sz="0" w:space="0" w:color="auto"/>
        <w:bottom w:val="none" w:sz="0" w:space="0" w:color="auto"/>
        <w:right w:val="none" w:sz="0" w:space="0" w:color="auto"/>
      </w:divBdr>
    </w:div>
    <w:div w:id="882408163">
      <w:bodyDiv w:val="1"/>
      <w:marLeft w:val="0"/>
      <w:marRight w:val="0"/>
      <w:marTop w:val="0"/>
      <w:marBottom w:val="0"/>
      <w:divBdr>
        <w:top w:val="none" w:sz="0" w:space="0" w:color="auto"/>
        <w:left w:val="none" w:sz="0" w:space="0" w:color="auto"/>
        <w:bottom w:val="none" w:sz="0" w:space="0" w:color="auto"/>
        <w:right w:val="none" w:sz="0" w:space="0" w:color="auto"/>
      </w:divBdr>
    </w:div>
    <w:div w:id="917253975">
      <w:bodyDiv w:val="1"/>
      <w:marLeft w:val="0"/>
      <w:marRight w:val="0"/>
      <w:marTop w:val="0"/>
      <w:marBottom w:val="0"/>
      <w:divBdr>
        <w:top w:val="none" w:sz="0" w:space="0" w:color="auto"/>
        <w:left w:val="none" w:sz="0" w:space="0" w:color="auto"/>
        <w:bottom w:val="none" w:sz="0" w:space="0" w:color="auto"/>
        <w:right w:val="none" w:sz="0" w:space="0" w:color="auto"/>
      </w:divBdr>
    </w:div>
    <w:div w:id="953440247">
      <w:bodyDiv w:val="1"/>
      <w:marLeft w:val="0"/>
      <w:marRight w:val="0"/>
      <w:marTop w:val="0"/>
      <w:marBottom w:val="0"/>
      <w:divBdr>
        <w:top w:val="none" w:sz="0" w:space="0" w:color="auto"/>
        <w:left w:val="none" w:sz="0" w:space="0" w:color="auto"/>
        <w:bottom w:val="none" w:sz="0" w:space="0" w:color="auto"/>
        <w:right w:val="none" w:sz="0" w:space="0" w:color="auto"/>
      </w:divBdr>
    </w:div>
    <w:div w:id="962346259">
      <w:bodyDiv w:val="1"/>
      <w:marLeft w:val="0"/>
      <w:marRight w:val="0"/>
      <w:marTop w:val="0"/>
      <w:marBottom w:val="0"/>
      <w:divBdr>
        <w:top w:val="none" w:sz="0" w:space="0" w:color="auto"/>
        <w:left w:val="none" w:sz="0" w:space="0" w:color="auto"/>
        <w:bottom w:val="none" w:sz="0" w:space="0" w:color="auto"/>
        <w:right w:val="none" w:sz="0" w:space="0" w:color="auto"/>
      </w:divBdr>
    </w:div>
    <w:div w:id="1032460412">
      <w:bodyDiv w:val="1"/>
      <w:marLeft w:val="0"/>
      <w:marRight w:val="0"/>
      <w:marTop w:val="0"/>
      <w:marBottom w:val="0"/>
      <w:divBdr>
        <w:top w:val="none" w:sz="0" w:space="0" w:color="auto"/>
        <w:left w:val="none" w:sz="0" w:space="0" w:color="auto"/>
        <w:bottom w:val="none" w:sz="0" w:space="0" w:color="auto"/>
        <w:right w:val="none" w:sz="0" w:space="0" w:color="auto"/>
      </w:divBdr>
    </w:div>
    <w:div w:id="1033385721">
      <w:bodyDiv w:val="1"/>
      <w:marLeft w:val="0"/>
      <w:marRight w:val="0"/>
      <w:marTop w:val="0"/>
      <w:marBottom w:val="0"/>
      <w:divBdr>
        <w:top w:val="none" w:sz="0" w:space="0" w:color="auto"/>
        <w:left w:val="none" w:sz="0" w:space="0" w:color="auto"/>
        <w:bottom w:val="none" w:sz="0" w:space="0" w:color="auto"/>
        <w:right w:val="none" w:sz="0" w:space="0" w:color="auto"/>
      </w:divBdr>
    </w:div>
    <w:div w:id="1047606479">
      <w:bodyDiv w:val="1"/>
      <w:marLeft w:val="0"/>
      <w:marRight w:val="0"/>
      <w:marTop w:val="0"/>
      <w:marBottom w:val="0"/>
      <w:divBdr>
        <w:top w:val="none" w:sz="0" w:space="0" w:color="auto"/>
        <w:left w:val="none" w:sz="0" w:space="0" w:color="auto"/>
        <w:bottom w:val="none" w:sz="0" w:space="0" w:color="auto"/>
        <w:right w:val="none" w:sz="0" w:space="0" w:color="auto"/>
      </w:divBdr>
    </w:div>
    <w:div w:id="1057432242">
      <w:bodyDiv w:val="1"/>
      <w:marLeft w:val="0"/>
      <w:marRight w:val="0"/>
      <w:marTop w:val="0"/>
      <w:marBottom w:val="0"/>
      <w:divBdr>
        <w:top w:val="none" w:sz="0" w:space="0" w:color="auto"/>
        <w:left w:val="none" w:sz="0" w:space="0" w:color="auto"/>
        <w:bottom w:val="none" w:sz="0" w:space="0" w:color="auto"/>
        <w:right w:val="none" w:sz="0" w:space="0" w:color="auto"/>
      </w:divBdr>
    </w:div>
    <w:div w:id="1063989004">
      <w:bodyDiv w:val="1"/>
      <w:marLeft w:val="0"/>
      <w:marRight w:val="0"/>
      <w:marTop w:val="0"/>
      <w:marBottom w:val="0"/>
      <w:divBdr>
        <w:top w:val="none" w:sz="0" w:space="0" w:color="auto"/>
        <w:left w:val="none" w:sz="0" w:space="0" w:color="auto"/>
        <w:bottom w:val="none" w:sz="0" w:space="0" w:color="auto"/>
        <w:right w:val="none" w:sz="0" w:space="0" w:color="auto"/>
      </w:divBdr>
    </w:div>
    <w:div w:id="1081948552">
      <w:bodyDiv w:val="1"/>
      <w:marLeft w:val="0"/>
      <w:marRight w:val="0"/>
      <w:marTop w:val="0"/>
      <w:marBottom w:val="0"/>
      <w:divBdr>
        <w:top w:val="none" w:sz="0" w:space="0" w:color="auto"/>
        <w:left w:val="none" w:sz="0" w:space="0" w:color="auto"/>
        <w:bottom w:val="none" w:sz="0" w:space="0" w:color="auto"/>
        <w:right w:val="none" w:sz="0" w:space="0" w:color="auto"/>
      </w:divBdr>
    </w:div>
    <w:div w:id="1131485935">
      <w:bodyDiv w:val="1"/>
      <w:marLeft w:val="0"/>
      <w:marRight w:val="0"/>
      <w:marTop w:val="0"/>
      <w:marBottom w:val="0"/>
      <w:divBdr>
        <w:top w:val="none" w:sz="0" w:space="0" w:color="auto"/>
        <w:left w:val="none" w:sz="0" w:space="0" w:color="auto"/>
        <w:bottom w:val="none" w:sz="0" w:space="0" w:color="auto"/>
        <w:right w:val="none" w:sz="0" w:space="0" w:color="auto"/>
      </w:divBdr>
    </w:div>
    <w:div w:id="1135174879">
      <w:bodyDiv w:val="1"/>
      <w:marLeft w:val="0"/>
      <w:marRight w:val="0"/>
      <w:marTop w:val="0"/>
      <w:marBottom w:val="0"/>
      <w:divBdr>
        <w:top w:val="none" w:sz="0" w:space="0" w:color="auto"/>
        <w:left w:val="none" w:sz="0" w:space="0" w:color="auto"/>
        <w:bottom w:val="none" w:sz="0" w:space="0" w:color="auto"/>
        <w:right w:val="none" w:sz="0" w:space="0" w:color="auto"/>
      </w:divBdr>
    </w:div>
    <w:div w:id="1148745677">
      <w:bodyDiv w:val="1"/>
      <w:marLeft w:val="0"/>
      <w:marRight w:val="0"/>
      <w:marTop w:val="0"/>
      <w:marBottom w:val="0"/>
      <w:divBdr>
        <w:top w:val="none" w:sz="0" w:space="0" w:color="auto"/>
        <w:left w:val="none" w:sz="0" w:space="0" w:color="auto"/>
        <w:bottom w:val="none" w:sz="0" w:space="0" w:color="auto"/>
        <w:right w:val="none" w:sz="0" w:space="0" w:color="auto"/>
      </w:divBdr>
    </w:div>
    <w:div w:id="1153643764">
      <w:bodyDiv w:val="1"/>
      <w:marLeft w:val="0"/>
      <w:marRight w:val="0"/>
      <w:marTop w:val="0"/>
      <w:marBottom w:val="0"/>
      <w:divBdr>
        <w:top w:val="none" w:sz="0" w:space="0" w:color="auto"/>
        <w:left w:val="none" w:sz="0" w:space="0" w:color="auto"/>
        <w:bottom w:val="none" w:sz="0" w:space="0" w:color="auto"/>
        <w:right w:val="none" w:sz="0" w:space="0" w:color="auto"/>
      </w:divBdr>
    </w:div>
    <w:div w:id="1154570275">
      <w:bodyDiv w:val="1"/>
      <w:marLeft w:val="0"/>
      <w:marRight w:val="0"/>
      <w:marTop w:val="0"/>
      <w:marBottom w:val="0"/>
      <w:divBdr>
        <w:top w:val="none" w:sz="0" w:space="0" w:color="auto"/>
        <w:left w:val="none" w:sz="0" w:space="0" w:color="auto"/>
        <w:bottom w:val="none" w:sz="0" w:space="0" w:color="auto"/>
        <w:right w:val="none" w:sz="0" w:space="0" w:color="auto"/>
      </w:divBdr>
    </w:div>
    <w:div w:id="1156259233">
      <w:bodyDiv w:val="1"/>
      <w:marLeft w:val="0"/>
      <w:marRight w:val="0"/>
      <w:marTop w:val="0"/>
      <w:marBottom w:val="0"/>
      <w:divBdr>
        <w:top w:val="none" w:sz="0" w:space="0" w:color="auto"/>
        <w:left w:val="none" w:sz="0" w:space="0" w:color="auto"/>
        <w:bottom w:val="none" w:sz="0" w:space="0" w:color="auto"/>
        <w:right w:val="none" w:sz="0" w:space="0" w:color="auto"/>
      </w:divBdr>
    </w:div>
    <w:div w:id="1231648500">
      <w:bodyDiv w:val="1"/>
      <w:marLeft w:val="0"/>
      <w:marRight w:val="0"/>
      <w:marTop w:val="0"/>
      <w:marBottom w:val="0"/>
      <w:divBdr>
        <w:top w:val="none" w:sz="0" w:space="0" w:color="auto"/>
        <w:left w:val="none" w:sz="0" w:space="0" w:color="auto"/>
        <w:bottom w:val="none" w:sz="0" w:space="0" w:color="auto"/>
        <w:right w:val="none" w:sz="0" w:space="0" w:color="auto"/>
      </w:divBdr>
    </w:div>
    <w:div w:id="1238710448">
      <w:bodyDiv w:val="1"/>
      <w:marLeft w:val="0"/>
      <w:marRight w:val="0"/>
      <w:marTop w:val="0"/>
      <w:marBottom w:val="0"/>
      <w:divBdr>
        <w:top w:val="none" w:sz="0" w:space="0" w:color="auto"/>
        <w:left w:val="none" w:sz="0" w:space="0" w:color="auto"/>
        <w:bottom w:val="none" w:sz="0" w:space="0" w:color="auto"/>
        <w:right w:val="none" w:sz="0" w:space="0" w:color="auto"/>
      </w:divBdr>
    </w:div>
    <w:div w:id="1256552205">
      <w:bodyDiv w:val="1"/>
      <w:marLeft w:val="0"/>
      <w:marRight w:val="0"/>
      <w:marTop w:val="0"/>
      <w:marBottom w:val="0"/>
      <w:divBdr>
        <w:top w:val="none" w:sz="0" w:space="0" w:color="auto"/>
        <w:left w:val="none" w:sz="0" w:space="0" w:color="auto"/>
        <w:bottom w:val="none" w:sz="0" w:space="0" w:color="auto"/>
        <w:right w:val="none" w:sz="0" w:space="0" w:color="auto"/>
      </w:divBdr>
    </w:div>
    <w:div w:id="1274704904">
      <w:bodyDiv w:val="1"/>
      <w:marLeft w:val="0"/>
      <w:marRight w:val="0"/>
      <w:marTop w:val="0"/>
      <w:marBottom w:val="0"/>
      <w:divBdr>
        <w:top w:val="none" w:sz="0" w:space="0" w:color="auto"/>
        <w:left w:val="none" w:sz="0" w:space="0" w:color="auto"/>
        <w:bottom w:val="none" w:sz="0" w:space="0" w:color="auto"/>
        <w:right w:val="none" w:sz="0" w:space="0" w:color="auto"/>
      </w:divBdr>
    </w:div>
    <w:div w:id="1275866818">
      <w:bodyDiv w:val="1"/>
      <w:marLeft w:val="0"/>
      <w:marRight w:val="0"/>
      <w:marTop w:val="0"/>
      <w:marBottom w:val="0"/>
      <w:divBdr>
        <w:top w:val="none" w:sz="0" w:space="0" w:color="auto"/>
        <w:left w:val="none" w:sz="0" w:space="0" w:color="auto"/>
        <w:bottom w:val="none" w:sz="0" w:space="0" w:color="auto"/>
        <w:right w:val="none" w:sz="0" w:space="0" w:color="auto"/>
      </w:divBdr>
    </w:div>
    <w:div w:id="1318074192">
      <w:bodyDiv w:val="1"/>
      <w:marLeft w:val="0"/>
      <w:marRight w:val="0"/>
      <w:marTop w:val="0"/>
      <w:marBottom w:val="0"/>
      <w:divBdr>
        <w:top w:val="none" w:sz="0" w:space="0" w:color="auto"/>
        <w:left w:val="none" w:sz="0" w:space="0" w:color="auto"/>
        <w:bottom w:val="none" w:sz="0" w:space="0" w:color="auto"/>
        <w:right w:val="none" w:sz="0" w:space="0" w:color="auto"/>
      </w:divBdr>
    </w:div>
    <w:div w:id="1321228096">
      <w:bodyDiv w:val="1"/>
      <w:marLeft w:val="0"/>
      <w:marRight w:val="0"/>
      <w:marTop w:val="0"/>
      <w:marBottom w:val="0"/>
      <w:divBdr>
        <w:top w:val="none" w:sz="0" w:space="0" w:color="auto"/>
        <w:left w:val="none" w:sz="0" w:space="0" w:color="auto"/>
        <w:bottom w:val="none" w:sz="0" w:space="0" w:color="auto"/>
        <w:right w:val="none" w:sz="0" w:space="0" w:color="auto"/>
      </w:divBdr>
    </w:div>
    <w:div w:id="1349795899">
      <w:bodyDiv w:val="1"/>
      <w:marLeft w:val="0"/>
      <w:marRight w:val="0"/>
      <w:marTop w:val="0"/>
      <w:marBottom w:val="0"/>
      <w:divBdr>
        <w:top w:val="none" w:sz="0" w:space="0" w:color="auto"/>
        <w:left w:val="none" w:sz="0" w:space="0" w:color="auto"/>
        <w:bottom w:val="none" w:sz="0" w:space="0" w:color="auto"/>
        <w:right w:val="none" w:sz="0" w:space="0" w:color="auto"/>
      </w:divBdr>
    </w:div>
    <w:div w:id="1354383838">
      <w:bodyDiv w:val="1"/>
      <w:marLeft w:val="0"/>
      <w:marRight w:val="0"/>
      <w:marTop w:val="0"/>
      <w:marBottom w:val="0"/>
      <w:divBdr>
        <w:top w:val="none" w:sz="0" w:space="0" w:color="auto"/>
        <w:left w:val="none" w:sz="0" w:space="0" w:color="auto"/>
        <w:bottom w:val="none" w:sz="0" w:space="0" w:color="auto"/>
        <w:right w:val="none" w:sz="0" w:space="0" w:color="auto"/>
      </w:divBdr>
    </w:div>
    <w:div w:id="1443569710">
      <w:bodyDiv w:val="1"/>
      <w:marLeft w:val="0"/>
      <w:marRight w:val="0"/>
      <w:marTop w:val="0"/>
      <w:marBottom w:val="0"/>
      <w:divBdr>
        <w:top w:val="none" w:sz="0" w:space="0" w:color="auto"/>
        <w:left w:val="none" w:sz="0" w:space="0" w:color="auto"/>
        <w:bottom w:val="none" w:sz="0" w:space="0" w:color="auto"/>
        <w:right w:val="none" w:sz="0" w:space="0" w:color="auto"/>
      </w:divBdr>
    </w:div>
    <w:div w:id="1464232202">
      <w:bodyDiv w:val="1"/>
      <w:marLeft w:val="0"/>
      <w:marRight w:val="0"/>
      <w:marTop w:val="0"/>
      <w:marBottom w:val="0"/>
      <w:divBdr>
        <w:top w:val="none" w:sz="0" w:space="0" w:color="auto"/>
        <w:left w:val="none" w:sz="0" w:space="0" w:color="auto"/>
        <w:bottom w:val="none" w:sz="0" w:space="0" w:color="auto"/>
        <w:right w:val="none" w:sz="0" w:space="0" w:color="auto"/>
      </w:divBdr>
    </w:div>
    <w:div w:id="1473668438">
      <w:bodyDiv w:val="1"/>
      <w:marLeft w:val="0"/>
      <w:marRight w:val="0"/>
      <w:marTop w:val="0"/>
      <w:marBottom w:val="0"/>
      <w:divBdr>
        <w:top w:val="none" w:sz="0" w:space="0" w:color="auto"/>
        <w:left w:val="none" w:sz="0" w:space="0" w:color="auto"/>
        <w:bottom w:val="none" w:sz="0" w:space="0" w:color="auto"/>
        <w:right w:val="none" w:sz="0" w:space="0" w:color="auto"/>
      </w:divBdr>
    </w:div>
    <w:div w:id="1482768768">
      <w:bodyDiv w:val="1"/>
      <w:marLeft w:val="0"/>
      <w:marRight w:val="0"/>
      <w:marTop w:val="0"/>
      <w:marBottom w:val="0"/>
      <w:divBdr>
        <w:top w:val="none" w:sz="0" w:space="0" w:color="auto"/>
        <w:left w:val="none" w:sz="0" w:space="0" w:color="auto"/>
        <w:bottom w:val="none" w:sz="0" w:space="0" w:color="auto"/>
        <w:right w:val="none" w:sz="0" w:space="0" w:color="auto"/>
      </w:divBdr>
    </w:div>
    <w:div w:id="1488132026">
      <w:bodyDiv w:val="1"/>
      <w:marLeft w:val="0"/>
      <w:marRight w:val="0"/>
      <w:marTop w:val="0"/>
      <w:marBottom w:val="0"/>
      <w:divBdr>
        <w:top w:val="none" w:sz="0" w:space="0" w:color="auto"/>
        <w:left w:val="none" w:sz="0" w:space="0" w:color="auto"/>
        <w:bottom w:val="none" w:sz="0" w:space="0" w:color="auto"/>
        <w:right w:val="none" w:sz="0" w:space="0" w:color="auto"/>
      </w:divBdr>
    </w:div>
    <w:div w:id="1501892256">
      <w:bodyDiv w:val="1"/>
      <w:marLeft w:val="0"/>
      <w:marRight w:val="0"/>
      <w:marTop w:val="0"/>
      <w:marBottom w:val="0"/>
      <w:divBdr>
        <w:top w:val="none" w:sz="0" w:space="0" w:color="auto"/>
        <w:left w:val="none" w:sz="0" w:space="0" w:color="auto"/>
        <w:bottom w:val="none" w:sz="0" w:space="0" w:color="auto"/>
        <w:right w:val="none" w:sz="0" w:space="0" w:color="auto"/>
      </w:divBdr>
    </w:div>
    <w:div w:id="1528331743">
      <w:bodyDiv w:val="1"/>
      <w:marLeft w:val="0"/>
      <w:marRight w:val="0"/>
      <w:marTop w:val="0"/>
      <w:marBottom w:val="0"/>
      <w:divBdr>
        <w:top w:val="none" w:sz="0" w:space="0" w:color="auto"/>
        <w:left w:val="none" w:sz="0" w:space="0" w:color="auto"/>
        <w:bottom w:val="none" w:sz="0" w:space="0" w:color="auto"/>
        <w:right w:val="none" w:sz="0" w:space="0" w:color="auto"/>
      </w:divBdr>
    </w:div>
    <w:div w:id="1528450049">
      <w:bodyDiv w:val="1"/>
      <w:marLeft w:val="0"/>
      <w:marRight w:val="0"/>
      <w:marTop w:val="0"/>
      <w:marBottom w:val="0"/>
      <w:divBdr>
        <w:top w:val="none" w:sz="0" w:space="0" w:color="auto"/>
        <w:left w:val="none" w:sz="0" w:space="0" w:color="auto"/>
        <w:bottom w:val="none" w:sz="0" w:space="0" w:color="auto"/>
        <w:right w:val="none" w:sz="0" w:space="0" w:color="auto"/>
      </w:divBdr>
    </w:div>
    <w:div w:id="1530099512">
      <w:bodyDiv w:val="1"/>
      <w:marLeft w:val="0"/>
      <w:marRight w:val="0"/>
      <w:marTop w:val="0"/>
      <w:marBottom w:val="0"/>
      <w:divBdr>
        <w:top w:val="none" w:sz="0" w:space="0" w:color="auto"/>
        <w:left w:val="none" w:sz="0" w:space="0" w:color="auto"/>
        <w:bottom w:val="none" w:sz="0" w:space="0" w:color="auto"/>
        <w:right w:val="none" w:sz="0" w:space="0" w:color="auto"/>
      </w:divBdr>
    </w:div>
    <w:div w:id="1536115837">
      <w:bodyDiv w:val="1"/>
      <w:marLeft w:val="0"/>
      <w:marRight w:val="0"/>
      <w:marTop w:val="0"/>
      <w:marBottom w:val="0"/>
      <w:divBdr>
        <w:top w:val="none" w:sz="0" w:space="0" w:color="auto"/>
        <w:left w:val="none" w:sz="0" w:space="0" w:color="auto"/>
        <w:bottom w:val="none" w:sz="0" w:space="0" w:color="auto"/>
        <w:right w:val="none" w:sz="0" w:space="0" w:color="auto"/>
      </w:divBdr>
    </w:div>
    <w:div w:id="1553616715">
      <w:bodyDiv w:val="1"/>
      <w:marLeft w:val="0"/>
      <w:marRight w:val="0"/>
      <w:marTop w:val="0"/>
      <w:marBottom w:val="0"/>
      <w:divBdr>
        <w:top w:val="none" w:sz="0" w:space="0" w:color="auto"/>
        <w:left w:val="none" w:sz="0" w:space="0" w:color="auto"/>
        <w:bottom w:val="none" w:sz="0" w:space="0" w:color="auto"/>
        <w:right w:val="none" w:sz="0" w:space="0" w:color="auto"/>
      </w:divBdr>
    </w:div>
    <w:div w:id="1567036276">
      <w:bodyDiv w:val="1"/>
      <w:marLeft w:val="0"/>
      <w:marRight w:val="0"/>
      <w:marTop w:val="0"/>
      <w:marBottom w:val="0"/>
      <w:divBdr>
        <w:top w:val="none" w:sz="0" w:space="0" w:color="auto"/>
        <w:left w:val="none" w:sz="0" w:space="0" w:color="auto"/>
        <w:bottom w:val="none" w:sz="0" w:space="0" w:color="auto"/>
        <w:right w:val="none" w:sz="0" w:space="0" w:color="auto"/>
      </w:divBdr>
    </w:div>
    <w:div w:id="1577742791">
      <w:bodyDiv w:val="1"/>
      <w:marLeft w:val="0"/>
      <w:marRight w:val="0"/>
      <w:marTop w:val="0"/>
      <w:marBottom w:val="0"/>
      <w:divBdr>
        <w:top w:val="none" w:sz="0" w:space="0" w:color="auto"/>
        <w:left w:val="none" w:sz="0" w:space="0" w:color="auto"/>
        <w:bottom w:val="none" w:sz="0" w:space="0" w:color="auto"/>
        <w:right w:val="none" w:sz="0" w:space="0" w:color="auto"/>
      </w:divBdr>
    </w:div>
    <w:div w:id="1582910452">
      <w:bodyDiv w:val="1"/>
      <w:marLeft w:val="0"/>
      <w:marRight w:val="0"/>
      <w:marTop w:val="0"/>
      <w:marBottom w:val="0"/>
      <w:divBdr>
        <w:top w:val="none" w:sz="0" w:space="0" w:color="auto"/>
        <w:left w:val="none" w:sz="0" w:space="0" w:color="auto"/>
        <w:bottom w:val="none" w:sz="0" w:space="0" w:color="auto"/>
        <w:right w:val="none" w:sz="0" w:space="0" w:color="auto"/>
      </w:divBdr>
    </w:div>
    <w:div w:id="1601912665">
      <w:bodyDiv w:val="1"/>
      <w:marLeft w:val="0"/>
      <w:marRight w:val="0"/>
      <w:marTop w:val="0"/>
      <w:marBottom w:val="0"/>
      <w:divBdr>
        <w:top w:val="none" w:sz="0" w:space="0" w:color="auto"/>
        <w:left w:val="none" w:sz="0" w:space="0" w:color="auto"/>
        <w:bottom w:val="none" w:sz="0" w:space="0" w:color="auto"/>
        <w:right w:val="none" w:sz="0" w:space="0" w:color="auto"/>
      </w:divBdr>
    </w:div>
    <w:div w:id="1611813128">
      <w:bodyDiv w:val="1"/>
      <w:marLeft w:val="0"/>
      <w:marRight w:val="0"/>
      <w:marTop w:val="0"/>
      <w:marBottom w:val="0"/>
      <w:divBdr>
        <w:top w:val="none" w:sz="0" w:space="0" w:color="auto"/>
        <w:left w:val="none" w:sz="0" w:space="0" w:color="auto"/>
        <w:bottom w:val="none" w:sz="0" w:space="0" w:color="auto"/>
        <w:right w:val="none" w:sz="0" w:space="0" w:color="auto"/>
      </w:divBdr>
    </w:div>
    <w:div w:id="1650549503">
      <w:bodyDiv w:val="1"/>
      <w:marLeft w:val="0"/>
      <w:marRight w:val="0"/>
      <w:marTop w:val="0"/>
      <w:marBottom w:val="0"/>
      <w:divBdr>
        <w:top w:val="none" w:sz="0" w:space="0" w:color="auto"/>
        <w:left w:val="none" w:sz="0" w:space="0" w:color="auto"/>
        <w:bottom w:val="none" w:sz="0" w:space="0" w:color="auto"/>
        <w:right w:val="none" w:sz="0" w:space="0" w:color="auto"/>
      </w:divBdr>
    </w:div>
    <w:div w:id="1650742491">
      <w:bodyDiv w:val="1"/>
      <w:marLeft w:val="0"/>
      <w:marRight w:val="0"/>
      <w:marTop w:val="0"/>
      <w:marBottom w:val="0"/>
      <w:divBdr>
        <w:top w:val="none" w:sz="0" w:space="0" w:color="auto"/>
        <w:left w:val="none" w:sz="0" w:space="0" w:color="auto"/>
        <w:bottom w:val="none" w:sz="0" w:space="0" w:color="auto"/>
        <w:right w:val="none" w:sz="0" w:space="0" w:color="auto"/>
      </w:divBdr>
    </w:div>
    <w:div w:id="1684866436">
      <w:bodyDiv w:val="1"/>
      <w:marLeft w:val="0"/>
      <w:marRight w:val="0"/>
      <w:marTop w:val="0"/>
      <w:marBottom w:val="0"/>
      <w:divBdr>
        <w:top w:val="none" w:sz="0" w:space="0" w:color="auto"/>
        <w:left w:val="none" w:sz="0" w:space="0" w:color="auto"/>
        <w:bottom w:val="none" w:sz="0" w:space="0" w:color="auto"/>
        <w:right w:val="none" w:sz="0" w:space="0" w:color="auto"/>
      </w:divBdr>
    </w:div>
    <w:div w:id="1684866904">
      <w:bodyDiv w:val="1"/>
      <w:marLeft w:val="0"/>
      <w:marRight w:val="0"/>
      <w:marTop w:val="0"/>
      <w:marBottom w:val="0"/>
      <w:divBdr>
        <w:top w:val="none" w:sz="0" w:space="0" w:color="auto"/>
        <w:left w:val="none" w:sz="0" w:space="0" w:color="auto"/>
        <w:bottom w:val="none" w:sz="0" w:space="0" w:color="auto"/>
        <w:right w:val="none" w:sz="0" w:space="0" w:color="auto"/>
      </w:divBdr>
    </w:div>
    <w:div w:id="1714424441">
      <w:bodyDiv w:val="1"/>
      <w:marLeft w:val="0"/>
      <w:marRight w:val="0"/>
      <w:marTop w:val="0"/>
      <w:marBottom w:val="0"/>
      <w:divBdr>
        <w:top w:val="none" w:sz="0" w:space="0" w:color="auto"/>
        <w:left w:val="none" w:sz="0" w:space="0" w:color="auto"/>
        <w:bottom w:val="none" w:sz="0" w:space="0" w:color="auto"/>
        <w:right w:val="none" w:sz="0" w:space="0" w:color="auto"/>
      </w:divBdr>
    </w:div>
    <w:div w:id="1730885734">
      <w:bodyDiv w:val="1"/>
      <w:marLeft w:val="0"/>
      <w:marRight w:val="0"/>
      <w:marTop w:val="0"/>
      <w:marBottom w:val="0"/>
      <w:divBdr>
        <w:top w:val="none" w:sz="0" w:space="0" w:color="auto"/>
        <w:left w:val="none" w:sz="0" w:space="0" w:color="auto"/>
        <w:bottom w:val="none" w:sz="0" w:space="0" w:color="auto"/>
        <w:right w:val="none" w:sz="0" w:space="0" w:color="auto"/>
      </w:divBdr>
    </w:div>
    <w:div w:id="1734355609">
      <w:bodyDiv w:val="1"/>
      <w:marLeft w:val="0"/>
      <w:marRight w:val="0"/>
      <w:marTop w:val="0"/>
      <w:marBottom w:val="0"/>
      <w:divBdr>
        <w:top w:val="none" w:sz="0" w:space="0" w:color="auto"/>
        <w:left w:val="none" w:sz="0" w:space="0" w:color="auto"/>
        <w:bottom w:val="none" w:sz="0" w:space="0" w:color="auto"/>
        <w:right w:val="none" w:sz="0" w:space="0" w:color="auto"/>
      </w:divBdr>
    </w:div>
    <w:div w:id="1745225850">
      <w:bodyDiv w:val="1"/>
      <w:marLeft w:val="0"/>
      <w:marRight w:val="0"/>
      <w:marTop w:val="0"/>
      <w:marBottom w:val="0"/>
      <w:divBdr>
        <w:top w:val="none" w:sz="0" w:space="0" w:color="auto"/>
        <w:left w:val="none" w:sz="0" w:space="0" w:color="auto"/>
        <w:bottom w:val="none" w:sz="0" w:space="0" w:color="auto"/>
        <w:right w:val="none" w:sz="0" w:space="0" w:color="auto"/>
      </w:divBdr>
    </w:div>
    <w:div w:id="1758283151">
      <w:bodyDiv w:val="1"/>
      <w:marLeft w:val="0"/>
      <w:marRight w:val="0"/>
      <w:marTop w:val="0"/>
      <w:marBottom w:val="0"/>
      <w:divBdr>
        <w:top w:val="none" w:sz="0" w:space="0" w:color="auto"/>
        <w:left w:val="none" w:sz="0" w:space="0" w:color="auto"/>
        <w:bottom w:val="none" w:sz="0" w:space="0" w:color="auto"/>
        <w:right w:val="none" w:sz="0" w:space="0" w:color="auto"/>
      </w:divBdr>
    </w:div>
    <w:div w:id="1761683126">
      <w:bodyDiv w:val="1"/>
      <w:marLeft w:val="0"/>
      <w:marRight w:val="0"/>
      <w:marTop w:val="0"/>
      <w:marBottom w:val="0"/>
      <w:divBdr>
        <w:top w:val="none" w:sz="0" w:space="0" w:color="auto"/>
        <w:left w:val="none" w:sz="0" w:space="0" w:color="auto"/>
        <w:bottom w:val="none" w:sz="0" w:space="0" w:color="auto"/>
        <w:right w:val="none" w:sz="0" w:space="0" w:color="auto"/>
      </w:divBdr>
    </w:div>
    <w:div w:id="1771772667">
      <w:bodyDiv w:val="1"/>
      <w:marLeft w:val="0"/>
      <w:marRight w:val="0"/>
      <w:marTop w:val="0"/>
      <w:marBottom w:val="0"/>
      <w:divBdr>
        <w:top w:val="none" w:sz="0" w:space="0" w:color="auto"/>
        <w:left w:val="none" w:sz="0" w:space="0" w:color="auto"/>
        <w:bottom w:val="none" w:sz="0" w:space="0" w:color="auto"/>
        <w:right w:val="none" w:sz="0" w:space="0" w:color="auto"/>
      </w:divBdr>
    </w:div>
    <w:div w:id="1778131895">
      <w:bodyDiv w:val="1"/>
      <w:marLeft w:val="0"/>
      <w:marRight w:val="0"/>
      <w:marTop w:val="0"/>
      <w:marBottom w:val="0"/>
      <w:divBdr>
        <w:top w:val="none" w:sz="0" w:space="0" w:color="auto"/>
        <w:left w:val="none" w:sz="0" w:space="0" w:color="auto"/>
        <w:bottom w:val="none" w:sz="0" w:space="0" w:color="auto"/>
        <w:right w:val="none" w:sz="0" w:space="0" w:color="auto"/>
      </w:divBdr>
    </w:div>
    <w:div w:id="1806118697">
      <w:bodyDiv w:val="1"/>
      <w:marLeft w:val="0"/>
      <w:marRight w:val="0"/>
      <w:marTop w:val="0"/>
      <w:marBottom w:val="0"/>
      <w:divBdr>
        <w:top w:val="none" w:sz="0" w:space="0" w:color="auto"/>
        <w:left w:val="none" w:sz="0" w:space="0" w:color="auto"/>
        <w:bottom w:val="none" w:sz="0" w:space="0" w:color="auto"/>
        <w:right w:val="none" w:sz="0" w:space="0" w:color="auto"/>
      </w:divBdr>
    </w:div>
    <w:div w:id="1807355429">
      <w:bodyDiv w:val="1"/>
      <w:marLeft w:val="0"/>
      <w:marRight w:val="0"/>
      <w:marTop w:val="0"/>
      <w:marBottom w:val="0"/>
      <w:divBdr>
        <w:top w:val="none" w:sz="0" w:space="0" w:color="auto"/>
        <w:left w:val="none" w:sz="0" w:space="0" w:color="auto"/>
        <w:bottom w:val="none" w:sz="0" w:space="0" w:color="auto"/>
        <w:right w:val="none" w:sz="0" w:space="0" w:color="auto"/>
      </w:divBdr>
    </w:div>
    <w:div w:id="1846355337">
      <w:bodyDiv w:val="1"/>
      <w:marLeft w:val="0"/>
      <w:marRight w:val="0"/>
      <w:marTop w:val="0"/>
      <w:marBottom w:val="0"/>
      <w:divBdr>
        <w:top w:val="none" w:sz="0" w:space="0" w:color="auto"/>
        <w:left w:val="none" w:sz="0" w:space="0" w:color="auto"/>
        <w:bottom w:val="none" w:sz="0" w:space="0" w:color="auto"/>
        <w:right w:val="none" w:sz="0" w:space="0" w:color="auto"/>
      </w:divBdr>
    </w:div>
    <w:div w:id="1851796830">
      <w:bodyDiv w:val="1"/>
      <w:marLeft w:val="0"/>
      <w:marRight w:val="0"/>
      <w:marTop w:val="0"/>
      <w:marBottom w:val="0"/>
      <w:divBdr>
        <w:top w:val="none" w:sz="0" w:space="0" w:color="auto"/>
        <w:left w:val="none" w:sz="0" w:space="0" w:color="auto"/>
        <w:bottom w:val="none" w:sz="0" w:space="0" w:color="auto"/>
        <w:right w:val="none" w:sz="0" w:space="0" w:color="auto"/>
      </w:divBdr>
    </w:div>
    <w:div w:id="1879395203">
      <w:bodyDiv w:val="1"/>
      <w:marLeft w:val="0"/>
      <w:marRight w:val="0"/>
      <w:marTop w:val="0"/>
      <w:marBottom w:val="0"/>
      <w:divBdr>
        <w:top w:val="none" w:sz="0" w:space="0" w:color="auto"/>
        <w:left w:val="none" w:sz="0" w:space="0" w:color="auto"/>
        <w:bottom w:val="none" w:sz="0" w:space="0" w:color="auto"/>
        <w:right w:val="none" w:sz="0" w:space="0" w:color="auto"/>
      </w:divBdr>
    </w:div>
    <w:div w:id="1882790103">
      <w:bodyDiv w:val="1"/>
      <w:marLeft w:val="0"/>
      <w:marRight w:val="0"/>
      <w:marTop w:val="0"/>
      <w:marBottom w:val="0"/>
      <w:divBdr>
        <w:top w:val="none" w:sz="0" w:space="0" w:color="auto"/>
        <w:left w:val="none" w:sz="0" w:space="0" w:color="auto"/>
        <w:bottom w:val="none" w:sz="0" w:space="0" w:color="auto"/>
        <w:right w:val="none" w:sz="0" w:space="0" w:color="auto"/>
      </w:divBdr>
    </w:div>
    <w:div w:id="1901331056">
      <w:bodyDiv w:val="1"/>
      <w:marLeft w:val="0"/>
      <w:marRight w:val="0"/>
      <w:marTop w:val="0"/>
      <w:marBottom w:val="0"/>
      <w:divBdr>
        <w:top w:val="none" w:sz="0" w:space="0" w:color="auto"/>
        <w:left w:val="none" w:sz="0" w:space="0" w:color="auto"/>
        <w:bottom w:val="none" w:sz="0" w:space="0" w:color="auto"/>
        <w:right w:val="none" w:sz="0" w:space="0" w:color="auto"/>
      </w:divBdr>
    </w:div>
    <w:div w:id="1941064519">
      <w:bodyDiv w:val="1"/>
      <w:marLeft w:val="0"/>
      <w:marRight w:val="0"/>
      <w:marTop w:val="0"/>
      <w:marBottom w:val="0"/>
      <w:divBdr>
        <w:top w:val="none" w:sz="0" w:space="0" w:color="auto"/>
        <w:left w:val="none" w:sz="0" w:space="0" w:color="auto"/>
        <w:bottom w:val="none" w:sz="0" w:space="0" w:color="auto"/>
        <w:right w:val="none" w:sz="0" w:space="0" w:color="auto"/>
      </w:divBdr>
    </w:div>
    <w:div w:id="1945649969">
      <w:bodyDiv w:val="1"/>
      <w:marLeft w:val="0"/>
      <w:marRight w:val="0"/>
      <w:marTop w:val="0"/>
      <w:marBottom w:val="0"/>
      <w:divBdr>
        <w:top w:val="none" w:sz="0" w:space="0" w:color="auto"/>
        <w:left w:val="none" w:sz="0" w:space="0" w:color="auto"/>
        <w:bottom w:val="none" w:sz="0" w:space="0" w:color="auto"/>
        <w:right w:val="none" w:sz="0" w:space="0" w:color="auto"/>
      </w:divBdr>
    </w:div>
    <w:div w:id="1946422638">
      <w:bodyDiv w:val="1"/>
      <w:marLeft w:val="0"/>
      <w:marRight w:val="0"/>
      <w:marTop w:val="0"/>
      <w:marBottom w:val="0"/>
      <w:divBdr>
        <w:top w:val="none" w:sz="0" w:space="0" w:color="auto"/>
        <w:left w:val="none" w:sz="0" w:space="0" w:color="auto"/>
        <w:bottom w:val="none" w:sz="0" w:space="0" w:color="auto"/>
        <w:right w:val="none" w:sz="0" w:space="0" w:color="auto"/>
      </w:divBdr>
    </w:div>
    <w:div w:id="1964605219">
      <w:bodyDiv w:val="1"/>
      <w:marLeft w:val="0"/>
      <w:marRight w:val="0"/>
      <w:marTop w:val="0"/>
      <w:marBottom w:val="0"/>
      <w:divBdr>
        <w:top w:val="none" w:sz="0" w:space="0" w:color="auto"/>
        <w:left w:val="none" w:sz="0" w:space="0" w:color="auto"/>
        <w:bottom w:val="none" w:sz="0" w:space="0" w:color="auto"/>
        <w:right w:val="none" w:sz="0" w:space="0" w:color="auto"/>
      </w:divBdr>
    </w:div>
    <w:div w:id="1968972152">
      <w:bodyDiv w:val="1"/>
      <w:marLeft w:val="0"/>
      <w:marRight w:val="0"/>
      <w:marTop w:val="0"/>
      <w:marBottom w:val="0"/>
      <w:divBdr>
        <w:top w:val="none" w:sz="0" w:space="0" w:color="auto"/>
        <w:left w:val="none" w:sz="0" w:space="0" w:color="auto"/>
        <w:bottom w:val="none" w:sz="0" w:space="0" w:color="auto"/>
        <w:right w:val="none" w:sz="0" w:space="0" w:color="auto"/>
      </w:divBdr>
    </w:div>
    <w:div w:id="1970042767">
      <w:bodyDiv w:val="1"/>
      <w:marLeft w:val="0"/>
      <w:marRight w:val="0"/>
      <w:marTop w:val="0"/>
      <w:marBottom w:val="0"/>
      <w:divBdr>
        <w:top w:val="none" w:sz="0" w:space="0" w:color="auto"/>
        <w:left w:val="none" w:sz="0" w:space="0" w:color="auto"/>
        <w:bottom w:val="none" w:sz="0" w:space="0" w:color="auto"/>
        <w:right w:val="none" w:sz="0" w:space="0" w:color="auto"/>
      </w:divBdr>
    </w:div>
    <w:div w:id="2007397937">
      <w:bodyDiv w:val="1"/>
      <w:marLeft w:val="0"/>
      <w:marRight w:val="0"/>
      <w:marTop w:val="0"/>
      <w:marBottom w:val="0"/>
      <w:divBdr>
        <w:top w:val="none" w:sz="0" w:space="0" w:color="auto"/>
        <w:left w:val="none" w:sz="0" w:space="0" w:color="auto"/>
        <w:bottom w:val="none" w:sz="0" w:space="0" w:color="auto"/>
        <w:right w:val="none" w:sz="0" w:space="0" w:color="auto"/>
      </w:divBdr>
    </w:div>
    <w:div w:id="2024555421">
      <w:bodyDiv w:val="1"/>
      <w:marLeft w:val="0"/>
      <w:marRight w:val="0"/>
      <w:marTop w:val="0"/>
      <w:marBottom w:val="0"/>
      <w:divBdr>
        <w:top w:val="none" w:sz="0" w:space="0" w:color="auto"/>
        <w:left w:val="none" w:sz="0" w:space="0" w:color="auto"/>
        <w:bottom w:val="none" w:sz="0" w:space="0" w:color="auto"/>
        <w:right w:val="none" w:sz="0" w:space="0" w:color="auto"/>
      </w:divBdr>
    </w:div>
    <w:div w:id="2034306498">
      <w:bodyDiv w:val="1"/>
      <w:marLeft w:val="0"/>
      <w:marRight w:val="0"/>
      <w:marTop w:val="0"/>
      <w:marBottom w:val="0"/>
      <w:divBdr>
        <w:top w:val="none" w:sz="0" w:space="0" w:color="auto"/>
        <w:left w:val="none" w:sz="0" w:space="0" w:color="auto"/>
        <w:bottom w:val="none" w:sz="0" w:space="0" w:color="auto"/>
        <w:right w:val="none" w:sz="0" w:space="0" w:color="auto"/>
      </w:divBdr>
    </w:div>
    <w:div w:id="2037730625">
      <w:bodyDiv w:val="1"/>
      <w:marLeft w:val="0"/>
      <w:marRight w:val="0"/>
      <w:marTop w:val="0"/>
      <w:marBottom w:val="0"/>
      <w:divBdr>
        <w:top w:val="none" w:sz="0" w:space="0" w:color="auto"/>
        <w:left w:val="none" w:sz="0" w:space="0" w:color="auto"/>
        <w:bottom w:val="none" w:sz="0" w:space="0" w:color="auto"/>
        <w:right w:val="none" w:sz="0" w:space="0" w:color="auto"/>
      </w:divBdr>
    </w:div>
    <w:div w:id="2092040357">
      <w:bodyDiv w:val="1"/>
      <w:marLeft w:val="0"/>
      <w:marRight w:val="0"/>
      <w:marTop w:val="0"/>
      <w:marBottom w:val="0"/>
      <w:divBdr>
        <w:top w:val="none" w:sz="0" w:space="0" w:color="auto"/>
        <w:left w:val="none" w:sz="0" w:space="0" w:color="auto"/>
        <w:bottom w:val="none" w:sz="0" w:space="0" w:color="auto"/>
        <w:right w:val="none" w:sz="0" w:space="0" w:color="auto"/>
      </w:divBdr>
    </w:div>
    <w:div w:id="2100640394">
      <w:bodyDiv w:val="1"/>
      <w:marLeft w:val="0"/>
      <w:marRight w:val="0"/>
      <w:marTop w:val="0"/>
      <w:marBottom w:val="0"/>
      <w:divBdr>
        <w:top w:val="none" w:sz="0" w:space="0" w:color="auto"/>
        <w:left w:val="none" w:sz="0" w:space="0" w:color="auto"/>
        <w:bottom w:val="none" w:sz="0" w:space="0" w:color="auto"/>
        <w:right w:val="none" w:sz="0" w:space="0" w:color="auto"/>
      </w:divBdr>
    </w:div>
    <w:div w:id="210364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endnotes.xml" Type="http://schemas.openxmlformats.org/officeDocument/2006/relationships/endnotes"/><Relationship Id="rId11" Target="footer1.xml" Type="http://schemas.openxmlformats.org/officeDocument/2006/relationships/footer"/><Relationship Id="rId12" Target="footer2.xml" Type="http://schemas.openxmlformats.org/officeDocument/2006/relationships/footer"/><Relationship Id="rId13" Target="media/image1.png" Type="http://schemas.openxmlformats.org/officeDocument/2006/relationships/image"/><Relationship Id="rId14" Target="media/image2.png" Type="http://schemas.openxmlformats.org/officeDocument/2006/relationships/image"/><Relationship Id="rId15" Target="media/image3.png" Type="http://schemas.openxmlformats.org/officeDocument/2006/relationships/image"/><Relationship Id="rId16" Target="media/image4.png" Type="http://schemas.openxmlformats.org/officeDocument/2006/relationships/image"/><Relationship Id="rId17" Target="media/image5.png" Type="http://schemas.openxmlformats.org/officeDocument/2006/relationships/image"/><Relationship Id="rId18" Target="media/image6.png" Type="http://schemas.openxmlformats.org/officeDocument/2006/relationships/image"/><Relationship Id="rId19" Target="media/image7.png" Type="http://schemas.openxmlformats.org/officeDocument/2006/relationships/image"/><Relationship Id="rId2" Target="../customXml/item2.xml" Type="http://schemas.openxmlformats.org/officeDocument/2006/relationships/customXml"/><Relationship Id="rId20" Target="media/image8.png" Type="http://schemas.openxmlformats.org/officeDocument/2006/relationships/image"/><Relationship Id="rId21" Target="media/image9.png" Type="http://schemas.openxmlformats.org/officeDocument/2006/relationships/image"/><Relationship Id="rId22" Target="media/image10.png" Type="http://schemas.openxmlformats.org/officeDocument/2006/relationships/image"/><Relationship Id="rId23" Target="media/image11.png" Type="http://schemas.openxmlformats.org/officeDocument/2006/relationships/image"/><Relationship Id="rId24" Target="media/image12.png" Type="http://schemas.openxmlformats.org/officeDocument/2006/relationships/image"/><Relationship Id="rId25" Target="media/image13.png" Type="http://schemas.openxmlformats.org/officeDocument/2006/relationships/image"/><Relationship Id="rId26" Target="media/image14.png" Type="http://schemas.openxmlformats.org/officeDocument/2006/relationships/image"/><Relationship Id="rId27" Target="footer3.xml" Type="http://schemas.openxmlformats.org/officeDocument/2006/relationships/footer"/><Relationship Id="rId28" Target="fontTable.xml" Type="http://schemas.openxmlformats.org/officeDocument/2006/relationships/fontTable"/><Relationship Id="rId29" Target="theme/theme1.xml" Type="http://schemas.openxmlformats.org/officeDocument/2006/relationships/theme"/><Relationship Id="rId3" Target="../customXml/item3.xml" Type="http://schemas.openxmlformats.org/officeDocument/2006/relationships/customXml"/><Relationship Id="rId4" Target="../customXml/item4.xml" Type="http://schemas.openxmlformats.org/officeDocument/2006/relationships/customXml"/><Relationship Id="rId5" Target="numbering.xml" Type="http://schemas.openxmlformats.org/officeDocument/2006/relationships/numbering"/><Relationship Id="rId6" Target="styles.xml" Type="http://schemas.openxmlformats.org/officeDocument/2006/relationships/styles"/><Relationship Id="rId7" Target="settings.xml" Type="http://schemas.openxmlformats.org/officeDocument/2006/relationships/settings"/><Relationship Id="rId8" Target="webSettings.xml" Type="http://schemas.openxmlformats.org/officeDocument/2006/relationships/webSettings"/><Relationship Id="rId9" Target="footnotes.xml" Type="http://schemas.openxmlformats.org/officeDocument/2006/relationships/footnotes"/></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ドキュメント" ma:contentTypeID="0x010100291DE5C29ACEA0408B6F4CDA57B12B3E" ma:contentTypeVersion="14" ma:contentTypeDescription="新しいドキュメントを作成します。" ma:contentTypeScope="" ma:versionID="8121c72199bd72aea36655614817db6a">
  <xsd:schema xmlns:xsd="http://www.w3.org/2001/XMLSchema" xmlns:xs="http://www.w3.org/2001/XMLSchema" xmlns:p="http://schemas.microsoft.com/office/2006/metadata/properties" xmlns:ns2="eaa467e4-3d15-4143-ad3c-727aaab08ccb" xmlns:ns3="c8886e6d-ca38-4783-ac23-8bd097117a79" targetNamespace="http://schemas.microsoft.com/office/2006/metadata/properties" ma:root="true" ma:fieldsID="5d39b2718a17620af4a453c6f6a592e7" ns2:_="" ns3:_="">
    <xsd:import namespace="eaa467e4-3d15-4143-ad3c-727aaab08ccb"/>
    <xsd:import namespace="c8886e6d-ca38-4783-ac23-8bd097117a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a467e4-3d15-4143-ad3c-727aaab08c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0347f584-7be2-4218-8e94-402d99aedf0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886e6d-ca38-4783-ac23-8bd097117a7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7b091c3-21e9-4049-b80d-7bffa04073c1}" ma:internalName="TaxCatchAll" ma:showField="CatchAllData" ma:web="c8886e6d-ca38-4783-ac23-8bd097117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8886e6d-ca38-4783-ac23-8bd097117a79" xsi:nil="true"/>
    <lcf76f155ced4ddcb4097134ff3c332f xmlns="eaa467e4-3d15-4143-ad3c-727aaab08cc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D9B197-E881-4FEF-B928-F9EEE77741DC}">
  <ds:schemaRefs>
    <ds:schemaRef ds:uri="http://schemas.microsoft.com/sharepoint/v3/contenttype/forms"/>
  </ds:schemaRefs>
</ds:datastoreItem>
</file>

<file path=customXml/itemProps2.xml><?xml version="1.0" encoding="utf-8"?>
<ds:datastoreItem xmlns:ds="http://schemas.openxmlformats.org/officeDocument/2006/customXml" ds:itemID="{B4591E1D-FA15-4A57-A92C-1A02B3405723}">
  <ds:schemaRefs>
    <ds:schemaRef ds:uri="http://schemas.openxmlformats.org/officeDocument/2006/bibliography"/>
  </ds:schemaRefs>
</ds:datastoreItem>
</file>

<file path=customXml/itemProps3.xml><?xml version="1.0" encoding="utf-8"?>
<ds:datastoreItem xmlns:ds="http://schemas.openxmlformats.org/officeDocument/2006/customXml" ds:itemID="{2ADA3F97-5038-404B-8E42-0F8808C19DBC}"/>
</file>

<file path=customXml/itemProps4.xml><?xml version="1.0" encoding="utf-8"?>
<ds:datastoreItem xmlns:ds="http://schemas.openxmlformats.org/officeDocument/2006/customXml" ds:itemID="{8367A9E1-5ADA-41B0-A75E-A8DC97194DAE}">
  <ds:schemaRefs>
    <ds:schemaRef ds:uri="http://schemas.microsoft.com/office/2006/metadata/properties"/>
    <ds:schemaRef ds:uri="http://schemas.microsoft.com/office/infopath/2007/PartnerControls"/>
    <ds:schemaRef ds:uri="905da37f-4fe4-4ea3-be3d-72e0a623c6d6"/>
    <ds:schemaRef ds:uri="c5472ae9-be94-4f92-8ffb-a581598cd102"/>
  </ds:schemaRefs>
</ds:datastoreItem>
</file>

<file path=docProps/app.xml><?xml version="1.0" encoding="utf-8"?>
<Properties xmlns="http://schemas.openxmlformats.org/officeDocument/2006/extended-properties" xmlns:vt="http://schemas.openxmlformats.org/officeDocument/2006/docPropsVTypes">
  <Template>Normal.dotm</Template>
  <Pages>56</Pages>
  <Words>4783</Words>
  <Characters>27269</Characters>
  <DocSecurity>0</DocSecurity>
  <Lines>227</Lines>
  <Paragraphs>63</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31989</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0x010100291DE5C29ACEA0408B6F4CDA57B12B3E</vt:lpwstr>
  </property>
  <property fmtid="{D5CDD505-2E9C-101B-9397-08002B2CF9AE}" pid="3" name="MediaServiceImageTags">
    <vt:lpwstr/>
  </property>
  <property fmtid="{D5CDD505-2E9C-101B-9397-08002B2CF9AE}" pid="4" name="docLang">
    <vt:lpwstr>ja</vt:lpwstr>
  </property>
</Properties>
</file>