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7C5FE" w14:textId="77777777" w:rsidR="00EE77E3" w:rsidRPr="007626B7" w:rsidRDefault="00EE77E3" w:rsidP="00D757B8">
      <w:pPr>
        <w:ind w:firstLineChars="100" w:firstLine="210"/>
        <w:rPr>
          <w:rFonts w:asciiTheme="majorEastAsia" w:eastAsiaTheme="majorEastAsia" w:hAnsiTheme="majorEastAsia"/>
          <w:lang w:eastAsia="zh-CN"/>
        </w:rPr>
      </w:pPr>
      <w:r w:rsidRPr="007626B7">
        <w:rPr>
          <w:rFonts w:asciiTheme="majorEastAsia" w:eastAsiaTheme="majorEastAsia" w:hAnsiTheme="majorEastAsia" w:hint="eastAsia"/>
          <w:lang w:eastAsia="zh-CN"/>
        </w:rPr>
        <w:t>様式第４号</w:t>
      </w:r>
    </w:p>
    <w:p w14:paraId="74637B2F" w14:textId="52C8F928" w:rsidR="00EE77E3" w:rsidRPr="007626B7" w:rsidRDefault="00EE77E3" w:rsidP="00EE77E3">
      <w:pPr>
        <w:jc w:val="right"/>
        <w:rPr>
          <w:rFonts w:asciiTheme="majorEastAsia" w:eastAsiaTheme="majorEastAsia" w:hAnsiTheme="majorEastAsia"/>
          <w:lang w:eastAsia="zh-CN"/>
        </w:rPr>
      </w:pP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t xml:space="preserve">　　年　　月　　日</w:t>
      </w:r>
    </w:p>
    <w:p w14:paraId="2779B914" w14:textId="368EE2AD" w:rsidR="00EE77E3" w:rsidRPr="007626B7" w:rsidRDefault="00F20C8E" w:rsidP="00EE77E3">
      <w:pPr>
        <w:jc w:val="center"/>
        <w:rPr>
          <w:rFonts w:asciiTheme="majorEastAsia" w:eastAsiaTheme="majorEastAsia" w:hAnsiTheme="majorEastAsia"/>
        </w:rPr>
      </w:pPr>
      <w:r w:rsidRPr="007626B7">
        <w:rPr>
          <w:rFonts w:asciiTheme="majorEastAsia" w:eastAsiaTheme="majorEastAsia" w:hAnsiTheme="majorEastAsia" w:hint="eastAsia"/>
          <w:sz w:val="28"/>
        </w:rPr>
        <w:t>働き方改革推進支援助成金</w:t>
      </w:r>
      <w:r w:rsidR="00EE77E3" w:rsidRPr="007626B7">
        <w:rPr>
          <w:rFonts w:asciiTheme="majorEastAsia" w:eastAsiaTheme="majorEastAsia" w:hAnsiTheme="majorEastAsia" w:hint="eastAsia"/>
          <w:sz w:val="28"/>
        </w:rPr>
        <w:t>事業実施計画変更申請書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7626B7" w14:paraId="4B1BBDA2" w14:textId="77777777" w:rsidTr="00890DE0">
        <w:tc>
          <w:tcPr>
            <w:tcW w:w="1668" w:type="dxa"/>
          </w:tcPr>
          <w:p w14:paraId="03BE099D" w14:textId="77777777" w:rsidR="0016281B" w:rsidRPr="007626B7" w:rsidRDefault="0016281B" w:rsidP="001F5FEF">
            <w:pPr>
              <w:jc w:val="right"/>
              <w:rPr>
                <w:rFonts w:asciiTheme="majorEastAsia" w:eastAsiaTheme="majorEastAsia" w:hAnsiTheme="majorEastAsia"/>
              </w:rPr>
            </w:pPr>
          </w:p>
        </w:tc>
        <w:tc>
          <w:tcPr>
            <w:tcW w:w="2127" w:type="dxa"/>
          </w:tcPr>
          <w:p w14:paraId="2C837B3E" w14:textId="77777777" w:rsidR="0016281B" w:rsidRPr="007626B7" w:rsidRDefault="00B43574" w:rsidP="001F5FEF">
            <w:pPr>
              <w:rPr>
                <w:rFonts w:asciiTheme="majorEastAsia" w:eastAsiaTheme="majorEastAsia" w:hAnsiTheme="majorEastAsia"/>
              </w:rPr>
            </w:pPr>
            <w:r w:rsidRPr="007626B7">
              <w:rPr>
                <w:rFonts w:asciiTheme="majorEastAsia" w:eastAsiaTheme="majorEastAsia" w:hAnsiTheme="majorEastAsia" w:hint="eastAsia"/>
              </w:rPr>
              <w:t xml:space="preserve">労　働　局　長　</w:t>
            </w:r>
            <w:r w:rsidR="0016281B" w:rsidRPr="007626B7">
              <w:rPr>
                <w:rFonts w:asciiTheme="majorEastAsia" w:eastAsiaTheme="majorEastAsia" w:hAnsiTheme="majorEastAsia" w:hint="eastAsia"/>
              </w:rPr>
              <w:t>殿</w:t>
            </w:r>
          </w:p>
        </w:tc>
      </w:tr>
    </w:tbl>
    <w:p w14:paraId="0246CDF7" w14:textId="77777777" w:rsidR="00194041" w:rsidRPr="007626B7" w:rsidRDefault="00194041" w:rsidP="006A5E7C">
      <w:pPr>
        <w:spacing w:line="200" w:lineRule="exact"/>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7"/>
        <w:gridCol w:w="5486"/>
      </w:tblGrid>
      <w:tr w:rsidR="00C439CB" w:rsidRPr="007626B7" w14:paraId="1B2A7B68" w14:textId="77777777" w:rsidTr="00C439CB">
        <w:tc>
          <w:tcPr>
            <w:tcW w:w="2767" w:type="dxa"/>
            <w:vMerge w:val="restart"/>
          </w:tcPr>
          <w:p w14:paraId="71583599" w14:textId="558C3525" w:rsidR="00C439CB" w:rsidRPr="007626B7" w:rsidRDefault="00C439CB" w:rsidP="003717DA">
            <w:pPr>
              <w:rPr>
                <w:rFonts w:asciiTheme="majorEastAsia" w:eastAsiaTheme="majorEastAsia" w:hAnsiTheme="majorEastAsia"/>
              </w:rPr>
            </w:pPr>
            <w:r w:rsidRPr="007626B7">
              <w:rPr>
                <w:rFonts w:asciiTheme="majorEastAsia" w:eastAsiaTheme="majorEastAsia" w:hAnsiTheme="majorEastAsia" w:hint="eastAsia"/>
              </w:rPr>
              <w:t>事業主</w:t>
            </w:r>
          </w:p>
        </w:tc>
        <w:tc>
          <w:tcPr>
            <w:tcW w:w="5486" w:type="dxa"/>
          </w:tcPr>
          <w:p w14:paraId="4B56B4E3" w14:textId="75220821" w:rsidR="00C439CB" w:rsidRDefault="00C439CB" w:rsidP="003717DA">
            <w:pPr>
              <w:rPr>
                <w:rFonts w:asciiTheme="majorEastAsia" w:eastAsiaTheme="majorEastAsia" w:hAnsiTheme="majorEastAsia"/>
              </w:rPr>
            </w:pPr>
            <w:r>
              <w:rPr>
                <w:rFonts w:asciiTheme="majorEastAsia" w:eastAsiaTheme="majorEastAsia" w:hAnsiTheme="majorEastAsia" w:hint="eastAsia"/>
              </w:rPr>
              <w:t>所在地</w:t>
            </w:r>
            <w:r w:rsidRPr="007626B7">
              <w:rPr>
                <w:rFonts w:asciiTheme="majorEastAsia" w:eastAsiaTheme="majorEastAsia" w:hAnsiTheme="majorEastAsia" w:hint="eastAsia"/>
              </w:rPr>
              <w:t xml:space="preserve">　〒</w:t>
            </w:r>
          </w:p>
          <w:p w14:paraId="740266B1" w14:textId="1D6DEAB2" w:rsidR="00C439CB" w:rsidRPr="007626B7" w:rsidRDefault="00C439CB" w:rsidP="003717DA">
            <w:pPr>
              <w:rPr>
                <w:rFonts w:asciiTheme="majorEastAsia" w:eastAsiaTheme="majorEastAsia" w:hAnsiTheme="majorEastAsia"/>
              </w:rPr>
            </w:pPr>
          </w:p>
        </w:tc>
      </w:tr>
      <w:tr w:rsidR="00C439CB" w:rsidRPr="007626B7" w14:paraId="437CF631" w14:textId="77777777" w:rsidTr="00C439CB">
        <w:tc>
          <w:tcPr>
            <w:tcW w:w="2767" w:type="dxa"/>
            <w:vMerge/>
          </w:tcPr>
          <w:p w14:paraId="47CCF5DC" w14:textId="77777777" w:rsidR="00C439CB" w:rsidRPr="007626B7" w:rsidRDefault="00C439CB" w:rsidP="003717DA">
            <w:pPr>
              <w:rPr>
                <w:rFonts w:asciiTheme="majorEastAsia" w:eastAsiaTheme="majorEastAsia" w:hAnsiTheme="majorEastAsia"/>
              </w:rPr>
            </w:pPr>
          </w:p>
        </w:tc>
        <w:tc>
          <w:tcPr>
            <w:tcW w:w="5486" w:type="dxa"/>
          </w:tcPr>
          <w:p w14:paraId="1D00D1CA" w14:textId="77777777" w:rsidR="00C439CB" w:rsidRPr="007626B7" w:rsidRDefault="00C439CB" w:rsidP="003717DA">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C439CB" w:rsidRPr="007626B7" w14:paraId="4E81E519" w14:textId="77777777" w:rsidTr="00C439CB">
        <w:tc>
          <w:tcPr>
            <w:tcW w:w="2767" w:type="dxa"/>
            <w:vMerge/>
          </w:tcPr>
          <w:p w14:paraId="2BFD9E67" w14:textId="77777777" w:rsidR="00C439CB" w:rsidRPr="007626B7" w:rsidRDefault="00C439CB" w:rsidP="003717DA">
            <w:pPr>
              <w:rPr>
                <w:rFonts w:asciiTheme="majorEastAsia" w:eastAsiaTheme="majorEastAsia" w:hAnsiTheme="majorEastAsia"/>
              </w:rPr>
            </w:pPr>
          </w:p>
        </w:tc>
        <w:tc>
          <w:tcPr>
            <w:tcW w:w="5486" w:type="dxa"/>
          </w:tcPr>
          <w:p w14:paraId="3BB29EC6" w14:textId="39998586" w:rsidR="00C439CB" w:rsidRPr="007626B7" w:rsidRDefault="00C439CB" w:rsidP="003717DA">
            <w:pPr>
              <w:rPr>
                <w:rFonts w:asciiTheme="majorEastAsia" w:eastAsiaTheme="majorEastAsia" w:hAnsiTheme="majorEastAsia"/>
              </w:rPr>
            </w:pPr>
            <w:r>
              <w:rPr>
                <w:rFonts w:asciiTheme="majorEastAsia" w:eastAsiaTheme="majorEastAsia" w:hAnsiTheme="majorEastAsia" w:hint="eastAsia"/>
              </w:rPr>
              <w:t>法人名</w:t>
            </w:r>
          </w:p>
        </w:tc>
      </w:tr>
      <w:tr w:rsidR="00C439CB" w:rsidRPr="007626B7" w14:paraId="48BFDC67" w14:textId="77777777" w:rsidTr="00C439CB">
        <w:tc>
          <w:tcPr>
            <w:tcW w:w="2767" w:type="dxa"/>
            <w:vMerge/>
          </w:tcPr>
          <w:p w14:paraId="683EE1BF" w14:textId="77777777" w:rsidR="00C439CB" w:rsidRPr="007626B7" w:rsidRDefault="00C439CB" w:rsidP="003717DA">
            <w:pPr>
              <w:rPr>
                <w:rFonts w:asciiTheme="majorEastAsia" w:eastAsiaTheme="majorEastAsia" w:hAnsiTheme="majorEastAsia"/>
              </w:rPr>
            </w:pPr>
          </w:p>
        </w:tc>
        <w:tc>
          <w:tcPr>
            <w:tcW w:w="5486" w:type="dxa"/>
          </w:tcPr>
          <w:p w14:paraId="7DAF96B7" w14:textId="7EDFAFCB" w:rsidR="00C439CB" w:rsidRPr="007626B7" w:rsidRDefault="00C439CB" w:rsidP="003717DA">
            <w:pPr>
              <w:rPr>
                <w:rFonts w:asciiTheme="majorEastAsia" w:eastAsiaTheme="majorEastAsia" w:hAnsiTheme="majorEastAsia"/>
              </w:rPr>
            </w:pPr>
            <w:r w:rsidRPr="007626B7">
              <w:rPr>
                <w:rFonts w:asciiTheme="majorEastAsia" w:eastAsiaTheme="majorEastAsia" w:hAnsiTheme="majorEastAsia" w:hint="eastAsia"/>
              </w:rPr>
              <w:t xml:space="preserve">代表者職氏名　　　　　　　　　　　</w:t>
            </w:r>
          </w:p>
          <w:p w14:paraId="4F674B48" w14:textId="756AF675" w:rsidR="00C439CB" w:rsidRPr="007626B7" w:rsidRDefault="00C439CB" w:rsidP="00B527EA">
            <w:pPr>
              <w:jc w:val="right"/>
              <w:rPr>
                <w:rFonts w:asciiTheme="majorEastAsia" w:eastAsiaTheme="majorEastAsia" w:hAnsiTheme="majorEastAsia"/>
              </w:rPr>
            </w:pPr>
          </w:p>
        </w:tc>
      </w:tr>
    </w:tbl>
    <w:p w14:paraId="03772DB1" w14:textId="77777777" w:rsidR="003A01BA" w:rsidRPr="007626B7" w:rsidRDefault="003A01BA" w:rsidP="006A5E7C">
      <w:pP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C439CB" w:rsidRPr="007626B7" w14:paraId="0258558F" w14:textId="77777777" w:rsidTr="009F3F10">
        <w:tc>
          <w:tcPr>
            <w:tcW w:w="2769" w:type="dxa"/>
            <w:vMerge w:val="restart"/>
          </w:tcPr>
          <w:p w14:paraId="0E20A3B7" w14:textId="6667F967" w:rsidR="00C439CB" w:rsidRPr="007626B7" w:rsidRDefault="00C439CB" w:rsidP="003A01BA">
            <w:pPr>
              <w:rPr>
                <w:rFonts w:asciiTheme="majorEastAsia" w:eastAsiaTheme="majorEastAsia" w:hAnsiTheme="majorEastAsia"/>
              </w:rPr>
            </w:pPr>
            <w:r>
              <w:rPr>
                <w:rFonts w:asciiTheme="majorEastAsia" w:eastAsiaTheme="majorEastAsia" w:hAnsiTheme="majorEastAsia" w:hint="eastAsia"/>
              </w:rPr>
              <w:t>代理人</w:t>
            </w:r>
            <w:r w:rsidRPr="007626B7">
              <w:rPr>
                <w:rFonts w:asciiTheme="majorEastAsia" w:eastAsiaTheme="majorEastAsia" w:hAnsiTheme="majorEastAsia" w:hint="eastAsia"/>
              </w:rPr>
              <w:t>又は社会保険労務士</w:t>
            </w:r>
          </w:p>
          <w:p w14:paraId="153550BD" w14:textId="218A1BAF" w:rsidR="00C439CB" w:rsidRPr="00ED6D27" w:rsidRDefault="00C439CB" w:rsidP="00ED6D27">
            <w:pPr>
              <w:rPr>
                <w:rFonts w:asciiTheme="majorEastAsia" w:eastAsiaTheme="majorEastAsia" w:hAnsiTheme="majorEastAsia"/>
                <w:w w:val="80"/>
              </w:rPr>
            </w:pPr>
            <w:r w:rsidRPr="00ED6D27">
              <w:rPr>
                <w:rFonts w:asciiTheme="majorEastAsia" w:eastAsiaTheme="majorEastAsia" w:hAnsiTheme="majorEastAsia" w:hint="eastAsia"/>
                <w:w w:val="80"/>
              </w:rPr>
              <w:t>（提出代行者・事務代理者の表示）</w:t>
            </w:r>
          </w:p>
        </w:tc>
        <w:tc>
          <w:tcPr>
            <w:tcW w:w="5484" w:type="dxa"/>
          </w:tcPr>
          <w:p w14:paraId="2EA036EB" w14:textId="359ECE0E" w:rsidR="00C439CB" w:rsidRDefault="00C439CB" w:rsidP="003A01BA">
            <w:pPr>
              <w:rPr>
                <w:rFonts w:asciiTheme="majorEastAsia" w:eastAsiaTheme="majorEastAsia" w:hAnsiTheme="majorEastAsia"/>
              </w:rPr>
            </w:pPr>
            <w:r>
              <w:rPr>
                <w:rFonts w:asciiTheme="majorEastAsia" w:eastAsiaTheme="majorEastAsia" w:hAnsiTheme="majorEastAsia" w:hint="eastAsia"/>
              </w:rPr>
              <w:t>所在地</w:t>
            </w:r>
            <w:r w:rsidRPr="007626B7">
              <w:rPr>
                <w:rFonts w:asciiTheme="majorEastAsia" w:eastAsiaTheme="majorEastAsia" w:hAnsiTheme="majorEastAsia" w:hint="eastAsia"/>
              </w:rPr>
              <w:t xml:space="preserve">　〒</w:t>
            </w:r>
          </w:p>
          <w:p w14:paraId="46DF5F50" w14:textId="102D1356" w:rsidR="00C439CB" w:rsidRPr="007626B7" w:rsidRDefault="00C439CB" w:rsidP="003A01BA">
            <w:pPr>
              <w:rPr>
                <w:rFonts w:asciiTheme="majorEastAsia" w:eastAsiaTheme="majorEastAsia" w:hAnsiTheme="majorEastAsia"/>
              </w:rPr>
            </w:pPr>
          </w:p>
        </w:tc>
      </w:tr>
      <w:tr w:rsidR="00C439CB" w:rsidRPr="007626B7" w14:paraId="163E605B" w14:textId="77777777" w:rsidTr="009F3F10">
        <w:tc>
          <w:tcPr>
            <w:tcW w:w="2769" w:type="dxa"/>
            <w:vMerge/>
          </w:tcPr>
          <w:p w14:paraId="11D70C18" w14:textId="77777777" w:rsidR="00C439CB" w:rsidRPr="007626B7" w:rsidRDefault="00C439CB" w:rsidP="003A01BA">
            <w:pPr>
              <w:rPr>
                <w:rFonts w:asciiTheme="majorEastAsia" w:eastAsiaTheme="majorEastAsia" w:hAnsiTheme="majorEastAsia"/>
              </w:rPr>
            </w:pPr>
          </w:p>
        </w:tc>
        <w:tc>
          <w:tcPr>
            <w:tcW w:w="5484" w:type="dxa"/>
          </w:tcPr>
          <w:p w14:paraId="01F7B098" w14:textId="77777777" w:rsidR="00C439CB" w:rsidRPr="007626B7" w:rsidRDefault="00C439CB" w:rsidP="003A01BA">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C439CB" w:rsidRPr="007626B7" w14:paraId="0DC59D8C" w14:textId="77777777" w:rsidTr="009F3F10">
        <w:tc>
          <w:tcPr>
            <w:tcW w:w="2769" w:type="dxa"/>
            <w:vMerge/>
          </w:tcPr>
          <w:p w14:paraId="7203522F" w14:textId="77777777" w:rsidR="00C439CB" w:rsidRPr="007626B7" w:rsidRDefault="00C439CB" w:rsidP="003A01BA">
            <w:pPr>
              <w:rPr>
                <w:rFonts w:asciiTheme="majorEastAsia" w:eastAsiaTheme="majorEastAsia" w:hAnsiTheme="majorEastAsia"/>
              </w:rPr>
            </w:pPr>
          </w:p>
        </w:tc>
        <w:tc>
          <w:tcPr>
            <w:tcW w:w="5484" w:type="dxa"/>
          </w:tcPr>
          <w:p w14:paraId="0474BEBA" w14:textId="51A42F09" w:rsidR="00C439CB" w:rsidRPr="007626B7" w:rsidRDefault="00C439CB" w:rsidP="003A01BA">
            <w:pPr>
              <w:rPr>
                <w:rFonts w:asciiTheme="majorEastAsia" w:eastAsiaTheme="majorEastAsia" w:hAnsiTheme="majorEastAsia"/>
              </w:rPr>
            </w:pPr>
            <w:r>
              <w:rPr>
                <w:rFonts w:asciiTheme="majorEastAsia" w:eastAsiaTheme="majorEastAsia" w:hAnsiTheme="majorEastAsia" w:hint="eastAsia"/>
              </w:rPr>
              <w:t>法人名</w:t>
            </w:r>
          </w:p>
        </w:tc>
      </w:tr>
      <w:tr w:rsidR="00C439CB" w:rsidRPr="007626B7" w14:paraId="75616513" w14:textId="77777777" w:rsidTr="009F3F10">
        <w:tc>
          <w:tcPr>
            <w:tcW w:w="2769" w:type="dxa"/>
            <w:vMerge/>
          </w:tcPr>
          <w:p w14:paraId="7139AB45" w14:textId="77777777" w:rsidR="00C439CB" w:rsidRPr="007626B7" w:rsidRDefault="00C439CB" w:rsidP="003A01BA">
            <w:pPr>
              <w:rPr>
                <w:rFonts w:asciiTheme="majorEastAsia" w:eastAsiaTheme="majorEastAsia" w:hAnsiTheme="majorEastAsia"/>
              </w:rPr>
            </w:pPr>
          </w:p>
        </w:tc>
        <w:tc>
          <w:tcPr>
            <w:tcW w:w="5484" w:type="dxa"/>
          </w:tcPr>
          <w:p w14:paraId="4C6C64BC" w14:textId="3DD7CB98" w:rsidR="00C439CB" w:rsidRPr="007626B7" w:rsidRDefault="00C439CB" w:rsidP="00F35552">
            <w:pPr>
              <w:rPr>
                <w:rFonts w:asciiTheme="majorEastAsia" w:eastAsiaTheme="majorEastAsia" w:hAnsiTheme="majorEastAsia"/>
              </w:rPr>
            </w:pPr>
            <w:r w:rsidRPr="007626B7">
              <w:rPr>
                <w:rFonts w:asciiTheme="majorEastAsia" w:eastAsiaTheme="majorEastAsia" w:hAnsiTheme="majorEastAsia" w:hint="eastAsia"/>
              </w:rPr>
              <w:t>代表者職氏名</w:t>
            </w:r>
          </w:p>
        </w:tc>
      </w:tr>
      <w:tr w:rsidR="00C439CB" w:rsidRPr="007626B7" w14:paraId="73226C84" w14:textId="77777777" w:rsidTr="009F3F10">
        <w:tc>
          <w:tcPr>
            <w:tcW w:w="2769" w:type="dxa"/>
            <w:vMerge/>
          </w:tcPr>
          <w:p w14:paraId="313C5CA7" w14:textId="77777777" w:rsidR="00C439CB" w:rsidRPr="007626B7" w:rsidRDefault="00C439CB" w:rsidP="003A01BA">
            <w:pPr>
              <w:rPr>
                <w:rFonts w:asciiTheme="majorEastAsia" w:eastAsiaTheme="majorEastAsia" w:hAnsiTheme="majorEastAsia"/>
              </w:rPr>
            </w:pPr>
          </w:p>
        </w:tc>
        <w:tc>
          <w:tcPr>
            <w:tcW w:w="5484" w:type="dxa"/>
          </w:tcPr>
          <w:p w14:paraId="73BB4A68" w14:textId="1AAA64A2" w:rsidR="00C439CB" w:rsidRPr="007626B7" w:rsidRDefault="00C439CB" w:rsidP="00F35552">
            <w:pPr>
              <w:rPr>
                <w:rFonts w:asciiTheme="majorEastAsia" w:eastAsiaTheme="majorEastAsia" w:hAnsiTheme="majorEastAsia"/>
              </w:rPr>
            </w:pPr>
            <w:r w:rsidRPr="007626B7">
              <w:rPr>
                <w:rFonts w:asciiTheme="majorEastAsia" w:eastAsiaTheme="majorEastAsia" w:hAnsiTheme="majorEastAsia" w:hint="eastAsia"/>
              </w:rPr>
              <w:t>社会保険労務士氏名</w:t>
            </w:r>
          </w:p>
        </w:tc>
      </w:tr>
    </w:tbl>
    <w:p w14:paraId="32158D64" w14:textId="77777777" w:rsidR="00194041" w:rsidRPr="007626B7" w:rsidRDefault="00194041" w:rsidP="009F3F10">
      <w:pPr>
        <w:spacing w:line="-160" w:lineRule="auto"/>
        <w:ind w:firstLineChars="100" w:firstLine="210"/>
        <w:rPr>
          <w:rFonts w:asciiTheme="majorEastAsia" w:eastAsiaTheme="majorEastAsia" w:hAnsiTheme="majorEastAsia"/>
        </w:rPr>
      </w:pPr>
    </w:p>
    <w:p w14:paraId="7FDE13E2" w14:textId="19FDF397" w:rsidR="00EE77E3" w:rsidRPr="007626B7" w:rsidRDefault="00EE77E3" w:rsidP="00EE77E3">
      <w:pPr>
        <w:ind w:firstLineChars="100" w:firstLine="210"/>
        <w:rPr>
          <w:rFonts w:asciiTheme="majorEastAsia" w:eastAsiaTheme="majorEastAsia" w:hAnsiTheme="majorEastAsia"/>
        </w:rPr>
      </w:pPr>
      <w:r w:rsidRPr="007626B7">
        <w:rPr>
          <w:rFonts w:asciiTheme="majorEastAsia" w:eastAsiaTheme="majorEastAsia" w:hAnsiTheme="majorEastAsia" w:hint="eastAsia"/>
        </w:rPr>
        <w:t xml:space="preserve">　</w:t>
      </w:r>
      <w:r w:rsidR="005D5BD9">
        <w:rPr>
          <w:rFonts w:asciiTheme="majorEastAsia" w:eastAsiaTheme="majorEastAsia" w:hAnsiTheme="majorEastAsia" w:hint="eastAsia"/>
        </w:rPr>
        <w:t xml:space="preserve">　</w:t>
      </w:r>
      <w:r w:rsidRPr="007626B7">
        <w:rPr>
          <w:rFonts w:asciiTheme="majorEastAsia" w:eastAsiaTheme="majorEastAsia" w:hAnsiTheme="majorEastAsia" w:hint="eastAsia"/>
        </w:rPr>
        <w:t xml:space="preserve">　年　　月　　日付けで</w:t>
      </w:r>
      <w:r w:rsidR="00E26EF9" w:rsidRPr="007626B7">
        <w:rPr>
          <w:rFonts w:asciiTheme="majorEastAsia" w:eastAsiaTheme="majorEastAsia" w:hAnsiTheme="majorEastAsia" w:hint="eastAsia"/>
        </w:rPr>
        <w:t>交付決定</w:t>
      </w:r>
      <w:r w:rsidRPr="007626B7">
        <w:rPr>
          <w:rFonts w:asciiTheme="majorEastAsia" w:eastAsiaTheme="majorEastAsia" w:hAnsiTheme="majorEastAsia" w:hint="eastAsia"/>
        </w:rPr>
        <w:t>を受けた標記助成金について、</w:t>
      </w:r>
      <w:r w:rsidR="00E26EF9" w:rsidRPr="007626B7">
        <w:rPr>
          <w:rFonts w:asciiTheme="majorEastAsia" w:eastAsiaTheme="majorEastAsia" w:hAnsiTheme="majorEastAsia" w:hint="eastAsia"/>
        </w:rPr>
        <w:t>下記のとおり事業実施計画の</w:t>
      </w:r>
      <w:r w:rsidRPr="007626B7">
        <w:rPr>
          <w:rFonts w:asciiTheme="majorEastAsia" w:eastAsiaTheme="majorEastAsia" w:hAnsiTheme="majorEastAsia" w:hint="eastAsia"/>
        </w:rPr>
        <w:t>変更の承認を受けたいので申請します。</w:t>
      </w:r>
    </w:p>
    <w:p w14:paraId="05ADCE26" w14:textId="77777777" w:rsidR="00EE77E3" w:rsidRPr="007626B7" w:rsidRDefault="00EE77E3" w:rsidP="009F3F10">
      <w:pPr>
        <w:spacing w:line="160" w:lineRule="exact"/>
        <w:rPr>
          <w:rFonts w:asciiTheme="majorEastAsia" w:eastAsiaTheme="majorEastAsia" w:hAnsiTheme="majorEastAsia"/>
        </w:rPr>
      </w:pPr>
    </w:p>
    <w:p w14:paraId="77CA43D2" w14:textId="77777777" w:rsidR="00EE77E3" w:rsidRPr="007626B7" w:rsidRDefault="00EE77E3" w:rsidP="00890DE0">
      <w:pPr>
        <w:jc w:val="center"/>
        <w:rPr>
          <w:rFonts w:asciiTheme="majorEastAsia" w:eastAsiaTheme="majorEastAsia" w:hAnsiTheme="majorEastAsia"/>
        </w:rPr>
      </w:pPr>
      <w:r w:rsidRPr="007626B7">
        <w:rPr>
          <w:rFonts w:asciiTheme="majorEastAsia" w:eastAsiaTheme="majorEastAsia" w:hAnsiTheme="majorEastAsia" w:hint="eastAsia"/>
        </w:rPr>
        <w:t>記</w:t>
      </w:r>
    </w:p>
    <w:p w14:paraId="14E3D026" w14:textId="77777777" w:rsidR="00A42BDC" w:rsidRDefault="00A42BDC" w:rsidP="00EE77E3">
      <w:pPr>
        <w:rPr>
          <w:rFonts w:asciiTheme="majorEastAsia" w:eastAsiaTheme="majorEastAsia" w:hAnsiTheme="majorEastAsia"/>
        </w:rPr>
      </w:pPr>
    </w:p>
    <w:p w14:paraId="2598BC16" w14:textId="5F77E046" w:rsidR="00EE77E3" w:rsidRPr="007626B7" w:rsidRDefault="00EE77E3" w:rsidP="00EE77E3">
      <w:pPr>
        <w:rPr>
          <w:rFonts w:asciiTheme="majorEastAsia" w:eastAsiaTheme="majorEastAsia" w:hAnsiTheme="majorEastAsia"/>
        </w:rPr>
      </w:pPr>
      <w:r w:rsidRPr="007626B7">
        <w:rPr>
          <w:rFonts w:asciiTheme="majorEastAsia" w:eastAsiaTheme="majorEastAsia" w:hAnsiTheme="majorEastAsia" w:hint="eastAsia"/>
        </w:rPr>
        <w:t>１　事業実施計画変更の事由</w:t>
      </w:r>
    </w:p>
    <w:tbl>
      <w:tblPr>
        <w:tblStyle w:val="a5"/>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50"/>
      </w:tblGrid>
      <w:tr w:rsidR="00D90A8C" w:rsidRPr="007626B7" w14:paraId="5FC45B1F" w14:textId="77777777" w:rsidTr="00FC6D94">
        <w:trPr>
          <w:trHeight w:val="4731"/>
        </w:trPr>
        <w:tc>
          <w:tcPr>
            <w:tcW w:w="9836" w:type="dxa"/>
          </w:tcPr>
          <w:p w14:paraId="6F7467F0" w14:textId="77777777" w:rsidR="00D90A8C" w:rsidRPr="007626B7" w:rsidRDefault="00D90A8C" w:rsidP="00EE77E3">
            <w:pPr>
              <w:rPr>
                <w:rFonts w:asciiTheme="majorEastAsia" w:eastAsiaTheme="majorEastAsia" w:hAnsiTheme="majorEastAsia"/>
              </w:rPr>
            </w:pPr>
          </w:p>
        </w:tc>
      </w:tr>
    </w:tbl>
    <w:p w14:paraId="35310D09" w14:textId="566D470C" w:rsidR="00A42BDC" w:rsidRDefault="00A42BDC">
      <w:pPr>
        <w:widowControl/>
        <w:jc w:val="left"/>
        <w:rPr>
          <w:rFonts w:asciiTheme="majorEastAsia" w:eastAsiaTheme="majorEastAsia" w:hAnsiTheme="majorEastAsia"/>
        </w:rPr>
      </w:pPr>
      <w:r>
        <w:rPr>
          <w:rFonts w:asciiTheme="majorEastAsia" w:eastAsiaTheme="majorEastAsia" w:hAnsiTheme="majorEastAsia"/>
        </w:rPr>
        <w:br w:type="page"/>
      </w:r>
    </w:p>
    <w:p w14:paraId="10A11F81" w14:textId="39B5D48E" w:rsidR="000C3066" w:rsidRPr="007626B7" w:rsidRDefault="000C3066" w:rsidP="000C3066">
      <w:pPr>
        <w:ind w:firstLineChars="100" w:firstLine="210"/>
        <w:rPr>
          <w:rFonts w:asciiTheme="majorEastAsia" w:eastAsiaTheme="majorEastAsia" w:hAnsiTheme="majorEastAsia"/>
        </w:rPr>
      </w:pPr>
      <w:r w:rsidRPr="007626B7">
        <w:rPr>
          <w:rFonts w:asciiTheme="majorEastAsia" w:eastAsiaTheme="majorEastAsia" w:hAnsiTheme="majorEastAsia" w:hint="eastAsia"/>
        </w:rPr>
        <w:lastRenderedPageBreak/>
        <w:t>様式第</w:t>
      </w:r>
      <w:r>
        <w:rPr>
          <w:rFonts w:asciiTheme="majorEastAsia" w:eastAsiaTheme="majorEastAsia" w:hAnsiTheme="majorEastAsia" w:hint="eastAsia"/>
        </w:rPr>
        <w:t>４</w:t>
      </w:r>
      <w:r w:rsidRPr="007626B7">
        <w:rPr>
          <w:rFonts w:asciiTheme="majorEastAsia" w:eastAsiaTheme="majorEastAsia" w:hAnsiTheme="majorEastAsia" w:hint="eastAsia"/>
        </w:rPr>
        <w:t>号別添</w:t>
      </w:r>
    </w:p>
    <w:p w14:paraId="1042426D" w14:textId="501E849D" w:rsidR="000C3066" w:rsidRPr="007626B7" w:rsidRDefault="000C3066" w:rsidP="000C3066">
      <w:pPr>
        <w:jc w:val="center"/>
        <w:rPr>
          <w:rFonts w:asciiTheme="majorEastAsia" w:eastAsiaTheme="majorEastAsia" w:hAnsiTheme="majorEastAsia"/>
          <w:sz w:val="28"/>
        </w:rPr>
      </w:pPr>
      <w:r w:rsidRPr="007626B7">
        <w:rPr>
          <w:rFonts w:asciiTheme="majorEastAsia" w:eastAsiaTheme="majorEastAsia" w:hAnsiTheme="majorEastAsia" w:hint="eastAsia"/>
          <w:sz w:val="28"/>
        </w:rPr>
        <w:t>働き方改革推進支援助成金事業実施計画</w:t>
      </w:r>
      <w:r>
        <w:rPr>
          <w:rFonts w:asciiTheme="majorEastAsia" w:eastAsiaTheme="majorEastAsia" w:hAnsiTheme="majorEastAsia" w:hint="eastAsia"/>
          <w:sz w:val="28"/>
        </w:rPr>
        <w:t>（変更）</w:t>
      </w:r>
    </w:p>
    <w:p w14:paraId="58FB09AA" w14:textId="7B7EB80B" w:rsidR="000C3066" w:rsidRPr="00B61447" w:rsidRDefault="00B61447" w:rsidP="00B61447">
      <w:pPr>
        <w:pBdr>
          <w:top w:val="single" w:sz="4" w:space="1" w:color="auto"/>
          <w:left w:val="single" w:sz="4" w:space="4" w:color="auto"/>
          <w:bottom w:val="single" w:sz="4" w:space="1" w:color="auto"/>
          <w:right w:val="single" w:sz="4" w:space="4" w:color="auto"/>
        </w:pBdr>
        <w:jc w:val="center"/>
        <w:rPr>
          <w:rFonts w:asciiTheme="majorEastAsia" w:eastAsiaTheme="majorEastAsia" w:hAnsiTheme="majorEastAsia"/>
          <w:b/>
          <w:bCs/>
          <w:sz w:val="24"/>
          <w:szCs w:val="28"/>
        </w:rPr>
      </w:pPr>
      <w:r w:rsidRPr="00B61447">
        <w:rPr>
          <w:rFonts w:asciiTheme="majorEastAsia" w:eastAsiaTheme="majorEastAsia" w:hAnsiTheme="majorEastAsia" w:hint="eastAsia"/>
          <w:b/>
          <w:bCs/>
          <w:sz w:val="24"/>
          <w:szCs w:val="28"/>
        </w:rPr>
        <w:t>※</w:t>
      </w:r>
      <w:r w:rsidR="002130DA" w:rsidRPr="00B61447">
        <w:rPr>
          <w:rFonts w:asciiTheme="majorEastAsia" w:eastAsiaTheme="majorEastAsia" w:hAnsiTheme="majorEastAsia" w:hint="eastAsia"/>
          <w:b/>
          <w:bCs/>
          <w:sz w:val="24"/>
          <w:szCs w:val="28"/>
        </w:rPr>
        <w:t>変更する箇所のみ、変更後の内容を記載すること。</w:t>
      </w:r>
    </w:p>
    <w:p w14:paraId="530E175A" w14:textId="77777777" w:rsidR="002130DA" w:rsidRPr="000C3066" w:rsidRDefault="002130DA" w:rsidP="000C3066">
      <w:pPr>
        <w:rPr>
          <w:rFonts w:asciiTheme="majorEastAsia" w:eastAsiaTheme="majorEastAsia" w:hAnsiTheme="majorEastAsia"/>
        </w:rPr>
      </w:pPr>
    </w:p>
    <w:p w14:paraId="16ECD59B" w14:textId="77777777" w:rsidR="00B5395C" w:rsidRPr="007626B7" w:rsidRDefault="00B5395C" w:rsidP="00B5395C">
      <w:pPr>
        <w:rPr>
          <w:rFonts w:asciiTheme="majorEastAsia" w:eastAsiaTheme="majorEastAsia" w:hAnsiTheme="majorEastAsia"/>
        </w:rPr>
      </w:pPr>
      <w:r w:rsidRPr="007626B7">
        <w:rPr>
          <w:rFonts w:asciiTheme="majorEastAsia" w:eastAsiaTheme="majorEastAsia" w:hAnsiTheme="majorEastAsia" w:hint="eastAsia"/>
        </w:rPr>
        <w:t xml:space="preserve">１　</w:t>
      </w:r>
      <w:r>
        <w:rPr>
          <w:rFonts w:asciiTheme="majorEastAsia" w:eastAsiaTheme="majorEastAsia" w:hAnsiTheme="majorEastAsia" w:hint="eastAsia"/>
        </w:rPr>
        <w:t>労働時間等設定改善の</w:t>
      </w:r>
      <w:r w:rsidRPr="007626B7">
        <w:rPr>
          <w:rFonts w:asciiTheme="majorEastAsia" w:eastAsiaTheme="majorEastAsia" w:hAnsiTheme="majorEastAsia" w:hint="eastAsia"/>
        </w:rPr>
        <w:t>ための措置</w:t>
      </w:r>
    </w:p>
    <w:tbl>
      <w:tblPr>
        <w:tblStyle w:val="a5"/>
        <w:tblW w:w="9356"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14"/>
        <w:gridCol w:w="4605"/>
        <w:gridCol w:w="2437"/>
      </w:tblGrid>
      <w:tr w:rsidR="00B5395C" w:rsidRPr="007626B7" w14:paraId="6AC0E43C" w14:textId="77777777" w:rsidTr="00936ED3">
        <w:tc>
          <w:tcPr>
            <w:tcW w:w="2314" w:type="dxa"/>
            <w:tcBorders>
              <w:right w:val="dashSmallGap" w:sz="4" w:space="0" w:color="auto"/>
            </w:tcBorders>
            <w:vAlign w:val="center"/>
          </w:tcPr>
          <w:p w14:paraId="16CB572E" w14:textId="77777777" w:rsidR="00B5395C" w:rsidRPr="007626B7" w:rsidRDefault="00B5395C" w:rsidP="00936ED3">
            <w:pPr>
              <w:jc w:val="center"/>
              <w:rPr>
                <w:rFonts w:asciiTheme="majorEastAsia" w:eastAsiaTheme="majorEastAsia" w:hAnsiTheme="majorEastAsia"/>
              </w:rPr>
            </w:pPr>
          </w:p>
        </w:tc>
        <w:tc>
          <w:tcPr>
            <w:tcW w:w="4605" w:type="dxa"/>
            <w:tcBorders>
              <w:left w:val="dashSmallGap" w:sz="4" w:space="0" w:color="auto"/>
              <w:right w:val="single" w:sz="4" w:space="0" w:color="auto"/>
            </w:tcBorders>
            <w:vAlign w:val="center"/>
          </w:tcPr>
          <w:p w14:paraId="11DC3836" w14:textId="77777777" w:rsidR="00B5395C" w:rsidRPr="007626B7" w:rsidRDefault="00B5395C" w:rsidP="00936ED3">
            <w:pPr>
              <w:jc w:val="center"/>
              <w:rPr>
                <w:rFonts w:asciiTheme="majorEastAsia" w:eastAsiaTheme="majorEastAsia" w:hAnsiTheme="majorEastAsia"/>
              </w:rPr>
            </w:pPr>
            <w:r w:rsidRPr="007626B7">
              <w:rPr>
                <w:rFonts w:asciiTheme="majorEastAsia" w:eastAsiaTheme="majorEastAsia" w:hAnsiTheme="majorEastAsia" w:hint="eastAsia"/>
              </w:rPr>
              <w:t>措置内容</w:t>
            </w:r>
          </w:p>
        </w:tc>
        <w:tc>
          <w:tcPr>
            <w:tcW w:w="2437" w:type="dxa"/>
            <w:tcBorders>
              <w:top w:val="single" w:sz="12" w:space="0" w:color="auto"/>
              <w:left w:val="single" w:sz="4" w:space="0" w:color="auto"/>
              <w:bottom w:val="single" w:sz="4" w:space="0" w:color="auto"/>
            </w:tcBorders>
            <w:vAlign w:val="center"/>
          </w:tcPr>
          <w:p w14:paraId="48652172" w14:textId="77777777" w:rsidR="00B5395C" w:rsidRPr="007626B7" w:rsidRDefault="00B5395C" w:rsidP="00936ED3">
            <w:pPr>
              <w:jc w:val="center"/>
              <w:rPr>
                <w:rFonts w:asciiTheme="majorEastAsia" w:eastAsiaTheme="majorEastAsia" w:hAnsiTheme="majorEastAsia"/>
              </w:rPr>
            </w:pPr>
            <w:r w:rsidRPr="007626B7">
              <w:rPr>
                <w:rFonts w:asciiTheme="majorEastAsia" w:eastAsiaTheme="majorEastAsia" w:hAnsiTheme="majorEastAsia" w:hint="eastAsia"/>
              </w:rPr>
              <w:t>実施予定時期（※）</w:t>
            </w:r>
          </w:p>
        </w:tc>
      </w:tr>
      <w:tr w:rsidR="00B5395C" w:rsidRPr="007626B7" w14:paraId="70B79A10" w14:textId="77777777" w:rsidTr="00936ED3">
        <w:trPr>
          <w:trHeight w:val="2036"/>
        </w:trPr>
        <w:tc>
          <w:tcPr>
            <w:tcW w:w="2314" w:type="dxa"/>
            <w:tcBorders>
              <w:right w:val="dashSmallGap" w:sz="4" w:space="0" w:color="auto"/>
            </w:tcBorders>
            <w:vAlign w:val="center"/>
          </w:tcPr>
          <w:p w14:paraId="0500B920" w14:textId="77777777" w:rsidR="00B5395C" w:rsidRPr="0016408F" w:rsidRDefault="00B5395C" w:rsidP="00936ED3">
            <w:pPr>
              <w:ind w:leftChars="7" w:left="15"/>
              <w:rPr>
                <w:rFonts w:asciiTheme="majorEastAsia" w:eastAsiaTheme="majorEastAsia" w:hAnsiTheme="majorEastAsia"/>
                <w:sz w:val="20"/>
                <w:szCs w:val="21"/>
              </w:rPr>
            </w:pPr>
            <w:r w:rsidRPr="0016408F">
              <w:rPr>
                <w:rFonts w:asciiTheme="majorEastAsia" w:eastAsiaTheme="majorEastAsia" w:hAnsiTheme="majorEastAsia" w:hint="eastAsia"/>
                <w:sz w:val="20"/>
                <w:szCs w:val="21"/>
              </w:rPr>
              <w:t>（１）労使の話合いの機会の整備</w:t>
            </w:r>
          </w:p>
        </w:tc>
        <w:tc>
          <w:tcPr>
            <w:tcW w:w="4605" w:type="dxa"/>
            <w:tcBorders>
              <w:left w:val="dashSmallGap" w:sz="4" w:space="0" w:color="auto"/>
              <w:right w:val="single" w:sz="4" w:space="0" w:color="auto"/>
            </w:tcBorders>
          </w:tcPr>
          <w:p w14:paraId="07CAC69D" w14:textId="77777777" w:rsidR="00B5395C" w:rsidRPr="007626B7" w:rsidRDefault="00B5395C" w:rsidP="00936ED3">
            <w:pPr>
              <w:rPr>
                <w:rFonts w:asciiTheme="majorEastAsia" w:eastAsiaTheme="majorEastAsia" w:hAnsiTheme="majorEastAsia"/>
              </w:rPr>
            </w:pPr>
            <w:r w:rsidRPr="007626B7">
              <w:rPr>
                <w:rFonts w:asciiTheme="majorEastAsia" w:eastAsiaTheme="majorEastAsia" w:hAnsiTheme="majorEastAsia" w:hint="eastAsia"/>
              </w:rPr>
              <w:t>労働時間や年次有給休暇などに関する事項について、労使で話し合う機会を設け、会議を開催し議事録を作成する。</w:t>
            </w:r>
          </w:p>
          <w:p w14:paraId="09321B2D" w14:textId="77777777" w:rsidR="00B5395C" w:rsidRPr="007626B7" w:rsidRDefault="00B5395C" w:rsidP="00936ED3">
            <w:pPr>
              <w:rPr>
                <w:rFonts w:asciiTheme="majorEastAsia" w:eastAsiaTheme="majorEastAsia" w:hAnsiTheme="majorEastAsia"/>
                <w:u w:val="single"/>
              </w:rPr>
            </w:pPr>
            <w:r w:rsidRPr="007626B7">
              <w:rPr>
                <w:rFonts w:asciiTheme="majorEastAsia" w:eastAsiaTheme="majorEastAsia" w:hAnsiTheme="majorEastAsia" w:hint="eastAsia"/>
                <w:u w:val="single"/>
              </w:rPr>
              <w:t xml:space="preserve">会議の名称　　　　　　　　　　　　　　　　</w:t>
            </w:r>
          </w:p>
          <w:p w14:paraId="62495248" w14:textId="77777777" w:rsidR="00B5395C" w:rsidRPr="007626B7" w:rsidRDefault="00B5395C" w:rsidP="00936ED3">
            <w:pPr>
              <w:rPr>
                <w:rFonts w:asciiTheme="majorEastAsia" w:eastAsiaTheme="majorEastAsia" w:hAnsiTheme="majorEastAsia"/>
                <w:u w:val="single"/>
              </w:rPr>
            </w:pPr>
            <w:r w:rsidRPr="007626B7">
              <w:rPr>
                <w:rFonts w:asciiTheme="majorEastAsia" w:eastAsiaTheme="majorEastAsia" w:hAnsiTheme="majorEastAsia" w:hint="eastAsia"/>
                <w:u w:val="single"/>
              </w:rPr>
              <w:t xml:space="preserve">開催頻度（開催予定時期）　　　　　　　　　</w:t>
            </w:r>
          </w:p>
        </w:tc>
        <w:tc>
          <w:tcPr>
            <w:tcW w:w="2437" w:type="dxa"/>
            <w:tcBorders>
              <w:top w:val="single" w:sz="4" w:space="0" w:color="auto"/>
              <w:left w:val="single" w:sz="4" w:space="0" w:color="auto"/>
              <w:bottom w:val="single" w:sz="4" w:space="0" w:color="auto"/>
            </w:tcBorders>
          </w:tcPr>
          <w:p w14:paraId="31E67231" w14:textId="77777777" w:rsidR="00B5395C" w:rsidRPr="007626B7" w:rsidRDefault="00B5395C" w:rsidP="00936ED3">
            <w:pPr>
              <w:rPr>
                <w:rFonts w:asciiTheme="majorEastAsia" w:eastAsiaTheme="majorEastAsia" w:hAnsiTheme="majorEastAsia"/>
              </w:rPr>
            </w:pPr>
          </w:p>
        </w:tc>
      </w:tr>
      <w:tr w:rsidR="00B5395C" w:rsidRPr="007626B7" w14:paraId="7824A161" w14:textId="77777777" w:rsidTr="00936ED3">
        <w:trPr>
          <w:trHeight w:val="2685"/>
        </w:trPr>
        <w:tc>
          <w:tcPr>
            <w:tcW w:w="2314" w:type="dxa"/>
            <w:tcBorders>
              <w:right w:val="dashSmallGap" w:sz="4" w:space="0" w:color="auto"/>
            </w:tcBorders>
            <w:vAlign w:val="center"/>
          </w:tcPr>
          <w:p w14:paraId="4E9E56F7" w14:textId="77777777" w:rsidR="00B5395C" w:rsidRPr="0016408F" w:rsidRDefault="00B5395C" w:rsidP="00936ED3">
            <w:pPr>
              <w:ind w:leftChars="7" w:left="15"/>
              <w:rPr>
                <w:rFonts w:asciiTheme="majorEastAsia" w:eastAsiaTheme="majorEastAsia" w:hAnsiTheme="majorEastAsia"/>
                <w:sz w:val="20"/>
                <w:szCs w:val="21"/>
              </w:rPr>
            </w:pPr>
            <w:r w:rsidRPr="0016408F">
              <w:rPr>
                <w:rFonts w:asciiTheme="majorEastAsia" w:eastAsiaTheme="majorEastAsia" w:hAnsiTheme="majorEastAsia" w:hint="eastAsia"/>
                <w:sz w:val="20"/>
                <w:szCs w:val="21"/>
              </w:rPr>
              <w:t>（２）労働時間等に関する個々の苦情、意見及び要望を受け付けるための担当者の選任</w:t>
            </w:r>
          </w:p>
        </w:tc>
        <w:tc>
          <w:tcPr>
            <w:tcW w:w="4605" w:type="dxa"/>
            <w:tcBorders>
              <w:left w:val="dashSmallGap" w:sz="4" w:space="0" w:color="auto"/>
              <w:right w:val="single" w:sz="4" w:space="0" w:color="auto"/>
            </w:tcBorders>
          </w:tcPr>
          <w:p w14:paraId="2B7B2503" w14:textId="77777777" w:rsidR="00B5395C" w:rsidRPr="007626B7" w:rsidRDefault="00B5395C" w:rsidP="00936ED3">
            <w:pPr>
              <w:rPr>
                <w:rFonts w:asciiTheme="majorEastAsia" w:eastAsiaTheme="majorEastAsia" w:hAnsiTheme="majorEastAsia"/>
              </w:rPr>
            </w:pPr>
            <w:r w:rsidRPr="007626B7">
              <w:rPr>
                <w:rFonts w:asciiTheme="majorEastAsia" w:eastAsiaTheme="majorEastAsia" w:hAnsiTheme="majorEastAsia" w:hint="eastAsia"/>
              </w:rPr>
              <w:t>職場の意識を改善するため、労使からの労働時間に関する個別の苦情、意見及び要望を受け付ける担当者として、</w:t>
            </w:r>
          </w:p>
          <w:p w14:paraId="2E47B16B" w14:textId="77777777" w:rsidR="00B5395C" w:rsidRPr="007626B7" w:rsidRDefault="00B5395C" w:rsidP="00936ED3">
            <w:pPr>
              <w:ind w:firstLineChars="200" w:firstLine="420"/>
              <w:rPr>
                <w:rFonts w:asciiTheme="majorEastAsia" w:eastAsiaTheme="majorEastAsia" w:hAnsiTheme="majorEastAsia"/>
              </w:rPr>
            </w:pPr>
            <w:r w:rsidRPr="007626B7">
              <w:rPr>
                <w:rFonts w:asciiTheme="majorEastAsia" w:eastAsiaTheme="majorEastAsia" w:hAnsiTheme="majorEastAsia" w:hint="eastAsia"/>
              </w:rPr>
              <w:t xml:space="preserve">職名：　　　　　　　　　　</w:t>
            </w:r>
          </w:p>
          <w:p w14:paraId="0F6E1ABC" w14:textId="77777777" w:rsidR="00B5395C" w:rsidRPr="007626B7" w:rsidRDefault="00B5395C" w:rsidP="00936ED3">
            <w:pPr>
              <w:ind w:firstLineChars="200" w:firstLine="420"/>
              <w:rPr>
                <w:rFonts w:asciiTheme="majorEastAsia" w:eastAsiaTheme="majorEastAsia" w:hAnsiTheme="majorEastAsia"/>
              </w:rPr>
            </w:pPr>
            <w:r w:rsidRPr="007626B7">
              <w:rPr>
                <w:rFonts w:asciiTheme="majorEastAsia" w:eastAsiaTheme="majorEastAsia" w:hAnsiTheme="majorEastAsia" w:hint="eastAsia"/>
              </w:rPr>
              <w:t xml:space="preserve">氏名：　　　　　　　　　　</w:t>
            </w:r>
          </w:p>
          <w:p w14:paraId="0E044F01" w14:textId="77777777" w:rsidR="00B5395C" w:rsidRPr="007626B7" w:rsidRDefault="00B5395C" w:rsidP="00936ED3">
            <w:pPr>
              <w:rPr>
                <w:rFonts w:asciiTheme="majorEastAsia" w:eastAsiaTheme="majorEastAsia" w:hAnsiTheme="majorEastAsia"/>
              </w:rPr>
            </w:pPr>
            <w:r w:rsidRPr="007626B7">
              <w:rPr>
                <w:rFonts w:asciiTheme="majorEastAsia" w:eastAsiaTheme="majorEastAsia" w:hAnsiTheme="majorEastAsia" w:hint="eastAsia"/>
              </w:rPr>
              <w:t>を選任し、職場内の意見要望等の受付体制を整備する。</w:t>
            </w:r>
          </w:p>
        </w:tc>
        <w:tc>
          <w:tcPr>
            <w:tcW w:w="2437" w:type="dxa"/>
            <w:tcBorders>
              <w:top w:val="single" w:sz="4" w:space="0" w:color="auto"/>
              <w:left w:val="single" w:sz="4" w:space="0" w:color="auto"/>
              <w:bottom w:val="single" w:sz="4" w:space="0" w:color="auto"/>
            </w:tcBorders>
          </w:tcPr>
          <w:p w14:paraId="56578F63" w14:textId="77777777" w:rsidR="00B5395C" w:rsidRPr="007626B7" w:rsidRDefault="00B5395C" w:rsidP="00936ED3">
            <w:pPr>
              <w:rPr>
                <w:rFonts w:asciiTheme="majorEastAsia" w:eastAsiaTheme="majorEastAsia" w:hAnsiTheme="majorEastAsia"/>
              </w:rPr>
            </w:pPr>
          </w:p>
        </w:tc>
      </w:tr>
      <w:tr w:rsidR="00B5395C" w:rsidRPr="007626B7" w14:paraId="31C5A327" w14:textId="77777777" w:rsidTr="00936ED3">
        <w:trPr>
          <w:trHeight w:val="2699"/>
        </w:trPr>
        <w:tc>
          <w:tcPr>
            <w:tcW w:w="2314" w:type="dxa"/>
            <w:tcBorders>
              <w:right w:val="dashSmallGap" w:sz="4" w:space="0" w:color="auto"/>
            </w:tcBorders>
            <w:vAlign w:val="center"/>
          </w:tcPr>
          <w:p w14:paraId="304FECF7" w14:textId="77777777" w:rsidR="00B5395C" w:rsidRPr="0016408F" w:rsidRDefault="00B5395C" w:rsidP="00936ED3">
            <w:pPr>
              <w:ind w:leftChars="7" w:left="15"/>
              <w:rPr>
                <w:rFonts w:asciiTheme="majorEastAsia" w:eastAsiaTheme="majorEastAsia" w:hAnsiTheme="majorEastAsia"/>
                <w:sz w:val="20"/>
                <w:szCs w:val="21"/>
              </w:rPr>
            </w:pPr>
            <w:r w:rsidRPr="0016408F">
              <w:rPr>
                <w:rFonts w:asciiTheme="majorEastAsia" w:eastAsiaTheme="majorEastAsia" w:hAnsiTheme="majorEastAsia" w:hint="eastAsia"/>
                <w:sz w:val="20"/>
                <w:szCs w:val="21"/>
              </w:rPr>
              <w:t>（３）労働者に対する事業実施計画の周知</w:t>
            </w:r>
          </w:p>
        </w:tc>
        <w:tc>
          <w:tcPr>
            <w:tcW w:w="4605" w:type="dxa"/>
            <w:tcBorders>
              <w:left w:val="dashSmallGap" w:sz="4" w:space="0" w:color="auto"/>
              <w:right w:val="single" w:sz="4" w:space="0" w:color="auto"/>
            </w:tcBorders>
          </w:tcPr>
          <w:p w14:paraId="05429AC6" w14:textId="77777777" w:rsidR="00B5395C" w:rsidRPr="007626B7" w:rsidRDefault="00B5395C" w:rsidP="00936ED3">
            <w:pPr>
              <w:rPr>
                <w:rFonts w:asciiTheme="majorEastAsia" w:eastAsiaTheme="majorEastAsia" w:hAnsiTheme="majorEastAsia"/>
              </w:rPr>
            </w:pPr>
            <w:r w:rsidRPr="007626B7">
              <w:rPr>
                <w:rFonts w:asciiTheme="majorEastAsia" w:eastAsiaTheme="majorEastAsia" w:hAnsiTheme="majorEastAsia" w:hint="eastAsia"/>
              </w:rPr>
              <w:t>労働者に対して、働き方改革推進支援助成金事業実施計画（様式第１号別添、続紙１、続紙２、別紙１）の周知を図るため、</w:t>
            </w:r>
          </w:p>
          <w:p w14:paraId="673845A4" w14:textId="77777777" w:rsidR="00B5395C" w:rsidRPr="007626B7" w:rsidRDefault="00D05CAC" w:rsidP="00936ED3">
            <w:pPr>
              <w:rPr>
                <w:rFonts w:asciiTheme="majorEastAsia" w:eastAsiaTheme="majorEastAsia" w:hAnsiTheme="majorEastAsia"/>
              </w:rPr>
            </w:pPr>
            <w:sdt>
              <w:sdtPr>
                <w:rPr>
                  <w:rFonts w:asciiTheme="majorEastAsia" w:eastAsiaTheme="majorEastAsia" w:hAnsiTheme="majorEastAsia" w:hint="eastAsia"/>
                </w:rPr>
                <w:id w:val="-1379476695"/>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sidRPr="007626B7">
              <w:rPr>
                <w:rFonts w:asciiTheme="majorEastAsia" w:eastAsiaTheme="majorEastAsia" w:hAnsiTheme="majorEastAsia" w:hint="eastAsia"/>
              </w:rPr>
              <w:t xml:space="preserve">　社内メール</w:t>
            </w:r>
          </w:p>
          <w:p w14:paraId="74D488C1" w14:textId="77777777" w:rsidR="00B5395C" w:rsidRPr="007626B7" w:rsidRDefault="00D05CAC" w:rsidP="00936ED3">
            <w:pPr>
              <w:rPr>
                <w:rFonts w:asciiTheme="majorEastAsia" w:eastAsiaTheme="majorEastAsia" w:hAnsiTheme="majorEastAsia"/>
              </w:rPr>
            </w:pPr>
            <w:sdt>
              <w:sdtPr>
                <w:rPr>
                  <w:rFonts w:asciiTheme="majorEastAsia" w:eastAsiaTheme="majorEastAsia" w:hAnsiTheme="majorEastAsia" w:hint="eastAsia"/>
                </w:rPr>
                <w:id w:val="386468974"/>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sidRPr="007626B7">
              <w:rPr>
                <w:rFonts w:asciiTheme="majorEastAsia" w:eastAsiaTheme="majorEastAsia" w:hAnsiTheme="majorEastAsia" w:hint="eastAsia"/>
              </w:rPr>
              <w:t xml:space="preserve">　事務所の見やすい場所へ掲示</w:t>
            </w:r>
          </w:p>
          <w:p w14:paraId="188F4EB3" w14:textId="77777777" w:rsidR="00B5395C" w:rsidRPr="007626B7" w:rsidRDefault="00D05CAC" w:rsidP="00936ED3">
            <w:pPr>
              <w:rPr>
                <w:rFonts w:asciiTheme="majorEastAsia" w:eastAsiaTheme="majorEastAsia" w:hAnsiTheme="majorEastAsia"/>
              </w:rPr>
            </w:pPr>
            <w:sdt>
              <w:sdtPr>
                <w:rPr>
                  <w:rFonts w:asciiTheme="majorEastAsia" w:eastAsiaTheme="majorEastAsia" w:hAnsiTheme="majorEastAsia" w:hint="eastAsia"/>
                </w:rPr>
                <w:id w:val="376597468"/>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sidRPr="007626B7">
              <w:rPr>
                <w:rFonts w:asciiTheme="majorEastAsia" w:eastAsiaTheme="majorEastAsia" w:hAnsiTheme="majorEastAsia" w:hint="eastAsia"/>
              </w:rPr>
              <w:t xml:space="preserve">　労働者に直接文書を交付</w:t>
            </w:r>
          </w:p>
          <w:p w14:paraId="4CCAE2CC" w14:textId="77777777" w:rsidR="00B5395C" w:rsidRPr="007626B7" w:rsidRDefault="00D05CAC" w:rsidP="00936ED3">
            <w:pPr>
              <w:rPr>
                <w:rFonts w:asciiTheme="majorEastAsia" w:eastAsiaTheme="majorEastAsia" w:hAnsiTheme="majorEastAsia"/>
              </w:rPr>
            </w:pPr>
            <w:sdt>
              <w:sdtPr>
                <w:rPr>
                  <w:rFonts w:asciiTheme="majorEastAsia" w:eastAsiaTheme="majorEastAsia" w:hAnsiTheme="majorEastAsia" w:hint="eastAsia"/>
                </w:rPr>
                <w:id w:val="826404000"/>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sidRPr="007626B7">
              <w:rPr>
                <w:rFonts w:asciiTheme="majorEastAsia" w:eastAsiaTheme="majorEastAsia" w:hAnsiTheme="majorEastAsia" w:hint="eastAsia"/>
              </w:rPr>
              <w:t xml:space="preserve">　その他（　　　　　　　　　　　　　）</w:t>
            </w:r>
          </w:p>
          <w:p w14:paraId="1E6B87AD" w14:textId="77777777" w:rsidR="00B5395C" w:rsidRPr="007626B7" w:rsidRDefault="00B5395C" w:rsidP="00936ED3">
            <w:pPr>
              <w:rPr>
                <w:rFonts w:asciiTheme="majorEastAsia" w:eastAsiaTheme="majorEastAsia" w:hAnsiTheme="majorEastAsia"/>
              </w:rPr>
            </w:pPr>
            <w:r w:rsidRPr="007626B7">
              <w:rPr>
                <w:rFonts w:asciiTheme="majorEastAsia" w:eastAsiaTheme="majorEastAsia" w:hAnsiTheme="majorEastAsia" w:hint="eastAsia"/>
              </w:rPr>
              <w:t>を実施する。</w:t>
            </w:r>
          </w:p>
        </w:tc>
        <w:tc>
          <w:tcPr>
            <w:tcW w:w="2437" w:type="dxa"/>
            <w:tcBorders>
              <w:top w:val="single" w:sz="4" w:space="0" w:color="auto"/>
              <w:left w:val="single" w:sz="4" w:space="0" w:color="auto"/>
              <w:bottom w:val="single" w:sz="12" w:space="0" w:color="auto"/>
            </w:tcBorders>
          </w:tcPr>
          <w:p w14:paraId="1E40A9FA" w14:textId="77777777" w:rsidR="00B5395C" w:rsidRPr="007626B7" w:rsidRDefault="00B5395C" w:rsidP="00936ED3">
            <w:pPr>
              <w:rPr>
                <w:rFonts w:asciiTheme="majorEastAsia" w:eastAsiaTheme="majorEastAsia" w:hAnsiTheme="majorEastAsia"/>
              </w:rPr>
            </w:pPr>
          </w:p>
        </w:tc>
      </w:tr>
    </w:tbl>
    <w:p w14:paraId="0610E604" w14:textId="77777777" w:rsidR="00B5395C" w:rsidRDefault="00B5395C" w:rsidP="00B5395C">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　</w:t>
      </w:r>
      <w:r w:rsidRPr="007626B7">
        <w:rPr>
          <w:rFonts w:asciiTheme="majorEastAsia" w:eastAsiaTheme="majorEastAsia" w:hAnsiTheme="majorEastAsia"/>
        </w:rPr>
        <w:t>既に実施している場合には「実施中」と</w:t>
      </w:r>
      <w:r>
        <w:rPr>
          <w:rFonts w:asciiTheme="majorEastAsia" w:eastAsiaTheme="majorEastAsia" w:hAnsiTheme="majorEastAsia" w:hint="eastAsia"/>
        </w:rPr>
        <w:t>併記</w:t>
      </w:r>
      <w:r w:rsidRPr="007626B7">
        <w:rPr>
          <w:rFonts w:asciiTheme="majorEastAsia" w:eastAsiaTheme="majorEastAsia" w:hAnsiTheme="majorEastAsia"/>
        </w:rPr>
        <w:t>すること。</w:t>
      </w:r>
    </w:p>
    <w:p w14:paraId="5154C892" w14:textId="77777777" w:rsidR="00B5395C" w:rsidRDefault="00B5395C" w:rsidP="00B5395C">
      <w:pPr>
        <w:widowControl/>
        <w:jc w:val="left"/>
        <w:rPr>
          <w:rFonts w:asciiTheme="majorEastAsia" w:eastAsiaTheme="majorEastAsia" w:hAnsiTheme="majorEastAsia"/>
        </w:rPr>
      </w:pPr>
    </w:p>
    <w:p w14:paraId="3C9F6DD1" w14:textId="77777777" w:rsidR="00B5395C" w:rsidRPr="007626B7" w:rsidRDefault="00B5395C" w:rsidP="00B5395C">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－１</w:t>
      </w:r>
      <w:r w:rsidRPr="007626B7">
        <w:rPr>
          <w:rFonts w:asciiTheme="majorEastAsia" w:eastAsiaTheme="majorEastAsia" w:hAnsiTheme="majorEastAsia" w:hint="eastAsia"/>
        </w:rPr>
        <w:t xml:space="preserve">　</w:t>
      </w:r>
      <w:r>
        <w:rPr>
          <w:rFonts w:asciiTheme="majorEastAsia" w:eastAsiaTheme="majorEastAsia" w:hAnsiTheme="majorEastAsia" w:hint="eastAsia"/>
        </w:rPr>
        <w:t>改善</w:t>
      </w:r>
      <w:r w:rsidRPr="007626B7">
        <w:rPr>
          <w:rFonts w:asciiTheme="majorEastAsia" w:eastAsiaTheme="majorEastAsia" w:hAnsiTheme="majorEastAsia" w:hint="eastAsia"/>
        </w:rPr>
        <w:t>事業及び</w:t>
      </w:r>
      <w:r>
        <w:rPr>
          <w:rFonts w:asciiTheme="majorEastAsia" w:eastAsiaTheme="majorEastAsia" w:hAnsiTheme="majorEastAsia" w:hint="eastAsia"/>
        </w:rPr>
        <w:t>成果目標</w:t>
      </w:r>
    </w:p>
    <w:tbl>
      <w:tblPr>
        <w:tblStyle w:val="a5"/>
        <w:tblW w:w="9356" w:type="dxa"/>
        <w:tblInd w:w="-157" w:type="dxa"/>
        <w:tblLook w:val="04A0" w:firstRow="1" w:lastRow="0" w:firstColumn="1" w:lastColumn="0" w:noHBand="0" w:noVBand="1"/>
      </w:tblPr>
      <w:tblGrid>
        <w:gridCol w:w="4678"/>
        <w:gridCol w:w="4678"/>
      </w:tblGrid>
      <w:tr w:rsidR="00B5395C" w:rsidRPr="007626B7" w14:paraId="2A00B093" w14:textId="77777777" w:rsidTr="00936ED3">
        <w:tc>
          <w:tcPr>
            <w:tcW w:w="9356" w:type="dxa"/>
            <w:gridSpan w:val="2"/>
            <w:tcBorders>
              <w:top w:val="single" w:sz="12" w:space="0" w:color="auto"/>
              <w:left w:val="single" w:sz="12" w:space="0" w:color="auto"/>
              <w:bottom w:val="single" w:sz="4" w:space="0" w:color="auto"/>
              <w:right w:val="single" w:sz="12" w:space="0" w:color="auto"/>
            </w:tcBorders>
          </w:tcPr>
          <w:p w14:paraId="4B44D087" w14:textId="77777777" w:rsidR="00B5395C" w:rsidRPr="007626B7" w:rsidRDefault="00B5395C" w:rsidP="00936ED3">
            <w:pPr>
              <w:rPr>
                <w:rFonts w:asciiTheme="majorEastAsia" w:eastAsiaTheme="majorEastAsia" w:hAnsiTheme="majorEastAsia"/>
              </w:rPr>
            </w:pPr>
            <w:r w:rsidRPr="007626B7">
              <w:rPr>
                <w:rFonts w:asciiTheme="majorEastAsia" w:eastAsiaTheme="majorEastAsia" w:hAnsiTheme="majorEastAsia" w:hint="eastAsia"/>
              </w:rPr>
              <w:t>（１）</w:t>
            </w:r>
            <w:r>
              <w:rPr>
                <w:rFonts w:asciiTheme="majorEastAsia" w:eastAsiaTheme="majorEastAsia" w:hAnsiTheme="majorEastAsia" w:hint="eastAsia"/>
              </w:rPr>
              <w:t>改善</w:t>
            </w:r>
            <w:r w:rsidRPr="007626B7">
              <w:rPr>
                <w:rFonts w:asciiTheme="majorEastAsia" w:eastAsiaTheme="majorEastAsia" w:hAnsiTheme="majorEastAsia" w:hint="eastAsia"/>
              </w:rPr>
              <w:t>事業（１つ以上選択）</w:t>
            </w:r>
          </w:p>
        </w:tc>
      </w:tr>
      <w:tr w:rsidR="00B5395C" w:rsidRPr="007626B7" w14:paraId="2D94EF5A" w14:textId="77777777" w:rsidTr="00936ED3">
        <w:trPr>
          <w:trHeight w:val="1902"/>
        </w:trPr>
        <w:tc>
          <w:tcPr>
            <w:tcW w:w="4677" w:type="dxa"/>
            <w:tcBorders>
              <w:top w:val="single" w:sz="4" w:space="0" w:color="auto"/>
              <w:left w:val="single" w:sz="12" w:space="0" w:color="auto"/>
              <w:bottom w:val="single" w:sz="4" w:space="0" w:color="auto"/>
              <w:right w:val="dashSmallGap" w:sz="4" w:space="0" w:color="auto"/>
            </w:tcBorders>
          </w:tcPr>
          <w:p w14:paraId="7782AF98" w14:textId="77777777" w:rsidR="00B5395C" w:rsidRDefault="00D05CAC" w:rsidP="00936ED3">
            <w:pPr>
              <w:rPr>
                <w:rFonts w:asciiTheme="majorEastAsia" w:eastAsiaTheme="majorEastAsia" w:hAnsiTheme="majorEastAsia"/>
              </w:rPr>
            </w:pPr>
            <w:sdt>
              <w:sdtPr>
                <w:rPr>
                  <w:rFonts w:asciiTheme="majorEastAsia" w:eastAsiaTheme="majorEastAsia" w:hAnsiTheme="majorEastAsia" w:hint="eastAsia"/>
                </w:rPr>
                <w:id w:val="565078302"/>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Pr>
                <w:rFonts w:asciiTheme="majorEastAsia" w:eastAsiaTheme="majorEastAsia" w:hAnsiTheme="majorEastAsia" w:hint="eastAsia"/>
              </w:rPr>
              <w:t xml:space="preserve">　</w:t>
            </w:r>
            <w:r w:rsidR="00B5395C" w:rsidRPr="007626B7">
              <w:rPr>
                <w:rFonts w:asciiTheme="majorEastAsia" w:eastAsiaTheme="majorEastAsia" w:hAnsiTheme="majorEastAsia" w:hint="eastAsia"/>
              </w:rPr>
              <w:t>①労務管理担当者に対する研修</w:t>
            </w:r>
          </w:p>
          <w:p w14:paraId="6B976343" w14:textId="77777777" w:rsidR="00B5395C" w:rsidRPr="007626B7" w:rsidRDefault="00D05CAC" w:rsidP="00936ED3">
            <w:pPr>
              <w:rPr>
                <w:rFonts w:asciiTheme="majorEastAsia" w:eastAsiaTheme="majorEastAsia" w:hAnsiTheme="majorEastAsia"/>
              </w:rPr>
            </w:pPr>
            <w:sdt>
              <w:sdtPr>
                <w:rPr>
                  <w:rFonts w:asciiTheme="majorEastAsia" w:eastAsiaTheme="majorEastAsia" w:hAnsiTheme="majorEastAsia" w:hint="eastAsia"/>
                </w:rPr>
                <w:id w:val="257718900"/>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sidRPr="007626B7">
              <w:rPr>
                <w:rFonts w:asciiTheme="majorEastAsia" w:eastAsiaTheme="majorEastAsia" w:hAnsiTheme="majorEastAsia" w:hint="eastAsia"/>
              </w:rPr>
              <w:t xml:space="preserve">　②労働者に対する研修、周知・啓発</w:t>
            </w:r>
          </w:p>
          <w:p w14:paraId="29C7E3B9" w14:textId="77777777" w:rsidR="00B5395C" w:rsidRDefault="00D05CAC" w:rsidP="00936ED3">
            <w:pPr>
              <w:rPr>
                <w:rFonts w:asciiTheme="majorEastAsia" w:eastAsiaTheme="majorEastAsia" w:hAnsiTheme="majorEastAsia"/>
              </w:rPr>
            </w:pPr>
            <w:sdt>
              <w:sdtPr>
                <w:rPr>
                  <w:rFonts w:asciiTheme="majorEastAsia" w:eastAsiaTheme="majorEastAsia" w:hAnsiTheme="majorEastAsia" w:hint="eastAsia"/>
                </w:rPr>
                <w:id w:val="293329169"/>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sidRPr="007626B7">
              <w:rPr>
                <w:rFonts w:asciiTheme="majorEastAsia" w:eastAsiaTheme="majorEastAsia" w:hAnsiTheme="majorEastAsia" w:hint="eastAsia"/>
              </w:rPr>
              <w:t xml:space="preserve">　③外部専門家によるコンサルティング</w:t>
            </w:r>
          </w:p>
          <w:p w14:paraId="7477F6B6" w14:textId="77777777" w:rsidR="00B5395C" w:rsidRPr="007626B7" w:rsidRDefault="00D05CAC" w:rsidP="00936ED3">
            <w:pPr>
              <w:rPr>
                <w:rFonts w:asciiTheme="majorEastAsia" w:eastAsiaTheme="majorEastAsia" w:hAnsiTheme="majorEastAsia"/>
              </w:rPr>
            </w:pPr>
            <w:sdt>
              <w:sdtPr>
                <w:rPr>
                  <w:rFonts w:asciiTheme="majorEastAsia" w:eastAsiaTheme="majorEastAsia" w:hAnsiTheme="majorEastAsia" w:hint="eastAsia"/>
                </w:rPr>
                <w:id w:val="-1097246780"/>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sidRPr="007626B7">
              <w:rPr>
                <w:rFonts w:asciiTheme="majorEastAsia" w:eastAsiaTheme="majorEastAsia" w:hAnsiTheme="majorEastAsia" w:hint="eastAsia"/>
              </w:rPr>
              <w:t xml:space="preserve">　④就業規則、労使協定等の作成・変更</w:t>
            </w:r>
          </w:p>
          <w:p w14:paraId="3940A166" w14:textId="77777777" w:rsidR="00B5395C" w:rsidRPr="007626B7" w:rsidRDefault="00D05CAC" w:rsidP="00936ED3">
            <w:pPr>
              <w:rPr>
                <w:rFonts w:asciiTheme="majorEastAsia" w:eastAsiaTheme="majorEastAsia" w:hAnsiTheme="majorEastAsia"/>
              </w:rPr>
            </w:pPr>
            <w:sdt>
              <w:sdtPr>
                <w:rPr>
                  <w:rFonts w:asciiTheme="majorEastAsia" w:eastAsiaTheme="majorEastAsia" w:hAnsiTheme="majorEastAsia" w:hint="eastAsia"/>
                </w:rPr>
                <w:id w:val="1154570307"/>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sidRPr="007626B7">
              <w:rPr>
                <w:rFonts w:asciiTheme="majorEastAsia" w:eastAsiaTheme="majorEastAsia" w:hAnsiTheme="majorEastAsia" w:hint="eastAsia"/>
              </w:rPr>
              <w:t xml:space="preserve">　⑤人材確保に向けた取組</w:t>
            </w:r>
          </w:p>
        </w:tc>
        <w:tc>
          <w:tcPr>
            <w:tcW w:w="4679" w:type="dxa"/>
            <w:tcBorders>
              <w:top w:val="single" w:sz="4" w:space="0" w:color="auto"/>
              <w:left w:val="dashSmallGap" w:sz="4" w:space="0" w:color="auto"/>
              <w:bottom w:val="single" w:sz="4" w:space="0" w:color="auto"/>
              <w:right w:val="single" w:sz="12" w:space="0" w:color="auto"/>
            </w:tcBorders>
          </w:tcPr>
          <w:p w14:paraId="7F7C9480" w14:textId="77777777" w:rsidR="00B5395C" w:rsidRDefault="00D05CAC" w:rsidP="00936ED3">
            <w:pPr>
              <w:rPr>
                <w:rFonts w:asciiTheme="majorEastAsia" w:eastAsiaTheme="majorEastAsia" w:hAnsiTheme="majorEastAsia"/>
              </w:rPr>
            </w:pPr>
            <w:sdt>
              <w:sdtPr>
                <w:rPr>
                  <w:rFonts w:asciiTheme="majorEastAsia" w:eastAsiaTheme="majorEastAsia" w:hAnsiTheme="majorEastAsia" w:hint="eastAsia"/>
                </w:rPr>
                <w:id w:val="1593114592"/>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sidRPr="007626B7">
              <w:rPr>
                <w:rFonts w:asciiTheme="majorEastAsia" w:eastAsiaTheme="majorEastAsia" w:hAnsiTheme="majorEastAsia" w:hint="eastAsia"/>
              </w:rPr>
              <w:t xml:space="preserve">　⑥労務管理用ソフトウェアの導入・更新</w:t>
            </w:r>
          </w:p>
          <w:p w14:paraId="6959F985" w14:textId="77777777" w:rsidR="00B5395C" w:rsidRPr="007626B7" w:rsidRDefault="00D05CAC" w:rsidP="00936ED3">
            <w:pPr>
              <w:rPr>
                <w:rFonts w:asciiTheme="majorEastAsia" w:eastAsiaTheme="majorEastAsia" w:hAnsiTheme="majorEastAsia"/>
              </w:rPr>
            </w:pPr>
            <w:sdt>
              <w:sdtPr>
                <w:rPr>
                  <w:rFonts w:asciiTheme="majorEastAsia" w:eastAsiaTheme="majorEastAsia" w:hAnsiTheme="majorEastAsia" w:hint="eastAsia"/>
                </w:rPr>
                <w:id w:val="-1525861544"/>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sidRPr="007626B7">
              <w:rPr>
                <w:rFonts w:asciiTheme="majorEastAsia" w:eastAsiaTheme="majorEastAsia" w:hAnsiTheme="majorEastAsia" w:hint="eastAsia"/>
              </w:rPr>
              <w:t xml:space="preserve">　⑦労務管理用機器の導入・更新</w:t>
            </w:r>
          </w:p>
          <w:p w14:paraId="3BC64972" w14:textId="77777777" w:rsidR="00B5395C" w:rsidRDefault="00D05CAC" w:rsidP="00936ED3">
            <w:pPr>
              <w:rPr>
                <w:rFonts w:asciiTheme="majorEastAsia" w:eastAsiaTheme="majorEastAsia" w:hAnsiTheme="majorEastAsia"/>
              </w:rPr>
            </w:pPr>
            <w:sdt>
              <w:sdtPr>
                <w:rPr>
                  <w:rFonts w:asciiTheme="majorEastAsia" w:eastAsiaTheme="majorEastAsia" w:hAnsiTheme="majorEastAsia" w:hint="eastAsia"/>
                </w:rPr>
                <w:id w:val="344603719"/>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sidRPr="007626B7">
              <w:rPr>
                <w:rFonts w:asciiTheme="majorEastAsia" w:eastAsiaTheme="majorEastAsia" w:hAnsiTheme="majorEastAsia" w:hint="eastAsia"/>
              </w:rPr>
              <w:t xml:space="preserve">　⑧デジタル式運行記録計の導入・更新</w:t>
            </w:r>
          </w:p>
          <w:p w14:paraId="40FC63FE" w14:textId="77777777" w:rsidR="00B5395C" w:rsidRPr="007626B7" w:rsidRDefault="00D05CAC" w:rsidP="00936ED3">
            <w:pPr>
              <w:rPr>
                <w:rFonts w:asciiTheme="majorEastAsia" w:eastAsiaTheme="majorEastAsia" w:hAnsiTheme="majorEastAsia"/>
              </w:rPr>
            </w:pPr>
            <w:sdt>
              <w:sdtPr>
                <w:rPr>
                  <w:rFonts w:asciiTheme="majorEastAsia" w:eastAsiaTheme="majorEastAsia" w:hAnsiTheme="majorEastAsia" w:hint="eastAsia"/>
                </w:rPr>
                <w:id w:val="-792746163"/>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sidRPr="007626B7">
              <w:rPr>
                <w:rFonts w:asciiTheme="majorEastAsia" w:eastAsiaTheme="majorEastAsia" w:hAnsiTheme="majorEastAsia" w:hint="eastAsia"/>
              </w:rPr>
              <w:t xml:space="preserve">　⑨⑥～⑧に該当しない労働能率の増進に資する設備・機器等の導入・更新</w:t>
            </w:r>
          </w:p>
        </w:tc>
      </w:tr>
      <w:tr w:rsidR="00B5395C" w:rsidRPr="007626B7" w14:paraId="67D14CDE" w14:textId="77777777" w:rsidTr="00936ED3">
        <w:trPr>
          <w:trHeight w:val="364"/>
        </w:trPr>
        <w:tc>
          <w:tcPr>
            <w:tcW w:w="9356" w:type="dxa"/>
            <w:gridSpan w:val="2"/>
            <w:tcBorders>
              <w:left w:val="single" w:sz="12" w:space="0" w:color="auto"/>
              <w:bottom w:val="single" w:sz="4" w:space="0" w:color="auto"/>
              <w:right w:val="single" w:sz="12" w:space="0" w:color="auto"/>
            </w:tcBorders>
          </w:tcPr>
          <w:p w14:paraId="45AF0EA3" w14:textId="77777777" w:rsidR="00B5395C" w:rsidRPr="007626B7" w:rsidRDefault="00B5395C" w:rsidP="00936ED3">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成果目標</w:t>
            </w:r>
            <w:r w:rsidRPr="007626B7">
              <w:rPr>
                <w:rFonts w:asciiTheme="majorEastAsia" w:eastAsiaTheme="majorEastAsia" w:hAnsiTheme="majorEastAsia" w:hint="eastAsia"/>
              </w:rPr>
              <w:t>（①から③は１つ以上選択）</w:t>
            </w:r>
          </w:p>
        </w:tc>
      </w:tr>
      <w:tr w:rsidR="00B5395C" w:rsidRPr="007626B7" w14:paraId="11A46BA4" w14:textId="77777777" w:rsidTr="00936ED3">
        <w:trPr>
          <w:trHeight w:val="838"/>
        </w:trPr>
        <w:tc>
          <w:tcPr>
            <w:tcW w:w="4678" w:type="dxa"/>
            <w:tcBorders>
              <w:top w:val="single" w:sz="4" w:space="0" w:color="auto"/>
              <w:left w:val="single" w:sz="12" w:space="0" w:color="auto"/>
              <w:bottom w:val="single" w:sz="12" w:space="0" w:color="auto"/>
              <w:right w:val="dashSmallGap" w:sz="4" w:space="0" w:color="auto"/>
            </w:tcBorders>
            <w:vAlign w:val="center"/>
          </w:tcPr>
          <w:p w14:paraId="637ECFB1" w14:textId="77777777" w:rsidR="00B5395C" w:rsidRDefault="00D05CAC" w:rsidP="00936ED3">
            <w:pPr>
              <w:widowControl/>
              <w:rPr>
                <w:rFonts w:asciiTheme="majorEastAsia" w:eastAsiaTheme="majorEastAsia" w:hAnsiTheme="majorEastAsia"/>
                <w:kern w:val="0"/>
              </w:rPr>
            </w:pPr>
            <w:sdt>
              <w:sdtPr>
                <w:rPr>
                  <w:rFonts w:asciiTheme="majorEastAsia" w:eastAsiaTheme="majorEastAsia" w:hAnsiTheme="majorEastAsia" w:hint="eastAsia"/>
                </w:rPr>
                <w:id w:val="-1954079222"/>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Pr>
                <w:rFonts w:asciiTheme="majorEastAsia" w:eastAsiaTheme="majorEastAsia" w:hAnsiTheme="majorEastAsia" w:hint="eastAsia"/>
              </w:rPr>
              <w:t xml:space="preserve"> 　</w:t>
            </w:r>
            <w:r w:rsidR="00B5395C" w:rsidRPr="007626B7">
              <w:rPr>
                <w:rFonts w:asciiTheme="majorEastAsia" w:eastAsiaTheme="majorEastAsia" w:hAnsiTheme="majorEastAsia" w:hint="eastAsia"/>
              </w:rPr>
              <w:t>①</w:t>
            </w:r>
            <w:r w:rsidR="00B5395C" w:rsidRPr="007626B7">
              <w:rPr>
                <w:rFonts w:asciiTheme="majorEastAsia" w:eastAsiaTheme="majorEastAsia" w:hAnsiTheme="majorEastAsia" w:hint="eastAsia"/>
                <w:kern w:val="0"/>
              </w:rPr>
              <w:t>時間外労働の上限設定</w:t>
            </w:r>
          </w:p>
          <w:p w14:paraId="12F29A7C" w14:textId="77777777" w:rsidR="00B5395C" w:rsidRDefault="00D05CAC" w:rsidP="00936ED3">
            <w:pPr>
              <w:widowControl/>
              <w:rPr>
                <w:rFonts w:asciiTheme="majorEastAsia" w:eastAsiaTheme="majorEastAsia" w:hAnsiTheme="majorEastAsia"/>
                <w:kern w:val="0"/>
              </w:rPr>
            </w:pPr>
            <w:sdt>
              <w:sdtPr>
                <w:rPr>
                  <w:rFonts w:asciiTheme="majorEastAsia" w:eastAsiaTheme="majorEastAsia" w:hAnsiTheme="majorEastAsia" w:hint="eastAsia"/>
                </w:rPr>
                <w:id w:val="-1140490872"/>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Pr>
                <w:rFonts w:asciiTheme="majorEastAsia" w:eastAsiaTheme="majorEastAsia" w:hAnsiTheme="majorEastAsia" w:hint="eastAsia"/>
              </w:rPr>
              <w:t xml:space="preserve"> 　</w:t>
            </w:r>
            <w:r w:rsidR="00B5395C" w:rsidRPr="007626B7">
              <w:rPr>
                <w:rFonts w:asciiTheme="majorEastAsia" w:eastAsiaTheme="majorEastAsia" w:hAnsiTheme="majorEastAsia" w:hint="eastAsia"/>
                <w:kern w:val="0"/>
              </w:rPr>
              <w:t>②年休の計画的付与の導入</w:t>
            </w:r>
          </w:p>
          <w:p w14:paraId="001D5115" w14:textId="77777777" w:rsidR="00B5395C" w:rsidRPr="000C1955" w:rsidRDefault="00D05CAC" w:rsidP="00936ED3">
            <w:pPr>
              <w:widowControl/>
              <w:rPr>
                <w:rFonts w:asciiTheme="majorEastAsia" w:eastAsiaTheme="majorEastAsia" w:hAnsiTheme="majorEastAsia"/>
              </w:rPr>
            </w:pPr>
            <w:sdt>
              <w:sdtPr>
                <w:rPr>
                  <w:rFonts w:asciiTheme="majorEastAsia" w:eastAsiaTheme="majorEastAsia" w:hAnsiTheme="majorEastAsia" w:hint="eastAsia"/>
                </w:rPr>
                <w:id w:val="615022137"/>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Pr>
                <w:rFonts w:asciiTheme="majorEastAsia" w:eastAsiaTheme="majorEastAsia" w:hAnsiTheme="majorEastAsia" w:hint="eastAsia"/>
              </w:rPr>
              <w:t xml:space="preserve"> 　</w:t>
            </w:r>
            <w:r w:rsidR="00B5395C" w:rsidRPr="007626B7">
              <w:rPr>
                <w:rFonts w:asciiTheme="majorEastAsia" w:eastAsiaTheme="majorEastAsia" w:hAnsiTheme="majorEastAsia" w:hint="eastAsia"/>
                <w:kern w:val="0"/>
              </w:rPr>
              <w:t>③時間単位年休及び特別休暇の導入</w:t>
            </w:r>
          </w:p>
        </w:tc>
        <w:tc>
          <w:tcPr>
            <w:tcW w:w="4678" w:type="dxa"/>
            <w:tcBorders>
              <w:top w:val="single" w:sz="4" w:space="0" w:color="auto"/>
              <w:left w:val="dashSmallGap" w:sz="4" w:space="0" w:color="auto"/>
              <w:bottom w:val="single" w:sz="12" w:space="0" w:color="auto"/>
              <w:right w:val="single" w:sz="12" w:space="0" w:color="auto"/>
            </w:tcBorders>
          </w:tcPr>
          <w:p w14:paraId="7FBC316C" w14:textId="77777777" w:rsidR="00B5395C" w:rsidRDefault="00D05CAC" w:rsidP="00936ED3">
            <w:pPr>
              <w:widowControl/>
              <w:rPr>
                <w:rFonts w:asciiTheme="majorEastAsia" w:eastAsiaTheme="majorEastAsia" w:hAnsiTheme="majorEastAsia"/>
              </w:rPr>
            </w:pPr>
            <w:sdt>
              <w:sdtPr>
                <w:rPr>
                  <w:rFonts w:asciiTheme="majorEastAsia" w:eastAsiaTheme="majorEastAsia" w:hAnsiTheme="majorEastAsia" w:hint="eastAsia"/>
                </w:rPr>
                <w:id w:val="-1520930615"/>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Pr>
                <w:rFonts w:asciiTheme="majorEastAsia" w:eastAsiaTheme="majorEastAsia" w:hAnsiTheme="majorEastAsia" w:hint="eastAsia"/>
              </w:rPr>
              <w:t xml:space="preserve"> 　</w:t>
            </w:r>
            <w:r w:rsidR="00B5395C" w:rsidRPr="007626B7">
              <w:rPr>
                <w:rFonts w:asciiTheme="majorEastAsia" w:eastAsiaTheme="majorEastAsia" w:hAnsiTheme="majorEastAsia" w:hint="eastAsia"/>
                <w:kern w:val="0"/>
              </w:rPr>
              <w:t>④</w:t>
            </w:r>
            <w:r w:rsidR="00B5395C" w:rsidRPr="007626B7">
              <w:rPr>
                <w:rFonts w:asciiTheme="majorEastAsia" w:eastAsiaTheme="majorEastAsia" w:hAnsiTheme="majorEastAsia" w:hint="eastAsia"/>
              </w:rPr>
              <w:t>賃金引上げ</w:t>
            </w:r>
          </w:p>
          <w:p w14:paraId="71C0EF2C" w14:textId="77777777" w:rsidR="00B5395C" w:rsidRPr="007626B7" w:rsidRDefault="00D05CAC" w:rsidP="00936ED3">
            <w:pPr>
              <w:widowControl/>
              <w:rPr>
                <w:rFonts w:asciiTheme="majorEastAsia" w:eastAsiaTheme="majorEastAsia" w:hAnsiTheme="majorEastAsia"/>
              </w:rPr>
            </w:pPr>
            <w:sdt>
              <w:sdtPr>
                <w:rPr>
                  <w:rFonts w:asciiTheme="majorEastAsia" w:eastAsiaTheme="majorEastAsia" w:hAnsiTheme="majorEastAsia" w:hint="eastAsia"/>
                </w:rPr>
                <w:id w:val="545032342"/>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Pr>
                <w:rFonts w:asciiTheme="majorEastAsia" w:eastAsiaTheme="majorEastAsia" w:hAnsiTheme="majorEastAsia" w:hint="eastAsia"/>
              </w:rPr>
              <w:t xml:space="preserve"> 　⑤割増</w:t>
            </w:r>
            <w:r w:rsidR="00B5395C" w:rsidRPr="007626B7">
              <w:rPr>
                <w:rFonts w:asciiTheme="majorEastAsia" w:eastAsiaTheme="majorEastAsia" w:hAnsiTheme="majorEastAsia" w:hint="eastAsia"/>
              </w:rPr>
              <w:t>賃金</w:t>
            </w:r>
            <w:r w:rsidR="00B5395C">
              <w:rPr>
                <w:rFonts w:asciiTheme="majorEastAsia" w:eastAsiaTheme="majorEastAsia" w:hAnsiTheme="majorEastAsia" w:hint="eastAsia"/>
              </w:rPr>
              <w:t>率</w:t>
            </w:r>
            <w:r w:rsidR="00B5395C" w:rsidRPr="007626B7">
              <w:rPr>
                <w:rFonts w:asciiTheme="majorEastAsia" w:eastAsiaTheme="majorEastAsia" w:hAnsiTheme="majorEastAsia" w:hint="eastAsia"/>
              </w:rPr>
              <w:t>引上げ</w:t>
            </w:r>
          </w:p>
        </w:tc>
      </w:tr>
    </w:tbl>
    <w:p w14:paraId="4D12F309" w14:textId="089AE206" w:rsidR="000C3066" w:rsidRPr="007626B7" w:rsidRDefault="000C3066" w:rsidP="000C3066">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w:t>
      </w:r>
      <w:r w:rsidR="00BC77D0">
        <w:rPr>
          <w:rFonts w:asciiTheme="majorEastAsia" w:eastAsiaTheme="majorEastAsia" w:hAnsiTheme="majorEastAsia" w:hint="eastAsia"/>
        </w:rPr>
        <w:t>４</w:t>
      </w:r>
      <w:r w:rsidRPr="007626B7">
        <w:rPr>
          <w:rFonts w:asciiTheme="majorEastAsia" w:eastAsiaTheme="majorEastAsia" w:hAnsiTheme="majorEastAsia" w:hint="eastAsia"/>
        </w:rPr>
        <w:t>号別添（続紙１）</w:t>
      </w:r>
    </w:p>
    <w:p w14:paraId="188CD54F" w14:textId="77777777" w:rsidR="00010C4A" w:rsidRPr="007626B7" w:rsidRDefault="00010C4A" w:rsidP="00010C4A">
      <w:pPr>
        <w:widowControl/>
        <w:jc w:val="left"/>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－２</w:t>
      </w:r>
      <w:r w:rsidRPr="007626B7">
        <w:rPr>
          <w:rFonts w:asciiTheme="majorEastAsia" w:eastAsiaTheme="majorEastAsia" w:hAnsiTheme="majorEastAsia" w:hint="eastAsia"/>
        </w:rPr>
        <w:t xml:space="preserve">　</w:t>
      </w:r>
      <w:r>
        <w:rPr>
          <w:rFonts w:asciiTheme="majorEastAsia" w:eastAsiaTheme="majorEastAsia" w:hAnsiTheme="majorEastAsia" w:hint="eastAsia"/>
        </w:rPr>
        <w:t>改善</w:t>
      </w:r>
      <w:r w:rsidRPr="007626B7">
        <w:rPr>
          <w:rFonts w:asciiTheme="majorEastAsia" w:eastAsiaTheme="majorEastAsia" w:hAnsiTheme="majorEastAsia" w:hint="eastAsia"/>
        </w:rPr>
        <w:t>事業</w:t>
      </w:r>
    </w:p>
    <w:tbl>
      <w:tblPr>
        <w:tblStyle w:val="a5"/>
        <w:tblW w:w="9356" w:type="dxa"/>
        <w:tblInd w:w="-157" w:type="dxa"/>
        <w:tblLook w:val="04A0" w:firstRow="1" w:lastRow="0" w:firstColumn="1" w:lastColumn="0" w:noHBand="0" w:noVBand="1"/>
      </w:tblPr>
      <w:tblGrid>
        <w:gridCol w:w="3167"/>
        <w:gridCol w:w="1512"/>
        <w:gridCol w:w="4677"/>
      </w:tblGrid>
      <w:tr w:rsidR="00010C4A" w:rsidRPr="007626B7" w14:paraId="30632788" w14:textId="77777777" w:rsidTr="00936ED3">
        <w:trPr>
          <w:trHeight w:val="582"/>
        </w:trPr>
        <w:tc>
          <w:tcPr>
            <w:tcW w:w="4679" w:type="dxa"/>
            <w:gridSpan w:val="2"/>
            <w:tcBorders>
              <w:top w:val="single" w:sz="12" w:space="0" w:color="auto"/>
              <w:left w:val="single" w:sz="12" w:space="0" w:color="auto"/>
              <w:bottom w:val="single" w:sz="12" w:space="0" w:color="auto"/>
              <w:right w:val="dashSmallGap" w:sz="4" w:space="0" w:color="auto"/>
            </w:tcBorders>
            <w:vAlign w:val="center"/>
          </w:tcPr>
          <w:p w14:paraId="6DE00878" w14:textId="77777777" w:rsidR="00010C4A" w:rsidRPr="007626B7" w:rsidRDefault="00010C4A" w:rsidP="00936ED3">
            <w:pPr>
              <w:rPr>
                <w:rFonts w:asciiTheme="majorEastAsia" w:eastAsiaTheme="majorEastAsia" w:hAnsiTheme="majorEastAsia"/>
              </w:rPr>
            </w:pPr>
            <w:r>
              <w:rPr>
                <w:rFonts w:asciiTheme="majorEastAsia" w:eastAsiaTheme="majorEastAsia" w:hAnsiTheme="majorEastAsia" w:hint="eastAsia"/>
              </w:rPr>
              <w:t>（１）指定事業場</w:t>
            </w:r>
            <w:r w:rsidRPr="007626B7">
              <w:rPr>
                <w:rFonts w:asciiTheme="majorEastAsia" w:eastAsiaTheme="majorEastAsia" w:hAnsiTheme="majorEastAsia" w:hint="eastAsia"/>
              </w:rPr>
              <w:t>数（詳細は別紙１に記載）</w:t>
            </w:r>
          </w:p>
        </w:tc>
        <w:tc>
          <w:tcPr>
            <w:tcW w:w="4677" w:type="dxa"/>
            <w:tcBorders>
              <w:top w:val="single" w:sz="12" w:space="0" w:color="auto"/>
              <w:left w:val="dashSmallGap" w:sz="4" w:space="0" w:color="auto"/>
              <w:bottom w:val="single" w:sz="12" w:space="0" w:color="auto"/>
              <w:right w:val="single" w:sz="12" w:space="0" w:color="auto"/>
            </w:tcBorders>
            <w:vAlign w:val="center"/>
          </w:tcPr>
          <w:p w14:paraId="46B1DC74" w14:textId="77777777" w:rsidR="00010C4A" w:rsidRPr="007626B7" w:rsidRDefault="00010C4A" w:rsidP="00936ED3">
            <w:pPr>
              <w:wordWrap w:val="0"/>
              <w:ind w:firstLine="210"/>
              <w:jc w:val="right"/>
              <w:rPr>
                <w:rFonts w:asciiTheme="majorEastAsia" w:eastAsiaTheme="majorEastAsia" w:hAnsiTheme="majorEastAsia"/>
              </w:rPr>
            </w:pPr>
            <w:r>
              <w:rPr>
                <w:rFonts w:asciiTheme="majorEastAsia" w:eastAsiaTheme="majorEastAsia" w:hAnsiTheme="majorEastAsia" w:hint="eastAsia"/>
              </w:rPr>
              <w:t xml:space="preserve">　　　</w:t>
            </w:r>
            <w:r w:rsidRPr="007626B7">
              <w:rPr>
                <w:rFonts w:asciiTheme="majorEastAsia" w:eastAsiaTheme="majorEastAsia" w:hAnsiTheme="majorEastAsia" w:hint="eastAsia"/>
              </w:rPr>
              <w:t xml:space="preserve">事業場　　</w:t>
            </w:r>
          </w:p>
        </w:tc>
      </w:tr>
      <w:tr w:rsidR="00010C4A" w:rsidRPr="007626B7" w14:paraId="6378E366" w14:textId="77777777" w:rsidTr="00936ED3">
        <w:trPr>
          <w:trHeight w:val="486"/>
        </w:trPr>
        <w:tc>
          <w:tcPr>
            <w:tcW w:w="4679" w:type="dxa"/>
            <w:gridSpan w:val="2"/>
            <w:tcBorders>
              <w:top w:val="single" w:sz="12" w:space="0" w:color="auto"/>
              <w:left w:val="single" w:sz="12" w:space="0" w:color="auto"/>
              <w:bottom w:val="single" w:sz="12" w:space="0" w:color="auto"/>
              <w:right w:val="dashSmallGap" w:sz="4" w:space="0" w:color="auto"/>
            </w:tcBorders>
            <w:vAlign w:val="center"/>
          </w:tcPr>
          <w:p w14:paraId="66F05AA1" w14:textId="77777777" w:rsidR="00010C4A" w:rsidRPr="007626B7" w:rsidRDefault="00010C4A" w:rsidP="00936ED3">
            <w:pPr>
              <w:rPr>
                <w:rFonts w:asciiTheme="majorEastAsia" w:eastAsiaTheme="majorEastAsia" w:hAnsiTheme="majorEastAsia"/>
              </w:rPr>
            </w:pPr>
            <w:r>
              <w:rPr>
                <w:rFonts w:asciiTheme="majorEastAsia" w:eastAsiaTheme="majorEastAsia" w:hAnsiTheme="majorEastAsia" w:hint="eastAsia"/>
              </w:rPr>
              <w:t>（２）</w:t>
            </w:r>
            <w:r w:rsidRPr="007626B7">
              <w:rPr>
                <w:rFonts w:asciiTheme="majorEastAsia" w:eastAsiaTheme="majorEastAsia" w:hAnsiTheme="majorEastAsia" w:hint="eastAsia"/>
              </w:rPr>
              <w:t>事業実施予定期間</w:t>
            </w:r>
          </w:p>
        </w:tc>
        <w:tc>
          <w:tcPr>
            <w:tcW w:w="4677" w:type="dxa"/>
            <w:tcBorders>
              <w:top w:val="single" w:sz="12" w:space="0" w:color="auto"/>
              <w:left w:val="dashSmallGap" w:sz="4" w:space="0" w:color="auto"/>
              <w:bottom w:val="single" w:sz="12" w:space="0" w:color="auto"/>
              <w:right w:val="single" w:sz="12" w:space="0" w:color="auto"/>
            </w:tcBorders>
            <w:vAlign w:val="center"/>
          </w:tcPr>
          <w:p w14:paraId="2DD1C49B" w14:textId="77777777" w:rsidR="00010C4A" w:rsidRDefault="00D05CAC" w:rsidP="00936ED3">
            <w:pPr>
              <w:jc w:val="right"/>
              <w:rPr>
                <w:rFonts w:asciiTheme="majorEastAsia" w:eastAsiaTheme="majorEastAsia" w:hAnsiTheme="majorEastAsia"/>
              </w:rPr>
            </w:pPr>
            <w:sdt>
              <w:sdtPr>
                <w:rPr>
                  <w:rFonts w:asciiTheme="majorEastAsia" w:eastAsiaTheme="majorEastAsia" w:hAnsiTheme="majorEastAsia" w:hint="eastAsia"/>
                </w:rPr>
                <w:id w:val="-943616495"/>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 xml:space="preserve">　年　　月　　日　～　　年　　月　　日</w:t>
            </w:r>
          </w:p>
          <w:p w14:paraId="63703A49" w14:textId="640ED74B" w:rsidR="00010C4A" w:rsidRPr="007626B7" w:rsidRDefault="00D05CAC" w:rsidP="00936ED3">
            <w:pPr>
              <w:jc w:val="center"/>
              <w:rPr>
                <w:rFonts w:asciiTheme="majorEastAsia" w:eastAsiaTheme="majorEastAsia" w:hAnsiTheme="majorEastAsia"/>
              </w:rPr>
            </w:pPr>
            <w:sdt>
              <w:sdtPr>
                <w:rPr>
                  <w:rFonts w:asciiTheme="majorEastAsia" w:eastAsiaTheme="majorEastAsia" w:hAnsiTheme="majorEastAsia" w:hint="eastAsia"/>
                </w:rPr>
                <w:id w:val="2107299471"/>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交付決定の日から　～　　年　　月　　日</w:t>
            </w:r>
          </w:p>
        </w:tc>
      </w:tr>
      <w:tr w:rsidR="00010C4A" w:rsidRPr="007626B7" w14:paraId="5CE85ED4" w14:textId="77777777" w:rsidTr="00936ED3">
        <w:trPr>
          <w:trHeight w:val="369"/>
        </w:trPr>
        <w:tc>
          <w:tcPr>
            <w:tcW w:w="9356" w:type="dxa"/>
            <w:gridSpan w:val="3"/>
            <w:tcBorders>
              <w:top w:val="single" w:sz="12" w:space="0" w:color="auto"/>
              <w:left w:val="single" w:sz="12" w:space="0" w:color="auto"/>
              <w:bottom w:val="dashSmallGap" w:sz="4" w:space="0" w:color="auto"/>
              <w:right w:val="single" w:sz="12" w:space="0" w:color="auto"/>
            </w:tcBorders>
            <w:vAlign w:val="center"/>
            <w:hideMark/>
          </w:tcPr>
          <w:p w14:paraId="2FB8BAF0" w14:textId="77777777" w:rsidR="00010C4A" w:rsidRPr="007626B7" w:rsidRDefault="00010C4A" w:rsidP="00936ED3">
            <w:pPr>
              <w:rPr>
                <w:rFonts w:asciiTheme="majorEastAsia" w:eastAsiaTheme="majorEastAsia" w:hAnsiTheme="majorEastAsia"/>
              </w:rPr>
            </w:pPr>
            <w:r>
              <w:rPr>
                <w:rFonts w:asciiTheme="majorEastAsia" w:eastAsiaTheme="majorEastAsia" w:hAnsiTheme="majorEastAsia" w:hint="eastAsia"/>
              </w:rPr>
              <w:t>（３）改善</w:t>
            </w:r>
            <w:r w:rsidRPr="007626B7">
              <w:rPr>
                <w:rFonts w:asciiTheme="majorEastAsia" w:eastAsiaTheme="majorEastAsia" w:hAnsiTheme="majorEastAsia" w:hint="eastAsia"/>
              </w:rPr>
              <w:t>事業の詳細</w:t>
            </w:r>
          </w:p>
        </w:tc>
      </w:tr>
      <w:tr w:rsidR="00010C4A" w:rsidRPr="007626B7" w14:paraId="489C23CD" w14:textId="77777777" w:rsidTr="00936ED3">
        <w:trPr>
          <w:trHeight w:val="353"/>
        </w:trPr>
        <w:tc>
          <w:tcPr>
            <w:tcW w:w="9356" w:type="dxa"/>
            <w:gridSpan w:val="3"/>
            <w:tcBorders>
              <w:top w:val="dashSmallGap" w:sz="4" w:space="0" w:color="auto"/>
              <w:left w:val="single" w:sz="12" w:space="0" w:color="auto"/>
              <w:bottom w:val="dashed" w:sz="4" w:space="0" w:color="auto"/>
              <w:right w:val="single" w:sz="12" w:space="0" w:color="auto"/>
            </w:tcBorders>
            <w:vAlign w:val="center"/>
          </w:tcPr>
          <w:p w14:paraId="598ADC75" w14:textId="77777777" w:rsidR="00010C4A" w:rsidRDefault="00010C4A" w:rsidP="00936ED3">
            <w:pPr>
              <w:jc w:val="left"/>
              <w:rPr>
                <w:rFonts w:asciiTheme="majorEastAsia" w:eastAsiaTheme="majorEastAsia" w:hAnsiTheme="majorEastAsia"/>
              </w:rPr>
            </w:pPr>
            <w:r w:rsidRPr="007626B7">
              <w:rPr>
                <w:rFonts w:asciiTheme="majorEastAsia" w:eastAsiaTheme="majorEastAsia" w:hAnsiTheme="majorEastAsia" w:hint="eastAsia"/>
              </w:rPr>
              <w:t>ア　２</w:t>
            </w:r>
            <w:r>
              <w:rPr>
                <w:rFonts w:asciiTheme="majorEastAsia" w:eastAsiaTheme="majorEastAsia" w:hAnsiTheme="majorEastAsia" w:hint="eastAsia"/>
              </w:rPr>
              <w:t>－１（１）</w:t>
            </w:r>
            <w:r w:rsidRPr="007626B7">
              <w:rPr>
                <w:rFonts w:asciiTheme="majorEastAsia" w:eastAsiaTheme="majorEastAsia" w:hAnsiTheme="majorEastAsia" w:hint="eastAsia"/>
              </w:rPr>
              <w:t>①～⑤の</w:t>
            </w:r>
            <w:r>
              <w:rPr>
                <w:rFonts w:asciiTheme="majorEastAsia" w:eastAsiaTheme="majorEastAsia" w:hAnsiTheme="majorEastAsia" w:hint="eastAsia"/>
              </w:rPr>
              <w:t>改善</w:t>
            </w:r>
            <w:r w:rsidRPr="007626B7">
              <w:rPr>
                <w:rFonts w:asciiTheme="majorEastAsia" w:eastAsiaTheme="majorEastAsia" w:hAnsiTheme="majorEastAsia" w:hint="eastAsia"/>
              </w:rPr>
              <w:t>事業</w:t>
            </w:r>
            <w:r>
              <w:rPr>
                <w:rFonts w:asciiTheme="majorEastAsia" w:eastAsiaTheme="majorEastAsia" w:hAnsiTheme="majorEastAsia" w:hint="eastAsia"/>
              </w:rPr>
              <w:t>を実施する場合</w:t>
            </w:r>
          </w:p>
          <w:p w14:paraId="3F384E7E" w14:textId="77777777" w:rsidR="00010C4A" w:rsidRPr="007626B7" w:rsidRDefault="00D05CAC" w:rsidP="00936ED3">
            <w:pPr>
              <w:rPr>
                <w:rFonts w:asciiTheme="majorEastAsia" w:eastAsiaTheme="majorEastAsia" w:hAnsiTheme="majorEastAsia"/>
              </w:rPr>
            </w:pPr>
            <w:sdt>
              <w:sdtPr>
                <w:rPr>
                  <w:rFonts w:asciiTheme="majorEastAsia" w:eastAsiaTheme="majorEastAsia" w:hAnsiTheme="majorEastAsia" w:hint="eastAsia"/>
                </w:rPr>
                <w:id w:val="-2011056633"/>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Pr>
                <w:rFonts w:asciiTheme="majorEastAsia" w:eastAsiaTheme="majorEastAsia" w:hAnsiTheme="majorEastAsia" w:hint="eastAsia"/>
              </w:rPr>
              <w:t xml:space="preserve">　</w:t>
            </w:r>
            <w:r w:rsidR="00010C4A" w:rsidRPr="007626B7">
              <w:rPr>
                <w:rFonts w:asciiTheme="majorEastAsia" w:eastAsiaTheme="majorEastAsia" w:hAnsiTheme="majorEastAsia" w:hint="eastAsia"/>
              </w:rPr>
              <w:t>①労務管理担当者に対する研修</w:t>
            </w:r>
            <w:r w:rsidR="00010C4A">
              <w:rPr>
                <w:rFonts w:asciiTheme="majorEastAsia" w:eastAsiaTheme="majorEastAsia" w:hAnsiTheme="majorEastAsia" w:hint="eastAsia"/>
              </w:rPr>
              <w:t xml:space="preserve">　　　　</w:t>
            </w:r>
            <w:sdt>
              <w:sdtPr>
                <w:rPr>
                  <w:rFonts w:asciiTheme="majorEastAsia" w:eastAsiaTheme="majorEastAsia" w:hAnsiTheme="majorEastAsia" w:hint="eastAsia"/>
                </w:rPr>
                <w:id w:val="-1858495789"/>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④就業規則、労使協定等の作成・変更</w:t>
            </w:r>
          </w:p>
          <w:p w14:paraId="6E281761" w14:textId="77777777" w:rsidR="00010C4A" w:rsidRPr="002B0DEF" w:rsidRDefault="00D05CAC" w:rsidP="00936ED3">
            <w:pPr>
              <w:rPr>
                <w:rFonts w:asciiTheme="majorEastAsia" w:eastAsiaTheme="majorEastAsia" w:hAnsiTheme="majorEastAsia"/>
              </w:rPr>
            </w:pPr>
            <w:sdt>
              <w:sdtPr>
                <w:rPr>
                  <w:rFonts w:asciiTheme="majorEastAsia" w:eastAsiaTheme="majorEastAsia" w:hAnsiTheme="majorEastAsia" w:hint="eastAsia"/>
                </w:rPr>
                <w:id w:val="-334532125"/>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②労働者に対する研修、周知・啓発</w:t>
            </w:r>
            <w:r w:rsidR="00010C4A">
              <w:rPr>
                <w:rFonts w:asciiTheme="majorEastAsia" w:eastAsiaTheme="majorEastAsia" w:hAnsiTheme="majorEastAsia" w:hint="eastAsia"/>
              </w:rPr>
              <w:t xml:space="preserve">　　</w:t>
            </w:r>
            <w:sdt>
              <w:sdtPr>
                <w:rPr>
                  <w:rFonts w:asciiTheme="majorEastAsia" w:eastAsiaTheme="majorEastAsia" w:hAnsiTheme="majorEastAsia" w:hint="eastAsia"/>
                </w:rPr>
                <w:id w:val="1732193084"/>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⑤人材確保に向けた取組</w:t>
            </w:r>
          </w:p>
          <w:p w14:paraId="1315DBC1" w14:textId="77777777" w:rsidR="00010C4A" w:rsidRPr="007626B7" w:rsidRDefault="00D05CAC" w:rsidP="00936ED3">
            <w:pPr>
              <w:jc w:val="left"/>
              <w:rPr>
                <w:rFonts w:asciiTheme="majorEastAsia" w:eastAsiaTheme="majorEastAsia" w:hAnsiTheme="majorEastAsia"/>
              </w:rPr>
            </w:pPr>
            <w:sdt>
              <w:sdtPr>
                <w:rPr>
                  <w:rFonts w:asciiTheme="majorEastAsia" w:eastAsiaTheme="majorEastAsia" w:hAnsiTheme="majorEastAsia" w:hint="eastAsia"/>
                </w:rPr>
                <w:id w:val="-584304172"/>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③外部専門家によるコンサルティング</w:t>
            </w:r>
          </w:p>
        </w:tc>
      </w:tr>
      <w:tr w:rsidR="00010C4A" w:rsidRPr="007626B7" w14:paraId="4A7BF3D7" w14:textId="77777777" w:rsidTr="00936ED3">
        <w:trPr>
          <w:trHeight w:val="461"/>
        </w:trPr>
        <w:tc>
          <w:tcPr>
            <w:tcW w:w="3167" w:type="dxa"/>
            <w:tcBorders>
              <w:top w:val="single" w:sz="4" w:space="0" w:color="auto"/>
              <w:left w:val="single" w:sz="12" w:space="0" w:color="auto"/>
              <w:bottom w:val="single" w:sz="4" w:space="0" w:color="auto"/>
              <w:right w:val="dashSmallGap" w:sz="4" w:space="0" w:color="auto"/>
            </w:tcBorders>
            <w:vAlign w:val="center"/>
          </w:tcPr>
          <w:p w14:paraId="29163B27" w14:textId="77777777" w:rsidR="00010C4A" w:rsidRPr="007626B7" w:rsidRDefault="00010C4A" w:rsidP="00936ED3">
            <w:pPr>
              <w:jc w:val="center"/>
              <w:rPr>
                <w:rFonts w:asciiTheme="majorEastAsia" w:eastAsiaTheme="majorEastAsia" w:hAnsiTheme="majorEastAsia"/>
              </w:rPr>
            </w:pPr>
            <w:r>
              <w:rPr>
                <w:rFonts w:asciiTheme="majorEastAsia" w:eastAsiaTheme="majorEastAsia" w:hAnsiTheme="majorEastAsia" w:hint="eastAsia"/>
              </w:rPr>
              <w:t>改善</w:t>
            </w:r>
            <w:r w:rsidRPr="007626B7">
              <w:rPr>
                <w:rFonts w:asciiTheme="majorEastAsia" w:eastAsiaTheme="majorEastAsia" w:hAnsiTheme="majorEastAsia" w:hint="eastAsia"/>
              </w:rPr>
              <w:t>事業の内容</w:t>
            </w:r>
          </w:p>
        </w:tc>
        <w:tc>
          <w:tcPr>
            <w:tcW w:w="1512" w:type="dxa"/>
            <w:tcBorders>
              <w:top w:val="single" w:sz="4" w:space="0" w:color="auto"/>
              <w:left w:val="dashSmallGap" w:sz="4" w:space="0" w:color="auto"/>
              <w:bottom w:val="single" w:sz="4" w:space="0" w:color="auto"/>
              <w:right w:val="dashSmallGap" w:sz="4" w:space="0" w:color="auto"/>
            </w:tcBorders>
            <w:vAlign w:val="center"/>
          </w:tcPr>
          <w:p w14:paraId="54E80C2D"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実施予定時期</w:t>
            </w:r>
          </w:p>
        </w:tc>
        <w:tc>
          <w:tcPr>
            <w:tcW w:w="4677" w:type="dxa"/>
            <w:tcBorders>
              <w:top w:val="single" w:sz="4" w:space="0" w:color="auto"/>
              <w:left w:val="dashSmallGap" w:sz="4" w:space="0" w:color="auto"/>
              <w:bottom w:val="single" w:sz="4" w:space="0" w:color="auto"/>
              <w:right w:val="single" w:sz="12" w:space="0" w:color="auto"/>
            </w:tcBorders>
            <w:vAlign w:val="center"/>
          </w:tcPr>
          <w:p w14:paraId="6527FF59" w14:textId="6BB5FEB6"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 xml:space="preserve">所要額の内訳【 </w:t>
            </w:r>
            <w:sdt>
              <w:sdtPr>
                <w:rPr>
                  <w:rFonts w:asciiTheme="majorEastAsia" w:eastAsiaTheme="majorEastAsia" w:hAnsiTheme="majorEastAsia" w:hint="eastAsia"/>
                </w:rPr>
                <w:id w:val="-82866896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141851638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税込 】</w:t>
            </w:r>
          </w:p>
        </w:tc>
      </w:tr>
      <w:tr w:rsidR="00010C4A" w:rsidRPr="007626B7" w14:paraId="09B73C42" w14:textId="77777777" w:rsidTr="00936ED3">
        <w:trPr>
          <w:trHeight w:val="1695"/>
        </w:trPr>
        <w:tc>
          <w:tcPr>
            <w:tcW w:w="3167" w:type="dxa"/>
            <w:tcBorders>
              <w:top w:val="single" w:sz="4" w:space="0" w:color="auto"/>
              <w:left w:val="single" w:sz="12" w:space="0" w:color="auto"/>
              <w:bottom w:val="single" w:sz="4" w:space="0" w:color="auto"/>
              <w:right w:val="dashSmallGap" w:sz="4" w:space="0" w:color="auto"/>
            </w:tcBorders>
          </w:tcPr>
          <w:p w14:paraId="10465846" w14:textId="77777777" w:rsidR="00010C4A" w:rsidRPr="007626B7" w:rsidDel="00FB374C" w:rsidRDefault="00010C4A" w:rsidP="00936ED3">
            <w:pPr>
              <w:rPr>
                <w:rFonts w:asciiTheme="majorEastAsia" w:eastAsiaTheme="majorEastAsia" w:hAnsiTheme="majorEastAsia"/>
                <w:sz w:val="20"/>
              </w:rPr>
            </w:pPr>
          </w:p>
        </w:tc>
        <w:tc>
          <w:tcPr>
            <w:tcW w:w="1512" w:type="dxa"/>
            <w:tcBorders>
              <w:top w:val="single" w:sz="4" w:space="0" w:color="auto"/>
              <w:left w:val="dashSmallGap" w:sz="4" w:space="0" w:color="auto"/>
              <w:bottom w:val="single" w:sz="4" w:space="0" w:color="auto"/>
              <w:right w:val="dashSmallGap" w:sz="4" w:space="0" w:color="auto"/>
            </w:tcBorders>
          </w:tcPr>
          <w:p w14:paraId="75B52EBF" w14:textId="77777777" w:rsidR="00010C4A" w:rsidRPr="007626B7" w:rsidRDefault="00010C4A" w:rsidP="00936ED3">
            <w:pPr>
              <w:rPr>
                <w:rFonts w:asciiTheme="majorEastAsia" w:eastAsiaTheme="majorEastAsia" w:hAnsiTheme="majorEastAsia"/>
                <w:sz w:val="20"/>
              </w:rPr>
            </w:pPr>
          </w:p>
        </w:tc>
        <w:tc>
          <w:tcPr>
            <w:tcW w:w="4677" w:type="dxa"/>
            <w:tcBorders>
              <w:top w:val="single" w:sz="4" w:space="0" w:color="auto"/>
              <w:left w:val="dashSmallGap" w:sz="4" w:space="0" w:color="auto"/>
              <w:bottom w:val="single" w:sz="4" w:space="0" w:color="auto"/>
              <w:right w:val="single" w:sz="12" w:space="0" w:color="auto"/>
            </w:tcBorders>
          </w:tcPr>
          <w:p w14:paraId="42CF53DE" w14:textId="77777777" w:rsidR="00010C4A" w:rsidRPr="007626B7" w:rsidRDefault="00010C4A" w:rsidP="00936ED3">
            <w:pPr>
              <w:rPr>
                <w:rFonts w:asciiTheme="majorEastAsia" w:eastAsiaTheme="majorEastAsia" w:hAnsiTheme="majorEastAsia"/>
              </w:rPr>
            </w:pPr>
          </w:p>
          <w:p w14:paraId="26D13681" w14:textId="77777777" w:rsidR="00010C4A" w:rsidRPr="007626B7" w:rsidRDefault="00010C4A" w:rsidP="00936ED3">
            <w:pPr>
              <w:rPr>
                <w:rFonts w:asciiTheme="majorEastAsia" w:eastAsiaTheme="majorEastAsia" w:hAnsiTheme="majorEastAsia"/>
              </w:rPr>
            </w:pPr>
          </w:p>
          <w:p w14:paraId="4324B7F3" w14:textId="77777777" w:rsidR="00010C4A" w:rsidRPr="007626B7" w:rsidRDefault="00010C4A" w:rsidP="00936ED3">
            <w:pPr>
              <w:rPr>
                <w:rFonts w:asciiTheme="majorEastAsia" w:eastAsiaTheme="majorEastAsia" w:hAnsiTheme="majorEastAsia"/>
              </w:rPr>
            </w:pPr>
          </w:p>
          <w:p w14:paraId="72B1AAE2" w14:textId="77777777" w:rsidR="00010C4A" w:rsidRPr="007626B7" w:rsidRDefault="00010C4A" w:rsidP="00936ED3">
            <w:pPr>
              <w:rPr>
                <w:rFonts w:asciiTheme="majorEastAsia" w:eastAsiaTheme="majorEastAsia" w:hAnsiTheme="majorEastAsia"/>
              </w:rPr>
            </w:pPr>
          </w:p>
          <w:p w14:paraId="24F5967E" w14:textId="77777777" w:rsidR="00010C4A" w:rsidRPr="007626B7" w:rsidRDefault="00010C4A" w:rsidP="00936ED3">
            <w:pPr>
              <w:rPr>
                <w:rFonts w:asciiTheme="majorEastAsia" w:eastAsiaTheme="majorEastAsia" w:hAnsiTheme="majorEastAsia"/>
              </w:rPr>
            </w:pPr>
          </w:p>
          <w:p w14:paraId="7C9B12F2" w14:textId="77777777" w:rsidR="00010C4A" w:rsidRPr="007626B7" w:rsidRDefault="00010C4A" w:rsidP="00936ED3">
            <w:pPr>
              <w:rPr>
                <w:rFonts w:asciiTheme="majorEastAsia" w:eastAsiaTheme="majorEastAsia" w:hAnsiTheme="majorEastAsia"/>
              </w:rPr>
            </w:pPr>
          </w:p>
          <w:p w14:paraId="6432D070" w14:textId="77777777" w:rsidR="00010C4A" w:rsidRPr="007626B7" w:rsidRDefault="00010C4A" w:rsidP="00936ED3">
            <w:pPr>
              <w:rPr>
                <w:rFonts w:asciiTheme="majorEastAsia" w:eastAsiaTheme="majorEastAsia" w:hAnsiTheme="majorEastAsia"/>
              </w:rPr>
            </w:pPr>
          </w:p>
          <w:p w14:paraId="0C7342B7" w14:textId="77777777" w:rsidR="00010C4A" w:rsidRPr="007626B7" w:rsidRDefault="00010C4A" w:rsidP="00936ED3">
            <w:pPr>
              <w:rPr>
                <w:rFonts w:asciiTheme="majorEastAsia" w:eastAsiaTheme="majorEastAsia" w:hAnsiTheme="majorEastAsia"/>
              </w:rPr>
            </w:pPr>
          </w:p>
          <w:p w14:paraId="3CD31AC8" w14:textId="77777777" w:rsidR="00010C4A" w:rsidRPr="007626B7" w:rsidRDefault="00010C4A" w:rsidP="00936ED3">
            <w:pPr>
              <w:rPr>
                <w:rFonts w:asciiTheme="majorEastAsia" w:eastAsiaTheme="majorEastAsia" w:hAnsiTheme="majorEastAsia"/>
              </w:rPr>
            </w:pPr>
          </w:p>
        </w:tc>
      </w:tr>
      <w:tr w:rsidR="00010C4A" w:rsidRPr="007626B7" w14:paraId="77CA979D" w14:textId="77777777" w:rsidTr="00936ED3">
        <w:trPr>
          <w:trHeight w:val="355"/>
        </w:trPr>
        <w:tc>
          <w:tcPr>
            <w:tcW w:w="9356" w:type="dxa"/>
            <w:gridSpan w:val="3"/>
            <w:tcBorders>
              <w:top w:val="single" w:sz="4" w:space="0" w:color="auto"/>
              <w:left w:val="single" w:sz="12" w:space="0" w:color="auto"/>
              <w:bottom w:val="single" w:sz="4" w:space="0" w:color="auto"/>
              <w:right w:val="single" w:sz="12" w:space="0" w:color="auto"/>
            </w:tcBorders>
          </w:tcPr>
          <w:p w14:paraId="558F5C09" w14:textId="77777777" w:rsidR="00010C4A" w:rsidRPr="007626B7" w:rsidRDefault="00010C4A" w:rsidP="00936ED3">
            <w:pPr>
              <w:jc w:val="right"/>
              <w:rPr>
                <w:rFonts w:asciiTheme="majorEastAsia" w:eastAsiaTheme="majorEastAsia" w:hAnsiTheme="majorEastAsia"/>
              </w:rPr>
            </w:pPr>
            <w:r w:rsidRPr="007626B7">
              <w:rPr>
                <w:rFonts w:asciiTheme="majorEastAsia" w:eastAsiaTheme="majorEastAsia" w:hAnsiTheme="majorEastAsia" w:hint="eastAsia"/>
              </w:rPr>
              <w:t>アの所要額計　　　　　　　　　　　　　　円</w:t>
            </w:r>
          </w:p>
        </w:tc>
      </w:tr>
      <w:tr w:rsidR="00010C4A" w:rsidRPr="007626B7" w14:paraId="7295F145" w14:textId="77777777" w:rsidTr="00936ED3">
        <w:trPr>
          <w:trHeight w:val="365"/>
        </w:trPr>
        <w:tc>
          <w:tcPr>
            <w:tcW w:w="9356" w:type="dxa"/>
            <w:gridSpan w:val="3"/>
            <w:tcBorders>
              <w:top w:val="single" w:sz="4" w:space="0" w:color="auto"/>
              <w:left w:val="single" w:sz="12" w:space="0" w:color="auto"/>
              <w:bottom w:val="single" w:sz="4" w:space="0" w:color="auto"/>
              <w:right w:val="single" w:sz="12" w:space="0" w:color="auto"/>
            </w:tcBorders>
          </w:tcPr>
          <w:p w14:paraId="322753C7" w14:textId="77777777" w:rsidR="00010C4A" w:rsidRDefault="00010C4A" w:rsidP="00936ED3">
            <w:pPr>
              <w:rPr>
                <w:rFonts w:asciiTheme="majorEastAsia" w:eastAsiaTheme="majorEastAsia" w:hAnsiTheme="majorEastAsia"/>
                <w:szCs w:val="21"/>
              </w:rPr>
            </w:pPr>
            <w:r w:rsidRPr="007626B7">
              <w:rPr>
                <w:rFonts w:asciiTheme="majorEastAsia" w:eastAsiaTheme="majorEastAsia" w:hAnsiTheme="majorEastAsia" w:hint="eastAsia"/>
                <w:sz w:val="20"/>
              </w:rPr>
              <w:t xml:space="preserve">イ　</w:t>
            </w:r>
            <w:r>
              <w:rPr>
                <w:rFonts w:asciiTheme="majorEastAsia" w:eastAsiaTheme="majorEastAsia" w:hAnsiTheme="majorEastAsia" w:hint="eastAsia"/>
              </w:rPr>
              <w:t>２－１（１）</w:t>
            </w:r>
            <w:r w:rsidRPr="007626B7">
              <w:rPr>
                <w:rFonts w:asciiTheme="majorEastAsia" w:eastAsiaTheme="majorEastAsia" w:hAnsiTheme="majorEastAsia" w:hint="eastAsia"/>
                <w:szCs w:val="21"/>
              </w:rPr>
              <w:t>⑥～⑨の</w:t>
            </w:r>
            <w:r>
              <w:rPr>
                <w:rFonts w:asciiTheme="majorEastAsia" w:eastAsiaTheme="majorEastAsia" w:hAnsiTheme="majorEastAsia" w:hint="eastAsia"/>
                <w:szCs w:val="21"/>
              </w:rPr>
              <w:t>改善</w:t>
            </w:r>
            <w:r w:rsidRPr="007626B7">
              <w:rPr>
                <w:rFonts w:asciiTheme="majorEastAsia" w:eastAsiaTheme="majorEastAsia" w:hAnsiTheme="majorEastAsia" w:hint="eastAsia"/>
                <w:szCs w:val="21"/>
              </w:rPr>
              <w:t>事業</w:t>
            </w:r>
            <w:r>
              <w:rPr>
                <w:rFonts w:asciiTheme="majorEastAsia" w:eastAsiaTheme="majorEastAsia" w:hAnsiTheme="majorEastAsia" w:hint="eastAsia"/>
                <w:szCs w:val="21"/>
              </w:rPr>
              <w:t>を実施する場合</w:t>
            </w:r>
          </w:p>
          <w:p w14:paraId="29C5C8F2" w14:textId="77777777" w:rsidR="00010C4A" w:rsidRDefault="00D05CAC" w:rsidP="00936ED3">
            <w:pPr>
              <w:rPr>
                <w:rFonts w:asciiTheme="majorEastAsia" w:eastAsiaTheme="majorEastAsia" w:hAnsiTheme="majorEastAsia"/>
              </w:rPr>
            </w:pPr>
            <w:sdt>
              <w:sdtPr>
                <w:rPr>
                  <w:rFonts w:asciiTheme="majorEastAsia" w:eastAsiaTheme="majorEastAsia" w:hAnsiTheme="majorEastAsia" w:hint="eastAsia"/>
                </w:rPr>
                <w:id w:val="-2083513087"/>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⑥労務管理用ソフトウェアの導入・更新</w:t>
            </w:r>
          </w:p>
          <w:p w14:paraId="23BAA29D" w14:textId="77777777" w:rsidR="00010C4A" w:rsidRPr="007626B7" w:rsidRDefault="00D05CAC" w:rsidP="00936ED3">
            <w:pPr>
              <w:rPr>
                <w:rFonts w:asciiTheme="majorEastAsia" w:eastAsiaTheme="majorEastAsia" w:hAnsiTheme="majorEastAsia"/>
              </w:rPr>
            </w:pPr>
            <w:sdt>
              <w:sdtPr>
                <w:rPr>
                  <w:rFonts w:asciiTheme="majorEastAsia" w:eastAsiaTheme="majorEastAsia" w:hAnsiTheme="majorEastAsia" w:hint="eastAsia"/>
                </w:rPr>
                <w:id w:val="84584482"/>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⑦労務管理用機器の導入・更新</w:t>
            </w:r>
          </w:p>
          <w:p w14:paraId="49FD2B70" w14:textId="77777777" w:rsidR="00010C4A" w:rsidRDefault="00D05CAC" w:rsidP="00936ED3">
            <w:pPr>
              <w:rPr>
                <w:rFonts w:asciiTheme="majorEastAsia" w:eastAsiaTheme="majorEastAsia" w:hAnsiTheme="majorEastAsia"/>
              </w:rPr>
            </w:pPr>
            <w:sdt>
              <w:sdtPr>
                <w:rPr>
                  <w:rFonts w:asciiTheme="majorEastAsia" w:eastAsiaTheme="majorEastAsia" w:hAnsiTheme="majorEastAsia" w:hint="eastAsia"/>
                </w:rPr>
                <w:id w:val="1935009464"/>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⑧デジタル式運行記録計の導入・更新</w:t>
            </w:r>
          </w:p>
          <w:p w14:paraId="10784FB1" w14:textId="77777777" w:rsidR="00010C4A" w:rsidRPr="007626B7" w:rsidRDefault="00D05CAC" w:rsidP="00936ED3">
            <w:pPr>
              <w:rPr>
                <w:rFonts w:asciiTheme="majorEastAsia" w:eastAsiaTheme="majorEastAsia" w:hAnsiTheme="majorEastAsia"/>
              </w:rPr>
            </w:pPr>
            <w:sdt>
              <w:sdtPr>
                <w:rPr>
                  <w:rFonts w:asciiTheme="majorEastAsia" w:eastAsiaTheme="majorEastAsia" w:hAnsiTheme="majorEastAsia" w:hint="eastAsia"/>
                </w:rPr>
                <w:id w:val="-1639794836"/>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⑨⑥～⑧に該当しない労働能率の増進に資する設備・機器等の導入・更新</w:t>
            </w:r>
          </w:p>
        </w:tc>
      </w:tr>
      <w:tr w:rsidR="00010C4A" w:rsidRPr="007626B7" w14:paraId="0DA0DBF5" w14:textId="77777777" w:rsidTr="00936ED3">
        <w:trPr>
          <w:trHeight w:val="461"/>
        </w:trPr>
        <w:tc>
          <w:tcPr>
            <w:tcW w:w="3167" w:type="dxa"/>
            <w:tcBorders>
              <w:top w:val="single" w:sz="4" w:space="0" w:color="auto"/>
              <w:left w:val="single" w:sz="12" w:space="0" w:color="auto"/>
              <w:bottom w:val="single" w:sz="4" w:space="0" w:color="auto"/>
              <w:right w:val="dashSmallGap" w:sz="4" w:space="0" w:color="auto"/>
            </w:tcBorders>
            <w:vAlign w:val="center"/>
          </w:tcPr>
          <w:p w14:paraId="7D55D834" w14:textId="77777777" w:rsidR="00010C4A" w:rsidRPr="007626B7" w:rsidRDefault="00010C4A" w:rsidP="00936ED3">
            <w:pPr>
              <w:jc w:val="center"/>
              <w:rPr>
                <w:rFonts w:asciiTheme="majorEastAsia" w:eastAsiaTheme="majorEastAsia" w:hAnsiTheme="majorEastAsia"/>
              </w:rPr>
            </w:pPr>
            <w:r>
              <w:rPr>
                <w:rFonts w:asciiTheme="majorEastAsia" w:eastAsiaTheme="majorEastAsia" w:hAnsiTheme="majorEastAsia" w:hint="eastAsia"/>
              </w:rPr>
              <w:t>改善</w:t>
            </w:r>
            <w:r w:rsidRPr="007626B7">
              <w:rPr>
                <w:rFonts w:asciiTheme="majorEastAsia" w:eastAsiaTheme="majorEastAsia" w:hAnsiTheme="majorEastAsia" w:hint="eastAsia"/>
              </w:rPr>
              <w:t>事業の内容</w:t>
            </w:r>
          </w:p>
        </w:tc>
        <w:tc>
          <w:tcPr>
            <w:tcW w:w="1512" w:type="dxa"/>
            <w:tcBorders>
              <w:top w:val="single" w:sz="4" w:space="0" w:color="auto"/>
              <w:left w:val="dashSmallGap" w:sz="4" w:space="0" w:color="auto"/>
              <w:bottom w:val="single" w:sz="4" w:space="0" w:color="auto"/>
              <w:right w:val="dashSmallGap" w:sz="4" w:space="0" w:color="auto"/>
            </w:tcBorders>
            <w:vAlign w:val="center"/>
          </w:tcPr>
          <w:p w14:paraId="615431B5"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実施予定時期</w:t>
            </w:r>
          </w:p>
        </w:tc>
        <w:tc>
          <w:tcPr>
            <w:tcW w:w="4677" w:type="dxa"/>
            <w:tcBorders>
              <w:top w:val="single" w:sz="4" w:space="0" w:color="auto"/>
              <w:left w:val="dashSmallGap" w:sz="4" w:space="0" w:color="auto"/>
              <w:bottom w:val="single" w:sz="4" w:space="0" w:color="auto"/>
              <w:right w:val="single" w:sz="12" w:space="0" w:color="auto"/>
            </w:tcBorders>
            <w:vAlign w:val="center"/>
          </w:tcPr>
          <w:p w14:paraId="7603DF77"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 xml:space="preserve">所要額の内訳【 </w:t>
            </w:r>
            <w:sdt>
              <w:sdtPr>
                <w:rPr>
                  <w:rFonts w:asciiTheme="majorEastAsia" w:eastAsiaTheme="majorEastAsia" w:hAnsiTheme="majorEastAsia" w:hint="eastAsia"/>
                </w:rPr>
                <w:id w:val="41212664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158228132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税込 】</w:t>
            </w:r>
          </w:p>
        </w:tc>
      </w:tr>
      <w:tr w:rsidR="00010C4A" w:rsidRPr="007626B7" w14:paraId="6ACDF5EC" w14:textId="77777777" w:rsidTr="00936ED3">
        <w:trPr>
          <w:trHeight w:val="3573"/>
        </w:trPr>
        <w:tc>
          <w:tcPr>
            <w:tcW w:w="3167" w:type="dxa"/>
            <w:tcBorders>
              <w:top w:val="dotted" w:sz="4" w:space="0" w:color="auto"/>
              <w:left w:val="single" w:sz="12" w:space="0" w:color="auto"/>
              <w:bottom w:val="single" w:sz="4" w:space="0" w:color="auto"/>
              <w:right w:val="dashSmallGap" w:sz="4" w:space="0" w:color="auto"/>
            </w:tcBorders>
            <w:hideMark/>
          </w:tcPr>
          <w:p w14:paraId="6F230611" w14:textId="77777777" w:rsidR="00010C4A" w:rsidRPr="007626B7" w:rsidRDefault="00010C4A" w:rsidP="00936ED3">
            <w:pPr>
              <w:rPr>
                <w:rFonts w:asciiTheme="majorEastAsia" w:eastAsiaTheme="majorEastAsia" w:hAnsiTheme="majorEastAsia"/>
                <w:sz w:val="20"/>
              </w:rPr>
            </w:pPr>
            <w:r w:rsidRPr="007626B7">
              <w:rPr>
                <w:rFonts w:asciiTheme="majorEastAsia" w:eastAsiaTheme="majorEastAsia" w:hAnsiTheme="majorEastAsia" w:hint="eastAsia"/>
                <w:sz w:val="20"/>
              </w:rPr>
              <w:t xml:space="preserve">　</w:t>
            </w:r>
          </w:p>
          <w:p w14:paraId="2DAC9FA1" w14:textId="77777777" w:rsidR="00010C4A" w:rsidRPr="007626B7" w:rsidRDefault="00010C4A" w:rsidP="00936ED3">
            <w:pPr>
              <w:rPr>
                <w:rFonts w:asciiTheme="majorEastAsia" w:eastAsiaTheme="majorEastAsia" w:hAnsiTheme="majorEastAsia"/>
                <w:sz w:val="20"/>
              </w:rPr>
            </w:pPr>
          </w:p>
        </w:tc>
        <w:tc>
          <w:tcPr>
            <w:tcW w:w="1512" w:type="dxa"/>
            <w:tcBorders>
              <w:top w:val="dotted" w:sz="4" w:space="0" w:color="auto"/>
              <w:left w:val="dashSmallGap" w:sz="4" w:space="0" w:color="auto"/>
              <w:bottom w:val="single" w:sz="4" w:space="0" w:color="auto"/>
              <w:right w:val="dashSmallGap" w:sz="4" w:space="0" w:color="auto"/>
            </w:tcBorders>
          </w:tcPr>
          <w:p w14:paraId="5274BB3A" w14:textId="77777777" w:rsidR="00010C4A" w:rsidRPr="007626B7" w:rsidRDefault="00010C4A" w:rsidP="00936ED3">
            <w:pPr>
              <w:rPr>
                <w:rFonts w:asciiTheme="majorEastAsia" w:eastAsiaTheme="majorEastAsia" w:hAnsiTheme="majorEastAsia"/>
                <w:sz w:val="20"/>
              </w:rPr>
            </w:pPr>
          </w:p>
          <w:p w14:paraId="633F94CF" w14:textId="77777777" w:rsidR="00010C4A" w:rsidRPr="007626B7" w:rsidRDefault="00010C4A" w:rsidP="00936ED3">
            <w:pPr>
              <w:rPr>
                <w:rFonts w:asciiTheme="majorEastAsia" w:eastAsiaTheme="majorEastAsia" w:hAnsiTheme="majorEastAsia"/>
                <w:sz w:val="20"/>
              </w:rPr>
            </w:pPr>
          </w:p>
        </w:tc>
        <w:tc>
          <w:tcPr>
            <w:tcW w:w="4677" w:type="dxa"/>
            <w:tcBorders>
              <w:top w:val="dotted" w:sz="4" w:space="0" w:color="auto"/>
              <w:left w:val="dashSmallGap" w:sz="4" w:space="0" w:color="auto"/>
              <w:bottom w:val="dotted" w:sz="4" w:space="0" w:color="auto"/>
              <w:right w:val="single" w:sz="12" w:space="0" w:color="auto"/>
            </w:tcBorders>
          </w:tcPr>
          <w:p w14:paraId="193CA2E4" w14:textId="77777777" w:rsidR="00010C4A" w:rsidRPr="007626B7" w:rsidRDefault="00010C4A" w:rsidP="00936ED3">
            <w:pPr>
              <w:rPr>
                <w:rFonts w:asciiTheme="majorEastAsia" w:eastAsiaTheme="majorEastAsia" w:hAnsiTheme="majorEastAsia"/>
              </w:rPr>
            </w:pPr>
          </w:p>
          <w:p w14:paraId="4641C890" w14:textId="77777777" w:rsidR="00010C4A" w:rsidRPr="007626B7" w:rsidRDefault="00010C4A" w:rsidP="00936ED3">
            <w:pPr>
              <w:rPr>
                <w:rFonts w:asciiTheme="majorEastAsia" w:eastAsiaTheme="majorEastAsia" w:hAnsiTheme="majorEastAsia"/>
              </w:rPr>
            </w:pPr>
          </w:p>
          <w:p w14:paraId="64B81DF1" w14:textId="77777777" w:rsidR="00010C4A" w:rsidRPr="007626B7" w:rsidRDefault="00010C4A" w:rsidP="00936ED3">
            <w:pPr>
              <w:rPr>
                <w:rFonts w:asciiTheme="majorEastAsia" w:eastAsiaTheme="majorEastAsia" w:hAnsiTheme="majorEastAsia"/>
              </w:rPr>
            </w:pPr>
          </w:p>
          <w:p w14:paraId="06619A65" w14:textId="77777777" w:rsidR="00010C4A" w:rsidRPr="007626B7" w:rsidRDefault="00010C4A" w:rsidP="00936ED3">
            <w:pPr>
              <w:rPr>
                <w:rFonts w:asciiTheme="majorEastAsia" w:eastAsiaTheme="majorEastAsia" w:hAnsiTheme="majorEastAsia"/>
              </w:rPr>
            </w:pPr>
          </w:p>
          <w:p w14:paraId="696CC11F" w14:textId="77777777" w:rsidR="00010C4A" w:rsidRDefault="00010C4A" w:rsidP="00936ED3">
            <w:pPr>
              <w:rPr>
                <w:rFonts w:asciiTheme="majorEastAsia" w:eastAsiaTheme="majorEastAsia" w:hAnsiTheme="majorEastAsia"/>
              </w:rPr>
            </w:pPr>
          </w:p>
          <w:p w14:paraId="0C39B774" w14:textId="77777777" w:rsidR="00010C4A" w:rsidRPr="007626B7" w:rsidRDefault="00010C4A" w:rsidP="00936ED3">
            <w:pPr>
              <w:rPr>
                <w:rFonts w:asciiTheme="majorEastAsia" w:eastAsiaTheme="majorEastAsia" w:hAnsiTheme="majorEastAsia"/>
              </w:rPr>
            </w:pPr>
          </w:p>
          <w:p w14:paraId="1D3F93EA" w14:textId="77777777" w:rsidR="00010C4A" w:rsidRPr="007626B7" w:rsidRDefault="00010C4A" w:rsidP="00936ED3">
            <w:pPr>
              <w:rPr>
                <w:rFonts w:asciiTheme="majorEastAsia" w:eastAsiaTheme="majorEastAsia" w:hAnsiTheme="majorEastAsia"/>
              </w:rPr>
            </w:pPr>
          </w:p>
          <w:p w14:paraId="2B1A4962" w14:textId="77777777" w:rsidR="00010C4A" w:rsidRPr="007626B7" w:rsidRDefault="00010C4A" w:rsidP="00936ED3">
            <w:pPr>
              <w:rPr>
                <w:rFonts w:asciiTheme="majorEastAsia" w:eastAsiaTheme="majorEastAsia" w:hAnsiTheme="majorEastAsia"/>
              </w:rPr>
            </w:pPr>
          </w:p>
          <w:p w14:paraId="2A7DF21F" w14:textId="77777777" w:rsidR="00010C4A" w:rsidRPr="007626B7" w:rsidRDefault="00010C4A" w:rsidP="00936ED3">
            <w:pPr>
              <w:rPr>
                <w:rFonts w:asciiTheme="majorEastAsia" w:eastAsiaTheme="majorEastAsia" w:hAnsiTheme="majorEastAsia"/>
              </w:rPr>
            </w:pPr>
          </w:p>
          <w:p w14:paraId="3CBE479C" w14:textId="77777777" w:rsidR="00010C4A" w:rsidRPr="007626B7" w:rsidRDefault="00010C4A" w:rsidP="00936ED3">
            <w:pPr>
              <w:rPr>
                <w:rFonts w:asciiTheme="majorEastAsia" w:eastAsiaTheme="majorEastAsia" w:hAnsiTheme="majorEastAsia"/>
              </w:rPr>
            </w:pPr>
          </w:p>
        </w:tc>
      </w:tr>
      <w:tr w:rsidR="00010C4A" w:rsidRPr="007626B7" w14:paraId="5E2F8E9F" w14:textId="77777777" w:rsidTr="00936ED3">
        <w:trPr>
          <w:trHeight w:val="345"/>
        </w:trPr>
        <w:tc>
          <w:tcPr>
            <w:tcW w:w="9356" w:type="dxa"/>
            <w:gridSpan w:val="3"/>
            <w:tcBorders>
              <w:top w:val="single" w:sz="4" w:space="0" w:color="auto"/>
              <w:left w:val="single" w:sz="12" w:space="0" w:color="auto"/>
              <w:bottom w:val="single" w:sz="4" w:space="0" w:color="auto"/>
              <w:right w:val="single" w:sz="12" w:space="0" w:color="auto"/>
            </w:tcBorders>
          </w:tcPr>
          <w:p w14:paraId="7A605F29" w14:textId="77777777" w:rsidR="00010C4A" w:rsidRPr="007626B7" w:rsidRDefault="00010C4A" w:rsidP="00936ED3">
            <w:pPr>
              <w:jc w:val="right"/>
              <w:rPr>
                <w:rFonts w:asciiTheme="majorEastAsia" w:eastAsiaTheme="majorEastAsia" w:hAnsiTheme="majorEastAsia"/>
              </w:rPr>
            </w:pPr>
            <w:r w:rsidRPr="007626B7">
              <w:rPr>
                <w:rFonts w:asciiTheme="majorEastAsia" w:eastAsiaTheme="majorEastAsia" w:hAnsiTheme="majorEastAsia" w:hint="eastAsia"/>
              </w:rPr>
              <w:t>イの所要額計　　　　　　　　　　　　　　円</w:t>
            </w:r>
          </w:p>
        </w:tc>
      </w:tr>
      <w:tr w:rsidR="00010C4A" w:rsidRPr="007626B7" w14:paraId="2DF5F10A" w14:textId="77777777" w:rsidTr="00936ED3">
        <w:trPr>
          <w:trHeight w:val="345"/>
        </w:trPr>
        <w:tc>
          <w:tcPr>
            <w:tcW w:w="4679" w:type="dxa"/>
            <w:gridSpan w:val="2"/>
            <w:tcBorders>
              <w:top w:val="single" w:sz="4" w:space="0" w:color="auto"/>
              <w:left w:val="single" w:sz="12" w:space="0" w:color="auto"/>
              <w:bottom w:val="single" w:sz="12" w:space="0" w:color="auto"/>
              <w:right w:val="single" w:sz="4" w:space="0" w:color="auto"/>
            </w:tcBorders>
          </w:tcPr>
          <w:p w14:paraId="617F44CC" w14:textId="77777777" w:rsidR="00010C4A" w:rsidRPr="007626B7" w:rsidRDefault="00010C4A" w:rsidP="00936ED3">
            <w:pPr>
              <w:jc w:val="right"/>
              <w:rPr>
                <w:rFonts w:asciiTheme="majorEastAsia" w:eastAsiaTheme="majorEastAsia" w:hAnsiTheme="majorEastAsia"/>
                <w:sz w:val="20"/>
              </w:rPr>
            </w:pPr>
            <w:r>
              <w:rPr>
                <w:rFonts w:asciiTheme="majorEastAsia" w:eastAsiaTheme="majorEastAsia" w:hAnsiTheme="majorEastAsia" w:hint="eastAsia"/>
                <w:sz w:val="20"/>
              </w:rPr>
              <w:t>アの所要額及びイの所要額の合計</w:t>
            </w:r>
          </w:p>
        </w:tc>
        <w:tc>
          <w:tcPr>
            <w:tcW w:w="4677" w:type="dxa"/>
            <w:tcBorders>
              <w:top w:val="single" w:sz="4" w:space="0" w:color="auto"/>
              <w:left w:val="single" w:sz="4" w:space="0" w:color="auto"/>
              <w:bottom w:val="single" w:sz="12" w:space="0" w:color="auto"/>
              <w:right w:val="single" w:sz="12" w:space="0" w:color="auto"/>
            </w:tcBorders>
          </w:tcPr>
          <w:p w14:paraId="6A7F3A8C" w14:textId="77777777" w:rsidR="00010C4A" w:rsidRPr="007626B7" w:rsidRDefault="00010C4A" w:rsidP="00936ED3">
            <w:pPr>
              <w:jc w:val="right"/>
              <w:rPr>
                <w:rFonts w:asciiTheme="majorEastAsia" w:eastAsiaTheme="majorEastAsia" w:hAnsiTheme="majorEastAsia"/>
              </w:rPr>
            </w:pPr>
            <w:r>
              <w:rPr>
                <w:rFonts w:asciiTheme="majorEastAsia" w:eastAsiaTheme="majorEastAsia" w:hAnsiTheme="majorEastAsia" w:hint="eastAsia"/>
              </w:rPr>
              <w:t>円</w:t>
            </w:r>
          </w:p>
        </w:tc>
      </w:tr>
    </w:tbl>
    <w:p w14:paraId="4F2CE0DA" w14:textId="77777777" w:rsidR="00010C4A" w:rsidRDefault="00010C4A" w:rsidP="00010C4A">
      <w:pPr>
        <w:widowControl/>
        <w:spacing w:line="0" w:lineRule="atLeast"/>
        <w:ind w:left="180" w:hangingChars="100" w:hanging="180"/>
        <w:jc w:val="left"/>
        <w:rPr>
          <w:rFonts w:asciiTheme="majorEastAsia" w:eastAsiaTheme="majorEastAsia" w:hAnsiTheme="majorEastAsia" w:cs="ＭＳ 明朝"/>
          <w:sz w:val="18"/>
        </w:rPr>
      </w:pPr>
      <w:r w:rsidRPr="007626B7">
        <w:rPr>
          <w:rFonts w:asciiTheme="majorEastAsia" w:eastAsiaTheme="majorEastAsia" w:hAnsiTheme="majorEastAsia" w:cs="ＭＳ 明朝" w:hint="eastAsia"/>
          <w:sz w:val="18"/>
        </w:rPr>
        <w:t xml:space="preserve">※　</w:t>
      </w:r>
      <w:r>
        <w:rPr>
          <w:rFonts w:asciiTheme="majorEastAsia" w:eastAsiaTheme="majorEastAsia" w:hAnsiTheme="majorEastAsia" w:cs="ＭＳ 明朝" w:hint="eastAsia"/>
          <w:sz w:val="18"/>
        </w:rPr>
        <w:t>「改善事業の内容」欄については、</w:t>
      </w:r>
      <w:r w:rsidRPr="007626B7">
        <w:rPr>
          <w:rFonts w:asciiTheme="majorEastAsia" w:eastAsiaTheme="majorEastAsia" w:hAnsiTheme="majorEastAsia" w:cs="ＭＳ 明朝" w:hint="eastAsia"/>
          <w:sz w:val="18"/>
        </w:rPr>
        <w:t>改善事業の実施に向けて、</w:t>
      </w:r>
      <w:r w:rsidRPr="001B710B">
        <w:rPr>
          <w:rFonts w:asciiTheme="majorEastAsia" w:eastAsiaTheme="majorEastAsia" w:hAnsiTheme="majorEastAsia" w:cs="ＭＳ 明朝" w:hint="eastAsia"/>
          <w:sz w:val="18"/>
        </w:rPr>
        <w:t>現状の作業方法に係る課題</w:t>
      </w:r>
      <w:r>
        <w:rPr>
          <w:rFonts w:asciiTheme="majorEastAsia" w:eastAsiaTheme="majorEastAsia" w:hAnsiTheme="majorEastAsia" w:cs="ＭＳ 明朝" w:hint="eastAsia"/>
          <w:sz w:val="18"/>
        </w:rPr>
        <w:t>及び</w:t>
      </w:r>
      <w:r w:rsidRPr="0070156D">
        <w:rPr>
          <w:rFonts w:asciiTheme="majorEastAsia" w:eastAsiaTheme="majorEastAsia" w:hAnsiTheme="majorEastAsia" w:cs="ＭＳ 明朝" w:hint="eastAsia"/>
          <w:sz w:val="18"/>
        </w:rPr>
        <w:t>改善事業による生産性の向上や労働能率の増進の見込み</w:t>
      </w:r>
      <w:r w:rsidRPr="007626B7">
        <w:rPr>
          <w:rFonts w:asciiTheme="majorEastAsia" w:eastAsiaTheme="majorEastAsia" w:hAnsiTheme="majorEastAsia" w:cs="ＭＳ 明朝" w:hint="eastAsia"/>
          <w:sz w:val="18"/>
        </w:rPr>
        <w:t>について、具体的</w:t>
      </w:r>
      <w:r>
        <w:rPr>
          <w:rFonts w:asciiTheme="majorEastAsia" w:eastAsiaTheme="majorEastAsia" w:hAnsiTheme="majorEastAsia" w:cs="ＭＳ 明朝" w:hint="eastAsia"/>
          <w:sz w:val="18"/>
        </w:rPr>
        <w:t>かつ客観的</w:t>
      </w:r>
      <w:r w:rsidRPr="007626B7">
        <w:rPr>
          <w:rFonts w:asciiTheme="majorEastAsia" w:eastAsiaTheme="majorEastAsia" w:hAnsiTheme="majorEastAsia" w:cs="ＭＳ 明朝" w:hint="eastAsia"/>
          <w:sz w:val="18"/>
        </w:rPr>
        <w:t>に記入すること。</w:t>
      </w:r>
    </w:p>
    <w:p w14:paraId="07BAEB55" w14:textId="77777777" w:rsidR="00010C4A" w:rsidRDefault="00010C4A" w:rsidP="00010C4A">
      <w:pPr>
        <w:widowControl/>
        <w:spacing w:line="0" w:lineRule="atLeast"/>
        <w:ind w:left="180" w:hangingChars="100" w:hanging="180"/>
        <w:jc w:val="left"/>
        <w:rPr>
          <w:rFonts w:asciiTheme="majorEastAsia" w:eastAsiaTheme="majorEastAsia" w:hAnsiTheme="majorEastAsia"/>
        </w:rPr>
      </w:pPr>
      <w:r w:rsidRPr="007626B7">
        <w:rPr>
          <w:rFonts w:asciiTheme="majorEastAsia" w:eastAsiaTheme="majorEastAsia" w:hAnsiTheme="majorEastAsia" w:cs="ＭＳ 明朝" w:hint="eastAsia"/>
          <w:sz w:val="18"/>
        </w:rPr>
        <w:t xml:space="preserve">※　</w:t>
      </w:r>
      <w:r>
        <w:rPr>
          <w:rFonts w:asciiTheme="majorEastAsia" w:eastAsiaTheme="majorEastAsia" w:hAnsiTheme="majorEastAsia" w:cs="ＭＳ 明朝" w:hint="eastAsia"/>
          <w:sz w:val="18"/>
        </w:rPr>
        <w:t>「所要額の内訳」欄を記入する際には、支給要領第３の３（４）の経費上限額に留意すること。</w:t>
      </w:r>
      <w:r>
        <w:rPr>
          <w:rFonts w:asciiTheme="majorEastAsia" w:eastAsiaTheme="majorEastAsia" w:hAnsiTheme="majorEastAsia"/>
        </w:rPr>
        <w:br w:type="page"/>
      </w:r>
    </w:p>
    <w:p w14:paraId="28E2D114" w14:textId="2A8C95A3" w:rsidR="00010C4A" w:rsidRPr="007626B7" w:rsidRDefault="00010C4A" w:rsidP="00010C4A">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w:t>
      </w:r>
      <w:r w:rsidR="00B21DEC">
        <w:rPr>
          <w:rFonts w:asciiTheme="majorEastAsia" w:eastAsiaTheme="majorEastAsia" w:hAnsiTheme="majorEastAsia" w:hint="eastAsia"/>
        </w:rPr>
        <w:t>４</w:t>
      </w:r>
      <w:r w:rsidRPr="007626B7">
        <w:rPr>
          <w:rFonts w:asciiTheme="majorEastAsia" w:eastAsiaTheme="majorEastAsia" w:hAnsiTheme="majorEastAsia" w:hint="eastAsia"/>
        </w:rPr>
        <w:t>号別添（続紙</w:t>
      </w:r>
      <w:r>
        <w:rPr>
          <w:rFonts w:asciiTheme="majorEastAsia" w:eastAsiaTheme="majorEastAsia" w:hAnsiTheme="majorEastAsia" w:hint="eastAsia"/>
        </w:rPr>
        <w:t>２</w:t>
      </w:r>
      <w:r w:rsidRPr="007626B7">
        <w:rPr>
          <w:rFonts w:asciiTheme="majorEastAsia" w:eastAsiaTheme="majorEastAsia" w:hAnsiTheme="majorEastAsia" w:hint="eastAsia"/>
        </w:rPr>
        <w:t>）</w:t>
      </w:r>
    </w:p>
    <w:p w14:paraId="207BC4C2" w14:textId="77777777" w:rsidR="00010C4A" w:rsidRPr="007626B7" w:rsidRDefault="00010C4A" w:rsidP="00010C4A">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－３</w:t>
      </w:r>
      <w:r w:rsidRPr="007626B7">
        <w:rPr>
          <w:rFonts w:asciiTheme="majorEastAsia" w:eastAsiaTheme="majorEastAsia" w:hAnsiTheme="majorEastAsia" w:hint="eastAsia"/>
        </w:rPr>
        <w:t xml:space="preserve">　</w:t>
      </w:r>
      <w:r>
        <w:rPr>
          <w:rFonts w:asciiTheme="majorEastAsia" w:eastAsiaTheme="majorEastAsia" w:hAnsiTheme="majorEastAsia" w:hint="eastAsia"/>
        </w:rPr>
        <w:t>成果目標</w:t>
      </w:r>
    </w:p>
    <w:tbl>
      <w:tblPr>
        <w:tblStyle w:val="a5"/>
        <w:tblW w:w="9356" w:type="dxa"/>
        <w:tblInd w:w="-157" w:type="dxa"/>
        <w:tblLook w:val="04A0" w:firstRow="1" w:lastRow="0" w:firstColumn="1" w:lastColumn="0" w:noHBand="0" w:noVBand="1"/>
      </w:tblPr>
      <w:tblGrid>
        <w:gridCol w:w="667"/>
        <w:gridCol w:w="42"/>
        <w:gridCol w:w="6185"/>
        <w:gridCol w:w="619"/>
        <w:gridCol w:w="1843"/>
      </w:tblGrid>
      <w:tr w:rsidR="00010C4A" w:rsidRPr="007626B7" w14:paraId="4C76950A" w14:textId="77777777" w:rsidTr="00936ED3">
        <w:trPr>
          <w:trHeight w:val="460"/>
        </w:trPr>
        <w:tc>
          <w:tcPr>
            <w:tcW w:w="9356" w:type="dxa"/>
            <w:gridSpan w:val="5"/>
            <w:tcBorders>
              <w:top w:val="single" w:sz="12" w:space="0" w:color="auto"/>
              <w:left w:val="single" w:sz="12" w:space="0" w:color="auto"/>
              <w:bottom w:val="single" w:sz="12" w:space="0" w:color="auto"/>
              <w:right w:val="single" w:sz="12" w:space="0" w:color="auto"/>
            </w:tcBorders>
            <w:vAlign w:val="center"/>
          </w:tcPr>
          <w:p w14:paraId="47380DCF" w14:textId="77777777" w:rsidR="00010C4A" w:rsidRPr="007626B7" w:rsidRDefault="00010C4A" w:rsidP="00936ED3">
            <w:pPr>
              <w:jc w:val="left"/>
              <w:rPr>
                <w:rFonts w:asciiTheme="majorEastAsia" w:eastAsiaTheme="majorEastAsia" w:hAnsiTheme="majorEastAsia"/>
              </w:rPr>
            </w:pPr>
            <w:r>
              <w:rPr>
                <w:rFonts w:asciiTheme="majorEastAsia" w:eastAsiaTheme="majorEastAsia" w:hAnsiTheme="majorEastAsia" w:hint="eastAsia"/>
              </w:rPr>
              <w:t>（１）</w:t>
            </w:r>
            <w:r w:rsidRPr="007626B7">
              <w:rPr>
                <w:rFonts w:asciiTheme="majorEastAsia" w:eastAsiaTheme="majorEastAsia" w:hAnsiTheme="majorEastAsia" w:hint="eastAsia"/>
              </w:rPr>
              <w:t>成果目標</w:t>
            </w:r>
            <w:r>
              <w:rPr>
                <w:rFonts w:asciiTheme="majorEastAsia" w:eastAsiaTheme="majorEastAsia" w:hAnsiTheme="majorEastAsia" w:hint="eastAsia"/>
              </w:rPr>
              <w:t>の詳細</w:t>
            </w:r>
          </w:p>
        </w:tc>
      </w:tr>
      <w:tr w:rsidR="00010C4A" w:rsidRPr="007626B7" w14:paraId="3173ADF9" w14:textId="77777777" w:rsidTr="00936ED3">
        <w:trPr>
          <w:trHeight w:val="532"/>
        </w:trPr>
        <w:tc>
          <w:tcPr>
            <w:tcW w:w="6894" w:type="dxa"/>
            <w:gridSpan w:val="3"/>
            <w:tcBorders>
              <w:top w:val="single" w:sz="12" w:space="0" w:color="auto"/>
              <w:left w:val="single" w:sz="12" w:space="0" w:color="auto"/>
              <w:bottom w:val="nil"/>
              <w:right w:val="dashSmallGap" w:sz="4" w:space="0" w:color="auto"/>
            </w:tcBorders>
            <w:vAlign w:val="center"/>
            <w:hideMark/>
          </w:tcPr>
          <w:p w14:paraId="7C408E79" w14:textId="77777777" w:rsidR="00010C4A" w:rsidRPr="007626B7" w:rsidRDefault="00010C4A" w:rsidP="00936ED3">
            <w:pPr>
              <w:jc w:val="left"/>
              <w:rPr>
                <w:rFonts w:asciiTheme="majorEastAsia" w:eastAsiaTheme="majorEastAsia" w:hAnsiTheme="majorEastAsia"/>
              </w:rPr>
            </w:pPr>
            <w:r>
              <w:rPr>
                <w:rFonts w:asciiTheme="majorEastAsia" w:eastAsiaTheme="majorEastAsia" w:hAnsiTheme="majorEastAsia" w:hint="eastAsia"/>
              </w:rPr>
              <w:t>①</w:t>
            </w:r>
            <w:r w:rsidRPr="007626B7">
              <w:rPr>
                <w:rFonts w:asciiTheme="majorEastAsia" w:eastAsiaTheme="majorEastAsia" w:hAnsiTheme="majorEastAsia" w:hint="eastAsia"/>
              </w:rPr>
              <w:t xml:space="preserve">　時間外</w:t>
            </w:r>
            <w:r>
              <w:rPr>
                <w:rFonts w:asciiTheme="majorEastAsia" w:eastAsiaTheme="majorEastAsia" w:hAnsiTheme="majorEastAsia" w:hint="eastAsia"/>
              </w:rPr>
              <w:t>・休日</w:t>
            </w:r>
            <w:r w:rsidRPr="007626B7">
              <w:rPr>
                <w:rFonts w:asciiTheme="majorEastAsia" w:eastAsiaTheme="majorEastAsia" w:hAnsiTheme="majorEastAsia" w:hint="eastAsia"/>
              </w:rPr>
              <w:t>労働の上限設定</w:t>
            </w:r>
          </w:p>
        </w:tc>
        <w:tc>
          <w:tcPr>
            <w:tcW w:w="2462" w:type="dxa"/>
            <w:gridSpan w:val="2"/>
            <w:tcBorders>
              <w:top w:val="single" w:sz="12" w:space="0" w:color="auto"/>
              <w:left w:val="dashSmallGap" w:sz="4" w:space="0" w:color="auto"/>
              <w:bottom w:val="nil"/>
              <w:right w:val="single" w:sz="12" w:space="0" w:color="auto"/>
            </w:tcBorders>
            <w:vAlign w:val="center"/>
          </w:tcPr>
          <w:p w14:paraId="53A6C319" w14:textId="77777777" w:rsidR="00010C4A" w:rsidRPr="007626B7" w:rsidRDefault="00010C4A" w:rsidP="00936ED3">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3F977BC3" w14:textId="77777777" w:rsidR="00010C4A" w:rsidRPr="007626B7" w:rsidRDefault="00010C4A" w:rsidP="00936ED3">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010C4A" w:rsidRPr="007626B7" w14:paraId="18F74EB3" w14:textId="77777777" w:rsidTr="00936ED3">
        <w:trPr>
          <w:trHeight w:val="1601"/>
        </w:trPr>
        <w:tc>
          <w:tcPr>
            <w:tcW w:w="667" w:type="dxa"/>
            <w:vMerge w:val="restart"/>
            <w:tcBorders>
              <w:top w:val="nil"/>
              <w:left w:val="single" w:sz="12" w:space="0" w:color="auto"/>
              <w:right w:val="single" w:sz="12" w:space="0" w:color="auto"/>
            </w:tcBorders>
            <w:vAlign w:val="center"/>
          </w:tcPr>
          <w:p w14:paraId="3DE603E5" w14:textId="77777777" w:rsidR="00010C4A" w:rsidRPr="007626B7" w:rsidRDefault="00010C4A" w:rsidP="00936ED3">
            <w:pPr>
              <w:ind w:left="198" w:hangingChars="100" w:hanging="198"/>
              <w:rPr>
                <w:rFonts w:asciiTheme="majorEastAsia" w:eastAsiaTheme="majorEastAsia" w:hAnsiTheme="majorEastAsia"/>
                <w:spacing w:val="-6"/>
                <w:szCs w:val="21"/>
              </w:rPr>
            </w:pPr>
          </w:p>
        </w:tc>
        <w:tc>
          <w:tcPr>
            <w:tcW w:w="6846" w:type="dxa"/>
            <w:gridSpan w:val="3"/>
            <w:tcBorders>
              <w:top w:val="single" w:sz="12" w:space="0" w:color="auto"/>
              <w:left w:val="single" w:sz="12" w:space="0" w:color="auto"/>
              <w:bottom w:val="single" w:sz="4" w:space="0" w:color="auto"/>
              <w:right w:val="dashSmallGap" w:sz="4" w:space="0" w:color="auto"/>
            </w:tcBorders>
            <w:vAlign w:val="center"/>
          </w:tcPr>
          <w:p w14:paraId="3C304B3F" w14:textId="77777777" w:rsidR="00010C4A" w:rsidRPr="007626B7" w:rsidRDefault="00010C4A" w:rsidP="00936ED3">
            <w:pPr>
              <w:ind w:leftChars="8" w:left="221" w:hangingChars="97" w:hanging="204"/>
              <w:rPr>
                <w:rFonts w:asciiTheme="majorEastAsia" w:eastAsiaTheme="majorEastAsia" w:hAnsiTheme="majorEastAsia"/>
                <w:spacing w:val="-6"/>
                <w:szCs w:val="21"/>
              </w:rPr>
            </w:pPr>
            <w:r>
              <w:rPr>
                <w:rFonts w:asciiTheme="majorEastAsia" w:eastAsiaTheme="majorEastAsia" w:hAnsiTheme="majorEastAsia" w:hint="eastAsia"/>
                <w:szCs w:val="21"/>
              </w:rPr>
              <w:t xml:space="preserve">ア　</w:t>
            </w:r>
            <w:r w:rsidRPr="00B44C63">
              <w:rPr>
                <w:rFonts w:asciiTheme="majorEastAsia" w:eastAsiaTheme="majorEastAsia" w:hAnsiTheme="majorEastAsia" w:hint="eastAsia"/>
                <w:szCs w:val="21"/>
              </w:rPr>
              <w:t>全ての指定対象事業場において、令和８年４月１日以前の２年間において、少なくとも１箇月、月45時間（１年単位の変形労働時間制により労働する労働者においては月42時間）を超える時間外労働の実態がある</w:t>
            </w:r>
          </w:p>
        </w:tc>
        <w:tc>
          <w:tcPr>
            <w:tcW w:w="1843" w:type="dxa"/>
            <w:tcBorders>
              <w:top w:val="single" w:sz="12" w:space="0" w:color="auto"/>
              <w:left w:val="dashSmallGap" w:sz="4" w:space="0" w:color="auto"/>
              <w:bottom w:val="single" w:sz="4" w:space="0" w:color="auto"/>
              <w:right w:val="single" w:sz="12" w:space="0" w:color="auto"/>
            </w:tcBorders>
            <w:vAlign w:val="center"/>
          </w:tcPr>
          <w:p w14:paraId="23C38EAC" w14:textId="77777777" w:rsidR="00010C4A" w:rsidRDefault="00D05CAC" w:rsidP="00936ED3">
            <w:pPr>
              <w:jc w:val="left"/>
              <w:rPr>
                <w:rFonts w:asciiTheme="majorEastAsia" w:eastAsiaTheme="majorEastAsia" w:hAnsiTheme="majorEastAsia"/>
              </w:rPr>
            </w:pPr>
            <w:sdt>
              <w:sdtPr>
                <w:rPr>
                  <w:rFonts w:asciiTheme="majorEastAsia" w:eastAsiaTheme="majorEastAsia" w:hAnsiTheme="majorEastAsia" w:hint="eastAsia"/>
                </w:rPr>
                <w:id w:val="797806753"/>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はい</w:t>
            </w:r>
          </w:p>
          <w:p w14:paraId="20452DB5" w14:textId="77777777" w:rsidR="00010C4A" w:rsidRPr="007626B7" w:rsidRDefault="00D05CAC" w:rsidP="00936ED3">
            <w:pPr>
              <w:ind w:rightChars="4" w:right="8"/>
              <w:rPr>
                <w:rFonts w:asciiTheme="majorEastAsia" w:eastAsiaTheme="majorEastAsia" w:hAnsiTheme="majorEastAsia"/>
                <w:spacing w:val="-6"/>
                <w:szCs w:val="21"/>
              </w:rPr>
            </w:pPr>
            <w:sdt>
              <w:sdtPr>
                <w:rPr>
                  <w:rFonts w:asciiTheme="majorEastAsia" w:eastAsiaTheme="majorEastAsia" w:hAnsiTheme="majorEastAsia" w:hint="eastAsia"/>
                </w:rPr>
                <w:id w:val="-519319018"/>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いいえ</w:t>
            </w:r>
          </w:p>
        </w:tc>
      </w:tr>
      <w:tr w:rsidR="00010C4A" w:rsidRPr="007626B7" w14:paraId="21857497" w14:textId="77777777" w:rsidTr="00936ED3">
        <w:trPr>
          <w:trHeight w:val="1323"/>
        </w:trPr>
        <w:tc>
          <w:tcPr>
            <w:tcW w:w="667" w:type="dxa"/>
            <w:vMerge/>
            <w:tcBorders>
              <w:left w:val="single" w:sz="12" w:space="0" w:color="auto"/>
              <w:right w:val="single" w:sz="12" w:space="0" w:color="auto"/>
            </w:tcBorders>
            <w:vAlign w:val="center"/>
          </w:tcPr>
          <w:p w14:paraId="6292E99D" w14:textId="77777777" w:rsidR="00010C4A" w:rsidRPr="007626B7" w:rsidRDefault="00010C4A" w:rsidP="00936ED3">
            <w:pPr>
              <w:ind w:left="210" w:hangingChars="100" w:hanging="210"/>
              <w:rPr>
                <w:rFonts w:asciiTheme="majorEastAsia" w:eastAsiaTheme="majorEastAsia" w:hAnsiTheme="majorEastAsia"/>
              </w:rPr>
            </w:pPr>
          </w:p>
        </w:tc>
        <w:tc>
          <w:tcPr>
            <w:tcW w:w="8689" w:type="dxa"/>
            <w:gridSpan w:val="4"/>
            <w:tcBorders>
              <w:top w:val="single" w:sz="4" w:space="0" w:color="auto"/>
              <w:left w:val="single" w:sz="12" w:space="0" w:color="auto"/>
              <w:bottom w:val="single" w:sz="4" w:space="0" w:color="auto"/>
              <w:right w:val="single" w:sz="12" w:space="0" w:color="auto"/>
            </w:tcBorders>
            <w:vAlign w:val="center"/>
          </w:tcPr>
          <w:p w14:paraId="39191BE7" w14:textId="77777777" w:rsidR="00010C4A" w:rsidRPr="007626B7" w:rsidRDefault="00010C4A" w:rsidP="00936ED3">
            <w:pPr>
              <w:ind w:left="210" w:hangingChars="100" w:hanging="210"/>
              <w:rPr>
                <w:rFonts w:asciiTheme="majorEastAsia" w:eastAsiaTheme="majorEastAsia" w:hAnsiTheme="majorEastAsia"/>
              </w:rPr>
            </w:pPr>
            <w:r>
              <w:rPr>
                <w:rFonts w:asciiTheme="majorEastAsia" w:eastAsiaTheme="majorEastAsia" w:hAnsiTheme="majorEastAsia" w:hint="eastAsia"/>
              </w:rPr>
              <w:t>イ</w:t>
            </w:r>
            <w:r w:rsidRPr="007626B7">
              <w:rPr>
                <w:rFonts w:asciiTheme="majorEastAsia" w:eastAsiaTheme="majorEastAsia" w:hAnsiTheme="majorEastAsia" w:hint="eastAsia"/>
              </w:rPr>
              <w:t>【</w:t>
            </w:r>
            <w:r>
              <w:rPr>
                <w:rFonts w:asciiTheme="majorEastAsia" w:eastAsiaTheme="majorEastAsia" w:hAnsiTheme="majorEastAsia" w:hint="eastAsia"/>
              </w:rPr>
              <w:t>改善</w:t>
            </w:r>
            <w:r w:rsidRPr="007626B7">
              <w:rPr>
                <w:rFonts w:asciiTheme="majorEastAsia" w:eastAsiaTheme="majorEastAsia" w:hAnsiTheme="majorEastAsia" w:hint="eastAsia"/>
              </w:rPr>
              <w:t>事業実施</w:t>
            </w:r>
            <w:r w:rsidRPr="00D72373">
              <w:rPr>
                <w:rFonts w:asciiTheme="majorEastAsia" w:eastAsiaTheme="majorEastAsia" w:hAnsiTheme="majorEastAsia" w:hint="eastAsia"/>
                <w:u w:val="single"/>
              </w:rPr>
              <w:t>前</w:t>
            </w:r>
            <w:r w:rsidRPr="007626B7">
              <w:rPr>
                <w:rFonts w:asciiTheme="majorEastAsia" w:eastAsiaTheme="majorEastAsia" w:hAnsiTheme="majorEastAsia" w:hint="eastAsia"/>
              </w:rPr>
              <w:t>】</w:t>
            </w:r>
          </w:p>
          <w:p w14:paraId="13504E07" w14:textId="77777777" w:rsidR="00010C4A" w:rsidRPr="007626B7" w:rsidRDefault="00010C4A" w:rsidP="00936ED3">
            <w:pPr>
              <w:ind w:leftChars="100" w:left="210"/>
              <w:rPr>
                <w:rFonts w:asciiTheme="majorEastAsia" w:eastAsiaTheme="majorEastAsia" w:hAnsiTheme="majorEastAsia" w:cs="MS-Mincho"/>
                <w:kern w:val="0"/>
                <w:szCs w:val="20"/>
              </w:rPr>
            </w:pPr>
            <w:r>
              <w:rPr>
                <w:rFonts w:asciiTheme="majorEastAsia" w:eastAsiaTheme="majorEastAsia" w:hAnsiTheme="majorEastAsia" w:cs="MS-Mincho" w:hint="eastAsia"/>
                <w:kern w:val="0"/>
                <w:szCs w:val="20"/>
              </w:rPr>
              <w:t>交付申請日を有効期間に含む</w:t>
            </w:r>
            <w:r w:rsidRPr="007626B7">
              <w:rPr>
                <w:rFonts w:asciiTheme="majorEastAsia" w:eastAsiaTheme="majorEastAsia" w:hAnsiTheme="majorEastAsia" w:cs="MS-Mincho" w:hint="eastAsia"/>
                <w:kern w:val="0"/>
                <w:szCs w:val="20"/>
              </w:rPr>
              <w:t>36協定において、時間外労働と休日労働の合計時間数</w:t>
            </w:r>
            <w:r>
              <w:rPr>
                <w:rFonts w:asciiTheme="majorEastAsia" w:eastAsiaTheme="majorEastAsia" w:hAnsiTheme="majorEastAsia" w:cs="MS-Mincho" w:hint="eastAsia"/>
                <w:kern w:val="0"/>
                <w:szCs w:val="20"/>
              </w:rPr>
              <w:t>が</w:t>
            </w:r>
          </w:p>
          <w:p w14:paraId="0ACE259B" w14:textId="77777777" w:rsidR="00010C4A" w:rsidRPr="007626B7" w:rsidRDefault="00D05CAC" w:rsidP="00936ED3">
            <w:pPr>
              <w:ind w:firstLineChars="100" w:firstLine="210"/>
              <w:rPr>
                <w:rFonts w:asciiTheme="majorEastAsia" w:eastAsiaTheme="majorEastAsia" w:hAnsiTheme="majorEastAsia"/>
              </w:rPr>
            </w:pPr>
            <w:sdt>
              <w:sdtPr>
                <w:rPr>
                  <w:rFonts w:asciiTheme="majorEastAsia" w:eastAsiaTheme="majorEastAsia" w:hAnsiTheme="majorEastAsia" w:hint="eastAsia"/>
                </w:rPr>
                <w:id w:val="-151458252"/>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Pr>
                <w:rFonts w:asciiTheme="majorEastAsia" w:eastAsiaTheme="majorEastAsia" w:hAnsiTheme="majorEastAsia" w:hint="eastAsia"/>
              </w:rPr>
              <w:t xml:space="preserve">　</w:t>
            </w:r>
            <w:r w:rsidR="00010C4A" w:rsidRPr="007626B7">
              <w:rPr>
                <w:rFonts w:asciiTheme="majorEastAsia" w:eastAsiaTheme="majorEastAsia" w:hAnsiTheme="majorEastAsia" w:cs="MS-Mincho" w:hint="eastAsia"/>
                <w:kern w:val="0"/>
                <w:szCs w:val="20"/>
              </w:rPr>
              <w:t>月80時間超</w:t>
            </w:r>
            <w:r w:rsidR="00010C4A">
              <w:rPr>
                <w:rFonts w:asciiTheme="majorEastAsia" w:eastAsiaTheme="majorEastAsia" w:hAnsiTheme="majorEastAsia" w:cs="MS-Mincho" w:hint="eastAsia"/>
                <w:kern w:val="0"/>
                <w:szCs w:val="20"/>
              </w:rPr>
              <w:t xml:space="preserve">　　</w:t>
            </w:r>
            <w:sdt>
              <w:sdtPr>
                <w:rPr>
                  <w:rFonts w:asciiTheme="majorEastAsia" w:eastAsiaTheme="majorEastAsia" w:hAnsiTheme="majorEastAsia" w:hint="eastAsia"/>
                </w:rPr>
                <w:id w:val="-1628544697"/>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Pr>
                <w:rFonts w:asciiTheme="majorEastAsia" w:eastAsiaTheme="majorEastAsia" w:hAnsiTheme="majorEastAsia" w:hint="eastAsia"/>
              </w:rPr>
              <w:t xml:space="preserve">　</w:t>
            </w:r>
            <w:r w:rsidR="00010C4A" w:rsidRPr="007626B7">
              <w:rPr>
                <w:rFonts w:asciiTheme="majorEastAsia" w:eastAsiaTheme="majorEastAsia" w:hAnsiTheme="majorEastAsia" w:cs="MS-Mincho" w:hint="eastAsia"/>
                <w:spacing w:val="-6"/>
                <w:kern w:val="0"/>
                <w:szCs w:val="21"/>
              </w:rPr>
              <w:t>月60時間を超え月80時間以下</w:t>
            </w:r>
          </w:p>
        </w:tc>
      </w:tr>
      <w:tr w:rsidR="00010C4A" w:rsidRPr="007626B7" w14:paraId="194C5F03" w14:textId="77777777" w:rsidTr="00936ED3">
        <w:trPr>
          <w:trHeight w:val="1257"/>
        </w:trPr>
        <w:tc>
          <w:tcPr>
            <w:tcW w:w="667" w:type="dxa"/>
            <w:vMerge/>
            <w:tcBorders>
              <w:left w:val="single" w:sz="12" w:space="0" w:color="auto"/>
              <w:bottom w:val="single" w:sz="12" w:space="0" w:color="auto"/>
              <w:right w:val="single" w:sz="12" w:space="0" w:color="auto"/>
            </w:tcBorders>
            <w:vAlign w:val="center"/>
          </w:tcPr>
          <w:p w14:paraId="17D6910F" w14:textId="77777777" w:rsidR="00010C4A" w:rsidRPr="007626B7" w:rsidRDefault="00010C4A" w:rsidP="00936ED3">
            <w:pPr>
              <w:ind w:left="210" w:hangingChars="100" w:hanging="210"/>
              <w:rPr>
                <w:rFonts w:asciiTheme="majorEastAsia" w:eastAsiaTheme="majorEastAsia" w:hAnsiTheme="majorEastAsia"/>
              </w:rPr>
            </w:pPr>
          </w:p>
        </w:tc>
        <w:tc>
          <w:tcPr>
            <w:tcW w:w="8689" w:type="dxa"/>
            <w:gridSpan w:val="4"/>
            <w:tcBorders>
              <w:top w:val="single" w:sz="4" w:space="0" w:color="auto"/>
              <w:left w:val="single" w:sz="12" w:space="0" w:color="auto"/>
              <w:bottom w:val="single" w:sz="12" w:space="0" w:color="auto"/>
              <w:right w:val="single" w:sz="12" w:space="0" w:color="auto"/>
            </w:tcBorders>
            <w:vAlign w:val="center"/>
          </w:tcPr>
          <w:p w14:paraId="1D87BBE0" w14:textId="77777777" w:rsidR="00010C4A" w:rsidRDefault="00010C4A" w:rsidP="00936ED3">
            <w:pPr>
              <w:ind w:rightChars="4" w:right="8"/>
              <w:rPr>
                <w:rFonts w:asciiTheme="majorEastAsia" w:eastAsiaTheme="majorEastAsia" w:hAnsiTheme="majorEastAsia"/>
              </w:rPr>
            </w:pPr>
            <w:r>
              <w:rPr>
                <w:rFonts w:asciiTheme="majorEastAsia" w:eastAsiaTheme="majorEastAsia" w:hAnsiTheme="majorEastAsia" w:hint="eastAsia"/>
              </w:rPr>
              <w:t>ウ</w:t>
            </w:r>
            <w:r w:rsidRPr="007626B7">
              <w:rPr>
                <w:rFonts w:asciiTheme="majorEastAsia" w:eastAsiaTheme="majorEastAsia" w:hAnsiTheme="majorEastAsia" w:hint="eastAsia"/>
              </w:rPr>
              <w:t>【</w:t>
            </w:r>
            <w:r>
              <w:rPr>
                <w:rFonts w:asciiTheme="majorEastAsia" w:eastAsiaTheme="majorEastAsia" w:hAnsiTheme="majorEastAsia" w:hint="eastAsia"/>
              </w:rPr>
              <w:t>改善</w:t>
            </w:r>
            <w:r w:rsidRPr="007626B7">
              <w:rPr>
                <w:rFonts w:asciiTheme="majorEastAsia" w:eastAsiaTheme="majorEastAsia" w:hAnsiTheme="majorEastAsia" w:hint="eastAsia"/>
              </w:rPr>
              <w:t>事業実施</w:t>
            </w:r>
            <w:r w:rsidRPr="00D72373">
              <w:rPr>
                <w:rFonts w:asciiTheme="majorEastAsia" w:eastAsiaTheme="majorEastAsia" w:hAnsiTheme="majorEastAsia" w:hint="eastAsia"/>
                <w:u w:val="single"/>
              </w:rPr>
              <w:t>後</w:t>
            </w:r>
            <w:r w:rsidRPr="007626B7">
              <w:rPr>
                <w:rFonts w:asciiTheme="majorEastAsia" w:eastAsiaTheme="majorEastAsia" w:hAnsiTheme="majorEastAsia" w:hint="eastAsia"/>
              </w:rPr>
              <w:t>】</w:t>
            </w:r>
            <w:r>
              <w:rPr>
                <w:rFonts w:asciiTheme="majorEastAsia" w:eastAsiaTheme="majorEastAsia" w:hAnsiTheme="majorEastAsia" w:hint="eastAsia"/>
              </w:rPr>
              <w:t>（予定）</w:t>
            </w:r>
          </w:p>
          <w:p w14:paraId="7B3F4887" w14:textId="77777777" w:rsidR="00010C4A" w:rsidRPr="007626B7" w:rsidRDefault="00010C4A" w:rsidP="00936ED3">
            <w:pPr>
              <w:ind w:rightChars="4" w:right="8" w:firstLineChars="100" w:firstLine="210"/>
              <w:rPr>
                <w:rFonts w:asciiTheme="majorEastAsia" w:eastAsiaTheme="majorEastAsia" w:hAnsiTheme="majorEastAsia"/>
              </w:rPr>
            </w:pPr>
            <w:r>
              <w:rPr>
                <w:rFonts w:asciiTheme="majorEastAsia" w:eastAsiaTheme="majorEastAsia" w:hAnsiTheme="majorEastAsia" w:hint="eastAsia"/>
              </w:rPr>
              <w:t>事業実施予定期間に届け出る36協定において、</w:t>
            </w:r>
            <w:r w:rsidRPr="007626B7">
              <w:rPr>
                <w:rFonts w:asciiTheme="majorEastAsia" w:eastAsiaTheme="majorEastAsia" w:hAnsiTheme="majorEastAsia" w:cs="MS-Mincho" w:hint="eastAsia"/>
                <w:kern w:val="0"/>
                <w:szCs w:val="20"/>
              </w:rPr>
              <w:t>時間外労働と休日労働の合計時間数</w:t>
            </w:r>
            <w:r>
              <w:rPr>
                <w:rFonts w:asciiTheme="majorEastAsia" w:eastAsiaTheme="majorEastAsia" w:hAnsiTheme="majorEastAsia" w:cs="MS-Mincho" w:hint="eastAsia"/>
                <w:kern w:val="0"/>
                <w:szCs w:val="20"/>
              </w:rPr>
              <w:t>を</w:t>
            </w:r>
          </w:p>
          <w:p w14:paraId="45CE602C" w14:textId="77777777" w:rsidR="00010C4A" w:rsidRPr="007626B7" w:rsidRDefault="00D05CAC" w:rsidP="00936ED3">
            <w:pPr>
              <w:ind w:rightChars="4" w:right="8" w:firstLineChars="100" w:firstLine="210"/>
              <w:rPr>
                <w:rFonts w:asciiTheme="majorEastAsia" w:eastAsiaTheme="majorEastAsia" w:hAnsiTheme="majorEastAsia"/>
              </w:rPr>
            </w:pPr>
            <w:sdt>
              <w:sdtPr>
                <w:rPr>
                  <w:rFonts w:asciiTheme="majorEastAsia" w:eastAsiaTheme="majorEastAsia" w:hAnsiTheme="majorEastAsia" w:hint="eastAsia"/>
                </w:rPr>
                <w:id w:val="672612007"/>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Pr>
                <w:rFonts w:asciiTheme="majorEastAsia" w:eastAsiaTheme="majorEastAsia" w:hAnsiTheme="majorEastAsia" w:hint="eastAsia"/>
              </w:rPr>
              <w:t xml:space="preserve">　</w:t>
            </w:r>
            <w:r w:rsidR="00010C4A" w:rsidRPr="007626B7">
              <w:rPr>
                <w:rFonts w:asciiTheme="majorEastAsia" w:eastAsiaTheme="majorEastAsia" w:hAnsiTheme="majorEastAsia" w:cs="MS-Mincho" w:hint="eastAsia"/>
                <w:spacing w:val="-6"/>
                <w:kern w:val="0"/>
                <w:szCs w:val="21"/>
              </w:rPr>
              <w:t>月60時間以下に設定</w:t>
            </w:r>
            <w:r w:rsidR="00010C4A">
              <w:rPr>
                <w:rFonts w:asciiTheme="majorEastAsia" w:eastAsiaTheme="majorEastAsia" w:hAnsiTheme="majorEastAsia" w:cs="MS-Mincho" w:hint="eastAsia"/>
                <w:spacing w:val="-6"/>
                <w:kern w:val="0"/>
                <w:szCs w:val="21"/>
              </w:rPr>
              <w:t xml:space="preserve">　　</w:t>
            </w:r>
            <w:sdt>
              <w:sdtPr>
                <w:rPr>
                  <w:rFonts w:asciiTheme="majorEastAsia" w:eastAsiaTheme="majorEastAsia" w:hAnsiTheme="majorEastAsia" w:hint="eastAsia"/>
                </w:rPr>
                <w:id w:val="-380164400"/>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Pr>
                <w:rFonts w:asciiTheme="majorEastAsia" w:eastAsiaTheme="majorEastAsia" w:hAnsiTheme="majorEastAsia" w:hint="eastAsia"/>
              </w:rPr>
              <w:t xml:space="preserve">　</w:t>
            </w:r>
            <w:r w:rsidR="00010C4A" w:rsidRPr="007626B7">
              <w:rPr>
                <w:rFonts w:asciiTheme="majorEastAsia" w:eastAsiaTheme="majorEastAsia" w:hAnsiTheme="majorEastAsia" w:cs="MS-Mincho" w:hint="eastAsia"/>
                <w:spacing w:val="-6"/>
                <w:kern w:val="0"/>
                <w:szCs w:val="21"/>
              </w:rPr>
              <w:t>月60時間を超え月80時間以下に設定</w:t>
            </w:r>
          </w:p>
        </w:tc>
      </w:tr>
      <w:tr w:rsidR="00010C4A" w:rsidRPr="007626B7" w14:paraId="770311E6" w14:textId="77777777" w:rsidTr="00936ED3">
        <w:trPr>
          <w:trHeight w:val="281"/>
        </w:trPr>
        <w:tc>
          <w:tcPr>
            <w:tcW w:w="6894" w:type="dxa"/>
            <w:gridSpan w:val="3"/>
            <w:tcBorders>
              <w:top w:val="single" w:sz="12" w:space="0" w:color="auto"/>
              <w:left w:val="single" w:sz="12" w:space="0" w:color="auto"/>
              <w:bottom w:val="nil"/>
              <w:right w:val="dashSmallGap" w:sz="4" w:space="0" w:color="auto"/>
            </w:tcBorders>
            <w:vAlign w:val="center"/>
          </w:tcPr>
          <w:p w14:paraId="21E5C691" w14:textId="77777777" w:rsidR="00010C4A" w:rsidRPr="007626B7" w:rsidRDefault="00010C4A" w:rsidP="00936ED3">
            <w:pPr>
              <w:jc w:val="left"/>
              <w:rPr>
                <w:rFonts w:asciiTheme="majorEastAsia" w:eastAsiaTheme="majorEastAsia" w:hAnsiTheme="majorEastAsia"/>
              </w:rPr>
            </w:pPr>
            <w:r>
              <w:rPr>
                <w:rFonts w:asciiTheme="majorEastAsia" w:eastAsiaTheme="majorEastAsia" w:hAnsiTheme="majorEastAsia" w:hint="eastAsia"/>
              </w:rPr>
              <w:t>②</w:t>
            </w:r>
            <w:r w:rsidRPr="007626B7">
              <w:rPr>
                <w:rFonts w:asciiTheme="majorEastAsia" w:eastAsiaTheme="majorEastAsia" w:hAnsiTheme="majorEastAsia" w:hint="eastAsia"/>
              </w:rPr>
              <w:t xml:space="preserve">　年休の計画的付与の導入</w:t>
            </w:r>
          </w:p>
        </w:tc>
        <w:tc>
          <w:tcPr>
            <w:tcW w:w="2462" w:type="dxa"/>
            <w:gridSpan w:val="2"/>
            <w:tcBorders>
              <w:top w:val="single" w:sz="12" w:space="0" w:color="auto"/>
              <w:left w:val="dashSmallGap" w:sz="4" w:space="0" w:color="auto"/>
              <w:bottom w:val="nil"/>
              <w:right w:val="single" w:sz="12" w:space="0" w:color="auto"/>
            </w:tcBorders>
            <w:vAlign w:val="center"/>
          </w:tcPr>
          <w:p w14:paraId="06FF5F4D" w14:textId="77777777" w:rsidR="00010C4A" w:rsidRPr="007626B7" w:rsidRDefault="00010C4A" w:rsidP="00936ED3">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0DF7D069" w14:textId="77777777" w:rsidR="00010C4A" w:rsidRPr="007626B7" w:rsidRDefault="00010C4A" w:rsidP="00700AD0">
            <w:pPr>
              <w:jc w:val="righ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010C4A" w:rsidRPr="007626B7" w14:paraId="64038485" w14:textId="77777777" w:rsidTr="00936ED3">
        <w:trPr>
          <w:trHeight w:val="281"/>
        </w:trPr>
        <w:tc>
          <w:tcPr>
            <w:tcW w:w="667" w:type="dxa"/>
            <w:vMerge w:val="restart"/>
            <w:tcBorders>
              <w:top w:val="nil"/>
              <w:left w:val="single" w:sz="12" w:space="0" w:color="auto"/>
              <w:right w:val="single" w:sz="12" w:space="0" w:color="auto"/>
            </w:tcBorders>
            <w:vAlign w:val="center"/>
          </w:tcPr>
          <w:p w14:paraId="4BD2A8E1" w14:textId="77777777" w:rsidR="00010C4A" w:rsidRDefault="00010C4A" w:rsidP="00936ED3">
            <w:pPr>
              <w:jc w:val="left"/>
              <w:rPr>
                <w:rFonts w:asciiTheme="majorEastAsia" w:eastAsiaTheme="majorEastAsia" w:hAnsiTheme="majorEastAsia"/>
              </w:rPr>
            </w:pPr>
          </w:p>
        </w:tc>
        <w:tc>
          <w:tcPr>
            <w:tcW w:w="6846" w:type="dxa"/>
            <w:gridSpan w:val="3"/>
            <w:tcBorders>
              <w:top w:val="single" w:sz="12" w:space="0" w:color="auto"/>
              <w:left w:val="single" w:sz="12" w:space="0" w:color="auto"/>
              <w:bottom w:val="single" w:sz="4" w:space="0" w:color="auto"/>
              <w:right w:val="dashSmallGap" w:sz="4" w:space="0" w:color="auto"/>
            </w:tcBorders>
            <w:vAlign w:val="center"/>
          </w:tcPr>
          <w:p w14:paraId="6BA5912F" w14:textId="77777777" w:rsidR="00010C4A" w:rsidRPr="007626B7" w:rsidRDefault="00010C4A" w:rsidP="00936ED3">
            <w:pPr>
              <w:jc w:val="left"/>
              <w:rPr>
                <w:rFonts w:asciiTheme="majorEastAsia" w:eastAsiaTheme="majorEastAsia" w:hAnsiTheme="majorEastAsia"/>
              </w:rPr>
            </w:pPr>
            <w:r>
              <w:rPr>
                <w:rFonts w:asciiTheme="majorEastAsia" w:eastAsiaTheme="majorEastAsia" w:hAnsiTheme="majorEastAsia" w:hint="eastAsia"/>
                <w:szCs w:val="21"/>
              </w:rPr>
              <w:t xml:space="preserve">ア　</w:t>
            </w:r>
            <w:r w:rsidRPr="007626B7">
              <w:rPr>
                <w:rFonts w:asciiTheme="majorEastAsia" w:eastAsiaTheme="majorEastAsia" w:hAnsiTheme="majorEastAsia" w:hint="eastAsia"/>
                <w:szCs w:val="21"/>
              </w:rPr>
              <w:t>年次有給休暇の計画的付与</w:t>
            </w:r>
            <w:r>
              <w:rPr>
                <w:rFonts w:asciiTheme="majorEastAsia" w:eastAsiaTheme="majorEastAsia" w:hAnsiTheme="majorEastAsia" w:hint="eastAsia"/>
                <w:szCs w:val="21"/>
              </w:rPr>
              <w:t>に係る労使協定を締結していない</w:t>
            </w:r>
          </w:p>
        </w:tc>
        <w:tc>
          <w:tcPr>
            <w:tcW w:w="1843" w:type="dxa"/>
            <w:tcBorders>
              <w:top w:val="single" w:sz="12" w:space="0" w:color="auto"/>
              <w:left w:val="dashSmallGap" w:sz="4" w:space="0" w:color="auto"/>
              <w:bottom w:val="single" w:sz="4" w:space="0" w:color="auto"/>
              <w:right w:val="single" w:sz="12" w:space="0" w:color="auto"/>
            </w:tcBorders>
            <w:vAlign w:val="center"/>
          </w:tcPr>
          <w:p w14:paraId="49BFA2EC" w14:textId="77777777" w:rsidR="00010C4A" w:rsidRDefault="00D05CAC" w:rsidP="00936ED3">
            <w:pPr>
              <w:jc w:val="left"/>
              <w:rPr>
                <w:rFonts w:asciiTheme="majorEastAsia" w:eastAsiaTheme="majorEastAsia" w:hAnsiTheme="majorEastAsia"/>
              </w:rPr>
            </w:pPr>
            <w:sdt>
              <w:sdtPr>
                <w:rPr>
                  <w:rFonts w:asciiTheme="majorEastAsia" w:eastAsiaTheme="majorEastAsia" w:hAnsiTheme="majorEastAsia" w:hint="eastAsia"/>
                </w:rPr>
                <w:id w:val="1136831288"/>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はい</w:t>
            </w:r>
          </w:p>
          <w:p w14:paraId="57DA1279" w14:textId="77777777" w:rsidR="00010C4A" w:rsidRPr="007626B7" w:rsidRDefault="00D05CAC" w:rsidP="00936ED3">
            <w:pPr>
              <w:jc w:val="left"/>
              <w:rPr>
                <w:rFonts w:asciiTheme="majorEastAsia" w:eastAsiaTheme="majorEastAsia" w:hAnsiTheme="majorEastAsia"/>
              </w:rPr>
            </w:pPr>
            <w:sdt>
              <w:sdtPr>
                <w:rPr>
                  <w:rFonts w:asciiTheme="majorEastAsia" w:eastAsiaTheme="majorEastAsia" w:hAnsiTheme="majorEastAsia" w:hint="eastAsia"/>
                </w:rPr>
                <w:id w:val="-423032750"/>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いいえ</w:t>
            </w:r>
          </w:p>
        </w:tc>
      </w:tr>
      <w:tr w:rsidR="00010C4A" w:rsidRPr="007626B7" w14:paraId="78C11152" w14:textId="77777777" w:rsidTr="00936ED3">
        <w:trPr>
          <w:trHeight w:val="281"/>
        </w:trPr>
        <w:tc>
          <w:tcPr>
            <w:tcW w:w="667" w:type="dxa"/>
            <w:vMerge/>
            <w:tcBorders>
              <w:left w:val="single" w:sz="12" w:space="0" w:color="auto"/>
              <w:bottom w:val="single" w:sz="12" w:space="0" w:color="auto"/>
              <w:right w:val="single" w:sz="12" w:space="0" w:color="auto"/>
            </w:tcBorders>
            <w:vAlign w:val="center"/>
          </w:tcPr>
          <w:p w14:paraId="75FFD6FA" w14:textId="77777777" w:rsidR="00010C4A" w:rsidRDefault="00010C4A" w:rsidP="00936ED3">
            <w:pPr>
              <w:jc w:val="left"/>
              <w:rPr>
                <w:rFonts w:asciiTheme="majorEastAsia" w:eastAsiaTheme="majorEastAsia" w:hAnsiTheme="majorEastAsia"/>
              </w:rPr>
            </w:pPr>
          </w:p>
        </w:tc>
        <w:tc>
          <w:tcPr>
            <w:tcW w:w="6846" w:type="dxa"/>
            <w:gridSpan w:val="3"/>
            <w:tcBorders>
              <w:top w:val="single" w:sz="4" w:space="0" w:color="auto"/>
              <w:left w:val="single" w:sz="12" w:space="0" w:color="auto"/>
              <w:bottom w:val="single" w:sz="12" w:space="0" w:color="auto"/>
              <w:right w:val="dashSmallGap" w:sz="4" w:space="0" w:color="auto"/>
            </w:tcBorders>
            <w:vAlign w:val="center"/>
          </w:tcPr>
          <w:p w14:paraId="72E72DE7" w14:textId="77777777" w:rsidR="00010C4A" w:rsidRDefault="00010C4A" w:rsidP="00936ED3">
            <w:pPr>
              <w:ind w:leftChars="1" w:left="220" w:hangingChars="104" w:hanging="218"/>
              <w:jc w:val="left"/>
              <w:rPr>
                <w:rFonts w:asciiTheme="majorEastAsia" w:eastAsiaTheme="majorEastAsia" w:hAnsiTheme="majorEastAsia"/>
                <w:szCs w:val="21"/>
              </w:rPr>
            </w:pPr>
            <w:r>
              <w:rPr>
                <w:rFonts w:asciiTheme="majorEastAsia" w:eastAsiaTheme="majorEastAsia" w:hAnsiTheme="majorEastAsia" w:hint="eastAsia"/>
                <w:szCs w:val="21"/>
              </w:rPr>
              <w:t>イ　いずれかの指定事業場において、年次有給休暇の付与日数が５日を超える労働者がいる</w:t>
            </w:r>
          </w:p>
        </w:tc>
        <w:tc>
          <w:tcPr>
            <w:tcW w:w="1843" w:type="dxa"/>
            <w:tcBorders>
              <w:top w:val="single" w:sz="4" w:space="0" w:color="auto"/>
              <w:left w:val="dashSmallGap" w:sz="4" w:space="0" w:color="auto"/>
              <w:bottom w:val="single" w:sz="12" w:space="0" w:color="auto"/>
              <w:right w:val="single" w:sz="12" w:space="0" w:color="auto"/>
            </w:tcBorders>
            <w:vAlign w:val="center"/>
          </w:tcPr>
          <w:p w14:paraId="29D8E524" w14:textId="77777777" w:rsidR="00010C4A" w:rsidRDefault="00D05CAC" w:rsidP="00936ED3">
            <w:pPr>
              <w:jc w:val="left"/>
              <w:rPr>
                <w:rFonts w:asciiTheme="majorEastAsia" w:eastAsiaTheme="majorEastAsia" w:hAnsiTheme="majorEastAsia"/>
              </w:rPr>
            </w:pPr>
            <w:sdt>
              <w:sdtPr>
                <w:rPr>
                  <w:rFonts w:asciiTheme="majorEastAsia" w:eastAsiaTheme="majorEastAsia" w:hAnsiTheme="majorEastAsia" w:hint="eastAsia"/>
                </w:rPr>
                <w:id w:val="2016181429"/>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はい</w:t>
            </w:r>
          </w:p>
          <w:p w14:paraId="00DB510D" w14:textId="77777777" w:rsidR="00010C4A" w:rsidRDefault="00D05CAC" w:rsidP="00936ED3">
            <w:pPr>
              <w:jc w:val="left"/>
              <w:rPr>
                <w:rFonts w:asciiTheme="majorEastAsia" w:eastAsiaTheme="majorEastAsia" w:hAnsiTheme="majorEastAsia"/>
              </w:rPr>
            </w:pPr>
            <w:sdt>
              <w:sdtPr>
                <w:rPr>
                  <w:rFonts w:asciiTheme="majorEastAsia" w:eastAsiaTheme="majorEastAsia" w:hAnsiTheme="majorEastAsia" w:hint="eastAsia"/>
                </w:rPr>
                <w:id w:val="-1842695131"/>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いいえ</w:t>
            </w:r>
          </w:p>
        </w:tc>
      </w:tr>
      <w:tr w:rsidR="00010C4A" w:rsidRPr="007626B7" w14:paraId="4B7B9529" w14:textId="77777777" w:rsidTr="00936ED3">
        <w:trPr>
          <w:trHeight w:val="614"/>
        </w:trPr>
        <w:tc>
          <w:tcPr>
            <w:tcW w:w="6894" w:type="dxa"/>
            <w:gridSpan w:val="3"/>
            <w:tcBorders>
              <w:top w:val="single" w:sz="12" w:space="0" w:color="auto"/>
              <w:left w:val="single" w:sz="12" w:space="0" w:color="auto"/>
              <w:bottom w:val="nil"/>
              <w:right w:val="dashSmallGap" w:sz="4" w:space="0" w:color="auto"/>
            </w:tcBorders>
            <w:vAlign w:val="center"/>
          </w:tcPr>
          <w:p w14:paraId="21C28070" w14:textId="77777777" w:rsidR="00010C4A" w:rsidRPr="007626B7" w:rsidRDefault="00010C4A" w:rsidP="00936ED3">
            <w:pPr>
              <w:rPr>
                <w:rFonts w:asciiTheme="majorEastAsia" w:eastAsiaTheme="majorEastAsia" w:hAnsiTheme="majorEastAsia"/>
              </w:rPr>
            </w:pPr>
            <w:r>
              <w:rPr>
                <w:rFonts w:asciiTheme="majorEastAsia" w:eastAsiaTheme="majorEastAsia" w:hAnsiTheme="majorEastAsia" w:hint="eastAsia"/>
              </w:rPr>
              <w:t>③</w:t>
            </w:r>
            <w:r w:rsidRPr="007626B7">
              <w:rPr>
                <w:rFonts w:asciiTheme="majorEastAsia" w:eastAsiaTheme="majorEastAsia" w:hAnsiTheme="majorEastAsia" w:hint="eastAsia"/>
              </w:rPr>
              <w:t xml:space="preserve">　時間単位年休及び特別休暇</w:t>
            </w:r>
            <w:r>
              <w:rPr>
                <w:rFonts w:asciiTheme="majorEastAsia" w:eastAsiaTheme="majorEastAsia" w:hAnsiTheme="majorEastAsia" w:hint="eastAsia"/>
              </w:rPr>
              <w:t>の導入</w:t>
            </w:r>
          </w:p>
        </w:tc>
        <w:tc>
          <w:tcPr>
            <w:tcW w:w="2462" w:type="dxa"/>
            <w:gridSpan w:val="2"/>
            <w:tcBorders>
              <w:top w:val="single" w:sz="12" w:space="0" w:color="auto"/>
              <w:left w:val="dashSmallGap" w:sz="4" w:space="0" w:color="auto"/>
              <w:bottom w:val="nil"/>
              <w:right w:val="single" w:sz="12" w:space="0" w:color="auto"/>
            </w:tcBorders>
            <w:vAlign w:val="center"/>
          </w:tcPr>
          <w:p w14:paraId="3DC5FB44" w14:textId="77777777" w:rsidR="00010C4A" w:rsidRPr="007626B7" w:rsidRDefault="00010C4A" w:rsidP="00936ED3">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6F452A7B" w14:textId="77777777" w:rsidR="00010C4A" w:rsidRPr="007626B7" w:rsidRDefault="00010C4A" w:rsidP="00700AD0">
            <w:pPr>
              <w:jc w:val="righ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010C4A" w:rsidRPr="007626B7" w14:paraId="7DC8394C" w14:textId="77777777" w:rsidTr="00936ED3">
        <w:trPr>
          <w:trHeight w:val="3036"/>
        </w:trPr>
        <w:tc>
          <w:tcPr>
            <w:tcW w:w="709" w:type="dxa"/>
            <w:gridSpan w:val="2"/>
            <w:vMerge w:val="restart"/>
            <w:tcBorders>
              <w:top w:val="nil"/>
              <w:left w:val="single" w:sz="12" w:space="0" w:color="auto"/>
              <w:right w:val="single" w:sz="12" w:space="0" w:color="auto"/>
            </w:tcBorders>
            <w:vAlign w:val="center"/>
          </w:tcPr>
          <w:p w14:paraId="5F163610" w14:textId="77777777" w:rsidR="00010C4A" w:rsidRPr="007626B7" w:rsidRDefault="00010C4A" w:rsidP="00936ED3">
            <w:pPr>
              <w:ind w:firstLineChars="200" w:firstLine="420"/>
              <w:jc w:val="left"/>
              <w:rPr>
                <w:rFonts w:asciiTheme="majorEastAsia" w:eastAsiaTheme="majorEastAsia" w:hAnsiTheme="majorEastAsia"/>
              </w:rPr>
            </w:pPr>
          </w:p>
        </w:tc>
        <w:tc>
          <w:tcPr>
            <w:tcW w:w="8647" w:type="dxa"/>
            <w:gridSpan w:val="3"/>
            <w:tcBorders>
              <w:top w:val="single" w:sz="12" w:space="0" w:color="auto"/>
              <w:left w:val="single" w:sz="12" w:space="0" w:color="auto"/>
              <w:bottom w:val="single" w:sz="4" w:space="0" w:color="auto"/>
              <w:right w:val="single" w:sz="12" w:space="0" w:color="auto"/>
            </w:tcBorders>
            <w:vAlign w:val="center"/>
          </w:tcPr>
          <w:p w14:paraId="7224DA6D" w14:textId="77777777" w:rsidR="00010C4A" w:rsidRPr="007626B7" w:rsidRDefault="00010C4A" w:rsidP="00936ED3">
            <w:pPr>
              <w:jc w:val="left"/>
              <w:rPr>
                <w:rFonts w:asciiTheme="majorEastAsia" w:eastAsiaTheme="majorEastAsia" w:hAnsiTheme="majorEastAsia"/>
              </w:rPr>
            </w:pPr>
            <w:r>
              <w:rPr>
                <w:rFonts w:asciiTheme="majorEastAsia" w:eastAsiaTheme="majorEastAsia" w:hAnsiTheme="majorEastAsia" w:hint="eastAsia"/>
              </w:rPr>
              <w:t>ア</w:t>
            </w:r>
            <w:r w:rsidRPr="007626B7">
              <w:rPr>
                <w:rFonts w:asciiTheme="majorEastAsia" w:eastAsiaTheme="majorEastAsia" w:hAnsiTheme="majorEastAsia" w:hint="eastAsia"/>
              </w:rPr>
              <w:t xml:space="preserve">　</w:t>
            </w:r>
            <w:r>
              <w:rPr>
                <w:rFonts w:asciiTheme="majorEastAsia" w:eastAsiaTheme="majorEastAsia" w:hAnsiTheme="majorEastAsia" w:hint="eastAsia"/>
              </w:rPr>
              <w:t>導入する特別休暇の種類（１つ以上を選択）</w:t>
            </w:r>
          </w:p>
          <w:p w14:paraId="0ADC86E8" w14:textId="77777777" w:rsidR="00010C4A" w:rsidRPr="007626B7" w:rsidRDefault="00D05CAC" w:rsidP="00936ED3">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599448642"/>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Pr>
                <w:rFonts w:asciiTheme="majorEastAsia" w:eastAsiaTheme="majorEastAsia" w:hAnsiTheme="majorEastAsia" w:hint="eastAsia"/>
              </w:rPr>
              <w:t>（イ）</w:t>
            </w:r>
            <w:r w:rsidR="00010C4A" w:rsidRPr="007626B7">
              <w:rPr>
                <w:rFonts w:asciiTheme="majorEastAsia" w:eastAsiaTheme="majorEastAsia" w:hAnsiTheme="majorEastAsia" w:hint="eastAsia"/>
              </w:rPr>
              <w:t>特に健康の保持に努める必要があると認められる労働者に対する特別休暇</w:t>
            </w:r>
          </w:p>
          <w:p w14:paraId="493016C5" w14:textId="77777777" w:rsidR="00010C4A" w:rsidRPr="00C21C4A" w:rsidRDefault="00D05CAC" w:rsidP="00936ED3">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2111884983"/>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Pr>
                <w:rFonts w:asciiTheme="majorEastAsia" w:eastAsiaTheme="majorEastAsia" w:hAnsiTheme="majorEastAsia" w:hint="eastAsia"/>
              </w:rPr>
              <w:t>（ニ）</w:t>
            </w:r>
            <w:r w:rsidR="00010C4A" w:rsidRPr="00C21C4A">
              <w:rPr>
                <w:rFonts w:asciiTheme="majorEastAsia" w:eastAsiaTheme="majorEastAsia" w:hAnsiTheme="majorEastAsia" w:hint="eastAsia"/>
                <w:kern w:val="0"/>
              </w:rPr>
              <w:t>公民権の行使又は公の職務の執行をする労働者に対する特別休暇</w:t>
            </w:r>
          </w:p>
          <w:p w14:paraId="54E66F03" w14:textId="77777777" w:rsidR="00010C4A" w:rsidRDefault="00D05CAC" w:rsidP="00936ED3">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41214372"/>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Pr>
                <w:rFonts w:asciiTheme="majorEastAsia" w:eastAsiaTheme="majorEastAsia" w:hAnsiTheme="majorEastAsia" w:hint="eastAsia"/>
              </w:rPr>
              <w:t>（ホ）</w:t>
            </w:r>
            <w:r w:rsidR="00010C4A" w:rsidRPr="007626B7">
              <w:rPr>
                <w:rFonts w:asciiTheme="majorEastAsia" w:eastAsiaTheme="majorEastAsia" w:hAnsiTheme="majorEastAsia" w:hint="eastAsia"/>
              </w:rPr>
              <w:t>単身赴任者に対する特別休暇</w:t>
            </w:r>
          </w:p>
          <w:p w14:paraId="273DB210" w14:textId="77777777" w:rsidR="00010C4A" w:rsidRPr="007626B7" w:rsidRDefault="00D05CAC" w:rsidP="00936ED3">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268083007"/>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Pr>
                <w:rFonts w:asciiTheme="majorEastAsia" w:eastAsiaTheme="majorEastAsia" w:hAnsiTheme="majorEastAsia" w:hint="eastAsia"/>
              </w:rPr>
              <w:t>（ヘ）</w:t>
            </w:r>
            <w:r w:rsidR="00010C4A" w:rsidRPr="007626B7">
              <w:rPr>
                <w:rFonts w:asciiTheme="majorEastAsia" w:eastAsiaTheme="majorEastAsia" w:hAnsiTheme="majorEastAsia" w:hint="eastAsia"/>
              </w:rPr>
              <w:t>自発的な職業能力開発を図る労働者に対する特別休暇</w:t>
            </w:r>
          </w:p>
          <w:p w14:paraId="04E4DFD7" w14:textId="77777777" w:rsidR="00010C4A" w:rsidRPr="007626B7" w:rsidRDefault="00D05CAC" w:rsidP="00936ED3">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570784328"/>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Pr>
                <w:rFonts w:asciiTheme="majorEastAsia" w:eastAsiaTheme="majorEastAsia" w:hAnsiTheme="majorEastAsia" w:hint="eastAsia"/>
              </w:rPr>
              <w:t>（</w:t>
            </w:r>
            <w:r w:rsidR="00010C4A" w:rsidRPr="007626B7">
              <w:rPr>
                <w:rFonts w:asciiTheme="majorEastAsia" w:eastAsiaTheme="majorEastAsia" w:hAnsiTheme="majorEastAsia" w:hint="eastAsia"/>
              </w:rPr>
              <w:t>ト</w:t>
            </w:r>
            <w:r w:rsidR="00010C4A">
              <w:rPr>
                <w:rFonts w:asciiTheme="majorEastAsia" w:eastAsiaTheme="majorEastAsia" w:hAnsiTheme="majorEastAsia" w:hint="eastAsia"/>
              </w:rPr>
              <w:t>）</w:t>
            </w:r>
            <w:r w:rsidR="00010C4A" w:rsidRPr="007626B7">
              <w:rPr>
                <w:rFonts w:asciiTheme="majorEastAsia" w:eastAsiaTheme="majorEastAsia" w:hAnsiTheme="majorEastAsia" w:hint="eastAsia"/>
              </w:rPr>
              <w:t>地域活動等を行う労働者に対する特別休暇</w:t>
            </w:r>
          </w:p>
          <w:p w14:paraId="5B6BEE48" w14:textId="77777777" w:rsidR="00010C4A" w:rsidRPr="007626B7" w:rsidRDefault="00D05CAC" w:rsidP="00936ED3">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2100249316"/>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Pr>
                <w:rFonts w:asciiTheme="majorEastAsia" w:eastAsiaTheme="majorEastAsia" w:hAnsiTheme="majorEastAsia" w:hint="eastAsia"/>
              </w:rPr>
              <w:t>（</w:t>
            </w:r>
            <w:r w:rsidR="00010C4A" w:rsidRPr="007626B7">
              <w:rPr>
                <w:rFonts w:asciiTheme="majorEastAsia" w:eastAsiaTheme="majorEastAsia" w:hAnsiTheme="majorEastAsia" w:hint="eastAsia"/>
              </w:rPr>
              <w:t>チ</w:t>
            </w:r>
            <w:r w:rsidR="00010C4A">
              <w:rPr>
                <w:rFonts w:asciiTheme="majorEastAsia" w:eastAsiaTheme="majorEastAsia" w:hAnsiTheme="majorEastAsia" w:hint="eastAsia"/>
              </w:rPr>
              <w:t>）</w:t>
            </w:r>
            <w:r w:rsidR="00010C4A" w:rsidRPr="007626B7">
              <w:rPr>
                <w:rFonts w:asciiTheme="majorEastAsia" w:eastAsiaTheme="majorEastAsia" w:hAnsiTheme="majorEastAsia" w:hint="eastAsia"/>
              </w:rPr>
              <w:t>その他特に配慮を必要とする労働者に対する特別休暇</w:t>
            </w:r>
          </w:p>
          <w:p w14:paraId="56A11C51" w14:textId="77777777" w:rsidR="00010C4A" w:rsidRPr="007626B7" w:rsidRDefault="00010C4A" w:rsidP="00936ED3">
            <w:pPr>
              <w:ind w:firstLineChars="500" w:firstLine="1050"/>
              <w:jc w:val="left"/>
              <w:rPr>
                <w:rFonts w:asciiTheme="majorEastAsia" w:eastAsiaTheme="majorEastAsia" w:hAnsiTheme="majorEastAsia"/>
              </w:rPr>
            </w:pPr>
            <w:r w:rsidRPr="007626B7">
              <w:rPr>
                <w:rFonts w:asciiTheme="majorEastAsia" w:eastAsiaTheme="majorEastAsia" w:hAnsiTheme="majorEastAsia" w:hint="eastAsia"/>
              </w:rPr>
              <w:t>特別休暇名〔　　　　　　　　　　　　　　　　　　　　　〕</w:t>
            </w:r>
          </w:p>
        </w:tc>
      </w:tr>
      <w:tr w:rsidR="00010C4A" w:rsidRPr="007626B7" w14:paraId="23AC06F0" w14:textId="77777777" w:rsidTr="00936ED3">
        <w:trPr>
          <w:trHeight w:val="1029"/>
        </w:trPr>
        <w:tc>
          <w:tcPr>
            <w:tcW w:w="709" w:type="dxa"/>
            <w:gridSpan w:val="2"/>
            <w:vMerge/>
            <w:tcBorders>
              <w:left w:val="single" w:sz="12" w:space="0" w:color="auto"/>
              <w:right w:val="single" w:sz="12" w:space="0" w:color="auto"/>
            </w:tcBorders>
            <w:vAlign w:val="center"/>
          </w:tcPr>
          <w:p w14:paraId="054B0BB4" w14:textId="77777777" w:rsidR="00010C4A" w:rsidRPr="007626B7" w:rsidRDefault="00010C4A" w:rsidP="00936ED3">
            <w:pPr>
              <w:ind w:leftChars="100" w:left="420" w:hangingChars="100" w:hanging="210"/>
              <w:jc w:val="left"/>
              <w:rPr>
                <w:rFonts w:asciiTheme="majorEastAsia" w:eastAsiaTheme="majorEastAsia" w:hAnsiTheme="majorEastAsia"/>
              </w:rPr>
            </w:pPr>
          </w:p>
        </w:tc>
        <w:tc>
          <w:tcPr>
            <w:tcW w:w="8647" w:type="dxa"/>
            <w:gridSpan w:val="3"/>
            <w:tcBorders>
              <w:top w:val="single" w:sz="4" w:space="0" w:color="auto"/>
              <w:left w:val="single" w:sz="12" w:space="0" w:color="auto"/>
              <w:bottom w:val="dotted" w:sz="4" w:space="0" w:color="auto"/>
              <w:right w:val="single" w:sz="12" w:space="0" w:color="auto"/>
            </w:tcBorders>
            <w:vAlign w:val="center"/>
          </w:tcPr>
          <w:p w14:paraId="2B0CABDE" w14:textId="77777777" w:rsidR="00010C4A" w:rsidRPr="007626B7" w:rsidRDefault="00010C4A" w:rsidP="00936ED3">
            <w:pPr>
              <w:jc w:val="left"/>
              <w:rPr>
                <w:rFonts w:asciiTheme="majorEastAsia" w:eastAsiaTheme="majorEastAsia" w:hAnsiTheme="majorEastAsia"/>
              </w:rPr>
            </w:pPr>
            <w:r>
              <w:rPr>
                <w:rFonts w:asciiTheme="majorEastAsia" w:eastAsiaTheme="majorEastAsia" w:hAnsiTheme="majorEastAsia" w:hint="eastAsia"/>
              </w:rPr>
              <w:t xml:space="preserve">イ　</w:t>
            </w:r>
            <w:r w:rsidRPr="007626B7">
              <w:rPr>
                <w:rFonts w:asciiTheme="majorEastAsia" w:eastAsiaTheme="majorEastAsia" w:hAnsiTheme="majorEastAsia" w:hint="eastAsia"/>
              </w:rPr>
              <w:t>事業実施予定期間中、</w:t>
            </w:r>
            <w:r>
              <w:rPr>
                <w:rFonts w:asciiTheme="majorEastAsia" w:eastAsiaTheme="majorEastAsia" w:hAnsiTheme="majorEastAsia" w:hint="eastAsia"/>
              </w:rPr>
              <w:t>指定事業場</w:t>
            </w:r>
            <w:r w:rsidRPr="007626B7">
              <w:rPr>
                <w:rFonts w:asciiTheme="majorEastAsia" w:eastAsiaTheme="majorEastAsia" w:hAnsiTheme="majorEastAsia" w:hint="eastAsia"/>
              </w:rPr>
              <w:t>における、</w:t>
            </w:r>
          </w:p>
          <w:p w14:paraId="202A3553" w14:textId="77777777" w:rsidR="00010C4A" w:rsidRPr="007626B7" w:rsidRDefault="00010C4A" w:rsidP="00936ED3">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・時間単位年休の取得見込み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 xml:space="preserve">延べ　</w:t>
            </w:r>
            <w:r w:rsidRPr="007626B7">
              <w:rPr>
                <w:rFonts w:asciiTheme="majorEastAsia" w:eastAsiaTheme="majorEastAsia" w:hAnsiTheme="majorEastAsia" w:hint="eastAsia"/>
                <w:u w:val="single"/>
              </w:rPr>
              <w:t xml:space="preserve">　時間</w:t>
            </w:r>
          </w:p>
          <w:p w14:paraId="0E4C642F" w14:textId="77777777" w:rsidR="00010C4A" w:rsidRPr="007626B7" w:rsidRDefault="00010C4A" w:rsidP="00936ED3">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・特別休暇の取得見込み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延べ</w:t>
            </w:r>
            <w:r w:rsidRPr="007626B7">
              <w:rPr>
                <w:rFonts w:asciiTheme="majorEastAsia" w:eastAsiaTheme="majorEastAsia" w:hAnsiTheme="majorEastAsia" w:hint="eastAsia"/>
                <w:u w:val="single"/>
              </w:rPr>
              <w:t xml:space="preserve">　　日</w:t>
            </w:r>
            <w:r>
              <w:rPr>
                <w:rFonts w:asciiTheme="majorEastAsia" w:eastAsiaTheme="majorEastAsia" w:hAnsiTheme="majorEastAsia" w:hint="eastAsia"/>
                <w:u w:val="single"/>
              </w:rPr>
              <w:t>・時間</w:t>
            </w:r>
          </w:p>
        </w:tc>
      </w:tr>
      <w:tr w:rsidR="00010C4A" w:rsidRPr="007626B7" w14:paraId="54342B0A" w14:textId="77777777" w:rsidTr="00936ED3">
        <w:trPr>
          <w:trHeight w:val="612"/>
        </w:trPr>
        <w:tc>
          <w:tcPr>
            <w:tcW w:w="709" w:type="dxa"/>
            <w:gridSpan w:val="2"/>
            <w:vMerge/>
            <w:tcBorders>
              <w:left w:val="single" w:sz="12" w:space="0" w:color="auto"/>
              <w:right w:val="single" w:sz="12" w:space="0" w:color="auto"/>
            </w:tcBorders>
            <w:vAlign w:val="center"/>
          </w:tcPr>
          <w:p w14:paraId="1992F0F1" w14:textId="77777777" w:rsidR="00010C4A" w:rsidRPr="007626B7" w:rsidRDefault="00010C4A" w:rsidP="00936ED3">
            <w:pPr>
              <w:ind w:leftChars="100" w:left="420" w:hangingChars="100" w:hanging="21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35321987" w14:textId="77777777" w:rsidR="00010C4A" w:rsidRPr="007626B7" w:rsidRDefault="00010C4A" w:rsidP="00936ED3">
            <w:pPr>
              <w:jc w:val="left"/>
              <w:rPr>
                <w:rFonts w:asciiTheme="majorEastAsia" w:eastAsiaTheme="majorEastAsia" w:hAnsiTheme="majorEastAsia"/>
              </w:rPr>
            </w:pPr>
            <w:r>
              <w:rPr>
                <w:rFonts w:asciiTheme="majorEastAsia" w:eastAsiaTheme="majorEastAsia" w:hAnsiTheme="majorEastAsia" w:hint="eastAsia"/>
                <w:szCs w:val="21"/>
              </w:rPr>
              <w:t>ウ　時間単位の</w:t>
            </w:r>
            <w:r w:rsidRPr="007626B7">
              <w:rPr>
                <w:rFonts w:asciiTheme="majorEastAsia" w:eastAsiaTheme="majorEastAsia" w:hAnsiTheme="majorEastAsia" w:hint="eastAsia"/>
                <w:szCs w:val="21"/>
              </w:rPr>
              <w:t>年次有給休暇</w:t>
            </w:r>
            <w:r>
              <w:rPr>
                <w:rFonts w:asciiTheme="majorEastAsia" w:eastAsiaTheme="majorEastAsia" w:hAnsiTheme="majorEastAsia" w:hint="eastAsia"/>
                <w:szCs w:val="21"/>
              </w:rPr>
              <w:t>に係る労使協定を締結していない</w:t>
            </w:r>
          </w:p>
        </w:tc>
        <w:tc>
          <w:tcPr>
            <w:tcW w:w="1843" w:type="dxa"/>
            <w:tcBorders>
              <w:top w:val="single" w:sz="4" w:space="0" w:color="auto"/>
              <w:left w:val="dashSmallGap" w:sz="4" w:space="0" w:color="auto"/>
              <w:bottom w:val="single" w:sz="4" w:space="0" w:color="auto"/>
              <w:right w:val="single" w:sz="12" w:space="0" w:color="auto"/>
            </w:tcBorders>
            <w:vAlign w:val="center"/>
          </w:tcPr>
          <w:p w14:paraId="5E0A30EC" w14:textId="77777777" w:rsidR="00010C4A" w:rsidRDefault="00D05CAC" w:rsidP="00936ED3">
            <w:pPr>
              <w:jc w:val="left"/>
              <w:rPr>
                <w:rFonts w:asciiTheme="majorEastAsia" w:eastAsiaTheme="majorEastAsia" w:hAnsiTheme="majorEastAsia"/>
              </w:rPr>
            </w:pPr>
            <w:sdt>
              <w:sdtPr>
                <w:rPr>
                  <w:rFonts w:asciiTheme="majorEastAsia" w:eastAsiaTheme="majorEastAsia" w:hAnsiTheme="majorEastAsia" w:hint="eastAsia"/>
                </w:rPr>
                <w:id w:val="997159395"/>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はい</w:t>
            </w:r>
          </w:p>
          <w:p w14:paraId="4803C89E" w14:textId="77777777" w:rsidR="00010C4A" w:rsidRPr="007626B7" w:rsidRDefault="00D05CAC" w:rsidP="00936ED3">
            <w:pPr>
              <w:jc w:val="left"/>
              <w:rPr>
                <w:rFonts w:asciiTheme="majorEastAsia" w:eastAsiaTheme="majorEastAsia" w:hAnsiTheme="majorEastAsia"/>
              </w:rPr>
            </w:pPr>
            <w:sdt>
              <w:sdtPr>
                <w:rPr>
                  <w:rFonts w:asciiTheme="majorEastAsia" w:eastAsiaTheme="majorEastAsia" w:hAnsiTheme="majorEastAsia" w:hint="eastAsia"/>
                </w:rPr>
                <w:id w:val="1617640760"/>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いいえ</w:t>
            </w:r>
          </w:p>
        </w:tc>
      </w:tr>
      <w:tr w:rsidR="00010C4A" w:rsidRPr="007626B7" w14:paraId="54BA439B" w14:textId="77777777" w:rsidTr="00936ED3">
        <w:trPr>
          <w:trHeight w:val="612"/>
        </w:trPr>
        <w:tc>
          <w:tcPr>
            <w:tcW w:w="709" w:type="dxa"/>
            <w:gridSpan w:val="2"/>
            <w:vMerge/>
            <w:tcBorders>
              <w:left w:val="single" w:sz="12" w:space="0" w:color="auto"/>
              <w:right w:val="single" w:sz="12" w:space="0" w:color="auto"/>
            </w:tcBorders>
            <w:vAlign w:val="center"/>
          </w:tcPr>
          <w:p w14:paraId="70641012" w14:textId="77777777" w:rsidR="00010C4A" w:rsidRPr="007626B7" w:rsidRDefault="00010C4A" w:rsidP="00936ED3">
            <w:pPr>
              <w:ind w:leftChars="100" w:left="420" w:hangingChars="100" w:hanging="21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49C982E4" w14:textId="77777777" w:rsidR="00010C4A" w:rsidRDefault="00010C4A" w:rsidP="00936ED3">
            <w:pPr>
              <w:ind w:leftChars="16" w:left="317" w:hangingChars="135" w:hanging="283"/>
              <w:jc w:val="left"/>
              <w:rPr>
                <w:rFonts w:asciiTheme="majorEastAsia" w:eastAsiaTheme="majorEastAsia" w:hAnsiTheme="majorEastAsia"/>
                <w:szCs w:val="21"/>
              </w:rPr>
            </w:pPr>
            <w:r>
              <w:rPr>
                <w:rFonts w:asciiTheme="majorEastAsia" w:eastAsiaTheme="majorEastAsia" w:hAnsiTheme="majorEastAsia" w:hint="eastAsia"/>
                <w:szCs w:val="21"/>
              </w:rPr>
              <w:t>エ　導入しようとする特別休暇（上記アで選択した特別休暇）について、既に導入している指定事業場がある</w:t>
            </w:r>
          </w:p>
        </w:tc>
        <w:tc>
          <w:tcPr>
            <w:tcW w:w="1843" w:type="dxa"/>
            <w:tcBorders>
              <w:top w:val="single" w:sz="4" w:space="0" w:color="auto"/>
              <w:left w:val="dashSmallGap" w:sz="4" w:space="0" w:color="auto"/>
              <w:bottom w:val="single" w:sz="4" w:space="0" w:color="auto"/>
              <w:right w:val="single" w:sz="12" w:space="0" w:color="auto"/>
            </w:tcBorders>
            <w:vAlign w:val="center"/>
          </w:tcPr>
          <w:p w14:paraId="52AF4483" w14:textId="77777777" w:rsidR="00010C4A" w:rsidRDefault="00D05CAC" w:rsidP="00936ED3">
            <w:pPr>
              <w:jc w:val="left"/>
              <w:rPr>
                <w:rFonts w:asciiTheme="majorEastAsia" w:eastAsiaTheme="majorEastAsia" w:hAnsiTheme="majorEastAsia"/>
              </w:rPr>
            </w:pPr>
            <w:sdt>
              <w:sdtPr>
                <w:rPr>
                  <w:rFonts w:asciiTheme="majorEastAsia" w:eastAsiaTheme="majorEastAsia" w:hAnsiTheme="majorEastAsia" w:hint="eastAsia"/>
                </w:rPr>
                <w:id w:val="-640961593"/>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はい</w:t>
            </w:r>
          </w:p>
          <w:p w14:paraId="28E42DB5" w14:textId="77777777" w:rsidR="00010C4A" w:rsidRPr="007626B7" w:rsidRDefault="00D05CAC" w:rsidP="00936ED3">
            <w:pPr>
              <w:jc w:val="left"/>
              <w:rPr>
                <w:rFonts w:asciiTheme="majorEastAsia" w:eastAsiaTheme="majorEastAsia" w:hAnsiTheme="majorEastAsia"/>
              </w:rPr>
            </w:pPr>
            <w:sdt>
              <w:sdtPr>
                <w:rPr>
                  <w:rFonts w:asciiTheme="majorEastAsia" w:eastAsiaTheme="majorEastAsia" w:hAnsiTheme="majorEastAsia" w:hint="eastAsia"/>
                </w:rPr>
                <w:id w:val="943808853"/>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いいえ</w:t>
            </w:r>
          </w:p>
        </w:tc>
      </w:tr>
    </w:tbl>
    <w:p w14:paraId="08C07CC2" w14:textId="77777777" w:rsidR="00010C4A" w:rsidRDefault="00010C4A" w:rsidP="00010C4A">
      <w:pPr>
        <w:widowControl/>
        <w:jc w:val="left"/>
        <w:rPr>
          <w:rFonts w:asciiTheme="majorEastAsia" w:eastAsiaTheme="majorEastAsia" w:hAnsiTheme="majorEastAsia"/>
        </w:rPr>
      </w:pPr>
      <w:r>
        <w:rPr>
          <w:rFonts w:asciiTheme="majorEastAsia" w:eastAsiaTheme="majorEastAsia" w:hAnsiTheme="majorEastAsia"/>
        </w:rPr>
        <w:br w:type="page"/>
      </w:r>
    </w:p>
    <w:p w14:paraId="5B7EE415" w14:textId="594CE362" w:rsidR="00010C4A" w:rsidRDefault="00010C4A" w:rsidP="00010C4A">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w:t>
      </w:r>
      <w:r w:rsidR="00B21DEC">
        <w:rPr>
          <w:rFonts w:asciiTheme="majorEastAsia" w:eastAsiaTheme="majorEastAsia" w:hAnsiTheme="majorEastAsia" w:hint="eastAsia"/>
        </w:rPr>
        <w:t>４</w:t>
      </w:r>
      <w:r w:rsidRPr="007626B7">
        <w:rPr>
          <w:rFonts w:asciiTheme="majorEastAsia" w:eastAsiaTheme="majorEastAsia" w:hAnsiTheme="majorEastAsia" w:hint="eastAsia"/>
        </w:rPr>
        <w:t>号別添（続紙</w:t>
      </w:r>
      <w:r>
        <w:rPr>
          <w:rFonts w:asciiTheme="majorEastAsia" w:eastAsiaTheme="majorEastAsia" w:hAnsiTheme="majorEastAsia" w:hint="eastAsia"/>
        </w:rPr>
        <w:t>３</w:t>
      </w:r>
      <w:r w:rsidRPr="007626B7">
        <w:rPr>
          <w:rFonts w:asciiTheme="majorEastAsia" w:eastAsiaTheme="majorEastAsia" w:hAnsiTheme="majorEastAsia" w:hint="eastAsia"/>
        </w:rPr>
        <w:t>）</w:t>
      </w:r>
    </w:p>
    <w:tbl>
      <w:tblPr>
        <w:tblStyle w:val="a5"/>
        <w:tblW w:w="9356" w:type="dxa"/>
        <w:tblInd w:w="-157" w:type="dxa"/>
        <w:tblLook w:val="04A0" w:firstRow="1" w:lastRow="0" w:firstColumn="1" w:lastColumn="0" w:noHBand="0" w:noVBand="1"/>
      </w:tblPr>
      <w:tblGrid>
        <w:gridCol w:w="667"/>
        <w:gridCol w:w="3161"/>
        <w:gridCol w:w="3066"/>
        <w:gridCol w:w="619"/>
        <w:gridCol w:w="1843"/>
      </w:tblGrid>
      <w:tr w:rsidR="00010C4A" w:rsidRPr="007626B7" w14:paraId="7504A2FD" w14:textId="77777777" w:rsidTr="00936ED3">
        <w:trPr>
          <w:trHeight w:val="460"/>
        </w:trPr>
        <w:tc>
          <w:tcPr>
            <w:tcW w:w="9356" w:type="dxa"/>
            <w:gridSpan w:val="5"/>
            <w:tcBorders>
              <w:top w:val="single" w:sz="12" w:space="0" w:color="auto"/>
              <w:left w:val="single" w:sz="12" w:space="0" w:color="auto"/>
              <w:bottom w:val="single" w:sz="12" w:space="0" w:color="auto"/>
              <w:right w:val="single" w:sz="12" w:space="0" w:color="auto"/>
            </w:tcBorders>
            <w:vAlign w:val="center"/>
          </w:tcPr>
          <w:p w14:paraId="2E00F004" w14:textId="77777777" w:rsidR="00010C4A" w:rsidRPr="007626B7" w:rsidRDefault="00010C4A" w:rsidP="00936ED3">
            <w:pPr>
              <w:jc w:val="left"/>
              <w:rPr>
                <w:rFonts w:asciiTheme="majorEastAsia" w:eastAsiaTheme="majorEastAsia" w:hAnsiTheme="majorEastAsia"/>
              </w:rPr>
            </w:pPr>
            <w:r>
              <w:rPr>
                <w:rFonts w:asciiTheme="majorEastAsia" w:eastAsiaTheme="majorEastAsia" w:hAnsiTheme="majorEastAsia" w:hint="eastAsia"/>
              </w:rPr>
              <w:t>（２）追加する</w:t>
            </w:r>
            <w:r w:rsidRPr="007626B7">
              <w:rPr>
                <w:rFonts w:asciiTheme="majorEastAsia" w:eastAsiaTheme="majorEastAsia" w:hAnsiTheme="majorEastAsia" w:hint="eastAsia"/>
              </w:rPr>
              <w:t>成果目標</w:t>
            </w:r>
            <w:r>
              <w:rPr>
                <w:rFonts w:asciiTheme="majorEastAsia" w:eastAsiaTheme="majorEastAsia" w:hAnsiTheme="majorEastAsia" w:hint="eastAsia"/>
              </w:rPr>
              <w:t>の詳細（追加しない場合は記入不要）</w:t>
            </w:r>
          </w:p>
        </w:tc>
      </w:tr>
      <w:tr w:rsidR="00010C4A" w:rsidRPr="007626B7" w14:paraId="4C7C82FF" w14:textId="77777777" w:rsidTr="00936ED3">
        <w:trPr>
          <w:trHeight w:val="415"/>
        </w:trPr>
        <w:tc>
          <w:tcPr>
            <w:tcW w:w="6894" w:type="dxa"/>
            <w:gridSpan w:val="3"/>
            <w:tcBorders>
              <w:top w:val="single" w:sz="12" w:space="0" w:color="auto"/>
              <w:left w:val="single" w:sz="12" w:space="0" w:color="auto"/>
              <w:bottom w:val="nil"/>
              <w:right w:val="dashSmallGap" w:sz="4" w:space="0" w:color="auto"/>
            </w:tcBorders>
            <w:vAlign w:val="center"/>
            <w:hideMark/>
          </w:tcPr>
          <w:p w14:paraId="4DEDC66F" w14:textId="77777777" w:rsidR="00010C4A" w:rsidRPr="007626B7" w:rsidRDefault="00010C4A" w:rsidP="00936ED3">
            <w:pPr>
              <w:jc w:val="left"/>
              <w:rPr>
                <w:rFonts w:asciiTheme="majorEastAsia" w:eastAsiaTheme="majorEastAsia" w:hAnsiTheme="majorEastAsia"/>
              </w:rPr>
            </w:pPr>
            <w:r>
              <w:rPr>
                <w:rFonts w:asciiTheme="majorEastAsia" w:eastAsiaTheme="majorEastAsia" w:hAnsiTheme="majorEastAsia" w:hint="eastAsia"/>
              </w:rPr>
              <w:t>④</w:t>
            </w:r>
            <w:r w:rsidRPr="007626B7">
              <w:rPr>
                <w:rFonts w:asciiTheme="majorEastAsia" w:eastAsiaTheme="majorEastAsia" w:hAnsiTheme="majorEastAsia" w:hint="eastAsia"/>
              </w:rPr>
              <w:t xml:space="preserve">　賃金引上げ</w:t>
            </w:r>
          </w:p>
        </w:tc>
        <w:tc>
          <w:tcPr>
            <w:tcW w:w="2462" w:type="dxa"/>
            <w:gridSpan w:val="2"/>
            <w:tcBorders>
              <w:top w:val="single" w:sz="12" w:space="0" w:color="auto"/>
              <w:left w:val="dashSmallGap" w:sz="4" w:space="0" w:color="auto"/>
              <w:bottom w:val="single" w:sz="12" w:space="0" w:color="auto"/>
              <w:right w:val="single" w:sz="12" w:space="0" w:color="auto"/>
            </w:tcBorders>
            <w:vAlign w:val="center"/>
          </w:tcPr>
          <w:p w14:paraId="35E27A59" w14:textId="77777777" w:rsidR="00010C4A" w:rsidRPr="007626B7" w:rsidRDefault="00010C4A" w:rsidP="00936ED3">
            <w:pPr>
              <w:jc w:val="left"/>
              <w:rPr>
                <w:rFonts w:asciiTheme="majorEastAsia" w:eastAsiaTheme="majorEastAsia" w:hAnsiTheme="majorEastAsia"/>
              </w:rPr>
            </w:pPr>
            <w:r>
              <w:rPr>
                <w:rFonts w:asciiTheme="majorEastAsia" w:eastAsiaTheme="majorEastAsia" w:hAnsiTheme="majorEastAsia" w:hint="eastAsia"/>
              </w:rPr>
              <w:t>加算</w:t>
            </w:r>
            <w:r w:rsidRPr="007626B7">
              <w:rPr>
                <w:rFonts w:asciiTheme="majorEastAsia" w:eastAsiaTheme="majorEastAsia" w:hAnsiTheme="majorEastAsia" w:hint="eastAsia"/>
              </w:rPr>
              <w:t>額</w:t>
            </w:r>
            <w:r>
              <w:rPr>
                <w:rFonts w:asciiTheme="majorEastAsia" w:eastAsiaTheme="majorEastAsia" w:hAnsiTheme="majorEastAsia" w:hint="eastAsia"/>
              </w:rPr>
              <w:t xml:space="preserve">　　　　　万</w:t>
            </w:r>
            <w:r w:rsidRPr="007626B7">
              <w:rPr>
                <w:rFonts w:asciiTheme="majorEastAsia" w:eastAsiaTheme="majorEastAsia" w:hAnsiTheme="majorEastAsia" w:hint="eastAsia"/>
              </w:rPr>
              <w:t>円</w:t>
            </w:r>
          </w:p>
        </w:tc>
      </w:tr>
      <w:tr w:rsidR="00010C4A" w:rsidRPr="007626B7" w14:paraId="6EC389AD" w14:textId="77777777" w:rsidTr="00936ED3">
        <w:trPr>
          <w:trHeight w:val="568"/>
        </w:trPr>
        <w:tc>
          <w:tcPr>
            <w:tcW w:w="667" w:type="dxa"/>
            <w:vMerge w:val="restart"/>
            <w:tcBorders>
              <w:top w:val="nil"/>
              <w:left w:val="single" w:sz="12" w:space="0" w:color="auto"/>
              <w:right w:val="single" w:sz="12" w:space="0" w:color="auto"/>
            </w:tcBorders>
            <w:vAlign w:val="center"/>
          </w:tcPr>
          <w:p w14:paraId="5FBA423B" w14:textId="77777777" w:rsidR="00010C4A" w:rsidRPr="007626B7" w:rsidRDefault="00010C4A" w:rsidP="00936ED3">
            <w:pPr>
              <w:ind w:left="198" w:hangingChars="100" w:hanging="198"/>
              <w:rPr>
                <w:rFonts w:asciiTheme="majorEastAsia" w:eastAsiaTheme="majorEastAsia" w:hAnsiTheme="majorEastAsia"/>
                <w:spacing w:val="-6"/>
                <w:szCs w:val="21"/>
              </w:rPr>
            </w:pPr>
          </w:p>
        </w:tc>
        <w:tc>
          <w:tcPr>
            <w:tcW w:w="3161" w:type="dxa"/>
            <w:tcBorders>
              <w:top w:val="single" w:sz="12" w:space="0" w:color="auto"/>
              <w:left w:val="single" w:sz="12" w:space="0" w:color="auto"/>
              <w:bottom w:val="single" w:sz="4" w:space="0" w:color="auto"/>
              <w:right w:val="dashSmallGap" w:sz="4" w:space="0" w:color="auto"/>
            </w:tcBorders>
            <w:vAlign w:val="center"/>
          </w:tcPr>
          <w:p w14:paraId="078BCA39" w14:textId="77777777" w:rsidR="00010C4A" w:rsidRPr="007626B7" w:rsidRDefault="00010C4A" w:rsidP="00936ED3">
            <w:pPr>
              <w:rPr>
                <w:rFonts w:asciiTheme="majorEastAsia" w:eastAsiaTheme="majorEastAsia" w:hAnsiTheme="majorEastAsia"/>
                <w:spacing w:val="-6"/>
                <w:szCs w:val="21"/>
              </w:rPr>
            </w:pPr>
            <w:r>
              <w:rPr>
                <w:rFonts w:asciiTheme="majorEastAsia" w:eastAsiaTheme="majorEastAsia" w:hAnsiTheme="majorEastAsia" w:hint="eastAsia"/>
                <w:spacing w:val="-6"/>
                <w:szCs w:val="21"/>
              </w:rPr>
              <w:t>ア　引上げ率</w:t>
            </w:r>
          </w:p>
        </w:tc>
        <w:tc>
          <w:tcPr>
            <w:tcW w:w="5528" w:type="dxa"/>
            <w:gridSpan w:val="3"/>
            <w:tcBorders>
              <w:top w:val="single" w:sz="12" w:space="0" w:color="auto"/>
              <w:left w:val="dashSmallGap" w:sz="4" w:space="0" w:color="auto"/>
              <w:bottom w:val="single" w:sz="4" w:space="0" w:color="auto"/>
              <w:right w:val="single" w:sz="12" w:space="0" w:color="auto"/>
            </w:tcBorders>
            <w:vAlign w:val="center"/>
          </w:tcPr>
          <w:p w14:paraId="18D998B1" w14:textId="77777777" w:rsidR="00010C4A" w:rsidRPr="00070290" w:rsidRDefault="00D05CAC" w:rsidP="00936ED3">
            <w:pPr>
              <w:jc w:val="center"/>
              <w:rPr>
                <w:rFonts w:asciiTheme="majorEastAsia" w:eastAsiaTheme="majorEastAsia" w:hAnsiTheme="majorEastAsia"/>
              </w:rPr>
            </w:pPr>
            <w:sdt>
              <w:sdtPr>
                <w:rPr>
                  <w:rFonts w:asciiTheme="majorEastAsia" w:eastAsiaTheme="majorEastAsia" w:hAnsiTheme="majorEastAsia" w:hint="eastAsia"/>
                </w:rPr>
                <w:id w:val="1668738868"/>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Pr>
                <w:rFonts w:asciiTheme="majorEastAsia" w:eastAsiaTheme="majorEastAsia" w:hAnsiTheme="majorEastAsia" w:hint="eastAsia"/>
              </w:rPr>
              <w:t xml:space="preserve">　</w:t>
            </w:r>
            <w:r w:rsidR="00010C4A" w:rsidRPr="007626B7">
              <w:rPr>
                <w:rFonts w:asciiTheme="majorEastAsia" w:eastAsiaTheme="majorEastAsia" w:hAnsiTheme="majorEastAsia" w:hint="eastAsia"/>
              </w:rPr>
              <w:t>３％以上</w:t>
            </w:r>
            <w:r w:rsidR="00010C4A">
              <w:rPr>
                <w:rFonts w:asciiTheme="majorEastAsia" w:eastAsiaTheme="majorEastAsia" w:hAnsiTheme="majorEastAsia" w:hint="eastAsia"/>
              </w:rPr>
              <w:t xml:space="preserve">　</w:t>
            </w:r>
            <w:sdt>
              <w:sdtPr>
                <w:rPr>
                  <w:rFonts w:asciiTheme="majorEastAsia" w:eastAsiaTheme="majorEastAsia" w:hAnsiTheme="majorEastAsia" w:hint="eastAsia"/>
                </w:rPr>
                <w:id w:val="-115373552"/>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Pr>
                <w:rFonts w:asciiTheme="majorEastAsia" w:eastAsiaTheme="majorEastAsia" w:hAnsiTheme="majorEastAsia" w:hint="eastAsia"/>
              </w:rPr>
              <w:t xml:space="preserve">　</w:t>
            </w:r>
            <w:r w:rsidR="00010C4A" w:rsidRPr="007626B7">
              <w:rPr>
                <w:rFonts w:asciiTheme="majorEastAsia" w:eastAsiaTheme="majorEastAsia" w:hAnsiTheme="majorEastAsia" w:hint="eastAsia"/>
              </w:rPr>
              <w:t>５％以上</w:t>
            </w:r>
            <w:r w:rsidR="00010C4A">
              <w:rPr>
                <w:rFonts w:asciiTheme="majorEastAsia" w:eastAsiaTheme="majorEastAsia" w:hAnsiTheme="majorEastAsia" w:hint="eastAsia"/>
              </w:rPr>
              <w:t xml:space="preserve">　</w:t>
            </w:r>
            <w:sdt>
              <w:sdtPr>
                <w:rPr>
                  <w:rFonts w:asciiTheme="majorEastAsia" w:eastAsiaTheme="majorEastAsia" w:hAnsiTheme="majorEastAsia" w:hint="eastAsia"/>
                </w:rPr>
                <w:id w:val="-436366336"/>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Pr>
                <w:rFonts w:asciiTheme="majorEastAsia" w:eastAsiaTheme="majorEastAsia" w:hAnsiTheme="majorEastAsia" w:hint="eastAsia"/>
              </w:rPr>
              <w:t xml:space="preserve">　</w:t>
            </w:r>
            <w:r w:rsidR="00010C4A" w:rsidRPr="007626B7">
              <w:rPr>
                <w:rFonts w:asciiTheme="majorEastAsia" w:eastAsiaTheme="majorEastAsia" w:hAnsiTheme="majorEastAsia" w:hint="eastAsia"/>
              </w:rPr>
              <w:t>７％以上</w:t>
            </w:r>
          </w:p>
        </w:tc>
      </w:tr>
      <w:tr w:rsidR="00010C4A" w:rsidRPr="007626B7" w14:paraId="06D61D99" w14:textId="77777777" w:rsidTr="00936ED3">
        <w:trPr>
          <w:trHeight w:val="568"/>
        </w:trPr>
        <w:tc>
          <w:tcPr>
            <w:tcW w:w="667" w:type="dxa"/>
            <w:vMerge/>
            <w:tcBorders>
              <w:left w:val="single" w:sz="12" w:space="0" w:color="auto"/>
              <w:right w:val="single" w:sz="12" w:space="0" w:color="auto"/>
            </w:tcBorders>
            <w:vAlign w:val="center"/>
          </w:tcPr>
          <w:p w14:paraId="5E85A7B5" w14:textId="77777777" w:rsidR="00010C4A" w:rsidRPr="007626B7" w:rsidRDefault="00010C4A" w:rsidP="00936ED3">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487FC051" w14:textId="77777777" w:rsidR="00010C4A" w:rsidRDefault="00010C4A" w:rsidP="00936ED3">
            <w:pPr>
              <w:rPr>
                <w:rFonts w:asciiTheme="majorEastAsia" w:eastAsiaTheme="majorEastAsia" w:hAnsiTheme="majorEastAsia"/>
                <w:spacing w:val="-6"/>
                <w:szCs w:val="21"/>
              </w:rPr>
            </w:pPr>
            <w:r>
              <w:rPr>
                <w:rFonts w:asciiTheme="majorEastAsia" w:eastAsiaTheme="majorEastAsia" w:hAnsiTheme="majorEastAsia" w:hint="eastAsia"/>
                <w:spacing w:val="-6"/>
                <w:szCs w:val="21"/>
              </w:rPr>
              <w:t>イ　賃上げ対象労働者数</w:t>
            </w:r>
          </w:p>
          <w:p w14:paraId="6801BD0A" w14:textId="77777777" w:rsidR="00010C4A" w:rsidRDefault="00010C4A" w:rsidP="00936ED3">
            <w:pPr>
              <w:rPr>
                <w:rFonts w:asciiTheme="majorEastAsia" w:eastAsiaTheme="majorEastAsia" w:hAnsiTheme="majorEastAsia"/>
                <w:spacing w:val="-6"/>
                <w:szCs w:val="21"/>
              </w:rPr>
            </w:pPr>
            <w:r w:rsidRPr="007626B7">
              <w:rPr>
                <w:rFonts w:asciiTheme="majorEastAsia" w:eastAsiaTheme="majorEastAsia" w:hAnsiTheme="majorEastAsia" w:hint="eastAsia"/>
              </w:rPr>
              <w:t>（詳細は別紙２</w:t>
            </w:r>
            <w:r>
              <w:rPr>
                <w:rFonts w:asciiTheme="majorEastAsia" w:eastAsiaTheme="majorEastAsia" w:hAnsiTheme="majorEastAsia" w:hint="eastAsia"/>
              </w:rPr>
              <w:t>に記載</w:t>
            </w:r>
            <w:r w:rsidRPr="007626B7">
              <w:rPr>
                <w:rFonts w:asciiTheme="majorEastAsia" w:eastAsiaTheme="majorEastAsia" w:hAnsiTheme="majorEastAsia" w:hint="eastAsia"/>
              </w:rPr>
              <w:t>）</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25BE0BC4" w14:textId="77777777" w:rsidR="00010C4A" w:rsidRDefault="00010C4A" w:rsidP="00936ED3">
            <w:pPr>
              <w:wordWrap w:val="0"/>
              <w:jc w:val="right"/>
              <w:rPr>
                <w:rFonts w:asciiTheme="majorEastAsia" w:eastAsiaTheme="majorEastAsia" w:hAnsiTheme="majorEastAsia"/>
              </w:rPr>
            </w:pPr>
            <w:r w:rsidRPr="007626B7">
              <w:rPr>
                <w:rFonts w:asciiTheme="majorEastAsia" w:eastAsiaTheme="majorEastAsia" w:hAnsiTheme="majorEastAsia" w:hint="eastAsia"/>
              </w:rPr>
              <w:t>人</w:t>
            </w:r>
            <w:r>
              <w:rPr>
                <w:rFonts w:asciiTheme="majorEastAsia" w:eastAsiaTheme="majorEastAsia" w:hAnsiTheme="majorEastAsia" w:hint="eastAsia"/>
              </w:rPr>
              <w:t xml:space="preserve">　</w:t>
            </w:r>
          </w:p>
        </w:tc>
      </w:tr>
      <w:tr w:rsidR="00010C4A" w:rsidRPr="007626B7" w14:paraId="50DB836C" w14:textId="77777777" w:rsidTr="00936ED3">
        <w:trPr>
          <w:trHeight w:val="341"/>
        </w:trPr>
        <w:tc>
          <w:tcPr>
            <w:tcW w:w="667" w:type="dxa"/>
            <w:vMerge/>
            <w:tcBorders>
              <w:left w:val="single" w:sz="12" w:space="0" w:color="auto"/>
              <w:right w:val="single" w:sz="12" w:space="0" w:color="auto"/>
            </w:tcBorders>
            <w:vAlign w:val="center"/>
          </w:tcPr>
          <w:p w14:paraId="5F3A1D52" w14:textId="77777777" w:rsidR="00010C4A" w:rsidRPr="007626B7" w:rsidRDefault="00010C4A" w:rsidP="00936ED3">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5383A91B" w14:textId="77777777" w:rsidR="00010C4A" w:rsidRDefault="00010C4A" w:rsidP="00936ED3">
            <w:pPr>
              <w:rPr>
                <w:rFonts w:asciiTheme="majorEastAsia" w:eastAsiaTheme="majorEastAsia" w:hAnsiTheme="majorEastAsia"/>
                <w:spacing w:val="-6"/>
                <w:szCs w:val="21"/>
              </w:rPr>
            </w:pPr>
            <w:r>
              <w:rPr>
                <w:rFonts w:asciiTheme="majorEastAsia" w:eastAsiaTheme="majorEastAsia" w:hAnsiTheme="majorEastAsia" w:hint="eastAsia"/>
              </w:rPr>
              <w:t>ウ　引上げ時期（予定）</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7CFB543C" w14:textId="77777777" w:rsidR="00010C4A" w:rsidRPr="007626B7" w:rsidRDefault="00010C4A" w:rsidP="00936ED3">
            <w:pPr>
              <w:jc w:val="center"/>
              <w:rPr>
                <w:rFonts w:asciiTheme="majorEastAsia" w:eastAsiaTheme="majorEastAsia" w:hAnsiTheme="majorEastAsia"/>
              </w:rPr>
            </w:pPr>
            <w:r>
              <w:rPr>
                <w:rFonts w:asciiTheme="majorEastAsia" w:eastAsiaTheme="majorEastAsia" w:hAnsiTheme="majorEastAsia" w:hint="eastAsia"/>
              </w:rPr>
              <w:t>年　　　月　　　日　頃</w:t>
            </w:r>
          </w:p>
        </w:tc>
      </w:tr>
      <w:tr w:rsidR="00010C4A" w:rsidRPr="007626B7" w14:paraId="34E3F4F7" w14:textId="77777777" w:rsidTr="00936ED3">
        <w:trPr>
          <w:trHeight w:val="568"/>
        </w:trPr>
        <w:tc>
          <w:tcPr>
            <w:tcW w:w="667" w:type="dxa"/>
            <w:vMerge/>
            <w:tcBorders>
              <w:left w:val="single" w:sz="12" w:space="0" w:color="auto"/>
              <w:bottom w:val="single" w:sz="12" w:space="0" w:color="auto"/>
              <w:right w:val="single" w:sz="12" w:space="0" w:color="auto"/>
            </w:tcBorders>
            <w:vAlign w:val="center"/>
          </w:tcPr>
          <w:p w14:paraId="104DA95E" w14:textId="77777777" w:rsidR="00010C4A" w:rsidRPr="007626B7" w:rsidRDefault="00010C4A" w:rsidP="00936ED3">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12" w:space="0" w:color="auto"/>
              <w:right w:val="dashSmallGap" w:sz="4" w:space="0" w:color="auto"/>
            </w:tcBorders>
            <w:vAlign w:val="center"/>
          </w:tcPr>
          <w:p w14:paraId="0E673A8B" w14:textId="77777777" w:rsidR="00010C4A" w:rsidRDefault="00010C4A" w:rsidP="00936ED3">
            <w:pPr>
              <w:rPr>
                <w:rFonts w:asciiTheme="majorEastAsia" w:eastAsiaTheme="majorEastAsia" w:hAnsiTheme="majorEastAsia"/>
              </w:rPr>
            </w:pPr>
            <w:r>
              <w:rPr>
                <w:rFonts w:asciiTheme="majorEastAsia" w:eastAsiaTheme="majorEastAsia" w:hAnsiTheme="majorEastAsia" w:hint="eastAsia"/>
              </w:rPr>
              <w:t>エ　賃金計算期間及び支払日</w:t>
            </w:r>
          </w:p>
        </w:tc>
        <w:tc>
          <w:tcPr>
            <w:tcW w:w="5528" w:type="dxa"/>
            <w:gridSpan w:val="3"/>
            <w:tcBorders>
              <w:top w:val="single" w:sz="4" w:space="0" w:color="auto"/>
              <w:left w:val="dashSmallGap" w:sz="4" w:space="0" w:color="auto"/>
              <w:bottom w:val="single" w:sz="12" w:space="0" w:color="auto"/>
              <w:right w:val="single" w:sz="12" w:space="0" w:color="auto"/>
            </w:tcBorders>
            <w:vAlign w:val="center"/>
          </w:tcPr>
          <w:p w14:paraId="293D8D3C" w14:textId="77777777" w:rsidR="00010C4A" w:rsidRDefault="00010C4A" w:rsidP="00936ED3">
            <w:pPr>
              <w:jc w:val="center"/>
              <w:rPr>
                <w:rFonts w:asciiTheme="majorEastAsia" w:eastAsiaTheme="majorEastAsia" w:hAnsiTheme="majorEastAsia"/>
              </w:rPr>
            </w:pPr>
            <w:r>
              <w:rPr>
                <w:rFonts w:asciiTheme="majorEastAsia" w:eastAsiaTheme="majorEastAsia" w:hAnsiTheme="majorEastAsia" w:hint="eastAsia"/>
              </w:rPr>
              <w:t xml:space="preserve">毎月　　　日締め　　</w:t>
            </w:r>
          </w:p>
          <w:p w14:paraId="39600D1D" w14:textId="77777777" w:rsidR="00010C4A" w:rsidRDefault="00D05CAC" w:rsidP="00936ED3">
            <w:pPr>
              <w:jc w:val="center"/>
              <w:rPr>
                <w:rFonts w:asciiTheme="majorEastAsia" w:eastAsiaTheme="majorEastAsia" w:hAnsiTheme="majorEastAsia"/>
              </w:rPr>
            </w:pPr>
            <w:sdt>
              <w:sdtPr>
                <w:rPr>
                  <w:rFonts w:asciiTheme="majorEastAsia" w:eastAsiaTheme="majorEastAsia" w:hAnsiTheme="majorEastAsia" w:hint="eastAsia"/>
                </w:rPr>
                <w:id w:val="690024701"/>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Pr>
                <w:rFonts w:asciiTheme="majorEastAsia" w:eastAsiaTheme="majorEastAsia" w:hAnsiTheme="majorEastAsia" w:hint="eastAsia"/>
              </w:rPr>
              <w:t>当月・</w:t>
            </w:r>
            <w:sdt>
              <w:sdtPr>
                <w:rPr>
                  <w:rFonts w:asciiTheme="majorEastAsia" w:eastAsiaTheme="majorEastAsia" w:hAnsiTheme="majorEastAsia" w:hint="eastAsia"/>
                </w:rPr>
                <w:id w:val="2135445434"/>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Pr>
                <w:rFonts w:asciiTheme="majorEastAsia" w:eastAsiaTheme="majorEastAsia" w:hAnsiTheme="majorEastAsia" w:hint="eastAsia"/>
              </w:rPr>
              <w:t>翌月　　　日支払</w:t>
            </w:r>
          </w:p>
        </w:tc>
      </w:tr>
      <w:tr w:rsidR="00010C4A" w:rsidRPr="007626B7" w14:paraId="6E86C74D" w14:textId="77777777" w:rsidTr="00936ED3">
        <w:trPr>
          <w:trHeight w:val="281"/>
        </w:trPr>
        <w:tc>
          <w:tcPr>
            <w:tcW w:w="6894" w:type="dxa"/>
            <w:gridSpan w:val="3"/>
            <w:tcBorders>
              <w:top w:val="single" w:sz="4" w:space="0" w:color="auto"/>
              <w:left w:val="single" w:sz="12" w:space="0" w:color="auto"/>
              <w:bottom w:val="nil"/>
              <w:right w:val="dashSmallGap" w:sz="4" w:space="0" w:color="auto"/>
            </w:tcBorders>
            <w:vAlign w:val="center"/>
          </w:tcPr>
          <w:p w14:paraId="283982FF" w14:textId="77777777" w:rsidR="00010C4A" w:rsidRDefault="00010C4A" w:rsidP="00936ED3">
            <w:pPr>
              <w:jc w:val="left"/>
              <w:rPr>
                <w:rFonts w:asciiTheme="majorEastAsia" w:eastAsiaTheme="majorEastAsia" w:hAnsiTheme="majorEastAsia"/>
              </w:rPr>
            </w:pPr>
            <w:r>
              <w:rPr>
                <w:rFonts w:asciiTheme="majorEastAsia" w:eastAsiaTheme="majorEastAsia" w:hAnsiTheme="majorEastAsia" w:hint="eastAsia"/>
              </w:rPr>
              <w:t>⑤</w:t>
            </w:r>
            <w:r w:rsidRPr="007626B7">
              <w:rPr>
                <w:rFonts w:asciiTheme="majorEastAsia" w:eastAsiaTheme="majorEastAsia" w:hAnsiTheme="majorEastAsia" w:hint="eastAsia"/>
              </w:rPr>
              <w:t xml:space="preserve">　</w:t>
            </w:r>
            <w:r>
              <w:rPr>
                <w:rFonts w:asciiTheme="majorEastAsia" w:eastAsiaTheme="majorEastAsia" w:hAnsiTheme="majorEastAsia" w:hint="eastAsia"/>
              </w:rPr>
              <w:t>割増賃金引上げ</w:t>
            </w:r>
          </w:p>
          <w:p w14:paraId="41632D41" w14:textId="77777777" w:rsidR="00010C4A" w:rsidRPr="007626B7" w:rsidRDefault="00010C4A" w:rsidP="00936ED3">
            <w:pPr>
              <w:ind w:firstLineChars="100" w:firstLine="210"/>
              <w:jc w:val="left"/>
              <w:rPr>
                <w:rFonts w:asciiTheme="majorEastAsia" w:eastAsiaTheme="majorEastAsia" w:hAnsiTheme="majorEastAsia"/>
              </w:rPr>
            </w:pPr>
            <w:r>
              <w:rPr>
                <w:rFonts w:asciiTheme="majorEastAsia" w:eastAsiaTheme="majorEastAsia" w:hAnsiTheme="majorEastAsia" w:hint="eastAsia"/>
                <w:szCs w:val="21"/>
              </w:rPr>
              <w:t xml:space="preserve">交付要綱第９条第１項　</w:t>
            </w:r>
            <w:sdt>
              <w:sdtPr>
                <w:rPr>
                  <w:rFonts w:asciiTheme="majorEastAsia" w:eastAsiaTheme="majorEastAsia" w:hAnsiTheme="majorEastAsia" w:hint="eastAsia"/>
                </w:rPr>
                <w:id w:val="-63463874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　第１号　</w:t>
            </w:r>
            <w:sdt>
              <w:sdtPr>
                <w:rPr>
                  <w:rFonts w:asciiTheme="majorEastAsia" w:eastAsiaTheme="majorEastAsia" w:hAnsiTheme="majorEastAsia" w:hint="eastAsia"/>
                </w:rPr>
                <w:id w:val="-119391784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　</w:t>
            </w:r>
            <w:r>
              <w:rPr>
                <w:rFonts w:asciiTheme="majorEastAsia" w:eastAsiaTheme="majorEastAsia" w:hAnsiTheme="majorEastAsia" w:hint="eastAsia"/>
                <w:szCs w:val="21"/>
              </w:rPr>
              <w:t>第２号</w:t>
            </w:r>
          </w:p>
        </w:tc>
        <w:tc>
          <w:tcPr>
            <w:tcW w:w="2462" w:type="dxa"/>
            <w:gridSpan w:val="2"/>
            <w:tcBorders>
              <w:top w:val="single" w:sz="12" w:space="0" w:color="auto"/>
              <w:left w:val="dashSmallGap" w:sz="4" w:space="0" w:color="auto"/>
              <w:bottom w:val="nil"/>
              <w:right w:val="single" w:sz="12" w:space="0" w:color="auto"/>
            </w:tcBorders>
            <w:vAlign w:val="center"/>
          </w:tcPr>
          <w:p w14:paraId="14CBEE6F" w14:textId="77777777" w:rsidR="00010C4A" w:rsidRPr="007626B7" w:rsidRDefault="00010C4A" w:rsidP="00936ED3">
            <w:pPr>
              <w:jc w:val="left"/>
              <w:rPr>
                <w:rFonts w:asciiTheme="majorEastAsia" w:eastAsiaTheme="majorEastAsia" w:hAnsiTheme="majorEastAsia"/>
              </w:rPr>
            </w:pPr>
            <w:r>
              <w:rPr>
                <w:rFonts w:asciiTheme="majorEastAsia" w:eastAsiaTheme="majorEastAsia" w:hAnsiTheme="majorEastAsia" w:hint="eastAsia"/>
              </w:rPr>
              <w:t>加算</w:t>
            </w:r>
            <w:r w:rsidRPr="007626B7">
              <w:rPr>
                <w:rFonts w:asciiTheme="majorEastAsia" w:eastAsiaTheme="majorEastAsia" w:hAnsiTheme="majorEastAsia" w:hint="eastAsia"/>
              </w:rPr>
              <w:t>額</w:t>
            </w:r>
            <w:r>
              <w:rPr>
                <w:rFonts w:asciiTheme="majorEastAsia" w:eastAsiaTheme="majorEastAsia" w:hAnsiTheme="majorEastAsia" w:hint="eastAsia"/>
              </w:rPr>
              <w:t xml:space="preserve">　</w:t>
            </w: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010C4A" w:rsidRPr="007626B7" w14:paraId="7F5A85B3" w14:textId="77777777" w:rsidTr="00936ED3">
        <w:trPr>
          <w:trHeight w:val="281"/>
        </w:trPr>
        <w:tc>
          <w:tcPr>
            <w:tcW w:w="667" w:type="dxa"/>
            <w:vMerge w:val="restart"/>
            <w:tcBorders>
              <w:top w:val="nil"/>
              <w:left w:val="single" w:sz="12" w:space="0" w:color="auto"/>
              <w:right w:val="single" w:sz="12" w:space="0" w:color="auto"/>
            </w:tcBorders>
            <w:vAlign w:val="center"/>
          </w:tcPr>
          <w:p w14:paraId="4398D0E7" w14:textId="77777777" w:rsidR="00010C4A" w:rsidRDefault="00010C4A" w:rsidP="00936ED3">
            <w:pPr>
              <w:jc w:val="left"/>
              <w:rPr>
                <w:rFonts w:asciiTheme="majorEastAsia" w:eastAsiaTheme="majorEastAsia" w:hAnsiTheme="majorEastAsia"/>
              </w:rPr>
            </w:pPr>
          </w:p>
        </w:tc>
        <w:tc>
          <w:tcPr>
            <w:tcW w:w="3161" w:type="dxa"/>
            <w:tcBorders>
              <w:top w:val="single" w:sz="12" w:space="0" w:color="auto"/>
              <w:left w:val="single" w:sz="12" w:space="0" w:color="auto"/>
              <w:bottom w:val="single" w:sz="4" w:space="0" w:color="auto"/>
              <w:right w:val="dashSmallGap" w:sz="4" w:space="0" w:color="auto"/>
            </w:tcBorders>
            <w:vAlign w:val="center"/>
          </w:tcPr>
          <w:p w14:paraId="5893188A" w14:textId="77777777" w:rsidR="00010C4A" w:rsidRPr="007626B7" w:rsidRDefault="00010C4A" w:rsidP="00936ED3">
            <w:pPr>
              <w:spacing w:line="0" w:lineRule="atLeast"/>
              <w:ind w:leftChars="1" w:left="222" w:hangingChars="111" w:hanging="220"/>
              <w:jc w:val="left"/>
              <w:rPr>
                <w:rFonts w:asciiTheme="majorEastAsia" w:eastAsiaTheme="majorEastAsia" w:hAnsiTheme="majorEastAsia"/>
              </w:rPr>
            </w:pPr>
            <w:r>
              <w:rPr>
                <w:rFonts w:asciiTheme="majorEastAsia" w:eastAsiaTheme="majorEastAsia" w:hAnsiTheme="majorEastAsia" w:hint="eastAsia"/>
                <w:spacing w:val="-6"/>
                <w:szCs w:val="21"/>
              </w:rPr>
              <w:t>ア　月60時間以内の時間外労働に係る所定割増賃金率</w:t>
            </w:r>
          </w:p>
        </w:tc>
        <w:tc>
          <w:tcPr>
            <w:tcW w:w="5528" w:type="dxa"/>
            <w:gridSpan w:val="3"/>
            <w:tcBorders>
              <w:top w:val="single" w:sz="12" w:space="0" w:color="auto"/>
              <w:left w:val="dashSmallGap" w:sz="4" w:space="0" w:color="auto"/>
              <w:bottom w:val="single" w:sz="4" w:space="0" w:color="auto"/>
              <w:right w:val="single" w:sz="12" w:space="0" w:color="auto"/>
            </w:tcBorders>
            <w:vAlign w:val="center"/>
          </w:tcPr>
          <w:p w14:paraId="1E21522F" w14:textId="77777777" w:rsidR="00010C4A" w:rsidRPr="007626B7" w:rsidRDefault="00010C4A" w:rsidP="00936ED3">
            <w:pPr>
              <w:jc w:val="center"/>
              <w:rPr>
                <w:rFonts w:asciiTheme="majorEastAsia" w:eastAsiaTheme="majorEastAsia" w:hAnsiTheme="majorEastAsia"/>
              </w:rPr>
            </w:pPr>
            <w:r>
              <w:rPr>
                <w:rFonts w:asciiTheme="majorEastAsia" w:eastAsiaTheme="majorEastAsia" w:hAnsiTheme="majorEastAsia" w:hint="eastAsia"/>
              </w:rPr>
              <w:t>引上げ前： 　　％　→　引上げ後： 　　％</w:t>
            </w:r>
          </w:p>
        </w:tc>
      </w:tr>
      <w:tr w:rsidR="00010C4A" w:rsidRPr="007626B7" w14:paraId="1A6E8CF1" w14:textId="77777777" w:rsidTr="00936ED3">
        <w:trPr>
          <w:trHeight w:val="281"/>
        </w:trPr>
        <w:tc>
          <w:tcPr>
            <w:tcW w:w="667" w:type="dxa"/>
            <w:vMerge/>
            <w:tcBorders>
              <w:left w:val="single" w:sz="12" w:space="0" w:color="auto"/>
              <w:right w:val="single" w:sz="12" w:space="0" w:color="auto"/>
            </w:tcBorders>
            <w:vAlign w:val="center"/>
          </w:tcPr>
          <w:p w14:paraId="4EC81FCF" w14:textId="77777777" w:rsidR="00010C4A" w:rsidRDefault="00010C4A" w:rsidP="00936ED3">
            <w:pPr>
              <w:jc w:val="left"/>
              <w:rPr>
                <w:rFonts w:asciiTheme="majorEastAsia" w:eastAsiaTheme="majorEastAsia" w:hAnsiTheme="majorEastAsia"/>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6E7924BC" w14:textId="77777777" w:rsidR="00010C4A" w:rsidRDefault="00010C4A" w:rsidP="00936ED3">
            <w:pPr>
              <w:spacing w:line="0" w:lineRule="atLeast"/>
              <w:ind w:leftChars="8" w:left="221" w:hangingChars="103" w:hanging="204"/>
              <w:jc w:val="left"/>
              <w:rPr>
                <w:rFonts w:asciiTheme="majorEastAsia" w:eastAsiaTheme="majorEastAsia" w:hAnsiTheme="majorEastAsia"/>
                <w:spacing w:val="-6"/>
                <w:szCs w:val="21"/>
              </w:rPr>
            </w:pPr>
            <w:r>
              <w:rPr>
                <w:rFonts w:asciiTheme="majorEastAsia" w:eastAsiaTheme="majorEastAsia" w:hAnsiTheme="majorEastAsia" w:hint="eastAsia"/>
                <w:spacing w:val="-6"/>
                <w:szCs w:val="21"/>
              </w:rPr>
              <w:t>イ　月45時間を超えて月60時間以内の時間外労働に係る所定割増賃金率</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388326A6" w14:textId="77777777" w:rsidR="00010C4A" w:rsidRDefault="00010C4A" w:rsidP="00936ED3">
            <w:pPr>
              <w:jc w:val="center"/>
              <w:rPr>
                <w:rFonts w:asciiTheme="majorEastAsia" w:eastAsiaTheme="majorEastAsia" w:hAnsiTheme="majorEastAsia"/>
              </w:rPr>
            </w:pPr>
            <w:r>
              <w:rPr>
                <w:rFonts w:asciiTheme="majorEastAsia" w:eastAsiaTheme="majorEastAsia" w:hAnsiTheme="majorEastAsia" w:hint="eastAsia"/>
              </w:rPr>
              <w:t>引上げ前： 　　％　→　引上げ後： 　　％</w:t>
            </w:r>
          </w:p>
        </w:tc>
      </w:tr>
      <w:tr w:rsidR="00010C4A" w:rsidRPr="007626B7" w14:paraId="64AE2F85" w14:textId="77777777" w:rsidTr="00936ED3">
        <w:trPr>
          <w:trHeight w:val="281"/>
        </w:trPr>
        <w:tc>
          <w:tcPr>
            <w:tcW w:w="667" w:type="dxa"/>
            <w:vMerge/>
            <w:tcBorders>
              <w:left w:val="single" w:sz="12" w:space="0" w:color="auto"/>
              <w:right w:val="single" w:sz="12" w:space="0" w:color="auto"/>
            </w:tcBorders>
            <w:vAlign w:val="center"/>
          </w:tcPr>
          <w:p w14:paraId="1E21BCD7" w14:textId="77777777" w:rsidR="00010C4A" w:rsidRDefault="00010C4A" w:rsidP="00936ED3">
            <w:pPr>
              <w:jc w:val="left"/>
              <w:rPr>
                <w:rFonts w:asciiTheme="majorEastAsia" w:eastAsiaTheme="majorEastAsia" w:hAnsiTheme="majorEastAsia"/>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0F563BEE" w14:textId="77777777" w:rsidR="00010C4A" w:rsidRDefault="00010C4A" w:rsidP="00936ED3">
            <w:pPr>
              <w:spacing w:line="0" w:lineRule="atLeast"/>
              <w:jc w:val="left"/>
              <w:rPr>
                <w:rFonts w:asciiTheme="majorEastAsia" w:eastAsiaTheme="majorEastAsia" w:hAnsiTheme="majorEastAsia"/>
                <w:spacing w:val="-6"/>
                <w:szCs w:val="21"/>
              </w:rPr>
            </w:pPr>
            <w:r>
              <w:rPr>
                <w:rFonts w:asciiTheme="majorEastAsia" w:eastAsiaTheme="majorEastAsia" w:hAnsiTheme="majorEastAsia" w:hint="eastAsia"/>
              </w:rPr>
              <w:t>ウ　引上げ時期（予定）</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7A45D94C" w14:textId="77777777" w:rsidR="00010C4A" w:rsidRDefault="00010C4A" w:rsidP="00936ED3">
            <w:pPr>
              <w:jc w:val="center"/>
              <w:rPr>
                <w:rFonts w:asciiTheme="majorEastAsia" w:eastAsiaTheme="majorEastAsia" w:hAnsiTheme="majorEastAsia"/>
              </w:rPr>
            </w:pPr>
            <w:r>
              <w:rPr>
                <w:rFonts w:asciiTheme="majorEastAsia" w:eastAsiaTheme="majorEastAsia" w:hAnsiTheme="majorEastAsia" w:hint="eastAsia"/>
              </w:rPr>
              <w:t>年　　　月　　　日　頃</w:t>
            </w:r>
          </w:p>
        </w:tc>
      </w:tr>
      <w:tr w:rsidR="00010C4A" w:rsidRPr="007626B7" w14:paraId="7D68C44F" w14:textId="77777777" w:rsidTr="00936ED3">
        <w:trPr>
          <w:trHeight w:val="281"/>
        </w:trPr>
        <w:tc>
          <w:tcPr>
            <w:tcW w:w="667" w:type="dxa"/>
            <w:vMerge/>
            <w:tcBorders>
              <w:left w:val="single" w:sz="12" w:space="0" w:color="auto"/>
              <w:right w:val="single" w:sz="12" w:space="0" w:color="auto"/>
            </w:tcBorders>
            <w:vAlign w:val="center"/>
          </w:tcPr>
          <w:p w14:paraId="0961E559" w14:textId="77777777" w:rsidR="00010C4A" w:rsidRDefault="00010C4A" w:rsidP="00936ED3">
            <w:pPr>
              <w:jc w:val="left"/>
              <w:rPr>
                <w:rFonts w:asciiTheme="majorEastAsia" w:eastAsiaTheme="majorEastAsia" w:hAnsiTheme="majorEastAsia"/>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0BA84D9E" w14:textId="77777777" w:rsidR="00010C4A" w:rsidRDefault="00010C4A" w:rsidP="00936ED3">
            <w:pPr>
              <w:spacing w:line="0" w:lineRule="atLeast"/>
              <w:jc w:val="left"/>
              <w:rPr>
                <w:rFonts w:asciiTheme="majorEastAsia" w:eastAsiaTheme="majorEastAsia" w:hAnsiTheme="majorEastAsia"/>
              </w:rPr>
            </w:pPr>
            <w:r>
              <w:rPr>
                <w:rFonts w:asciiTheme="majorEastAsia" w:eastAsiaTheme="majorEastAsia" w:hAnsiTheme="majorEastAsia" w:hint="eastAsia"/>
              </w:rPr>
              <w:t>エ　賃金計算期間及び支払日</w:t>
            </w:r>
          </w:p>
          <w:p w14:paraId="52B66869" w14:textId="77777777" w:rsidR="00010C4A" w:rsidRDefault="00010C4A" w:rsidP="00936ED3">
            <w:pPr>
              <w:spacing w:line="0" w:lineRule="atLeast"/>
              <w:jc w:val="left"/>
              <w:rPr>
                <w:rFonts w:asciiTheme="majorEastAsia" w:eastAsiaTheme="majorEastAsia" w:hAnsiTheme="majorEastAsia"/>
                <w:spacing w:val="-6"/>
                <w:szCs w:val="21"/>
              </w:rPr>
            </w:pPr>
            <w:r>
              <w:rPr>
                <w:rFonts w:asciiTheme="majorEastAsia" w:eastAsiaTheme="majorEastAsia" w:hAnsiTheme="majorEastAsia" w:hint="eastAsia"/>
                <w:spacing w:val="-6"/>
                <w:szCs w:val="21"/>
              </w:rPr>
              <w:t>（割増賃金に係るもの）</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3AD05EF5" w14:textId="77777777" w:rsidR="00010C4A" w:rsidRDefault="00010C4A" w:rsidP="00936ED3">
            <w:pPr>
              <w:jc w:val="center"/>
              <w:rPr>
                <w:rFonts w:asciiTheme="majorEastAsia" w:eastAsiaTheme="majorEastAsia" w:hAnsiTheme="majorEastAsia"/>
              </w:rPr>
            </w:pPr>
            <w:r>
              <w:rPr>
                <w:rFonts w:asciiTheme="majorEastAsia" w:eastAsiaTheme="majorEastAsia" w:hAnsiTheme="majorEastAsia" w:hint="eastAsia"/>
              </w:rPr>
              <w:t xml:space="preserve">毎月　　　日締め　　</w:t>
            </w:r>
          </w:p>
          <w:p w14:paraId="66D7BC89" w14:textId="77777777" w:rsidR="00010C4A" w:rsidRDefault="00D05CAC" w:rsidP="00936ED3">
            <w:pPr>
              <w:jc w:val="center"/>
              <w:rPr>
                <w:rFonts w:asciiTheme="majorEastAsia" w:eastAsiaTheme="majorEastAsia" w:hAnsiTheme="majorEastAsia"/>
              </w:rPr>
            </w:pPr>
            <w:sdt>
              <w:sdtPr>
                <w:rPr>
                  <w:rFonts w:asciiTheme="majorEastAsia" w:eastAsiaTheme="majorEastAsia" w:hAnsiTheme="majorEastAsia" w:hint="eastAsia"/>
                </w:rPr>
                <w:id w:val="1836193676"/>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Pr>
                <w:rFonts w:asciiTheme="majorEastAsia" w:eastAsiaTheme="majorEastAsia" w:hAnsiTheme="majorEastAsia" w:hint="eastAsia"/>
              </w:rPr>
              <w:t>当月・</w:t>
            </w:r>
            <w:sdt>
              <w:sdtPr>
                <w:rPr>
                  <w:rFonts w:asciiTheme="majorEastAsia" w:eastAsiaTheme="majorEastAsia" w:hAnsiTheme="majorEastAsia" w:hint="eastAsia"/>
                </w:rPr>
                <w:id w:val="-1860115931"/>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Pr>
                <w:rFonts w:asciiTheme="majorEastAsia" w:eastAsiaTheme="majorEastAsia" w:hAnsiTheme="majorEastAsia" w:hint="eastAsia"/>
              </w:rPr>
              <w:t>翌月　　　日支払</w:t>
            </w:r>
          </w:p>
        </w:tc>
      </w:tr>
      <w:tr w:rsidR="00010C4A" w:rsidRPr="007626B7" w14:paraId="2E5702A7" w14:textId="77777777" w:rsidTr="00936ED3">
        <w:trPr>
          <w:trHeight w:val="281"/>
        </w:trPr>
        <w:tc>
          <w:tcPr>
            <w:tcW w:w="667" w:type="dxa"/>
            <w:vMerge/>
            <w:tcBorders>
              <w:left w:val="single" w:sz="12" w:space="0" w:color="auto"/>
              <w:right w:val="single" w:sz="12" w:space="0" w:color="auto"/>
            </w:tcBorders>
            <w:vAlign w:val="center"/>
          </w:tcPr>
          <w:p w14:paraId="37400429" w14:textId="77777777" w:rsidR="00010C4A" w:rsidRDefault="00010C4A" w:rsidP="00936ED3">
            <w:pPr>
              <w:jc w:val="left"/>
              <w:rPr>
                <w:rFonts w:asciiTheme="majorEastAsia" w:eastAsiaTheme="majorEastAsia" w:hAnsiTheme="majorEastAsia"/>
              </w:rPr>
            </w:pPr>
          </w:p>
        </w:tc>
        <w:tc>
          <w:tcPr>
            <w:tcW w:w="6846" w:type="dxa"/>
            <w:gridSpan w:val="3"/>
            <w:tcBorders>
              <w:top w:val="single" w:sz="4" w:space="0" w:color="auto"/>
              <w:left w:val="single" w:sz="12" w:space="0" w:color="auto"/>
              <w:bottom w:val="single" w:sz="4" w:space="0" w:color="auto"/>
              <w:right w:val="dashSmallGap" w:sz="4" w:space="0" w:color="auto"/>
            </w:tcBorders>
            <w:vAlign w:val="center"/>
          </w:tcPr>
          <w:p w14:paraId="2DEC5D4E" w14:textId="77777777" w:rsidR="00010C4A" w:rsidRDefault="00010C4A" w:rsidP="00936ED3">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（交付要綱第９条第１項第２号の成果目標を選択する場合のみ）</w:t>
            </w:r>
          </w:p>
          <w:p w14:paraId="5FC44CF4" w14:textId="77777777" w:rsidR="00010C4A" w:rsidRDefault="00010C4A" w:rsidP="00936ED3">
            <w:pPr>
              <w:spacing w:line="0" w:lineRule="atLeast"/>
              <w:ind w:leftChars="1" w:left="220" w:hangingChars="104" w:hanging="218"/>
              <w:jc w:val="left"/>
              <w:rPr>
                <w:rFonts w:asciiTheme="majorEastAsia" w:eastAsiaTheme="majorEastAsia" w:hAnsiTheme="majorEastAsia"/>
              </w:rPr>
            </w:pPr>
            <w:r>
              <w:rPr>
                <w:rFonts w:asciiTheme="majorEastAsia" w:eastAsiaTheme="majorEastAsia" w:hAnsiTheme="majorEastAsia" w:hint="eastAsia"/>
                <w:szCs w:val="21"/>
              </w:rPr>
              <w:t xml:space="preserve">オ　</w:t>
            </w:r>
            <w:r w:rsidRPr="00222D34">
              <w:rPr>
                <w:rFonts w:asciiTheme="majorEastAsia" w:eastAsiaTheme="majorEastAsia" w:hAnsiTheme="majorEastAsia" w:hint="eastAsia"/>
                <w:szCs w:val="21"/>
              </w:rPr>
              <w:t>交付申請日の属する月</w:t>
            </w:r>
            <w:r>
              <w:rPr>
                <w:rFonts w:asciiTheme="majorEastAsia" w:eastAsiaTheme="majorEastAsia" w:hAnsiTheme="majorEastAsia" w:hint="eastAsia"/>
                <w:szCs w:val="21"/>
              </w:rPr>
              <w:t>において、</w:t>
            </w:r>
            <w:r w:rsidRPr="00CB3569">
              <w:rPr>
                <w:rFonts w:asciiTheme="majorEastAsia" w:eastAsiaTheme="majorEastAsia" w:hAnsiTheme="majorEastAsia" w:hint="eastAsia"/>
                <w:szCs w:val="21"/>
              </w:rPr>
              <w:t>労働者１人当たりの時間外労働時間数の平均</w:t>
            </w:r>
            <w:r>
              <w:rPr>
                <w:rFonts w:asciiTheme="majorEastAsia" w:eastAsiaTheme="majorEastAsia" w:hAnsiTheme="majorEastAsia" w:hint="eastAsia"/>
                <w:szCs w:val="21"/>
              </w:rPr>
              <w:t>が10時間以上となることが見込まれる。</w:t>
            </w:r>
          </w:p>
        </w:tc>
        <w:tc>
          <w:tcPr>
            <w:tcW w:w="1843" w:type="dxa"/>
            <w:tcBorders>
              <w:top w:val="single" w:sz="4" w:space="0" w:color="auto"/>
              <w:left w:val="dashSmallGap" w:sz="4" w:space="0" w:color="auto"/>
              <w:bottom w:val="single" w:sz="4" w:space="0" w:color="auto"/>
              <w:right w:val="single" w:sz="12" w:space="0" w:color="auto"/>
            </w:tcBorders>
            <w:vAlign w:val="center"/>
          </w:tcPr>
          <w:p w14:paraId="08C921C2" w14:textId="77777777" w:rsidR="00010C4A" w:rsidRDefault="00D05CAC" w:rsidP="00936ED3">
            <w:pPr>
              <w:jc w:val="left"/>
              <w:rPr>
                <w:rFonts w:asciiTheme="majorEastAsia" w:eastAsiaTheme="majorEastAsia" w:hAnsiTheme="majorEastAsia"/>
              </w:rPr>
            </w:pPr>
            <w:sdt>
              <w:sdtPr>
                <w:rPr>
                  <w:rFonts w:asciiTheme="majorEastAsia" w:eastAsiaTheme="majorEastAsia" w:hAnsiTheme="majorEastAsia" w:hint="eastAsia"/>
                </w:rPr>
                <w:id w:val="126279230"/>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はい</w:t>
            </w:r>
          </w:p>
          <w:p w14:paraId="2720BF48" w14:textId="77777777" w:rsidR="00010C4A" w:rsidRDefault="00D05CAC" w:rsidP="00936ED3">
            <w:pPr>
              <w:rPr>
                <w:rFonts w:asciiTheme="majorEastAsia" w:eastAsiaTheme="majorEastAsia" w:hAnsiTheme="majorEastAsia"/>
              </w:rPr>
            </w:pPr>
            <w:sdt>
              <w:sdtPr>
                <w:rPr>
                  <w:rFonts w:asciiTheme="majorEastAsia" w:eastAsiaTheme="majorEastAsia" w:hAnsiTheme="majorEastAsia" w:hint="eastAsia"/>
                </w:rPr>
                <w:id w:val="1526054988"/>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いいえ</w:t>
            </w:r>
          </w:p>
        </w:tc>
      </w:tr>
      <w:tr w:rsidR="00010C4A" w:rsidRPr="007626B7" w14:paraId="5BC95E30" w14:textId="77777777" w:rsidTr="00936ED3">
        <w:trPr>
          <w:trHeight w:val="281"/>
        </w:trPr>
        <w:tc>
          <w:tcPr>
            <w:tcW w:w="667" w:type="dxa"/>
            <w:vMerge/>
            <w:tcBorders>
              <w:left w:val="single" w:sz="12" w:space="0" w:color="auto"/>
              <w:bottom w:val="single" w:sz="12" w:space="0" w:color="auto"/>
              <w:right w:val="single" w:sz="12" w:space="0" w:color="auto"/>
            </w:tcBorders>
            <w:vAlign w:val="center"/>
          </w:tcPr>
          <w:p w14:paraId="5B0D7DCF" w14:textId="77777777" w:rsidR="00010C4A" w:rsidRDefault="00010C4A" w:rsidP="00936ED3">
            <w:pPr>
              <w:jc w:val="left"/>
              <w:rPr>
                <w:rFonts w:asciiTheme="majorEastAsia" w:eastAsiaTheme="majorEastAsia" w:hAnsiTheme="majorEastAsia"/>
              </w:rPr>
            </w:pPr>
          </w:p>
        </w:tc>
        <w:tc>
          <w:tcPr>
            <w:tcW w:w="6846" w:type="dxa"/>
            <w:gridSpan w:val="3"/>
            <w:tcBorders>
              <w:top w:val="single" w:sz="4" w:space="0" w:color="auto"/>
              <w:left w:val="single" w:sz="12" w:space="0" w:color="auto"/>
              <w:bottom w:val="single" w:sz="12" w:space="0" w:color="auto"/>
              <w:right w:val="dashSmallGap" w:sz="4" w:space="0" w:color="auto"/>
            </w:tcBorders>
            <w:vAlign w:val="center"/>
          </w:tcPr>
          <w:p w14:paraId="2FA0506E" w14:textId="77777777" w:rsidR="00010C4A" w:rsidRDefault="00010C4A" w:rsidP="00936ED3">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（交付要綱第９条第１項第２号の成果目標を選択する場合のみ）</w:t>
            </w:r>
          </w:p>
          <w:p w14:paraId="343A6AD2" w14:textId="2285C2DC" w:rsidR="00010C4A" w:rsidRPr="007626B7" w:rsidRDefault="00010C4A" w:rsidP="00936ED3">
            <w:pPr>
              <w:spacing w:line="0" w:lineRule="atLeast"/>
              <w:ind w:leftChars="1" w:left="220" w:hangingChars="104" w:hanging="218"/>
              <w:jc w:val="left"/>
              <w:rPr>
                <w:rFonts w:asciiTheme="majorEastAsia" w:eastAsiaTheme="majorEastAsia" w:hAnsiTheme="majorEastAsia"/>
                <w:szCs w:val="21"/>
              </w:rPr>
            </w:pPr>
            <w:r>
              <w:rPr>
                <w:rFonts w:asciiTheme="majorEastAsia" w:eastAsiaTheme="majorEastAsia" w:hAnsiTheme="majorEastAsia" w:hint="eastAsia"/>
                <w:szCs w:val="21"/>
              </w:rPr>
              <w:t xml:space="preserve">カ　</w:t>
            </w:r>
            <w:r w:rsidRPr="00EC31EA">
              <w:rPr>
                <w:rFonts w:asciiTheme="majorEastAsia" w:eastAsiaTheme="majorEastAsia" w:hAnsiTheme="majorEastAsia" w:hint="eastAsia"/>
                <w:szCs w:val="21"/>
              </w:rPr>
              <w:t>令和８年４月１日以前の２年間において</w:t>
            </w:r>
            <w:r w:rsidRPr="00222D34">
              <w:rPr>
                <w:rFonts w:asciiTheme="majorEastAsia" w:eastAsiaTheme="majorEastAsia" w:hAnsiTheme="majorEastAsia" w:hint="eastAsia"/>
                <w:szCs w:val="21"/>
              </w:rPr>
              <w:t>、いずれも月45時間を超える時間外労働を行った労働者が１名以上</w:t>
            </w:r>
            <w:r>
              <w:rPr>
                <w:rFonts w:asciiTheme="majorEastAsia" w:eastAsiaTheme="majorEastAsia" w:hAnsiTheme="majorEastAsia" w:hint="eastAsia"/>
                <w:szCs w:val="21"/>
              </w:rPr>
              <w:t>いる</w:t>
            </w:r>
          </w:p>
        </w:tc>
        <w:tc>
          <w:tcPr>
            <w:tcW w:w="1843" w:type="dxa"/>
            <w:tcBorders>
              <w:top w:val="single" w:sz="4" w:space="0" w:color="auto"/>
              <w:left w:val="dashSmallGap" w:sz="4" w:space="0" w:color="auto"/>
              <w:bottom w:val="single" w:sz="12" w:space="0" w:color="auto"/>
              <w:right w:val="single" w:sz="12" w:space="0" w:color="auto"/>
            </w:tcBorders>
            <w:vAlign w:val="center"/>
          </w:tcPr>
          <w:p w14:paraId="4020D27B" w14:textId="77777777" w:rsidR="00010C4A" w:rsidRDefault="00D05CAC" w:rsidP="00936ED3">
            <w:pPr>
              <w:jc w:val="left"/>
              <w:rPr>
                <w:rFonts w:asciiTheme="majorEastAsia" w:eastAsiaTheme="majorEastAsia" w:hAnsiTheme="majorEastAsia"/>
              </w:rPr>
            </w:pPr>
            <w:sdt>
              <w:sdtPr>
                <w:rPr>
                  <w:rFonts w:asciiTheme="majorEastAsia" w:eastAsiaTheme="majorEastAsia" w:hAnsiTheme="majorEastAsia" w:hint="eastAsia"/>
                </w:rPr>
                <w:id w:val="-1938363016"/>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はい</w:t>
            </w:r>
          </w:p>
          <w:p w14:paraId="46378A81" w14:textId="77777777" w:rsidR="00010C4A" w:rsidRDefault="00D05CAC" w:rsidP="00936ED3">
            <w:pPr>
              <w:jc w:val="left"/>
              <w:rPr>
                <w:rFonts w:asciiTheme="majorEastAsia" w:eastAsiaTheme="majorEastAsia" w:hAnsiTheme="majorEastAsia"/>
              </w:rPr>
            </w:pPr>
            <w:sdt>
              <w:sdtPr>
                <w:rPr>
                  <w:rFonts w:asciiTheme="majorEastAsia" w:eastAsiaTheme="majorEastAsia" w:hAnsiTheme="majorEastAsia" w:hint="eastAsia"/>
                </w:rPr>
                <w:id w:val="2117095149"/>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いいえ</w:t>
            </w:r>
          </w:p>
        </w:tc>
      </w:tr>
    </w:tbl>
    <w:p w14:paraId="572F43C8" w14:textId="77777777" w:rsidR="00010C4A" w:rsidRDefault="00010C4A" w:rsidP="00010C4A">
      <w:pPr>
        <w:rPr>
          <w:rFonts w:asciiTheme="majorEastAsia" w:eastAsiaTheme="majorEastAsia" w:hAnsiTheme="majorEastAsia"/>
        </w:rPr>
      </w:pPr>
    </w:p>
    <w:p w14:paraId="4B484285" w14:textId="77777777" w:rsidR="00010C4A" w:rsidRPr="000C7F47" w:rsidRDefault="00010C4A" w:rsidP="00010C4A">
      <w:pPr>
        <w:rPr>
          <w:rFonts w:asciiTheme="majorEastAsia" w:eastAsiaTheme="majorEastAsia" w:hAnsiTheme="majorEastAsia"/>
        </w:rPr>
      </w:pPr>
      <w:r>
        <w:rPr>
          <w:rFonts w:asciiTheme="majorEastAsia" w:eastAsiaTheme="majorEastAsia" w:hAnsiTheme="majorEastAsia" w:hint="eastAsia"/>
        </w:rPr>
        <w:t>２－４　上記２－２及び２－３</w:t>
      </w:r>
      <w:r w:rsidRPr="007626B7">
        <w:rPr>
          <w:rFonts w:asciiTheme="majorEastAsia" w:eastAsiaTheme="majorEastAsia" w:hAnsiTheme="majorEastAsia" w:hint="eastAsia"/>
        </w:rPr>
        <w:t>に対する労働者の意見</w:t>
      </w:r>
    </w:p>
    <w:tbl>
      <w:tblPr>
        <w:tblStyle w:val="5"/>
        <w:tblW w:w="9356" w:type="dxa"/>
        <w:tblInd w:w="-157" w:type="dxa"/>
        <w:tblLook w:val="04A0" w:firstRow="1" w:lastRow="0" w:firstColumn="1" w:lastColumn="0" w:noHBand="0" w:noVBand="1"/>
      </w:tblPr>
      <w:tblGrid>
        <w:gridCol w:w="3828"/>
        <w:gridCol w:w="5528"/>
      </w:tblGrid>
      <w:tr w:rsidR="00010C4A" w:rsidRPr="007626B7" w14:paraId="243EE6CE" w14:textId="77777777" w:rsidTr="00936ED3">
        <w:trPr>
          <w:trHeight w:val="397"/>
        </w:trPr>
        <w:tc>
          <w:tcPr>
            <w:tcW w:w="3828" w:type="dxa"/>
            <w:tcBorders>
              <w:top w:val="single" w:sz="12" w:space="0" w:color="auto"/>
              <w:left w:val="single" w:sz="12" w:space="0" w:color="auto"/>
              <w:bottom w:val="single" w:sz="4" w:space="0" w:color="auto"/>
              <w:right w:val="dashSmallGap" w:sz="4" w:space="0" w:color="auto"/>
            </w:tcBorders>
            <w:vAlign w:val="center"/>
          </w:tcPr>
          <w:p w14:paraId="2E2CD39D" w14:textId="77777777" w:rsidR="00010C4A" w:rsidRPr="00A07314" w:rsidRDefault="00010C4A" w:rsidP="00936ED3">
            <w:pPr>
              <w:rPr>
                <w:rFonts w:asciiTheme="majorEastAsia" w:eastAsiaTheme="majorEastAsia" w:hAnsiTheme="majorEastAsia"/>
              </w:rPr>
            </w:pPr>
            <w:r>
              <w:rPr>
                <w:rFonts w:asciiTheme="majorEastAsia" w:eastAsiaTheme="majorEastAsia" w:hAnsiTheme="majorEastAsia" w:hint="eastAsia"/>
              </w:rPr>
              <w:t xml:space="preserve">ア　</w:t>
            </w:r>
            <w:r w:rsidRPr="007626B7">
              <w:rPr>
                <w:rFonts w:asciiTheme="majorEastAsia" w:eastAsiaTheme="majorEastAsia" w:hAnsiTheme="majorEastAsia" w:hint="eastAsia"/>
              </w:rPr>
              <w:t>意見を聴いた労働者の職氏名</w:t>
            </w:r>
          </w:p>
        </w:tc>
        <w:tc>
          <w:tcPr>
            <w:tcW w:w="5528" w:type="dxa"/>
            <w:tcBorders>
              <w:top w:val="single" w:sz="12" w:space="0" w:color="auto"/>
              <w:left w:val="dashSmallGap" w:sz="4" w:space="0" w:color="auto"/>
              <w:bottom w:val="single" w:sz="4" w:space="0" w:color="auto"/>
              <w:right w:val="single" w:sz="12" w:space="0" w:color="auto"/>
            </w:tcBorders>
            <w:vAlign w:val="center"/>
          </w:tcPr>
          <w:p w14:paraId="08BF0C13" w14:textId="77777777" w:rsidR="00010C4A" w:rsidRPr="00A07314" w:rsidRDefault="00010C4A" w:rsidP="00936ED3">
            <w:pPr>
              <w:rPr>
                <w:rFonts w:asciiTheme="majorEastAsia" w:eastAsiaTheme="majorEastAsia" w:hAnsiTheme="majorEastAsia"/>
              </w:rPr>
            </w:pPr>
          </w:p>
        </w:tc>
      </w:tr>
      <w:tr w:rsidR="00010C4A" w:rsidRPr="007626B7" w14:paraId="60B40F3E" w14:textId="77777777" w:rsidTr="00936ED3">
        <w:trPr>
          <w:trHeight w:val="1268"/>
        </w:trPr>
        <w:tc>
          <w:tcPr>
            <w:tcW w:w="9356" w:type="dxa"/>
            <w:gridSpan w:val="2"/>
            <w:tcBorders>
              <w:top w:val="single" w:sz="4" w:space="0" w:color="auto"/>
              <w:left w:val="single" w:sz="12" w:space="0" w:color="auto"/>
              <w:bottom w:val="single" w:sz="4" w:space="0" w:color="auto"/>
              <w:right w:val="single" w:sz="12" w:space="0" w:color="auto"/>
            </w:tcBorders>
          </w:tcPr>
          <w:p w14:paraId="1C2945A1" w14:textId="77777777" w:rsidR="00010C4A" w:rsidRPr="007626B7" w:rsidRDefault="00010C4A" w:rsidP="00936ED3">
            <w:pPr>
              <w:rPr>
                <w:rFonts w:asciiTheme="majorEastAsia" w:eastAsiaTheme="majorEastAsia" w:hAnsiTheme="majorEastAsia"/>
              </w:rPr>
            </w:pPr>
            <w:r>
              <w:rPr>
                <w:rFonts w:asciiTheme="majorEastAsia" w:eastAsiaTheme="majorEastAsia" w:hAnsiTheme="majorEastAsia" w:hint="eastAsia"/>
              </w:rPr>
              <w:t>イ　改善</w:t>
            </w:r>
            <w:r w:rsidRPr="007626B7">
              <w:rPr>
                <w:rFonts w:asciiTheme="majorEastAsia" w:eastAsiaTheme="majorEastAsia" w:hAnsiTheme="majorEastAsia" w:hint="eastAsia"/>
              </w:rPr>
              <w:t>事業</w:t>
            </w:r>
            <w:r>
              <w:rPr>
                <w:rFonts w:asciiTheme="majorEastAsia" w:eastAsiaTheme="majorEastAsia" w:hAnsiTheme="majorEastAsia" w:hint="eastAsia"/>
              </w:rPr>
              <w:t>（上記２－２）</w:t>
            </w:r>
            <w:r w:rsidRPr="007626B7">
              <w:rPr>
                <w:rFonts w:asciiTheme="majorEastAsia" w:eastAsiaTheme="majorEastAsia" w:hAnsiTheme="majorEastAsia" w:hint="eastAsia"/>
              </w:rPr>
              <w:t>に対する意見</w:t>
            </w:r>
          </w:p>
          <w:p w14:paraId="7660EE54" w14:textId="77777777" w:rsidR="00010C4A" w:rsidRPr="007626B7" w:rsidRDefault="00D05CAC" w:rsidP="00936ED3">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531386561"/>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意見無し</w:t>
            </w:r>
          </w:p>
          <w:p w14:paraId="7FA3F93C" w14:textId="77777777" w:rsidR="00010C4A" w:rsidRPr="007626B7" w:rsidRDefault="00D05CAC" w:rsidP="00936ED3">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1509096604"/>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改善</w:t>
            </w:r>
            <w:r w:rsidR="00010C4A" w:rsidRPr="007626B7">
              <w:rPr>
                <w:rFonts w:asciiTheme="majorEastAsia" w:eastAsiaTheme="majorEastAsia" w:hAnsiTheme="majorEastAsia" w:hint="eastAsia"/>
              </w:rPr>
              <w:t>事業の内容を変更すべき</w:t>
            </w:r>
          </w:p>
          <w:p w14:paraId="509D6237" w14:textId="77777777" w:rsidR="00010C4A" w:rsidRPr="007626B7" w:rsidRDefault="00010C4A" w:rsidP="00936ED3">
            <w:pPr>
              <w:spacing w:line="0" w:lineRule="atLeast"/>
              <w:rPr>
                <w:rFonts w:asciiTheme="majorEastAsia" w:eastAsiaTheme="majorEastAsia" w:hAnsiTheme="majorEastAsia"/>
              </w:rPr>
            </w:pPr>
            <w:r w:rsidRPr="007626B7">
              <w:rPr>
                <w:rFonts w:asciiTheme="majorEastAsia" w:eastAsiaTheme="majorEastAsia" w:hAnsiTheme="majorEastAsia" w:hint="eastAsia"/>
              </w:rPr>
              <w:t xml:space="preserve">　　（理由</w:t>
            </w:r>
            <w:r>
              <w:rPr>
                <w:rFonts w:asciiTheme="majorEastAsia" w:eastAsiaTheme="majorEastAsia" w:hAnsiTheme="majorEastAsia" w:hint="eastAsia"/>
              </w:rPr>
              <w:t>：</w:t>
            </w:r>
            <w:r w:rsidRPr="007626B7">
              <w:rPr>
                <w:rFonts w:asciiTheme="majorEastAsia" w:eastAsiaTheme="majorEastAsia" w:hAnsiTheme="majorEastAsia" w:hint="eastAsia"/>
              </w:rPr>
              <w:t xml:space="preserve">　　　　　　　　　　　　　　　　　　　　　　　　　　　　　　　　　　　）</w:t>
            </w:r>
          </w:p>
          <w:p w14:paraId="40CDB5B7" w14:textId="77777777" w:rsidR="00010C4A" w:rsidRPr="007626B7" w:rsidRDefault="00D05CAC" w:rsidP="00936ED3">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1758484963"/>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改善</w:t>
            </w:r>
            <w:r w:rsidR="00010C4A" w:rsidRPr="007626B7">
              <w:rPr>
                <w:rFonts w:asciiTheme="majorEastAsia" w:eastAsiaTheme="majorEastAsia" w:hAnsiTheme="majorEastAsia" w:hint="eastAsia"/>
              </w:rPr>
              <w:t>事業の実施予定時期を変更すべき</w:t>
            </w:r>
          </w:p>
          <w:p w14:paraId="2EC1103D" w14:textId="77777777" w:rsidR="00010C4A" w:rsidRPr="007626B7" w:rsidRDefault="00010C4A" w:rsidP="00936ED3">
            <w:pPr>
              <w:spacing w:line="0" w:lineRule="atLeast"/>
              <w:rPr>
                <w:rFonts w:asciiTheme="majorEastAsia" w:eastAsiaTheme="majorEastAsia" w:hAnsiTheme="majorEastAsia"/>
              </w:rPr>
            </w:pPr>
            <w:r w:rsidRPr="007626B7">
              <w:rPr>
                <w:rFonts w:asciiTheme="majorEastAsia" w:eastAsiaTheme="majorEastAsia" w:hAnsiTheme="majorEastAsia" w:hint="eastAsia"/>
              </w:rPr>
              <w:t xml:space="preserve">　　（理由</w:t>
            </w:r>
            <w:r>
              <w:rPr>
                <w:rFonts w:asciiTheme="majorEastAsia" w:eastAsiaTheme="majorEastAsia" w:hAnsiTheme="majorEastAsia" w:hint="eastAsia"/>
              </w:rPr>
              <w:t>：</w:t>
            </w:r>
            <w:r w:rsidRPr="007626B7">
              <w:rPr>
                <w:rFonts w:asciiTheme="majorEastAsia" w:eastAsiaTheme="majorEastAsia" w:hAnsiTheme="majorEastAsia" w:hint="eastAsia"/>
              </w:rPr>
              <w:t xml:space="preserve">　　　　　　　　　　　　　　　　　　　　　　　　　　　　　　　　　　　）</w:t>
            </w:r>
          </w:p>
          <w:p w14:paraId="3F98B712" w14:textId="77777777" w:rsidR="00010C4A" w:rsidRPr="007626B7" w:rsidRDefault="00D05CAC" w:rsidP="00936ED3">
            <w:pPr>
              <w:spacing w:line="0" w:lineRule="atLeast"/>
              <w:ind w:firstLineChars="100" w:firstLine="210"/>
              <w:rPr>
                <w:rFonts w:asciiTheme="majorEastAsia" w:eastAsiaTheme="majorEastAsia" w:hAnsiTheme="majorEastAsia"/>
              </w:rPr>
            </w:pPr>
            <w:sdt>
              <w:sdtPr>
                <w:rPr>
                  <w:rFonts w:asciiTheme="majorEastAsia" w:eastAsiaTheme="majorEastAsia" w:hAnsiTheme="majorEastAsia" w:hint="eastAsia"/>
                </w:rPr>
                <w:id w:val="-1106877342"/>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その他（　　　</w:t>
            </w:r>
            <w:r w:rsidR="00010C4A">
              <w:rPr>
                <w:rFonts w:asciiTheme="majorEastAsia" w:eastAsiaTheme="majorEastAsia" w:hAnsiTheme="majorEastAsia" w:hint="eastAsia"/>
              </w:rPr>
              <w:t xml:space="preserve">　　　　　　　　　　　　　　　　　　　　　　　　　　　　　　　）</w:t>
            </w:r>
          </w:p>
        </w:tc>
      </w:tr>
      <w:tr w:rsidR="00010C4A" w:rsidRPr="007626B7" w14:paraId="06E7016C" w14:textId="77777777" w:rsidTr="00936ED3">
        <w:trPr>
          <w:trHeight w:val="1268"/>
        </w:trPr>
        <w:tc>
          <w:tcPr>
            <w:tcW w:w="9356" w:type="dxa"/>
            <w:gridSpan w:val="2"/>
            <w:tcBorders>
              <w:top w:val="single" w:sz="4" w:space="0" w:color="auto"/>
              <w:left w:val="single" w:sz="12" w:space="0" w:color="auto"/>
              <w:bottom w:val="single" w:sz="4" w:space="0" w:color="auto"/>
              <w:right w:val="single" w:sz="12" w:space="0" w:color="auto"/>
            </w:tcBorders>
          </w:tcPr>
          <w:p w14:paraId="76B9B854" w14:textId="77777777" w:rsidR="00010C4A" w:rsidRPr="007626B7" w:rsidRDefault="00010C4A" w:rsidP="00936ED3">
            <w:pPr>
              <w:rPr>
                <w:rFonts w:asciiTheme="majorEastAsia" w:eastAsiaTheme="majorEastAsia" w:hAnsiTheme="majorEastAsia"/>
              </w:rPr>
            </w:pPr>
            <w:r>
              <w:rPr>
                <w:rFonts w:asciiTheme="majorEastAsia" w:eastAsiaTheme="majorEastAsia" w:hAnsiTheme="majorEastAsia" w:hint="eastAsia"/>
              </w:rPr>
              <w:t xml:space="preserve">ウ　</w:t>
            </w:r>
            <w:r w:rsidRPr="007626B7">
              <w:rPr>
                <w:rFonts w:asciiTheme="majorEastAsia" w:eastAsiaTheme="majorEastAsia" w:hAnsiTheme="majorEastAsia" w:hint="eastAsia"/>
              </w:rPr>
              <w:t>成果目標</w:t>
            </w:r>
            <w:r>
              <w:rPr>
                <w:rFonts w:asciiTheme="majorEastAsia" w:eastAsiaTheme="majorEastAsia" w:hAnsiTheme="majorEastAsia" w:hint="eastAsia"/>
              </w:rPr>
              <w:t>（上記２－３）</w:t>
            </w:r>
            <w:r w:rsidRPr="007626B7">
              <w:rPr>
                <w:rFonts w:asciiTheme="majorEastAsia" w:eastAsiaTheme="majorEastAsia" w:hAnsiTheme="majorEastAsia" w:hint="eastAsia"/>
              </w:rPr>
              <w:t>に対する意見</w:t>
            </w:r>
          </w:p>
          <w:p w14:paraId="4DE1638E" w14:textId="77777777" w:rsidR="00010C4A" w:rsidRPr="007626B7" w:rsidRDefault="00D05CAC" w:rsidP="00936ED3">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1765726019"/>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意見無し</w:t>
            </w:r>
          </w:p>
          <w:p w14:paraId="5AB50DEF" w14:textId="77777777" w:rsidR="00010C4A" w:rsidRPr="007626B7" w:rsidRDefault="00D05CAC" w:rsidP="00936ED3">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1873067766"/>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成果目標を変更すべき</w:t>
            </w:r>
          </w:p>
          <w:p w14:paraId="6EE4715F" w14:textId="77777777" w:rsidR="00010C4A" w:rsidRPr="007626B7" w:rsidRDefault="00010C4A" w:rsidP="00936ED3">
            <w:pPr>
              <w:spacing w:line="0" w:lineRule="atLeast"/>
              <w:rPr>
                <w:rFonts w:asciiTheme="majorEastAsia" w:eastAsiaTheme="majorEastAsia" w:hAnsiTheme="majorEastAsia"/>
              </w:rPr>
            </w:pPr>
            <w:r w:rsidRPr="007626B7">
              <w:rPr>
                <w:rFonts w:asciiTheme="majorEastAsia" w:eastAsiaTheme="majorEastAsia" w:hAnsiTheme="majorEastAsia" w:hint="eastAsia"/>
              </w:rPr>
              <w:t xml:space="preserve">　　（理由</w:t>
            </w:r>
            <w:r>
              <w:rPr>
                <w:rFonts w:asciiTheme="majorEastAsia" w:eastAsiaTheme="majorEastAsia" w:hAnsiTheme="majorEastAsia" w:hint="eastAsia"/>
              </w:rPr>
              <w:t>：</w:t>
            </w:r>
            <w:r w:rsidRPr="007626B7">
              <w:rPr>
                <w:rFonts w:asciiTheme="majorEastAsia" w:eastAsiaTheme="majorEastAsia" w:hAnsiTheme="majorEastAsia" w:hint="eastAsia"/>
              </w:rPr>
              <w:t xml:space="preserve">　　　　　　　　　　　　　　　　　　　　　　　　　　　　　　　　　　　）</w:t>
            </w:r>
          </w:p>
          <w:p w14:paraId="4CDE4AC3" w14:textId="77777777" w:rsidR="00010C4A" w:rsidRPr="007F774B" w:rsidRDefault="00D05CAC" w:rsidP="00936ED3">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2076624276"/>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その他（　　　　　　　　　　　　　　　　　　　　　　　　　　　　　　　　　　）</w:t>
            </w:r>
          </w:p>
        </w:tc>
      </w:tr>
      <w:tr w:rsidR="00010C4A" w:rsidRPr="007626B7" w14:paraId="32ABD10E" w14:textId="77777777" w:rsidTr="00936ED3">
        <w:trPr>
          <w:trHeight w:val="1268"/>
        </w:trPr>
        <w:tc>
          <w:tcPr>
            <w:tcW w:w="9356" w:type="dxa"/>
            <w:gridSpan w:val="2"/>
            <w:tcBorders>
              <w:top w:val="single" w:sz="4" w:space="0" w:color="auto"/>
              <w:left w:val="single" w:sz="12" w:space="0" w:color="auto"/>
              <w:bottom w:val="single" w:sz="12" w:space="0" w:color="auto"/>
              <w:right w:val="single" w:sz="12" w:space="0" w:color="auto"/>
            </w:tcBorders>
          </w:tcPr>
          <w:p w14:paraId="672E32E5" w14:textId="77777777" w:rsidR="00010C4A" w:rsidRPr="007626B7" w:rsidRDefault="00010C4A" w:rsidP="00936ED3">
            <w:pPr>
              <w:rPr>
                <w:rFonts w:asciiTheme="majorEastAsia" w:eastAsiaTheme="majorEastAsia" w:hAnsiTheme="majorEastAsia"/>
              </w:rPr>
            </w:pPr>
            <w:r>
              <w:rPr>
                <w:rFonts w:asciiTheme="majorEastAsia" w:eastAsiaTheme="majorEastAsia" w:hAnsiTheme="majorEastAsia" w:hint="eastAsia"/>
              </w:rPr>
              <w:t>エ　上記</w:t>
            </w:r>
            <w:r w:rsidRPr="007626B7">
              <w:rPr>
                <w:rFonts w:asciiTheme="majorEastAsia" w:eastAsiaTheme="majorEastAsia" w:hAnsiTheme="majorEastAsia" w:hint="eastAsia"/>
              </w:rPr>
              <w:t>意見の</w:t>
            </w:r>
            <w:r>
              <w:rPr>
                <w:rFonts w:asciiTheme="majorEastAsia" w:eastAsiaTheme="majorEastAsia" w:hAnsiTheme="majorEastAsia" w:hint="eastAsia"/>
              </w:rPr>
              <w:t>事業実施計画への</w:t>
            </w:r>
            <w:r w:rsidRPr="007626B7">
              <w:rPr>
                <w:rFonts w:asciiTheme="majorEastAsia" w:eastAsiaTheme="majorEastAsia" w:hAnsiTheme="majorEastAsia" w:hint="eastAsia"/>
              </w:rPr>
              <w:t>反映</w:t>
            </w:r>
            <w:r>
              <w:rPr>
                <w:rFonts w:asciiTheme="majorEastAsia" w:eastAsiaTheme="majorEastAsia" w:hAnsiTheme="majorEastAsia" w:hint="eastAsia"/>
              </w:rPr>
              <w:t xml:space="preserve">　　</w:t>
            </w:r>
            <w:r w:rsidRPr="007626B7">
              <w:rPr>
                <w:rFonts w:asciiTheme="majorEastAsia" w:eastAsiaTheme="majorEastAsia" w:hAnsiTheme="majorEastAsia" w:hint="eastAsia"/>
              </w:rPr>
              <w:t>※意見があった場合のみ記載</w:t>
            </w:r>
          </w:p>
          <w:p w14:paraId="726370E7" w14:textId="77777777" w:rsidR="00010C4A" w:rsidRPr="007626B7" w:rsidRDefault="00D05CAC" w:rsidP="00936ED3">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331184452"/>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全て反映</w:t>
            </w:r>
          </w:p>
          <w:p w14:paraId="6BEF3577" w14:textId="77777777" w:rsidR="00010C4A" w:rsidRPr="007626B7" w:rsidRDefault="00D05CAC" w:rsidP="00936ED3">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2106638798"/>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一部反映</w:t>
            </w:r>
          </w:p>
          <w:p w14:paraId="52E317A1" w14:textId="77777777" w:rsidR="00010C4A" w:rsidRPr="007626B7" w:rsidRDefault="00010C4A" w:rsidP="00936ED3">
            <w:pPr>
              <w:spacing w:line="0" w:lineRule="atLeast"/>
              <w:rPr>
                <w:rFonts w:asciiTheme="majorEastAsia" w:eastAsiaTheme="majorEastAsia" w:hAnsiTheme="majorEastAsia"/>
              </w:rPr>
            </w:pPr>
            <w:r w:rsidRPr="007626B7">
              <w:rPr>
                <w:rFonts w:asciiTheme="majorEastAsia" w:eastAsiaTheme="majorEastAsia" w:hAnsiTheme="majorEastAsia" w:hint="eastAsia"/>
              </w:rPr>
              <w:t xml:space="preserve">　　（理由</w:t>
            </w:r>
            <w:r>
              <w:rPr>
                <w:rFonts w:asciiTheme="majorEastAsia" w:eastAsiaTheme="majorEastAsia" w:hAnsiTheme="majorEastAsia" w:hint="eastAsia"/>
              </w:rPr>
              <w:t>：</w:t>
            </w:r>
            <w:r w:rsidRPr="007626B7">
              <w:rPr>
                <w:rFonts w:asciiTheme="majorEastAsia" w:eastAsiaTheme="majorEastAsia" w:hAnsiTheme="majorEastAsia" w:hint="eastAsia"/>
              </w:rPr>
              <w:t xml:space="preserve">　　　　　　　　　　　　　　　　　　　　　　　　　　　　　　　　　　　）</w:t>
            </w:r>
          </w:p>
          <w:p w14:paraId="6D0E7000" w14:textId="77777777" w:rsidR="00010C4A" w:rsidRPr="007626B7" w:rsidRDefault="00D05CAC" w:rsidP="00936ED3">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1710379192"/>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反映なし</w:t>
            </w:r>
          </w:p>
          <w:p w14:paraId="5DEB9B25" w14:textId="77777777" w:rsidR="00010C4A" w:rsidRPr="007626B7" w:rsidRDefault="00010C4A" w:rsidP="00936ED3">
            <w:pPr>
              <w:spacing w:line="0" w:lineRule="atLeast"/>
              <w:rPr>
                <w:rFonts w:asciiTheme="majorEastAsia" w:eastAsiaTheme="majorEastAsia" w:hAnsiTheme="majorEastAsia"/>
              </w:rPr>
            </w:pPr>
            <w:r w:rsidRPr="007626B7">
              <w:rPr>
                <w:rFonts w:asciiTheme="majorEastAsia" w:eastAsiaTheme="majorEastAsia" w:hAnsiTheme="majorEastAsia" w:hint="eastAsia"/>
              </w:rPr>
              <w:t xml:space="preserve">　　（理由</w:t>
            </w:r>
            <w:r>
              <w:rPr>
                <w:rFonts w:asciiTheme="majorEastAsia" w:eastAsiaTheme="majorEastAsia" w:hAnsiTheme="majorEastAsia" w:hint="eastAsia"/>
              </w:rPr>
              <w:t>：</w:t>
            </w:r>
            <w:r w:rsidRPr="007626B7">
              <w:rPr>
                <w:rFonts w:asciiTheme="majorEastAsia" w:eastAsiaTheme="majorEastAsia" w:hAnsiTheme="majorEastAsia" w:hint="eastAsia"/>
              </w:rPr>
              <w:t xml:space="preserve">　　　　　　　　　　　　　　　　　　　　　　　　　　　　　　　　　　　）</w:t>
            </w:r>
          </w:p>
        </w:tc>
      </w:tr>
    </w:tbl>
    <w:p w14:paraId="047FCE2C" w14:textId="77777777" w:rsidR="00010C4A" w:rsidRPr="004F53AF" w:rsidRDefault="00010C4A" w:rsidP="00010C4A">
      <w:pPr>
        <w:pStyle w:val="af3"/>
        <w:numPr>
          <w:ilvl w:val="0"/>
          <w:numId w:val="4"/>
        </w:numPr>
        <w:ind w:leftChars="0"/>
        <w:rPr>
          <w:rFonts w:asciiTheme="majorEastAsia" w:eastAsiaTheme="majorEastAsia" w:hAnsiTheme="majorEastAsia"/>
        </w:rPr>
      </w:pPr>
      <w:r w:rsidRPr="004F53AF">
        <w:rPr>
          <w:rFonts w:asciiTheme="majorEastAsia" w:eastAsiaTheme="majorEastAsia" w:hAnsiTheme="majorEastAsia" w:hint="eastAsia"/>
        </w:rPr>
        <w:t>記載に代えて、労使の話合いの際の議事録を添付することでも可。</w:t>
      </w:r>
    </w:p>
    <w:p w14:paraId="3615176C" w14:textId="4A9D2760" w:rsidR="00010C4A" w:rsidRDefault="00010C4A" w:rsidP="00010C4A">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w:t>
      </w:r>
      <w:r w:rsidR="00B21DEC">
        <w:rPr>
          <w:rFonts w:asciiTheme="majorEastAsia" w:eastAsiaTheme="majorEastAsia" w:hAnsiTheme="majorEastAsia" w:hint="eastAsia"/>
        </w:rPr>
        <w:t>４</w:t>
      </w:r>
      <w:r w:rsidRPr="007626B7">
        <w:rPr>
          <w:rFonts w:asciiTheme="majorEastAsia" w:eastAsiaTheme="majorEastAsia" w:hAnsiTheme="majorEastAsia" w:hint="eastAsia"/>
        </w:rPr>
        <w:t>号別添（続紙</w:t>
      </w:r>
      <w:r>
        <w:rPr>
          <w:rFonts w:asciiTheme="majorEastAsia" w:eastAsiaTheme="majorEastAsia" w:hAnsiTheme="majorEastAsia" w:hint="eastAsia"/>
        </w:rPr>
        <w:t>４</w:t>
      </w:r>
      <w:r w:rsidRPr="007626B7">
        <w:rPr>
          <w:rFonts w:asciiTheme="majorEastAsia" w:eastAsiaTheme="majorEastAsia" w:hAnsiTheme="majorEastAsia" w:hint="eastAsia"/>
        </w:rPr>
        <w:t>）</w:t>
      </w:r>
    </w:p>
    <w:p w14:paraId="62304EDE" w14:textId="77777777" w:rsidR="00010C4A" w:rsidRDefault="00010C4A" w:rsidP="00010C4A">
      <w:pPr>
        <w:widowControl/>
        <w:jc w:val="left"/>
        <w:rPr>
          <w:rFonts w:asciiTheme="majorEastAsia" w:eastAsiaTheme="majorEastAsia" w:hAnsiTheme="majorEastAsia"/>
        </w:rPr>
      </w:pPr>
    </w:p>
    <w:p w14:paraId="724E832C" w14:textId="77777777" w:rsidR="00010C4A" w:rsidRPr="007626B7" w:rsidRDefault="00010C4A" w:rsidP="00010C4A">
      <w:pPr>
        <w:rPr>
          <w:rFonts w:asciiTheme="majorEastAsia" w:eastAsiaTheme="majorEastAsia" w:hAnsiTheme="majorEastAsia"/>
        </w:rPr>
      </w:pPr>
      <w:r w:rsidRPr="007626B7">
        <w:rPr>
          <w:rFonts w:asciiTheme="majorEastAsia" w:eastAsiaTheme="majorEastAsia" w:hAnsiTheme="majorEastAsia" w:hint="eastAsia"/>
        </w:rPr>
        <w:t xml:space="preserve">３　</w:t>
      </w:r>
      <w:r>
        <w:rPr>
          <w:rFonts w:asciiTheme="majorEastAsia" w:eastAsiaTheme="majorEastAsia" w:hAnsiTheme="majorEastAsia" w:hint="eastAsia"/>
        </w:rPr>
        <w:t>助成対象経費</w:t>
      </w:r>
    </w:p>
    <w:tbl>
      <w:tblPr>
        <w:tblStyle w:val="a5"/>
        <w:tblW w:w="9082" w:type="dxa"/>
        <w:tblInd w:w="-15" w:type="dxa"/>
        <w:tblLayout w:type="fixed"/>
        <w:tblLook w:val="04A0" w:firstRow="1" w:lastRow="0" w:firstColumn="1" w:lastColumn="0" w:noHBand="0" w:noVBand="1"/>
      </w:tblPr>
      <w:tblGrid>
        <w:gridCol w:w="577"/>
        <w:gridCol w:w="1560"/>
        <w:gridCol w:w="2268"/>
        <w:gridCol w:w="2056"/>
        <w:gridCol w:w="353"/>
        <w:gridCol w:w="2258"/>
        <w:gridCol w:w="10"/>
      </w:tblGrid>
      <w:tr w:rsidR="00010C4A" w:rsidRPr="007626B7" w14:paraId="5224147A" w14:textId="77777777" w:rsidTr="00936ED3">
        <w:trPr>
          <w:gridAfter w:val="1"/>
          <w:wAfter w:w="10" w:type="dxa"/>
          <w:trHeight w:val="250"/>
        </w:trPr>
        <w:tc>
          <w:tcPr>
            <w:tcW w:w="2137" w:type="dxa"/>
            <w:gridSpan w:val="2"/>
            <w:tcBorders>
              <w:top w:val="single" w:sz="12" w:space="0" w:color="auto"/>
              <w:left w:val="single" w:sz="12" w:space="0" w:color="auto"/>
              <w:bottom w:val="dotted" w:sz="4" w:space="0" w:color="auto"/>
              <w:right w:val="dashSmallGap" w:sz="4" w:space="0" w:color="auto"/>
            </w:tcBorders>
            <w:noWrap/>
            <w:vAlign w:val="center"/>
          </w:tcPr>
          <w:p w14:paraId="490B17BC" w14:textId="77777777" w:rsidR="00010C4A" w:rsidRPr="007626B7" w:rsidRDefault="00010C4A" w:rsidP="00936ED3">
            <w:pPr>
              <w:rPr>
                <w:rFonts w:asciiTheme="majorEastAsia" w:eastAsiaTheme="majorEastAsia" w:hAnsiTheme="majorEastAsia"/>
              </w:rPr>
            </w:pPr>
            <w:r>
              <w:rPr>
                <w:rFonts w:asciiTheme="majorEastAsia" w:eastAsiaTheme="majorEastAsia" w:hAnsiTheme="majorEastAsia" w:hint="eastAsia"/>
              </w:rPr>
              <w:t>（１）上記２－２（３）</w:t>
            </w:r>
            <w:r w:rsidRPr="005C4AEC">
              <w:rPr>
                <w:rFonts w:asciiTheme="majorEastAsia" w:eastAsiaTheme="majorEastAsia" w:hAnsiTheme="majorEastAsia" w:hint="eastAsia"/>
                <w:u w:val="single"/>
              </w:rPr>
              <w:t>ア</w:t>
            </w:r>
            <w:r w:rsidRPr="007626B7">
              <w:rPr>
                <w:rFonts w:asciiTheme="majorEastAsia" w:eastAsiaTheme="majorEastAsia" w:hAnsiTheme="majorEastAsia" w:hint="eastAsia"/>
              </w:rPr>
              <w:t>の所要額計</w:t>
            </w:r>
          </w:p>
        </w:tc>
        <w:tc>
          <w:tcPr>
            <w:tcW w:w="2268" w:type="dxa"/>
            <w:tcBorders>
              <w:top w:val="single" w:sz="12" w:space="0" w:color="auto"/>
              <w:left w:val="dashSmallGap" w:sz="4" w:space="0" w:color="auto"/>
              <w:bottom w:val="single" w:sz="4" w:space="0" w:color="auto"/>
              <w:right w:val="dotted" w:sz="4" w:space="0" w:color="auto"/>
            </w:tcBorders>
            <w:vAlign w:val="center"/>
          </w:tcPr>
          <w:p w14:paraId="499A5EBD" w14:textId="77777777" w:rsidR="00010C4A" w:rsidRDefault="00D05CAC" w:rsidP="00936ED3">
            <w:pPr>
              <w:jc w:val="center"/>
              <w:rPr>
                <w:rFonts w:asciiTheme="majorEastAsia" w:eastAsiaTheme="majorEastAsia" w:hAnsiTheme="majorEastAsia"/>
              </w:rPr>
            </w:pPr>
            <w:sdt>
              <w:sdtPr>
                <w:rPr>
                  <w:rFonts w:asciiTheme="majorEastAsia" w:eastAsiaTheme="majorEastAsia" w:hAnsiTheme="majorEastAsia" w:hint="eastAsia"/>
                </w:rPr>
                <w:id w:val="116885600"/>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699051252"/>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税込</w:t>
            </w:r>
          </w:p>
          <w:p w14:paraId="42315186" w14:textId="77777777" w:rsidR="00010C4A" w:rsidRDefault="00010C4A" w:rsidP="00936ED3">
            <w:pPr>
              <w:jc w:val="center"/>
              <w:rPr>
                <w:rFonts w:asciiTheme="majorEastAsia" w:eastAsiaTheme="majorEastAsia" w:hAnsiTheme="majorEastAsia"/>
              </w:rPr>
            </w:pPr>
          </w:p>
          <w:p w14:paraId="79116BDA" w14:textId="77777777" w:rsidR="00010C4A" w:rsidRPr="007626B7" w:rsidRDefault="00010C4A" w:rsidP="00936ED3">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056" w:type="dxa"/>
            <w:tcBorders>
              <w:top w:val="single" w:sz="12" w:space="0" w:color="auto"/>
              <w:left w:val="dotted" w:sz="4" w:space="0" w:color="auto"/>
              <w:bottom w:val="single" w:sz="4" w:space="0" w:color="auto"/>
              <w:right w:val="dotted" w:sz="4" w:space="0" w:color="auto"/>
            </w:tcBorders>
            <w:vAlign w:val="center"/>
          </w:tcPr>
          <w:p w14:paraId="2C6372CC" w14:textId="77777777" w:rsidR="00010C4A" w:rsidRPr="007626B7" w:rsidRDefault="00010C4A" w:rsidP="00936ED3">
            <w:pPr>
              <w:rPr>
                <w:rFonts w:asciiTheme="majorEastAsia" w:eastAsiaTheme="majorEastAsia" w:hAnsiTheme="majorEastAsia"/>
              </w:rPr>
            </w:pPr>
            <w:r w:rsidRPr="007626B7">
              <w:rPr>
                <w:rFonts w:asciiTheme="majorEastAsia" w:eastAsiaTheme="majorEastAsia" w:hAnsiTheme="majorEastAsia" w:hint="eastAsia"/>
              </w:rPr>
              <w:t>×３／４</w:t>
            </w:r>
          </w:p>
        </w:tc>
        <w:tc>
          <w:tcPr>
            <w:tcW w:w="353" w:type="dxa"/>
            <w:tcBorders>
              <w:top w:val="single" w:sz="12" w:space="0" w:color="auto"/>
              <w:left w:val="dotted" w:sz="4" w:space="0" w:color="auto"/>
              <w:bottom w:val="single" w:sz="4" w:space="0" w:color="auto"/>
              <w:right w:val="dotted" w:sz="4" w:space="0" w:color="auto"/>
            </w:tcBorders>
            <w:vAlign w:val="center"/>
          </w:tcPr>
          <w:p w14:paraId="7E37C576"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258" w:type="dxa"/>
            <w:tcBorders>
              <w:top w:val="single" w:sz="12" w:space="0" w:color="auto"/>
              <w:left w:val="dotted" w:sz="4" w:space="0" w:color="auto"/>
              <w:bottom w:val="single" w:sz="4" w:space="0" w:color="auto"/>
              <w:right w:val="single" w:sz="12" w:space="0" w:color="auto"/>
            </w:tcBorders>
            <w:vAlign w:val="center"/>
          </w:tcPr>
          <w:p w14:paraId="3C9F3967" w14:textId="77777777" w:rsidR="00010C4A" w:rsidRDefault="00010C4A" w:rsidP="00936ED3">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p w14:paraId="4369EFDF" w14:textId="77777777" w:rsidR="00010C4A" w:rsidRPr="007626B7" w:rsidRDefault="00010C4A" w:rsidP="00936ED3">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010C4A" w:rsidRPr="007626B7" w14:paraId="6A914BAD" w14:textId="77777777" w:rsidTr="00936ED3">
        <w:trPr>
          <w:gridAfter w:val="1"/>
          <w:wAfter w:w="10" w:type="dxa"/>
          <w:trHeight w:val="646"/>
        </w:trPr>
        <w:tc>
          <w:tcPr>
            <w:tcW w:w="2137" w:type="dxa"/>
            <w:gridSpan w:val="2"/>
            <w:vMerge w:val="restart"/>
            <w:tcBorders>
              <w:top w:val="single" w:sz="4" w:space="0" w:color="auto"/>
              <w:left w:val="single" w:sz="12" w:space="0" w:color="auto"/>
              <w:bottom w:val="dotted" w:sz="4" w:space="0" w:color="auto"/>
              <w:right w:val="dashSmallGap" w:sz="4" w:space="0" w:color="auto"/>
            </w:tcBorders>
            <w:noWrap/>
            <w:vAlign w:val="center"/>
          </w:tcPr>
          <w:p w14:paraId="4D327DB0" w14:textId="77777777" w:rsidR="00010C4A" w:rsidRPr="007626B7" w:rsidRDefault="00010C4A" w:rsidP="00936ED3">
            <w:pPr>
              <w:rPr>
                <w:rFonts w:asciiTheme="majorEastAsia" w:eastAsiaTheme="majorEastAsia" w:hAnsiTheme="majorEastAsia"/>
              </w:rPr>
            </w:pPr>
            <w:r>
              <w:rPr>
                <w:rFonts w:asciiTheme="majorEastAsia" w:eastAsiaTheme="majorEastAsia" w:hAnsiTheme="majorEastAsia" w:hint="eastAsia"/>
              </w:rPr>
              <w:t>（２）上記２－２（３）</w:t>
            </w:r>
            <w:r w:rsidRPr="005C4AEC">
              <w:rPr>
                <w:rFonts w:asciiTheme="majorEastAsia" w:eastAsiaTheme="majorEastAsia" w:hAnsiTheme="majorEastAsia" w:hint="eastAsia"/>
                <w:u w:val="single"/>
              </w:rPr>
              <w:t>イ</w:t>
            </w:r>
            <w:r w:rsidRPr="007626B7">
              <w:rPr>
                <w:rFonts w:asciiTheme="majorEastAsia" w:eastAsiaTheme="majorEastAsia" w:hAnsiTheme="majorEastAsia" w:hint="eastAsia"/>
              </w:rPr>
              <w:t>の所要額計</w:t>
            </w:r>
          </w:p>
        </w:tc>
        <w:tc>
          <w:tcPr>
            <w:tcW w:w="2268" w:type="dxa"/>
            <w:vMerge w:val="restart"/>
            <w:tcBorders>
              <w:top w:val="single" w:sz="4" w:space="0" w:color="auto"/>
              <w:left w:val="dashSmallGap" w:sz="4" w:space="0" w:color="auto"/>
              <w:bottom w:val="dotted" w:sz="4" w:space="0" w:color="auto"/>
              <w:right w:val="dotted" w:sz="4" w:space="0" w:color="auto"/>
            </w:tcBorders>
            <w:vAlign w:val="center"/>
          </w:tcPr>
          <w:p w14:paraId="250C9BF6" w14:textId="77777777" w:rsidR="00010C4A" w:rsidRDefault="00D05CAC" w:rsidP="00936ED3">
            <w:pPr>
              <w:jc w:val="center"/>
              <w:rPr>
                <w:rFonts w:asciiTheme="majorEastAsia" w:eastAsiaTheme="majorEastAsia" w:hAnsiTheme="majorEastAsia"/>
              </w:rPr>
            </w:pPr>
            <w:sdt>
              <w:sdtPr>
                <w:rPr>
                  <w:rFonts w:asciiTheme="majorEastAsia" w:eastAsiaTheme="majorEastAsia" w:hAnsiTheme="majorEastAsia" w:hint="eastAsia"/>
                </w:rPr>
                <w:id w:val="1714694529"/>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1967656371"/>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税込</w:t>
            </w:r>
          </w:p>
          <w:p w14:paraId="6FC7E9BB" w14:textId="77777777" w:rsidR="00010C4A" w:rsidRDefault="00010C4A" w:rsidP="00936ED3">
            <w:pPr>
              <w:jc w:val="center"/>
              <w:rPr>
                <w:rFonts w:asciiTheme="majorEastAsia" w:eastAsiaTheme="majorEastAsia" w:hAnsiTheme="majorEastAsia"/>
              </w:rPr>
            </w:pPr>
          </w:p>
          <w:p w14:paraId="635EA211" w14:textId="77777777" w:rsidR="00010C4A" w:rsidRPr="007626B7" w:rsidRDefault="00010C4A" w:rsidP="00936ED3">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056" w:type="dxa"/>
            <w:tcBorders>
              <w:top w:val="single" w:sz="4" w:space="0" w:color="auto"/>
              <w:left w:val="dotted" w:sz="4" w:space="0" w:color="auto"/>
              <w:bottom w:val="dotted" w:sz="4" w:space="0" w:color="auto"/>
              <w:right w:val="dotted" w:sz="4" w:space="0" w:color="auto"/>
            </w:tcBorders>
            <w:vAlign w:val="center"/>
          </w:tcPr>
          <w:p w14:paraId="407C5F2F" w14:textId="77777777" w:rsidR="00010C4A" w:rsidRDefault="00010C4A" w:rsidP="00936ED3">
            <w:pPr>
              <w:rPr>
                <w:rFonts w:asciiTheme="majorEastAsia" w:eastAsiaTheme="majorEastAsia" w:hAnsiTheme="majorEastAsia"/>
              </w:rPr>
            </w:pPr>
            <w:r w:rsidRPr="007626B7">
              <w:rPr>
                <w:rFonts w:asciiTheme="majorEastAsia" w:eastAsiaTheme="majorEastAsia" w:hAnsiTheme="majorEastAsia" w:hint="eastAsia"/>
              </w:rPr>
              <w:t>×３／４</w:t>
            </w:r>
          </w:p>
          <w:p w14:paraId="7E5C7552" w14:textId="77777777" w:rsidR="00010C4A" w:rsidRPr="007626B7" w:rsidRDefault="00010C4A" w:rsidP="00936ED3">
            <w:pPr>
              <w:spacing w:line="0" w:lineRule="atLeast"/>
              <w:rPr>
                <w:rFonts w:asciiTheme="majorEastAsia" w:eastAsiaTheme="majorEastAsia" w:hAnsiTheme="majorEastAsia"/>
              </w:rPr>
            </w:pPr>
            <w:r w:rsidRPr="000020BB">
              <w:rPr>
                <w:rFonts w:asciiTheme="majorEastAsia" w:eastAsiaTheme="majorEastAsia" w:hAnsiTheme="majorEastAsia" w:hint="eastAsia"/>
                <w:sz w:val="16"/>
                <w:szCs w:val="18"/>
              </w:rPr>
              <w:t>（下記に該当しない場合）</w:t>
            </w:r>
          </w:p>
        </w:tc>
        <w:tc>
          <w:tcPr>
            <w:tcW w:w="353" w:type="dxa"/>
            <w:tcBorders>
              <w:top w:val="single" w:sz="4" w:space="0" w:color="auto"/>
              <w:left w:val="dotted" w:sz="4" w:space="0" w:color="auto"/>
              <w:bottom w:val="dotted" w:sz="4" w:space="0" w:color="auto"/>
              <w:right w:val="dotted" w:sz="4" w:space="0" w:color="auto"/>
            </w:tcBorders>
            <w:vAlign w:val="center"/>
          </w:tcPr>
          <w:p w14:paraId="3C0DD688"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258" w:type="dxa"/>
            <w:tcBorders>
              <w:top w:val="single" w:sz="4" w:space="0" w:color="auto"/>
              <w:left w:val="dotted" w:sz="4" w:space="0" w:color="auto"/>
              <w:bottom w:val="dotted" w:sz="4" w:space="0" w:color="auto"/>
              <w:right w:val="single" w:sz="12" w:space="0" w:color="auto"/>
            </w:tcBorders>
            <w:vAlign w:val="center"/>
          </w:tcPr>
          <w:p w14:paraId="79EBF01A" w14:textId="77777777" w:rsidR="00010C4A" w:rsidRDefault="00010C4A" w:rsidP="00936ED3">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p w14:paraId="6B670756" w14:textId="77777777" w:rsidR="00010C4A" w:rsidRPr="007626B7" w:rsidRDefault="00010C4A" w:rsidP="00936ED3">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010C4A" w:rsidRPr="007626B7" w14:paraId="7F0294D9" w14:textId="77777777" w:rsidTr="00936ED3">
        <w:trPr>
          <w:gridAfter w:val="1"/>
          <w:wAfter w:w="10" w:type="dxa"/>
          <w:trHeight w:val="1503"/>
        </w:trPr>
        <w:tc>
          <w:tcPr>
            <w:tcW w:w="2137" w:type="dxa"/>
            <w:gridSpan w:val="2"/>
            <w:vMerge/>
            <w:tcBorders>
              <w:top w:val="single" w:sz="4" w:space="0" w:color="auto"/>
              <w:left w:val="single" w:sz="12" w:space="0" w:color="auto"/>
              <w:bottom w:val="dotted" w:sz="4" w:space="0" w:color="auto"/>
              <w:right w:val="dashSmallGap" w:sz="4" w:space="0" w:color="auto"/>
            </w:tcBorders>
            <w:noWrap/>
            <w:vAlign w:val="center"/>
          </w:tcPr>
          <w:p w14:paraId="6311192B" w14:textId="77777777" w:rsidR="00010C4A" w:rsidRPr="007626B7" w:rsidRDefault="00010C4A" w:rsidP="00936ED3">
            <w:pPr>
              <w:ind w:firstLineChars="100" w:firstLine="210"/>
              <w:rPr>
                <w:rFonts w:asciiTheme="majorEastAsia" w:eastAsiaTheme="majorEastAsia" w:hAnsiTheme="majorEastAsia"/>
              </w:rPr>
            </w:pPr>
          </w:p>
        </w:tc>
        <w:tc>
          <w:tcPr>
            <w:tcW w:w="2268" w:type="dxa"/>
            <w:vMerge/>
            <w:tcBorders>
              <w:top w:val="dotted" w:sz="4" w:space="0" w:color="auto"/>
              <w:left w:val="dashSmallGap" w:sz="4" w:space="0" w:color="auto"/>
              <w:bottom w:val="single" w:sz="4" w:space="0" w:color="auto"/>
              <w:right w:val="dotted" w:sz="4" w:space="0" w:color="auto"/>
            </w:tcBorders>
            <w:vAlign w:val="center"/>
          </w:tcPr>
          <w:p w14:paraId="21FF60FD" w14:textId="77777777" w:rsidR="00010C4A" w:rsidRPr="007626B7" w:rsidRDefault="00010C4A" w:rsidP="00936ED3">
            <w:pPr>
              <w:jc w:val="right"/>
              <w:rPr>
                <w:rFonts w:asciiTheme="majorEastAsia" w:eastAsiaTheme="majorEastAsia" w:hAnsiTheme="majorEastAsia"/>
              </w:rPr>
            </w:pPr>
          </w:p>
        </w:tc>
        <w:tc>
          <w:tcPr>
            <w:tcW w:w="2056" w:type="dxa"/>
            <w:tcBorders>
              <w:top w:val="dotted" w:sz="4" w:space="0" w:color="auto"/>
              <w:left w:val="dotted" w:sz="4" w:space="0" w:color="auto"/>
              <w:bottom w:val="single" w:sz="4" w:space="0" w:color="auto"/>
              <w:right w:val="dotted" w:sz="4" w:space="0" w:color="auto"/>
            </w:tcBorders>
            <w:vAlign w:val="center"/>
          </w:tcPr>
          <w:p w14:paraId="5D387FA2" w14:textId="77777777" w:rsidR="00010C4A" w:rsidRDefault="00010C4A" w:rsidP="00936ED3">
            <w:pPr>
              <w:rPr>
                <w:rFonts w:asciiTheme="majorEastAsia" w:eastAsiaTheme="majorEastAsia" w:hAnsiTheme="majorEastAsia"/>
              </w:rPr>
            </w:pPr>
            <w:r w:rsidRPr="007626B7">
              <w:rPr>
                <w:rFonts w:asciiTheme="majorEastAsia" w:eastAsiaTheme="majorEastAsia" w:hAnsiTheme="majorEastAsia" w:hint="eastAsia"/>
              </w:rPr>
              <w:t>×４／５</w:t>
            </w:r>
          </w:p>
          <w:p w14:paraId="5B854CC1" w14:textId="77777777" w:rsidR="00010C4A" w:rsidRPr="007626B7" w:rsidRDefault="00010C4A" w:rsidP="00936ED3">
            <w:pPr>
              <w:spacing w:line="0" w:lineRule="atLeast"/>
              <w:rPr>
                <w:rFonts w:asciiTheme="majorEastAsia" w:eastAsiaTheme="majorEastAsia" w:hAnsiTheme="majorEastAsia"/>
              </w:rPr>
            </w:pPr>
            <w:r w:rsidRPr="000020BB">
              <w:rPr>
                <w:rFonts w:asciiTheme="majorEastAsia" w:eastAsiaTheme="majorEastAsia" w:hAnsiTheme="majorEastAsia" w:hint="eastAsia"/>
                <w:sz w:val="16"/>
                <w:szCs w:val="18"/>
              </w:rPr>
              <w:t>（常時使用する労働者の数が30人以下</w:t>
            </w:r>
            <w:r>
              <w:rPr>
                <w:rFonts w:asciiTheme="majorEastAsia" w:eastAsiaTheme="majorEastAsia" w:hAnsiTheme="majorEastAsia" w:hint="eastAsia"/>
                <w:sz w:val="16"/>
                <w:szCs w:val="18"/>
              </w:rPr>
              <w:t>、</w:t>
            </w:r>
            <w:r w:rsidRPr="000020BB">
              <w:rPr>
                <w:rFonts w:asciiTheme="majorEastAsia" w:eastAsiaTheme="majorEastAsia" w:hAnsiTheme="majorEastAsia" w:hint="eastAsia"/>
                <w:sz w:val="16"/>
                <w:szCs w:val="18"/>
              </w:rPr>
              <w:t>かつ</w:t>
            </w:r>
            <w:r>
              <w:rPr>
                <w:rFonts w:asciiTheme="majorEastAsia" w:eastAsiaTheme="majorEastAsia" w:hAnsiTheme="majorEastAsia" w:hint="eastAsia"/>
                <w:sz w:val="16"/>
                <w:szCs w:val="18"/>
              </w:rPr>
              <w:t>、左欄</w:t>
            </w:r>
            <w:r w:rsidRPr="000020BB">
              <w:rPr>
                <w:rFonts w:asciiTheme="majorEastAsia" w:eastAsiaTheme="majorEastAsia" w:hAnsiTheme="majorEastAsia" w:hint="eastAsia"/>
                <w:sz w:val="16"/>
                <w:szCs w:val="18"/>
              </w:rPr>
              <w:t>の所要額計が30万円を超える場合）</w:t>
            </w:r>
          </w:p>
        </w:tc>
        <w:tc>
          <w:tcPr>
            <w:tcW w:w="353" w:type="dxa"/>
            <w:tcBorders>
              <w:top w:val="dotted" w:sz="4" w:space="0" w:color="auto"/>
              <w:left w:val="dotted" w:sz="4" w:space="0" w:color="auto"/>
              <w:bottom w:val="single" w:sz="4" w:space="0" w:color="auto"/>
              <w:right w:val="dotted" w:sz="4" w:space="0" w:color="auto"/>
            </w:tcBorders>
            <w:vAlign w:val="center"/>
          </w:tcPr>
          <w:p w14:paraId="23DE7F54"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258" w:type="dxa"/>
            <w:tcBorders>
              <w:top w:val="dotted" w:sz="4" w:space="0" w:color="auto"/>
              <w:left w:val="dotted" w:sz="4" w:space="0" w:color="auto"/>
              <w:bottom w:val="single" w:sz="4" w:space="0" w:color="auto"/>
              <w:right w:val="single" w:sz="12" w:space="0" w:color="auto"/>
            </w:tcBorders>
            <w:vAlign w:val="center"/>
          </w:tcPr>
          <w:p w14:paraId="29C76C9E" w14:textId="77777777" w:rsidR="00010C4A" w:rsidRDefault="00010C4A" w:rsidP="00936ED3">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p w14:paraId="629EBE97" w14:textId="77777777" w:rsidR="00010C4A" w:rsidRPr="007626B7" w:rsidRDefault="00010C4A" w:rsidP="00936ED3">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010C4A" w:rsidRPr="007626B7" w14:paraId="27ADF57E" w14:textId="77777777" w:rsidTr="00936ED3">
        <w:trPr>
          <w:gridAfter w:val="1"/>
          <w:wAfter w:w="10" w:type="dxa"/>
          <w:trHeight w:val="44"/>
        </w:trPr>
        <w:tc>
          <w:tcPr>
            <w:tcW w:w="6814" w:type="dxa"/>
            <w:gridSpan w:val="5"/>
            <w:tcBorders>
              <w:top w:val="single" w:sz="4" w:space="0" w:color="auto"/>
              <w:left w:val="single" w:sz="12" w:space="0" w:color="auto"/>
              <w:bottom w:val="single" w:sz="4" w:space="0" w:color="auto"/>
              <w:right w:val="dashSmallGap" w:sz="4" w:space="0" w:color="auto"/>
            </w:tcBorders>
            <w:vAlign w:val="center"/>
          </w:tcPr>
          <w:p w14:paraId="21153B8D" w14:textId="77777777" w:rsidR="00010C4A" w:rsidRDefault="00010C4A" w:rsidP="00936ED3">
            <w:pPr>
              <w:jc w:val="left"/>
              <w:rPr>
                <w:rFonts w:asciiTheme="majorEastAsia" w:eastAsiaTheme="majorEastAsia" w:hAnsiTheme="majorEastAsia"/>
              </w:rPr>
            </w:pPr>
            <w:r>
              <w:rPr>
                <w:rFonts w:asciiTheme="majorEastAsia" w:eastAsiaTheme="majorEastAsia" w:hAnsiTheme="majorEastAsia" w:hint="eastAsia"/>
              </w:rPr>
              <w:t>（３）（１）及び（２）の合計</w:t>
            </w:r>
          </w:p>
        </w:tc>
        <w:tc>
          <w:tcPr>
            <w:tcW w:w="2258" w:type="dxa"/>
            <w:tcBorders>
              <w:top w:val="single" w:sz="4" w:space="0" w:color="auto"/>
              <w:left w:val="dashSmallGap" w:sz="4" w:space="0" w:color="auto"/>
              <w:bottom w:val="single" w:sz="4" w:space="0" w:color="auto"/>
              <w:right w:val="single" w:sz="12" w:space="0" w:color="auto"/>
            </w:tcBorders>
            <w:vAlign w:val="center"/>
          </w:tcPr>
          <w:p w14:paraId="469A474B" w14:textId="77777777" w:rsidR="00010C4A" w:rsidRDefault="00010C4A" w:rsidP="00936ED3">
            <w:pPr>
              <w:wordWrap w:val="0"/>
              <w:jc w:val="right"/>
              <w:rPr>
                <w:rFonts w:asciiTheme="majorEastAsia" w:eastAsiaTheme="majorEastAsia" w:hAnsiTheme="majorEastAsia"/>
              </w:rPr>
            </w:pPr>
            <w:r>
              <w:rPr>
                <w:rFonts w:asciiTheme="majorEastAsia" w:eastAsiaTheme="majorEastAsia" w:hAnsiTheme="majorEastAsia" w:hint="eastAsia"/>
              </w:rPr>
              <w:t>万円</w:t>
            </w:r>
          </w:p>
        </w:tc>
      </w:tr>
      <w:tr w:rsidR="00010C4A" w:rsidRPr="007626B7" w14:paraId="2B8AFA8C" w14:textId="77777777" w:rsidTr="00936ED3">
        <w:trPr>
          <w:gridAfter w:val="1"/>
          <w:wAfter w:w="10" w:type="dxa"/>
          <w:trHeight w:val="44"/>
        </w:trPr>
        <w:tc>
          <w:tcPr>
            <w:tcW w:w="6814" w:type="dxa"/>
            <w:gridSpan w:val="5"/>
            <w:tcBorders>
              <w:top w:val="single" w:sz="4" w:space="0" w:color="auto"/>
              <w:left w:val="single" w:sz="12" w:space="0" w:color="auto"/>
              <w:bottom w:val="single" w:sz="4" w:space="0" w:color="auto"/>
              <w:right w:val="dashSmallGap" w:sz="4" w:space="0" w:color="auto"/>
            </w:tcBorders>
            <w:vAlign w:val="center"/>
          </w:tcPr>
          <w:p w14:paraId="57AFB62B" w14:textId="77777777" w:rsidR="00010C4A" w:rsidRPr="007626B7" w:rsidRDefault="00010C4A" w:rsidP="00936ED3">
            <w:pPr>
              <w:jc w:val="left"/>
              <w:rPr>
                <w:rFonts w:asciiTheme="majorEastAsia" w:eastAsiaTheme="majorEastAsia" w:hAnsiTheme="majorEastAsia"/>
              </w:rPr>
            </w:pPr>
            <w:r>
              <w:rPr>
                <w:rFonts w:asciiTheme="majorEastAsia" w:eastAsiaTheme="majorEastAsia" w:hAnsiTheme="majorEastAsia" w:hint="eastAsia"/>
              </w:rPr>
              <w:t>（４）</w:t>
            </w:r>
            <w:r w:rsidRPr="007626B7">
              <w:rPr>
                <w:rFonts w:asciiTheme="majorEastAsia" w:eastAsiaTheme="majorEastAsia" w:hAnsiTheme="majorEastAsia" w:hint="eastAsia"/>
              </w:rPr>
              <w:t>上記</w:t>
            </w:r>
            <w:r>
              <w:rPr>
                <w:rFonts w:asciiTheme="majorEastAsia" w:eastAsiaTheme="majorEastAsia" w:hAnsiTheme="majorEastAsia" w:hint="eastAsia"/>
              </w:rPr>
              <w:t>２－３の</w:t>
            </w:r>
            <w:r w:rsidRPr="007626B7">
              <w:rPr>
                <w:rFonts w:asciiTheme="majorEastAsia" w:eastAsiaTheme="majorEastAsia" w:hAnsiTheme="majorEastAsia" w:hint="eastAsia"/>
              </w:rPr>
              <w:t>上限額</w:t>
            </w:r>
            <w:r>
              <w:rPr>
                <w:rFonts w:asciiTheme="majorEastAsia" w:eastAsiaTheme="majorEastAsia" w:hAnsiTheme="majorEastAsia" w:hint="eastAsia"/>
              </w:rPr>
              <w:t>及び</w:t>
            </w:r>
            <w:r w:rsidRPr="007626B7">
              <w:rPr>
                <w:rFonts w:asciiTheme="majorEastAsia" w:eastAsiaTheme="majorEastAsia" w:hAnsiTheme="majorEastAsia" w:hint="eastAsia"/>
              </w:rPr>
              <w:t>加算額の合計</w:t>
            </w:r>
          </w:p>
        </w:tc>
        <w:tc>
          <w:tcPr>
            <w:tcW w:w="2258" w:type="dxa"/>
            <w:tcBorders>
              <w:top w:val="single" w:sz="4" w:space="0" w:color="auto"/>
              <w:left w:val="dashSmallGap" w:sz="4" w:space="0" w:color="auto"/>
              <w:bottom w:val="single" w:sz="4" w:space="0" w:color="auto"/>
              <w:right w:val="single" w:sz="12" w:space="0" w:color="auto"/>
            </w:tcBorders>
            <w:vAlign w:val="center"/>
          </w:tcPr>
          <w:p w14:paraId="0AEC6FD5" w14:textId="77777777" w:rsidR="00010C4A" w:rsidRPr="007626B7" w:rsidRDefault="00010C4A" w:rsidP="00936ED3">
            <w:pPr>
              <w:wordWrap w:val="0"/>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010C4A" w:rsidRPr="007626B7" w14:paraId="45D4764B" w14:textId="77777777" w:rsidTr="00936ED3">
        <w:trPr>
          <w:gridAfter w:val="1"/>
          <w:wAfter w:w="10" w:type="dxa"/>
          <w:trHeight w:val="646"/>
        </w:trPr>
        <w:tc>
          <w:tcPr>
            <w:tcW w:w="6814" w:type="dxa"/>
            <w:gridSpan w:val="5"/>
            <w:tcBorders>
              <w:top w:val="single" w:sz="4" w:space="0" w:color="auto"/>
              <w:left w:val="single" w:sz="12" w:space="0" w:color="auto"/>
              <w:bottom w:val="single" w:sz="4" w:space="0" w:color="auto"/>
              <w:right w:val="dashSmallGap" w:sz="4" w:space="0" w:color="auto"/>
            </w:tcBorders>
            <w:vAlign w:val="center"/>
            <w:hideMark/>
          </w:tcPr>
          <w:p w14:paraId="0DBAA13B" w14:textId="77777777" w:rsidR="00010C4A" w:rsidRDefault="00010C4A" w:rsidP="00936ED3">
            <w:pPr>
              <w:jc w:val="left"/>
              <w:rPr>
                <w:rFonts w:asciiTheme="majorEastAsia" w:eastAsiaTheme="majorEastAsia" w:hAnsiTheme="majorEastAsia"/>
              </w:rPr>
            </w:pPr>
            <w:r>
              <w:rPr>
                <w:rFonts w:asciiTheme="majorEastAsia" w:eastAsiaTheme="majorEastAsia" w:hAnsiTheme="majorEastAsia" w:hint="eastAsia"/>
              </w:rPr>
              <w:t>（５）</w:t>
            </w:r>
            <w:r w:rsidRPr="007626B7">
              <w:rPr>
                <w:rFonts w:asciiTheme="majorEastAsia" w:eastAsiaTheme="majorEastAsia" w:hAnsiTheme="majorEastAsia" w:hint="eastAsia"/>
              </w:rPr>
              <w:t>国庫補助所要額</w:t>
            </w:r>
            <w:r>
              <w:rPr>
                <w:rFonts w:asciiTheme="majorEastAsia" w:eastAsiaTheme="majorEastAsia" w:hAnsiTheme="majorEastAsia" w:hint="eastAsia"/>
              </w:rPr>
              <w:t>（改善事業の実施に要する費用）</w:t>
            </w:r>
          </w:p>
          <w:p w14:paraId="4BC81C24" w14:textId="77777777" w:rsidR="00010C4A" w:rsidRPr="007626B7" w:rsidRDefault="00010C4A" w:rsidP="00936ED3">
            <w:pPr>
              <w:jc w:val="left"/>
              <w:rPr>
                <w:rFonts w:asciiTheme="majorEastAsia" w:eastAsiaTheme="majorEastAsia" w:hAnsiTheme="majorEastAsia"/>
              </w:rPr>
            </w:pPr>
            <w:r>
              <w:rPr>
                <w:rFonts w:asciiTheme="majorEastAsia" w:eastAsiaTheme="majorEastAsia" w:hAnsiTheme="majorEastAsia" w:hint="eastAsia"/>
              </w:rPr>
              <w:t>※上記（３）又は（４）の低い方の額を記入すること</w:t>
            </w:r>
          </w:p>
        </w:tc>
        <w:tc>
          <w:tcPr>
            <w:tcW w:w="2258" w:type="dxa"/>
            <w:tcBorders>
              <w:top w:val="single" w:sz="4" w:space="0" w:color="auto"/>
              <w:left w:val="dashSmallGap" w:sz="4" w:space="0" w:color="auto"/>
              <w:bottom w:val="single" w:sz="4" w:space="0" w:color="auto"/>
              <w:right w:val="single" w:sz="12" w:space="0" w:color="auto"/>
            </w:tcBorders>
            <w:noWrap/>
            <w:vAlign w:val="center"/>
            <w:hideMark/>
          </w:tcPr>
          <w:p w14:paraId="56EC6466" w14:textId="77777777" w:rsidR="00010C4A" w:rsidRPr="007626B7" w:rsidRDefault="00010C4A" w:rsidP="00936ED3">
            <w:pPr>
              <w:wordWrap w:val="0"/>
              <w:ind w:firstLine="210"/>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010C4A" w:rsidRPr="007626B7" w14:paraId="4114A88D" w14:textId="77777777" w:rsidTr="00936ED3">
        <w:tc>
          <w:tcPr>
            <w:tcW w:w="9082" w:type="dxa"/>
            <w:gridSpan w:val="7"/>
            <w:tcBorders>
              <w:left w:val="single" w:sz="12" w:space="0" w:color="auto"/>
              <w:bottom w:val="nil"/>
              <w:right w:val="single" w:sz="12" w:space="0" w:color="auto"/>
            </w:tcBorders>
          </w:tcPr>
          <w:p w14:paraId="02CB01E7" w14:textId="77777777" w:rsidR="00010C4A" w:rsidRPr="007626B7" w:rsidRDefault="00010C4A" w:rsidP="00936ED3">
            <w:pPr>
              <w:rPr>
                <w:rFonts w:asciiTheme="majorEastAsia" w:eastAsiaTheme="majorEastAsia" w:hAnsiTheme="majorEastAsia"/>
                <w:szCs w:val="28"/>
              </w:rPr>
            </w:pPr>
            <w:r w:rsidRPr="007626B7">
              <w:rPr>
                <w:rFonts w:asciiTheme="majorEastAsia" w:eastAsiaTheme="majorEastAsia" w:hAnsiTheme="majorEastAsia" w:hint="eastAsia"/>
                <w:szCs w:val="28"/>
              </w:rPr>
              <w:t>（</w:t>
            </w:r>
            <w:r>
              <w:rPr>
                <w:rFonts w:asciiTheme="majorEastAsia" w:eastAsiaTheme="majorEastAsia" w:hAnsiTheme="majorEastAsia" w:hint="eastAsia"/>
                <w:szCs w:val="28"/>
              </w:rPr>
              <w:t>６</w:t>
            </w:r>
            <w:r w:rsidRPr="007626B7">
              <w:rPr>
                <w:rFonts w:asciiTheme="majorEastAsia" w:eastAsiaTheme="majorEastAsia" w:hAnsiTheme="majorEastAsia" w:hint="eastAsia"/>
                <w:szCs w:val="28"/>
              </w:rPr>
              <w:t>）</w:t>
            </w:r>
            <w:r>
              <w:rPr>
                <w:rFonts w:asciiTheme="majorEastAsia" w:eastAsiaTheme="majorEastAsia" w:hAnsiTheme="majorEastAsia" w:hint="eastAsia"/>
                <w:szCs w:val="28"/>
              </w:rPr>
              <w:t>長時間労働恒常化</w:t>
            </w:r>
            <w:r w:rsidRPr="007626B7">
              <w:rPr>
                <w:rFonts w:asciiTheme="majorEastAsia" w:eastAsiaTheme="majorEastAsia" w:hAnsiTheme="majorEastAsia" w:hint="eastAsia"/>
                <w:szCs w:val="28"/>
              </w:rPr>
              <w:t>特例</w:t>
            </w:r>
            <w:r>
              <w:rPr>
                <w:rFonts w:asciiTheme="majorEastAsia" w:eastAsiaTheme="majorEastAsia" w:hAnsiTheme="majorEastAsia" w:hint="eastAsia"/>
                <w:szCs w:val="28"/>
              </w:rPr>
              <w:t>（</w:t>
            </w:r>
            <w:r>
              <w:rPr>
                <w:rFonts w:asciiTheme="majorEastAsia" w:eastAsiaTheme="majorEastAsia" w:hAnsiTheme="majorEastAsia" w:cs="ＭＳ 明朝" w:hint="eastAsia"/>
                <w:sz w:val="18"/>
              </w:rPr>
              <w:t>支給要領第３の３（２）</w:t>
            </w:r>
            <w:r>
              <w:rPr>
                <w:rFonts w:asciiTheme="majorEastAsia" w:eastAsiaTheme="majorEastAsia" w:hAnsiTheme="majorEastAsia" w:hint="eastAsia"/>
                <w:szCs w:val="28"/>
              </w:rPr>
              <w:t>）</w:t>
            </w:r>
            <w:r w:rsidRPr="007626B7">
              <w:rPr>
                <w:rFonts w:asciiTheme="majorEastAsia" w:eastAsiaTheme="majorEastAsia" w:hAnsiTheme="majorEastAsia" w:hint="eastAsia"/>
                <w:szCs w:val="28"/>
              </w:rPr>
              <w:t>を適用する場合</w:t>
            </w:r>
            <w:r>
              <w:rPr>
                <w:rFonts w:asciiTheme="majorEastAsia" w:eastAsiaTheme="majorEastAsia" w:hAnsiTheme="majorEastAsia" w:hint="eastAsia"/>
                <w:szCs w:val="28"/>
              </w:rPr>
              <w:t>のみ回答</w:t>
            </w:r>
          </w:p>
        </w:tc>
      </w:tr>
      <w:tr w:rsidR="00010C4A" w:rsidRPr="007626B7" w14:paraId="6095600E" w14:textId="77777777" w:rsidTr="00936ED3">
        <w:tc>
          <w:tcPr>
            <w:tcW w:w="577" w:type="dxa"/>
            <w:vMerge w:val="restart"/>
            <w:tcBorders>
              <w:top w:val="nil"/>
              <w:left w:val="single" w:sz="12" w:space="0" w:color="auto"/>
            </w:tcBorders>
          </w:tcPr>
          <w:p w14:paraId="5092F474" w14:textId="77777777" w:rsidR="00010C4A" w:rsidRPr="0093594E" w:rsidRDefault="00010C4A" w:rsidP="00936ED3">
            <w:pPr>
              <w:rPr>
                <w:rFonts w:asciiTheme="majorEastAsia" w:eastAsiaTheme="majorEastAsia" w:hAnsiTheme="majorEastAsia"/>
                <w:szCs w:val="21"/>
              </w:rPr>
            </w:pPr>
          </w:p>
        </w:tc>
        <w:tc>
          <w:tcPr>
            <w:tcW w:w="6237" w:type="dxa"/>
            <w:gridSpan w:val="4"/>
            <w:tcBorders>
              <w:top w:val="single" w:sz="4" w:space="0" w:color="auto"/>
              <w:bottom w:val="single" w:sz="4" w:space="0" w:color="auto"/>
              <w:right w:val="dashSmallGap" w:sz="4" w:space="0" w:color="auto"/>
            </w:tcBorders>
          </w:tcPr>
          <w:p w14:paraId="30B8DEB5" w14:textId="77777777" w:rsidR="00010C4A" w:rsidRPr="0093594E" w:rsidRDefault="00010C4A" w:rsidP="00936ED3">
            <w:pPr>
              <w:ind w:leftChars="19" w:left="303" w:hangingChars="125" w:hanging="263"/>
              <w:rPr>
                <w:rFonts w:asciiTheme="majorEastAsia" w:eastAsiaTheme="majorEastAsia" w:hAnsiTheme="majorEastAsia"/>
                <w:szCs w:val="21"/>
              </w:rPr>
            </w:pPr>
            <w:r>
              <w:rPr>
                <w:rFonts w:asciiTheme="majorEastAsia" w:eastAsiaTheme="majorEastAsia" w:hAnsiTheme="majorEastAsia" w:hint="eastAsia"/>
                <w:szCs w:val="21"/>
              </w:rPr>
              <w:t>ア　自然</w:t>
            </w:r>
            <w:r w:rsidRPr="007626B7">
              <w:rPr>
                <w:rFonts w:asciiTheme="majorEastAsia" w:eastAsiaTheme="majorEastAsia" w:hAnsiTheme="majorEastAsia" w:hint="eastAsia"/>
                <w:szCs w:val="21"/>
              </w:rPr>
              <w:t>災害や商慣行等の外的要因により、容易に労働時間を短縮し難い状況に</w:t>
            </w:r>
            <w:r>
              <w:rPr>
                <w:rFonts w:asciiTheme="majorEastAsia" w:eastAsiaTheme="majorEastAsia" w:hAnsiTheme="majorEastAsia" w:hint="eastAsia"/>
                <w:szCs w:val="21"/>
              </w:rPr>
              <w:t>ある</w:t>
            </w:r>
          </w:p>
        </w:tc>
        <w:tc>
          <w:tcPr>
            <w:tcW w:w="2268" w:type="dxa"/>
            <w:gridSpan w:val="2"/>
            <w:tcBorders>
              <w:top w:val="single" w:sz="4" w:space="0" w:color="auto"/>
              <w:left w:val="dashSmallGap" w:sz="4" w:space="0" w:color="auto"/>
              <w:bottom w:val="single" w:sz="4" w:space="0" w:color="auto"/>
              <w:right w:val="single" w:sz="12" w:space="0" w:color="auto"/>
            </w:tcBorders>
          </w:tcPr>
          <w:p w14:paraId="3F44940E" w14:textId="77777777" w:rsidR="00010C4A" w:rsidRDefault="00D05CAC" w:rsidP="00936ED3">
            <w:pPr>
              <w:jc w:val="left"/>
              <w:rPr>
                <w:rFonts w:asciiTheme="majorEastAsia" w:eastAsiaTheme="majorEastAsia" w:hAnsiTheme="majorEastAsia"/>
              </w:rPr>
            </w:pPr>
            <w:sdt>
              <w:sdtPr>
                <w:rPr>
                  <w:rFonts w:asciiTheme="majorEastAsia" w:eastAsiaTheme="majorEastAsia" w:hAnsiTheme="majorEastAsia" w:hint="eastAsia"/>
                </w:rPr>
                <w:id w:val="-603188719"/>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はい</w:t>
            </w:r>
          </w:p>
          <w:p w14:paraId="44F0AFCF" w14:textId="77777777" w:rsidR="00010C4A" w:rsidRPr="007626B7" w:rsidRDefault="00D05CAC" w:rsidP="00936ED3">
            <w:pPr>
              <w:rPr>
                <w:rFonts w:asciiTheme="majorEastAsia" w:eastAsiaTheme="majorEastAsia" w:hAnsiTheme="majorEastAsia"/>
              </w:rPr>
            </w:pPr>
            <w:sdt>
              <w:sdtPr>
                <w:rPr>
                  <w:rFonts w:asciiTheme="majorEastAsia" w:eastAsiaTheme="majorEastAsia" w:hAnsiTheme="majorEastAsia" w:hint="eastAsia"/>
                </w:rPr>
                <w:id w:val="1419360052"/>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いいえ</w:t>
            </w:r>
          </w:p>
        </w:tc>
      </w:tr>
      <w:tr w:rsidR="00010C4A" w:rsidRPr="007626B7" w14:paraId="346326B8" w14:textId="77777777" w:rsidTr="00936ED3">
        <w:tc>
          <w:tcPr>
            <w:tcW w:w="577" w:type="dxa"/>
            <w:vMerge/>
            <w:tcBorders>
              <w:left w:val="single" w:sz="12" w:space="0" w:color="auto"/>
            </w:tcBorders>
          </w:tcPr>
          <w:p w14:paraId="5D92DA57" w14:textId="77777777" w:rsidR="00010C4A" w:rsidRPr="007626B7" w:rsidRDefault="00010C4A" w:rsidP="00936ED3">
            <w:pPr>
              <w:rPr>
                <w:rFonts w:asciiTheme="majorEastAsia" w:eastAsiaTheme="majorEastAsia" w:hAnsiTheme="majorEastAsia"/>
                <w:szCs w:val="21"/>
              </w:rPr>
            </w:pPr>
          </w:p>
        </w:tc>
        <w:tc>
          <w:tcPr>
            <w:tcW w:w="6237" w:type="dxa"/>
            <w:gridSpan w:val="4"/>
            <w:tcBorders>
              <w:top w:val="single" w:sz="4" w:space="0" w:color="auto"/>
              <w:bottom w:val="single" w:sz="4" w:space="0" w:color="auto"/>
              <w:right w:val="dashSmallGap" w:sz="4" w:space="0" w:color="auto"/>
            </w:tcBorders>
          </w:tcPr>
          <w:p w14:paraId="65CF32F7" w14:textId="77777777" w:rsidR="00010C4A" w:rsidRPr="007626B7" w:rsidRDefault="00010C4A" w:rsidP="00936ED3">
            <w:pPr>
              <w:ind w:leftChars="10" w:left="302" w:hangingChars="134" w:hanging="281"/>
              <w:rPr>
                <w:rFonts w:asciiTheme="majorEastAsia" w:eastAsiaTheme="majorEastAsia" w:hAnsiTheme="majorEastAsia"/>
                <w:szCs w:val="21"/>
              </w:rPr>
            </w:pPr>
            <w:r>
              <w:rPr>
                <w:rFonts w:asciiTheme="majorEastAsia" w:eastAsiaTheme="majorEastAsia" w:hAnsiTheme="majorEastAsia" w:hint="eastAsia"/>
                <w:szCs w:val="21"/>
              </w:rPr>
              <w:t>イ　すべての指定事業場について、</w:t>
            </w:r>
            <w:r w:rsidRPr="007626B7">
              <w:rPr>
                <w:rFonts w:asciiTheme="majorEastAsia" w:eastAsiaTheme="majorEastAsia" w:hAnsiTheme="majorEastAsia" w:hint="eastAsia"/>
                <w:szCs w:val="21"/>
              </w:rPr>
              <w:t>過去２年間にわた</w:t>
            </w:r>
            <w:r>
              <w:rPr>
                <w:rFonts w:asciiTheme="majorEastAsia" w:eastAsiaTheme="majorEastAsia" w:hAnsiTheme="majorEastAsia" w:hint="eastAsia"/>
                <w:szCs w:val="21"/>
              </w:rPr>
              <w:t>り１日も途切れることなく</w:t>
            </w:r>
            <w:r w:rsidRPr="007626B7">
              <w:rPr>
                <w:rFonts w:asciiTheme="majorEastAsia" w:eastAsiaTheme="majorEastAsia" w:hAnsiTheme="majorEastAsia" w:hint="eastAsia"/>
                <w:szCs w:val="21"/>
              </w:rPr>
              <w:t>36協定</w:t>
            </w:r>
            <w:r>
              <w:rPr>
                <w:rFonts w:asciiTheme="majorEastAsia" w:eastAsiaTheme="majorEastAsia" w:hAnsiTheme="majorEastAsia" w:hint="eastAsia"/>
                <w:szCs w:val="21"/>
              </w:rPr>
              <w:t>が有効である</w:t>
            </w:r>
          </w:p>
        </w:tc>
        <w:tc>
          <w:tcPr>
            <w:tcW w:w="2268" w:type="dxa"/>
            <w:gridSpan w:val="2"/>
            <w:tcBorders>
              <w:top w:val="single" w:sz="4" w:space="0" w:color="auto"/>
              <w:left w:val="dashSmallGap" w:sz="4" w:space="0" w:color="auto"/>
              <w:bottom w:val="single" w:sz="4" w:space="0" w:color="auto"/>
              <w:right w:val="single" w:sz="12" w:space="0" w:color="auto"/>
            </w:tcBorders>
          </w:tcPr>
          <w:p w14:paraId="58E31521" w14:textId="77777777" w:rsidR="00010C4A" w:rsidRDefault="00D05CAC" w:rsidP="00936ED3">
            <w:pPr>
              <w:jc w:val="left"/>
              <w:rPr>
                <w:rFonts w:asciiTheme="majorEastAsia" w:eastAsiaTheme="majorEastAsia" w:hAnsiTheme="majorEastAsia"/>
              </w:rPr>
            </w:pPr>
            <w:sdt>
              <w:sdtPr>
                <w:rPr>
                  <w:rFonts w:asciiTheme="majorEastAsia" w:eastAsiaTheme="majorEastAsia" w:hAnsiTheme="majorEastAsia" w:hint="eastAsia"/>
                </w:rPr>
                <w:id w:val="1957207301"/>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はい</w:t>
            </w:r>
          </w:p>
          <w:p w14:paraId="1AAE864E" w14:textId="77777777" w:rsidR="00010C4A" w:rsidRPr="007626B7" w:rsidRDefault="00D05CAC" w:rsidP="00936ED3">
            <w:pPr>
              <w:rPr>
                <w:rFonts w:asciiTheme="majorEastAsia" w:eastAsiaTheme="majorEastAsia" w:hAnsiTheme="majorEastAsia"/>
              </w:rPr>
            </w:pPr>
            <w:sdt>
              <w:sdtPr>
                <w:rPr>
                  <w:rFonts w:asciiTheme="majorEastAsia" w:eastAsiaTheme="majorEastAsia" w:hAnsiTheme="majorEastAsia" w:hint="eastAsia"/>
                </w:rPr>
                <w:id w:val="417680128"/>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いいえ</w:t>
            </w:r>
          </w:p>
        </w:tc>
      </w:tr>
      <w:tr w:rsidR="00010C4A" w:rsidRPr="007626B7" w14:paraId="70FB1D76" w14:textId="77777777" w:rsidTr="00936ED3">
        <w:tc>
          <w:tcPr>
            <w:tcW w:w="577" w:type="dxa"/>
            <w:vMerge/>
            <w:tcBorders>
              <w:left w:val="single" w:sz="12" w:space="0" w:color="auto"/>
              <w:bottom w:val="single" w:sz="12" w:space="0" w:color="auto"/>
            </w:tcBorders>
          </w:tcPr>
          <w:p w14:paraId="5AD12627" w14:textId="77777777" w:rsidR="00010C4A" w:rsidRPr="007626B7" w:rsidRDefault="00010C4A" w:rsidP="00936ED3">
            <w:pPr>
              <w:rPr>
                <w:rFonts w:asciiTheme="majorEastAsia" w:eastAsiaTheme="majorEastAsia" w:hAnsiTheme="majorEastAsia"/>
                <w:szCs w:val="21"/>
              </w:rPr>
            </w:pPr>
          </w:p>
        </w:tc>
        <w:tc>
          <w:tcPr>
            <w:tcW w:w="6237" w:type="dxa"/>
            <w:gridSpan w:val="4"/>
            <w:tcBorders>
              <w:top w:val="single" w:sz="4" w:space="0" w:color="auto"/>
              <w:bottom w:val="single" w:sz="12" w:space="0" w:color="auto"/>
              <w:right w:val="dashSmallGap" w:sz="4" w:space="0" w:color="auto"/>
            </w:tcBorders>
          </w:tcPr>
          <w:p w14:paraId="24B180AF" w14:textId="77777777" w:rsidR="00010C4A" w:rsidRPr="007626B7" w:rsidRDefault="00010C4A" w:rsidP="00936ED3">
            <w:pPr>
              <w:ind w:leftChars="10" w:left="302" w:hangingChars="134" w:hanging="281"/>
              <w:rPr>
                <w:rFonts w:asciiTheme="majorEastAsia" w:eastAsiaTheme="majorEastAsia" w:hAnsiTheme="majorEastAsia"/>
                <w:szCs w:val="21"/>
              </w:rPr>
            </w:pPr>
            <w:r>
              <w:rPr>
                <w:rFonts w:asciiTheme="majorEastAsia" w:eastAsiaTheme="majorEastAsia" w:hAnsiTheme="majorEastAsia" w:hint="eastAsia"/>
                <w:szCs w:val="21"/>
              </w:rPr>
              <w:t>ウ　すべての指定事業場について、過去２年間にわたり</w:t>
            </w:r>
            <w:r w:rsidRPr="007626B7">
              <w:rPr>
                <w:rFonts w:asciiTheme="majorEastAsia" w:eastAsiaTheme="majorEastAsia" w:hAnsiTheme="majorEastAsia" w:hint="eastAsia"/>
                <w:szCs w:val="21"/>
              </w:rPr>
              <w:t>36協定</w:t>
            </w:r>
            <w:r>
              <w:rPr>
                <w:rFonts w:asciiTheme="majorEastAsia" w:eastAsiaTheme="majorEastAsia" w:hAnsiTheme="majorEastAsia" w:hint="eastAsia"/>
                <w:szCs w:val="21"/>
              </w:rPr>
              <w:t>における特別延長時間が月60時間を超えている</w:t>
            </w:r>
          </w:p>
        </w:tc>
        <w:tc>
          <w:tcPr>
            <w:tcW w:w="2268" w:type="dxa"/>
            <w:gridSpan w:val="2"/>
            <w:tcBorders>
              <w:top w:val="single" w:sz="4" w:space="0" w:color="auto"/>
              <w:left w:val="dashSmallGap" w:sz="4" w:space="0" w:color="auto"/>
              <w:bottom w:val="single" w:sz="12" w:space="0" w:color="auto"/>
              <w:right w:val="single" w:sz="12" w:space="0" w:color="auto"/>
            </w:tcBorders>
          </w:tcPr>
          <w:p w14:paraId="48A27D3C" w14:textId="77777777" w:rsidR="00010C4A" w:rsidRDefault="00D05CAC" w:rsidP="00936ED3">
            <w:pPr>
              <w:jc w:val="left"/>
              <w:rPr>
                <w:rFonts w:asciiTheme="majorEastAsia" w:eastAsiaTheme="majorEastAsia" w:hAnsiTheme="majorEastAsia"/>
              </w:rPr>
            </w:pPr>
            <w:sdt>
              <w:sdtPr>
                <w:rPr>
                  <w:rFonts w:asciiTheme="majorEastAsia" w:eastAsiaTheme="majorEastAsia" w:hAnsiTheme="majorEastAsia" w:hint="eastAsia"/>
                </w:rPr>
                <w:id w:val="-1635244562"/>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はい</w:t>
            </w:r>
          </w:p>
          <w:p w14:paraId="1CAB4176" w14:textId="77777777" w:rsidR="00010C4A" w:rsidRPr="007626B7" w:rsidRDefault="00D05CAC" w:rsidP="00936ED3">
            <w:pPr>
              <w:rPr>
                <w:rFonts w:asciiTheme="majorEastAsia" w:eastAsiaTheme="majorEastAsia" w:hAnsiTheme="majorEastAsia"/>
              </w:rPr>
            </w:pPr>
            <w:sdt>
              <w:sdtPr>
                <w:rPr>
                  <w:rFonts w:asciiTheme="majorEastAsia" w:eastAsiaTheme="majorEastAsia" w:hAnsiTheme="majorEastAsia" w:hint="eastAsia"/>
                </w:rPr>
                <w:id w:val="1529763735"/>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いいえ</w:t>
            </w:r>
          </w:p>
        </w:tc>
      </w:tr>
    </w:tbl>
    <w:p w14:paraId="6CA630A6" w14:textId="77777777" w:rsidR="00010C4A" w:rsidRDefault="00010C4A" w:rsidP="00010C4A">
      <w:pPr>
        <w:rPr>
          <w:rFonts w:asciiTheme="majorEastAsia" w:eastAsiaTheme="majorEastAsia" w:hAnsiTheme="majorEastAsia"/>
          <w:sz w:val="18"/>
          <w:szCs w:val="24"/>
        </w:rPr>
      </w:pPr>
    </w:p>
    <w:p w14:paraId="3EA54904" w14:textId="77777777" w:rsidR="00010C4A" w:rsidRPr="007626B7" w:rsidRDefault="00010C4A" w:rsidP="00010C4A">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４　</w:t>
      </w:r>
      <w:r>
        <w:rPr>
          <w:rFonts w:asciiTheme="majorEastAsia" w:eastAsiaTheme="majorEastAsia" w:hAnsiTheme="majorEastAsia" w:hint="eastAsia"/>
        </w:rPr>
        <w:t>消費税仕入控除税額</w:t>
      </w:r>
      <w:r w:rsidRPr="007626B7">
        <w:rPr>
          <w:rFonts w:asciiTheme="majorEastAsia" w:eastAsiaTheme="majorEastAsia" w:hAnsiTheme="majorEastAsia" w:hint="eastAsia"/>
        </w:rPr>
        <w:t>に関する事項</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709"/>
        <w:gridCol w:w="6237"/>
        <w:gridCol w:w="2410"/>
      </w:tblGrid>
      <w:tr w:rsidR="00010C4A" w:rsidRPr="007626B7" w14:paraId="36678622" w14:textId="77777777" w:rsidTr="00936ED3">
        <w:trPr>
          <w:trHeight w:val="615"/>
        </w:trPr>
        <w:tc>
          <w:tcPr>
            <w:tcW w:w="9356" w:type="dxa"/>
            <w:gridSpan w:val="3"/>
            <w:tcBorders>
              <w:top w:val="single" w:sz="12" w:space="0" w:color="auto"/>
              <w:bottom w:val="single" w:sz="4" w:space="0" w:color="auto"/>
            </w:tcBorders>
            <w:vAlign w:val="center"/>
          </w:tcPr>
          <w:p w14:paraId="65EEE9E7" w14:textId="77777777" w:rsidR="00010C4A" w:rsidRDefault="00010C4A" w:rsidP="00936ED3">
            <w:pPr>
              <w:rPr>
                <w:rFonts w:asciiTheme="majorEastAsia" w:eastAsiaTheme="majorEastAsia" w:hAnsiTheme="majorEastAsia"/>
              </w:rPr>
            </w:pPr>
            <w:r w:rsidRPr="007626B7">
              <w:rPr>
                <w:rFonts w:asciiTheme="majorEastAsia" w:eastAsiaTheme="majorEastAsia" w:hAnsiTheme="majorEastAsia" w:hint="eastAsia"/>
              </w:rPr>
              <w:t>（１）</w:t>
            </w:r>
            <w:r>
              <w:rPr>
                <w:rFonts w:asciiTheme="majorEastAsia" w:eastAsiaTheme="majorEastAsia" w:hAnsiTheme="majorEastAsia" w:hint="eastAsia"/>
              </w:rPr>
              <w:t>上記３（５）の算定方法</w:t>
            </w:r>
          </w:p>
          <w:p w14:paraId="19903FC0" w14:textId="77777777" w:rsidR="00010C4A" w:rsidRPr="007626B7" w:rsidRDefault="00D05CAC" w:rsidP="00936ED3">
            <w:pPr>
              <w:ind w:firstLineChars="100" w:firstLine="210"/>
              <w:rPr>
                <w:rFonts w:asciiTheme="majorEastAsia" w:eastAsiaTheme="majorEastAsia" w:hAnsiTheme="majorEastAsia"/>
              </w:rPr>
            </w:pPr>
            <w:sdt>
              <w:sdtPr>
                <w:rPr>
                  <w:rFonts w:asciiTheme="majorEastAsia" w:eastAsiaTheme="majorEastAsia" w:hAnsiTheme="majorEastAsia" w:hint="eastAsia"/>
                </w:rPr>
                <w:id w:val="-1729452348"/>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①</w:t>
            </w:r>
            <w:r w:rsidR="00010C4A">
              <w:rPr>
                <w:rFonts w:asciiTheme="majorEastAsia" w:eastAsiaTheme="majorEastAsia" w:hAnsiTheme="majorEastAsia" w:hint="eastAsia"/>
              </w:rPr>
              <w:t>消費税仕入控除税額</w:t>
            </w:r>
            <w:r w:rsidR="00010C4A" w:rsidRPr="007626B7">
              <w:rPr>
                <w:rFonts w:asciiTheme="majorEastAsia" w:eastAsiaTheme="majorEastAsia" w:hAnsiTheme="majorEastAsia" w:hint="eastAsia"/>
              </w:rPr>
              <w:t>を</w:t>
            </w:r>
            <w:r w:rsidR="00010C4A">
              <w:rPr>
                <w:rFonts w:asciiTheme="majorEastAsia" w:eastAsiaTheme="majorEastAsia" w:hAnsiTheme="majorEastAsia" w:hint="eastAsia"/>
              </w:rPr>
              <w:t>除いて（税抜で）</w:t>
            </w:r>
            <w:r w:rsidR="00010C4A" w:rsidRPr="007626B7">
              <w:rPr>
                <w:rFonts w:asciiTheme="majorEastAsia" w:eastAsiaTheme="majorEastAsia" w:hAnsiTheme="majorEastAsia" w:hint="eastAsia"/>
              </w:rPr>
              <w:t>国庫補助所要額を算定</w:t>
            </w:r>
          </w:p>
          <w:p w14:paraId="4DEA73C1" w14:textId="77777777" w:rsidR="00010C4A" w:rsidRPr="007626B7" w:rsidRDefault="00D05CAC" w:rsidP="00936ED3">
            <w:pPr>
              <w:ind w:firstLineChars="100" w:firstLine="210"/>
              <w:rPr>
                <w:rFonts w:asciiTheme="majorEastAsia" w:eastAsiaTheme="majorEastAsia" w:hAnsiTheme="majorEastAsia"/>
              </w:rPr>
            </w:pPr>
            <w:sdt>
              <w:sdtPr>
                <w:rPr>
                  <w:rFonts w:asciiTheme="majorEastAsia" w:eastAsiaTheme="majorEastAsia" w:hAnsiTheme="majorEastAsia" w:hint="eastAsia"/>
                </w:rPr>
                <w:id w:val="59369201"/>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②</w:t>
            </w:r>
            <w:r w:rsidR="00010C4A">
              <w:rPr>
                <w:rFonts w:asciiTheme="majorEastAsia" w:eastAsiaTheme="majorEastAsia" w:hAnsiTheme="majorEastAsia" w:hint="eastAsia"/>
              </w:rPr>
              <w:t>消費税仕入控除税額を</w:t>
            </w:r>
            <w:r w:rsidR="00010C4A" w:rsidRPr="007626B7">
              <w:rPr>
                <w:rFonts w:asciiTheme="majorEastAsia" w:eastAsiaTheme="majorEastAsia" w:hAnsiTheme="majorEastAsia" w:hint="eastAsia"/>
              </w:rPr>
              <w:t>含めて</w:t>
            </w:r>
            <w:r w:rsidR="00010C4A">
              <w:rPr>
                <w:rFonts w:asciiTheme="majorEastAsia" w:eastAsiaTheme="majorEastAsia" w:hAnsiTheme="majorEastAsia" w:hint="eastAsia"/>
              </w:rPr>
              <w:t>（税込で）</w:t>
            </w:r>
            <w:r w:rsidR="00010C4A" w:rsidRPr="007626B7">
              <w:rPr>
                <w:rFonts w:asciiTheme="majorEastAsia" w:eastAsiaTheme="majorEastAsia" w:hAnsiTheme="majorEastAsia" w:hint="eastAsia"/>
              </w:rPr>
              <w:t>国庫補助所要額を算定</w:t>
            </w:r>
          </w:p>
        </w:tc>
      </w:tr>
      <w:tr w:rsidR="00010C4A" w:rsidRPr="007626B7" w14:paraId="3B36B867" w14:textId="77777777" w:rsidTr="00936ED3">
        <w:trPr>
          <w:trHeight w:val="330"/>
        </w:trPr>
        <w:tc>
          <w:tcPr>
            <w:tcW w:w="9356" w:type="dxa"/>
            <w:gridSpan w:val="3"/>
            <w:tcBorders>
              <w:top w:val="single" w:sz="4" w:space="0" w:color="auto"/>
              <w:bottom w:val="nil"/>
            </w:tcBorders>
            <w:vAlign w:val="center"/>
          </w:tcPr>
          <w:p w14:paraId="3C91AA15" w14:textId="77777777" w:rsidR="00010C4A" w:rsidRPr="007626B7" w:rsidRDefault="00010C4A" w:rsidP="00936ED3">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上記（１）で②を選択した場合のみ回答</w:t>
            </w:r>
          </w:p>
        </w:tc>
      </w:tr>
      <w:tr w:rsidR="00010C4A" w:rsidRPr="007626B7" w14:paraId="67E69A46" w14:textId="77777777" w:rsidTr="00936ED3">
        <w:trPr>
          <w:trHeight w:val="533"/>
        </w:trPr>
        <w:tc>
          <w:tcPr>
            <w:tcW w:w="709" w:type="dxa"/>
            <w:vMerge w:val="restart"/>
            <w:tcBorders>
              <w:top w:val="nil"/>
              <w:right w:val="single" w:sz="4" w:space="0" w:color="auto"/>
            </w:tcBorders>
          </w:tcPr>
          <w:p w14:paraId="3D4D19EA" w14:textId="77777777" w:rsidR="00010C4A" w:rsidRPr="007626B7" w:rsidRDefault="00010C4A" w:rsidP="00936ED3">
            <w:pPr>
              <w:rPr>
                <w:rFonts w:asciiTheme="majorEastAsia" w:eastAsiaTheme="majorEastAsia" w:hAnsiTheme="majorEastAsia"/>
              </w:rPr>
            </w:pPr>
          </w:p>
        </w:tc>
        <w:tc>
          <w:tcPr>
            <w:tcW w:w="8647" w:type="dxa"/>
            <w:gridSpan w:val="2"/>
            <w:tcBorders>
              <w:top w:val="single" w:sz="4" w:space="0" w:color="auto"/>
              <w:left w:val="single" w:sz="4" w:space="0" w:color="auto"/>
              <w:bottom w:val="single" w:sz="4" w:space="0" w:color="auto"/>
            </w:tcBorders>
          </w:tcPr>
          <w:p w14:paraId="51E7FF52" w14:textId="77777777" w:rsidR="00010C4A" w:rsidRDefault="00D05CAC" w:rsidP="00936ED3">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440274547"/>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①免税事業者である</w:t>
            </w:r>
          </w:p>
          <w:p w14:paraId="4C3ADA69" w14:textId="77777777" w:rsidR="00010C4A" w:rsidRPr="007626B7" w:rsidRDefault="00D05CAC" w:rsidP="00936ED3">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1751417987"/>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②簡易課税事業者である</w:t>
            </w:r>
          </w:p>
          <w:p w14:paraId="08D9BE06" w14:textId="77777777" w:rsidR="00010C4A" w:rsidRPr="007626B7" w:rsidRDefault="00D05CAC" w:rsidP="00936ED3">
            <w:pPr>
              <w:rPr>
                <w:rFonts w:asciiTheme="majorEastAsia" w:eastAsiaTheme="majorEastAsia" w:hAnsiTheme="majorEastAsia"/>
              </w:rPr>
            </w:pPr>
            <w:sdt>
              <w:sdtPr>
                <w:rPr>
                  <w:rFonts w:asciiTheme="majorEastAsia" w:eastAsiaTheme="majorEastAsia" w:hAnsiTheme="majorEastAsia" w:hint="eastAsia"/>
                </w:rPr>
                <w:id w:val="-665398999"/>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③消費税法別表第３に掲げる法人である</w:t>
            </w:r>
          </w:p>
          <w:p w14:paraId="245B916C" w14:textId="77777777" w:rsidR="00010C4A" w:rsidRPr="007626B7" w:rsidRDefault="00D05CAC" w:rsidP="00936ED3">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1790624007"/>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④①～③以外の者であって、消費税仕入控除税額の報告及び返還を選択する</w:t>
            </w:r>
          </w:p>
        </w:tc>
      </w:tr>
      <w:tr w:rsidR="00010C4A" w:rsidRPr="007626B7" w14:paraId="2216C6CD" w14:textId="77777777" w:rsidTr="00936ED3">
        <w:trPr>
          <w:trHeight w:val="533"/>
        </w:trPr>
        <w:tc>
          <w:tcPr>
            <w:tcW w:w="709" w:type="dxa"/>
            <w:vMerge/>
            <w:tcBorders>
              <w:bottom w:val="single" w:sz="12" w:space="0" w:color="auto"/>
              <w:right w:val="single" w:sz="4" w:space="0" w:color="auto"/>
            </w:tcBorders>
          </w:tcPr>
          <w:p w14:paraId="14B9588F" w14:textId="77777777" w:rsidR="00010C4A" w:rsidRPr="007626B7" w:rsidRDefault="00010C4A" w:rsidP="00936ED3">
            <w:pPr>
              <w:rPr>
                <w:rFonts w:asciiTheme="majorEastAsia" w:eastAsiaTheme="majorEastAsia" w:hAnsiTheme="majorEastAsia"/>
              </w:rPr>
            </w:pPr>
          </w:p>
        </w:tc>
        <w:tc>
          <w:tcPr>
            <w:tcW w:w="6237" w:type="dxa"/>
            <w:tcBorders>
              <w:top w:val="single" w:sz="4" w:space="0" w:color="auto"/>
              <w:left w:val="single" w:sz="4" w:space="0" w:color="auto"/>
              <w:bottom w:val="single" w:sz="12" w:space="0" w:color="auto"/>
              <w:right w:val="dashSmallGap" w:sz="4" w:space="0" w:color="auto"/>
            </w:tcBorders>
          </w:tcPr>
          <w:p w14:paraId="2587135C" w14:textId="77777777" w:rsidR="00010C4A" w:rsidRDefault="00010C4A" w:rsidP="00936ED3">
            <w:pPr>
              <w:rPr>
                <w:rFonts w:asciiTheme="majorEastAsia" w:eastAsiaTheme="majorEastAsia" w:hAnsiTheme="majorEastAsia"/>
              </w:rPr>
            </w:pPr>
            <w:r>
              <w:rPr>
                <w:rFonts w:asciiTheme="majorEastAsia" w:eastAsiaTheme="majorEastAsia" w:hAnsiTheme="majorEastAsia" w:hint="eastAsia"/>
              </w:rPr>
              <w:t>（④を選択した場合のみ確認）</w:t>
            </w:r>
          </w:p>
          <w:p w14:paraId="49FE66BF" w14:textId="77777777" w:rsidR="00010C4A" w:rsidRDefault="00010C4A" w:rsidP="00936ED3">
            <w:pPr>
              <w:spacing w:line="0" w:lineRule="atLeast"/>
              <w:ind w:leftChars="16" w:left="34" w:firstLineChars="135" w:firstLine="283"/>
              <w:rPr>
                <w:rFonts w:asciiTheme="majorEastAsia" w:eastAsiaTheme="majorEastAsia" w:hAnsiTheme="majorEastAsia"/>
              </w:rPr>
            </w:pPr>
            <w:r w:rsidRPr="0078114A">
              <w:rPr>
                <w:rFonts w:asciiTheme="majorEastAsia" w:eastAsiaTheme="majorEastAsia" w:hAnsiTheme="majorEastAsia" w:hint="eastAsia"/>
              </w:rPr>
              <w:t>消費税及び地方消費税の申告により、消費税仕入控除税額が確定した場合（消費税仕入控除税額が０円の場合を含む。）は、</w:t>
            </w:r>
            <w:r w:rsidRPr="00883AA5">
              <w:rPr>
                <w:rFonts w:asciiTheme="majorEastAsia" w:eastAsiaTheme="majorEastAsia" w:hAnsiTheme="majorEastAsia" w:hint="eastAsia"/>
                <w:u w:val="single"/>
              </w:rPr>
              <w:t>遅くとも事業実施年度の翌々年度６月末日までに</w:t>
            </w:r>
            <w:r w:rsidRPr="0078114A">
              <w:rPr>
                <w:rFonts w:asciiTheme="majorEastAsia" w:eastAsiaTheme="majorEastAsia" w:hAnsiTheme="majorEastAsia" w:hint="eastAsia"/>
              </w:rPr>
              <w:t>労働局長に報告しなければな</w:t>
            </w:r>
            <w:r>
              <w:rPr>
                <w:rFonts w:asciiTheme="majorEastAsia" w:eastAsiaTheme="majorEastAsia" w:hAnsiTheme="majorEastAsia" w:hint="eastAsia"/>
              </w:rPr>
              <w:t>りません。</w:t>
            </w:r>
          </w:p>
          <w:p w14:paraId="3FB87B50" w14:textId="77777777" w:rsidR="00010C4A" w:rsidRPr="007626B7" w:rsidRDefault="00010C4A" w:rsidP="00936ED3">
            <w:pPr>
              <w:spacing w:line="0" w:lineRule="atLeast"/>
              <w:ind w:leftChars="16" w:left="34" w:firstLineChars="135" w:firstLine="283"/>
              <w:rPr>
                <w:rFonts w:asciiTheme="majorEastAsia" w:eastAsiaTheme="majorEastAsia" w:hAnsiTheme="majorEastAsia"/>
              </w:rPr>
            </w:pPr>
            <w:r>
              <w:rPr>
                <w:rFonts w:asciiTheme="majorEastAsia" w:eastAsiaTheme="majorEastAsia" w:hAnsiTheme="majorEastAsia" w:hint="eastAsia"/>
              </w:rPr>
              <w:t>報告いただいた後、労働局長が</w:t>
            </w:r>
            <w:r w:rsidRPr="00516CBA">
              <w:rPr>
                <w:rFonts w:asciiTheme="majorEastAsia" w:eastAsiaTheme="majorEastAsia" w:hAnsiTheme="majorEastAsia" w:hint="eastAsia"/>
              </w:rPr>
              <w:t>当該消費税仕入控除税額の全部又は一部の返還を命</w:t>
            </w:r>
            <w:r>
              <w:rPr>
                <w:rFonts w:asciiTheme="majorEastAsia" w:eastAsiaTheme="majorEastAsia" w:hAnsiTheme="majorEastAsia" w:hint="eastAsia"/>
              </w:rPr>
              <w:t>じます（</w:t>
            </w:r>
            <w:r w:rsidRPr="00516CBA">
              <w:rPr>
                <w:rFonts w:asciiTheme="majorEastAsia" w:eastAsiaTheme="majorEastAsia" w:hAnsiTheme="majorEastAsia" w:hint="eastAsia"/>
              </w:rPr>
              <w:t>消費税仕入控除額が０円の場合は</w:t>
            </w:r>
            <w:r>
              <w:rPr>
                <w:rFonts w:asciiTheme="majorEastAsia" w:eastAsiaTheme="majorEastAsia" w:hAnsiTheme="majorEastAsia" w:hint="eastAsia"/>
              </w:rPr>
              <w:t>除く。）。</w:t>
            </w:r>
            <w:r w:rsidRPr="00F57B2A">
              <w:rPr>
                <w:rFonts w:asciiTheme="majorEastAsia" w:eastAsiaTheme="majorEastAsia" w:hAnsiTheme="majorEastAsia" w:hint="eastAsia"/>
              </w:rPr>
              <w:t>当該命令のなされた日から20日以内</w:t>
            </w:r>
            <w:r>
              <w:rPr>
                <w:rFonts w:asciiTheme="majorEastAsia" w:eastAsiaTheme="majorEastAsia" w:hAnsiTheme="majorEastAsia" w:hint="eastAsia"/>
              </w:rPr>
              <w:t>が納付期限となりますので、速やかに返還してください。</w:t>
            </w:r>
          </w:p>
        </w:tc>
        <w:tc>
          <w:tcPr>
            <w:tcW w:w="2410" w:type="dxa"/>
            <w:tcBorders>
              <w:top w:val="single" w:sz="4" w:space="0" w:color="auto"/>
              <w:left w:val="dashSmallGap" w:sz="4" w:space="0" w:color="auto"/>
              <w:bottom w:val="single" w:sz="12" w:space="0" w:color="auto"/>
            </w:tcBorders>
            <w:vAlign w:val="center"/>
          </w:tcPr>
          <w:p w14:paraId="235F824F" w14:textId="77777777" w:rsidR="00010C4A" w:rsidRPr="00CF5D89" w:rsidRDefault="00D05CAC" w:rsidP="00936ED3">
            <w:pPr>
              <w:rPr>
                <w:rFonts w:asciiTheme="majorEastAsia" w:eastAsiaTheme="majorEastAsia" w:hAnsiTheme="majorEastAsia"/>
              </w:rPr>
            </w:pPr>
            <w:sdt>
              <w:sdtPr>
                <w:rPr>
                  <w:rFonts w:asciiTheme="majorEastAsia" w:eastAsiaTheme="majorEastAsia" w:hAnsiTheme="majorEastAsia" w:hint="eastAsia"/>
                </w:rPr>
                <w:id w:val="-1698776027"/>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確認しました</w:t>
            </w:r>
          </w:p>
        </w:tc>
      </w:tr>
    </w:tbl>
    <w:p w14:paraId="5ED55F7E" w14:textId="77777777" w:rsidR="00010C4A" w:rsidRDefault="00010C4A" w:rsidP="00010C4A">
      <w:pPr>
        <w:widowControl/>
        <w:jc w:val="left"/>
        <w:rPr>
          <w:rFonts w:asciiTheme="majorEastAsia" w:eastAsiaTheme="majorEastAsia" w:hAnsiTheme="majorEastAsia"/>
          <w:lang w:eastAsia="zh-CN"/>
        </w:rPr>
      </w:pPr>
      <w:r>
        <w:rPr>
          <w:rFonts w:asciiTheme="majorEastAsia" w:eastAsiaTheme="majorEastAsia" w:hAnsiTheme="majorEastAsia"/>
          <w:lang w:eastAsia="zh-CN"/>
        </w:rPr>
        <w:br w:type="page"/>
      </w:r>
    </w:p>
    <w:p w14:paraId="3ABD4761" w14:textId="32C7AD4B" w:rsidR="00010C4A" w:rsidRPr="007626B7" w:rsidRDefault="00010C4A" w:rsidP="00010C4A">
      <w:pPr>
        <w:ind w:firstLineChars="50" w:firstLine="105"/>
        <w:rPr>
          <w:rFonts w:asciiTheme="majorEastAsia" w:eastAsiaTheme="majorEastAsia" w:hAnsiTheme="majorEastAsia"/>
          <w:lang w:eastAsia="zh-CN"/>
        </w:rPr>
      </w:pPr>
      <w:r w:rsidRPr="007626B7">
        <w:rPr>
          <w:rFonts w:asciiTheme="majorEastAsia" w:eastAsiaTheme="majorEastAsia" w:hAnsiTheme="majorEastAsia" w:hint="eastAsia"/>
          <w:lang w:eastAsia="zh-CN"/>
        </w:rPr>
        <w:lastRenderedPageBreak/>
        <w:t>様式第</w:t>
      </w:r>
      <w:r w:rsidR="00B21DEC">
        <w:rPr>
          <w:rFonts w:asciiTheme="majorEastAsia" w:eastAsiaTheme="majorEastAsia" w:hAnsiTheme="majorEastAsia" w:hint="eastAsia"/>
        </w:rPr>
        <w:t>４</w:t>
      </w:r>
      <w:r w:rsidRPr="007626B7">
        <w:rPr>
          <w:rFonts w:asciiTheme="majorEastAsia" w:eastAsiaTheme="majorEastAsia" w:hAnsiTheme="majorEastAsia" w:hint="eastAsia"/>
          <w:lang w:eastAsia="zh-CN"/>
        </w:rPr>
        <w:t>号別添別紙１</w:t>
      </w:r>
    </w:p>
    <w:p w14:paraId="0A682F94" w14:textId="77777777" w:rsidR="00010C4A" w:rsidRDefault="00010C4A" w:rsidP="00010C4A">
      <w:pPr>
        <w:jc w:val="center"/>
        <w:rPr>
          <w:rFonts w:asciiTheme="majorEastAsia" w:eastAsiaTheme="majorEastAsia" w:hAnsiTheme="majorEastAsia"/>
          <w:sz w:val="28"/>
        </w:rPr>
      </w:pPr>
      <w:r>
        <w:rPr>
          <w:rFonts w:asciiTheme="majorEastAsia" w:eastAsiaTheme="majorEastAsia" w:hAnsiTheme="majorEastAsia" w:hint="eastAsia"/>
          <w:sz w:val="28"/>
          <w:lang w:eastAsia="zh-CN"/>
        </w:rPr>
        <w:t>指定事業場</w:t>
      </w:r>
      <w:r w:rsidRPr="007626B7">
        <w:rPr>
          <w:rFonts w:asciiTheme="majorEastAsia" w:eastAsiaTheme="majorEastAsia" w:hAnsiTheme="majorEastAsia" w:hint="eastAsia"/>
          <w:sz w:val="28"/>
          <w:lang w:eastAsia="zh-CN"/>
        </w:rPr>
        <w:t>一覧</w:t>
      </w:r>
    </w:p>
    <w:p w14:paraId="59F6045A" w14:textId="77777777" w:rsidR="00010C4A" w:rsidRPr="006F6B29" w:rsidRDefault="00010C4A" w:rsidP="00010C4A">
      <w:pPr>
        <w:jc w:val="center"/>
        <w:rPr>
          <w:rFonts w:asciiTheme="majorEastAsia" w:eastAsiaTheme="majorEastAsia" w:hAnsiTheme="majorEastAsia"/>
          <w:sz w:val="22"/>
          <w:szCs w:val="20"/>
        </w:rPr>
      </w:pPr>
    </w:p>
    <w:tbl>
      <w:tblPr>
        <w:tblStyle w:val="a5"/>
        <w:tblW w:w="5000" w:type="pct"/>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694"/>
        <w:gridCol w:w="2978"/>
        <w:gridCol w:w="3685"/>
        <w:gridCol w:w="1683"/>
      </w:tblGrid>
      <w:tr w:rsidR="00010C4A" w:rsidRPr="007626B7" w14:paraId="75EDA381" w14:textId="77777777" w:rsidTr="00936ED3">
        <w:trPr>
          <w:trHeight w:val="720"/>
          <w:jc w:val="center"/>
        </w:trPr>
        <w:tc>
          <w:tcPr>
            <w:tcW w:w="384" w:type="pct"/>
            <w:vMerge w:val="restart"/>
            <w:tcBorders>
              <w:top w:val="single" w:sz="12" w:space="0" w:color="auto"/>
            </w:tcBorders>
            <w:vAlign w:val="center"/>
          </w:tcPr>
          <w:p w14:paraId="4E11C464" w14:textId="77777777" w:rsidR="00010C4A" w:rsidRPr="007626B7" w:rsidRDefault="00010C4A" w:rsidP="00936ED3">
            <w:pPr>
              <w:spacing w:line="0" w:lineRule="atLeast"/>
              <w:jc w:val="center"/>
              <w:rPr>
                <w:rFonts w:asciiTheme="majorEastAsia" w:eastAsiaTheme="majorEastAsia" w:hAnsiTheme="majorEastAsia"/>
                <w:szCs w:val="21"/>
                <w:lang w:eastAsia="zh-CN"/>
              </w:rPr>
            </w:pPr>
            <w:r w:rsidRPr="007626B7">
              <w:rPr>
                <w:rFonts w:asciiTheme="majorEastAsia" w:eastAsiaTheme="majorEastAsia" w:hAnsiTheme="majorEastAsia" w:hint="eastAsia"/>
              </w:rPr>
              <w:t>番号</w:t>
            </w:r>
          </w:p>
        </w:tc>
        <w:tc>
          <w:tcPr>
            <w:tcW w:w="1647" w:type="pct"/>
            <w:vMerge w:val="restart"/>
            <w:tcBorders>
              <w:top w:val="single" w:sz="12" w:space="0" w:color="auto"/>
            </w:tcBorders>
            <w:vAlign w:val="center"/>
          </w:tcPr>
          <w:p w14:paraId="1AA8060C" w14:textId="77777777" w:rsidR="00010C4A" w:rsidRPr="007626B7" w:rsidRDefault="00010C4A" w:rsidP="00936ED3">
            <w:pPr>
              <w:spacing w:line="0" w:lineRule="atLeast"/>
              <w:jc w:val="center"/>
              <w:rPr>
                <w:rFonts w:asciiTheme="majorEastAsia" w:eastAsiaTheme="majorEastAsia" w:hAnsiTheme="majorEastAsia"/>
                <w:szCs w:val="21"/>
              </w:rPr>
            </w:pPr>
            <w:r w:rsidRPr="007626B7">
              <w:rPr>
                <w:rFonts w:asciiTheme="majorEastAsia" w:eastAsiaTheme="majorEastAsia" w:hAnsiTheme="majorEastAsia" w:hint="eastAsia"/>
                <w:szCs w:val="21"/>
              </w:rPr>
              <w:t>事業場名</w:t>
            </w:r>
          </w:p>
        </w:tc>
        <w:tc>
          <w:tcPr>
            <w:tcW w:w="2038" w:type="pct"/>
            <w:vMerge w:val="restart"/>
            <w:tcBorders>
              <w:top w:val="single" w:sz="12" w:space="0" w:color="auto"/>
            </w:tcBorders>
            <w:vAlign w:val="center"/>
          </w:tcPr>
          <w:p w14:paraId="3AFCCC68" w14:textId="77777777" w:rsidR="00010C4A" w:rsidRPr="007626B7" w:rsidRDefault="00010C4A" w:rsidP="00936ED3">
            <w:pPr>
              <w:spacing w:line="0" w:lineRule="atLeast"/>
              <w:jc w:val="center"/>
              <w:rPr>
                <w:rFonts w:asciiTheme="majorEastAsia" w:eastAsiaTheme="majorEastAsia" w:hAnsiTheme="majorEastAsia"/>
                <w:szCs w:val="21"/>
              </w:rPr>
            </w:pPr>
            <w:r w:rsidRPr="007626B7">
              <w:rPr>
                <w:rFonts w:asciiTheme="majorEastAsia" w:eastAsiaTheme="majorEastAsia" w:hAnsiTheme="majorEastAsia" w:hint="eastAsia"/>
                <w:szCs w:val="21"/>
              </w:rPr>
              <w:t>所在地</w:t>
            </w:r>
          </w:p>
        </w:tc>
        <w:tc>
          <w:tcPr>
            <w:tcW w:w="931" w:type="pct"/>
            <w:vMerge w:val="restart"/>
            <w:tcBorders>
              <w:top w:val="single" w:sz="12" w:space="0" w:color="auto"/>
            </w:tcBorders>
            <w:vAlign w:val="center"/>
          </w:tcPr>
          <w:p w14:paraId="0F3A87A7" w14:textId="77777777" w:rsidR="00010C4A" w:rsidRDefault="00010C4A" w:rsidP="00936ED3">
            <w:pPr>
              <w:spacing w:line="0" w:lineRule="atLeast"/>
              <w:jc w:val="center"/>
              <w:rPr>
                <w:rFonts w:asciiTheme="majorEastAsia" w:eastAsiaTheme="majorEastAsia" w:hAnsiTheme="majorEastAsia"/>
                <w:szCs w:val="21"/>
              </w:rPr>
            </w:pPr>
            <w:r w:rsidRPr="007626B7">
              <w:rPr>
                <w:rFonts w:asciiTheme="majorEastAsia" w:eastAsiaTheme="majorEastAsia" w:hAnsiTheme="majorEastAsia" w:hint="eastAsia"/>
                <w:szCs w:val="21"/>
              </w:rPr>
              <w:t>常時使用する</w:t>
            </w:r>
          </w:p>
          <w:p w14:paraId="5372CB49" w14:textId="77777777" w:rsidR="00010C4A" w:rsidRPr="007626B7" w:rsidRDefault="00010C4A" w:rsidP="00936ED3">
            <w:pPr>
              <w:spacing w:line="0" w:lineRule="atLeast"/>
              <w:jc w:val="center"/>
              <w:rPr>
                <w:rFonts w:asciiTheme="majorEastAsia" w:eastAsiaTheme="majorEastAsia" w:hAnsiTheme="majorEastAsia"/>
                <w:szCs w:val="21"/>
              </w:rPr>
            </w:pPr>
            <w:r w:rsidRPr="007626B7">
              <w:rPr>
                <w:rFonts w:asciiTheme="majorEastAsia" w:eastAsiaTheme="majorEastAsia" w:hAnsiTheme="majorEastAsia" w:hint="eastAsia"/>
                <w:szCs w:val="21"/>
              </w:rPr>
              <w:t>労働者の数</w:t>
            </w:r>
          </w:p>
        </w:tc>
      </w:tr>
      <w:tr w:rsidR="00010C4A" w:rsidRPr="007626B7" w14:paraId="6A6135BA" w14:textId="77777777" w:rsidTr="00936ED3">
        <w:trPr>
          <w:trHeight w:val="360"/>
          <w:jc w:val="center"/>
        </w:trPr>
        <w:tc>
          <w:tcPr>
            <w:tcW w:w="384" w:type="pct"/>
            <w:vMerge/>
            <w:tcBorders>
              <w:bottom w:val="single" w:sz="12" w:space="0" w:color="auto"/>
            </w:tcBorders>
            <w:vAlign w:val="center"/>
          </w:tcPr>
          <w:p w14:paraId="38A692F6" w14:textId="77777777" w:rsidR="00010C4A" w:rsidRPr="007626B7" w:rsidRDefault="00010C4A" w:rsidP="00936ED3">
            <w:pPr>
              <w:jc w:val="center"/>
              <w:rPr>
                <w:rFonts w:asciiTheme="majorEastAsia" w:eastAsiaTheme="majorEastAsia" w:hAnsiTheme="majorEastAsia"/>
                <w:szCs w:val="21"/>
              </w:rPr>
            </w:pPr>
          </w:p>
        </w:tc>
        <w:tc>
          <w:tcPr>
            <w:tcW w:w="1647" w:type="pct"/>
            <w:vMerge/>
            <w:tcBorders>
              <w:bottom w:val="single" w:sz="12" w:space="0" w:color="auto"/>
            </w:tcBorders>
            <w:vAlign w:val="center"/>
          </w:tcPr>
          <w:p w14:paraId="6960AE06" w14:textId="77777777" w:rsidR="00010C4A" w:rsidRPr="007626B7" w:rsidRDefault="00010C4A" w:rsidP="00936ED3">
            <w:pPr>
              <w:jc w:val="center"/>
              <w:rPr>
                <w:rFonts w:asciiTheme="majorEastAsia" w:eastAsiaTheme="majorEastAsia" w:hAnsiTheme="majorEastAsia"/>
                <w:szCs w:val="21"/>
              </w:rPr>
            </w:pPr>
          </w:p>
        </w:tc>
        <w:tc>
          <w:tcPr>
            <w:tcW w:w="2038" w:type="pct"/>
            <w:vMerge/>
            <w:tcBorders>
              <w:bottom w:val="single" w:sz="12" w:space="0" w:color="auto"/>
            </w:tcBorders>
            <w:vAlign w:val="center"/>
          </w:tcPr>
          <w:p w14:paraId="3D010109" w14:textId="77777777" w:rsidR="00010C4A" w:rsidRPr="007626B7" w:rsidRDefault="00010C4A" w:rsidP="00936ED3">
            <w:pPr>
              <w:jc w:val="center"/>
              <w:rPr>
                <w:rFonts w:asciiTheme="majorEastAsia" w:eastAsiaTheme="majorEastAsia" w:hAnsiTheme="majorEastAsia"/>
                <w:szCs w:val="21"/>
              </w:rPr>
            </w:pPr>
          </w:p>
        </w:tc>
        <w:tc>
          <w:tcPr>
            <w:tcW w:w="931" w:type="pct"/>
            <w:vMerge/>
            <w:tcBorders>
              <w:bottom w:val="single" w:sz="12" w:space="0" w:color="auto"/>
            </w:tcBorders>
          </w:tcPr>
          <w:p w14:paraId="6A917C7A" w14:textId="77777777" w:rsidR="00010C4A" w:rsidRPr="007626B7" w:rsidRDefault="00010C4A" w:rsidP="00936ED3">
            <w:pPr>
              <w:jc w:val="center"/>
              <w:rPr>
                <w:rFonts w:asciiTheme="majorEastAsia" w:eastAsiaTheme="majorEastAsia" w:hAnsiTheme="majorEastAsia"/>
                <w:szCs w:val="21"/>
              </w:rPr>
            </w:pPr>
          </w:p>
        </w:tc>
      </w:tr>
      <w:tr w:rsidR="00010C4A" w:rsidRPr="007626B7" w14:paraId="10703284" w14:textId="77777777" w:rsidTr="00936ED3">
        <w:trPr>
          <w:trHeight w:val="907"/>
          <w:jc w:val="center"/>
        </w:trPr>
        <w:tc>
          <w:tcPr>
            <w:tcW w:w="384" w:type="pct"/>
            <w:tcBorders>
              <w:top w:val="single" w:sz="4" w:space="0" w:color="auto"/>
            </w:tcBorders>
          </w:tcPr>
          <w:p w14:paraId="2E56FF82" w14:textId="77777777" w:rsidR="00010C4A" w:rsidRPr="00CB381A" w:rsidRDefault="00010C4A" w:rsidP="00936ED3">
            <w:pPr>
              <w:jc w:val="center"/>
              <w:rPr>
                <w:rFonts w:asciiTheme="majorEastAsia" w:eastAsiaTheme="majorEastAsia" w:hAnsiTheme="majorEastAsia"/>
                <w:szCs w:val="21"/>
              </w:rPr>
            </w:pPr>
            <w:r w:rsidRPr="00CB381A">
              <w:rPr>
                <w:rFonts w:asciiTheme="majorEastAsia" w:eastAsiaTheme="majorEastAsia" w:hAnsiTheme="majorEastAsia" w:hint="eastAsia"/>
                <w:szCs w:val="21"/>
              </w:rPr>
              <w:t>１</w:t>
            </w:r>
          </w:p>
        </w:tc>
        <w:tc>
          <w:tcPr>
            <w:tcW w:w="1647" w:type="pct"/>
            <w:tcBorders>
              <w:top w:val="single" w:sz="4" w:space="0" w:color="auto"/>
            </w:tcBorders>
          </w:tcPr>
          <w:p w14:paraId="5A94D705" w14:textId="77777777" w:rsidR="00010C4A" w:rsidRPr="007626B7" w:rsidRDefault="00010C4A" w:rsidP="00936ED3">
            <w:pPr>
              <w:jc w:val="left"/>
              <w:rPr>
                <w:rFonts w:asciiTheme="majorEastAsia" w:eastAsiaTheme="majorEastAsia" w:hAnsiTheme="majorEastAsia"/>
                <w:sz w:val="20"/>
                <w:szCs w:val="20"/>
              </w:rPr>
            </w:pPr>
          </w:p>
        </w:tc>
        <w:tc>
          <w:tcPr>
            <w:tcW w:w="2038" w:type="pct"/>
            <w:tcBorders>
              <w:top w:val="single" w:sz="4" w:space="0" w:color="auto"/>
            </w:tcBorders>
          </w:tcPr>
          <w:p w14:paraId="1B09CEE2" w14:textId="77777777" w:rsidR="00010C4A" w:rsidRPr="007626B7" w:rsidRDefault="00010C4A" w:rsidP="00936ED3">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Borders>
              <w:top w:val="single" w:sz="4" w:space="0" w:color="auto"/>
            </w:tcBorders>
          </w:tcPr>
          <w:p w14:paraId="62527570" w14:textId="77777777" w:rsidR="00010C4A" w:rsidRPr="007626B7" w:rsidRDefault="00010C4A" w:rsidP="00936ED3">
            <w:pPr>
              <w:jc w:val="left"/>
              <w:rPr>
                <w:rFonts w:asciiTheme="majorEastAsia" w:eastAsiaTheme="majorEastAsia" w:hAnsiTheme="majorEastAsia"/>
                <w:sz w:val="20"/>
                <w:szCs w:val="20"/>
              </w:rPr>
            </w:pPr>
          </w:p>
        </w:tc>
      </w:tr>
      <w:tr w:rsidR="00010C4A" w:rsidRPr="007626B7" w14:paraId="6BEA4259" w14:textId="77777777" w:rsidTr="00936ED3">
        <w:trPr>
          <w:trHeight w:val="907"/>
          <w:jc w:val="center"/>
        </w:trPr>
        <w:tc>
          <w:tcPr>
            <w:tcW w:w="384" w:type="pct"/>
          </w:tcPr>
          <w:p w14:paraId="3B4EA9DA" w14:textId="77777777" w:rsidR="00010C4A" w:rsidRPr="00CB381A" w:rsidRDefault="00010C4A" w:rsidP="00936ED3">
            <w:pPr>
              <w:jc w:val="center"/>
              <w:rPr>
                <w:rFonts w:asciiTheme="majorEastAsia" w:eastAsiaTheme="majorEastAsia" w:hAnsiTheme="majorEastAsia"/>
                <w:szCs w:val="21"/>
              </w:rPr>
            </w:pPr>
            <w:r w:rsidRPr="00CB381A">
              <w:rPr>
                <w:rFonts w:asciiTheme="majorEastAsia" w:eastAsiaTheme="majorEastAsia" w:hAnsiTheme="majorEastAsia" w:hint="eastAsia"/>
                <w:szCs w:val="21"/>
              </w:rPr>
              <w:t>２</w:t>
            </w:r>
          </w:p>
        </w:tc>
        <w:tc>
          <w:tcPr>
            <w:tcW w:w="1647" w:type="pct"/>
          </w:tcPr>
          <w:p w14:paraId="53D6D700" w14:textId="77777777" w:rsidR="00010C4A" w:rsidRPr="007626B7" w:rsidRDefault="00010C4A" w:rsidP="00936ED3">
            <w:pPr>
              <w:jc w:val="left"/>
              <w:rPr>
                <w:rFonts w:asciiTheme="majorEastAsia" w:eastAsiaTheme="majorEastAsia" w:hAnsiTheme="majorEastAsia"/>
                <w:sz w:val="20"/>
                <w:szCs w:val="20"/>
              </w:rPr>
            </w:pPr>
          </w:p>
        </w:tc>
        <w:tc>
          <w:tcPr>
            <w:tcW w:w="2038" w:type="pct"/>
          </w:tcPr>
          <w:p w14:paraId="74030DCA" w14:textId="77777777" w:rsidR="00010C4A" w:rsidRPr="007626B7" w:rsidRDefault="00010C4A" w:rsidP="00936ED3">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3434E2B6" w14:textId="77777777" w:rsidR="00010C4A" w:rsidRPr="007626B7" w:rsidRDefault="00010C4A" w:rsidP="00936ED3">
            <w:pPr>
              <w:jc w:val="left"/>
              <w:rPr>
                <w:rFonts w:asciiTheme="majorEastAsia" w:eastAsiaTheme="majorEastAsia" w:hAnsiTheme="majorEastAsia"/>
                <w:sz w:val="20"/>
                <w:szCs w:val="20"/>
              </w:rPr>
            </w:pPr>
          </w:p>
        </w:tc>
      </w:tr>
      <w:tr w:rsidR="00010C4A" w:rsidRPr="007626B7" w14:paraId="149F6EC0" w14:textId="77777777" w:rsidTr="00936ED3">
        <w:trPr>
          <w:trHeight w:val="907"/>
          <w:jc w:val="center"/>
        </w:trPr>
        <w:tc>
          <w:tcPr>
            <w:tcW w:w="384" w:type="pct"/>
          </w:tcPr>
          <w:p w14:paraId="15002F32" w14:textId="77777777" w:rsidR="00010C4A" w:rsidRPr="00CB381A" w:rsidRDefault="00010C4A" w:rsidP="00936ED3">
            <w:pPr>
              <w:jc w:val="center"/>
              <w:rPr>
                <w:rFonts w:asciiTheme="majorEastAsia" w:eastAsiaTheme="majorEastAsia" w:hAnsiTheme="majorEastAsia"/>
                <w:szCs w:val="21"/>
              </w:rPr>
            </w:pPr>
            <w:r w:rsidRPr="00CB381A">
              <w:rPr>
                <w:rFonts w:asciiTheme="majorEastAsia" w:eastAsiaTheme="majorEastAsia" w:hAnsiTheme="majorEastAsia" w:hint="eastAsia"/>
                <w:szCs w:val="21"/>
              </w:rPr>
              <w:t>３</w:t>
            </w:r>
          </w:p>
        </w:tc>
        <w:tc>
          <w:tcPr>
            <w:tcW w:w="1647" w:type="pct"/>
          </w:tcPr>
          <w:p w14:paraId="431F4324" w14:textId="77777777" w:rsidR="00010C4A" w:rsidRPr="007626B7" w:rsidRDefault="00010C4A" w:rsidP="00936ED3">
            <w:pPr>
              <w:jc w:val="left"/>
              <w:rPr>
                <w:rFonts w:asciiTheme="majorEastAsia" w:eastAsiaTheme="majorEastAsia" w:hAnsiTheme="majorEastAsia"/>
                <w:sz w:val="20"/>
                <w:szCs w:val="20"/>
              </w:rPr>
            </w:pPr>
          </w:p>
        </w:tc>
        <w:tc>
          <w:tcPr>
            <w:tcW w:w="2038" w:type="pct"/>
          </w:tcPr>
          <w:p w14:paraId="215F9BD7" w14:textId="77777777" w:rsidR="00010C4A" w:rsidRPr="007626B7" w:rsidRDefault="00010C4A" w:rsidP="00936ED3">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6BEA3FD3" w14:textId="77777777" w:rsidR="00010C4A" w:rsidRPr="007626B7" w:rsidRDefault="00010C4A" w:rsidP="00936ED3">
            <w:pPr>
              <w:jc w:val="left"/>
              <w:rPr>
                <w:rFonts w:asciiTheme="majorEastAsia" w:eastAsiaTheme="majorEastAsia" w:hAnsiTheme="majorEastAsia"/>
                <w:sz w:val="20"/>
                <w:szCs w:val="20"/>
              </w:rPr>
            </w:pPr>
          </w:p>
        </w:tc>
      </w:tr>
      <w:tr w:rsidR="00010C4A" w:rsidRPr="007626B7" w14:paraId="58615B9B" w14:textId="77777777" w:rsidTr="00936ED3">
        <w:trPr>
          <w:trHeight w:val="907"/>
          <w:jc w:val="center"/>
        </w:trPr>
        <w:tc>
          <w:tcPr>
            <w:tcW w:w="384" w:type="pct"/>
          </w:tcPr>
          <w:p w14:paraId="43688135" w14:textId="77777777" w:rsidR="00010C4A" w:rsidRPr="00CB381A" w:rsidRDefault="00010C4A" w:rsidP="00936ED3">
            <w:pPr>
              <w:jc w:val="center"/>
              <w:rPr>
                <w:rFonts w:asciiTheme="majorEastAsia" w:eastAsiaTheme="majorEastAsia" w:hAnsiTheme="majorEastAsia"/>
                <w:szCs w:val="21"/>
              </w:rPr>
            </w:pPr>
            <w:r w:rsidRPr="00CB381A">
              <w:rPr>
                <w:rFonts w:asciiTheme="majorEastAsia" w:eastAsiaTheme="majorEastAsia" w:hAnsiTheme="majorEastAsia" w:hint="eastAsia"/>
                <w:szCs w:val="21"/>
              </w:rPr>
              <w:t>４</w:t>
            </w:r>
          </w:p>
        </w:tc>
        <w:tc>
          <w:tcPr>
            <w:tcW w:w="1647" w:type="pct"/>
          </w:tcPr>
          <w:p w14:paraId="1B31B6B5" w14:textId="77777777" w:rsidR="00010C4A" w:rsidRPr="007626B7" w:rsidRDefault="00010C4A" w:rsidP="00936ED3">
            <w:pPr>
              <w:jc w:val="left"/>
              <w:rPr>
                <w:rFonts w:asciiTheme="majorEastAsia" w:eastAsiaTheme="majorEastAsia" w:hAnsiTheme="majorEastAsia"/>
                <w:sz w:val="20"/>
                <w:szCs w:val="20"/>
              </w:rPr>
            </w:pPr>
          </w:p>
        </w:tc>
        <w:tc>
          <w:tcPr>
            <w:tcW w:w="2038" w:type="pct"/>
          </w:tcPr>
          <w:p w14:paraId="5D3AF92C" w14:textId="77777777" w:rsidR="00010C4A" w:rsidRPr="007626B7" w:rsidRDefault="00010C4A" w:rsidP="00936ED3">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3A75E866" w14:textId="77777777" w:rsidR="00010C4A" w:rsidRPr="007626B7" w:rsidRDefault="00010C4A" w:rsidP="00936ED3">
            <w:pPr>
              <w:jc w:val="left"/>
              <w:rPr>
                <w:rFonts w:asciiTheme="majorEastAsia" w:eastAsiaTheme="majorEastAsia" w:hAnsiTheme="majorEastAsia"/>
                <w:sz w:val="20"/>
                <w:szCs w:val="20"/>
              </w:rPr>
            </w:pPr>
          </w:p>
        </w:tc>
      </w:tr>
      <w:tr w:rsidR="00010C4A" w:rsidRPr="007626B7" w14:paraId="5534C618" w14:textId="77777777" w:rsidTr="00936ED3">
        <w:trPr>
          <w:trHeight w:val="907"/>
          <w:jc w:val="center"/>
        </w:trPr>
        <w:tc>
          <w:tcPr>
            <w:tcW w:w="384" w:type="pct"/>
          </w:tcPr>
          <w:p w14:paraId="2A043F3F" w14:textId="77777777" w:rsidR="00010C4A" w:rsidRPr="00CB381A" w:rsidRDefault="00010C4A" w:rsidP="00936ED3">
            <w:pPr>
              <w:jc w:val="center"/>
              <w:rPr>
                <w:rFonts w:asciiTheme="majorEastAsia" w:eastAsiaTheme="majorEastAsia" w:hAnsiTheme="majorEastAsia"/>
                <w:szCs w:val="21"/>
              </w:rPr>
            </w:pPr>
            <w:r w:rsidRPr="00CB381A">
              <w:rPr>
                <w:rFonts w:asciiTheme="majorEastAsia" w:eastAsiaTheme="majorEastAsia" w:hAnsiTheme="majorEastAsia" w:hint="eastAsia"/>
                <w:szCs w:val="21"/>
              </w:rPr>
              <w:t>５</w:t>
            </w:r>
          </w:p>
        </w:tc>
        <w:tc>
          <w:tcPr>
            <w:tcW w:w="1647" w:type="pct"/>
          </w:tcPr>
          <w:p w14:paraId="7FFB29FA" w14:textId="77777777" w:rsidR="00010C4A" w:rsidRPr="007626B7" w:rsidRDefault="00010C4A" w:rsidP="00936ED3">
            <w:pPr>
              <w:jc w:val="left"/>
              <w:rPr>
                <w:rFonts w:asciiTheme="majorEastAsia" w:eastAsiaTheme="majorEastAsia" w:hAnsiTheme="majorEastAsia"/>
                <w:sz w:val="20"/>
                <w:szCs w:val="20"/>
              </w:rPr>
            </w:pPr>
          </w:p>
        </w:tc>
        <w:tc>
          <w:tcPr>
            <w:tcW w:w="2038" w:type="pct"/>
          </w:tcPr>
          <w:p w14:paraId="618650B5" w14:textId="77777777" w:rsidR="00010C4A" w:rsidRPr="007626B7" w:rsidRDefault="00010C4A" w:rsidP="00936ED3">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78D31760" w14:textId="77777777" w:rsidR="00010C4A" w:rsidRPr="007626B7" w:rsidRDefault="00010C4A" w:rsidP="00936ED3">
            <w:pPr>
              <w:jc w:val="left"/>
              <w:rPr>
                <w:rFonts w:asciiTheme="majorEastAsia" w:eastAsiaTheme="majorEastAsia" w:hAnsiTheme="majorEastAsia"/>
                <w:sz w:val="20"/>
                <w:szCs w:val="20"/>
              </w:rPr>
            </w:pPr>
          </w:p>
        </w:tc>
      </w:tr>
      <w:tr w:rsidR="00010C4A" w:rsidRPr="007626B7" w14:paraId="1061231F" w14:textId="77777777" w:rsidTr="00936ED3">
        <w:trPr>
          <w:trHeight w:val="907"/>
          <w:jc w:val="center"/>
        </w:trPr>
        <w:tc>
          <w:tcPr>
            <w:tcW w:w="384" w:type="pct"/>
          </w:tcPr>
          <w:p w14:paraId="64A0693F" w14:textId="77777777" w:rsidR="00010C4A" w:rsidRPr="00CB381A" w:rsidRDefault="00010C4A" w:rsidP="00936ED3">
            <w:pPr>
              <w:jc w:val="center"/>
              <w:rPr>
                <w:rFonts w:asciiTheme="majorEastAsia" w:eastAsiaTheme="majorEastAsia" w:hAnsiTheme="majorEastAsia"/>
                <w:szCs w:val="21"/>
              </w:rPr>
            </w:pPr>
            <w:r w:rsidRPr="00CB381A">
              <w:rPr>
                <w:rFonts w:asciiTheme="majorEastAsia" w:eastAsiaTheme="majorEastAsia" w:hAnsiTheme="majorEastAsia" w:hint="eastAsia"/>
                <w:szCs w:val="21"/>
              </w:rPr>
              <w:t>６</w:t>
            </w:r>
          </w:p>
        </w:tc>
        <w:tc>
          <w:tcPr>
            <w:tcW w:w="1647" w:type="pct"/>
          </w:tcPr>
          <w:p w14:paraId="78F2909E" w14:textId="77777777" w:rsidR="00010C4A" w:rsidRPr="007626B7" w:rsidRDefault="00010C4A" w:rsidP="00936ED3">
            <w:pPr>
              <w:jc w:val="left"/>
              <w:rPr>
                <w:rFonts w:asciiTheme="majorEastAsia" w:eastAsiaTheme="majorEastAsia" w:hAnsiTheme="majorEastAsia"/>
                <w:sz w:val="20"/>
                <w:szCs w:val="20"/>
              </w:rPr>
            </w:pPr>
          </w:p>
        </w:tc>
        <w:tc>
          <w:tcPr>
            <w:tcW w:w="2038" w:type="pct"/>
          </w:tcPr>
          <w:p w14:paraId="0CA2EB79" w14:textId="77777777" w:rsidR="00010C4A" w:rsidRPr="007626B7" w:rsidRDefault="00010C4A" w:rsidP="00936ED3">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61302DFD" w14:textId="77777777" w:rsidR="00010C4A" w:rsidRPr="007626B7" w:rsidRDefault="00010C4A" w:rsidP="00936ED3">
            <w:pPr>
              <w:jc w:val="left"/>
              <w:rPr>
                <w:rFonts w:asciiTheme="majorEastAsia" w:eastAsiaTheme="majorEastAsia" w:hAnsiTheme="majorEastAsia"/>
                <w:sz w:val="20"/>
                <w:szCs w:val="20"/>
              </w:rPr>
            </w:pPr>
          </w:p>
        </w:tc>
      </w:tr>
      <w:tr w:rsidR="00010C4A" w:rsidRPr="007626B7" w14:paraId="09619D96" w14:textId="77777777" w:rsidTr="00936ED3">
        <w:trPr>
          <w:trHeight w:val="907"/>
          <w:jc w:val="center"/>
        </w:trPr>
        <w:tc>
          <w:tcPr>
            <w:tcW w:w="384" w:type="pct"/>
          </w:tcPr>
          <w:p w14:paraId="798D186D" w14:textId="77777777" w:rsidR="00010C4A" w:rsidRPr="00CB381A" w:rsidRDefault="00010C4A" w:rsidP="00936ED3">
            <w:pPr>
              <w:jc w:val="center"/>
              <w:rPr>
                <w:rFonts w:asciiTheme="majorEastAsia" w:eastAsiaTheme="majorEastAsia" w:hAnsiTheme="majorEastAsia"/>
                <w:szCs w:val="21"/>
              </w:rPr>
            </w:pPr>
            <w:r w:rsidRPr="00CB381A">
              <w:rPr>
                <w:rFonts w:asciiTheme="majorEastAsia" w:eastAsiaTheme="majorEastAsia" w:hAnsiTheme="majorEastAsia" w:hint="eastAsia"/>
                <w:szCs w:val="21"/>
              </w:rPr>
              <w:t>７</w:t>
            </w:r>
          </w:p>
        </w:tc>
        <w:tc>
          <w:tcPr>
            <w:tcW w:w="1647" w:type="pct"/>
          </w:tcPr>
          <w:p w14:paraId="34EF0855" w14:textId="77777777" w:rsidR="00010C4A" w:rsidRPr="007626B7" w:rsidRDefault="00010C4A" w:rsidP="00936ED3">
            <w:pPr>
              <w:jc w:val="left"/>
              <w:rPr>
                <w:rFonts w:asciiTheme="majorEastAsia" w:eastAsiaTheme="majorEastAsia" w:hAnsiTheme="majorEastAsia"/>
                <w:sz w:val="20"/>
                <w:szCs w:val="20"/>
              </w:rPr>
            </w:pPr>
          </w:p>
        </w:tc>
        <w:tc>
          <w:tcPr>
            <w:tcW w:w="2038" w:type="pct"/>
          </w:tcPr>
          <w:p w14:paraId="511F6CBC" w14:textId="77777777" w:rsidR="00010C4A" w:rsidRPr="007626B7" w:rsidRDefault="00010C4A" w:rsidP="00936ED3">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3D9B498E" w14:textId="77777777" w:rsidR="00010C4A" w:rsidRPr="007626B7" w:rsidRDefault="00010C4A" w:rsidP="00936ED3">
            <w:pPr>
              <w:jc w:val="left"/>
              <w:rPr>
                <w:rFonts w:asciiTheme="majorEastAsia" w:eastAsiaTheme="majorEastAsia" w:hAnsiTheme="majorEastAsia"/>
                <w:sz w:val="20"/>
                <w:szCs w:val="20"/>
              </w:rPr>
            </w:pPr>
          </w:p>
        </w:tc>
      </w:tr>
      <w:tr w:rsidR="00010C4A" w:rsidRPr="007626B7" w14:paraId="30A6092B" w14:textId="77777777" w:rsidTr="00936ED3">
        <w:trPr>
          <w:trHeight w:val="907"/>
          <w:jc w:val="center"/>
        </w:trPr>
        <w:tc>
          <w:tcPr>
            <w:tcW w:w="384" w:type="pct"/>
          </w:tcPr>
          <w:p w14:paraId="00E74489" w14:textId="77777777" w:rsidR="00010C4A" w:rsidRPr="00CB381A" w:rsidRDefault="00010C4A" w:rsidP="00936ED3">
            <w:pPr>
              <w:jc w:val="center"/>
              <w:rPr>
                <w:rFonts w:asciiTheme="majorEastAsia" w:eastAsiaTheme="majorEastAsia" w:hAnsiTheme="majorEastAsia"/>
                <w:szCs w:val="21"/>
              </w:rPr>
            </w:pPr>
            <w:r w:rsidRPr="00CB381A">
              <w:rPr>
                <w:rFonts w:asciiTheme="majorEastAsia" w:eastAsiaTheme="majorEastAsia" w:hAnsiTheme="majorEastAsia" w:hint="eastAsia"/>
                <w:szCs w:val="21"/>
              </w:rPr>
              <w:t>８</w:t>
            </w:r>
          </w:p>
        </w:tc>
        <w:tc>
          <w:tcPr>
            <w:tcW w:w="1647" w:type="pct"/>
          </w:tcPr>
          <w:p w14:paraId="433CE25C" w14:textId="77777777" w:rsidR="00010C4A" w:rsidRPr="007626B7" w:rsidRDefault="00010C4A" w:rsidP="00936ED3">
            <w:pPr>
              <w:jc w:val="left"/>
              <w:rPr>
                <w:rFonts w:asciiTheme="majorEastAsia" w:eastAsiaTheme="majorEastAsia" w:hAnsiTheme="majorEastAsia"/>
                <w:sz w:val="20"/>
                <w:szCs w:val="20"/>
              </w:rPr>
            </w:pPr>
          </w:p>
        </w:tc>
        <w:tc>
          <w:tcPr>
            <w:tcW w:w="2038" w:type="pct"/>
          </w:tcPr>
          <w:p w14:paraId="11C4ABCF" w14:textId="77777777" w:rsidR="00010C4A" w:rsidRPr="007626B7" w:rsidRDefault="00010C4A" w:rsidP="00936ED3">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40FFCE9C" w14:textId="77777777" w:rsidR="00010C4A" w:rsidRPr="007626B7" w:rsidRDefault="00010C4A" w:rsidP="00936ED3">
            <w:pPr>
              <w:jc w:val="left"/>
              <w:rPr>
                <w:rFonts w:asciiTheme="majorEastAsia" w:eastAsiaTheme="majorEastAsia" w:hAnsiTheme="majorEastAsia"/>
                <w:sz w:val="20"/>
                <w:szCs w:val="20"/>
              </w:rPr>
            </w:pPr>
          </w:p>
        </w:tc>
      </w:tr>
      <w:tr w:rsidR="00010C4A" w:rsidRPr="007626B7" w14:paraId="0E643F59" w14:textId="77777777" w:rsidTr="00936ED3">
        <w:trPr>
          <w:trHeight w:val="907"/>
          <w:jc w:val="center"/>
        </w:trPr>
        <w:tc>
          <w:tcPr>
            <w:tcW w:w="384" w:type="pct"/>
          </w:tcPr>
          <w:p w14:paraId="6CBA8FEF" w14:textId="77777777" w:rsidR="00010C4A" w:rsidRPr="00CB381A" w:rsidRDefault="00010C4A" w:rsidP="00936ED3">
            <w:pPr>
              <w:jc w:val="center"/>
              <w:rPr>
                <w:rFonts w:asciiTheme="majorEastAsia" w:eastAsiaTheme="majorEastAsia" w:hAnsiTheme="majorEastAsia"/>
                <w:szCs w:val="21"/>
              </w:rPr>
            </w:pPr>
            <w:r w:rsidRPr="00CB381A">
              <w:rPr>
                <w:rFonts w:asciiTheme="majorEastAsia" w:eastAsiaTheme="majorEastAsia" w:hAnsiTheme="majorEastAsia" w:hint="eastAsia"/>
                <w:szCs w:val="21"/>
              </w:rPr>
              <w:t>９</w:t>
            </w:r>
          </w:p>
        </w:tc>
        <w:tc>
          <w:tcPr>
            <w:tcW w:w="1647" w:type="pct"/>
          </w:tcPr>
          <w:p w14:paraId="4C30B172" w14:textId="77777777" w:rsidR="00010C4A" w:rsidRPr="007626B7" w:rsidRDefault="00010C4A" w:rsidP="00936ED3">
            <w:pPr>
              <w:jc w:val="left"/>
              <w:rPr>
                <w:rFonts w:asciiTheme="majorEastAsia" w:eastAsiaTheme="majorEastAsia" w:hAnsiTheme="majorEastAsia"/>
                <w:sz w:val="20"/>
                <w:szCs w:val="20"/>
              </w:rPr>
            </w:pPr>
          </w:p>
        </w:tc>
        <w:tc>
          <w:tcPr>
            <w:tcW w:w="2038" w:type="pct"/>
          </w:tcPr>
          <w:p w14:paraId="0314325E" w14:textId="77777777" w:rsidR="00010C4A" w:rsidRPr="007626B7" w:rsidRDefault="00010C4A" w:rsidP="00936ED3">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38DCEC5B" w14:textId="77777777" w:rsidR="00010C4A" w:rsidRPr="007626B7" w:rsidRDefault="00010C4A" w:rsidP="00936ED3">
            <w:pPr>
              <w:jc w:val="left"/>
              <w:rPr>
                <w:rFonts w:asciiTheme="majorEastAsia" w:eastAsiaTheme="majorEastAsia" w:hAnsiTheme="majorEastAsia"/>
                <w:sz w:val="20"/>
                <w:szCs w:val="20"/>
              </w:rPr>
            </w:pPr>
          </w:p>
        </w:tc>
      </w:tr>
      <w:tr w:rsidR="00010C4A" w:rsidRPr="007626B7" w14:paraId="217E4A2C" w14:textId="77777777" w:rsidTr="00936ED3">
        <w:trPr>
          <w:trHeight w:val="907"/>
          <w:jc w:val="center"/>
        </w:trPr>
        <w:tc>
          <w:tcPr>
            <w:tcW w:w="384" w:type="pct"/>
          </w:tcPr>
          <w:p w14:paraId="36DEED1C" w14:textId="77777777" w:rsidR="00010C4A" w:rsidRPr="00CB381A" w:rsidRDefault="00010C4A" w:rsidP="00936ED3">
            <w:pPr>
              <w:jc w:val="center"/>
              <w:rPr>
                <w:rFonts w:asciiTheme="majorEastAsia" w:eastAsiaTheme="majorEastAsia" w:hAnsiTheme="majorEastAsia"/>
                <w:szCs w:val="21"/>
              </w:rPr>
            </w:pPr>
            <w:r w:rsidRPr="00CB381A">
              <w:rPr>
                <w:rFonts w:asciiTheme="majorEastAsia" w:eastAsiaTheme="majorEastAsia" w:hAnsiTheme="majorEastAsia" w:hint="eastAsia"/>
                <w:szCs w:val="21"/>
              </w:rPr>
              <w:t>10</w:t>
            </w:r>
          </w:p>
        </w:tc>
        <w:tc>
          <w:tcPr>
            <w:tcW w:w="1647" w:type="pct"/>
          </w:tcPr>
          <w:p w14:paraId="213B125B" w14:textId="77777777" w:rsidR="00010C4A" w:rsidRPr="007626B7" w:rsidRDefault="00010C4A" w:rsidP="00936ED3">
            <w:pPr>
              <w:jc w:val="left"/>
              <w:rPr>
                <w:rFonts w:asciiTheme="majorEastAsia" w:eastAsiaTheme="majorEastAsia" w:hAnsiTheme="majorEastAsia"/>
                <w:sz w:val="20"/>
                <w:szCs w:val="20"/>
              </w:rPr>
            </w:pPr>
          </w:p>
        </w:tc>
        <w:tc>
          <w:tcPr>
            <w:tcW w:w="2038" w:type="pct"/>
          </w:tcPr>
          <w:p w14:paraId="723BF5F6" w14:textId="77777777" w:rsidR="00010C4A" w:rsidRPr="007626B7" w:rsidRDefault="00010C4A" w:rsidP="00936ED3">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0157D475" w14:textId="77777777" w:rsidR="00010C4A" w:rsidRPr="007626B7" w:rsidRDefault="00010C4A" w:rsidP="00936ED3">
            <w:pPr>
              <w:jc w:val="left"/>
              <w:rPr>
                <w:rFonts w:asciiTheme="majorEastAsia" w:eastAsiaTheme="majorEastAsia" w:hAnsiTheme="majorEastAsia"/>
                <w:sz w:val="20"/>
                <w:szCs w:val="20"/>
              </w:rPr>
            </w:pPr>
          </w:p>
        </w:tc>
      </w:tr>
    </w:tbl>
    <w:p w14:paraId="04F04046" w14:textId="77777777" w:rsidR="00010C4A" w:rsidRPr="007626B7" w:rsidRDefault="00010C4A" w:rsidP="00010C4A">
      <w:pPr>
        <w:pStyle w:val="af3"/>
        <w:numPr>
          <w:ilvl w:val="0"/>
          <w:numId w:val="4"/>
        </w:numPr>
        <w:ind w:leftChars="0"/>
      </w:pPr>
      <w:r>
        <w:rPr>
          <w:rFonts w:asciiTheme="majorEastAsia" w:eastAsiaTheme="majorEastAsia" w:hAnsiTheme="majorEastAsia" w:hint="eastAsia"/>
          <w:szCs w:val="21"/>
        </w:rPr>
        <w:t>必要に応じて</w:t>
      </w:r>
      <w:r w:rsidRPr="003C011C">
        <w:rPr>
          <w:rFonts w:asciiTheme="majorEastAsia" w:eastAsiaTheme="majorEastAsia" w:hAnsiTheme="majorEastAsia" w:hint="eastAsia"/>
          <w:szCs w:val="21"/>
        </w:rPr>
        <w:t>行を</w:t>
      </w:r>
      <w:r>
        <w:rPr>
          <w:rFonts w:asciiTheme="majorEastAsia" w:eastAsiaTheme="majorEastAsia" w:hAnsiTheme="majorEastAsia" w:hint="eastAsia"/>
          <w:szCs w:val="21"/>
        </w:rPr>
        <w:t>加除</w:t>
      </w:r>
      <w:r w:rsidRPr="003C011C">
        <w:rPr>
          <w:rFonts w:asciiTheme="majorEastAsia" w:eastAsiaTheme="majorEastAsia" w:hAnsiTheme="majorEastAsia" w:hint="eastAsia"/>
          <w:szCs w:val="21"/>
        </w:rPr>
        <w:t>して記載すること。</w:t>
      </w:r>
    </w:p>
    <w:p w14:paraId="0FDE6495" w14:textId="77777777" w:rsidR="00010C4A" w:rsidRPr="007626B7" w:rsidRDefault="00010C4A" w:rsidP="00010C4A">
      <w:pPr>
        <w:widowControl/>
        <w:jc w:val="left"/>
        <w:rPr>
          <w:rFonts w:asciiTheme="majorEastAsia" w:eastAsiaTheme="majorEastAsia" w:hAnsiTheme="majorEastAsia"/>
        </w:rPr>
      </w:pPr>
      <w:r w:rsidRPr="007626B7">
        <w:rPr>
          <w:rFonts w:asciiTheme="majorEastAsia" w:eastAsiaTheme="majorEastAsia" w:hAnsiTheme="majorEastAsia"/>
        </w:rPr>
        <w:br w:type="page"/>
      </w:r>
    </w:p>
    <w:p w14:paraId="61C56B3A" w14:textId="5F6D33AF" w:rsidR="00010C4A" w:rsidRPr="007626B7" w:rsidRDefault="00010C4A" w:rsidP="00010C4A">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w:t>
      </w:r>
      <w:r w:rsidR="00B21DEC">
        <w:rPr>
          <w:rFonts w:asciiTheme="majorEastAsia" w:eastAsiaTheme="majorEastAsia" w:hAnsiTheme="majorEastAsia" w:hint="eastAsia"/>
        </w:rPr>
        <w:t>４</w:t>
      </w:r>
      <w:r w:rsidRPr="007626B7">
        <w:rPr>
          <w:rFonts w:asciiTheme="majorEastAsia" w:eastAsiaTheme="majorEastAsia" w:hAnsiTheme="majorEastAsia" w:hint="eastAsia"/>
        </w:rPr>
        <w:t>号別添別紙２</w:t>
      </w:r>
    </w:p>
    <w:p w14:paraId="6DAF7003" w14:textId="77777777" w:rsidR="00010C4A" w:rsidRPr="007626B7" w:rsidRDefault="00010C4A" w:rsidP="00010C4A">
      <w:pPr>
        <w:tabs>
          <w:tab w:val="left" w:pos="2974"/>
          <w:tab w:val="center" w:pos="4535"/>
        </w:tabs>
        <w:jc w:val="center"/>
        <w:rPr>
          <w:rFonts w:asciiTheme="majorEastAsia" w:eastAsiaTheme="majorEastAsia" w:hAnsiTheme="majorEastAsia"/>
          <w:sz w:val="28"/>
        </w:rPr>
      </w:pPr>
      <w:r w:rsidRPr="007626B7">
        <w:rPr>
          <w:rFonts w:asciiTheme="majorEastAsia" w:eastAsiaTheme="majorEastAsia" w:hAnsiTheme="majorEastAsia" w:hint="eastAsia"/>
          <w:sz w:val="28"/>
        </w:rPr>
        <w:t>賃 金 引 上 げ 対</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象</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労</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働</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者</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一 覧</w:t>
      </w:r>
    </w:p>
    <w:tbl>
      <w:tblPr>
        <w:tblStyle w:val="3"/>
        <w:tblW w:w="906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2"/>
        <w:gridCol w:w="1640"/>
        <w:gridCol w:w="1417"/>
        <w:gridCol w:w="1985"/>
        <w:gridCol w:w="1842"/>
        <w:gridCol w:w="1694"/>
      </w:tblGrid>
      <w:tr w:rsidR="00010C4A" w:rsidRPr="007626B7" w14:paraId="084968F7" w14:textId="77777777" w:rsidTr="00473B65">
        <w:tc>
          <w:tcPr>
            <w:tcW w:w="482" w:type="dxa"/>
            <w:tcBorders>
              <w:bottom w:val="single" w:sz="12" w:space="0" w:color="auto"/>
            </w:tcBorders>
            <w:vAlign w:val="center"/>
          </w:tcPr>
          <w:p w14:paraId="7E6926CF" w14:textId="77777777" w:rsidR="00010C4A" w:rsidRPr="007626B7" w:rsidRDefault="00010C4A" w:rsidP="00936ED3">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番号</w:t>
            </w:r>
          </w:p>
        </w:tc>
        <w:tc>
          <w:tcPr>
            <w:tcW w:w="1640" w:type="dxa"/>
            <w:tcBorders>
              <w:bottom w:val="single" w:sz="12" w:space="0" w:color="auto"/>
            </w:tcBorders>
            <w:vAlign w:val="center"/>
          </w:tcPr>
          <w:p w14:paraId="2302DFFE" w14:textId="77777777" w:rsidR="00010C4A" w:rsidRPr="007626B7" w:rsidRDefault="00010C4A" w:rsidP="00936ED3">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労働者氏名</w:t>
            </w:r>
          </w:p>
        </w:tc>
        <w:tc>
          <w:tcPr>
            <w:tcW w:w="1417" w:type="dxa"/>
            <w:tcBorders>
              <w:bottom w:val="single" w:sz="12" w:space="0" w:color="auto"/>
            </w:tcBorders>
            <w:vAlign w:val="center"/>
          </w:tcPr>
          <w:p w14:paraId="4057D270" w14:textId="77777777" w:rsidR="00010C4A" w:rsidRPr="007626B7" w:rsidRDefault="00010C4A" w:rsidP="00936ED3">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採用年月日</w:t>
            </w:r>
          </w:p>
        </w:tc>
        <w:tc>
          <w:tcPr>
            <w:tcW w:w="1985" w:type="dxa"/>
            <w:tcBorders>
              <w:bottom w:val="single" w:sz="12" w:space="0" w:color="auto"/>
            </w:tcBorders>
            <w:vAlign w:val="center"/>
          </w:tcPr>
          <w:p w14:paraId="0430F140" w14:textId="77777777" w:rsidR="00010C4A" w:rsidRPr="007626B7" w:rsidRDefault="00010C4A" w:rsidP="00936ED3">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時間給又は</w:t>
            </w:r>
          </w:p>
          <w:p w14:paraId="64A3E091" w14:textId="77777777" w:rsidR="00010C4A" w:rsidRPr="007626B7" w:rsidRDefault="00010C4A" w:rsidP="00936ED3">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時間換算額</w:t>
            </w:r>
          </w:p>
        </w:tc>
        <w:tc>
          <w:tcPr>
            <w:tcW w:w="1842" w:type="dxa"/>
            <w:tcBorders>
              <w:bottom w:val="single" w:sz="12" w:space="0" w:color="auto"/>
            </w:tcBorders>
            <w:vAlign w:val="center"/>
          </w:tcPr>
          <w:p w14:paraId="7DEAFCFA" w14:textId="77777777" w:rsidR="00010C4A" w:rsidRDefault="00010C4A" w:rsidP="00936ED3">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引上げ</w:t>
            </w:r>
            <w:r>
              <w:rPr>
                <w:rFonts w:asciiTheme="majorEastAsia" w:eastAsiaTheme="majorEastAsia" w:hAnsiTheme="majorEastAsia" w:hint="eastAsia"/>
              </w:rPr>
              <w:t>後の</w:t>
            </w:r>
            <w:r w:rsidRPr="007626B7">
              <w:rPr>
                <w:rFonts w:asciiTheme="majorEastAsia" w:eastAsiaTheme="majorEastAsia" w:hAnsiTheme="majorEastAsia" w:hint="eastAsia"/>
              </w:rPr>
              <w:t>額</w:t>
            </w:r>
          </w:p>
          <w:p w14:paraId="3AF80F03" w14:textId="77777777" w:rsidR="00010C4A" w:rsidRPr="007626B7" w:rsidRDefault="00010C4A" w:rsidP="00936ED3">
            <w:pPr>
              <w:spacing w:line="0" w:lineRule="atLeast"/>
              <w:jc w:val="center"/>
              <w:rPr>
                <w:rFonts w:asciiTheme="majorEastAsia" w:eastAsiaTheme="majorEastAsia" w:hAnsiTheme="majorEastAsia"/>
              </w:rPr>
            </w:pPr>
            <w:r>
              <w:rPr>
                <w:rFonts w:asciiTheme="majorEastAsia" w:eastAsiaTheme="majorEastAsia" w:hAnsiTheme="majorEastAsia" w:hint="eastAsia"/>
              </w:rPr>
              <w:t>（予定）</w:t>
            </w:r>
          </w:p>
        </w:tc>
        <w:tc>
          <w:tcPr>
            <w:tcW w:w="1694" w:type="dxa"/>
            <w:tcBorders>
              <w:bottom w:val="single" w:sz="12" w:space="0" w:color="auto"/>
            </w:tcBorders>
            <w:vAlign w:val="center"/>
          </w:tcPr>
          <w:p w14:paraId="5964BA3C" w14:textId="77777777" w:rsidR="00010C4A" w:rsidRPr="007626B7" w:rsidRDefault="00010C4A" w:rsidP="00936ED3">
            <w:pPr>
              <w:spacing w:line="0" w:lineRule="atLeast"/>
              <w:jc w:val="center"/>
              <w:rPr>
                <w:rFonts w:asciiTheme="majorEastAsia" w:eastAsiaTheme="majorEastAsia" w:hAnsiTheme="majorEastAsia"/>
              </w:rPr>
            </w:pPr>
            <w:r>
              <w:rPr>
                <w:rFonts w:asciiTheme="majorEastAsia" w:eastAsiaTheme="majorEastAsia" w:hAnsiTheme="majorEastAsia" w:hint="eastAsia"/>
              </w:rPr>
              <w:t>引上げ対象の賃金の計算期間の始期（予定）</w:t>
            </w:r>
          </w:p>
        </w:tc>
      </w:tr>
      <w:tr w:rsidR="00010C4A" w:rsidRPr="007626B7" w14:paraId="5B4F887A" w14:textId="77777777" w:rsidTr="00473B65">
        <w:trPr>
          <w:trHeight w:val="397"/>
        </w:trPr>
        <w:tc>
          <w:tcPr>
            <w:tcW w:w="482" w:type="dxa"/>
            <w:tcBorders>
              <w:top w:val="single" w:sz="12" w:space="0" w:color="auto"/>
            </w:tcBorders>
            <w:vAlign w:val="center"/>
          </w:tcPr>
          <w:p w14:paraId="034C850E"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１</w:t>
            </w:r>
          </w:p>
        </w:tc>
        <w:tc>
          <w:tcPr>
            <w:tcW w:w="1640" w:type="dxa"/>
            <w:tcBorders>
              <w:top w:val="single" w:sz="12" w:space="0" w:color="auto"/>
            </w:tcBorders>
            <w:vAlign w:val="center"/>
          </w:tcPr>
          <w:p w14:paraId="29991BD7" w14:textId="77777777" w:rsidR="00010C4A" w:rsidRPr="007626B7" w:rsidRDefault="00010C4A" w:rsidP="00936ED3">
            <w:pPr>
              <w:rPr>
                <w:rFonts w:asciiTheme="majorEastAsia" w:eastAsiaTheme="majorEastAsia" w:hAnsiTheme="majorEastAsia"/>
              </w:rPr>
            </w:pPr>
          </w:p>
        </w:tc>
        <w:tc>
          <w:tcPr>
            <w:tcW w:w="1417" w:type="dxa"/>
            <w:tcBorders>
              <w:top w:val="single" w:sz="12" w:space="0" w:color="auto"/>
            </w:tcBorders>
            <w:vAlign w:val="center"/>
          </w:tcPr>
          <w:p w14:paraId="71CDD1F5" w14:textId="77777777" w:rsidR="00010C4A" w:rsidRPr="007626B7" w:rsidRDefault="00010C4A" w:rsidP="00936ED3">
            <w:pPr>
              <w:rPr>
                <w:rFonts w:asciiTheme="majorEastAsia" w:eastAsiaTheme="majorEastAsia" w:hAnsiTheme="majorEastAsia"/>
              </w:rPr>
            </w:pPr>
          </w:p>
        </w:tc>
        <w:tc>
          <w:tcPr>
            <w:tcW w:w="1985" w:type="dxa"/>
            <w:tcBorders>
              <w:top w:val="single" w:sz="12" w:space="0" w:color="auto"/>
            </w:tcBorders>
          </w:tcPr>
          <w:p w14:paraId="7FFCA673" w14:textId="77777777" w:rsidR="00010C4A" w:rsidRPr="007626B7" w:rsidRDefault="00010C4A" w:rsidP="00936ED3">
            <w:pPr>
              <w:rPr>
                <w:rFonts w:asciiTheme="majorEastAsia" w:eastAsiaTheme="majorEastAsia" w:hAnsiTheme="majorEastAsia"/>
              </w:rPr>
            </w:pPr>
          </w:p>
        </w:tc>
        <w:tc>
          <w:tcPr>
            <w:tcW w:w="1842" w:type="dxa"/>
            <w:tcBorders>
              <w:top w:val="single" w:sz="12" w:space="0" w:color="auto"/>
            </w:tcBorders>
          </w:tcPr>
          <w:p w14:paraId="1A8A9320" w14:textId="77777777" w:rsidR="00010C4A" w:rsidRPr="007626B7" w:rsidRDefault="00010C4A" w:rsidP="00936ED3">
            <w:pPr>
              <w:rPr>
                <w:rFonts w:asciiTheme="majorEastAsia" w:eastAsiaTheme="majorEastAsia" w:hAnsiTheme="majorEastAsia"/>
              </w:rPr>
            </w:pPr>
          </w:p>
        </w:tc>
        <w:tc>
          <w:tcPr>
            <w:tcW w:w="1694" w:type="dxa"/>
            <w:tcBorders>
              <w:top w:val="single" w:sz="12" w:space="0" w:color="auto"/>
            </w:tcBorders>
          </w:tcPr>
          <w:p w14:paraId="513AE427" w14:textId="77777777" w:rsidR="00010C4A" w:rsidRPr="007626B7" w:rsidRDefault="00010C4A" w:rsidP="00936ED3">
            <w:pPr>
              <w:rPr>
                <w:rFonts w:asciiTheme="majorEastAsia" w:eastAsiaTheme="majorEastAsia" w:hAnsiTheme="majorEastAsia"/>
              </w:rPr>
            </w:pPr>
          </w:p>
        </w:tc>
      </w:tr>
      <w:tr w:rsidR="00010C4A" w:rsidRPr="007626B7" w14:paraId="6522643C" w14:textId="77777777" w:rsidTr="00473B65">
        <w:trPr>
          <w:trHeight w:val="397"/>
        </w:trPr>
        <w:tc>
          <w:tcPr>
            <w:tcW w:w="482" w:type="dxa"/>
            <w:vAlign w:val="center"/>
          </w:tcPr>
          <w:p w14:paraId="1533A822"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２</w:t>
            </w:r>
          </w:p>
        </w:tc>
        <w:tc>
          <w:tcPr>
            <w:tcW w:w="1640" w:type="dxa"/>
            <w:vAlign w:val="center"/>
          </w:tcPr>
          <w:p w14:paraId="79C5E4D5" w14:textId="77777777" w:rsidR="00010C4A" w:rsidRPr="007626B7" w:rsidRDefault="00010C4A" w:rsidP="00936ED3">
            <w:pPr>
              <w:rPr>
                <w:rFonts w:asciiTheme="majorEastAsia" w:eastAsiaTheme="majorEastAsia" w:hAnsiTheme="majorEastAsia"/>
              </w:rPr>
            </w:pPr>
          </w:p>
        </w:tc>
        <w:tc>
          <w:tcPr>
            <w:tcW w:w="1417" w:type="dxa"/>
            <w:vAlign w:val="center"/>
          </w:tcPr>
          <w:p w14:paraId="37E8C055" w14:textId="77777777" w:rsidR="00010C4A" w:rsidRPr="007626B7" w:rsidRDefault="00010C4A" w:rsidP="00936ED3">
            <w:pPr>
              <w:rPr>
                <w:rFonts w:asciiTheme="majorEastAsia" w:eastAsiaTheme="majorEastAsia" w:hAnsiTheme="majorEastAsia"/>
              </w:rPr>
            </w:pPr>
          </w:p>
        </w:tc>
        <w:tc>
          <w:tcPr>
            <w:tcW w:w="1985" w:type="dxa"/>
          </w:tcPr>
          <w:p w14:paraId="77274794" w14:textId="77777777" w:rsidR="00010C4A" w:rsidRPr="007626B7" w:rsidRDefault="00010C4A" w:rsidP="00936ED3">
            <w:pPr>
              <w:rPr>
                <w:rFonts w:asciiTheme="majorEastAsia" w:eastAsiaTheme="majorEastAsia" w:hAnsiTheme="majorEastAsia"/>
              </w:rPr>
            </w:pPr>
          </w:p>
        </w:tc>
        <w:tc>
          <w:tcPr>
            <w:tcW w:w="1842" w:type="dxa"/>
          </w:tcPr>
          <w:p w14:paraId="38F1FCA4" w14:textId="77777777" w:rsidR="00010C4A" w:rsidRPr="007626B7" w:rsidRDefault="00010C4A" w:rsidP="00936ED3">
            <w:pPr>
              <w:rPr>
                <w:rFonts w:asciiTheme="majorEastAsia" w:eastAsiaTheme="majorEastAsia" w:hAnsiTheme="majorEastAsia"/>
              </w:rPr>
            </w:pPr>
          </w:p>
        </w:tc>
        <w:tc>
          <w:tcPr>
            <w:tcW w:w="1694" w:type="dxa"/>
          </w:tcPr>
          <w:p w14:paraId="3675ED6E" w14:textId="77777777" w:rsidR="00010C4A" w:rsidRPr="007626B7" w:rsidRDefault="00010C4A" w:rsidP="00936ED3">
            <w:pPr>
              <w:rPr>
                <w:rFonts w:asciiTheme="majorEastAsia" w:eastAsiaTheme="majorEastAsia" w:hAnsiTheme="majorEastAsia"/>
              </w:rPr>
            </w:pPr>
          </w:p>
        </w:tc>
      </w:tr>
      <w:tr w:rsidR="00010C4A" w:rsidRPr="007626B7" w14:paraId="29D24911" w14:textId="77777777" w:rsidTr="00473B65">
        <w:trPr>
          <w:trHeight w:val="397"/>
        </w:trPr>
        <w:tc>
          <w:tcPr>
            <w:tcW w:w="482" w:type="dxa"/>
            <w:vAlign w:val="center"/>
          </w:tcPr>
          <w:p w14:paraId="736C3260"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３</w:t>
            </w:r>
          </w:p>
        </w:tc>
        <w:tc>
          <w:tcPr>
            <w:tcW w:w="1640" w:type="dxa"/>
            <w:vAlign w:val="center"/>
          </w:tcPr>
          <w:p w14:paraId="18D59240" w14:textId="77777777" w:rsidR="00010C4A" w:rsidRPr="007626B7" w:rsidRDefault="00010C4A" w:rsidP="00936ED3">
            <w:pPr>
              <w:rPr>
                <w:rFonts w:asciiTheme="majorEastAsia" w:eastAsiaTheme="majorEastAsia" w:hAnsiTheme="majorEastAsia"/>
              </w:rPr>
            </w:pPr>
          </w:p>
        </w:tc>
        <w:tc>
          <w:tcPr>
            <w:tcW w:w="1417" w:type="dxa"/>
            <w:vAlign w:val="center"/>
          </w:tcPr>
          <w:p w14:paraId="54586103" w14:textId="77777777" w:rsidR="00010C4A" w:rsidRPr="007626B7" w:rsidRDefault="00010C4A" w:rsidP="00936ED3">
            <w:pPr>
              <w:rPr>
                <w:rFonts w:asciiTheme="majorEastAsia" w:eastAsiaTheme="majorEastAsia" w:hAnsiTheme="majorEastAsia"/>
              </w:rPr>
            </w:pPr>
          </w:p>
        </w:tc>
        <w:tc>
          <w:tcPr>
            <w:tcW w:w="1985" w:type="dxa"/>
          </w:tcPr>
          <w:p w14:paraId="5D8EA008" w14:textId="77777777" w:rsidR="00010C4A" w:rsidRPr="007626B7" w:rsidRDefault="00010C4A" w:rsidP="00936ED3">
            <w:pPr>
              <w:rPr>
                <w:rFonts w:asciiTheme="majorEastAsia" w:eastAsiaTheme="majorEastAsia" w:hAnsiTheme="majorEastAsia"/>
              </w:rPr>
            </w:pPr>
          </w:p>
        </w:tc>
        <w:tc>
          <w:tcPr>
            <w:tcW w:w="1842" w:type="dxa"/>
          </w:tcPr>
          <w:p w14:paraId="439E3AFB" w14:textId="77777777" w:rsidR="00010C4A" w:rsidRPr="007626B7" w:rsidRDefault="00010C4A" w:rsidP="00936ED3">
            <w:pPr>
              <w:rPr>
                <w:rFonts w:asciiTheme="majorEastAsia" w:eastAsiaTheme="majorEastAsia" w:hAnsiTheme="majorEastAsia"/>
              </w:rPr>
            </w:pPr>
          </w:p>
        </w:tc>
        <w:tc>
          <w:tcPr>
            <w:tcW w:w="1694" w:type="dxa"/>
          </w:tcPr>
          <w:p w14:paraId="2849947D" w14:textId="77777777" w:rsidR="00010C4A" w:rsidRPr="007626B7" w:rsidRDefault="00010C4A" w:rsidP="00936ED3">
            <w:pPr>
              <w:rPr>
                <w:rFonts w:asciiTheme="majorEastAsia" w:eastAsiaTheme="majorEastAsia" w:hAnsiTheme="majorEastAsia"/>
              </w:rPr>
            </w:pPr>
          </w:p>
        </w:tc>
      </w:tr>
      <w:tr w:rsidR="00010C4A" w:rsidRPr="007626B7" w14:paraId="31068684" w14:textId="77777777" w:rsidTr="00473B65">
        <w:trPr>
          <w:trHeight w:val="397"/>
        </w:trPr>
        <w:tc>
          <w:tcPr>
            <w:tcW w:w="482" w:type="dxa"/>
            <w:vAlign w:val="center"/>
          </w:tcPr>
          <w:p w14:paraId="0349D9DC"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４</w:t>
            </w:r>
          </w:p>
        </w:tc>
        <w:tc>
          <w:tcPr>
            <w:tcW w:w="1640" w:type="dxa"/>
            <w:vAlign w:val="center"/>
          </w:tcPr>
          <w:p w14:paraId="433787BE" w14:textId="77777777" w:rsidR="00010C4A" w:rsidRPr="007626B7" w:rsidRDefault="00010C4A" w:rsidP="00936ED3">
            <w:pPr>
              <w:rPr>
                <w:rFonts w:asciiTheme="majorEastAsia" w:eastAsiaTheme="majorEastAsia" w:hAnsiTheme="majorEastAsia"/>
              </w:rPr>
            </w:pPr>
          </w:p>
        </w:tc>
        <w:tc>
          <w:tcPr>
            <w:tcW w:w="1417" w:type="dxa"/>
            <w:vAlign w:val="center"/>
          </w:tcPr>
          <w:p w14:paraId="445F4E0E" w14:textId="77777777" w:rsidR="00010C4A" w:rsidRPr="007626B7" w:rsidRDefault="00010C4A" w:rsidP="00936ED3">
            <w:pPr>
              <w:rPr>
                <w:rFonts w:asciiTheme="majorEastAsia" w:eastAsiaTheme="majorEastAsia" w:hAnsiTheme="majorEastAsia"/>
              </w:rPr>
            </w:pPr>
          </w:p>
        </w:tc>
        <w:tc>
          <w:tcPr>
            <w:tcW w:w="1985" w:type="dxa"/>
          </w:tcPr>
          <w:p w14:paraId="17424B40" w14:textId="77777777" w:rsidR="00010C4A" w:rsidRPr="007626B7" w:rsidRDefault="00010C4A" w:rsidP="00936ED3">
            <w:pPr>
              <w:rPr>
                <w:rFonts w:asciiTheme="majorEastAsia" w:eastAsiaTheme="majorEastAsia" w:hAnsiTheme="majorEastAsia"/>
              </w:rPr>
            </w:pPr>
          </w:p>
        </w:tc>
        <w:tc>
          <w:tcPr>
            <w:tcW w:w="1842" w:type="dxa"/>
          </w:tcPr>
          <w:p w14:paraId="654D99C2" w14:textId="77777777" w:rsidR="00010C4A" w:rsidRPr="007626B7" w:rsidRDefault="00010C4A" w:rsidP="00936ED3">
            <w:pPr>
              <w:rPr>
                <w:rFonts w:asciiTheme="majorEastAsia" w:eastAsiaTheme="majorEastAsia" w:hAnsiTheme="majorEastAsia"/>
              </w:rPr>
            </w:pPr>
          </w:p>
        </w:tc>
        <w:tc>
          <w:tcPr>
            <w:tcW w:w="1694" w:type="dxa"/>
          </w:tcPr>
          <w:p w14:paraId="6D109A90" w14:textId="77777777" w:rsidR="00010C4A" w:rsidRPr="007626B7" w:rsidRDefault="00010C4A" w:rsidP="00936ED3">
            <w:pPr>
              <w:rPr>
                <w:rFonts w:asciiTheme="majorEastAsia" w:eastAsiaTheme="majorEastAsia" w:hAnsiTheme="majorEastAsia"/>
              </w:rPr>
            </w:pPr>
          </w:p>
        </w:tc>
      </w:tr>
      <w:tr w:rsidR="00010C4A" w:rsidRPr="007626B7" w14:paraId="4410B263" w14:textId="77777777" w:rsidTr="00473B65">
        <w:trPr>
          <w:trHeight w:val="397"/>
        </w:trPr>
        <w:tc>
          <w:tcPr>
            <w:tcW w:w="482" w:type="dxa"/>
            <w:vAlign w:val="center"/>
          </w:tcPr>
          <w:p w14:paraId="626347B3"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５</w:t>
            </w:r>
          </w:p>
        </w:tc>
        <w:tc>
          <w:tcPr>
            <w:tcW w:w="1640" w:type="dxa"/>
            <w:vAlign w:val="center"/>
          </w:tcPr>
          <w:p w14:paraId="15C27E63" w14:textId="77777777" w:rsidR="00010C4A" w:rsidRPr="007626B7" w:rsidRDefault="00010C4A" w:rsidP="00936ED3">
            <w:pPr>
              <w:rPr>
                <w:rFonts w:asciiTheme="majorEastAsia" w:eastAsiaTheme="majorEastAsia" w:hAnsiTheme="majorEastAsia"/>
              </w:rPr>
            </w:pPr>
          </w:p>
        </w:tc>
        <w:tc>
          <w:tcPr>
            <w:tcW w:w="1417" w:type="dxa"/>
            <w:vAlign w:val="center"/>
          </w:tcPr>
          <w:p w14:paraId="61776611" w14:textId="77777777" w:rsidR="00010C4A" w:rsidRPr="007626B7" w:rsidRDefault="00010C4A" w:rsidP="00936ED3">
            <w:pPr>
              <w:rPr>
                <w:rFonts w:asciiTheme="majorEastAsia" w:eastAsiaTheme="majorEastAsia" w:hAnsiTheme="majorEastAsia"/>
              </w:rPr>
            </w:pPr>
          </w:p>
        </w:tc>
        <w:tc>
          <w:tcPr>
            <w:tcW w:w="1985" w:type="dxa"/>
          </w:tcPr>
          <w:p w14:paraId="3C938CAB" w14:textId="77777777" w:rsidR="00010C4A" w:rsidRPr="007626B7" w:rsidRDefault="00010C4A" w:rsidP="00936ED3">
            <w:pPr>
              <w:rPr>
                <w:rFonts w:asciiTheme="majorEastAsia" w:eastAsiaTheme="majorEastAsia" w:hAnsiTheme="majorEastAsia"/>
              </w:rPr>
            </w:pPr>
          </w:p>
        </w:tc>
        <w:tc>
          <w:tcPr>
            <w:tcW w:w="1842" w:type="dxa"/>
          </w:tcPr>
          <w:p w14:paraId="03884495" w14:textId="77777777" w:rsidR="00010C4A" w:rsidRPr="007626B7" w:rsidRDefault="00010C4A" w:rsidP="00936ED3">
            <w:pPr>
              <w:rPr>
                <w:rFonts w:asciiTheme="majorEastAsia" w:eastAsiaTheme="majorEastAsia" w:hAnsiTheme="majorEastAsia"/>
              </w:rPr>
            </w:pPr>
          </w:p>
        </w:tc>
        <w:tc>
          <w:tcPr>
            <w:tcW w:w="1694" w:type="dxa"/>
          </w:tcPr>
          <w:p w14:paraId="1DBBAE0C" w14:textId="77777777" w:rsidR="00010C4A" w:rsidRPr="007626B7" w:rsidRDefault="00010C4A" w:rsidP="00936ED3">
            <w:pPr>
              <w:rPr>
                <w:rFonts w:asciiTheme="majorEastAsia" w:eastAsiaTheme="majorEastAsia" w:hAnsiTheme="majorEastAsia"/>
              </w:rPr>
            </w:pPr>
          </w:p>
        </w:tc>
      </w:tr>
      <w:tr w:rsidR="00010C4A" w:rsidRPr="007626B7" w14:paraId="4B9B0F7F" w14:textId="77777777" w:rsidTr="00473B65">
        <w:trPr>
          <w:trHeight w:val="397"/>
        </w:trPr>
        <w:tc>
          <w:tcPr>
            <w:tcW w:w="482" w:type="dxa"/>
            <w:vAlign w:val="center"/>
          </w:tcPr>
          <w:p w14:paraId="4F986A5D"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６</w:t>
            </w:r>
          </w:p>
        </w:tc>
        <w:tc>
          <w:tcPr>
            <w:tcW w:w="1640" w:type="dxa"/>
            <w:vAlign w:val="center"/>
          </w:tcPr>
          <w:p w14:paraId="253548EE" w14:textId="77777777" w:rsidR="00010C4A" w:rsidRPr="007626B7" w:rsidRDefault="00010C4A" w:rsidP="00936ED3">
            <w:pPr>
              <w:rPr>
                <w:rFonts w:asciiTheme="majorEastAsia" w:eastAsiaTheme="majorEastAsia" w:hAnsiTheme="majorEastAsia"/>
              </w:rPr>
            </w:pPr>
          </w:p>
        </w:tc>
        <w:tc>
          <w:tcPr>
            <w:tcW w:w="1417" w:type="dxa"/>
            <w:vAlign w:val="center"/>
          </w:tcPr>
          <w:p w14:paraId="083B8F75" w14:textId="77777777" w:rsidR="00010C4A" w:rsidRPr="007626B7" w:rsidRDefault="00010C4A" w:rsidP="00936ED3">
            <w:pPr>
              <w:rPr>
                <w:rFonts w:asciiTheme="majorEastAsia" w:eastAsiaTheme="majorEastAsia" w:hAnsiTheme="majorEastAsia"/>
              </w:rPr>
            </w:pPr>
          </w:p>
        </w:tc>
        <w:tc>
          <w:tcPr>
            <w:tcW w:w="1985" w:type="dxa"/>
          </w:tcPr>
          <w:p w14:paraId="6FFB296F" w14:textId="77777777" w:rsidR="00010C4A" w:rsidRPr="007626B7" w:rsidRDefault="00010C4A" w:rsidP="00936ED3">
            <w:pPr>
              <w:rPr>
                <w:rFonts w:asciiTheme="majorEastAsia" w:eastAsiaTheme="majorEastAsia" w:hAnsiTheme="majorEastAsia"/>
              </w:rPr>
            </w:pPr>
          </w:p>
        </w:tc>
        <w:tc>
          <w:tcPr>
            <w:tcW w:w="1842" w:type="dxa"/>
          </w:tcPr>
          <w:p w14:paraId="11716E6E" w14:textId="77777777" w:rsidR="00010C4A" w:rsidRPr="007626B7" w:rsidRDefault="00010C4A" w:rsidP="00936ED3">
            <w:pPr>
              <w:rPr>
                <w:rFonts w:asciiTheme="majorEastAsia" w:eastAsiaTheme="majorEastAsia" w:hAnsiTheme="majorEastAsia"/>
              </w:rPr>
            </w:pPr>
          </w:p>
        </w:tc>
        <w:tc>
          <w:tcPr>
            <w:tcW w:w="1694" w:type="dxa"/>
          </w:tcPr>
          <w:p w14:paraId="47A6230A" w14:textId="77777777" w:rsidR="00010C4A" w:rsidRPr="007626B7" w:rsidRDefault="00010C4A" w:rsidP="00936ED3">
            <w:pPr>
              <w:rPr>
                <w:rFonts w:asciiTheme="majorEastAsia" w:eastAsiaTheme="majorEastAsia" w:hAnsiTheme="majorEastAsia"/>
              </w:rPr>
            </w:pPr>
          </w:p>
        </w:tc>
      </w:tr>
      <w:tr w:rsidR="00010C4A" w:rsidRPr="007626B7" w14:paraId="35721655" w14:textId="77777777" w:rsidTr="00473B65">
        <w:trPr>
          <w:trHeight w:val="397"/>
        </w:trPr>
        <w:tc>
          <w:tcPr>
            <w:tcW w:w="482" w:type="dxa"/>
            <w:vAlign w:val="center"/>
          </w:tcPr>
          <w:p w14:paraId="16AE6550"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７</w:t>
            </w:r>
          </w:p>
        </w:tc>
        <w:tc>
          <w:tcPr>
            <w:tcW w:w="1640" w:type="dxa"/>
            <w:vAlign w:val="center"/>
          </w:tcPr>
          <w:p w14:paraId="3B71704D" w14:textId="77777777" w:rsidR="00010C4A" w:rsidRPr="007626B7" w:rsidRDefault="00010C4A" w:rsidP="00936ED3">
            <w:pPr>
              <w:rPr>
                <w:rFonts w:asciiTheme="majorEastAsia" w:eastAsiaTheme="majorEastAsia" w:hAnsiTheme="majorEastAsia"/>
              </w:rPr>
            </w:pPr>
          </w:p>
        </w:tc>
        <w:tc>
          <w:tcPr>
            <w:tcW w:w="1417" w:type="dxa"/>
            <w:vAlign w:val="center"/>
          </w:tcPr>
          <w:p w14:paraId="09EE0355" w14:textId="77777777" w:rsidR="00010C4A" w:rsidRPr="007626B7" w:rsidRDefault="00010C4A" w:rsidP="00936ED3">
            <w:pPr>
              <w:rPr>
                <w:rFonts w:asciiTheme="majorEastAsia" w:eastAsiaTheme="majorEastAsia" w:hAnsiTheme="majorEastAsia"/>
              </w:rPr>
            </w:pPr>
          </w:p>
        </w:tc>
        <w:tc>
          <w:tcPr>
            <w:tcW w:w="1985" w:type="dxa"/>
          </w:tcPr>
          <w:p w14:paraId="0B0280B1" w14:textId="77777777" w:rsidR="00010C4A" w:rsidRPr="007626B7" w:rsidRDefault="00010C4A" w:rsidP="00936ED3">
            <w:pPr>
              <w:rPr>
                <w:rFonts w:asciiTheme="majorEastAsia" w:eastAsiaTheme="majorEastAsia" w:hAnsiTheme="majorEastAsia"/>
              </w:rPr>
            </w:pPr>
          </w:p>
        </w:tc>
        <w:tc>
          <w:tcPr>
            <w:tcW w:w="1842" w:type="dxa"/>
          </w:tcPr>
          <w:p w14:paraId="7A0FAB3D" w14:textId="77777777" w:rsidR="00010C4A" w:rsidRPr="007626B7" w:rsidRDefault="00010C4A" w:rsidP="00936ED3">
            <w:pPr>
              <w:rPr>
                <w:rFonts w:asciiTheme="majorEastAsia" w:eastAsiaTheme="majorEastAsia" w:hAnsiTheme="majorEastAsia"/>
              </w:rPr>
            </w:pPr>
          </w:p>
        </w:tc>
        <w:tc>
          <w:tcPr>
            <w:tcW w:w="1694" w:type="dxa"/>
          </w:tcPr>
          <w:p w14:paraId="4629320E" w14:textId="77777777" w:rsidR="00010C4A" w:rsidRPr="007626B7" w:rsidRDefault="00010C4A" w:rsidP="00936ED3">
            <w:pPr>
              <w:rPr>
                <w:rFonts w:asciiTheme="majorEastAsia" w:eastAsiaTheme="majorEastAsia" w:hAnsiTheme="majorEastAsia"/>
              </w:rPr>
            </w:pPr>
          </w:p>
        </w:tc>
      </w:tr>
      <w:tr w:rsidR="00010C4A" w:rsidRPr="007626B7" w14:paraId="17F715FC" w14:textId="77777777" w:rsidTr="00473B65">
        <w:trPr>
          <w:trHeight w:val="397"/>
        </w:trPr>
        <w:tc>
          <w:tcPr>
            <w:tcW w:w="482" w:type="dxa"/>
            <w:vAlign w:val="center"/>
          </w:tcPr>
          <w:p w14:paraId="74CF8D26"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８</w:t>
            </w:r>
          </w:p>
        </w:tc>
        <w:tc>
          <w:tcPr>
            <w:tcW w:w="1640" w:type="dxa"/>
            <w:vAlign w:val="center"/>
          </w:tcPr>
          <w:p w14:paraId="5966D594" w14:textId="77777777" w:rsidR="00010C4A" w:rsidRPr="007626B7" w:rsidRDefault="00010C4A" w:rsidP="00936ED3">
            <w:pPr>
              <w:rPr>
                <w:rFonts w:asciiTheme="majorEastAsia" w:eastAsiaTheme="majorEastAsia" w:hAnsiTheme="majorEastAsia"/>
              </w:rPr>
            </w:pPr>
          </w:p>
        </w:tc>
        <w:tc>
          <w:tcPr>
            <w:tcW w:w="1417" w:type="dxa"/>
            <w:vAlign w:val="center"/>
          </w:tcPr>
          <w:p w14:paraId="591C6276" w14:textId="77777777" w:rsidR="00010C4A" w:rsidRPr="007626B7" w:rsidRDefault="00010C4A" w:rsidP="00936ED3">
            <w:pPr>
              <w:rPr>
                <w:rFonts w:asciiTheme="majorEastAsia" w:eastAsiaTheme="majorEastAsia" w:hAnsiTheme="majorEastAsia"/>
              </w:rPr>
            </w:pPr>
          </w:p>
        </w:tc>
        <w:tc>
          <w:tcPr>
            <w:tcW w:w="1985" w:type="dxa"/>
          </w:tcPr>
          <w:p w14:paraId="30FA1E96" w14:textId="77777777" w:rsidR="00010C4A" w:rsidRPr="007626B7" w:rsidRDefault="00010C4A" w:rsidP="00936ED3">
            <w:pPr>
              <w:rPr>
                <w:rFonts w:asciiTheme="majorEastAsia" w:eastAsiaTheme="majorEastAsia" w:hAnsiTheme="majorEastAsia"/>
              </w:rPr>
            </w:pPr>
          </w:p>
        </w:tc>
        <w:tc>
          <w:tcPr>
            <w:tcW w:w="1842" w:type="dxa"/>
          </w:tcPr>
          <w:p w14:paraId="0674328B" w14:textId="77777777" w:rsidR="00010C4A" w:rsidRPr="007626B7" w:rsidRDefault="00010C4A" w:rsidP="00936ED3">
            <w:pPr>
              <w:rPr>
                <w:rFonts w:asciiTheme="majorEastAsia" w:eastAsiaTheme="majorEastAsia" w:hAnsiTheme="majorEastAsia"/>
              </w:rPr>
            </w:pPr>
          </w:p>
        </w:tc>
        <w:tc>
          <w:tcPr>
            <w:tcW w:w="1694" w:type="dxa"/>
          </w:tcPr>
          <w:p w14:paraId="32C3AE00" w14:textId="77777777" w:rsidR="00010C4A" w:rsidRPr="007626B7" w:rsidRDefault="00010C4A" w:rsidP="00936ED3">
            <w:pPr>
              <w:rPr>
                <w:rFonts w:asciiTheme="majorEastAsia" w:eastAsiaTheme="majorEastAsia" w:hAnsiTheme="majorEastAsia"/>
              </w:rPr>
            </w:pPr>
          </w:p>
        </w:tc>
      </w:tr>
      <w:tr w:rsidR="00010C4A" w:rsidRPr="007626B7" w14:paraId="7EB08679" w14:textId="77777777" w:rsidTr="00473B65">
        <w:trPr>
          <w:trHeight w:val="397"/>
        </w:trPr>
        <w:tc>
          <w:tcPr>
            <w:tcW w:w="482" w:type="dxa"/>
            <w:vAlign w:val="center"/>
          </w:tcPr>
          <w:p w14:paraId="7D13322B"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９</w:t>
            </w:r>
          </w:p>
        </w:tc>
        <w:tc>
          <w:tcPr>
            <w:tcW w:w="1640" w:type="dxa"/>
            <w:vAlign w:val="center"/>
          </w:tcPr>
          <w:p w14:paraId="6478A2B7" w14:textId="77777777" w:rsidR="00010C4A" w:rsidRPr="007626B7" w:rsidRDefault="00010C4A" w:rsidP="00936ED3">
            <w:pPr>
              <w:rPr>
                <w:rFonts w:asciiTheme="majorEastAsia" w:eastAsiaTheme="majorEastAsia" w:hAnsiTheme="majorEastAsia"/>
              </w:rPr>
            </w:pPr>
          </w:p>
        </w:tc>
        <w:tc>
          <w:tcPr>
            <w:tcW w:w="1417" w:type="dxa"/>
            <w:vAlign w:val="center"/>
          </w:tcPr>
          <w:p w14:paraId="03073381" w14:textId="77777777" w:rsidR="00010C4A" w:rsidRPr="007626B7" w:rsidRDefault="00010C4A" w:rsidP="00936ED3">
            <w:pPr>
              <w:rPr>
                <w:rFonts w:asciiTheme="majorEastAsia" w:eastAsiaTheme="majorEastAsia" w:hAnsiTheme="majorEastAsia"/>
              </w:rPr>
            </w:pPr>
          </w:p>
        </w:tc>
        <w:tc>
          <w:tcPr>
            <w:tcW w:w="1985" w:type="dxa"/>
          </w:tcPr>
          <w:p w14:paraId="464F9A5A" w14:textId="77777777" w:rsidR="00010C4A" w:rsidRPr="007626B7" w:rsidRDefault="00010C4A" w:rsidP="00936ED3">
            <w:pPr>
              <w:rPr>
                <w:rFonts w:asciiTheme="majorEastAsia" w:eastAsiaTheme="majorEastAsia" w:hAnsiTheme="majorEastAsia"/>
              </w:rPr>
            </w:pPr>
          </w:p>
        </w:tc>
        <w:tc>
          <w:tcPr>
            <w:tcW w:w="1842" w:type="dxa"/>
          </w:tcPr>
          <w:p w14:paraId="76E15B44" w14:textId="77777777" w:rsidR="00010C4A" w:rsidRPr="007626B7" w:rsidRDefault="00010C4A" w:rsidP="00936ED3">
            <w:pPr>
              <w:rPr>
                <w:rFonts w:asciiTheme="majorEastAsia" w:eastAsiaTheme="majorEastAsia" w:hAnsiTheme="majorEastAsia"/>
              </w:rPr>
            </w:pPr>
          </w:p>
        </w:tc>
        <w:tc>
          <w:tcPr>
            <w:tcW w:w="1694" w:type="dxa"/>
          </w:tcPr>
          <w:p w14:paraId="3E77381D" w14:textId="77777777" w:rsidR="00010C4A" w:rsidRPr="007626B7" w:rsidRDefault="00010C4A" w:rsidP="00936ED3">
            <w:pPr>
              <w:rPr>
                <w:rFonts w:asciiTheme="majorEastAsia" w:eastAsiaTheme="majorEastAsia" w:hAnsiTheme="majorEastAsia"/>
              </w:rPr>
            </w:pPr>
          </w:p>
        </w:tc>
      </w:tr>
      <w:tr w:rsidR="00010C4A" w:rsidRPr="007626B7" w14:paraId="1ABC8D18" w14:textId="77777777" w:rsidTr="00473B65">
        <w:trPr>
          <w:trHeight w:val="397"/>
        </w:trPr>
        <w:tc>
          <w:tcPr>
            <w:tcW w:w="482" w:type="dxa"/>
            <w:vAlign w:val="center"/>
          </w:tcPr>
          <w:p w14:paraId="5523DD45"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10</w:t>
            </w:r>
          </w:p>
        </w:tc>
        <w:tc>
          <w:tcPr>
            <w:tcW w:w="1640" w:type="dxa"/>
            <w:vAlign w:val="center"/>
          </w:tcPr>
          <w:p w14:paraId="5BEC9015" w14:textId="77777777" w:rsidR="00010C4A" w:rsidRPr="007626B7" w:rsidRDefault="00010C4A" w:rsidP="00936ED3">
            <w:pPr>
              <w:rPr>
                <w:rFonts w:asciiTheme="majorEastAsia" w:eastAsiaTheme="majorEastAsia" w:hAnsiTheme="majorEastAsia"/>
              </w:rPr>
            </w:pPr>
          </w:p>
        </w:tc>
        <w:tc>
          <w:tcPr>
            <w:tcW w:w="1417" w:type="dxa"/>
            <w:vAlign w:val="center"/>
          </w:tcPr>
          <w:p w14:paraId="1D6064AD" w14:textId="77777777" w:rsidR="00010C4A" w:rsidRPr="007626B7" w:rsidRDefault="00010C4A" w:rsidP="00936ED3">
            <w:pPr>
              <w:rPr>
                <w:rFonts w:asciiTheme="majorEastAsia" w:eastAsiaTheme="majorEastAsia" w:hAnsiTheme="majorEastAsia"/>
              </w:rPr>
            </w:pPr>
          </w:p>
        </w:tc>
        <w:tc>
          <w:tcPr>
            <w:tcW w:w="1985" w:type="dxa"/>
          </w:tcPr>
          <w:p w14:paraId="1602FBAB" w14:textId="77777777" w:rsidR="00010C4A" w:rsidRPr="007626B7" w:rsidRDefault="00010C4A" w:rsidP="00936ED3">
            <w:pPr>
              <w:rPr>
                <w:rFonts w:asciiTheme="majorEastAsia" w:eastAsiaTheme="majorEastAsia" w:hAnsiTheme="majorEastAsia"/>
              </w:rPr>
            </w:pPr>
          </w:p>
        </w:tc>
        <w:tc>
          <w:tcPr>
            <w:tcW w:w="1842" w:type="dxa"/>
          </w:tcPr>
          <w:p w14:paraId="0B7D9927" w14:textId="77777777" w:rsidR="00010C4A" w:rsidRPr="007626B7" w:rsidRDefault="00010C4A" w:rsidP="00936ED3">
            <w:pPr>
              <w:rPr>
                <w:rFonts w:asciiTheme="majorEastAsia" w:eastAsiaTheme="majorEastAsia" w:hAnsiTheme="majorEastAsia"/>
              </w:rPr>
            </w:pPr>
          </w:p>
        </w:tc>
        <w:tc>
          <w:tcPr>
            <w:tcW w:w="1694" w:type="dxa"/>
          </w:tcPr>
          <w:p w14:paraId="6C693253" w14:textId="77777777" w:rsidR="00010C4A" w:rsidRPr="007626B7" w:rsidRDefault="00010C4A" w:rsidP="00936ED3">
            <w:pPr>
              <w:rPr>
                <w:rFonts w:asciiTheme="majorEastAsia" w:eastAsiaTheme="majorEastAsia" w:hAnsiTheme="majorEastAsia"/>
              </w:rPr>
            </w:pPr>
          </w:p>
        </w:tc>
      </w:tr>
      <w:tr w:rsidR="00010C4A" w:rsidRPr="007626B7" w14:paraId="0FDDDCCB" w14:textId="77777777" w:rsidTr="00473B65">
        <w:trPr>
          <w:trHeight w:val="397"/>
        </w:trPr>
        <w:tc>
          <w:tcPr>
            <w:tcW w:w="482" w:type="dxa"/>
            <w:vAlign w:val="center"/>
          </w:tcPr>
          <w:p w14:paraId="4E7D9DC5"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11</w:t>
            </w:r>
          </w:p>
        </w:tc>
        <w:tc>
          <w:tcPr>
            <w:tcW w:w="1640" w:type="dxa"/>
            <w:vAlign w:val="center"/>
          </w:tcPr>
          <w:p w14:paraId="441A766B" w14:textId="77777777" w:rsidR="00010C4A" w:rsidRPr="007626B7" w:rsidRDefault="00010C4A" w:rsidP="00936ED3">
            <w:pPr>
              <w:rPr>
                <w:rFonts w:asciiTheme="majorEastAsia" w:eastAsiaTheme="majorEastAsia" w:hAnsiTheme="majorEastAsia"/>
              </w:rPr>
            </w:pPr>
          </w:p>
        </w:tc>
        <w:tc>
          <w:tcPr>
            <w:tcW w:w="1417" w:type="dxa"/>
            <w:vAlign w:val="center"/>
          </w:tcPr>
          <w:p w14:paraId="463DB745" w14:textId="77777777" w:rsidR="00010C4A" w:rsidRPr="007626B7" w:rsidRDefault="00010C4A" w:rsidP="00936ED3">
            <w:pPr>
              <w:rPr>
                <w:rFonts w:asciiTheme="majorEastAsia" w:eastAsiaTheme="majorEastAsia" w:hAnsiTheme="majorEastAsia"/>
              </w:rPr>
            </w:pPr>
          </w:p>
        </w:tc>
        <w:tc>
          <w:tcPr>
            <w:tcW w:w="1985" w:type="dxa"/>
          </w:tcPr>
          <w:p w14:paraId="48ACA815" w14:textId="77777777" w:rsidR="00010C4A" w:rsidRPr="007626B7" w:rsidRDefault="00010C4A" w:rsidP="00936ED3">
            <w:pPr>
              <w:rPr>
                <w:rFonts w:asciiTheme="majorEastAsia" w:eastAsiaTheme="majorEastAsia" w:hAnsiTheme="majorEastAsia"/>
              </w:rPr>
            </w:pPr>
          </w:p>
        </w:tc>
        <w:tc>
          <w:tcPr>
            <w:tcW w:w="1842" w:type="dxa"/>
          </w:tcPr>
          <w:p w14:paraId="22B91B8D" w14:textId="77777777" w:rsidR="00010C4A" w:rsidRPr="007626B7" w:rsidRDefault="00010C4A" w:rsidP="00936ED3">
            <w:pPr>
              <w:rPr>
                <w:rFonts w:asciiTheme="majorEastAsia" w:eastAsiaTheme="majorEastAsia" w:hAnsiTheme="majorEastAsia"/>
              </w:rPr>
            </w:pPr>
          </w:p>
        </w:tc>
        <w:tc>
          <w:tcPr>
            <w:tcW w:w="1694" w:type="dxa"/>
          </w:tcPr>
          <w:p w14:paraId="3262B59B" w14:textId="77777777" w:rsidR="00010C4A" w:rsidRPr="007626B7" w:rsidRDefault="00010C4A" w:rsidP="00936ED3">
            <w:pPr>
              <w:rPr>
                <w:rFonts w:asciiTheme="majorEastAsia" w:eastAsiaTheme="majorEastAsia" w:hAnsiTheme="majorEastAsia"/>
              </w:rPr>
            </w:pPr>
          </w:p>
        </w:tc>
      </w:tr>
      <w:tr w:rsidR="00010C4A" w:rsidRPr="007626B7" w14:paraId="2D2849AE" w14:textId="77777777" w:rsidTr="00473B65">
        <w:trPr>
          <w:trHeight w:val="397"/>
        </w:trPr>
        <w:tc>
          <w:tcPr>
            <w:tcW w:w="482" w:type="dxa"/>
            <w:vAlign w:val="center"/>
          </w:tcPr>
          <w:p w14:paraId="4D6C1749"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12</w:t>
            </w:r>
          </w:p>
        </w:tc>
        <w:tc>
          <w:tcPr>
            <w:tcW w:w="1640" w:type="dxa"/>
            <w:vAlign w:val="center"/>
          </w:tcPr>
          <w:p w14:paraId="46C6268F" w14:textId="77777777" w:rsidR="00010C4A" w:rsidRPr="007626B7" w:rsidRDefault="00010C4A" w:rsidP="00936ED3">
            <w:pPr>
              <w:rPr>
                <w:rFonts w:asciiTheme="majorEastAsia" w:eastAsiaTheme="majorEastAsia" w:hAnsiTheme="majorEastAsia"/>
              </w:rPr>
            </w:pPr>
          </w:p>
        </w:tc>
        <w:tc>
          <w:tcPr>
            <w:tcW w:w="1417" w:type="dxa"/>
            <w:vAlign w:val="center"/>
          </w:tcPr>
          <w:p w14:paraId="3AC20A06" w14:textId="77777777" w:rsidR="00010C4A" w:rsidRPr="007626B7" w:rsidRDefault="00010C4A" w:rsidP="00936ED3">
            <w:pPr>
              <w:rPr>
                <w:rFonts w:asciiTheme="majorEastAsia" w:eastAsiaTheme="majorEastAsia" w:hAnsiTheme="majorEastAsia"/>
              </w:rPr>
            </w:pPr>
          </w:p>
        </w:tc>
        <w:tc>
          <w:tcPr>
            <w:tcW w:w="1985" w:type="dxa"/>
          </w:tcPr>
          <w:p w14:paraId="41076C5C" w14:textId="77777777" w:rsidR="00010C4A" w:rsidRPr="007626B7" w:rsidRDefault="00010C4A" w:rsidP="00936ED3">
            <w:pPr>
              <w:rPr>
                <w:rFonts w:asciiTheme="majorEastAsia" w:eastAsiaTheme="majorEastAsia" w:hAnsiTheme="majorEastAsia"/>
              </w:rPr>
            </w:pPr>
          </w:p>
        </w:tc>
        <w:tc>
          <w:tcPr>
            <w:tcW w:w="1842" w:type="dxa"/>
          </w:tcPr>
          <w:p w14:paraId="54D4D9A4" w14:textId="77777777" w:rsidR="00010C4A" w:rsidRPr="007626B7" w:rsidRDefault="00010C4A" w:rsidP="00936ED3">
            <w:pPr>
              <w:rPr>
                <w:rFonts w:asciiTheme="majorEastAsia" w:eastAsiaTheme="majorEastAsia" w:hAnsiTheme="majorEastAsia"/>
              </w:rPr>
            </w:pPr>
          </w:p>
        </w:tc>
        <w:tc>
          <w:tcPr>
            <w:tcW w:w="1694" w:type="dxa"/>
          </w:tcPr>
          <w:p w14:paraId="04AE48B7" w14:textId="77777777" w:rsidR="00010C4A" w:rsidRPr="007626B7" w:rsidRDefault="00010C4A" w:rsidP="00936ED3">
            <w:pPr>
              <w:rPr>
                <w:rFonts w:asciiTheme="majorEastAsia" w:eastAsiaTheme="majorEastAsia" w:hAnsiTheme="majorEastAsia"/>
              </w:rPr>
            </w:pPr>
          </w:p>
        </w:tc>
      </w:tr>
      <w:tr w:rsidR="00010C4A" w:rsidRPr="007626B7" w14:paraId="725B38BB" w14:textId="77777777" w:rsidTr="00473B65">
        <w:trPr>
          <w:trHeight w:val="397"/>
        </w:trPr>
        <w:tc>
          <w:tcPr>
            <w:tcW w:w="482" w:type="dxa"/>
            <w:vAlign w:val="center"/>
          </w:tcPr>
          <w:p w14:paraId="7D9F70B3"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13</w:t>
            </w:r>
          </w:p>
        </w:tc>
        <w:tc>
          <w:tcPr>
            <w:tcW w:w="1640" w:type="dxa"/>
            <w:vAlign w:val="center"/>
          </w:tcPr>
          <w:p w14:paraId="68B370B8" w14:textId="77777777" w:rsidR="00010C4A" w:rsidRPr="007626B7" w:rsidRDefault="00010C4A" w:rsidP="00936ED3">
            <w:pPr>
              <w:rPr>
                <w:rFonts w:asciiTheme="majorEastAsia" w:eastAsiaTheme="majorEastAsia" w:hAnsiTheme="majorEastAsia"/>
              </w:rPr>
            </w:pPr>
          </w:p>
        </w:tc>
        <w:tc>
          <w:tcPr>
            <w:tcW w:w="1417" w:type="dxa"/>
            <w:vAlign w:val="center"/>
          </w:tcPr>
          <w:p w14:paraId="46F8400C" w14:textId="77777777" w:rsidR="00010C4A" w:rsidRPr="007626B7" w:rsidRDefault="00010C4A" w:rsidP="00936ED3">
            <w:pPr>
              <w:rPr>
                <w:rFonts w:asciiTheme="majorEastAsia" w:eastAsiaTheme="majorEastAsia" w:hAnsiTheme="majorEastAsia"/>
              </w:rPr>
            </w:pPr>
          </w:p>
        </w:tc>
        <w:tc>
          <w:tcPr>
            <w:tcW w:w="1985" w:type="dxa"/>
          </w:tcPr>
          <w:p w14:paraId="3CBDFA34" w14:textId="77777777" w:rsidR="00010C4A" w:rsidRPr="007626B7" w:rsidRDefault="00010C4A" w:rsidP="00936ED3">
            <w:pPr>
              <w:rPr>
                <w:rFonts w:asciiTheme="majorEastAsia" w:eastAsiaTheme="majorEastAsia" w:hAnsiTheme="majorEastAsia"/>
              </w:rPr>
            </w:pPr>
          </w:p>
        </w:tc>
        <w:tc>
          <w:tcPr>
            <w:tcW w:w="1842" w:type="dxa"/>
          </w:tcPr>
          <w:p w14:paraId="5F3481AB" w14:textId="77777777" w:rsidR="00010C4A" w:rsidRPr="007626B7" w:rsidRDefault="00010C4A" w:rsidP="00936ED3">
            <w:pPr>
              <w:rPr>
                <w:rFonts w:asciiTheme="majorEastAsia" w:eastAsiaTheme="majorEastAsia" w:hAnsiTheme="majorEastAsia"/>
              </w:rPr>
            </w:pPr>
          </w:p>
        </w:tc>
        <w:tc>
          <w:tcPr>
            <w:tcW w:w="1694" w:type="dxa"/>
          </w:tcPr>
          <w:p w14:paraId="7C5F62B8" w14:textId="77777777" w:rsidR="00010C4A" w:rsidRPr="007626B7" w:rsidRDefault="00010C4A" w:rsidP="00936ED3">
            <w:pPr>
              <w:rPr>
                <w:rFonts w:asciiTheme="majorEastAsia" w:eastAsiaTheme="majorEastAsia" w:hAnsiTheme="majorEastAsia"/>
              </w:rPr>
            </w:pPr>
          </w:p>
        </w:tc>
      </w:tr>
      <w:tr w:rsidR="00010C4A" w:rsidRPr="007626B7" w14:paraId="463BE0A0" w14:textId="77777777" w:rsidTr="00473B65">
        <w:trPr>
          <w:trHeight w:val="397"/>
        </w:trPr>
        <w:tc>
          <w:tcPr>
            <w:tcW w:w="482" w:type="dxa"/>
            <w:vAlign w:val="center"/>
          </w:tcPr>
          <w:p w14:paraId="309C62EF"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14</w:t>
            </w:r>
          </w:p>
        </w:tc>
        <w:tc>
          <w:tcPr>
            <w:tcW w:w="1640" w:type="dxa"/>
            <w:vAlign w:val="center"/>
          </w:tcPr>
          <w:p w14:paraId="7A8C2E2E" w14:textId="77777777" w:rsidR="00010C4A" w:rsidRPr="007626B7" w:rsidRDefault="00010C4A" w:rsidP="00936ED3">
            <w:pPr>
              <w:rPr>
                <w:rFonts w:asciiTheme="majorEastAsia" w:eastAsiaTheme="majorEastAsia" w:hAnsiTheme="majorEastAsia"/>
              </w:rPr>
            </w:pPr>
          </w:p>
        </w:tc>
        <w:tc>
          <w:tcPr>
            <w:tcW w:w="1417" w:type="dxa"/>
            <w:vAlign w:val="center"/>
          </w:tcPr>
          <w:p w14:paraId="6ED4A63A" w14:textId="77777777" w:rsidR="00010C4A" w:rsidRPr="007626B7" w:rsidRDefault="00010C4A" w:rsidP="00936ED3">
            <w:pPr>
              <w:rPr>
                <w:rFonts w:asciiTheme="majorEastAsia" w:eastAsiaTheme="majorEastAsia" w:hAnsiTheme="majorEastAsia"/>
              </w:rPr>
            </w:pPr>
          </w:p>
        </w:tc>
        <w:tc>
          <w:tcPr>
            <w:tcW w:w="1985" w:type="dxa"/>
          </w:tcPr>
          <w:p w14:paraId="6EF9E14C" w14:textId="77777777" w:rsidR="00010C4A" w:rsidRPr="007626B7" w:rsidRDefault="00010C4A" w:rsidP="00936ED3">
            <w:pPr>
              <w:rPr>
                <w:rFonts w:asciiTheme="majorEastAsia" w:eastAsiaTheme="majorEastAsia" w:hAnsiTheme="majorEastAsia"/>
              </w:rPr>
            </w:pPr>
          </w:p>
        </w:tc>
        <w:tc>
          <w:tcPr>
            <w:tcW w:w="1842" w:type="dxa"/>
          </w:tcPr>
          <w:p w14:paraId="034525E9" w14:textId="77777777" w:rsidR="00010C4A" w:rsidRPr="007626B7" w:rsidRDefault="00010C4A" w:rsidP="00936ED3">
            <w:pPr>
              <w:rPr>
                <w:rFonts w:asciiTheme="majorEastAsia" w:eastAsiaTheme="majorEastAsia" w:hAnsiTheme="majorEastAsia"/>
              </w:rPr>
            </w:pPr>
          </w:p>
        </w:tc>
        <w:tc>
          <w:tcPr>
            <w:tcW w:w="1694" w:type="dxa"/>
          </w:tcPr>
          <w:p w14:paraId="0ECC1485" w14:textId="77777777" w:rsidR="00010C4A" w:rsidRPr="007626B7" w:rsidRDefault="00010C4A" w:rsidP="00936ED3">
            <w:pPr>
              <w:rPr>
                <w:rFonts w:asciiTheme="majorEastAsia" w:eastAsiaTheme="majorEastAsia" w:hAnsiTheme="majorEastAsia"/>
              </w:rPr>
            </w:pPr>
          </w:p>
        </w:tc>
      </w:tr>
      <w:tr w:rsidR="00010C4A" w:rsidRPr="007626B7" w14:paraId="5470AE08" w14:textId="77777777" w:rsidTr="00473B65">
        <w:trPr>
          <w:trHeight w:val="397"/>
        </w:trPr>
        <w:tc>
          <w:tcPr>
            <w:tcW w:w="482" w:type="dxa"/>
            <w:vAlign w:val="center"/>
          </w:tcPr>
          <w:p w14:paraId="02252E59"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15</w:t>
            </w:r>
          </w:p>
        </w:tc>
        <w:tc>
          <w:tcPr>
            <w:tcW w:w="1640" w:type="dxa"/>
            <w:vAlign w:val="center"/>
          </w:tcPr>
          <w:p w14:paraId="676FC61A" w14:textId="77777777" w:rsidR="00010C4A" w:rsidRPr="007626B7" w:rsidRDefault="00010C4A" w:rsidP="00936ED3">
            <w:pPr>
              <w:rPr>
                <w:rFonts w:asciiTheme="majorEastAsia" w:eastAsiaTheme="majorEastAsia" w:hAnsiTheme="majorEastAsia"/>
              </w:rPr>
            </w:pPr>
          </w:p>
        </w:tc>
        <w:tc>
          <w:tcPr>
            <w:tcW w:w="1417" w:type="dxa"/>
            <w:vAlign w:val="center"/>
          </w:tcPr>
          <w:p w14:paraId="460FAF03" w14:textId="77777777" w:rsidR="00010C4A" w:rsidRPr="007626B7" w:rsidRDefault="00010C4A" w:rsidP="00936ED3">
            <w:pPr>
              <w:rPr>
                <w:rFonts w:asciiTheme="majorEastAsia" w:eastAsiaTheme="majorEastAsia" w:hAnsiTheme="majorEastAsia"/>
              </w:rPr>
            </w:pPr>
          </w:p>
        </w:tc>
        <w:tc>
          <w:tcPr>
            <w:tcW w:w="1985" w:type="dxa"/>
          </w:tcPr>
          <w:p w14:paraId="62B9CF38" w14:textId="77777777" w:rsidR="00010C4A" w:rsidRPr="007626B7" w:rsidRDefault="00010C4A" w:rsidP="00936ED3">
            <w:pPr>
              <w:rPr>
                <w:rFonts w:asciiTheme="majorEastAsia" w:eastAsiaTheme="majorEastAsia" w:hAnsiTheme="majorEastAsia"/>
              </w:rPr>
            </w:pPr>
          </w:p>
        </w:tc>
        <w:tc>
          <w:tcPr>
            <w:tcW w:w="1842" w:type="dxa"/>
          </w:tcPr>
          <w:p w14:paraId="0D4F7BFA" w14:textId="77777777" w:rsidR="00010C4A" w:rsidRPr="007626B7" w:rsidRDefault="00010C4A" w:rsidP="00936ED3">
            <w:pPr>
              <w:rPr>
                <w:rFonts w:asciiTheme="majorEastAsia" w:eastAsiaTheme="majorEastAsia" w:hAnsiTheme="majorEastAsia"/>
              </w:rPr>
            </w:pPr>
          </w:p>
        </w:tc>
        <w:tc>
          <w:tcPr>
            <w:tcW w:w="1694" w:type="dxa"/>
          </w:tcPr>
          <w:p w14:paraId="3D53D720" w14:textId="77777777" w:rsidR="00010C4A" w:rsidRPr="007626B7" w:rsidRDefault="00010C4A" w:rsidP="00936ED3">
            <w:pPr>
              <w:rPr>
                <w:rFonts w:asciiTheme="majorEastAsia" w:eastAsiaTheme="majorEastAsia" w:hAnsiTheme="majorEastAsia"/>
              </w:rPr>
            </w:pPr>
          </w:p>
        </w:tc>
      </w:tr>
      <w:tr w:rsidR="00010C4A" w:rsidRPr="007626B7" w14:paraId="3088BECC" w14:textId="77777777" w:rsidTr="00473B65">
        <w:trPr>
          <w:trHeight w:val="397"/>
        </w:trPr>
        <w:tc>
          <w:tcPr>
            <w:tcW w:w="482" w:type="dxa"/>
            <w:vAlign w:val="center"/>
          </w:tcPr>
          <w:p w14:paraId="01D146B8"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16</w:t>
            </w:r>
          </w:p>
        </w:tc>
        <w:tc>
          <w:tcPr>
            <w:tcW w:w="1640" w:type="dxa"/>
            <w:vAlign w:val="center"/>
          </w:tcPr>
          <w:p w14:paraId="5492C434" w14:textId="77777777" w:rsidR="00010C4A" w:rsidRPr="007626B7" w:rsidRDefault="00010C4A" w:rsidP="00936ED3">
            <w:pPr>
              <w:rPr>
                <w:rFonts w:asciiTheme="majorEastAsia" w:eastAsiaTheme="majorEastAsia" w:hAnsiTheme="majorEastAsia"/>
              </w:rPr>
            </w:pPr>
          </w:p>
        </w:tc>
        <w:tc>
          <w:tcPr>
            <w:tcW w:w="1417" w:type="dxa"/>
            <w:vAlign w:val="center"/>
          </w:tcPr>
          <w:p w14:paraId="1D7DE40C" w14:textId="77777777" w:rsidR="00010C4A" w:rsidRPr="007626B7" w:rsidRDefault="00010C4A" w:rsidP="00936ED3">
            <w:pPr>
              <w:rPr>
                <w:rFonts w:asciiTheme="majorEastAsia" w:eastAsiaTheme="majorEastAsia" w:hAnsiTheme="majorEastAsia"/>
              </w:rPr>
            </w:pPr>
          </w:p>
        </w:tc>
        <w:tc>
          <w:tcPr>
            <w:tcW w:w="1985" w:type="dxa"/>
          </w:tcPr>
          <w:p w14:paraId="01A27316" w14:textId="77777777" w:rsidR="00010C4A" w:rsidRPr="007626B7" w:rsidRDefault="00010C4A" w:rsidP="00936ED3">
            <w:pPr>
              <w:rPr>
                <w:rFonts w:asciiTheme="majorEastAsia" w:eastAsiaTheme="majorEastAsia" w:hAnsiTheme="majorEastAsia"/>
              </w:rPr>
            </w:pPr>
          </w:p>
        </w:tc>
        <w:tc>
          <w:tcPr>
            <w:tcW w:w="1842" w:type="dxa"/>
          </w:tcPr>
          <w:p w14:paraId="5025B47C" w14:textId="77777777" w:rsidR="00010C4A" w:rsidRPr="007626B7" w:rsidRDefault="00010C4A" w:rsidP="00936ED3">
            <w:pPr>
              <w:rPr>
                <w:rFonts w:asciiTheme="majorEastAsia" w:eastAsiaTheme="majorEastAsia" w:hAnsiTheme="majorEastAsia"/>
              </w:rPr>
            </w:pPr>
          </w:p>
        </w:tc>
        <w:tc>
          <w:tcPr>
            <w:tcW w:w="1694" w:type="dxa"/>
          </w:tcPr>
          <w:p w14:paraId="5189DA4E" w14:textId="77777777" w:rsidR="00010C4A" w:rsidRPr="007626B7" w:rsidRDefault="00010C4A" w:rsidP="00936ED3">
            <w:pPr>
              <w:rPr>
                <w:rFonts w:asciiTheme="majorEastAsia" w:eastAsiaTheme="majorEastAsia" w:hAnsiTheme="majorEastAsia"/>
              </w:rPr>
            </w:pPr>
          </w:p>
        </w:tc>
      </w:tr>
      <w:tr w:rsidR="00010C4A" w:rsidRPr="007626B7" w14:paraId="15E1045B" w14:textId="77777777" w:rsidTr="00473B65">
        <w:trPr>
          <w:trHeight w:val="397"/>
        </w:trPr>
        <w:tc>
          <w:tcPr>
            <w:tcW w:w="482" w:type="dxa"/>
            <w:vAlign w:val="center"/>
          </w:tcPr>
          <w:p w14:paraId="090C777F"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17</w:t>
            </w:r>
          </w:p>
        </w:tc>
        <w:tc>
          <w:tcPr>
            <w:tcW w:w="1640" w:type="dxa"/>
            <w:vAlign w:val="center"/>
          </w:tcPr>
          <w:p w14:paraId="3E50FF61" w14:textId="77777777" w:rsidR="00010C4A" w:rsidRPr="007626B7" w:rsidRDefault="00010C4A" w:rsidP="00936ED3">
            <w:pPr>
              <w:rPr>
                <w:rFonts w:asciiTheme="majorEastAsia" w:eastAsiaTheme="majorEastAsia" w:hAnsiTheme="majorEastAsia"/>
              </w:rPr>
            </w:pPr>
          </w:p>
        </w:tc>
        <w:tc>
          <w:tcPr>
            <w:tcW w:w="1417" w:type="dxa"/>
            <w:vAlign w:val="center"/>
          </w:tcPr>
          <w:p w14:paraId="44620793" w14:textId="77777777" w:rsidR="00010C4A" w:rsidRPr="007626B7" w:rsidRDefault="00010C4A" w:rsidP="00936ED3">
            <w:pPr>
              <w:rPr>
                <w:rFonts w:asciiTheme="majorEastAsia" w:eastAsiaTheme="majorEastAsia" w:hAnsiTheme="majorEastAsia"/>
              </w:rPr>
            </w:pPr>
          </w:p>
        </w:tc>
        <w:tc>
          <w:tcPr>
            <w:tcW w:w="1985" w:type="dxa"/>
          </w:tcPr>
          <w:p w14:paraId="7FC97C59" w14:textId="77777777" w:rsidR="00010C4A" w:rsidRPr="007626B7" w:rsidRDefault="00010C4A" w:rsidP="00936ED3">
            <w:pPr>
              <w:rPr>
                <w:rFonts w:asciiTheme="majorEastAsia" w:eastAsiaTheme="majorEastAsia" w:hAnsiTheme="majorEastAsia"/>
              </w:rPr>
            </w:pPr>
          </w:p>
        </w:tc>
        <w:tc>
          <w:tcPr>
            <w:tcW w:w="1842" w:type="dxa"/>
          </w:tcPr>
          <w:p w14:paraId="6FB45C63" w14:textId="77777777" w:rsidR="00010C4A" w:rsidRPr="007626B7" w:rsidRDefault="00010C4A" w:rsidP="00936ED3">
            <w:pPr>
              <w:rPr>
                <w:rFonts w:asciiTheme="majorEastAsia" w:eastAsiaTheme="majorEastAsia" w:hAnsiTheme="majorEastAsia"/>
              </w:rPr>
            </w:pPr>
          </w:p>
        </w:tc>
        <w:tc>
          <w:tcPr>
            <w:tcW w:w="1694" w:type="dxa"/>
          </w:tcPr>
          <w:p w14:paraId="75493E1E" w14:textId="77777777" w:rsidR="00010C4A" w:rsidRPr="007626B7" w:rsidRDefault="00010C4A" w:rsidP="00936ED3">
            <w:pPr>
              <w:rPr>
                <w:rFonts w:asciiTheme="majorEastAsia" w:eastAsiaTheme="majorEastAsia" w:hAnsiTheme="majorEastAsia"/>
              </w:rPr>
            </w:pPr>
          </w:p>
        </w:tc>
      </w:tr>
      <w:tr w:rsidR="00010C4A" w:rsidRPr="007626B7" w14:paraId="59709D76" w14:textId="77777777" w:rsidTr="00473B65">
        <w:trPr>
          <w:trHeight w:val="397"/>
        </w:trPr>
        <w:tc>
          <w:tcPr>
            <w:tcW w:w="482" w:type="dxa"/>
            <w:vAlign w:val="center"/>
          </w:tcPr>
          <w:p w14:paraId="7470C97C"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1</w:t>
            </w:r>
            <w:r w:rsidRPr="007626B7">
              <w:rPr>
                <w:rFonts w:asciiTheme="majorEastAsia" w:eastAsiaTheme="majorEastAsia" w:hAnsiTheme="majorEastAsia"/>
              </w:rPr>
              <w:t>8</w:t>
            </w:r>
          </w:p>
        </w:tc>
        <w:tc>
          <w:tcPr>
            <w:tcW w:w="1640" w:type="dxa"/>
            <w:vAlign w:val="center"/>
          </w:tcPr>
          <w:p w14:paraId="25EE7D41" w14:textId="77777777" w:rsidR="00010C4A" w:rsidRPr="007626B7" w:rsidRDefault="00010C4A" w:rsidP="00936ED3">
            <w:pPr>
              <w:rPr>
                <w:rFonts w:asciiTheme="majorEastAsia" w:eastAsiaTheme="majorEastAsia" w:hAnsiTheme="majorEastAsia"/>
              </w:rPr>
            </w:pPr>
          </w:p>
        </w:tc>
        <w:tc>
          <w:tcPr>
            <w:tcW w:w="1417" w:type="dxa"/>
            <w:vAlign w:val="center"/>
          </w:tcPr>
          <w:p w14:paraId="4947ECF9" w14:textId="77777777" w:rsidR="00010C4A" w:rsidRPr="007626B7" w:rsidRDefault="00010C4A" w:rsidP="00936ED3">
            <w:pPr>
              <w:rPr>
                <w:rFonts w:asciiTheme="majorEastAsia" w:eastAsiaTheme="majorEastAsia" w:hAnsiTheme="majorEastAsia"/>
              </w:rPr>
            </w:pPr>
          </w:p>
        </w:tc>
        <w:tc>
          <w:tcPr>
            <w:tcW w:w="1985" w:type="dxa"/>
          </w:tcPr>
          <w:p w14:paraId="675AD56F" w14:textId="77777777" w:rsidR="00010C4A" w:rsidRPr="007626B7" w:rsidRDefault="00010C4A" w:rsidP="00936ED3">
            <w:pPr>
              <w:rPr>
                <w:rFonts w:asciiTheme="majorEastAsia" w:eastAsiaTheme="majorEastAsia" w:hAnsiTheme="majorEastAsia"/>
              </w:rPr>
            </w:pPr>
          </w:p>
        </w:tc>
        <w:tc>
          <w:tcPr>
            <w:tcW w:w="1842" w:type="dxa"/>
          </w:tcPr>
          <w:p w14:paraId="22BB0062" w14:textId="77777777" w:rsidR="00010C4A" w:rsidRPr="007626B7" w:rsidRDefault="00010C4A" w:rsidP="00936ED3">
            <w:pPr>
              <w:rPr>
                <w:rFonts w:asciiTheme="majorEastAsia" w:eastAsiaTheme="majorEastAsia" w:hAnsiTheme="majorEastAsia"/>
              </w:rPr>
            </w:pPr>
          </w:p>
        </w:tc>
        <w:tc>
          <w:tcPr>
            <w:tcW w:w="1694" w:type="dxa"/>
          </w:tcPr>
          <w:p w14:paraId="7B0A6925" w14:textId="77777777" w:rsidR="00010C4A" w:rsidRPr="007626B7" w:rsidRDefault="00010C4A" w:rsidP="00936ED3">
            <w:pPr>
              <w:rPr>
                <w:rFonts w:asciiTheme="majorEastAsia" w:eastAsiaTheme="majorEastAsia" w:hAnsiTheme="majorEastAsia"/>
              </w:rPr>
            </w:pPr>
          </w:p>
        </w:tc>
      </w:tr>
      <w:tr w:rsidR="00010C4A" w:rsidRPr="007626B7" w14:paraId="24E5B9FD" w14:textId="77777777" w:rsidTr="00473B65">
        <w:trPr>
          <w:trHeight w:val="397"/>
        </w:trPr>
        <w:tc>
          <w:tcPr>
            <w:tcW w:w="482" w:type="dxa"/>
            <w:vAlign w:val="center"/>
          </w:tcPr>
          <w:p w14:paraId="50559CCC"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1</w:t>
            </w:r>
            <w:r w:rsidRPr="007626B7">
              <w:rPr>
                <w:rFonts w:asciiTheme="majorEastAsia" w:eastAsiaTheme="majorEastAsia" w:hAnsiTheme="majorEastAsia"/>
              </w:rPr>
              <w:t>9</w:t>
            </w:r>
          </w:p>
        </w:tc>
        <w:tc>
          <w:tcPr>
            <w:tcW w:w="1640" w:type="dxa"/>
            <w:vAlign w:val="center"/>
          </w:tcPr>
          <w:p w14:paraId="7F6D0B48" w14:textId="77777777" w:rsidR="00010C4A" w:rsidRPr="007626B7" w:rsidRDefault="00010C4A" w:rsidP="00936ED3">
            <w:pPr>
              <w:rPr>
                <w:rFonts w:asciiTheme="majorEastAsia" w:eastAsiaTheme="majorEastAsia" w:hAnsiTheme="majorEastAsia"/>
              </w:rPr>
            </w:pPr>
          </w:p>
        </w:tc>
        <w:tc>
          <w:tcPr>
            <w:tcW w:w="1417" w:type="dxa"/>
            <w:vAlign w:val="center"/>
          </w:tcPr>
          <w:p w14:paraId="1556CCCF" w14:textId="77777777" w:rsidR="00010C4A" w:rsidRPr="007626B7" w:rsidRDefault="00010C4A" w:rsidP="00936ED3">
            <w:pPr>
              <w:rPr>
                <w:rFonts w:asciiTheme="majorEastAsia" w:eastAsiaTheme="majorEastAsia" w:hAnsiTheme="majorEastAsia"/>
              </w:rPr>
            </w:pPr>
          </w:p>
        </w:tc>
        <w:tc>
          <w:tcPr>
            <w:tcW w:w="1985" w:type="dxa"/>
          </w:tcPr>
          <w:p w14:paraId="3DFBDA38" w14:textId="77777777" w:rsidR="00010C4A" w:rsidRPr="007626B7" w:rsidRDefault="00010C4A" w:rsidP="00936ED3">
            <w:pPr>
              <w:rPr>
                <w:rFonts w:asciiTheme="majorEastAsia" w:eastAsiaTheme="majorEastAsia" w:hAnsiTheme="majorEastAsia"/>
              </w:rPr>
            </w:pPr>
          </w:p>
        </w:tc>
        <w:tc>
          <w:tcPr>
            <w:tcW w:w="1842" w:type="dxa"/>
          </w:tcPr>
          <w:p w14:paraId="01EF78F4" w14:textId="77777777" w:rsidR="00010C4A" w:rsidRPr="007626B7" w:rsidRDefault="00010C4A" w:rsidP="00936ED3">
            <w:pPr>
              <w:rPr>
                <w:rFonts w:asciiTheme="majorEastAsia" w:eastAsiaTheme="majorEastAsia" w:hAnsiTheme="majorEastAsia"/>
              </w:rPr>
            </w:pPr>
          </w:p>
        </w:tc>
        <w:tc>
          <w:tcPr>
            <w:tcW w:w="1694" w:type="dxa"/>
          </w:tcPr>
          <w:p w14:paraId="5AFFDD9D" w14:textId="77777777" w:rsidR="00010C4A" w:rsidRPr="007626B7" w:rsidRDefault="00010C4A" w:rsidP="00936ED3">
            <w:pPr>
              <w:rPr>
                <w:rFonts w:asciiTheme="majorEastAsia" w:eastAsiaTheme="majorEastAsia" w:hAnsiTheme="majorEastAsia"/>
              </w:rPr>
            </w:pPr>
          </w:p>
        </w:tc>
      </w:tr>
      <w:tr w:rsidR="00010C4A" w:rsidRPr="007626B7" w14:paraId="37B25EF7" w14:textId="77777777" w:rsidTr="00473B65">
        <w:trPr>
          <w:trHeight w:val="397"/>
        </w:trPr>
        <w:tc>
          <w:tcPr>
            <w:tcW w:w="482" w:type="dxa"/>
            <w:vAlign w:val="center"/>
          </w:tcPr>
          <w:p w14:paraId="1C1CE33F"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20</w:t>
            </w:r>
          </w:p>
        </w:tc>
        <w:tc>
          <w:tcPr>
            <w:tcW w:w="1640" w:type="dxa"/>
            <w:vAlign w:val="center"/>
          </w:tcPr>
          <w:p w14:paraId="1B46B48A" w14:textId="77777777" w:rsidR="00010C4A" w:rsidRPr="007626B7" w:rsidRDefault="00010C4A" w:rsidP="00936ED3">
            <w:pPr>
              <w:rPr>
                <w:rFonts w:asciiTheme="majorEastAsia" w:eastAsiaTheme="majorEastAsia" w:hAnsiTheme="majorEastAsia"/>
              </w:rPr>
            </w:pPr>
          </w:p>
        </w:tc>
        <w:tc>
          <w:tcPr>
            <w:tcW w:w="1417" w:type="dxa"/>
            <w:vAlign w:val="center"/>
          </w:tcPr>
          <w:p w14:paraId="0288E502" w14:textId="77777777" w:rsidR="00010C4A" w:rsidRPr="007626B7" w:rsidRDefault="00010C4A" w:rsidP="00936ED3">
            <w:pPr>
              <w:rPr>
                <w:rFonts w:asciiTheme="majorEastAsia" w:eastAsiaTheme="majorEastAsia" w:hAnsiTheme="majorEastAsia"/>
              </w:rPr>
            </w:pPr>
          </w:p>
        </w:tc>
        <w:tc>
          <w:tcPr>
            <w:tcW w:w="1985" w:type="dxa"/>
          </w:tcPr>
          <w:p w14:paraId="58C62D28" w14:textId="77777777" w:rsidR="00010C4A" w:rsidRPr="007626B7" w:rsidRDefault="00010C4A" w:rsidP="00936ED3">
            <w:pPr>
              <w:rPr>
                <w:rFonts w:asciiTheme="majorEastAsia" w:eastAsiaTheme="majorEastAsia" w:hAnsiTheme="majorEastAsia"/>
              </w:rPr>
            </w:pPr>
          </w:p>
        </w:tc>
        <w:tc>
          <w:tcPr>
            <w:tcW w:w="1842" w:type="dxa"/>
          </w:tcPr>
          <w:p w14:paraId="45BF308C" w14:textId="77777777" w:rsidR="00010C4A" w:rsidRPr="007626B7" w:rsidRDefault="00010C4A" w:rsidP="00936ED3">
            <w:pPr>
              <w:rPr>
                <w:rFonts w:asciiTheme="majorEastAsia" w:eastAsiaTheme="majorEastAsia" w:hAnsiTheme="majorEastAsia"/>
              </w:rPr>
            </w:pPr>
          </w:p>
        </w:tc>
        <w:tc>
          <w:tcPr>
            <w:tcW w:w="1694" w:type="dxa"/>
          </w:tcPr>
          <w:p w14:paraId="52B6539C" w14:textId="77777777" w:rsidR="00010C4A" w:rsidRPr="007626B7" w:rsidRDefault="00010C4A" w:rsidP="00936ED3">
            <w:pPr>
              <w:rPr>
                <w:rFonts w:asciiTheme="majorEastAsia" w:eastAsiaTheme="majorEastAsia" w:hAnsiTheme="majorEastAsia"/>
              </w:rPr>
            </w:pPr>
          </w:p>
        </w:tc>
      </w:tr>
      <w:tr w:rsidR="00010C4A" w:rsidRPr="007626B7" w14:paraId="42AD432C" w14:textId="77777777" w:rsidTr="00473B65">
        <w:trPr>
          <w:trHeight w:val="397"/>
        </w:trPr>
        <w:tc>
          <w:tcPr>
            <w:tcW w:w="482" w:type="dxa"/>
            <w:vAlign w:val="center"/>
          </w:tcPr>
          <w:p w14:paraId="50F1F4A8"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21</w:t>
            </w:r>
          </w:p>
        </w:tc>
        <w:tc>
          <w:tcPr>
            <w:tcW w:w="1640" w:type="dxa"/>
            <w:vAlign w:val="center"/>
          </w:tcPr>
          <w:p w14:paraId="6D43C372" w14:textId="77777777" w:rsidR="00010C4A" w:rsidRPr="007626B7" w:rsidRDefault="00010C4A" w:rsidP="00936ED3">
            <w:pPr>
              <w:rPr>
                <w:rFonts w:asciiTheme="majorEastAsia" w:eastAsiaTheme="majorEastAsia" w:hAnsiTheme="majorEastAsia"/>
              </w:rPr>
            </w:pPr>
          </w:p>
        </w:tc>
        <w:tc>
          <w:tcPr>
            <w:tcW w:w="1417" w:type="dxa"/>
            <w:vAlign w:val="center"/>
          </w:tcPr>
          <w:p w14:paraId="5BADD443" w14:textId="77777777" w:rsidR="00010C4A" w:rsidRPr="007626B7" w:rsidRDefault="00010C4A" w:rsidP="00936ED3">
            <w:pPr>
              <w:rPr>
                <w:rFonts w:asciiTheme="majorEastAsia" w:eastAsiaTheme="majorEastAsia" w:hAnsiTheme="majorEastAsia"/>
              </w:rPr>
            </w:pPr>
          </w:p>
        </w:tc>
        <w:tc>
          <w:tcPr>
            <w:tcW w:w="1985" w:type="dxa"/>
          </w:tcPr>
          <w:p w14:paraId="36B50540" w14:textId="77777777" w:rsidR="00010C4A" w:rsidRPr="007626B7" w:rsidRDefault="00010C4A" w:rsidP="00936ED3">
            <w:pPr>
              <w:rPr>
                <w:rFonts w:asciiTheme="majorEastAsia" w:eastAsiaTheme="majorEastAsia" w:hAnsiTheme="majorEastAsia"/>
              </w:rPr>
            </w:pPr>
          </w:p>
        </w:tc>
        <w:tc>
          <w:tcPr>
            <w:tcW w:w="1842" w:type="dxa"/>
          </w:tcPr>
          <w:p w14:paraId="59974C34" w14:textId="77777777" w:rsidR="00010C4A" w:rsidRPr="007626B7" w:rsidRDefault="00010C4A" w:rsidP="00936ED3">
            <w:pPr>
              <w:rPr>
                <w:rFonts w:asciiTheme="majorEastAsia" w:eastAsiaTheme="majorEastAsia" w:hAnsiTheme="majorEastAsia"/>
              </w:rPr>
            </w:pPr>
          </w:p>
        </w:tc>
        <w:tc>
          <w:tcPr>
            <w:tcW w:w="1694" w:type="dxa"/>
          </w:tcPr>
          <w:p w14:paraId="1C534C92" w14:textId="77777777" w:rsidR="00010C4A" w:rsidRPr="007626B7" w:rsidRDefault="00010C4A" w:rsidP="00936ED3">
            <w:pPr>
              <w:rPr>
                <w:rFonts w:asciiTheme="majorEastAsia" w:eastAsiaTheme="majorEastAsia" w:hAnsiTheme="majorEastAsia"/>
              </w:rPr>
            </w:pPr>
          </w:p>
        </w:tc>
      </w:tr>
      <w:tr w:rsidR="00010C4A" w:rsidRPr="007626B7" w14:paraId="2C5D1617" w14:textId="77777777" w:rsidTr="00473B65">
        <w:trPr>
          <w:trHeight w:val="397"/>
        </w:trPr>
        <w:tc>
          <w:tcPr>
            <w:tcW w:w="482" w:type="dxa"/>
            <w:vAlign w:val="center"/>
          </w:tcPr>
          <w:p w14:paraId="0BF6C96D"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22</w:t>
            </w:r>
          </w:p>
        </w:tc>
        <w:tc>
          <w:tcPr>
            <w:tcW w:w="1640" w:type="dxa"/>
            <w:vAlign w:val="center"/>
          </w:tcPr>
          <w:p w14:paraId="159A174B" w14:textId="77777777" w:rsidR="00010C4A" w:rsidRPr="007626B7" w:rsidRDefault="00010C4A" w:rsidP="00936ED3">
            <w:pPr>
              <w:rPr>
                <w:rFonts w:asciiTheme="majorEastAsia" w:eastAsiaTheme="majorEastAsia" w:hAnsiTheme="majorEastAsia"/>
              </w:rPr>
            </w:pPr>
          </w:p>
        </w:tc>
        <w:tc>
          <w:tcPr>
            <w:tcW w:w="1417" w:type="dxa"/>
            <w:vAlign w:val="center"/>
          </w:tcPr>
          <w:p w14:paraId="537C50AB" w14:textId="77777777" w:rsidR="00010C4A" w:rsidRPr="007626B7" w:rsidRDefault="00010C4A" w:rsidP="00936ED3">
            <w:pPr>
              <w:rPr>
                <w:rFonts w:asciiTheme="majorEastAsia" w:eastAsiaTheme="majorEastAsia" w:hAnsiTheme="majorEastAsia"/>
              </w:rPr>
            </w:pPr>
          </w:p>
        </w:tc>
        <w:tc>
          <w:tcPr>
            <w:tcW w:w="1985" w:type="dxa"/>
          </w:tcPr>
          <w:p w14:paraId="632F8157" w14:textId="77777777" w:rsidR="00010C4A" w:rsidRPr="007626B7" w:rsidRDefault="00010C4A" w:rsidP="00936ED3">
            <w:pPr>
              <w:rPr>
                <w:rFonts w:asciiTheme="majorEastAsia" w:eastAsiaTheme="majorEastAsia" w:hAnsiTheme="majorEastAsia"/>
              </w:rPr>
            </w:pPr>
          </w:p>
        </w:tc>
        <w:tc>
          <w:tcPr>
            <w:tcW w:w="1842" w:type="dxa"/>
          </w:tcPr>
          <w:p w14:paraId="3081E2EA" w14:textId="77777777" w:rsidR="00010C4A" w:rsidRPr="007626B7" w:rsidRDefault="00010C4A" w:rsidP="00936ED3">
            <w:pPr>
              <w:rPr>
                <w:rFonts w:asciiTheme="majorEastAsia" w:eastAsiaTheme="majorEastAsia" w:hAnsiTheme="majorEastAsia"/>
              </w:rPr>
            </w:pPr>
          </w:p>
        </w:tc>
        <w:tc>
          <w:tcPr>
            <w:tcW w:w="1694" w:type="dxa"/>
          </w:tcPr>
          <w:p w14:paraId="01EAEB9A" w14:textId="77777777" w:rsidR="00010C4A" w:rsidRPr="007626B7" w:rsidRDefault="00010C4A" w:rsidP="00936ED3">
            <w:pPr>
              <w:rPr>
                <w:rFonts w:asciiTheme="majorEastAsia" w:eastAsiaTheme="majorEastAsia" w:hAnsiTheme="majorEastAsia"/>
              </w:rPr>
            </w:pPr>
          </w:p>
        </w:tc>
      </w:tr>
      <w:tr w:rsidR="00010C4A" w:rsidRPr="007626B7" w14:paraId="25B8A34F" w14:textId="77777777" w:rsidTr="00473B65">
        <w:trPr>
          <w:trHeight w:val="397"/>
        </w:trPr>
        <w:tc>
          <w:tcPr>
            <w:tcW w:w="482" w:type="dxa"/>
            <w:vAlign w:val="center"/>
          </w:tcPr>
          <w:p w14:paraId="0A252B1B"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23</w:t>
            </w:r>
          </w:p>
        </w:tc>
        <w:tc>
          <w:tcPr>
            <w:tcW w:w="1640" w:type="dxa"/>
            <w:vAlign w:val="center"/>
          </w:tcPr>
          <w:p w14:paraId="4EF35E82" w14:textId="77777777" w:rsidR="00010C4A" w:rsidRPr="007626B7" w:rsidRDefault="00010C4A" w:rsidP="00936ED3">
            <w:pPr>
              <w:rPr>
                <w:rFonts w:asciiTheme="majorEastAsia" w:eastAsiaTheme="majorEastAsia" w:hAnsiTheme="majorEastAsia"/>
              </w:rPr>
            </w:pPr>
          </w:p>
        </w:tc>
        <w:tc>
          <w:tcPr>
            <w:tcW w:w="1417" w:type="dxa"/>
            <w:vAlign w:val="center"/>
          </w:tcPr>
          <w:p w14:paraId="697D87CD" w14:textId="77777777" w:rsidR="00010C4A" w:rsidRPr="007626B7" w:rsidRDefault="00010C4A" w:rsidP="00936ED3">
            <w:pPr>
              <w:rPr>
                <w:rFonts w:asciiTheme="majorEastAsia" w:eastAsiaTheme="majorEastAsia" w:hAnsiTheme="majorEastAsia"/>
              </w:rPr>
            </w:pPr>
          </w:p>
        </w:tc>
        <w:tc>
          <w:tcPr>
            <w:tcW w:w="1985" w:type="dxa"/>
          </w:tcPr>
          <w:p w14:paraId="0FCFB6DE" w14:textId="77777777" w:rsidR="00010C4A" w:rsidRPr="007626B7" w:rsidRDefault="00010C4A" w:rsidP="00936ED3">
            <w:pPr>
              <w:rPr>
                <w:rFonts w:asciiTheme="majorEastAsia" w:eastAsiaTheme="majorEastAsia" w:hAnsiTheme="majorEastAsia"/>
              </w:rPr>
            </w:pPr>
          </w:p>
        </w:tc>
        <w:tc>
          <w:tcPr>
            <w:tcW w:w="1842" w:type="dxa"/>
          </w:tcPr>
          <w:p w14:paraId="2EA70BA3" w14:textId="77777777" w:rsidR="00010C4A" w:rsidRPr="007626B7" w:rsidRDefault="00010C4A" w:rsidP="00936ED3">
            <w:pPr>
              <w:rPr>
                <w:rFonts w:asciiTheme="majorEastAsia" w:eastAsiaTheme="majorEastAsia" w:hAnsiTheme="majorEastAsia"/>
              </w:rPr>
            </w:pPr>
          </w:p>
        </w:tc>
        <w:tc>
          <w:tcPr>
            <w:tcW w:w="1694" w:type="dxa"/>
          </w:tcPr>
          <w:p w14:paraId="59762D67" w14:textId="77777777" w:rsidR="00010C4A" w:rsidRPr="007626B7" w:rsidRDefault="00010C4A" w:rsidP="00936ED3">
            <w:pPr>
              <w:rPr>
                <w:rFonts w:asciiTheme="majorEastAsia" w:eastAsiaTheme="majorEastAsia" w:hAnsiTheme="majorEastAsia"/>
              </w:rPr>
            </w:pPr>
          </w:p>
        </w:tc>
      </w:tr>
      <w:tr w:rsidR="00010C4A" w:rsidRPr="007626B7" w14:paraId="3A034FBE" w14:textId="77777777" w:rsidTr="00473B65">
        <w:trPr>
          <w:trHeight w:val="397"/>
        </w:trPr>
        <w:tc>
          <w:tcPr>
            <w:tcW w:w="482" w:type="dxa"/>
            <w:vAlign w:val="center"/>
          </w:tcPr>
          <w:p w14:paraId="375DCDD7"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2</w:t>
            </w:r>
            <w:r w:rsidRPr="007626B7">
              <w:rPr>
                <w:rFonts w:asciiTheme="majorEastAsia" w:eastAsiaTheme="majorEastAsia" w:hAnsiTheme="majorEastAsia"/>
              </w:rPr>
              <w:t>4</w:t>
            </w:r>
          </w:p>
        </w:tc>
        <w:tc>
          <w:tcPr>
            <w:tcW w:w="1640" w:type="dxa"/>
            <w:vAlign w:val="center"/>
          </w:tcPr>
          <w:p w14:paraId="24AE772A" w14:textId="77777777" w:rsidR="00010C4A" w:rsidRPr="007626B7" w:rsidRDefault="00010C4A" w:rsidP="00936ED3">
            <w:pPr>
              <w:rPr>
                <w:rFonts w:asciiTheme="majorEastAsia" w:eastAsiaTheme="majorEastAsia" w:hAnsiTheme="majorEastAsia"/>
              </w:rPr>
            </w:pPr>
          </w:p>
        </w:tc>
        <w:tc>
          <w:tcPr>
            <w:tcW w:w="1417" w:type="dxa"/>
            <w:vAlign w:val="center"/>
          </w:tcPr>
          <w:p w14:paraId="541E59BA" w14:textId="77777777" w:rsidR="00010C4A" w:rsidRPr="007626B7" w:rsidRDefault="00010C4A" w:rsidP="00936ED3">
            <w:pPr>
              <w:rPr>
                <w:rFonts w:asciiTheme="majorEastAsia" w:eastAsiaTheme="majorEastAsia" w:hAnsiTheme="majorEastAsia"/>
              </w:rPr>
            </w:pPr>
          </w:p>
        </w:tc>
        <w:tc>
          <w:tcPr>
            <w:tcW w:w="1985" w:type="dxa"/>
          </w:tcPr>
          <w:p w14:paraId="2B651BC0" w14:textId="77777777" w:rsidR="00010C4A" w:rsidRPr="007626B7" w:rsidRDefault="00010C4A" w:rsidP="00936ED3">
            <w:pPr>
              <w:rPr>
                <w:rFonts w:asciiTheme="majorEastAsia" w:eastAsiaTheme="majorEastAsia" w:hAnsiTheme="majorEastAsia"/>
              </w:rPr>
            </w:pPr>
          </w:p>
        </w:tc>
        <w:tc>
          <w:tcPr>
            <w:tcW w:w="1842" w:type="dxa"/>
          </w:tcPr>
          <w:p w14:paraId="60E64CCB" w14:textId="77777777" w:rsidR="00010C4A" w:rsidRPr="007626B7" w:rsidRDefault="00010C4A" w:rsidP="00936ED3">
            <w:pPr>
              <w:rPr>
                <w:rFonts w:asciiTheme="majorEastAsia" w:eastAsiaTheme="majorEastAsia" w:hAnsiTheme="majorEastAsia"/>
              </w:rPr>
            </w:pPr>
          </w:p>
        </w:tc>
        <w:tc>
          <w:tcPr>
            <w:tcW w:w="1694" w:type="dxa"/>
          </w:tcPr>
          <w:p w14:paraId="7E1D02DA" w14:textId="77777777" w:rsidR="00010C4A" w:rsidRPr="007626B7" w:rsidRDefault="00010C4A" w:rsidP="00936ED3">
            <w:pPr>
              <w:rPr>
                <w:rFonts w:asciiTheme="majorEastAsia" w:eastAsiaTheme="majorEastAsia" w:hAnsiTheme="majorEastAsia"/>
              </w:rPr>
            </w:pPr>
          </w:p>
        </w:tc>
      </w:tr>
      <w:tr w:rsidR="00010C4A" w:rsidRPr="007626B7" w14:paraId="6AF9424E" w14:textId="77777777" w:rsidTr="00473B65">
        <w:trPr>
          <w:trHeight w:val="397"/>
        </w:trPr>
        <w:tc>
          <w:tcPr>
            <w:tcW w:w="482" w:type="dxa"/>
            <w:vAlign w:val="center"/>
          </w:tcPr>
          <w:p w14:paraId="2C171141"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25</w:t>
            </w:r>
          </w:p>
        </w:tc>
        <w:tc>
          <w:tcPr>
            <w:tcW w:w="1640" w:type="dxa"/>
            <w:vAlign w:val="center"/>
          </w:tcPr>
          <w:p w14:paraId="0BFDAD4E" w14:textId="77777777" w:rsidR="00010C4A" w:rsidRPr="007626B7" w:rsidRDefault="00010C4A" w:rsidP="00936ED3">
            <w:pPr>
              <w:rPr>
                <w:rFonts w:asciiTheme="majorEastAsia" w:eastAsiaTheme="majorEastAsia" w:hAnsiTheme="majorEastAsia"/>
              </w:rPr>
            </w:pPr>
          </w:p>
        </w:tc>
        <w:tc>
          <w:tcPr>
            <w:tcW w:w="1417" w:type="dxa"/>
            <w:vAlign w:val="center"/>
          </w:tcPr>
          <w:p w14:paraId="1DEE2FC7" w14:textId="77777777" w:rsidR="00010C4A" w:rsidRPr="007626B7" w:rsidRDefault="00010C4A" w:rsidP="00936ED3">
            <w:pPr>
              <w:rPr>
                <w:rFonts w:asciiTheme="majorEastAsia" w:eastAsiaTheme="majorEastAsia" w:hAnsiTheme="majorEastAsia"/>
              </w:rPr>
            </w:pPr>
          </w:p>
        </w:tc>
        <w:tc>
          <w:tcPr>
            <w:tcW w:w="1985" w:type="dxa"/>
          </w:tcPr>
          <w:p w14:paraId="55AB9FBC" w14:textId="77777777" w:rsidR="00010C4A" w:rsidRPr="007626B7" w:rsidRDefault="00010C4A" w:rsidP="00936ED3">
            <w:pPr>
              <w:rPr>
                <w:rFonts w:asciiTheme="majorEastAsia" w:eastAsiaTheme="majorEastAsia" w:hAnsiTheme="majorEastAsia"/>
              </w:rPr>
            </w:pPr>
          </w:p>
        </w:tc>
        <w:tc>
          <w:tcPr>
            <w:tcW w:w="1842" w:type="dxa"/>
          </w:tcPr>
          <w:p w14:paraId="341BE336" w14:textId="77777777" w:rsidR="00010C4A" w:rsidRPr="007626B7" w:rsidRDefault="00010C4A" w:rsidP="00936ED3">
            <w:pPr>
              <w:rPr>
                <w:rFonts w:asciiTheme="majorEastAsia" w:eastAsiaTheme="majorEastAsia" w:hAnsiTheme="majorEastAsia"/>
              </w:rPr>
            </w:pPr>
          </w:p>
        </w:tc>
        <w:tc>
          <w:tcPr>
            <w:tcW w:w="1694" w:type="dxa"/>
          </w:tcPr>
          <w:p w14:paraId="2CE86862" w14:textId="77777777" w:rsidR="00010C4A" w:rsidRPr="007626B7" w:rsidRDefault="00010C4A" w:rsidP="00936ED3">
            <w:pPr>
              <w:rPr>
                <w:rFonts w:asciiTheme="majorEastAsia" w:eastAsiaTheme="majorEastAsia" w:hAnsiTheme="majorEastAsia"/>
              </w:rPr>
            </w:pPr>
          </w:p>
        </w:tc>
      </w:tr>
      <w:tr w:rsidR="00010C4A" w:rsidRPr="007626B7" w14:paraId="2E481F94" w14:textId="77777777" w:rsidTr="00473B65">
        <w:trPr>
          <w:trHeight w:val="397"/>
        </w:trPr>
        <w:tc>
          <w:tcPr>
            <w:tcW w:w="482" w:type="dxa"/>
            <w:vAlign w:val="center"/>
          </w:tcPr>
          <w:p w14:paraId="777187D8"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26</w:t>
            </w:r>
          </w:p>
        </w:tc>
        <w:tc>
          <w:tcPr>
            <w:tcW w:w="1640" w:type="dxa"/>
            <w:vAlign w:val="center"/>
          </w:tcPr>
          <w:p w14:paraId="59755DAE" w14:textId="77777777" w:rsidR="00010C4A" w:rsidRPr="007626B7" w:rsidRDefault="00010C4A" w:rsidP="00936ED3">
            <w:pPr>
              <w:rPr>
                <w:rFonts w:asciiTheme="majorEastAsia" w:eastAsiaTheme="majorEastAsia" w:hAnsiTheme="majorEastAsia"/>
              </w:rPr>
            </w:pPr>
          </w:p>
        </w:tc>
        <w:tc>
          <w:tcPr>
            <w:tcW w:w="1417" w:type="dxa"/>
            <w:vAlign w:val="center"/>
          </w:tcPr>
          <w:p w14:paraId="0697D1ED" w14:textId="77777777" w:rsidR="00010C4A" w:rsidRPr="007626B7" w:rsidRDefault="00010C4A" w:rsidP="00936ED3">
            <w:pPr>
              <w:rPr>
                <w:rFonts w:asciiTheme="majorEastAsia" w:eastAsiaTheme="majorEastAsia" w:hAnsiTheme="majorEastAsia"/>
              </w:rPr>
            </w:pPr>
          </w:p>
        </w:tc>
        <w:tc>
          <w:tcPr>
            <w:tcW w:w="1985" w:type="dxa"/>
          </w:tcPr>
          <w:p w14:paraId="095D324A" w14:textId="77777777" w:rsidR="00010C4A" w:rsidRPr="007626B7" w:rsidRDefault="00010C4A" w:rsidP="00936ED3">
            <w:pPr>
              <w:rPr>
                <w:rFonts w:asciiTheme="majorEastAsia" w:eastAsiaTheme="majorEastAsia" w:hAnsiTheme="majorEastAsia"/>
              </w:rPr>
            </w:pPr>
          </w:p>
        </w:tc>
        <w:tc>
          <w:tcPr>
            <w:tcW w:w="1842" w:type="dxa"/>
          </w:tcPr>
          <w:p w14:paraId="575EF568" w14:textId="77777777" w:rsidR="00010C4A" w:rsidRPr="007626B7" w:rsidRDefault="00010C4A" w:rsidP="00936ED3">
            <w:pPr>
              <w:rPr>
                <w:rFonts w:asciiTheme="majorEastAsia" w:eastAsiaTheme="majorEastAsia" w:hAnsiTheme="majorEastAsia"/>
              </w:rPr>
            </w:pPr>
          </w:p>
        </w:tc>
        <w:tc>
          <w:tcPr>
            <w:tcW w:w="1694" w:type="dxa"/>
          </w:tcPr>
          <w:p w14:paraId="70F97D48" w14:textId="77777777" w:rsidR="00010C4A" w:rsidRPr="007626B7" w:rsidRDefault="00010C4A" w:rsidP="00936ED3">
            <w:pPr>
              <w:rPr>
                <w:rFonts w:asciiTheme="majorEastAsia" w:eastAsiaTheme="majorEastAsia" w:hAnsiTheme="majorEastAsia"/>
              </w:rPr>
            </w:pPr>
          </w:p>
        </w:tc>
      </w:tr>
      <w:tr w:rsidR="00010C4A" w:rsidRPr="007626B7" w14:paraId="6AA03468" w14:textId="77777777" w:rsidTr="00473B65">
        <w:trPr>
          <w:trHeight w:val="397"/>
        </w:trPr>
        <w:tc>
          <w:tcPr>
            <w:tcW w:w="482" w:type="dxa"/>
            <w:vAlign w:val="center"/>
          </w:tcPr>
          <w:p w14:paraId="1FF04450"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27</w:t>
            </w:r>
          </w:p>
        </w:tc>
        <w:tc>
          <w:tcPr>
            <w:tcW w:w="1640" w:type="dxa"/>
            <w:vAlign w:val="center"/>
          </w:tcPr>
          <w:p w14:paraId="5F7978D8" w14:textId="77777777" w:rsidR="00010C4A" w:rsidRPr="007626B7" w:rsidRDefault="00010C4A" w:rsidP="00936ED3">
            <w:pPr>
              <w:rPr>
                <w:rFonts w:asciiTheme="majorEastAsia" w:eastAsiaTheme="majorEastAsia" w:hAnsiTheme="majorEastAsia"/>
              </w:rPr>
            </w:pPr>
          </w:p>
        </w:tc>
        <w:tc>
          <w:tcPr>
            <w:tcW w:w="1417" w:type="dxa"/>
            <w:vAlign w:val="center"/>
          </w:tcPr>
          <w:p w14:paraId="521DD0C2" w14:textId="77777777" w:rsidR="00010C4A" w:rsidRPr="007626B7" w:rsidRDefault="00010C4A" w:rsidP="00936ED3">
            <w:pPr>
              <w:rPr>
                <w:rFonts w:asciiTheme="majorEastAsia" w:eastAsiaTheme="majorEastAsia" w:hAnsiTheme="majorEastAsia"/>
              </w:rPr>
            </w:pPr>
          </w:p>
        </w:tc>
        <w:tc>
          <w:tcPr>
            <w:tcW w:w="1985" w:type="dxa"/>
          </w:tcPr>
          <w:p w14:paraId="5CDE7798" w14:textId="77777777" w:rsidR="00010C4A" w:rsidRPr="007626B7" w:rsidRDefault="00010C4A" w:rsidP="00936ED3">
            <w:pPr>
              <w:rPr>
                <w:rFonts w:asciiTheme="majorEastAsia" w:eastAsiaTheme="majorEastAsia" w:hAnsiTheme="majorEastAsia"/>
              </w:rPr>
            </w:pPr>
          </w:p>
        </w:tc>
        <w:tc>
          <w:tcPr>
            <w:tcW w:w="1842" w:type="dxa"/>
          </w:tcPr>
          <w:p w14:paraId="5D9EE93E" w14:textId="77777777" w:rsidR="00010C4A" w:rsidRPr="007626B7" w:rsidRDefault="00010C4A" w:rsidP="00936ED3">
            <w:pPr>
              <w:rPr>
                <w:rFonts w:asciiTheme="majorEastAsia" w:eastAsiaTheme="majorEastAsia" w:hAnsiTheme="majorEastAsia"/>
              </w:rPr>
            </w:pPr>
          </w:p>
        </w:tc>
        <w:tc>
          <w:tcPr>
            <w:tcW w:w="1694" w:type="dxa"/>
          </w:tcPr>
          <w:p w14:paraId="3466E65C" w14:textId="77777777" w:rsidR="00010C4A" w:rsidRPr="007626B7" w:rsidRDefault="00010C4A" w:rsidP="00936ED3">
            <w:pPr>
              <w:rPr>
                <w:rFonts w:asciiTheme="majorEastAsia" w:eastAsiaTheme="majorEastAsia" w:hAnsiTheme="majorEastAsia"/>
              </w:rPr>
            </w:pPr>
          </w:p>
        </w:tc>
      </w:tr>
      <w:tr w:rsidR="00010C4A" w:rsidRPr="007626B7" w14:paraId="3BF2E414" w14:textId="77777777" w:rsidTr="00473B65">
        <w:trPr>
          <w:trHeight w:val="397"/>
        </w:trPr>
        <w:tc>
          <w:tcPr>
            <w:tcW w:w="482" w:type="dxa"/>
            <w:vAlign w:val="center"/>
          </w:tcPr>
          <w:p w14:paraId="1F076395"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28</w:t>
            </w:r>
          </w:p>
        </w:tc>
        <w:tc>
          <w:tcPr>
            <w:tcW w:w="1640" w:type="dxa"/>
            <w:vAlign w:val="center"/>
          </w:tcPr>
          <w:p w14:paraId="798410E2" w14:textId="77777777" w:rsidR="00010C4A" w:rsidRPr="007626B7" w:rsidRDefault="00010C4A" w:rsidP="00936ED3">
            <w:pPr>
              <w:rPr>
                <w:rFonts w:asciiTheme="majorEastAsia" w:eastAsiaTheme="majorEastAsia" w:hAnsiTheme="majorEastAsia"/>
              </w:rPr>
            </w:pPr>
          </w:p>
        </w:tc>
        <w:tc>
          <w:tcPr>
            <w:tcW w:w="1417" w:type="dxa"/>
            <w:vAlign w:val="center"/>
          </w:tcPr>
          <w:p w14:paraId="5A88B26C" w14:textId="77777777" w:rsidR="00010C4A" w:rsidRPr="007626B7" w:rsidRDefault="00010C4A" w:rsidP="00936ED3">
            <w:pPr>
              <w:rPr>
                <w:rFonts w:asciiTheme="majorEastAsia" w:eastAsiaTheme="majorEastAsia" w:hAnsiTheme="majorEastAsia"/>
              </w:rPr>
            </w:pPr>
          </w:p>
        </w:tc>
        <w:tc>
          <w:tcPr>
            <w:tcW w:w="1985" w:type="dxa"/>
          </w:tcPr>
          <w:p w14:paraId="4931D10B" w14:textId="77777777" w:rsidR="00010C4A" w:rsidRPr="007626B7" w:rsidRDefault="00010C4A" w:rsidP="00936ED3">
            <w:pPr>
              <w:rPr>
                <w:rFonts w:asciiTheme="majorEastAsia" w:eastAsiaTheme="majorEastAsia" w:hAnsiTheme="majorEastAsia"/>
              </w:rPr>
            </w:pPr>
          </w:p>
        </w:tc>
        <w:tc>
          <w:tcPr>
            <w:tcW w:w="1842" w:type="dxa"/>
          </w:tcPr>
          <w:p w14:paraId="172D7DD9" w14:textId="77777777" w:rsidR="00010C4A" w:rsidRPr="007626B7" w:rsidRDefault="00010C4A" w:rsidP="00936ED3">
            <w:pPr>
              <w:rPr>
                <w:rFonts w:asciiTheme="majorEastAsia" w:eastAsiaTheme="majorEastAsia" w:hAnsiTheme="majorEastAsia"/>
              </w:rPr>
            </w:pPr>
          </w:p>
        </w:tc>
        <w:tc>
          <w:tcPr>
            <w:tcW w:w="1694" w:type="dxa"/>
          </w:tcPr>
          <w:p w14:paraId="4741A20F" w14:textId="77777777" w:rsidR="00010C4A" w:rsidRPr="007626B7" w:rsidRDefault="00010C4A" w:rsidP="00936ED3">
            <w:pPr>
              <w:rPr>
                <w:rFonts w:asciiTheme="majorEastAsia" w:eastAsiaTheme="majorEastAsia" w:hAnsiTheme="majorEastAsia"/>
              </w:rPr>
            </w:pPr>
          </w:p>
        </w:tc>
      </w:tr>
      <w:tr w:rsidR="00010C4A" w:rsidRPr="007626B7" w14:paraId="44C587D3" w14:textId="77777777" w:rsidTr="00473B65">
        <w:trPr>
          <w:trHeight w:val="397"/>
        </w:trPr>
        <w:tc>
          <w:tcPr>
            <w:tcW w:w="482" w:type="dxa"/>
            <w:vAlign w:val="center"/>
          </w:tcPr>
          <w:p w14:paraId="7024A9CE"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29</w:t>
            </w:r>
          </w:p>
        </w:tc>
        <w:tc>
          <w:tcPr>
            <w:tcW w:w="1640" w:type="dxa"/>
            <w:vAlign w:val="center"/>
          </w:tcPr>
          <w:p w14:paraId="49933C2C" w14:textId="77777777" w:rsidR="00010C4A" w:rsidRPr="007626B7" w:rsidRDefault="00010C4A" w:rsidP="00936ED3">
            <w:pPr>
              <w:rPr>
                <w:rFonts w:asciiTheme="majorEastAsia" w:eastAsiaTheme="majorEastAsia" w:hAnsiTheme="majorEastAsia"/>
              </w:rPr>
            </w:pPr>
          </w:p>
        </w:tc>
        <w:tc>
          <w:tcPr>
            <w:tcW w:w="1417" w:type="dxa"/>
            <w:vAlign w:val="center"/>
          </w:tcPr>
          <w:p w14:paraId="30783309" w14:textId="77777777" w:rsidR="00010C4A" w:rsidRPr="007626B7" w:rsidRDefault="00010C4A" w:rsidP="00936ED3">
            <w:pPr>
              <w:rPr>
                <w:rFonts w:asciiTheme="majorEastAsia" w:eastAsiaTheme="majorEastAsia" w:hAnsiTheme="majorEastAsia"/>
              </w:rPr>
            </w:pPr>
          </w:p>
        </w:tc>
        <w:tc>
          <w:tcPr>
            <w:tcW w:w="1985" w:type="dxa"/>
          </w:tcPr>
          <w:p w14:paraId="0E4AABF3" w14:textId="77777777" w:rsidR="00010C4A" w:rsidRPr="007626B7" w:rsidRDefault="00010C4A" w:rsidP="00936ED3">
            <w:pPr>
              <w:rPr>
                <w:rFonts w:asciiTheme="majorEastAsia" w:eastAsiaTheme="majorEastAsia" w:hAnsiTheme="majorEastAsia"/>
              </w:rPr>
            </w:pPr>
          </w:p>
        </w:tc>
        <w:tc>
          <w:tcPr>
            <w:tcW w:w="1842" w:type="dxa"/>
          </w:tcPr>
          <w:p w14:paraId="61B34E49" w14:textId="77777777" w:rsidR="00010C4A" w:rsidRPr="007626B7" w:rsidRDefault="00010C4A" w:rsidP="00936ED3">
            <w:pPr>
              <w:rPr>
                <w:rFonts w:asciiTheme="majorEastAsia" w:eastAsiaTheme="majorEastAsia" w:hAnsiTheme="majorEastAsia"/>
              </w:rPr>
            </w:pPr>
          </w:p>
        </w:tc>
        <w:tc>
          <w:tcPr>
            <w:tcW w:w="1694" w:type="dxa"/>
          </w:tcPr>
          <w:p w14:paraId="36CF2B86" w14:textId="77777777" w:rsidR="00010C4A" w:rsidRPr="007626B7" w:rsidRDefault="00010C4A" w:rsidP="00936ED3">
            <w:pPr>
              <w:rPr>
                <w:rFonts w:asciiTheme="majorEastAsia" w:eastAsiaTheme="majorEastAsia" w:hAnsiTheme="majorEastAsia"/>
              </w:rPr>
            </w:pPr>
          </w:p>
        </w:tc>
      </w:tr>
      <w:tr w:rsidR="00010C4A" w:rsidRPr="007626B7" w14:paraId="3BA97E29" w14:textId="77777777" w:rsidTr="00473B65">
        <w:trPr>
          <w:trHeight w:val="397"/>
        </w:trPr>
        <w:tc>
          <w:tcPr>
            <w:tcW w:w="482" w:type="dxa"/>
            <w:vAlign w:val="center"/>
          </w:tcPr>
          <w:p w14:paraId="68F882D1"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30</w:t>
            </w:r>
          </w:p>
        </w:tc>
        <w:tc>
          <w:tcPr>
            <w:tcW w:w="1640" w:type="dxa"/>
            <w:vAlign w:val="center"/>
          </w:tcPr>
          <w:p w14:paraId="20BF6B9D" w14:textId="77777777" w:rsidR="00010C4A" w:rsidRPr="007626B7" w:rsidRDefault="00010C4A" w:rsidP="00936ED3">
            <w:pPr>
              <w:rPr>
                <w:rFonts w:asciiTheme="majorEastAsia" w:eastAsiaTheme="majorEastAsia" w:hAnsiTheme="majorEastAsia"/>
              </w:rPr>
            </w:pPr>
          </w:p>
        </w:tc>
        <w:tc>
          <w:tcPr>
            <w:tcW w:w="1417" w:type="dxa"/>
            <w:vAlign w:val="center"/>
          </w:tcPr>
          <w:p w14:paraId="6A9017C9" w14:textId="77777777" w:rsidR="00010C4A" w:rsidRPr="007626B7" w:rsidRDefault="00010C4A" w:rsidP="00936ED3">
            <w:pPr>
              <w:rPr>
                <w:rFonts w:asciiTheme="majorEastAsia" w:eastAsiaTheme="majorEastAsia" w:hAnsiTheme="majorEastAsia"/>
              </w:rPr>
            </w:pPr>
          </w:p>
        </w:tc>
        <w:tc>
          <w:tcPr>
            <w:tcW w:w="1985" w:type="dxa"/>
          </w:tcPr>
          <w:p w14:paraId="34ED6B3D" w14:textId="77777777" w:rsidR="00010C4A" w:rsidRPr="007626B7" w:rsidRDefault="00010C4A" w:rsidP="00936ED3">
            <w:pPr>
              <w:rPr>
                <w:rFonts w:asciiTheme="majorEastAsia" w:eastAsiaTheme="majorEastAsia" w:hAnsiTheme="majorEastAsia"/>
              </w:rPr>
            </w:pPr>
          </w:p>
        </w:tc>
        <w:tc>
          <w:tcPr>
            <w:tcW w:w="1842" w:type="dxa"/>
          </w:tcPr>
          <w:p w14:paraId="1337C83F" w14:textId="77777777" w:rsidR="00010C4A" w:rsidRPr="007626B7" w:rsidRDefault="00010C4A" w:rsidP="00936ED3">
            <w:pPr>
              <w:rPr>
                <w:rFonts w:asciiTheme="majorEastAsia" w:eastAsiaTheme="majorEastAsia" w:hAnsiTheme="majorEastAsia"/>
              </w:rPr>
            </w:pPr>
          </w:p>
        </w:tc>
        <w:tc>
          <w:tcPr>
            <w:tcW w:w="1694" w:type="dxa"/>
          </w:tcPr>
          <w:p w14:paraId="5E09DE7E" w14:textId="77777777" w:rsidR="00010C4A" w:rsidRPr="007626B7" w:rsidRDefault="00010C4A" w:rsidP="00936ED3">
            <w:pPr>
              <w:rPr>
                <w:rFonts w:asciiTheme="majorEastAsia" w:eastAsiaTheme="majorEastAsia" w:hAnsiTheme="majorEastAsia"/>
              </w:rPr>
            </w:pPr>
          </w:p>
        </w:tc>
      </w:tr>
    </w:tbl>
    <w:p w14:paraId="7059C46E" w14:textId="77777777" w:rsidR="00010C4A" w:rsidRDefault="00010C4A" w:rsidP="00010C4A">
      <w:pPr>
        <w:rPr>
          <w:rFonts w:asciiTheme="majorEastAsia" w:eastAsiaTheme="majorEastAsia" w:hAnsiTheme="majorEastAsia" w:cs="Times New Roman"/>
          <w:snapToGrid w:val="0"/>
          <w:sz w:val="20"/>
          <w:szCs w:val="20"/>
        </w:rPr>
      </w:pPr>
      <w:r w:rsidRPr="007626B7">
        <w:rPr>
          <w:rFonts w:asciiTheme="majorEastAsia" w:eastAsiaTheme="majorEastAsia" w:hAnsiTheme="majorEastAsia" w:cs="Times New Roman" w:hint="eastAsia"/>
          <w:snapToGrid w:val="0"/>
          <w:sz w:val="20"/>
          <w:szCs w:val="20"/>
        </w:rPr>
        <w:t>※　交付要綱第</w:t>
      </w:r>
      <w:r>
        <w:rPr>
          <w:rFonts w:asciiTheme="majorEastAsia" w:eastAsiaTheme="majorEastAsia" w:hAnsiTheme="majorEastAsia" w:cs="Times New Roman" w:hint="eastAsia"/>
          <w:snapToGrid w:val="0"/>
          <w:sz w:val="20"/>
          <w:szCs w:val="20"/>
        </w:rPr>
        <w:t>８</w:t>
      </w:r>
      <w:r w:rsidRPr="007626B7">
        <w:rPr>
          <w:rFonts w:asciiTheme="majorEastAsia" w:eastAsiaTheme="majorEastAsia" w:hAnsiTheme="majorEastAsia" w:cs="Times New Roman" w:hint="eastAsia"/>
          <w:snapToGrid w:val="0"/>
          <w:sz w:val="20"/>
          <w:szCs w:val="20"/>
        </w:rPr>
        <w:t>条</w:t>
      </w:r>
      <w:r>
        <w:rPr>
          <w:rFonts w:asciiTheme="majorEastAsia" w:eastAsiaTheme="majorEastAsia" w:hAnsiTheme="majorEastAsia" w:cs="Times New Roman" w:hint="eastAsia"/>
          <w:snapToGrid w:val="0"/>
          <w:sz w:val="20"/>
          <w:szCs w:val="20"/>
        </w:rPr>
        <w:t>の</w:t>
      </w:r>
      <w:r w:rsidRPr="007626B7">
        <w:rPr>
          <w:rFonts w:asciiTheme="majorEastAsia" w:eastAsiaTheme="majorEastAsia" w:hAnsiTheme="majorEastAsia" w:cs="Times New Roman" w:hint="eastAsia"/>
          <w:snapToGrid w:val="0"/>
          <w:sz w:val="20"/>
          <w:szCs w:val="20"/>
        </w:rPr>
        <w:t>成果目標</w:t>
      </w:r>
      <w:r>
        <w:rPr>
          <w:rFonts w:asciiTheme="majorEastAsia" w:eastAsiaTheme="majorEastAsia" w:hAnsiTheme="majorEastAsia" w:cs="Times New Roman" w:hint="eastAsia"/>
          <w:snapToGrid w:val="0"/>
          <w:sz w:val="20"/>
          <w:szCs w:val="20"/>
        </w:rPr>
        <w:t>（賃上げ加算）を追加する</w:t>
      </w:r>
      <w:r w:rsidRPr="007626B7">
        <w:rPr>
          <w:rFonts w:asciiTheme="majorEastAsia" w:eastAsiaTheme="majorEastAsia" w:hAnsiTheme="majorEastAsia" w:cs="Times New Roman" w:hint="eastAsia"/>
          <w:snapToGrid w:val="0"/>
          <w:sz w:val="20"/>
          <w:szCs w:val="20"/>
        </w:rPr>
        <w:t>場合のみ作成すること。</w:t>
      </w:r>
    </w:p>
    <w:p w14:paraId="300FCB36" w14:textId="35CF41ED" w:rsidR="001D4B6B" w:rsidRPr="007626B7" w:rsidRDefault="001D4B6B" w:rsidP="00D05CAC">
      <w:pPr>
        <w:spacing w:line="260" w:lineRule="exact"/>
        <w:jc w:val="left"/>
        <w:rPr>
          <w:rFonts w:asciiTheme="majorEastAsia" w:eastAsiaTheme="majorEastAsia" w:hAnsiTheme="majorEastAsia" w:hint="eastAsia"/>
        </w:rPr>
      </w:pPr>
    </w:p>
    <w:sectPr w:rsidR="001D4B6B" w:rsidRPr="007626B7" w:rsidSect="005E0F6E">
      <w:headerReference w:type="default" r:id="rId11"/>
      <w:pgSz w:w="11906" w:h="16838" w:code="9"/>
      <w:pgMar w:top="851" w:right="1418" w:bottom="567" w:left="1418"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B031E" w14:textId="77777777" w:rsidR="0085106A" w:rsidRDefault="0085106A" w:rsidP="00B85F84">
      <w:r>
        <w:separator/>
      </w:r>
    </w:p>
  </w:endnote>
  <w:endnote w:type="continuationSeparator" w:id="0">
    <w:p w14:paraId="210DCB4F" w14:textId="77777777" w:rsidR="0085106A" w:rsidRDefault="0085106A"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23FA1" w14:textId="77777777" w:rsidR="0085106A" w:rsidRDefault="0085106A" w:rsidP="00B85F84">
      <w:r>
        <w:separator/>
      </w:r>
    </w:p>
  </w:footnote>
  <w:footnote w:type="continuationSeparator" w:id="0">
    <w:p w14:paraId="611C15D8" w14:textId="77777777" w:rsidR="0085106A" w:rsidRDefault="0085106A"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9DA5" w14:textId="3AAB6D86" w:rsidR="00B474EC" w:rsidRPr="008D032D" w:rsidRDefault="00B474EC">
    <w:pPr>
      <w:pStyle w:val="aa"/>
      <w:rPr>
        <w:rFonts w:asciiTheme="majorEastAsia" w:eastAsiaTheme="majorEastAsia" w:hAnsiTheme="majorEastAsia"/>
      </w:rPr>
    </w:pPr>
    <w:r w:rsidRPr="008D032D">
      <w:rPr>
        <w:rFonts w:asciiTheme="majorEastAsia" w:eastAsiaTheme="majorEastAsia" w:hAnsiTheme="majorEastAsia" w:hint="eastAsia"/>
      </w:rPr>
      <w:t>（労働時間短縮・年休促進支援コース）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54F98"/>
    <w:multiLevelType w:val="hybridMultilevel"/>
    <w:tmpl w:val="FF786BB8"/>
    <w:lvl w:ilvl="0" w:tplc="915CFE78">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8BC519E"/>
    <w:multiLevelType w:val="hybridMultilevel"/>
    <w:tmpl w:val="566A9D44"/>
    <w:lvl w:ilvl="0" w:tplc="62BAD8F2">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ACD0971"/>
    <w:multiLevelType w:val="hybridMultilevel"/>
    <w:tmpl w:val="FD44B8B0"/>
    <w:lvl w:ilvl="0" w:tplc="908CC89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FBD1D2E"/>
    <w:multiLevelType w:val="hybridMultilevel"/>
    <w:tmpl w:val="F7B231D4"/>
    <w:lvl w:ilvl="0" w:tplc="5ADE78E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16586915">
    <w:abstractNumId w:val="2"/>
  </w:num>
  <w:num w:numId="2" w16cid:durableId="1951887455">
    <w:abstractNumId w:val="1"/>
  </w:num>
  <w:num w:numId="3" w16cid:durableId="758448635">
    <w:abstractNumId w:val="3"/>
  </w:num>
  <w:num w:numId="4" w16cid:durableId="1972586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15F1"/>
    <w:rsid w:val="000020BB"/>
    <w:rsid w:val="00004414"/>
    <w:rsid w:val="000055DF"/>
    <w:rsid w:val="00006912"/>
    <w:rsid w:val="00006DDD"/>
    <w:rsid w:val="000078D4"/>
    <w:rsid w:val="00010460"/>
    <w:rsid w:val="00010C4A"/>
    <w:rsid w:val="00012158"/>
    <w:rsid w:val="00015EEE"/>
    <w:rsid w:val="00016BDF"/>
    <w:rsid w:val="00017DE0"/>
    <w:rsid w:val="0002008B"/>
    <w:rsid w:val="00020460"/>
    <w:rsid w:val="000204D1"/>
    <w:rsid w:val="00020878"/>
    <w:rsid w:val="000212A7"/>
    <w:rsid w:val="000229EB"/>
    <w:rsid w:val="00023068"/>
    <w:rsid w:val="000230ED"/>
    <w:rsid w:val="000240B3"/>
    <w:rsid w:val="00024FB7"/>
    <w:rsid w:val="0002611B"/>
    <w:rsid w:val="00027518"/>
    <w:rsid w:val="00031C37"/>
    <w:rsid w:val="000378A7"/>
    <w:rsid w:val="00037F08"/>
    <w:rsid w:val="000412E8"/>
    <w:rsid w:val="00043B39"/>
    <w:rsid w:val="00044FAC"/>
    <w:rsid w:val="0004712F"/>
    <w:rsid w:val="00050B32"/>
    <w:rsid w:val="0005108B"/>
    <w:rsid w:val="000516EB"/>
    <w:rsid w:val="00051C9F"/>
    <w:rsid w:val="00052089"/>
    <w:rsid w:val="00054027"/>
    <w:rsid w:val="00057107"/>
    <w:rsid w:val="00057521"/>
    <w:rsid w:val="00060C86"/>
    <w:rsid w:val="00061B08"/>
    <w:rsid w:val="00061B9E"/>
    <w:rsid w:val="000643BB"/>
    <w:rsid w:val="00064A4B"/>
    <w:rsid w:val="0006652F"/>
    <w:rsid w:val="00070290"/>
    <w:rsid w:val="00071C35"/>
    <w:rsid w:val="000744F0"/>
    <w:rsid w:val="00075B4F"/>
    <w:rsid w:val="00077A7E"/>
    <w:rsid w:val="000806BB"/>
    <w:rsid w:val="000846EB"/>
    <w:rsid w:val="00084883"/>
    <w:rsid w:val="00086774"/>
    <w:rsid w:val="00086D20"/>
    <w:rsid w:val="00087E34"/>
    <w:rsid w:val="000904C0"/>
    <w:rsid w:val="000908BC"/>
    <w:rsid w:val="000919F5"/>
    <w:rsid w:val="0009200E"/>
    <w:rsid w:val="000953CF"/>
    <w:rsid w:val="00095CC4"/>
    <w:rsid w:val="000960D5"/>
    <w:rsid w:val="00096972"/>
    <w:rsid w:val="00096A88"/>
    <w:rsid w:val="0009739D"/>
    <w:rsid w:val="000975E7"/>
    <w:rsid w:val="000A0483"/>
    <w:rsid w:val="000A1C6A"/>
    <w:rsid w:val="000A1E5C"/>
    <w:rsid w:val="000A3045"/>
    <w:rsid w:val="000A35AD"/>
    <w:rsid w:val="000A3F4A"/>
    <w:rsid w:val="000A684B"/>
    <w:rsid w:val="000B0219"/>
    <w:rsid w:val="000B1C6F"/>
    <w:rsid w:val="000B27B6"/>
    <w:rsid w:val="000B3297"/>
    <w:rsid w:val="000B498E"/>
    <w:rsid w:val="000B65B9"/>
    <w:rsid w:val="000B66CB"/>
    <w:rsid w:val="000C0291"/>
    <w:rsid w:val="000C1109"/>
    <w:rsid w:val="000C1788"/>
    <w:rsid w:val="000C17A6"/>
    <w:rsid w:val="000C1955"/>
    <w:rsid w:val="000C215D"/>
    <w:rsid w:val="000C26F5"/>
    <w:rsid w:val="000C3066"/>
    <w:rsid w:val="000C32B6"/>
    <w:rsid w:val="000C49E8"/>
    <w:rsid w:val="000C5298"/>
    <w:rsid w:val="000C656A"/>
    <w:rsid w:val="000C66CF"/>
    <w:rsid w:val="000C678A"/>
    <w:rsid w:val="000C7649"/>
    <w:rsid w:val="000C7F47"/>
    <w:rsid w:val="000D2179"/>
    <w:rsid w:val="000D304D"/>
    <w:rsid w:val="000D58D2"/>
    <w:rsid w:val="000D6B61"/>
    <w:rsid w:val="000D6C11"/>
    <w:rsid w:val="000D6DEF"/>
    <w:rsid w:val="000D7906"/>
    <w:rsid w:val="000E040B"/>
    <w:rsid w:val="000E168F"/>
    <w:rsid w:val="000E29F3"/>
    <w:rsid w:val="000E3BCB"/>
    <w:rsid w:val="000E5D77"/>
    <w:rsid w:val="000E6115"/>
    <w:rsid w:val="000E66B8"/>
    <w:rsid w:val="000E7D3F"/>
    <w:rsid w:val="000F5041"/>
    <w:rsid w:val="000F674F"/>
    <w:rsid w:val="000F691E"/>
    <w:rsid w:val="001001F7"/>
    <w:rsid w:val="0010053B"/>
    <w:rsid w:val="001044F7"/>
    <w:rsid w:val="0010455D"/>
    <w:rsid w:val="00106C84"/>
    <w:rsid w:val="00107333"/>
    <w:rsid w:val="001103D5"/>
    <w:rsid w:val="0011078E"/>
    <w:rsid w:val="00110C7B"/>
    <w:rsid w:val="0011181E"/>
    <w:rsid w:val="00113F54"/>
    <w:rsid w:val="00114051"/>
    <w:rsid w:val="001166DA"/>
    <w:rsid w:val="001175BE"/>
    <w:rsid w:val="0011763B"/>
    <w:rsid w:val="001178A4"/>
    <w:rsid w:val="00117A36"/>
    <w:rsid w:val="00120D1B"/>
    <w:rsid w:val="00122964"/>
    <w:rsid w:val="00123695"/>
    <w:rsid w:val="00124108"/>
    <w:rsid w:val="0012545D"/>
    <w:rsid w:val="00127506"/>
    <w:rsid w:val="0013020A"/>
    <w:rsid w:val="00131B23"/>
    <w:rsid w:val="00131EEA"/>
    <w:rsid w:val="00132839"/>
    <w:rsid w:val="00132D17"/>
    <w:rsid w:val="00132F2A"/>
    <w:rsid w:val="00133E10"/>
    <w:rsid w:val="00134D87"/>
    <w:rsid w:val="0013612B"/>
    <w:rsid w:val="001366F6"/>
    <w:rsid w:val="00136AE5"/>
    <w:rsid w:val="00140630"/>
    <w:rsid w:val="001422F3"/>
    <w:rsid w:val="0014243B"/>
    <w:rsid w:val="00142BA2"/>
    <w:rsid w:val="0014460A"/>
    <w:rsid w:val="001449F1"/>
    <w:rsid w:val="0014671B"/>
    <w:rsid w:val="00150FA6"/>
    <w:rsid w:val="00153A9F"/>
    <w:rsid w:val="001546E5"/>
    <w:rsid w:val="00154A82"/>
    <w:rsid w:val="0015672E"/>
    <w:rsid w:val="00160AB0"/>
    <w:rsid w:val="0016281B"/>
    <w:rsid w:val="001629A2"/>
    <w:rsid w:val="00162D9D"/>
    <w:rsid w:val="0016408F"/>
    <w:rsid w:val="00164D15"/>
    <w:rsid w:val="00164DAD"/>
    <w:rsid w:val="00164E9E"/>
    <w:rsid w:val="00164FA7"/>
    <w:rsid w:val="00165E96"/>
    <w:rsid w:val="00167533"/>
    <w:rsid w:val="0017363C"/>
    <w:rsid w:val="0017454F"/>
    <w:rsid w:val="0017650A"/>
    <w:rsid w:val="00177008"/>
    <w:rsid w:val="00177192"/>
    <w:rsid w:val="00180012"/>
    <w:rsid w:val="00182625"/>
    <w:rsid w:val="00184BBB"/>
    <w:rsid w:val="00185324"/>
    <w:rsid w:val="00190E70"/>
    <w:rsid w:val="00193D62"/>
    <w:rsid w:val="00194041"/>
    <w:rsid w:val="00194F31"/>
    <w:rsid w:val="0019710C"/>
    <w:rsid w:val="00197287"/>
    <w:rsid w:val="001A0627"/>
    <w:rsid w:val="001A12FC"/>
    <w:rsid w:val="001A37A8"/>
    <w:rsid w:val="001A51C0"/>
    <w:rsid w:val="001A7562"/>
    <w:rsid w:val="001A7D0A"/>
    <w:rsid w:val="001B0E27"/>
    <w:rsid w:val="001B11B3"/>
    <w:rsid w:val="001B3A85"/>
    <w:rsid w:val="001B43E5"/>
    <w:rsid w:val="001B6EF9"/>
    <w:rsid w:val="001B710B"/>
    <w:rsid w:val="001B732B"/>
    <w:rsid w:val="001C082A"/>
    <w:rsid w:val="001C0B75"/>
    <w:rsid w:val="001C1A23"/>
    <w:rsid w:val="001C27B1"/>
    <w:rsid w:val="001C4F8D"/>
    <w:rsid w:val="001C63F4"/>
    <w:rsid w:val="001C6665"/>
    <w:rsid w:val="001C7EC8"/>
    <w:rsid w:val="001D060F"/>
    <w:rsid w:val="001D1B09"/>
    <w:rsid w:val="001D4A44"/>
    <w:rsid w:val="001D4B6B"/>
    <w:rsid w:val="001D4BDE"/>
    <w:rsid w:val="001D5127"/>
    <w:rsid w:val="001D5294"/>
    <w:rsid w:val="001E1B95"/>
    <w:rsid w:val="001E1D75"/>
    <w:rsid w:val="001E68B0"/>
    <w:rsid w:val="001E7D5F"/>
    <w:rsid w:val="001F0673"/>
    <w:rsid w:val="001F22A1"/>
    <w:rsid w:val="001F264F"/>
    <w:rsid w:val="001F58CE"/>
    <w:rsid w:val="001F5FEF"/>
    <w:rsid w:val="001F60E5"/>
    <w:rsid w:val="001F6CDF"/>
    <w:rsid w:val="001F75BD"/>
    <w:rsid w:val="00201B6B"/>
    <w:rsid w:val="0020205B"/>
    <w:rsid w:val="00202990"/>
    <w:rsid w:val="00202DDC"/>
    <w:rsid w:val="00203556"/>
    <w:rsid w:val="002056B1"/>
    <w:rsid w:val="00207BE4"/>
    <w:rsid w:val="002130DA"/>
    <w:rsid w:val="0021383B"/>
    <w:rsid w:val="00213CFE"/>
    <w:rsid w:val="00215131"/>
    <w:rsid w:val="00215FD2"/>
    <w:rsid w:val="00217541"/>
    <w:rsid w:val="00220660"/>
    <w:rsid w:val="002207F5"/>
    <w:rsid w:val="00222D34"/>
    <w:rsid w:val="00222DBA"/>
    <w:rsid w:val="00223C43"/>
    <w:rsid w:val="00224840"/>
    <w:rsid w:val="002307C6"/>
    <w:rsid w:val="002323C4"/>
    <w:rsid w:val="002350FF"/>
    <w:rsid w:val="00236EF6"/>
    <w:rsid w:val="002377FB"/>
    <w:rsid w:val="00237FF1"/>
    <w:rsid w:val="00240345"/>
    <w:rsid w:val="0024082E"/>
    <w:rsid w:val="0024381D"/>
    <w:rsid w:val="00243C86"/>
    <w:rsid w:val="00244A13"/>
    <w:rsid w:val="00246D39"/>
    <w:rsid w:val="002515ED"/>
    <w:rsid w:val="0025205B"/>
    <w:rsid w:val="002531DD"/>
    <w:rsid w:val="00253890"/>
    <w:rsid w:val="00254E49"/>
    <w:rsid w:val="00255BCC"/>
    <w:rsid w:val="002564FF"/>
    <w:rsid w:val="002616D6"/>
    <w:rsid w:val="00261A12"/>
    <w:rsid w:val="00261B6E"/>
    <w:rsid w:val="0026360B"/>
    <w:rsid w:val="00263B7B"/>
    <w:rsid w:val="00263C42"/>
    <w:rsid w:val="002641E1"/>
    <w:rsid w:val="0026509C"/>
    <w:rsid w:val="00265D77"/>
    <w:rsid w:val="00266396"/>
    <w:rsid w:val="00272E7F"/>
    <w:rsid w:val="00273523"/>
    <w:rsid w:val="002745A7"/>
    <w:rsid w:val="00277DFA"/>
    <w:rsid w:val="00280879"/>
    <w:rsid w:val="00280F91"/>
    <w:rsid w:val="00280FDC"/>
    <w:rsid w:val="002811D7"/>
    <w:rsid w:val="0028221A"/>
    <w:rsid w:val="002825F3"/>
    <w:rsid w:val="002860C1"/>
    <w:rsid w:val="00292CF3"/>
    <w:rsid w:val="0029393A"/>
    <w:rsid w:val="00294C41"/>
    <w:rsid w:val="00294D98"/>
    <w:rsid w:val="00295EA0"/>
    <w:rsid w:val="0029705C"/>
    <w:rsid w:val="00297CF2"/>
    <w:rsid w:val="002A0064"/>
    <w:rsid w:val="002A0389"/>
    <w:rsid w:val="002A5516"/>
    <w:rsid w:val="002A6877"/>
    <w:rsid w:val="002A7F90"/>
    <w:rsid w:val="002B0DEF"/>
    <w:rsid w:val="002B3115"/>
    <w:rsid w:val="002B579B"/>
    <w:rsid w:val="002B5993"/>
    <w:rsid w:val="002B6653"/>
    <w:rsid w:val="002C1D9E"/>
    <w:rsid w:val="002C286C"/>
    <w:rsid w:val="002C2DF0"/>
    <w:rsid w:val="002C375E"/>
    <w:rsid w:val="002C51C1"/>
    <w:rsid w:val="002D0B94"/>
    <w:rsid w:val="002D271D"/>
    <w:rsid w:val="002D4407"/>
    <w:rsid w:val="002D453D"/>
    <w:rsid w:val="002D4A4A"/>
    <w:rsid w:val="002D586B"/>
    <w:rsid w:val="002D71BE"/>
    <w:rsid w:val="002D7890"/>
    <w:rsid w:val="002E151F"/>
    <w:rsid w:val="002E170D"/>
    <w:rsid w:val="002E1E95"/>
    <w:rsid w:val="002E1F19"/>
    <w:rsid w:val="002E2023"/>
    <w:rsid w:val="002E2353"/>
    <w:rsid w:val="002E5B7C"/>
    <w:rsid w:val="002E71C6"/>
    <w:rsid w:val="002F09D1"/>
    <w:rsid w:val="002F12ED"/>
    <w:rsid w:val="002F40A1"/>
    <w:rsid w:val="002F453F"/>
    <w:rsid w:val="002F7E78"/>
    <w:rsid w:val="0030124B"/>
    <w:rsid w:val="00303365"/>
    <w:rsid w:val="00303B23"/>
    <w:rsid w:val="003054E1"/>
    <w:rsid w:val="00305995"/>
    <w:rsid w:val="00306201"/>
    <w:rsid w:val="00306BD7"/>
    <w:rsid w:val="0030796B"/>
    <w:rsid w:val="00310AAE"/>
    <w:rsid w:val="00311440"/>
    <w:rsid w:val="00312C5E"/>
    <w:rsid w:val="00313644"/>
    <w:rsid w:val="003148F9"/>
    <w:rsid w:val="00316757"/>
    <w:rsid w:val="00317AC6"/>
    <w:rsid w:val="00317F70"/>
    <w:rsid w:val="0032073E"/>
    <w:rsid w:val="003228DC"/>
    <w:rsid w:val="00322E82"/>
    <w:rsid w:val="003251B7"/>
    <w:rsid w:val="00325474"/>
    <w:rsid w:val="00325D0A"/>
    <w:rsid w:val="00327638"/>
    <w:rsid w:val="00327DA2"/>
    <w:rsid w:val="0033457B"/>
    <w:rsid w:val="00334D94"/>
    <w:rsid w:val="00334DD8"/>
    <w:rsid w:val="00337B1F"/>
    <w:rsid w:val="00337C91"/>
    <w:rsid w:val="00340CF7"/>
    <w:rsid w:val="0034241E"/>
    <w:rsid w:val="003509AF"/>
    <w:rsid w:val="00350D31"/>
    <w:rsid w:val="0035102F"/>
    <w:rsid w:val="00351215"/>
    <w:rsid w:val="0035164C"/>
    <w:rsid w:val="00351761"/>
    <w:rsid w:val="00352BA8"/>
    <w:rsid w:val="0035318A"/>
    <w:rsid w:val="003532DE"/>
    <w:rsid w:val="00355A90"/>
    <w:rsid w:val="0036153D"/>
    <w:rsid w:val="00362331"/>
    <w:rsid w:val="00362549"/>
    <w:rsid w:val="003643C9"/>
    <w:rsid w:val="00364F2B"/>
    <w:rsid w:val="00365817"/>
    <w:rsid w:val="003663E8"/>
    <w:rsid w:val="00366891"/>
    <w:rsid w:val="00366A54"/>
    <w:rsid w:val="00366ADB"/>
    <w:rsid w:val="00366D1B"/>
    <w:rsid w:val="00367E9D"/>
    <w:rsid w:val="003717DA"/>
    <w:rsid w:val="003736F4"/>
    <w:rsid w:val="00375944"/>
    <w:rsid w:val="00377155"/>
    <w:rsid w:val="00382847"/>
    <w:rsid w:val="00384D03"/>
    <w:rsid w:val="003869A3"/>
    <w:rsid w:val="00386AF3"/>
    <w:rsid w:val="00387CFE"/>
    <w:rsid w:val="00391139"/>
    <w:rsid w:val="003924CD"/>
    <w:rsid w:val="003931F7"/>
    <w:rsid w:val="00393E4D"/>
    <w:rsid w:val="0039457A"/>
    <w:rsid w:val="003974EB"/>
    <w:rsid w:val="00397F36"/>
    <w:rsid w:val="003A01BA"/>
    <w:rsid w:val="003A33D7"/>
    <w:rsid w:val="003A3DB6"/>
    <w:rsid w:val="003A44F7"/>
    <w:rsid w:val="003A54BE"/>
    <w:rsid w:val="003A656F"/>
    <w:rsid w:val="003A7475"/>
    <w:rsid w:val="003B1679"/>
    <w:rsid w:val="003B3DD2"/>
    <w:rsid w:val="003B52E9"/>
    <w:rsid w:val="003B6289"/>
    <w:rsid w:val="003C011C"/>
    <w:rsid w:val="003C1837"/>
    <w:rsid w:val="003C22F8"/>
    <w:rsid w:val="003C2F83"/>
    <w:rsid w:val="003C3ABE"/>
    <w:rsid w:val="003C4B21"/>
    <w:rsid w:val="003C4B68"/>
    <w:rsid w:val="003C4EE5"/>
    <w:rsid w:val="003C792C"/>
    <w:rsid w:val="003D1BD4"/>
    <w:rsid w:val="003D2B4C"/>
    <w:rsid w:val="003D5333"/>
    <w:rsid w:val="003D622E"/>
    <w:rsid w:val="003D6727"/>
    <w:rsid w:val="003D7088"/>
    <w:rsid w:val="003E0103"/>
    <w:rsid w:val="003E43CF"/>
    <w:rsid w:val="003E4A21"/>
    <w:rsid w:val="003E4E8B"/>
    <w:rsid w:val="003F005F"/>
    <w:rsid w:val="003F0315"/>
    <w:rsid w:val="003F1AD3"/>
    <w:rsid w:val="003F3E69"/>
    <w:rsid w:val="003F5356"/>
    <w:rsid w:val="003F6142"/>
    <w:rsid w:val="003F7ED3"/>
    <w:rsid w:val="0040033C"/>
    <w:rsid w:val="0040307B"/>
    <w:rsid w:val="004038D2"/>
    <w:rsid w:val="00403FEF"/>
    <w:rsid w:val="00404516"/>
    <w:rsid w:val="00404C85"/>
    <w:rsid w:val="00405A1D"/>
    <w:rsid w:val="004078B2"/>
    <w:rsid w:val="00410EBA"/>
    <w:rsid w:val="004129D9"/>
    <w:rsid w:val="00414F91"/>
    <w:rsid w:val="0041521C"/>
    <w:rsid w:val="00415875"/>
    <w:rsid w:val="00423664"/>
    <w:rsid w:val="00425B47"/>
    <w:rsid w:val="00426113"/>
    <w:rsid w:val="00430B72"/>
    <w:rsid w:val="00433341"/>
    <w:rsid w:val="00433382"/>
    <w:rsid w:val="00433EC3"/>
    <w:rsid w:val="004346C3"/>
    <w:rsid w:val="0043611C"/>
    <w:rsid w:val="00437012"/>
    <w:rsid w:val="00437DC6"/>
    <w:rsid w:val="004409E7"/>
    <w:rsid w:val="00440BB4"/>
    <w:rsid w:val="0044507C"/>
    <w:rsid w:val="00445D04"/>
    <w:rsid w:val="004470DE"/>
    <w:rsid w:val="00447239"/>
    <w:rsid w:val="00447243"/>
    <w:rsid w:val="0045069C"/>
    <w:rsid w:val="0045083B"/>
    <w:rsid w:val="00451FDF"/>
    <w:rsid w:val="004521DC"/>
    <w:rsid w:val="004531C2"/>
    <w:rsid w:val="00453953"/>
    <w:rsid w:val="00453A16"/>
    <w:rsid w:val="004548C0"/>
    <w:rsid w:val="00455664"/>
    <w:rsid w:val="00455BF5"/>
    <w:rsid w:val="00455DE9"/>
    <w:rsid w:val="00457E66"/>
    <w:rsid w:val="0046261D"/>
    <w:rsid w:val="00464122"/>
    <w:rsid w:val="00464721"/>
    <w:rsid w:val="00466138"/>
    <w:rsid w:val="004668F3"/>
    <w:rsid w:val="00470AA3"/>
    <w:rsid w:val="00473584"/>
    <w:rsid w:val="00473B65"/>
    <w:rsid w:val="00475522"/>
    <w:rsid w:val="00476F31"/>
    <w:rsid w:val="00483118"/>
    <w:rsid w:val="00484346"/>
    <w:rsid w:val="004857DA"/>
    <w:rsid w:val="00485F42"/>
    <w:rsid w:val="00486CE5"/>
    <w:rsid w:val="004878B7"/>
    <w:rsid w:val="00493445"/>
    <w:rsid w:val="00493F26"/>
    <w:rsid w:val="004940B3"/>
    <w:rsid w:val="0049476D"/>
    <w:rsid w:val="004950A3"/>
    <w:rsid w:val="004954C9"/>
    <w:rsid w:val="00497A0B"/>
    <w:rsid w:val="004A0553"/>
    <w:rsid w:val="004A0FBB"/>
    <w:rsid w:val="004A25E4"/>
    <w:rsid w:val="004A2815"/>
    <w:rsid w:val="004A5B6B"/>
    <w:rsid w:val="004A6C73"/>
    <w:rsid w:val="004B1568"/>
    <w:rsid w:val="004B1F22"/>
    <w:rsid w:val="004B3BDC"/>
    <w:rsid w:val="004B45CD"/>
    <w:rsid w:val="004B4F72"/>
    <w:rsid w:val="004B6259"/>
    <w:rsid w:val="004B667D"/>
    <w:rsid w:val="004B7292"/>
    <w:rsid w:val="004B796E"/>
    <w:rsid w:val="004C0C8E"/>
    <w:rsid w:val="004C6D84"/>
    <w:rsid w:val="004D01BC"/>
    <w:rsid w:val="004D2521"/>
    <w:rsid w:val="004D2F2E"/>
    <w:rsid w:val="004D47AD"/>
    <w:rsid w:val="004D4821"/>
    <w:rsid w:val="004E0A7D"/>
    <w:rsid w:val="004E15D1"/>
    <w:rsid w:val="004E1F18"/>
    <w:rsid w:val="004E3566"/>
    <w:rsid w:val="004E49ED"/>
    <w:rsid w:val="004E60D0"/>
    <w:rsid w:val="004E7ADD"/>
    <w:rsid w:val="004F24DC"/>
    <w:rsid w:val="004F53AF"/>
    <w:rsid w:val="004F56CE"/>
    <w:rsid w:val="005008FB"/>
    <w:rsid w:val="00502EE0"/>
    <w:rsid w:val="005046CD"/>
    <w:rsid w:val="005046DE"/>
    <w:rsid w:val="005047DF"/>
    <w:rsid w:val="005053A3"/>
    <w:rsid w:val="005076EB"/>
    <w:rsid w:val="00512A13"/>
    <w:rsid w:val="0051565A"/>
    <w:rsid w:val="00515F0E"/>
    <w:rsid w:val="00516C38"/>
    <w:rsid w:val="00516CBA"/>
    <w:rsid w:val="00517383"/>
    <w:rsid w:val="00517F81"/>
    <w:rsid w:val="00520041"/>
    <w:rsid w:val="00522606"/>
    <w:rsid w:val="00522A4C"/>
    <w:rsid w:val="00523AB9"/>
    <w:rsid w:val="00523CA0"/>
    <w:rsid w:val="0052769F"/>
    <w:rsid w:val="00527927"/>
    <w:rsid w:val="0053065E"/>
    <w:rsid w:val="00530D94"/>
    <w:rsid w:val="00532814"/>
    <w:rsid w:val="005349FD"/>
    <w:rsid w:val="00536A3A"/>
    <w:rsid w:val="00540721"/>
    <w:rsid w:val="0054177E"/>
    <w:rsid w:val="005418BA"/>
    <w:rsid w:val="005454CF"/>
    <w:rsid w:val="00546CE3"/>
    <w:rsid w:val="00547744"/>
    <w:rsid w:val="00547C8C"/>
    <w:rsid w:val="005523A8"/>
    <w:rsid w:val="00553D8F"/>
    <w:rsid w:val="00554284"/>
    <w:rsid w:val="005550C3"/>
    <w:rsid w:val="00555E00"/>
    <w:rsid w:val="00555F7B"/>
    <w:rsid w:val="00556914"/>
    <w:rsid w:val="005663F3"/>
    <w:rsid w:val="005668A5"/>
    <w:rsid w:val="00572551"/>
    <w:rsid w:val="005732F2"/>
    <w:rsid w:val="005734B0"/>
    <w:rsid w:val="005745A1"/>
    <w:rsid w:val="005757A5"/>
    <w:rsid w:val="005760EE"/>
    <w:rsid w:val="00577A15"/>
    <w:rsid w:val="00577CA9"/>
    <w:rsid w:val="00577CEE"/>
    <w:rsid w:val="005807F0"/>
    <w:rsid w:val="00580FED"/>
    <w:rsid w:val="00581C71"/>
    <w:rsid w:val="00582000"/>
    <w:rsid w:val="00582116"/>
    <w:rsid w:val="005842EC"/>
    <w:rsid w:val="00585125"/>
    <w:rsid w:val="00586E41"/>
    <w:rsid w:val="0058776F"/>
    <w:rsid w:val="00587835"/>
    <w:rsid w:val="00592B74"/>
    <w:rsid w:val="00593282"/>
    <w:rsid w:val="00593E31"/>
    <w:rsid w:val="0059451E"/>
    <w:rsid w:val="00594AE0"/>
    <w:rsid w:val="005957BC"/>
    <w:rsid w:val="00595C8D"/>
    <w:rsid w:val="00595EF7"/>
    <w:rsid w:val="00596DD8"/>
    <w:rsid w:val="005A0892"/>
    <w:rsid w:val="005A1BA2"/>
    <w:rsid w:val="005A41C2"/>
    <w:rsid w:val="005A673C"/>
    <w:rsid w:val="005A7E04"/>
    <w:rsid w:val="005B1F14"/>
    <w:rsid w:val="005B2D57"/>
    <w:rsid w:val="005B4192"/>
    <w:rsid w:val="005B536A"/>
    <w:rsid w:val="005B69CC"/>
    <w:rsid w:val="005B76F5"/>
    <w:rsid w:val="005C0F9F"/>
    <w:rsid w:val="005C4AEC"/>
    <w:rsid w:val="005C4D6E"/>
    <w:rsid w:val="005C551F"/>
    <w:rsid w:val="005C7D3E"/>
    <w:rsid w:val="005D06A6"/>
    <w:rsid w:val="005D1656"/>
    <w:rsid w:val="005D2400"/>
    <w:rsid w:val="005D3174"/>
    <w:rsid w:val="005D31B4"/>
    <w:rsid w:val="005D3C10"/>
    <w:rsid w:val="005D5BD9"/>
    <w:rsid w:val="005D6383"/>
    <w:rsid w:val="005E0DC2"/>
    <w:rsid w:val="005E0F6E"/>
    <w:rsid w:val="005E1C8C"/>
    <w:rsid w:val="005E4188"/>
    <w:rsid w:val="005E6B45"/>
    <w:rsid w:val="005E74F6"/>
    <w:rsid w:val="005F429E"/>
    <w:rsid w:val="005F5D59"/>
    <w:rsid w:val="005F7093"/>
    <w:rsid w:val="005F71B3"/>
    <w:rsid w:val="005F76CF"/>
    <w:rsid w:val="00601164"/>
    <w:rsid w:val="006024CE"/>
    <w:rsid w:val="00602F5B"/>
    <w:rsid w:val="00603DAD"/>
    <w:rsid w:val="0060459F"/>
    <w:rsid w:val="0060507F"/>
    <w:rsid w:val="00605738"/>
    <w:rsid w:val="00605C97"/>
    <w:rsid w:val="00606154"/>
    <w:rsid w:val="006074CD"/>
    <w:rsid w:val="00607BF2"/>
    <w:rsid w:val="00610151"/>
    <w:rsid w:val="006105E3"/>
    <w:rsid w:val="00612497"/>
    <w:rsid w:val="00612A89"/>
    <w:rsid w:val="00612B49"/>
    <w:rsid w:val="0061325E"/>
    <w:rsid w:val="00613BDF"/>
    <w:rsid w:val="00614C60"/>
    <w:rsid w:val="0061688D"/>
    <w:rsid w:val="00617502"/>
    <w:rsid w:val="006175BA"/>
    <w:rsid w:val="00621CDC"/>
    <w:rsid w:val="00622C47"/>
    <w:rsid w:val="0062305D"/>
    <w:rsid w:val="006245BC"/>
    <w:rsid w:val="00625859"/>
    <w:rsid w:val="00625DDB"/>
    <w:rsid w:val="00631485"/>
    <w:rsid w:val="006331DB"/>
    <w:rsid w:val="006335E7"/>
    <w:rsid w:val="006346C3"/>
    <w:rsid w:val="00634A46"/>
    <w:rsid w:val="00635BD5"/>
    <w:rsid w:val="006367C7"/>
    <w:rsid w:val="00640D9D"/>
    <w:rsid w:val="00645808"/>
    <w:rsid w:val="00646B33"/>
    <w:rsid w:val="00647325"/>
    <w:rsid w:val="006534D4"/>
    <w:rsid w:val="00653816"/>
    <w:rsid w:val="00655084"/>
    <w:rsid w:val="00655123"/>
    <w:rsid w:val="00655DD0"/>
    <w:rsid w:val="00656442"/>
    <w:rsid w:val="00656F17"/>
    <w:rsid w:val="00656FAE"/>
    <w:rsid w:val="0066293A"/>
    <w:rsid w:val="006641B8"/>
    <w:rsid w:val="00664822"/>
    <w:rsid w:val="00665444"/>
    <w:rsid w:val="00665E9E"/>
    <w:rsid w:val="0066736A"/>
    <w:rsid w:val="0067013D"/>
    <w:rsid w:val="0067053E"/>
    <w:rsid w:val="00672351"/>
    <w:rsid w:val="006726A9"/>
    <w:rsid w:val="006742EC"/>
    <w:rsid w:val="006759BE"/>
    <w:rsid w:val="006762F2"/>
    <w:rsid w:val="00676358"/>
    <w:rsid w:val="00677830"/>
    <w:rsid w:val="00681201"/>
    <w:rsid w:val="006820B4"/>
    <w:rsid w:val="00682A43"/>
    <w:rsid w:val="00683A3C"/>
    <w:rsid w:val="00683BA8"/>
    <w:rsid w:val="006851AA"/>
    <w:rsid w:val="00685358"/>
    <w:rsid w:val="00686F7D"/>
    <w:rsid w:val="00690103"/>
    <w:rsid w:val="0069012B"/>
    <w:rsid w:val="0069193A"/>
    <w:rsid w:val="00692531"/>
    <w:rsid w:val="0069315E"/>
    <w:rsid w:val="00693A61"/>
    <w:rsid w:val="006952D6"/>
    <w:rsid w:val="006969AB"/>
    <w:rsid w:val="00696BFB"/>
    <w:rsid w:val="006A1A89"/>
    <w:rsid w:val="006A2CCB"/>
    <w:rsid w:val="006A4119"/>
    <w:rsid w:val="006A5E7C"/>
    <w:rsid w:val="006B0527"/>
    <w:rsid w:val="006B0D3A"/>
    <w:rsid w:val="006B309F"/>
    <w:rsid w:val="006B5D43"/>
    <w:rsid w:val="006B7911"/>
    <w:rsid w:val="006C1D73"/>
    <w:rsid w:val="006C295B"/>
    <w:rsid w:val="006C3CD9"/>
    <w:rsid w:val="006D144D"/>
    <w:rsid w:val="006D23C5"/>
    <w:rsid w:val="006D2C13"/>
    <w:rsid w:val="006D43D5"/>
    <w:rsid w:val="006D46D6"/>
    <w:rsid w:val="006D50AF"/>
    <w:rsid w:val="006D5639"/>
    <w:rsid w:val="006D5D9A"/>
    <w:rsid w:val="006D6B18"/>
    <w:rsid w:val="006E002F"/>
    <w:rsid w:val="006E03E4"/>
    <w:rsid w:val="006E51E2"/>
    <w:rsid w:val="006E59CF"/>
    <w:rsid w:val="006E7A39"/>
    <w:rsid w:val="006F0071"/>
    <w:rsid w:val="006F17BC"/>
    <w:rsid w:val="006F353D"/>
    <w:rsid w:val="006F4456"/>
    <w:rsid w:val="006F5604"/>
    <w:rsid w:val="006F6515"/>
    <w:rsid w:val="006F6B29"/>
    <w:rsid w:val="007002B8"/>
    <w:rsid w:val="00700790"/>
    <w:rsid w:val="00700AD0"/>
    <w:rsid w:val="0070156D"/>
    <w:rsid w:val="00701EA6"/>
    <w:rsid w:val="00703029"/>
    <w:rsid w:val="00703EF9"/>
    <w:rsid w:val="007050D3"/>
    <w:rsid w:val="00710042"/>
    <w:rsid w:val="007117BC"/>
    <w:rsid w:val="007123FD"/>
    <w:rsid w:val="00714E3A"/>
    <w:rsid w:val="00716074"/>
    <w:rsid w:val="00717246"/>
    <w:rsid w:val="00722191"/>
    <w:rsid w:val="00723D76"/>
    <w:rsid w:val="007252DC"/>
    <w:rsid w:val="00725F65"/>
    <w:rsid w:val="00726258"/>
    <w:rsid w:val="00726AA3"/>
    <w:rsid w:val="007276A2"/>
    <w:rsid w:val="00730ABE"/>
    <w:rsid w:val="007315FC"/>
    <w:rsid w:val="007316F3"/>
    <w:rsid w:val="0073393C"/>
    <w:rsid w:val="00733E5E"/>
    <w:rsid w:val="00734662"/>
    <w:rsid w:val="00735D1A"/>
    <w:rsid w:val="00735F2D"/>
    <w:rsid w:val="00737DE8"/>
    <w:rsid w:val="00741277"/>
    <w:rsid w:val="007416E6"/>
    <w:rsid w:val="007428B9"/>
    <w:rsid w:val="00743E97"/>
    <w:rsid w:val="0074651F"/>
    <w:rsid w:val="0074690A"/>
    <w:rsid w:val="00746F8F"/>
    <w:rsid w:val="00747442"/>
    <w:rsid w:val="00751A3F"/>
    <w:rsid w:val="00752277"/>
    <w:rsid w:val="00754EF5"/>
    <w:rsid w:val="00755576"/>
    <w:rsid w:val="0075557B"/>
    <w:rsid w:val="00755EC7"/>
    <w:rsid w:val="0075760D"/>
    <w:rsid w:val="00761DEB"/>
    <w:rsid w:val="00762283"/>
    <w:rsid w:val="007626B7"/>
    <w:rsid w:val="0076389B"/>
    <w:rsid w:val="00765C30"/>
    <w:rsid w:val="0076788C"/>
    <w:rsid w:val="0077024B"/>
    <w:rsid w:val="00772547"/>
    <w:rsid w:val="00776657"/>
    <w:rsid w:val="00777451"/>
    <w:rsid w:val="00777EF2"/>
    <w:rsid w:val="007803F5"/>
    <w:rsid w:val="0078114A"/>
    <w:rsid w:val="00781787"/>
    <w:rsid w:val="00782DAA"/>
    <w:rsid w:val="00784580"/>
    <w:rsid w:val="007851CB"/>
    <w:rsid w:val="00786639"/>
    <w:rsid w:val="007866A6"/>
    <w:rsid w:val="00786DDB"/>
    <w:rsid w:val="00793195"/>
    <w:rsid w:val="0079326F"/>
    <w:rsid w:val="00794A53"/>
    <w:rsid w:val="00795B62"/>
    <w:rsid w:val="007979D9"/>
    <w:rsid w:val="007A0068"/>
    <w:rsid w:val="007A0BCC"/>
    <w:rsid w:val="007A0C24"/>
    <w:rsid w:val="007A18DE"/>
    <w:rsid w:val="007A19DA"/>
    <w:rsid w:val="007A1F71"/>
    <w:rsid w:val="007A2275"/>
    <w:rsid w:val="007A3A0B"/>
    <w:rsid w:val="007A631B"/>
    <w:rsid w:val="007B17BA"/>
    <w:rsid w:val="007B2692"/>
    <w:rsid w:val="007B277E"/>
    <w:rsid w:val="007B2E5B"/>
    <w:rsid w:val="007B3FE2"/>
    <w:rsid w:val="007B4BCC"/>
    <w:rsid w:val="007C1ECD"/>
    <w:rsid w:val="007C3032"/>
    <w:rsid w:val="007C43BA"/>
    <w:rsid w:val="007C5388"/>
    <w:rsid w:val="007C6DFE"/>
    <w:rsid w:val="007C755F"/>
    <w:rsid w:val="007C7769"/>
    <w:rsid w:val="007C7BE4"/>
    <w:rsid w:val="007C7D09"/>
    <w:rsid w:val="007D3EC0"/>
    <w:rsid w:val="007D44AA"/>
    <w:rsid w:val="007D5DA5"/>
    <w:rsid w:val="007D684B"/>
    <w:rsid w:val="007E05A9"/>
    <w:rsid w:val="007E1531"/>
    <w:rsid w:val="007E1928"/>
    <w:rsid w:val="007E1AE2"/>
    <w:rsid w:val="007E35FC"/>
    <w:rsid w:val="007E47F7"/>
    <w:rsid w:val="007E5AEF"/>
    <w:rsid w:val="007E5E6E"/>
    <w:rsid w:val="007E7420"/>
    <w:rsid w:val="007F35D4"/>
    <w:rsid w:val="007F5524"/>
    <w:rsid w:val="007F5D9F"/>
    <w:rsid w:val="007F67B1"/>
    <w:rsid w:val="007F6D4A"/>
    <w:rsid w:val="007F774B"/>
    <w:rsid w:val="007F79BB"/>
    <w:rsid w:val="00801C7C"/>
    <w:rsid w:val="0080211E"/>
    <w:rsid w:val="00802A76"/>
    <w:rsid w:val="008073B8"/>
    <w:rsid w:val="0081054B"/>
    <w:rsid w:val="00810577"/>
    <w:rsid w:val="00812645"/>
    <w:rsid w:val="0081419D"/>
    <w:rsid w:val="00814F09"/>
    <w:rsid w:val="0081518F"/>
    <w:rsid w:val="00815EF1"/>
    <w:rsid w:val="008171FD"/>
    <w:rsid w:val="00817982"/>
    <w:rsid w:val="00821488"/>
    <w:rsid w:val="00821573"/>
    <w:rsid w:val="00823B87"/>
    <w:rsid w:val="00825675"/>
    <w:rsid w:val="0083202D"/>
    <w:rsid w:val="008363B3"/>
    <w:rsid w:val="0083662C"/>
    <w:rsid w:val="00840FFE"/>
    <w:rsid w:val="00841215"/>
    <w:rsid w:val="00842B7C"/>
    <w:rsid w:val="00842D57"/>
    <w:rsid w:val="00842D86"/>
    <w:rsid w:val="00843CF5"/>
    <w:rsid w:val="00844458"/>
    <w:rsid w:val="00845CD2"/>
    <w:rsid w:val="00850A6A"/>
    <w:rsid w:val="0085106A"/>
    <w:rsid w:val="0085189D"/>
    <w:rsid w:val="0085329B"/>
    <w:rsid w:val="00855DF4"/>
    <w:rsid w:val="0085767D"/>
    <w:rsid w:val="00857761"/>
    <w:rsid w:val="0086053F"/>
    <w:rsid w:val="008609F4"/>
    <w:rsid w:val="00860FDF"/>
    <w:rsid w:val="00863726"/>
    <w:rsid w:val="00863D07"/>
    <w:rsid w:val="00864F24"/>
    <w:rsid w:val="00864FE0"/>
    <w:rsid w:val="00865397"/>
    <w:rsid w:val="008667E4"/>
    <w:rsid w:val="0087021D"/>
    <w:rsid w:val="008702BE"/>
    <w:rsid w:val="00870D9C"/>
    <w:rsid w:val="00871283"/>
    <w:rsid w:val="00872239"/>
    <w:rsid w:val="00875CA5"/>
    <w:rsid w:val="00880D79"/>
    <w:rsid w:val="00881048"/>
    <w:rsid w:val="0088368E"/>
    <w:rsid w:val="00883AA5"/>
    <w:rsid w:val="0088459B"/>
    <w:rsid w:val="0088595A"/>
    <w:rsid w:val="00885A34"/>
    <w:rsid w:val="008870A2"/>
    <w:rsid w:val="00887ABB"/>
    <w:rsid w:val="00890DE0"/>
    <w:rsid w:val="00891471"/>
    <w:rsid w:val="008925C6"/>
    <w:rsid w:val="00892E17"/>
    <w:rsid w:val="00893D7C"/>
    <w:rsid w:val="00894C45"/>
    <w:rsid w:val="0089562A"/>
    <w:rsid w:val="008956EE"/>
    <w:rsid w:val="00895F9A"/>
    <w:rsid w:val="008963F1"/>
    <w:rsid w:val="008964D4"/>
    <w:rsid w:val="008975A0"/>
    <w:rsid w:val="008A0031"/>
    <w:rsid w:val="008A0854"/>
    <w:rsid w:val="008A32E0"/>
    <w:rsid w:val="008A4C01"/>
    <w:rsid w:val="008B13B3"/>
    <w:rsid w:val="008B1E10"/>
    <w:rsid w:val="008B298B"/>
    <w:rsid w:val="008B618C"/>
    <w:rsid w:val="008B7EA5"/>
    <w:rsid w:val="008C0C2F"/>
    <w:rsid w:val="008C0DD9"/>
    <w:rsid w:val="008C4B48"/>
    <w:rsid w:val="008C4C8B"/>
    <w:rsid w:val="008C56D1"/>
    <w:rsid w:val="008C676A"/>
    <w:rsid w:val="008C76EB"/>
    <w:rsid w:val="008C7B1A"/>
    <w:rsid w:val="008D032D"/>
    <w:rsid w:val="008D0921"/>
    <w:rsid w:val="008D318A"/>
    <w:rsid w:val="008D376D"/>
    <w:rsid w:val="008D6EDE"/>
    <w:rsid w:val="008E0A49"/>
    <w:rsid w:val="008E4171"/>
    <w:rsid w:val="008E4A77"/>
    <w:rsid w:val="008E5113"/>
    <w:rsid w:val="008F1DE8"/>
    <w:rsid w:val="008F3D77"/>
    <w:rsid w:val="008F4862"/>
    <w:rsid w:val="008F663E"/>
    <w:rsid w:val="008F677D"/>
    <w:rsid w:val="008F6F11"/>
    <w:rsid w:val="008F7D37"/>
    <w:rsid w:val="00901E08"/>
    <w:rsid w:val="00901F28"/>
    <w:rsid w:val="009030A0"/>
    <w:rsid w:val="00905BE5"/>
    <w:rsid w:val="00906A83"/>
    <w:rsid w:val="00911572"/>
    <w:rsid w:val="00916AA5"/>
    <w:rsid w:val="00916FDC"/>
    <w:rsid w:val="0092063E"/>
    <w:rsid w:val="00925E61"/>
    <w:rsid w:val="00926BFC"/>
    <w:rsid w:val="0093062D"/>
    <w:rsid w:val="00930CF1"/>
    <w:rsid w:val="009315B7"/>
    <w:rsid w:val="00932E57"/>
    <w:rsid w:val="00932EF2"/>
    <w:rsid w:val="00933917"/>
    <w:rsid w:val="00934755"/>
    <w:rsid w:val="0093494A"/>
    <w:rsid w:val="009355E9"/>
    <w:rsid w:val="0093594E"/>
    <w:rsid w:val="00936AC1"/>
    <w:rsid w:val="0093725F"/>
    <w:rsid w:val="0094123E"/>
    <w:rsid w:val="009413E6"/>
    <w:rsid w:val="0094194F"/>
    <w:rsid w:val="00941E17"/>
    <w:rsid w:val="009430AC"/>
    <w:rsid w:val="00943CE7"/>
    <w:rsid w:val="00946DBC"/>
    <w:rsid w:val="00947517"/>
    <w:rsid w:val="00947629"/>
    <w:rsid w:val="0095043E"/>
    <w:rsid w:val="00952D86"/>
    <w:rsid w:val="009530DB"/>
    <w:rsid w:val="009538A4"/>
    <w:rsid w:val="00955081"/>
    <w:rsid w:val="00955151"/>
    <w:rsid w:val="009564FD"/>
    <w:rsid w:val="00957745"/>
    <w:rsid w:val="00960A79"/>
    <w:rsid w:val="00961FA4"/>
    <w:rsid w:val="0096267F"/>
    <w:rsid w:val="009631BB"/>
    <w:rsid w:val="0096519D"/>
    <w:rsid w:val="00965791"/>
    <w:rsid w:val="00966E6B"/>
    <w:rsid w:val="00967171"/>
    <w:rsid w:val="0097120A"/>
    <w:rsid w:val="00972A2E"/>
    <w:rsid w:val="00973452"/>
    <w:rsid w:val="00975939"/>
    <w:rsid w:val="00975EAC"/>
    <w:rsid w:val="009762DC"/>
    <w:rsid w:val="00977769"/>
    <w:rsid w:val="009811F0"/>
    <w:rsid w:val="00981C21"/>
    <w:rsid w:val="00983E9E"/>
    <w:rsid w:val="00985288"/>
    <w:rsid w:val="009860C7"/>
    <w:rsid w:val="0098663D"/>
    <w:rsid w:val="00987DF4"/>
    <w:rsid w:val="00991DF2"/>
    <w:rsid w:val="00993538"/>
    <w:rsid w:val="00993C94"/>
    <w:rsid w:val="0099529A"/>
    <w:rsid w:val="009969E4"/>
    <w:rsid w:val="009A2D5C"/>
    <w:rsid w:val="009A4397"/>
    <w:rsid w:val="009A44A7"/>
    <w:rsid w:val="009A47B1"/>
    <w:rsid w:val="009A4C9B"/>
    <w:rsid w:val="009A6175"/>
    <w:rsid w:val="009B08A2"/>
    <w:rsid w:val="009B13CB"/>
    <w:rsid w:val="009B15B3"/>
    <w:rsid w:val="009B2132"/>
    <w:rsid w:val="009B5DA1"/>
    <w:rsid w:val="009B5E57"/>
    <w:rsid w:val="009B633E"/>
    <w:rsid w:val="009B664E"/>
    <w:rsid w:val="009C0FC6"/>
    <w:rsid w:val="009C2279"/>
    <w:rsid w:val="009C3D24"/>
    <w:rsid w:val="009C48DD"/>
    <w:rsid w:val="009C57A3"/>
    <w:rsid w:val="009D0130"/>
    <w:rsid w:val="009D0B02"/>
    <w:rsid w:val="009D28E6"/>
    <w:rsid w:val="009D2F6A"/>
    <w:rsid w:val="009D3B23"/>
    <w:rsid w:val="009D4A59"/>
    <w:rsid w:val="009D4F5B"/>
    <w:rsid w:val="009D602C"/>
    <w:rsid w:val="009D604E"/>
    <w:rsid w:val="009D7E1B"/>
    <w:rsid w:val="009E087A"/>
    <w:rsid w:val="009E0DB6"/>
    <w:rsid w:val="009E1426"/>
    <w:rsid w:val="009E1F9B"/>
    <w:rsid w:val="009E23EB"/>
    <w:rsid w:val="009E2FEB"/>
    <w:rsid w:val="009E3307"/>
    <w:rsid w:val="009E38F1"/>
    <w:rsid w:val="009E39C1"/>
    <w:rsid w:val="009E3D1A"/>
    <w:rsid w:val="009E45F6"/>
    <w:rsid w:val="009E4DC6"/>
    <w:rsid w:val="009E6F6C"/>
    <w:rsid w:val="009F15F6"/>
    <w:rsid w:val="009F1DCA"/>
    <w:rsid w:val="009F36C9"/>
    <w:rsid w:val="009F3F10"/>
    <w:rsid w:val="009F42FB"/>
    <w:rsid w:val="009F57D7"/>
    <w:rsid w:val="009F58B6"/>
    <w:rsid w:val="009F59B3"/>
    <w:rsid w:val="009F6749"/>
    <w:rsid w:val="009F6A99"/>
    <w:rsid w:val="009F77AE"/>
    <w:rsid w:val="009F7E3E"/>
    <w:rsid w:val="00A0047A"/>
    <w:rsid w:val="00A0073F"/>
    <w:rsid w:val="00A011BF"/>
    <w:rsid w:val="00A02676"/>
    <w:rsid w:val="00A02F42"/>
    <w:rsid w:val="00A02FD6"/>
    <w:rsid w:val="00A033A1"/>
    <w:rsid w:val="00A039C2"/>
    <w:rsid w:val="00A059ED"/>
    <w:rsid w:val="00A05A6D"/>
    <w:rsid w:val="00A05D50"/>
    <w:rsid w:val="00A067BA"/>
    <w:rsid w:val="00A07314"/>
    <w:rsid w:val="00A100B8"/>
    <w:rsid w:val="00A100C2"/>
    <w:rsid w:val="00A10F1F"/>
    <w:rsid w:val="00A14301"/>
    <w:rsid w:val="00A14537"/>
    <w:rsid w:val="00A164E0"/>
    <w:rsid w:val="00A20F05"/>
    <w:rsid w:val="00A219E0"/>
    <w:rsid w:val="00A247E7"/>
    <w:rsid w:val="00A24A67"/>
    <w:rsid w:val="00A24DF7"/>
    <w:rsid w:val="00A30CE3"/>
    <w:rsid w:val="00A31399"/>
    <w:rsid w:val="00A32B93"/>
    <w:rsid w:val="00A344F3"/>
    <w:rsid w:val="00A351FB"/>
    <w:rsid w:val="00A357AA"/>
    <w:rsid w:val="00A36181"/>
    <w:rsid w:val="00A369B4"/>
    <w:rsid w:val="00A37C57"/>
    <w:rsid w:val="00A401F0"/>
    <w:rsid w:val="00A41D8C"/>
    <w:rsid w:val="00A42BA8"/>
    <w:rsid w:val="00A42BDC"/>
    <w:rsid w:val="00A42CCA"/>
    <w:rsid w:val="00A4430B"/>
    <w:rsid w:val="00A449EA"/>
    <w:rsid w:val="00A475D2"/>
    <w:rsid w:val="00A47B8A"/>
    <w:rsid w:val="00A50D07"/>
    <w:rsid w:val="00A51548"/>
    <w:rsid w:val="00A52ABE"/>
    <w:rsid w:val="00A54B9D"/>
    <w:rsid w:val="00A561A3"/>
    <w:rsid w:val="00A56E57"/>
    <w:rsid w:val="00A57C79"/>
    <w:rsid w:val="00A60109"/>
    <w:rsid w:val="00A60A3E"/>
    <w:rsid w:val="00A6316B"/>
    <w:rsid w:val="00A63973"/>
    <w:rsid w:val="00A63CE0"/>
    <w:rsid w:val="00A641E9"/>
    <w:rsid w:val="00A64217"/>
    <w:rsid w:val="00A70702"/>
    <w:rsid w:val="00A708FD"/>
    <w:rsid w:val="00A71A33"/>
    <w:rsid w:val="00A73D5A"/>
    <w:rsid w:val="00A74687"/>
    <w:rsid w:val="00A7597F"/>
    <w:rsid w:val="00A779CC"/>
    <w:rsid w:val="00A827BE"/>
    <w:rsid w:val="00A82AA5"/>
    <w:rsid w:val="00A83A93"/>
    <w:rsid w:val="00A83FBB"/>
    <w:rsid w:val="00A84C08"/>
    <w:rsid w:val="00A851EE"/>
    <w:rsid w:val="00A85B7F"/>
    <w:rsid w:val="00A869BF"/>
    <w:rsid w:val="00A87933"/>
    <w:rsid w:val="00A91D8A"/>
    <w:rsid w:val="00A92101"/>
    <w:rsid w:val="00A93132"/>
    <w:rsid w:val="00A935A9"/>
    <w:rsid w:val="00A93993"/>
    <w:rsid w:val="00A93E9E"/>
    <w:rsid w:val="00AA0462"/>
    <w:rsid w:val="00AA0816"/>
    <w:rsid w:val="00AA1264"/>
    <w:rsid w:val="00AA22EA"/>
    <w:rsid w:val="00AA4BB7"/>
    <w:rsid w:val="00AA515D"/>
    <w:rsid w:val="00AA6E01"/>
    <w:rsid w:val="00AA760B"/>
    <w:rsid w:val="00AB10C6"/>
    <w:rsid w:val="00AB14F9"/>
    <w:rsid w:val="00AB26BE"/>
    <w:rsid w:val="00AB2E03"/>
    <w:rsid w:val="00AB3941"/>
    <w:rsid w:val="00AB573B"/>
    <w:rsid w:val="00AB5D9B"/>
    <w:rsid w:val="00AC0208"/>
    <w:rsid w:val="00AC0C9C"/>
    <w:rsid w:val="00AC17F9"/>
    <w:rsid w:val="00AC3086"/>
    <w:rsid w:val="00AC4C1D"/>
    <w:rsid w:val="00AC4C54"/>
    <w:rsid w:val="00AC4EC8"/>
    <w:rsid w:val="00AD08C5"/>
    <w:rsid w:val="00AD100F"/>
    <w:rsid w:val="00AD21E3"/>
    <w:rsid w:val="00AD22C4"/>
    <w:rsid w:val="00AD2AC1"/>
    <w:rsid w:val="00AD41C1"/>
    <w:rsid w:val="00AD4A40"/>
    <w:rsid w:val="00AD4E11"/>
    <w:rsid w:val="00AD5EC4"/>
    <w:rsid w:val="00AD61DA"/>
    <w:rsid w:val="00AD66A4"/>
    <w:rsid w:val="00AD678E"/>
    <w:rsid w:val="00AD7973"/>
    <w:rsid w:val="00AE078C"/>
    <w:rsid w:val="00AE1955"/>
    <w:rsid w:val="00AE2B75"/>
    <w:rsid w:val="00AE654C"/>
    <w:rsid w:val="00AF0FC2"/>
    <w:rsid w:val="00AF17C3"/>
    <w:rsid w:val="00AF5DC7"/>
    <w:rsid w:val="00AF75AC"/>
    <w:rsid w:val="00AF7ACA"/>
    <w:rsid w:val="00B00DA6"/>
    <w:rsid w:val="00B02742"/>
    <w:rsid w:val="00B0369B"/>
    <w:rsid w:val="00B047AE"/>
    <w:rsid w:val="00B048E1"/>
    <w:rsid w:val="00B0517C"/>
    <w:rsid w:val="00B05478"/>
    <w:rsid w:val="00B065B5"/>
    <w:rsid w:val="00B06BD1"/>
    <w:rsid w:val="00B06CC8"/>
    <w:rsid w:val="00B0768F"/>
    <w:rsid w:val="00B07ACF"/>
    <w:rsid w:val="00B124DE"/>
    <w:rsid w:val="00B12F01"/>
    <w:rsid w:val="00B13B94"/>
    <w:rsid w:val="00B1482C"/>
    <w:rsid w:val="00B154FC"/>
    <w:rsid w:val="00B16EBD"/>
    <w:rsid w:val="00B218A1"/>
    <w:rsid w:val="00B21DEC"/>
    <w:rsid w:val="00B226C9"/>
    <w:rsid w:val="00B24B4A"/>
    <w:rsid w:val="00B27488"/>
    <w:rsid w:val="00B31DE8"/>
    <w:rsid w:val="00B36522"/>
    <w:rsid w:val="00B36D73"/>
    <w:rsid w:val="00B40628"/>
    <w:rsid w:val="00B40C80"/>
    <w:rsid w:val="00B42FF9"/>
    <w:rsid w:val="00B43574"/>
    <w:rsid w:val="00B44659"/>
    <w:rsid w:val="00B44C63"/>
    <w:rsid w:val="00B4587F"/>
    <w:rsid w:val="00B45F36"/>
    <w:rsid w:val="00B474EC"/>
    <w:rsid w:val="00B52254"/>
    <w:rsid w:val="00B527EA"/>
    <w:rsid w:val="00B52C19"/>
    <w:rsid w:val="00B5395C"/>
    <w:rsid w:val="00B5525C"/>
    <w:rsid w:val="00B558B7"/>
    <w:rsid w:val="00B61447"/>
    <w:rsid w:val="00B6145D"/>
    <w:rsid w:val="00B62B21"/>
    <w:rsid w:val="00B63396"/>
    <w:rsid w:val="00B63A8F"/>
    <w:rsid w:val="00B63FA7"/>
    <w:rsid w:val="00B641BA"/>
    <w:rsid w:val="00B64FB7"/>
    <w:rsid w:val="00B65239"/>
    <w:rsid w:val="00B65D5D"/>
    <w:rsid w:val="00B716DB"/>
    <w:rsid w:val="00B71C0F"/>
    <w:rsid w:val="00B75693"/>
    <w:rsid w:val="00B759DD"/>
    <w:rsid w:val="00B7686C"/>
    <w:rsid w:val="00B77BA7"/>
    <w:rsid w:val="00B82155"/>
    <w:rsid w:val="00B82602"/>
    <w:rsid w:val="00B85414"/>
    <w:rsid w:val="00B85F84"/>
    <w:rsid w:val="00B870C4"/>
    <w:rsid w:val="00B90974"/>
    <w:rsid w:val="00B90E35"/>
    <w:rsid w:val="00B90F59"/>
    <w:rsid w:val="00B90F86"/>
    <w:rsid w:val="00B92403"/>
    <w:rsid w:val="00B95059"/>
    <w:rsid w:val="00B9512C"/>
    <w:rsid w:val="00BA03AA"/>
    <w:rsid w:val="00BA095A"/>
    <w:rsid w:val="00BA1539"/>
    <w:rsid w:val="00BA172B"/>
    <w:rsid w:val="00BA1D66"/>
    <w:rsid w:val="00BA520C"/>
    <w:rsid w:val="00BB18DC"/>
    <w:rsid w:val="00BB27BD"/>
    <w:rsid w:val="00BB4BD6"/>
    <w:rsid w:val="00BB669A"/>
    <w:rsid w:val="00BB6F13"/>
    <w:rsid w:val="00BB7AF0"/>
    <w:rsid w:val="00BC0B93"/>
    <w:rsid w:val="00BC1B33"/>
    <w:rsid w:val="00BC388A"/>
    <w:rsid w:val="00BC3929"/>
    <w:rsid w:val="00BC47FD"/>
    <w:rsid w:val="00BC77D0"/>
    <w:rsid w:val="00BC7F23"/>
    <w:rsid w:val="00BD0634"/>
    <w:rsid w:val="00BD155F"/>
    <w:rsid w:val="00BD1F79"/>
    <w:rsid w:val="00BD32EC"/>
    <w:rsid w:val="00BD3B68"/>
    <w:rsid w:val="00BD3EC8"/>
    <w:rsid w:val="00BD4AA9"/>
    <w:rsid w:val="00BD57E8"/>
    <w:rsid w:val="00BD6B82"/>
    <w:rsid w:val="00BD7539"/>
    <w:rsid w:val="00BE0729"/>
    <w:rsid w:val="00BE1A4A"/>
    <w:rsid w:val="00BE30FA"/>
    <w:rsid w:val="00BE3537"/>
    <w:rsid w:val="00BE43FD"/>
    <w:rsid w:val="00BE5828"/>
    <w:rsid w:val="00BE59BB"/>
    <w:rsid w:val="00BE6047"/>
    <w:rsid w:val="00BE657C"/>
    <w:rsid w:val="00BE6872"/>
    <w:rsid w:val="00BE6C7A"/>
    <w:rsid w:val="00BE73DB"/>
    <w:rsid w:val="00BF3A01"/>
    <w:rsid w:val="00BF43FC"/>
    <w:rsid w:val="00BF57ED"/>
    <w:rsid w:val="00BF5C48"/>
    <w:rsid w:val="00BF72EB"/>
    <w:rsid w:val="00C00C5E"/>
    <w:rsid w:val="00C03DFA"/>
    <w:rsid w:val="00C05F83"/>
    <w:rsid w:val="00C105C0"/>
    <w:rsid w:val="00C15963"/>
    <w:rsid w:val="00C17618"/>
    <w:rsid w:val="00C20EFE"/>
    <w:rsid w:val="00C210EF"/>
    <w:rsid w:val="00C21C4A"/>
    <w:rsid w:val="00C22A23"/>
    <w:rsid w:val="00C23FAD"/>
    <w:rsid w:val="00C246E8"/>
    <w:rsid w:val="00C24850"/>
    <w:rsid w:val="00C24C96"/>
    <w:rsid w:val="00C24F90"/>
    <w:rsid w:val="00C254D0"/>
    <w:rsid w:val="00C25A7D"/>
    <w:rsid w:val="00C260BF"/>
    <w:rsid w:val="00C26F5B"/>
    <w:rsid w:val="00C27AEE"/>
    <w:rsid w:val="00C30885"/>
    <w:rsid w:val="00C30C66"/>
    <w:rsid w:val="00C30D3A"/>
    <w:rsid w:val="00C31362"/>
    <w:rsid w:val="00C336A2"/>
    <w:rsid w:val="00C36FA8"/>
    <w:rsid w:val="00C4039D"/>
    <w:rsid w:val="00C40EBA"/>
    <w:rsid w:val="00C41373"/>
    <w:rsid w:val="00C42801"/>
    <w:rsid w:val="00C439CB"/>
    <w:rsid w:val="00C460E4"/>
    <w:rsid w:val="00C47FE0"/>
    <w:rsid w:val="00C50030"/>
    <w:rsid w:val="00C52C67"/>
    <w:rsid w:val="00C53F0D"/>
    <w:rsid w:val="00C545C4"/>
    <w:rsid w:val="00C5636A"/>
    <w:rsid w:val="00C57355"/>
    <w:rsid w:val="00C63BDC"/>
    <w:rsid w:val="00C655FF"/>
    <w:rsid w:val="00C66380"/>
    <w:rsid w:val="00C66670"/>
    <w:rsid w:val="00C67C59"/>
    <w:rsid w:val="00C67FB0"/>
    <w:rsid w:val="00C71CD1"/>
    <w:rsid w:val="00C7263F"/>
    <w:rsid w:val="00C7462D"/>
    <w:rsid w:val="00C7567F"/>
    <w:rsid w:val="00C810C2"/>
    <w:rsid w:val="00C8766E"/>
    <w:rsid w:val="00C87964"/>
    <w:rsid w:val="00C9015E"/>
    <w:rsid w:val="00C94923"/>
    <w:rsid w:val="00C955CE"/>
    <w:rsid w:val="00C95978"/>
    <w:rsid w:val="00C9752D"/>
    <w:rsid w:val="00CA042E"/>
    <w:rsid w:val="00CA09AA"/>
    <w:rsid w:val="00CA28CC"/>
    <w:rsid w:val="00CA34C4"/>
    <w:rsid w:val="00CA3F46"/>
    <w:rsid w:val="00CA79E0"/>
    <w:rsid w:val="00CB0CC9"/>
    <w:rsid w:val="00CB3385"/>
    <w:rsid w:val="00CB3569"/>
    <w:rsid w:val="00CB381A"/>
    <w:rsid w:val="00CB6213"/>
    <w:rsid w:val="00CB65FB"/>
    <w:rsid w:val="00CB7A8E"/>
    <w:rsid w:val="00CC0321"/>
    <w:rsid w:val="00CC3F52"/>
    <w:rsid w:val="00CC443D"/>
    <w:rsid w:val="00CC566A"/>
    <w:rsid w:val="00CC5B03"/>
    <w:rsid w:val="00CC6456"/>
    <w:rsid w:val="00CD05CF"/>
    <w:rsid w:val="00CD360D"/>
    <w:rsid w:val="00CD3F5D"/>
    <w:rsid w:val="00CD40B2"/>
    <w:rsid w:val="00CD4B5B"/>
    <w:rsid w:val="00CD4D3C"/>
    <w:rsid w:val="00CE0ACF"/>
    <w:rsid w:val="00CE1655"/>
    <w:rsid w:val="00CE2E7D"/>
    <w:rsid w:val="00CE2F07"/>
    <w:rsid w:val="00CE40A6"/>
    <w:rsid w:val="00CE5A83"/>
    <w:rsid w:val="00CF049C"/>
    <w:rsid w:val="00CF0775"/>
    <w:rsid w:val="00CF0CB2"/>
    <w:rsid w:val="00CF291C"/>
    <w:rsid w:val="00CF304A"/>
    <w:rsid w:val="00CF3C78"/>
    <w:rsid w:val="00CF4040"/>
    <w:rsid w:val="00CF5D89"/>
    <w:rsid w:val="00CF7403"/>
    <w:rsid w:val="00D0128C"/>
    <w:rsid w:val="00D01907"/>
    <w:rsid w:val="00D0240A"/>
    <w:rsid w:val="00D03139"/>
    <w:rsid w:val="00D033D9"/>
    <w:rsid w:val="00D04063"/>
    <w:rsid w:val="00D05CAC"/>
    <w:rsid w:val="00D07008"/>
    <w:rsid w:val="00D077ED"/>
    <w:rsid w:val="00D11096"/>
    <w:rsid w:val="00D11BAA"/>
    <w:rsid w:val="00D12108"/>
    <w:rsid w:val="00D1253A"/>
    <w:rsid w:val="00D13E4E"/>
    <w:rsid w:val="00D14BBA"/>
    <w:rsid w:val="00D17C6B"/>
    <w:rsid w:val="00D203A4"/>
    <w:rsid w:val="00D20F83"/>
    <w:rsid w:val="00D21708"/>
    <w:rsid w:val="00D218AA"/>
    <w:rsid w:val="00D22F2F"/>
    <w:rsid w:val="00D257C7"/>
    <w:rsid w:val="00D26374"/>
    <w:rsid w:val="00D32F02"/>
    <w:rsid w:val="00D33775"/>
    <w:rsid w:val="00D33866"/>
    <w:rsid w:val="00D34247"/>
    <w:rsid w:val="00D36AAD"/>
    <w:rsid w:val="00D36C35"/>
    <w:rsid w:val="00D40780"/>
    <w:rsid w:val="00D425CD"/>
    <w:rsid w:val="00D4439C"/>
    <w:rsid w:val="00D460D4"/>
    <w:rsid w:val="00D464A8"/>
    <w:rsid w:val="00D46C4B"/>
    <w:rsid w:val="00D46D6A"/>
    <w:rsid w:val="00D47CD2"/>
    <w:rsid w:val="00D50080"/>
    <w:rsid w:val="00D51FCE"/>
    <w:rsid w:val="00D53934"/>
    <w:rsid w:val="00D5412E"/>
    <w:rsid w:val="00D564A7"/>
    <w:rsid w:val="00D5676F"/>
    <w:rsid w:val="00D60459"/>
    <w:rsid w:val="00D611F3"/>
    <w:rsid w:val="00D61367"/>
    <w:rsid w:val="00D62501"/>
    <w:rsid w:val="00D62756"/>
    <w:rsid w:val="00D63261"/>
    <w:rsid w:val="00D63594"/>
    <w:rsid w:val="00D646D4"/>
    <w:rsid w:val="00D65033"/>
    <w:rsid w:val="00D65707"/>
    <w:rsid w:val="00D66629"/>
    <w:rsid w:val="00D717F8"/>
    <w:rsid w:val="00D72373"/>
    <w:rsid w:val="00D72823"/>
    <w:rsid w:val="00D75651"/>
    <w:rsid w:val="00D75658"/>
    <w:rsid w:val="00D757B8"/>
    <w:rsid w:val="00D76D33"/>
    <w:rsid w:val="00D8042F"/>
    <w:rsid w:val="00D826AB"/>
    <w:rsid w:val="00D827BB"/>
    <w:rsid w:val="00D82D15"/>
    <w:rsid w:val="00D83335"/>
    <w:rsid w:val="00D83BE5"/>
    <w:rsid w:val="00D9022C"/>
    <w:rsid w:val="00D90A8C"/>
    <w:rsid w:val="00D90B29"/>
    <w:rsid w:val="00D910BF"/>
    <w:rsid w:val="00D932B2"/>
    <w:rsid w:val="00D9597D"/>
    <w:rsid w:val="00D95B68"/>
    <w:rsid w:val="00D96960"/>
    <w:rsid w:val="00D97C34"/>
    <w:rsid w:val="00DA09FA"/>
    <w:rsid w:val="00DA1670"/>
    <w:rsid w:val="00DA221F"/>
    <w:rsid w:val="00DA2AC8"/>
    <w:rsid w:val="00DA3ED3"/>
    <w:rsid w:val="00DA5CC8"/>
    <w:rsid w:val="00DA6ADB"/>
    <w:rsid w:val="00DB1424"/>
    <w:rsid w:val="00DB27F1"/>
    <w:rsid w:val="00DB4242"/>
    <w:rsid w:val="00DB5D66"/>
    <w:rsid w:val="00DB774F"/>
    <w:rsid w:val="00DC1342"/>
    <w:rsid w:val="00DC1A08"/>
    <w:rsid w:val="00DC3894"/>
    <w:rsid w:val="00DC3B03"/>
    <w:rsid w:val="00DC5380"/>
    <w:rsid w:val="00DC6813"/>
    <w:rsid w:val="00DC70A3"/>
    <w:rsid w:val="00DC7D3F"/>
    <w:rsid w:val="00DD0A18"/>
    <w:rsid w:val="00DD173E"/>
    <w:rsid w:val="00DD19F5"/>
    <w:rsid w:val="00DD1A58"/>
    <w:rsid w:val="00DD3750"/>
    <w:rsid w:val="00DD516C"/>
    <w:rsid w:val="00DD6BFD"/>
    <w:rsid w:val="00DD7E63"/>
    <w:rsid w:val="00DE14BB"/>
    <w:rsid w:val="00DE3264"/>
    <w:rsid w:val="00DE5C3B"/>
    <w:rsid w:val="00DE5EE4"/>
    <w:rsid w:val="00DE7062"/>
    <w:rsid w:val="00DE77F0"/>
    <w:rsid w:val="00DF0C07"/>
    <w:rsid w:val="00DF16CB"/>
    <w:rsid w:val="00DF254C"/>
    <w:rsid w:val="00DF32D3"/>
    <w:rsid w:val="00DF4211"/>
    <w:rsid w:val="00DF5D01"/>
    <w:rsid w:val="00E000FF"/>
    <w:rsid w:val="00E01035"/>
    <w:rsid w:val="00E016F1"/>
    <w:rsid w:val="00E036B7"/>
    <w:rsid w:val="00E04ACC"/>
    <w:rsid w:val="00E04BB9"/>
    <w:rsid w:val="00E04F16"/>
    <w:rsid w:val="00E053C8"/>
    <w:rsid w:val="00E06BC3"/>
    <w:rsid w:val="00E06FBA"/>
    <w:rsid w:val="00E070CC"/>
    <w:rsid w:val="00E0715C"/>
    <w:rsid w:val="00E10637"/>
    <w:rsid w:val="00E10806"/>
    <w:rsid w:val="00E11A3E"/>
    <w:rsid w:val="00E13AFF"/>
    <w:rsid w:val="00E15BF7"/>
    <w:rsid w:val="00E15C7C"/>
    <w:rsid w:val="00E16797"/>
    <w:rsid w:val="00E22646"/>
    <w:rsid w:val="00E244E1"/>
    <w:rsid w:val="00E25032"/>
    <w:rsid w:val="00E25AE7"/>
    <w:rsid w:val="00E26EF9"/>
    <w:rsid w:val="00E27FD5"/>
    <w:rsid w:val="00E30A45"/>
    <w:rsid w:val="00E30F04"/>
    <w:rsid w:val="00E3322F"/>
    <w:rsid w:val="00E34543"/>
    <w:rsid w:val="00E36ED6"/>
    <w:rsid w:val="00E37023"/>
    <w:rsid w:val="00E37DA3"/>
    <w:rsid w:val="00E37EB9"/>
    <w:rsid w:val="00E408E0"/>
    <w:rsid w:val="00E4096A"/>
    <w:rsid w:val="00E40D6F"/>
    <w:rsid w:val="00E4275E"/>
    <w:rsid w:val="00E45190"/>
    <w:rsid w:val="00E4675F"/>
    <w:rsid w:val="00E503E8"/>
    <w:rsid w:val="00E51459"/>
    <w:rsid w:val="00E5284D"/>
    <w:rsid w:val="00E551B8"/>
    <w:rsid w:val="00E56070"/>
    <w:rsid w:val="00E60814"/>
    <w:rsid w:val="00E63721"/>
    <w:rsid w:val="00E648DB"/>
    <w:rsid w:val="00E663FC"/>
    <w:rsid w:val="00E71E86"/>
    <w:rsid w:val="00E756A5"/>
    <w:rsid w:val="00E76BFE"/>
    <w:rsid w:val="00E76DA8"/>
    <w:rsid w:val="00E778F2"/>
    <w:rsid w:val="00E77B8D"/>
    <w:rsid w:val="00E80758"/>
    <w:rsid w:val="00E838DA"/>
    <w:rsid w:val="00E85B58"/>
    <w:rsid w:val="00E864FB"/>
    <w:rsid w:val="00E905D3"/>
    <w:rsid w:val="00E90AA7"/>
    <w:rsid w:val="00E91C20"/>
    <w:rsid w:val="00E92B41"/>
    <w:rsid w:val="00E9453F"/>
    <w:rsid w:val="00E94963"/>
    <w:rsid w:val="00E95944"/>
    <w:rsid w:val="00E962AD"/>
    <w:rsid w:val="00EA0F5F"/>
    <w:rsid w:val="00EA3354"/>
    <w:rsid w:val="00EA5621"/>
    <w:rsid w:val="00EA592C"/>
    <w:rsid w:val="00EA7162"/>
    <w:rsid w:val="00EB045A"/>
    <w:rsid w:val="00EB0CFC"/>
    <w:rsid w:val="00EB28DF"/>
    <w:rsid w:val="00EB3EB7"/>
    <w:rsid w:val="00EB5A0D"/>
    <w:rsid w:val="00EB794E"/>
    <w:rsid w:val="00EC0038"/>
    <w:rsid w:val="00EC0C7E"/>
    <w:rsid w:val="00EC206D"/>
    <w:rsid w:val="00EC31EA"/>
    <w:rsid w:val="00EC41F0"/>
    <w:rsid w:val="00EC5397"/>
    <w:rsid w:val="00EC59BE"/>
    <w:rsid w:val="00EC6048"/>
    <w:rsid w:val="00EC6670"/>
    <w:rsid w:val="00ED10E4"/>
    <w:rsid w:val="00ED2C44"/>
    <w:rsid w:val="00ED3089"/>
    <w:rsid w:val="00ED33FD"/>
    <w:rsid w:val="00ED680C"/>
    <w:rsid w:val="00ED6D27"/>
    <w:rsid w:val="00ED7F62"/>
    <w:rsid w:val="00EE1DF5"/>
    <w:rsid w:val="00EE3077"/>
    <w:rsid w:val="00EE6AF9"/>
    <w:rsid w:val="00EE70B0"/>
    <w:rsid w:val="00EE77E3"/>
    <w:rsid w:val="00EE7BF6"/>
    <w:rsid w:val="00EF02B2"/>
    <w:rsid w:val="00EF18E2"/>
    <w:rsid w:val="00EF2A81"/>
    <w:rsid w:val="00EF2C2E"/>
    <w:rsid w:val="00EF3A1E"/>
    <w:rsid w:val="00EF3FFF"/>
    <w:rsid w:val="00EF5A8D"/>
    <w:rsid w:val="00EF70E3"/>
    <w:rsid w:val="00F01A37"/>
    <w:rsid w:val="00F01E77"/>
    <w:rsid w:val="00F06343"/>
    <w:rsid w:val="00F07AF7"/>
    <w:rsid w:val="00F07CA8"/>
    <w:rsid w:val="00F111EC"/>
    <w:rsid w:val="00F131A1"/>
    <w:rsid w:val="00F13EC1"/>
    <w:rsid w:val="00F141A3"/>
    <w:rsid w:val="00F144DF"/>
    <w:rsid w:val="00F156C6"/>
    <w:rsid w:val="00F1770C"/>
    <w:rsid w:val="00F17939"/>
    <w:rsid w:val="00F20C8E"/>
    <w:rsid w:val="00F25F18"/>
    <w:rsid w:val="00F277FA"/>
    <w:rsid w:val="00F30783"/>
    <w:rsid w:val="00F307CA"/>
    <w:rsid w:val="00F33557"/>
    <w:rsid w:val="00F34618"/>
    <w:rsid w:val="00F34FE5"/>
    <w:rsid w:val="00F35552"/>
    <w:rsid w:val="00F356BE"/>
    <w:rsid w:val="00F35BCF"/>
    <w:rsid w:val="00F3761C"/>
    <w:rsid w:val="00F41A73"/>
    <w:rsid w:val="00F41CEF"/>
    <w:rsid w:val="00F427AD"/>
    <w:rsid w:val="00F44046"/>
    <w:rsid w:val="00F44641"/>
    <w:rsid w:val="00F472B3"/>
    <w:rsid w:val="00F51E9E"/>
    <w:rsid w:val="00F52AE3"/>
    <w:rsid w:val="00F548D6"/>
    <w:rsid w:val="00F5675B"/>
    <w:rsid w:val="00F56CD4"/>
    <w:rsid w:val="00F57ACD"/>
    <w:rsid w:val="00F57B2A"/>
    <w:rsid w:val="00F603B9"/>
    <w:rsid w:val="00F60537"/>
    <w:rsid w:val="00F60698"/>
    <w:rsid w:val="00F60B1C"/>
    <w:rsid w:val="00F6195E"/>
    <w:rsid w:val="00F61C1E"/>
    <w:rsid w:val="00F61FFA"/>
    <w:rsid w:val="00F6234C"/>
    <w:rsid w:val="00F63241"/>
    <w:rsid w:val="00F634E1"/>
    <w:rsid w:val="00F70483"/>
    <w:rsid w:val="00F74596"/>
    <w:rsid w:val="00F7497D"/>
    <w:rsid w:val="00F74FF7"/>
    <w:rsid w:val="00F7799F"/>
    <w:rsid w:val="00F817F0"/>
    <w:rsid w:val="00F81C49"/>
    <w:rsid w:val="00F853DE"/>
    <w:rsid w:val="00F90A83"/>
    <w:rsid w:val="00F9257F"/>
    <w:rsid w:val="00F92973"/>
    <w:rsid w:val="00F930FC"/>
    <w:rsid w:val="00F93B91"/>
    <w:rsid w:val="00F9520F"/>
    <w:rsid w:val="00F96405"/>
    <w:rsid w:val="00F97886"/>
    <w:rsid w:val="00FA01D9"/>
    <w:rsid w:val="00FA1D4E"/>
    <w:rsid w:val="00FA272B"/>
    <w:rsid w:val="00FA2765"/>
    <w:rsid w:val="00FA32A9"/>
    <w:rsid w:val="00FA46F6"/>
    <w:rsid w:val="00FA4FEA"/>
    <w:rsid w:val="00FA5D41"/>
    <w:rsid w:val="00FA6EB1"/>
    <w:rsid w:val="00FB0219"/>
    <w:rsid w:val="00FB044E"/>
    <w:rsid w:val="00FB0D32"/>
    <w:rsid w:val="00FB2B61"/>
    <w:rsid w:val="00FB374C"/>
    <w:rsid w:val="00FB4B5D"/>
    <w:rsid w:val="00FB5008"/>
    <w:rsid w:val="00FB6C2A"/>
    <w:rsid w:val="00FB6E8E"/>
    <w:rsid w:val="00FC2482"/>
    <w:rsid w:val="00FC61E5"/>
    <w:rsid w:val="00FC676C"/>
    <w:rsid w:val="00FC6D94"/>
    <w:rsid w:val="00FC7809"/>
    <w:rsid w:val="00FD1EDA"/>
    <w:rsid w:val="00FD3321"/>
    <w:rsid w:val="00FD3446"/>
    <w:rsid w:val="00FD4AEE"/>
    <w:rsid w:val="00FD5E8F"/>
    <w:rsid w:val="00FD6A14"/>
    <w:rsid w:val="00FD70C0"/>
    <w:rsid w:val="00FD71D6"/>
    <w:rsid w:val="00FD7951"/>
    <w:rsid w:val="00FE3B7C"/>
    <w:rsid w:val="00FE4B47"/>
    <w:rsid w:val="00FE5740"/>
    <w:rsid w:val="00FE5841"/>
    <w:rsid w:val="00FE60E8"/>
    <w:rsid w:val="00FE78D1"/>
    <w:rsid w:val="00FF09AE"/>
    <w:rsid w:val="00FF2B25"/>
    <w:rsid w:val="00FF37AE"/>
    <w:rsid w:val="00FF450C"/>
    <w:rsid w:val="00FF5515"/>
    <w:rsid w:val="00FF6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6330C7EB-13AF-4554-976E-7599AEE8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C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2">
    <w:name w:val="表 (格子)2"/>
    <w:basedOn w:val="a1"/>
    <w:next w:val="a5"/>
    <w:uiPriority w:val="59"/>
    <w:rsid w:val="0030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8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96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14BBA"/>
  </w:style>
  <w:style w:type="character" w:styleId="af5">
    <w:name w:val="Hyperlink"/>
    <w:basedOn w:val="a0"/>
    <w:uiPriority w:val="99"/>
    <w:unhideWhenUsed/>
    <w:rsid w:val="00B0517C"/>
    <w:rPr>
      <w:color w:val="0000FF" w:themeColor="hyperlink"/>
      <w:u w:val="single"/>
    </w:rPr>
  </w:style>
  <w:style w:type="character" w:styleId="af6">
    <w:name w:val="Unresolved Mention"/>
    <w:basedOn w:val="a0"/>
    <w:uiPriority w:val="99"/>
    <w:semiHidden/>
    <w:unhideWhenUsed/>
    <w:rsid w:val="00B05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111873216">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50658393">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16985822">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656446425">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c218cf24df75be22c2620a07491b5b34">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8e0a48bd63320cca10424c04ee2a7c9a"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Props1.xml><?xml version="1.0" encoding="utf-8"?>
<ds:datastoreItem xmlns:ds="http://schemas.openxmlformats.org/officeDocument/2006/customXml" ds:itemID="{23EF1AE6-1771-4937-8198-5B9CDC3BF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25C59-73C7-4812-A83A-B6D101BF34D2}">
  <ds:schemaRefs>
    <ds:schemaRef ds:uri="http://schemas.microsoft.com/sharepoint/v3/contenttype/forms"/>
  </ds:schemaRefs>
</ds:datastoreItem>
</file>

<file path=customXml/itemProps3.xml><?xml version="1.0" encoding="utf-8"?>
<ds:datastoreItem xmlns:ds="http://schemas.openxmlformats.org/officeDocument/2006/customXml" ds:itemID="{255613E1-56A4-4142-A87E-51855A046275}">
  <ds:schemaRefs>
    <ds:schemaRef ds:uri="http://schemas.openxmlformats.org/officeDocument/2006/bibliography"/>
  </ds:schemaRefs>
</ds:datastoreItem>
</file>

<file path=customXml/itemProps4.xml><?xml version="1.0" encoding="utf-8"?>
<ds:datastoreItem xmlns:ds="http://schemas.openxmlformats.org/officeDocument/2006/customXml" ds:itemID="{62362A56-AB08-4C85-A550-988BF64ABD90}">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828</Words>
  <Characters>4723</Characters>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