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D5AA" w14:textId="77777777" w:rsidR="00790EF0" w:rsidRPr="00790EF0" w:rsidRDefault="00790EF0" w:rsidP="00790EF0">
      <w:pPr>
        <w:spacing w:line="440" w:lineRule="exact"/>
        <w:jc w:val="center"/>
        <w:rPr>
          <w:rFonts w:ascii="游ゴシック" w:eastAsia="游ゴシック" w:hAnsi="游ゴシック"/>
          <w:b/>
          <w:sz w:val="28"/>
          <w:szCs w:val="28"/>
        </w:rPr>
      </w:pPr>
      <w:r w:rsidRPr="00790EF0">
        <w:rPr>
          <w:rFonts w:ascii="游ゴシック" w:eastAsia="游ゴシック" w:hAnsi="游ゴシック" w:hint="eastAsia"/>
          <w:b/>
          <w:sz w:val="28"/>
          <w:szCs w:val="28"/>
        </w:rPr>
        <w:t>副読本「Ｂ型肝炎　いのちの教育」申込書</w:t>
      </w:r>
    </w:p>
    <w:p w14:paraId="1562CA54" w14:textId="77777777" w:rsidR="00790EF0" w:rsidRDefault="00790EF0" w:rsidP="00617AEB">
      <w:pPr>
        <w:spacing w:line="300" w:lineRule="exact"/>
        <w:rPr>
          <w:rFonts w:ascii="游ゴシック" w:eastAsia="游ゴシック" w:hAnsi="游ゴシック"/>
          <w:sz w:val="24"/>
          <w:szCs w:val="24"/>
        </w:rPr>
      </w:pPr>
    </w:p>
    <w:p w14:paraId="09F8BDC1" w14:textId="00671291" w:rsidR="00220869" w:rsidRDefault="00220869" w:rsidP="00C86D91">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厚生労働省健康</w:t>
      </w:r>
      <w:r w:rsidR="002D502A">
        <w:rPr>
          <w:rFonts w:ascii="游ゴシック" w:eastAsia="游ゴシック" w:hAnsi="游ゴシック" w:hint="eastAsia"/>
          <w:sz w:val="24"/>
          <w:szCs w:val="24"/>
        </w:rPr>
        <w:t>・生活衛生</w:t>
      </w:r>
      <w:r>
        <w:rPr>
          <w:rFonts w:ascii="游ゴシック" w:eastAsia="游ゴシック" w:hAnsi="游ゴシック" w:hint="eastAsia"/>
          <w:sz w:val="24"/>
          <w:szCs w:val="24"/>
        </w:rPr>
        <w:t>局がん・疾病対策課Ｂ型肝炎訴訟対策室　御中</w:t>
      </w:r>
    </w:p>
    <w:p w14:paraId="2694424C" w14:textId="77777777" w:rsidR="00220869" w:rsidRDefault="00220869" w:rsidP="00C86D91">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2D2E38">
        <w:rPr>
          <w:rFonts w:ascii="游ゴシック" w:eastAsia="游ゴシック" w:hAnsi="游ゴシック" w:hint="eastAsia"/>
          <w:sz w:val="24"/>
          <w:szCs w:val="24"/>
        </w:rPr>
        <w:t>【送付先】ＦＡＸ</w:t>
      </w:r>
      <w:r w:rsidR="002D2E38" w:rsidRPr="002D2E38">
        <w:rPr>
          <w:rFonts w:ascii="游ゴシック" w:eastAsia="游ゴシック" w:hAnsi="游ゴシック" w:hint="eastAsia"/>
          <w:sz w:val="24"/>
          <w:szCs w:val="24"/>
        </w:rPr>
        <w:t>：</w:t>
      </w:r>
      <w:r w:rsidR="002D2E38" w:rsidRPr="002D2E38">
        <w:rPr>
          <w:rFonts w:ascii="游ゴシック" w:eastAsia="游ゴシック" w:hAnsi="游ゴシック"/>
          <w:sz w:val="24"/>
          <w:szCs w:val="24"/>
        </w:rPr>
        <w:t xml:space="preserve">03-3595-2169　</w:t>
      </w:r>
      <w:r w:rsidR="002D2E38">
        <w:rPr>
          <w:rFonts w:ascii="游ゴシック" w:eastAsia="游ゴシック" w:hAnsi="游ゴシック" w:hint="eastAsia"/>
          <w:sz w:val="24"/>
          <w:szCs w:val="24"/>
        </w:rPr>
        <w:t xml:space="preserve">／　</w:t>
      </w:r>
      <w:r w:rsidR="002D2E38" w:rsidRPr="002D2E38">
        <w:rPr>
          <w:rFonts w:ascii="游ゴシック" w:eastAsia="游ゴシック" w:hAnsi="游ゴシック"/>
          <w:sz w:val="24"/>
          <w:szCs w:val="24"/>
        </w:rPr>
        <w:t>e-mail：bkan-inochi@mhlw.go.jp</w:t>
      </w:r>
    </w:p>
    <w:p w14:paraId="20C02565" w14:textId="77777777" w:rsidR="00220869" w:rsidRDefault="00220869" w:rsidP="00617AEB">
      <w:pPr>
        <w:spacing w:line="300" w:lineRule="exact"/>
        <w:rPr>
          <w:rFonts w:ascii="游ゴシック" w:eastAsia="游ゴシック" w:hAnsi="游ゴシック"/>
          <w:sz w:val="24"/>
          <w:szCs w:val="24"/>
        </w:rPr>
      </w:pPr>
    </w:p>
    <w:p w14:paraId="43334D84" w14:textId="7C834A89" w:rsidR="00C9766E" w:rsidRDefault="00C9766E" w:rsidP="00317771">
      <w:pPr>
        <w:spacing w:line="440" w:lineRule="exact"/>
        <w:ind w:firstLineChars="100" w:firstLine="240"/>
        <w:rPr>
          <w:rFonts w:ascii="游ゴシック" w:eastAsia="游ゴシック" w:hAnsi="游ゴシック"/>
          <w:sz w:val="24"/>
          <w:szCs w:val="24"/>
        </w:rPr>
      </w:pPr>
      <w:r w:rsidRPr="00C9766E">
        <w:rPr>
          <w:rFonts w:ascii="游ゴシック" w:eastAsia="游ゴシック" w:hAnsi="游ゴシック" w:hint="eastAsia"/>
          <w:sz w:val="24"/>
          <w:szCs w:val="24"/>
        </w:rPr>
        <w:t>副読本「Ｂ型肝炎</w:t>
      </w:r>
      <w:r w:rsidRPr="00C9766E">
        <w:rPr>
          <w:rFonts w:ascii="游ゴシック" w:eastAsia="游ゴシック" w:hAnsi="游ゴシック"/>
          <w:sz w:val="24"/>
          <w:szCs w:val="24"/>
        </w:rPr>
        <w:t xml:space="preserve"> いのちの教育」について、以下のとおり、申し込みいたします。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37"/>
        <w:gridCol w:w="7179"/>
      </w:tblGrid>
      <w:tr w:rsidR="00220869" w14:paraId="660618A8" w14:textId="77777777" w:rsidTr="00C82D40">
        <w:trPr>
          <w:trHeight w:val="848"/>
        </w:trPr>
        <w:tc>
          <w:tcPr>
            <w:tcW w:w="9716" w:type="dxa"/>
            <w:gridSpan w:val="2"/>
            <w:tcBorders>
              <w:top w:val="single" w:sz="12" w:space="0" w:color="auto"/>
              <w:bottom w:val="double" w:sz="4" w:space="0" w:color="auto"/>
            </w:tcBorders>
            <w:shd w:val="clear" w:color="auto" w:fill="E2EFD9" w:themeFill="accent6" w:themeFillTint="33"/>
            <w:vAlign w:val="center"/>
          </w:tcPr>
          <w:p w14:paraId="2231A7FB" w14:textId="77777777" w:rsidR="00EB6AB2" w:rsidRPr="00C9766E" w:rsidRDefault="00C9766E" w:rsidP="00EB6AB2">
            <w:pPr>
              <w:spacing w:line="440" w:lineRule="exact"/>
              <w:jc w:val="center"/>
              <w:rPr>
                <w:rFonts w:ascii="游ゴシック" w:eastAsia="游ゴシック" w:hAnsi="游ゴシック"/>
                <w:b/>
                <w:sz w:val="24"/>
                <w:szCs w:val="24"/>
              </w:rPr>
            </w:pPr>
            <w:r w:rsidRPr="00C9766E">
              <w:rPr>
                <w:rFonts w:ascii="游ゴシック" w:eastAsia="游ゴシック" w:hAnsi="游ゴシック" w:hint="eastAsia"/>
                <w:b/>
                <w:sz w:val="24"/>
                <w:szCs w:val="24"/>
              </w:rPr>
              <w:t xml:space="preserve">副読本「Ｂ型肝炎 </w:t>
            </w:r>
            <w:r w:rsidR="004E67B7">
              <w:rPr>
                <w:rFonts w:ascii="游ゴシック" w:eastAsia="游ゴシック" w:hAnsi="游ゴシック" w:hint="eastAsia"/>
                <w:b/>
                <w:sz w:val="24"/>
                <w:szCs w:val="24"/>
              </w:rPr>
              <w:t>いのちの教育」送付</w:t>
            </w:r>
            <w:r w:rsidRPr="00C9766E">
              <w:rPr>
                <w:rFonts w:ascii="游ゴシック" w:eastAsia="游ゴシック" w:hAnsi="游ゴシック" w:hint="eastAsia"/>
                <w:b/>
                <w:sz w:val="24"/>
                <w:szCs w:val="24"/>
              </w:rPr>
              <w:t>希望</w:t>
            </w:r>
            <w:r w:rsidR="00A75897">
              <w:rPr>
                <w:rFonts w:ascii="游ゴシック" w:eastAsia="游ゴシック" w:hAnsi="游ゴシック" w:hint="eastAsia"/>
                <w:b/>
                <w:sz w:val="24"/>
                <w:szCs w:val="24"/>
              </w:rPr>
              <w:t>・患者講義派遣希望</w:t>
            </w:r>
          </w:p>
        </w:tc>
      </w:tr>
      <w:tr w:rsidR="00220869" w14:paraId="558F6C5F" w14:textId="77777777" w:rsidTr="00DC5257">
        <w:trPr>
          <w:trHeight w:val="850"/>
        </w:trPr>
        <w:tc>
          <w:tcPr>
            <w:tcW w:w="2537" w:type="dxa"/>
            <w:tcBorders>
              <w:top w:val="double" w:sz="4" w:space="0" w:color="auto"/>
              <w:bottom w:val="single" w:sz="4" w:space="0" w:color="auto"/>
            </w:tcBorders>
            <w:vAlign w:val="center"/>
          </w:tcPr>
          <w:p w14:paraId="12ECC205" w14:textId="77777777" w:rsidR="00220869" w:rsidRPr="00220869" w:rsidRDefault="00220869" w:rsidP="00220869">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学校名等</w:t>
            </w:r>
          </w:p>
        </w:tc>
        <w:tc>
          <w:tcPr>
            <w:tcW w:w="7179" w:type="dxa"/>
            <w:tcBorders>
              <w:top w:val="double" w:sz="4" w:space="0" w:color="auto"/>
              <w:bottom w:val="single" w:sz="4" w:space="0" w:color="auto"/>
            </w:tcBorders>
            <w:vAlign w:val="center"/>
          </w:tcPr>
          <w:p w14:paraId="1FDBFD41" w14:textId="77777777" w:rsidR="00220869" w:rsidRDefault="00220869" w:rsidP="00220869">
            <w:pPr>
              <w:spacing w:line="440" w:lineRule="exact"/>
              <w:rPr>
                <w:rFonts w:ascii="游ゴシック" w:eastAsia="游ゴシック" w:hAnsi="游ゴシック"/>
                <w:sz w:val="24"/>
                <w:szCs w:val="24"/>
              </w:rPr>
            </w:pPr>
          </w:p>
        </w:tc>
      </w:tr>
      <w:tr w:rsidR="00C9766E" w14:paraId="6F4C4261" w14:textId="77777777" w:rsidTr="00DC5257">
        <w:trPr>
          <w:trHeight w:val="850"/>
        </w:trPr>
        <w:tc>
          <w:tcPr>
            <w:tcW w:w="2537" w:type="dxa"/>
            <w:tcBorders>
              <w:top w:val="single" w:sz="4" w:space="0" w:color="auto"/>
              <w:bottom w:val="single" w:sz="4" w:space="0" w:color="auto"/>
            </w:tcBorders>
            <w:vAlign w:val="center"/>
          </w:tcPr>
          <w:p w14:paraId="7A3D5678" w14:textId="77777777" w:rsidR="00C9766E" w:rsidRPr="00220869" w:rsidRDefault="00C9766E" w:rsidP="00DE3A5E">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郵送先住所</w:t>
            </w:r>
          </w:p>
        </w:tc>
        <w:tc>
          <w:tcPr>
            <w:tcW w:w="7179" w:type="dxa"/>
            <w:tcBorders>
              <w:top w:val="single" w:sz="4" w:space="0" w:color="auto"/>
              <w:bottom w:val="single" w:sz="4" w:space="0" w:color="auto"/>
            </w:tcBorders>
            <w:vAlign w:val="center"/>
          </w:tcPr>
          <w:p w14:paraId="1E2B3142" w14:textId="77777777" w:rsidR="00C9766E" w:rsidRDefault="00C9766E" w:rsidP="00DE3A5E">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w:t>
            </w:r>
          </w:p>
          <w:p w14:paraId="7A0D6799" w14:textId="77777777" w:rsidR="00C9766E" w:rsidRDefault="00C9766E" w:rsidP="00DE3A5E">
            <w:pPr>
              <w:spacing w:line="440" w:lineRule="exact"/>
              <w:rPr>
                <w:rFonts w:ascii="游ゴシック" w:eastAsia="游ゴシック" w:hAnsi="游ゴシック"/>
                <w:sz w:val="24"/>
                <w:szCs w:val="24"/>
              </w:rPr>
            </w:pPr>
          </w:p>
        </w:tc>
      </w:tr>
      <w:tr w:rsidR="00220869" w14:paraId="679432C4" w14:textId="77777777" w:rsidTr="00DC5257">
        <w:trPr>
          <w:trHeight w:val="850"/>
        </w:trPr>
        <w:tc>
          <w:tcPr>
            <w:tcW w:w="2537" w:type="dxa"/>
            <w:tcBorders>
              <w:top w:val="single" w:sz="4" w:space="0" w:color="auto"/>
            </w:tcBorders>
            <w:vAlign w:val="center"/>
          </w:tcPr>
          <w:p w14:paraId="5B9B6F5C" w14:textId="77777777" w:rsidR="00220869" w:rsidRDefault="00220869" w:rsidP="00220869">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電話番号</w:t>
            </w:r>
          </w:p>
        </w:tc>
        <w:tc>
          <w:tcPr>
            <w:tcW w:w="7179" w:type="dxa"/>
            <w:tcBorders>
              <w:top w:val="single" w:sz="4" w:space="0" w:color="auto"/>
            </w:tcBorders>
            <w:vAlign w:val="center"/>
          </w:tcPr>
          <w:p w14:paraId="750BFA74" w14:textId="77777777" w:rsidR="00220869" w:rsidRDefault="00220869" w:rsidP="00220869">
            <w:pPr>
              <w:spacing w:line="440" w:lineRule="exact"/>
              <w:rPr>
                <w:rFonts w:ascii="游ゴシック" w:eastAsia="游ゴシック" w:hAnsi="游ゴシック"/>
                <w:sz w:val="24"/>
                <w:szCs w:val="24"/>
              </w:rPr>
            </w:pPr>
          </w:p>
        </w:tc>
      </w:tr>
      <w:tr w:rsidR="00220869" w14:paraId="00C940D9" w14:textId="77777777" w:rsidTr="00DC5257">
        <w:trPr>
          <w:trHeight w:val="850"/>
        </w:trPr>
        <w:tc>
          <w:tcPr>
            <w:tcW w:w="2537" w:type="dxa"/>
            <w:vAlign w:val="center"/>
          </w:tcPr>
          <w:p w14:paraId="3B6C8882" w14:textId="77777777" w:rsidR="00220869" w:rsidRDefault="00220869" w:rsidP="00220869">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ＦＡＸ番号</w:t>
            </w:r>
          </w:p>
        </w:tc>
        <w:tc>
          <w:tcPr>
            <w:tcW w:w="7179" w:type="dxa"/>
            <w:vAlign w:val="center"/>
          </w:tcPr>
          <w:p w14:paraId="4DBDAE01" w14:textId="77777777" w:rsidR="00220869" w:rsidRDefault="00220869" w:rsidP="00220869">
            <w:pPr>
              <w:spacing w:line="440" w:lineRule="exact"/>
              <w:rPr>
                <w:rFonts w:ascii="游ゴシック" w:eastAsia="游ゴシック" w:hAnsi="游ゴシック"/>
                <w:sz w:val="24"/>
                <w:szCs w:val="24"/>
              </w:rPr>
            </w:pPr>
          </w:p>
        </w:tc>
      </w:tr>
      <w:tr w:rsidR="00220869" w14:paraId="7DA472DF" w14:textId="77777777" w:rsidTr="00DC5257">
        <w:trPr>
          <w:trHeight w:val="850"/>
        </w:trPr>
        <w:tc>
          <w:tcPr>
            <w:tcW w:w="2537" w:type="dxa"/>
            <w:vAlign w:val="center"/>
          </w:tcPr>
          <w:p w14:paraId="43C96833" w14:textId="77777777" w:rsidR="00220869" w:rsidRDefault="00220869" w:rsidP="00220869">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担当者</w:t>
            </w:r>
          </w:p>
        </w:tc>
        <w:tc>
          <w:tcPr>
            <w:tcW w:w="7179" w:type="dxa"/>
            <w:vAlign w:val="center"/>
          </w:tcPr>
          <w:p w14:paraId="20AF3C2E" w14:textId="77777777" w:rsidR="00220869" w:rsidRDefault="00220869" w:rsidP="00220869">
            <w:pPr>
              <w:spacing w:line="440" w:lineRule="exact"/>
              <w:rPr>
                <w:rFonts w:ascii="游ゴシック" w:eastAsia="游ゴシック" w:hAnsi="游ゴシック"/>
                <w:sz w:val="24"/>
                <w:szCs w:val="24"/>
              </w:rPr>
            </w:pPr>
          </w:p>
        </w:tc>
      </w:tr>
      <w:tr w:rsidR="00220869" w14:paraId="658B2223" w14:textId="77777777" w:rsidTr="00DC5257">
        <w:trPr>
          <w:trHeight w:val="850"/>
        </w:trPr>
        <w:tc>
          <w:tcPr>
            <w:tcW w:w="2537" w:type="dxa"/>
            <w:vAlign w:val="center"/>
          </w:tcPr>
          <w:p w14:paraId="28D7BDC3" w14:textId="77777777" w:rsidR="00220869" w:rsidRDefault="00220869" w:rsidP="00220869">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申込部数</w:t>
            </w:r>
          </w:p>
        </w:tc>
        <w:tc>
          <w:tcPr>
            <w:tcW w:w="7179" w:type="dxa"/>
            <w:vAlign w:val="center"/>
          </w:tcPr>
          <w:p w14:paraId="7797B947" w14:textId="77777777" w:rsidR="00220869" w:rsidRDefault="00220869" w:rsidP="00220869">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生徒用：</w:t>
            </w:r>
          </w:p>
          <w:p w14:paraId="12ABD806" w14:textId="77777777" w:rsidR="00220869" w:rsidRDefault="00220869" w:rsidP="00220869">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教師用：</w:t>
            </w:r>
          </w:p>
        </w:tc>
      </w:tr>
      <w:tr w:rsidR="002D2E38" w14:paraId="76316608" w14:textId="77777777" w:rsidTr="00DC5257">
        <w:trPr>
          <w:trHeight w:val="850"/>
        </w:trPr>
        <w:tc>
          <w:tcPr>
            <w:tcW w:w="2537" w:type="dxa"/>
            <w:vAlign w:val="center"/>
          </w:tcPr>
          <w:p w14:paraId="25A98F41" w14:textId="77777777" w:rsidR="00EB6AB2" w:rsidRDefault="002D2E38" w:rsidP="00EB6AB2">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患者講義の派遣希望の「有」・「無」</w:t>
            </w:r>
          </w:p>
        </w:tc>
        <w:tc>
          <w:tcPr>
            <w:tcW w:w="7179" w:type="dxa"/>
            <w:vAlign w:val="center"/>
          </w:tcPr>
          <w:p w14:paraId="74E971B9" w14:textId="77777777" w:rsidR="002D2E38" w:rsidRDefault="00EB6AB2" w:rsidP="00B812D1">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派遣希望：</w:t>
            </w:r>
          </w:p>
          <w:p w14:paraId="3ABCC07E" w14:textId="77777777" w:rsidR="00EB6AB2" w:rsidRDefault="00EB6AB2" w:rsidP="00B812D1">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（「有」の場合）派遣希望時期：</w:t>
            </w:r>
          </w:p>
        </w:tc>
      </w:tr>
      <w:tr w:rsidR="00DC5257" w14:paraId="5A93C570" w14:textId="77777777" w:rsidTr="00DC5257">
        <w:trPr>
          <w:trHeight w:val="850"/>
        </w:trPr>
        <w:tc>
          <w:tcPr>
            <w:tcW w:w="2537" w:type="dxa"/>
            <w:vAlign w:val="center"/>
          </w:tcPr>
          <w:p w14:paraId="2B89132B" w14:textId="628F5ACC" w:rsidR="00DC5257" w:rsidRDefault="00DC5257" w:rsidP="00EB6AB2">
            <w:pPr>
              <w:spacing w:line="440" w:lineRule="exact"/>
              <w:rPr>
                <w:rFonts w:ascii="游ゴシック" w:eastAsia="游ゴシック" w:hAnsi="游ゴシック"/>
                <w:sz w:val="24"/>
                <w:szCs w:val="24"/>
              </w:rPr>
            </w:pPr>
            <w:r>
              <w:rPr>
                <w:rFonts w:ascii="游ゴシック" w:eastAsia="游ゴシック" w:hAnsi="游ゴシック" w:hint="eastAsia"/>
                <w:sz w:val="24"/>
                <w:szCs w:val="24"/>
              </w:rPr>
              <w:t>備考</w:t>
            </w:r>
          </w:p>
        </w:tc>
        <w:tc>
          <w:tcPr>
            <w:tcW w:w="7179" w:type="dxa"/>
            <w:vAlign w:val="center"/>
          </w:tcPr>
          <w:p w14:paraId="44B122E0" w14:textId="77777777" w:rsidR="00DC5257" w:rsidRDefault="00DC5257" w:rsidP="00B812D1">
            <w:pPr>
              <w:spacing w:line="440" w:lineRule="exact"/>
              <w:rPr>
                <w:rFonts w:ascii="游ゴシック" w:eastAsia="游ゴシック" w:hAnsi="游ゴシック"/>
                <w:sz w:val="24"/>
                <w:szCs w:val="24"/>
              </w:rPr>
            </w:pPr>
          </w:p>
        </w:tc>
      </w:tr>
      <w:tr w:rsidR="00DC5257" w14:paraId="5649D303" w14:textId="77777777" w:rsidTr="00317771">
        <w:trPr>
          <w:trHeight w:val="1518"/>
        </w:trPr>
        <w:tc>
          <w:tcPr>
            <w:tcW w:w="2537" w:type="dxa"/>
            <w:vAlign w:val="center"/>
          </w:tcPr>
          <w:p w14:paraId="16FB4B6B" w14:textId="55BED33E" w:rsidR="00DC5257" w:rsidRDefault="00317771" w:rsidP="00220869">
            <w:pPr>
              <w:spacing w:line="440" w:lineRule="exact"/>
              <w:rPr>
                <w:rFonts w:ascii="游ゴシック" w:eastAsia="游ゴシック" w:hAnsi="游ゴシック"/>
                <w:sz w:val="24"/>
                <w:szCs w:val="24"/>
              </w:rPr>
            </w:pPr>
            <w:r w:rsidRPr="00317771">
              <w:rPr>
                <w:rFonts w:ascii="游ゴシック" w:eastAsia="游ゴシック" w:hAnsi="游ゴシック" w:hint="eastAsia"/>
                <w:sz w:val="24"/>
                <w:szCs w:val="24"/>
              </w:rPr>
              <w:t>全国Ｂ型肝炎原告団・弁護団への情報提供の「可」・「否」</w:t>
            </w:r>
          </w:p>
        </w:tc>
        <w:tc>
          <w:tcPr>
            <w:tcW w:w="7179" w:type="dxa"/>
            <w:vAlign w:val="center"/>
          </w:tcPr>
          <w:p w14:paraId="66DD63C8" w14:textId="5DA8A6B3" w:rsidR="00DC5257" w:rsidRPr="0007158A" w:rsidRDefault="00DC5257" w:rsidP="00220869">
            <w:pPr>
              <w:spacing w:line="440" w:lineRule="exact"/>
              <w:rPr>
                <w:rFonts w:ascii="游ゴシック" w:eastAsia="游ゴシック" w:hAnsi="游ゴシック"/>
                <w:sz w:val="24"/>
                <w:szCs w:val="24"/>
              </w:rPr>
            </w:pPr>
          </w:p>
        </w:tc>
      </w:tr>
    </w:tbl>
    <w:p w14:paraId="69B2AE98" w14:textId="1423AB08" w:rsidR="00317771" w:rsidRPr="001E5758" w:rsidRDefault="00317771" w:rsidP="00617AEB">
      <w:pPr>
        <w:spacing w:line="440" w:lineRule="exact"/>
        <w:ind w:left="220" w:hangingChars="100" w:hanging="220"/>
        <w:rPr>
          <w:rFonts w:ascii="游ゴシック" w:eastAsia="游ゴシック" w:hAnsi="游ゴシック"/>
          <w:sz w:val="22"/>
        </w:rPr>
      </w:pPr>
      <w:r w:rsidRPr="001E5758">
        <w:rPr>
          <w:rFonts w:ascii="游ゴシック" w:eastAsia="游ゴシック" w:hAnsi="游ゴシック" w:hint="eastAsia"/>
          <w:sz w:val="22"/>
        </w:rPr>
        <w:t>※副読本の活用および患者講義の実施は、当省と全国Ｂ型肝炎訴訟原告団・弁護団が連携して取り組んでおります。</w:t>
      </w:r>
      <w:r w:rsidR="00CD2443" w:rsidRPr="001E5758">
        <w:rPr>
          <w:rFonts w:ascii="游ゴシック" w:eastAsia="游ゴシック" w:hAnsi="游ゴシック" w:hint="eastAsia"/>
          <w:sz w:val="22"/>
        </w:rPr>
        <w:t>本申込書記載内容を同団体へ</w:t>
      </w:r>
      <w:r w:rsidRPr="001E5758">
        <w:rPr>
          <w:rFonts w:ascii="游ゴシック" w:eastAsia="游ゴシック" w:hAnsi="游ゴシック" w:hint="eastAsia"/>
          <w:sz w:val="22"/>
        </w:rPr>
        <w:t>情報提供</w:t>
      </w:r>
      <w:r w:rsidR="00CD2443" w:rsidRPr="001E5758">
        <w:rPr>
          <w:rFonts w:ascii="游ゴシック" w:eastAsia="游ゴシック" w:hAnsi="游ゴシック" w:hint="eastAsia"/>
          <w:sz w:val="22"/>
        </w:rPr>
        <w:t>すること</w:t>
      </w:r>
      <w:r w:rsidRPr="001E5758">
        <w:rPr>
          <w:rFonts w:ascii="游ゴシック" w:eastAsia="游ゴシック" w:hAnsi="游ゴシック" w:hint="eastAsia"/>
          <w:sz w:val="22"/>
        </w:rPr>
        <w:t>にご同意いただいた場合、活用促進に向けて同団体より直接ご連絡させていただく場合がございます。</w:t>
      </w:r>
    </w:p>
    <w:p w14:paraId="6930EE62" w14:textId="29638359" w:rsidR="00220869" w:rsidRPr="001E5758" w:rsidRDefault="00C308D9" w:rsidP="00C86D91">
      <w:pPr>
        <w:spacing w:line="440" w:lineRule="exact"/>
        <w:rPr>
          <w:rFonts w:ascii="游ゴシック" w:eastAsia="游ゴシック" w:hAnsi="游ゴシック"/>
          <w:sz w:val="22"/>
        </w:rPr>
      </w:pPr>
      <w:r w:rsidRPr="001E5758">
        <w:rPr>
          <w:rFonts w:ascii="游ゴシック" w:eastAsia="游ゴシック" w:hAnsi="游ゴシック" w:hint="eastAsia"/>
          <w:sz w:val="22"/>
        </w:rPr>
        <w:t>※</w:t>
      </w:r>
      <w:r w:rsidR="004E67B7" w:rsidRPr="001E5758">
        <w:rPr>
          <w:rFonts w:ascii="游ゴシック" w:eastAsia="游ゴシック" w:hAnsi="游ゴシック" w:hint="eastAsia"/>
          <w:sz w:val="22"/>
        </w:rPr>
        <w:t>送付</w:t>
      </w:r>
      <w:r w:rsidR="00EB6AB2" w:rsidRPr="001E5758">
        <w:rPr>
          <w:rFonts w:ascii="游ゴシック" w:eastAsia="游ゴシック" w:hAnsi="游ゴシック" w:hint="eastAsia"/>
          <w:sz w:val="22"/>
        </w:rPr>
        <w:t>の申し込みは</w:t>
      </w:r>
      <w:r w:rsidR="00FF0F39" w:rsidRPr="001E5758">
        <w:rPr>
          <w:rFonts w:ascii="游ゴシック" w:eastAsia="游ゴシック" w:hAnsi="游ゴシック" w:hint="eastAsia"/>
          <w:sz w:val="22"/>
        </w:rPr>
        <w:t>希望部数</w:t>
      </w:r>
      <w:r w:rsidR="004E67B7" w:rsidRPr="001E5758">
        <w:rPr>
          <w:rFonts w:ascii="游ゴシック" w:eastAsia="游ゴシック" w:hAnsi="游ゴシック" w:hint="eastAsia"/>
          <w:sz w:val="22"/>
        </w:rPr>
        <w:t>や時期により、送付</w:t>
      </w:r>
      <w:r w:rsidRPr="001E5758">
        <w:rPr>
          <w:rFonts w:ascii="游ゴシック" w:eastAsia="游ゴシック" w:hAnsi="游ゴシック" w:hint="eastAsia"/>
          <w:sz w:val="22"/>
        </w:rPr>
        <w:t>までにお時間をいただく場合がございます。</w:t>
      </w:r>
    </w:p>
    <w:p w14:paraId="15360CB5" w14:textId="77777777" w:rsidR="00C6103C" w:rsidRPr="00617AEB" w:rsidRDefault="00F729EF" w:rsidP="00F729EF">
      <w:pPr>
        <w:spacing w:line="440" w:lineRule="exact"/>
        <w:ind w:left="220" w:hangingChars="100" w:hanging="220"/>
        <w:rPr>
          <w:rFonts w:ascii="游ゴシック" w:eastAsia="游ゴシック" w:hAnsi="游ゴシック"/>
          <w:sz w:val="22"/>
        </w:rPr>
      </w:pPr>
      <w:r w:rsidRPr="001E5758">
        <w:rPr>
          <w:rFonts w:ascii="游ゴシック" w:eastAsia="游ゴシック" w:hAnsi="游ゴシック" w:hint="eastAsia"/>
          <w:sz w:val="22"/>
        </w:rPr>
        <w:t>※患者講義の</w:t>
      </w:r>
      <w:r w:rsidR="00EB6AB2" w:rsidRPr="001E5758">
        <w:rPr>
          <w:rFonts w:ascii="游ゴシック" w:eastAsia="游ゴシック" w:hAnsi="游ゴシック" w:hint="eastAsia"/>
          <w:sz w:val="22"/>
        </w:rPr>
        <w:t>派遣</w:t>
      </w:r>
      <w:r w:rsidRPr="001E5758">
        <w:rPr>
          <w:rFonts w:ascii="游ゴシック" w:eastAsia="游ゴシック" w:hAnsi="游ゴシック" w:hint="eastAsia"/>
          <w:sz w:val="22"/>
        </w:rPr>
        <w:t>を希望する場合、派遣希望時期よりも余裕をもって申し込みください。</w:t>
      </w:r>
    </w:p>
    <w:sectPr w:rsidR="00C6103C" w:rsidRPr="00617AEB" w:rsidSect="00C308D9">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2AF10" w14:textId="77777777" w:rsidR="002D2E38" w:rsidRDefault="002D2E38" w:rsidP="002D2E38">
      <w:r>
        <w:separator/>
      </w:r>
    </w:p>
  </w:endnote>
  <w:endnote w:type="continuationSeparator" w:id="0">
    <w:p w14:paraId="788B6FEF" w14:textId="77777777" w:rsidR="002D2E38" w:rsidRDefault="002D2E38" w:rsidP="002D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2CD5" w14:textId="77777777" w:rsidR="002D2E38" w:rsidRDefault="002D2E38" w:rsidP="002D2E38">
      <w:r>
        <w:separator/>
      </w:r>
    </w:p>
  </w:footnote>
  <w:footnote w:type="continuationSeparator" w:id="0">
    <w:p w14:paraId="0DB1F4B3" w14:textId="77777777" w:rsidR="002D2E38" w:rsidRDefault="002D2E38" w:rsidP="002D2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96"/>
    <w:rsid w:val="0007158A"/>
    <w:rsid w:val="00127C6E"/>
    <w:rsid w:val="001E5758"/>
    <w:rsid w:val="00220869"/>
    <w:rsid w:val="002D2E38"/>
    <w:rsid w:val="002D502A"/>
    <w:rsid w:val="00317771"/>
    <w:rsid w:val="00384324"/>
    <w:rsid w:val="003D7911"/>
    <w:rsid w:val="004E67B7"/>
    <w:rsid w:val="00540980"/>
    <w:rsid w:val="00617AEB"/>
    <w:rsid w:val="00790EF0"/>
    <w:rsid w:val="00807796"/>
    <w:rsid w:val="009115E9"/>
    <w:rsid w:val="009D7C29"/>
    <w:rsid w:val="00A469BA"/>
    <w:rsid w:val="00A75897"/>
    <w:rsid w:val="00BE0EA4"/>
    <w:rsid w:val="00C308D9"/>
    <w:rsid w:val="00C6103C"/>
    <w:rsid w:val="00C82D40"/>
    <w:rsid w:val="00C86D91"/>
    <w:rsid w:val="00C9766E"/>
    <w:rsid w:val="00CD2443"/>
    <w:rsid w:val="00DC5257"/>
    <w:rsid w:val="00EB6AB2"/>
    <w:rsid w:val="00F729EF"/>
    <w:rsid w:val="00FE0FC3"/>
    <w:rsid w:val="00FF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74FD80B"/>
  <w15:chartTrackingRefBased/>
  <w15:docId w15:val="{4873370A-B599-4215-9987-B0CD8522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7C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7C29"/>
    <w:rPr>
      <w:rFonts w:asciiTheme="majorHAnsi" w:eastAsiaTheme="majorEastAsia" w:hAnsiTheme="majorHAnsi" w:cstheme="majorBidi"/>
      <w:sz w:val="18"/>
      <w:szCs w:val="18"/>
    </w:rPr>
  </w:style>
  <w:style w:type="paragraph" w:styleId="a6">
    <w:name w:val="header"/>
    <w:basedOn w:val="a"/>
    <w:link w:val="a7"/>
    <w:uiPriority w:val="99"/>
    <w:unhideWhenUsed/>
    <w:rsid w:val="002D2E38"/>
    <w:pPr>
      <w:tabs>
        <w:tab w:val="center" w:pos="4252"/>
        <w:tab w:val="right" w:pos="8504"/>
      </w:tabs>
      <w:snapToGrid w:val="0"/>
    </w:pPr>
  </w:style>
  <w:style w:type="character" w:customStyle="1" w:styleId="a7">
    <w:name w:val="ヘッダー (文字)"/>
    <w:basedOn w:val="a0"/>
    <w:link w:val="a6"/>
    <w:uiPriority w:val="99"/>
    <w:rsid w:val="002D2E38"/>
  </w:style>
  <w:style w:type="paragraph" w:styleId="a8">
    <w:name w:val="footer"/>
    <w:basedOn w:val="a"/>
    <w:link w:val="a9"/>
    <w:uiPriority w:val="99"/>
    <w:unhideWhenUsed/>
    <w:rsid w:val="002D2E38"/>
    <w:pPr>
      <w:tabs>
        <w:tab w:val="center" w:pos="4252"/>
        <w:tab w:val="right" w:pos="8504"/>
      </w:tabs>
      <w:snapToGrid w:val="0"/>
    </w:pPr>
  </w:style>
  <w:style w:type="character" w:customStyle="1" w:styleId="a9">
    <w:name w:val="フッター (文字)"/>
    <w:basedOn w:val="a0"/>
    <w:link w:val="a8"/>
    <w:uiPriority w:val="99"/>
    <w:rsid w:val="002D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45AC-F580-4268-888D-97610B8A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Words>
  <Characters>439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