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847B8" w14:textId="276491DB" w:rsidR="00EA18F6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</w:t>
      </w:r>
      <w:r w:rsidR="00EF40E7">
        <w:rPr>
          <w:rFonts w:hint="eastAsia"/>
          <w:b/>
          <w:sz w:val="28"/>
          <w:lang w:eastAsia="ja-JP"/>
        </w:rPr>
        <w:t>第四十七条</w:t>
      </w:r>
      <w:r w:rsidRPr="00036F16">
        <w:rPr>
          <w:rFonts w:hint="eastAsia"/>
          <w:b/>
          <w:sz w:val="28"/>
          <w:lang w:eastAsia="ja-JP"/>
        </w:rPr>
        <w:t>第一項に規定する高額障害福祉サービス等給付費</w:t>
      </w:r>
      <w:r w:rsidR="00EA18F6">
        <w:rPr>
          <w:rFonts w:hint="eastAsia"/>
          <w:b/>
          <w:sz w:val="28"/>
          <w:lang w:eastAsia="ja-JP"/>
        </w:rPr>
        <w:t>支給申請書</w:t>
      </w:r>
    </w:p>
    <w:p w14:paraId="242F201D" w14:textId="431AA137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E4A24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71164CCC" w14:textId="77777777" w:rsidR="00F9145A" w:rsidRDefault="00F9145A" w:rsidP="00EA18F6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F8D17AE" w14:textId="77777777" w:rsidR="00F9145A" w:rsidRPr="00A16F52" w:rsidRDefault="00F9145A" w:rsidP="00EA18F6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F42CA8">
        <w:trPr>
          <w:trHeight w:val="510"/>
          <w:jc w:val="center"/>
        </w:trPr>
        <w:tc>
          <w:tcPr>
            <w:tcW w:w="2312" w:type="dxa"/>
            <w:vAlign w:val="center"/>
          </w:tcPr>
          <w:p w14:paraId="05B8871C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5F21C858" w14:textId="1323E988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77778D29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2E0FBFE5" w14:textId="406F472B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A49C788" w14:textId="77777777" w:rsidR="00EA18F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2D418B8F" w14:textId="4206CF41" w:rsidR="00C80199" w:rsidRPr="00A275A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DB2DD5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DB2DD5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465649F7" w:rsidR="00CA723E" w:rsidRPr="007F04BF" w:rsidRDefault="00EA18F6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A9C11" wp14:editId="4EAADE60">
                <wp:simplePos x="0" y="0"/>
                <wp:positionH relativeFrom="margin">
                  <wp:posOffset>47625</wp:posOffset>
                </wp:positionH>
                <wp:positionV relativeFrom="paragraph">
                  <wp:posOffset>36195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7CE31" w14:textId="77777777" w:rsidR="00EA18F6" w:rsidRPr="000D5DFF" w:rsidRDefault="00EA18F6" w:rsidP="00EA18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A9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.75pt;margin-top:2.8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D7Y4YH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09F7CE31" w14:textId="77777777" w:rsidR="00EA18F6" w:rsidRPr="000D5DFF" w:rsidRDefault="00EA18F6" w:rsidP="00EA18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10BD3992" w:rsidR="00EF40E7" w:rsidRDefault="00EF40E7">
      <w:pPr>
        <w:rPr>
          <w:lang w:eastAsia="ja-JP"/>
        </w:rPr>
      </w:pPr>
    </w:p>
    <w:sectPr w:rsidR="00961423" w:rsidSect="00EA18F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ECFBB" w14:textId="6B24DD28" w:rsidR="00EA18F6" w:rsidRDefault="00EA18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53229" wp14:editId="31E08C1B">
              <wp:simplePos x="0" y="0"/>
              <wp:positionH relativeFrom="margin">
                <wp:posOffset>0</wp:posOffset>
              </wp:positionH>
              <wp:positionV relativeFrom="page">
                <wp:posOffset>94615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AAC013" w14:textId="77777777" w:rsidR="00EA18F6" w:rsidRPr="00967DE7" w:rsidRDefault="00EA18F6" w:rsidP="00EA18F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53229" id="正方形/長方形 2" o:spid="_x0000_s1027" style="position:absolute;margin-left:0;margin-top:7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Gi0Ga7aAAAABgEAAA8AAAAAAAAAAAAA&#10;AAAAAwUAAGRycy9kb3ducmV2LnhtbFBLBQYAAAAABAAEAPMAAAAKBgAAAAA=&#10;" filled="f" stroked="f" strokeweight="1pt">
              <v:textbox>
                <w:txbxContent>
                  <w:p w14:paraId="57AAC013" w14:textId="77777777" w:rsidR="00EA18F6" w:rsidRPr="00967DE7" w:rsidRDefault="00EA18F6" w:rsidP="00EA18F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094887"/>
    <w:rsid w:val="001526B1"/>
    <w:rsid w:val="001717FC"/>
    <w:rsid w:val="002B26B0"/>
    <w:rsid w:val="002B5247"/>
    <w:rsid w:val="002C1EBF"/>
    <w:rsid w:val="002C68E0"/>
    <w:rsid w:val="00334FFD"/>
    <w:rsid w:val="00520DB6"/>
    <w:rsid w:val="00574E1F"/>
    <w:rsid w:val="005B13A1"/>
    <w:rsid w:val="00661D79"/>
    <w:rsid w:val="0070409D"/>
    <w:rsid w:val="007E4A24"/>
    <w:rsid w:val="009C0C06"/>
    <w:rsid w:val="009F5EE0"/>
    <w:rsid w:val="00A036B1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B2DD5"/>
    <w:rsid w:val="00EA18F6"/>
    <w:rsid w:val="00EF40E7"/>
    <w:rsid w:val="00F30155"/>
    <w:rsid w:val="00F42CA8"/>
    <w:rsid w:val="00F9145A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25d6edc-9fc2-47f6-a05d-431feacdcae4"/>
    <ds:schemaRef ds:uri="05454652-2587-4000-899f-88d1d412956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4141C3-9300-4C38-B67F-EC0905444BF0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dcterms:created xsi:type="dcterms:W3CDTF">2022-02-08T06:04:00Z</dcterms:created>
  <dcterms:modified xsi:type="dcterms:W3CDTF">2025-12-13T00:10:00Z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