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488E" w14:textId="77777777" w:rsidR="001D6110" w:rsidRPr="00781207" w:rsidRDefault="001D6110" w:rsidP="00AB19F3">
      <w:pPr>
        <w:pStyle w:val="ac"/>
        <w:spacing w:before="153" w:line="226" w:lineRule="exact"/>
        <w:ind w:right="457" w:firstLineChars="100" w:firstLine="240"/>
        <w:jc w:val="right"/>
        <w:rPr>
          <w:rFonts w:asciiTheme="minorEastAsia" w:eastAsiaTheme="minorEastAsia" w:hAnsiTheme="minorEastAsia"/>
          <w:color w:val="000000" w:themeColor="text1"/>
          <w:szCs w:val="21"/>
        </w:rPr>
      </w:pPr>
      <w:r w:rsidRPr="00781207">
        <w:rPr>
          <w:rFonts w:asciiTheme="minorEastAsia" w:eastAsiaTheme="minorEastAsia" w:hAnsiTheme="minorEastAsia" w:hint="eastAsia"/>
          <w:color w:val="000000" w:themeColor="text1"/>
          <w:szCs w:val="21"/>
          <w:highlight w:val="white"/>
        </w:rPr>
        <w:t>（別</w:t>
      </w:r>
      <w:r w:rsidR="00F62F94">
        <w:rPr>
          <w:rFonts w:asciiTheme="minorEastAsia" w:eastAsiaTheme="minorEastAsia" w:hAnsiTheme="minorEastAsia" w:hint="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添）</w:t>
      </w:r>
    </w:p>
    <w:p w14:paraId="783462BF" w14:textId="77777777" w:rsidR="001D6110" w:rsidRPr="00781207" w:rsidRDefault="001D6110" w:rsidP="00AF61C9">
      <w:pPr>
        <w:pStyle w:val="ac"/>
        <w:spacing w:before="153" w:line="226" w:lineRule="exact"/>
        <w:ind w:right="-23" w:firstLineChars="100" w:firstLine="240"/>
        <w:jc w:val="center"/>
        <w:rPr>
          <w:rFonts w:asciiTheme="minorEastAsia" w:eastAsiaTheme="minorEastAsia" w:hAnsiTheme="minorEastAsia"/>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重篤副作用疾患別対応マニュアル記載項目</w:t>
      </w:r>
    </w:p>
    <w:p w14:paraId="0CBD4090" w14:textId="77777777" w:rsidR="001D6110" w:rsidRPr="00781207" w:rsidRDefault="001D6110" w:rsidP="001D6110">
      <w:pPr>
        <w:rPr>
          <w:rFonts w:asciiTheme="minorEastAsia" w:eastAsiaTheme="minorEastAsia" w:hAnsiTheme="minorEastAsia"/>
          <w:color w:val="000000" w:themeColor="text1"/>
          <w:szCs w:val="21"/>
        </w:rPr>
      </w:pPr>
    </w:p>
    <w:p w14:paraId="53627B80" w14:textId="77777777" w:rsidR="001D6110" w:rsidRPr="00781207" w:rsidRDefault="001D6110" w:rsidP="001D6110">
      <w:pPr>
        <w:rPr>
          <w:rFonts w:asciiTheme="minorEastAsia" w:eastAsiaTheme="minorEastAsia" w:hAnsiTheme="minorEastAsia"/>
          <w:color w:val="000000" w:themeColor="text1"/>
          <w:szCs w:val="21"/>
        </w:rPr>
      </w:pPr>
    </w:p>
    <w:p w14:paraId="0428B745" w14:textId="77777777" w:rsidR="001D6110" w:rsidRPr="00781207" w:rsidRDefault="001D6110" w:rsidP="001D6110">
      <w:pPr>
        <w:pStyle w:val="ac"/>
        <w:spacing w:before="2"/>
        <w:ind w:right="-23" w:firstLine="10"/>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１）</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副作用名（日本語表記、英語表記）</w:t>
      </w:r>
      <w:r w:rsidRPr="00781207">
        <w:rPr>
          <w:rFonts w:asciiTheme="minorEastAsia" w:eastAsiaTheme="minorEastAsia" w:hAnsiTheme="minorEastAsia"/>
          <w:color w:val="000000" w:themeColor="text1"/>
          <w:szCs w:val="21"/>
          <w:highlight w:val="white"/>
        </w:rPr>
        <w:t xml:space="preserve">                                                            </w:t>
      </w:r>
    </w:p>
    <w:p w14:paraId="290B7669" w14:textId="77777777" w:rsidR="001D6110" w:rsidRPr="00781207" w:rsidRDefault="001D6110" w:rsidP="001D6110">
      <w:pPr>
        <w:pStyle w:val="ac"/>
        <w:spacing w:afterLines="50" w:after="181"/>
        <w:ind w:right="-23" w:firstLine="442"/>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同義語、</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ＩＣＤ１０のコード等を幅広に記載する。</w:t>
      </w:r>
    </w:p>
    <w:p w14:paraId="37CA514B" w14:textId="77777777" w:rsidR="001D6110" w:rsidRPr="00781207" w:rsidRDefault="001D6110" w:rsidP="001D6110">
      <w:pPr>
        <w:pStyle w:val="ac"/>
        <w:ind w:right="-23" w:firstLine="5"/>
        <w:rPr>
          <w:rFonts w:asciiTheme="minorEastAsia" w:eastAsiaTheme="minorEastAsia" w:hAnsiTheme="minorEastAsia"/>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２</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早期発見と早期対応のポイント．</w:t>
      </w:r>
      <w:r w:rsidRPr="00781207">
        <w:rPr>
          <w:rFonts w:asciiTheme="minorEastAsia" w:eastAsiaTheme="minorEastAsia" w:hAnsiTheme="minorEastAsia"/>
          <w:color w:val="000000" w:themeColor="text1"/>
          <w:szCs w:val="21"/>
          <w:highlight w:val="white"/>
        </w:rPr>
        <w:t xml:space="preserve"> </w:t>
      </w:r>
    </w:p>
    <w:p w14:paraId="679D7818" w14:textId="77777777" w:rsidR="001D6110" w:rsidRPr="00781207" w:rsidRDefault="001D6110" w:rsidP="00AF61C9">
      <w:pPr>
        <w:pStyle w:val="ac"/>
        <w:ind w:leftChars="200" w:left="720" w:right="-23" w:hangingChars="100" w:hanging="240"/>
        <w:rPr>
          <w:rFonts w:asciiTheme="minorEastAsia" w:eastAsiaTheme="minorEastAsia" w:hAnsiTheme="minorEastAsia"/>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副作用の好発時期、リスク因子を踏まえ、処方にあたり注意すべき点がある場合は、そのポイントを記載する。</w:t>
      </w:r>
      <w:r w:rsidRPr="00781207">
        <w:rPr>
          <w:rFonts w:asciiTheme="minorEastAsia" w:eastAsiaTheme="minorEastAsia" w:hAnsiTheme="minorEastAsia"/>
          <w:color w:val="000000" w:themeColor="text1"/>
          <w:szCs w:val="21"/>
          <w:highlight w:val="white"/>
        </w:rPr>
        <w:t xml:space="preserve">                          </w:t>
      </w:r>
    </w:p>
    <w:p w14:paraId="1F15265C" w14:textId="77777777" w:rsidR="001D6110" w:rsidRPr="00781207" w:rsidRDefault="001D6110" w:rsidP="00AF61C9">
      <w:pPr>
        <w:pStyle w:val="ac"/>
        <w:ind w:leftChars="200" w:left="720" w:right="-23" w:hangingChars="100" w:hanging="240"/>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患者若しくは家族等が早期に認識しうる症状、早期発見に必要な検査がある場合は、そのポイントを記載する。</w:t>
      </w:r>
    </w:p>
    <w:p w14:paraId="096D51A5" w14:textId="27E258F4" w:rsidR="001D6110" w:rsidRPr="00781207" w:rsidRDefault="001D6110" w:rsidP="00AF61C9">
      <w:pPr>
        <w:pStyle w:val="ac"/>
        <w:ind w:leftChars="200" w:left="720" w:right="-23" w:hangingChars="100" w:hanging="240"/>
        <w:rPr>
          <w:rFonts w:asciiTheme="minorEastAsia" w:eastAsiaTheme="minorEastAsia" w:hAnsiTheme="minorEastAsia"/>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患者が重篤副作用の初期症状を訴えてきた際、検査で重篤副作用の発現が疑われた場合の対応のポイントを記載する。</w:t>
      </w:r>
      <w:r w:rsidRPr="00781207">
        <w:rPr>
          <w:rFonts w:asciiTheme="minorEastAsia" w:eastAsiaTheme="minorEastAsia" w:hAnsiTheme="minorEastAsia"/>
          <w:color w:val="000000" w:themeColor="text1"/>
          <w:szCs w:val="21"/>
          <w:highlight w:val="white"/>
        </w:rPr>
        <w:t xml:space="preserve">                                       </w:t>
      </w:r>
    </w:p>
    <w:p w14:paraId="41E1DF96" w14:textId="77777777" w:rsidR="001D6110" w:rsidRPr="00781207" w:rsidRDefault="001D6110" w:rsidP="001D6110">
      <w:pPr>
        <w:pStyle w:val="ac"/>
        <w:numPr>
          <w:ilvl w:val="0"/>
          <w:numId w:val="3"/>
        </w:numPr>
        <w:ind w:right="-23"/>
        <w:rPr>
          <w:rFonts w:asciiTheme="minorEastAsia" w:eastAsiaTheme="minorEastAsia" w:hAnsiTheme="minorEastAsia"/>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詳細、根拠データは以下の項目ごとに記載する。</w:t>
      </w:r>
      <w:r w:rsidRPr="00781207">
        <w:rPr>
          <w:rFonts w:asciiTheme="minorEastAsia" w:eastAsiaTheme="minorEastAsia" w:hAnsiTheme="minorEastAsia"/>
          <w:color w:val="000000" w:themeColor="text1"/>
          <w:szCs w:val="21"/>
          <w:highlight w:val="white"/>
        </w:rPr>
        <w:t xml:space="preserve">                            </w:t>
      </w:r>
    </w:p>
    <w:p w14:paraId="114B639F" w14:textId="77777777" w:rsidR="001D6110" w:rsidRPr="00781207" w:rsidRDefault="001D6110" w:rsidP="001D6110">
      <w:pPr>
        <w:pStyle w:val="ac"/>
        <w:numPr>
          <w:ilvl w:val="0"/>
          <w:numId w:val="2"/>
        </w:numPr>
        <w:ind w:right="-23"/>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作用の好発時期</w:t>
      </w:r>
      <w:r w:rsidRPr="00781207">
        <w:rPr>
          <w:rFonts w:asciiTheme="minorEastAsia" w:eastAsiaTheme="minorEastAsia" w:hAnsiTheme="minorEastAsia"/>
          <w:color w:val="000000" w:themeColor="text1"/>
          <w:szCs w:val="21"/>
          <w:highlight w:val="white"/>
        </w:rPr>
        <w:t xml:space="preserve">                                                            </w:t>
      </w:r>
    </w:p>
    <w:p w14:paraId="14399458" w14:textId="77777777" w:rsidR="001D6110" w:rsidRPr="00781207" w:rsidRDefault="001D6110" w:rsidP="001D6110">
      <w:pPr>
        <w:pStyle w:val="ac"/>
        <w:numPr>
          <w:ilvl w:val="0"/>
          <w:numId w:val="2"/>
        </w:numPr>
        <w:ind w:right="-23"/>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患者側のリスク因子</w:t>
      </w:r>
      <w:r w:rsidRPr="00781207">
        <w:rPr>
          <w:rFonts w:asciiTheme="minorEastAsia" w:eastAsiaTheme="minorEastAsia" w:hAnsiTheme="minorEastAsia"/>
          <w:color w:val="000000" w:themeColor="text1"/>
          <w:szCs w:val="21"/>
          <w:highlight w:val="white"/>
        </w:rPr>
        <w:t xml:space="preserve">                     </w:t>
      </w:r>
    </w:p>
    <w:p w14:paraId="7FFCB5AD" w14:textId="77777777" w:rsidR="001D6110" w:rsidRPr="00781207" w:rsidRDefault="001D6110" w:rsidP="001D6110">
      <w:pPr>
        <w:pStyle w:val="ac"/>
        <w:numPr>
          <w:ilvl w:val="0"/>
          <w:numId w:val="2"/>
        </w:numPr>
        <w:ind w:right="-23"/>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投楽上のリスク因子</w:t>
      </w:r>
      <w:r w:rsidRPr="00781207">
        <w:rPr>
          <w:rFonts w:asciiTheme="minorEastAsia" w:eastAsiaTheme="minorEastAsia" w:hAnsiTheme="minorEastAsia"/>
          <w:color w:val="000000" w:themeColor="text1"/>
          <w:szCs w:val="21"/>
          <w:highlight w:val="white"/>
        </w:rPr>
        <w:t xml:space="preserve">            </w:t>
      </w:r>
    </w:p>
    <w:p w14:paraId="1CD2B984" w14:textId="77777777" w:rsidR="001D6110" w:rsidRPr="00781207" w:rsidRDefault="001D6110" w:rsidP="001D6110">
      <w:pPr>
        <w:pStyle w:val="ac"/>
        <w:numPr>
          <w:ilvl w:val="0"/>
          <w:numId w:val="2"/>
        </w:numPr>
        <w:ind w:right="-23"/>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患者若しくは家族等が早期に認識しうる症状</w:t>
      </w:r>
    </w:p>
    <w:p w14:paraId="5B23C69B" w14:textId="317B3DFE" w:rsidR="001D6110" w:rsidRPr="00781207" w:rsidRDefault="001D6110" w:rsidP="001D6110">
      <w:pPr>
        <w:pStyle w:val="ac"/>
        <w:ind w:right="-23" w:firstLine="600"/>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（医療関係者が早期に認識しうる症状）</w:t>
      </w:r>
      <w:r w:rsidRPr="00781207">
        <w:rPr>
          <w:rFonts w:asciiTheme="minorEastAsia" w:eastAsiaTheme="minorEastAsia" w:hAnsiTheme="minorEastAsia"/>
          <w:color w:val="000000" w:themeColor="text1"/>
          <w:szCs w:val="21"/>
          <w:highlight w:val="white"/>
        </w:rPr>
        <w:t xml:space="preserve"> </w:t>
      </w:r>
    </w:p>
    <w:p w14:paraId="0687175B" w14:textId="77777777" w:rsidR="001D6110" w:rsidRPr="00781207" w:rsidRDefault="001D6110" w:rsidP="001D6110">
      <w:pPr>
        <w:pStyle w:val="ac"/>
        <w:numPr>
          <w:ilvl w:val="0"/>
          <w:numId w:val="2"/>
        </w:numPr>
        <w:spacing w:afterLines="50" w:after="181"/>
        <w:ind w:left="0" w:right="-23" w:firstLine="432"/>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早期発見に必要な検査と実施時期</w:t>
      </w:r>
    </w:p>
    <w:p w14:paraId="0797B8E2" w14:textId="77777777" w:rsidR="001D6110" w:rsidRPr="00781207" w:rsidRDefault="001D6110" w:rsidP="001D6110">
      <w:pPr>
        <w:pStyle w:val="ac"/>
        <w:ind w:right="-23"/>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３）</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典型的症例概要</w:t>
      </w:r>
      <w:r w:rsidRPr="00781207">
        <w:rPr>
          <w:rFonts w:asciiTheme="minorEastAsia" w:eastAsiaTheme="minorEastAsia" w:hAnsiTheme="minorEastAsia"/>
          <w:color w:val="000000" w:themeColor="text1"/>
          <w:szCs w:val="21"/>
          <w:highlight w:val="white"/>
        </w:rPr>
        <w:t xml:space="preserve">                                                            </w:t>
      </w:r>
    </w:p>
    <w:p w14:paraId="629C59C4" w14:textId="77777777" w:rsidR="001D6110" w:rsidRPr="00781207" w:rsidRDefault="001D6110" w:rsidP="00AF61C9">
      <w:pPr>
        <w:pStyle w:val="ac"/>
        <w:ind w:leftChars="250" w:left="720" w:right="-23" w:hangingChars="50" w:hanging="120"/>
        <w:jc w:val="both"/>
        <w:rPr>
          <w:rFonts w:asciiTheme="minorEastAsia" w:eastAsiaTheme="minorEastAsia" w:hAnsiTheme="minorEastAsia"/>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副作用発現までの経過（早期発見に役立つ自覚症状、検査値）、副作用発現後の転帰等に、薬剤毎の特徴や発生機序毎の特徴がある場合は、</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それぞれについて</w:t>
      </w:r>
      <w:r w:rsidR="00AF61C9" w:rsidRPr="00781207">
        <w:rPr>
          <w:rFonts w:asciiTheme="minorEastAsia" w:eastAsiaTheme="minorEastAsia" w:hAnsiTheme="minorEastAsia" w:hint="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時系列で示し解説する。</w:t>
      </w:r>
    </w:p>
    <w:p w14:paraId="232C9FBA" w14:textId="77777777" w:rsidR="001D6110" w:rsidRPr="00781207" w:rsidRDefault="001D6110" w:rsidP="00AF61C9">
      <w:pPr>
        <w:pStyle w:val="ac"/>
        <w:spacing w:afterLines="50" w:after="181"/>
        <w:ind w:right="-23" w:firstLineChars="250" w:firstLine="600"/>
        <w:jc w:val="both"/>
        <w:rPr>
          <w:rFonts w:asciiTheme="minorEastAsia" w:eastAsiaTheme="minorEastAsia" w:hAnsiTheme="minorEastAsia"/>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文献等から適切な典型的症例を紹介する。</w:t>
      </w:r>
    </w:p>
    <w:p w14:paraId="01F86F27" w14:textId="77777777" w:rsidR="001D6110" w:rsidRPr="00781207" w:rsidRDefault="001D6110" w:rsidP="001D6110">
      <w:pPr>
        <w:pStyle w:val="ac"/>
        <w:spacing w:afterLines="50" w:after="181"/>
        <w:ind w:right="-23" w:firstLine="14"/>
        <w:rPr>
          <w:rFonts w:asciiTheme="minorEastAsia" w:eastAsiaTheme="minorEastAsia" w:hAnsiTheme="minorEastAsia"/>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４）</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副作用報告件数</w:t>
      </w:r>
    </w:p>
    <w:p w14:paraId="32CCD0B5" w14:textId="6005F956" w:rsidR="001D6110" w:rsidRPr="00781207" w:rsidRDefault="001D6110" w:rsidP="001D6110">
      <w:pPr>
        <w:pStyle w:val="ac"/>
        <w:ind w:right="-23" w:firstLine="14"/>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５）</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文献・参考資料</w:t>
      </w:r>
    </w:p>
    <w:p w14:paraId="766F89AB" w14:textId="44DF3F9F" w:rsidR="001D6110" w:rsidRPr="00781207" w:rsidRDefault="001D6110" w:rsidP="00AF61C9">
      <w:pPr>
        <w:pStyle w:val="ac"/>
        <w:ind w:leftChars="200" w:left="600" w:right="-23" w:hangingChars="50" w:hanging="120"/>
        <w:rPr>
          <w:rFonts w:asciiTheme="minorEastAsia" w:eastAsiaTheme="minorEastAsia" w:hAnsiTheme="minorEastAsia"/>
          <w:color w:val="000000" w:themeColor="text1"/>
          <w:sz w:val="32"/>
        </w:rPr>
      </w:pPr>
      <w:r w:rsidRPr="00781207">
        <w:rPr>
          <w:rFonts w:asciiTheme="minorEastAsia" w:eastAsiaTheme="minorEastAsia" w:hAnsiTheme="minorEastAsia" w:hint="eastAsia"/>
          <w:color w:val="000000" w:themeColor="text1"/>
          <w:szCs w:val="21"/>
          <w:highlight w:val="white"/>
        </w:rPr>
        <w:t>・</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引用した文献や当該副作用に関する参考資料（ＰｕｂＭｅｄの検索一覧、学会発表等）について一覧を掲載する。</w:t>
      </w:r>
    </w:p>
    <w:p w14:paraId="300154C4" w14:textId="77777777" w:rsidR="00BC7DE5" w:rsidRPr="00781207" w:rsidRDefault="00BC7DE5" w:rsidP="00657553">
      <w:pPr>
        <w:ind w:right="960"/>
        <w:rPr>
          <w:rFonts w:asciiTheme="minorEastAsia" w:eastAsiaTheme="minorEastAsia" w:hAnsiTheme="minorEastAsia"/>
          <w:color w:val="000000" w:themeColor="text1"/>
        </w:rPr>
      </w:pPr>
    </w:p>
    <w:sectPr w:rsidR="00BC7DE5" w:rsidRPr="00781207" w:rsidSect="004B0D67">
      <w:headerReference w:type="default" r:id="rId11"/>
      <w:footerReference w:type="even" r:id="rId12"/>
      <w:footerReference w:type="default" r:id="rId13"/>
      <w:headerReference w:type="first" r:id="rId14"/>
      <w:footerReference w:type="first" r:id="rId15"/>
      <w:type w:val="continuous"/>
      <w:pgSz w:w="11906" w:h="16838"/>
      <w:pgMar w:top="1418" w:right="1134" w:bottom="1418" w:left="1134" w:header="1077" w:footer="720" w:gutter="0"/>
      <w:pgNumType w:fmt="numberInDash" w:start="10"/>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3A342" w14:textId="77777777" w:rsidR="006446A5" w:rsidRDefault="006446A5">
      <w:r>
        <w:separator/>
      </w:r>
    </w:p>
  </w:endnote>
  <w:endnote w:type="continuationSeparator" w:id="0">
    <w:p w14:paraId="56735284" w14:textId="77777777" w:rsidR="006446A5" w:rsidRDefault="0064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B03F" w14:textId="77777777" w:rsidR="004B0D67" w:rsidRDefault="004B0D67">
    <w:pPr>
      <w:pStyle w:val="a7"/>
      <w:jc w:val="center"/>
    </w:pPr>
    <w:r>
      <w:fldChar w:fldCharType="begin"/>
    </w:r>
    <w:r>
      <w:instrText>PAGE   \* MERGEFORMAT</w:instrText>
    </w:r>
    <w:r>
      <w:fldChar w:fldCharType="separate"/>
    </w:r>
    <w:r w:rsidRPr="004B0D67">
      <w:rPr>
        <w:noProof/>
        <w:lang w:val="ja-JP"/>
      </w:rPr>
      <w:t>-</w:t>
    </w:r>
    <w:r>
      <w:rPr>
        <w:noProof/>
      </w:rPr>
      <w:t xml:space="preserve"> 18 -</w:t>
    </w:r>
    <w:r>
      <w:fldChar w:fldCharType="end"/>
    </w:r>
  </w:p>
  <w:p w14:paraId="5ADA30D5" w14:textId="77777777" w:rsidR="004B0D67" w:rsidRDefault="004B0D6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6158" w14:textId="77777777" w:rsidR="004B0D67" w:rsidRDefault="004B0D67">
    <w:pPr>
      <w:pStyle w:val="a7"/>
      <w:jc w:val="center"/>
    </w:pPr>
  </w:p>
  <w:p w14:paraId="0646568C" w14:textId="77777777" w:rsidR="00E73F81" w:rsidRDefault="00E73F8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1256" w14:textId="77777777" w:rsidR="005A2925" w:rsidRDefault="005A2925">
    <w:pPr>
      <w:pStyle w:val="a7"/>
      <w:jc w:val="center"/>
    </w:pPr>
  </w:p>
  <w:p w14:paraId="5C0628BC" w14:textId="77777777" w:rsidR="00E73F81" w:rsidRDefault="00E73F81" w:rsidP="00E73F8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DAF8E" w14:textId="77777777" w:rsidR="006446A5" w:rsidRDefault="006446A5">
      <w:r>
        <w:rPr>
          <w:rFonts w:ascii="ＭＳ 明朝" w:cs="Times New Roman"/>
          <w:color w:val="auto"/>
          <w:sz w:val="2"/>
          <w:szCs w:val="2"/>
        </w:rPr>
        <w:continuationSeparator/>
      </w:r>
    </w:p>
  </w:footnote>
  <w:footnote w:type="continuationSeparator" w:id="0">
    <w:p w14:paraId="4871A531" w14:textId="77777777" w:rsidR="006446A5" w:rsidRDefault="00644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5CBD" w14:textId="77777777" w:rsidR="00D16886" w:rsidRPr="00D16886" w:rsidRDefault="00D16886">
    <w:pPr>
      <w:adjustRightInd/>
      <w:spacing w:line="288" w:lineRule="exac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D570" w14:textId="77777777" w:rsidR="00F42CEA" w:rsidRDefault="00F42CEA">
    <w:pPr>
      <w:pStyle w:val="a5"/>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ED6"/>
    <w:multiLevelType w:val="hybridMultilevel"/>
    <w:tmpl w:val="FFFFFFFF"/>
    <w:lvl w:ilvl="0" w:tplc="61DE071E">
      <w:start w:val="1"/>
      <w:numFmt w:val="decimalEnclosedCircle"/>
      <w:lvlText w:val="%1"/>
      <w:lvlJc w:val="left"/>
      <w:pPr>
        <w:ind w:left="792" w:hanging="360"/>
      </w:pPr>
      <w:rPr>
        <w:rFonts w:cs="ＭＳ Ｐ明朝" w:hint="default"/>
        <w:color w:val="000000"/>
        <w:sz w:val="19"/>
      </w:rPr>
    </w:lvl>
    <w:lvl w:ilvl="1" w:tplc="04090017" w:tentative="1">
      <w:start w:val="1"/>
      <w:numFmt w:val="aiueoFullWidth"/>
      <w:lvlText w:val="(%2)"/>
      <w:lvlJc w:val="left"/>
      <w:pPr>
        <w:ind w:left="1272" w:hanging="420"/>
      </w:pPr>
      <w:rPr>
        <w:rFonts w:cs="Times New Roman"/>
      </w:rPr>
    </w:lvl>
    <w:lvl w:ilvl="2" w:tplc="04090011" w:tentative="1">
      <w:start w:val="1"/>
      <w:numFmt w:val="decimalEnclosedCircle"/>
      <w:lvlText w:val="%3"/>
      <w:lvlJc w:val="left"/>
      <w:pPr>
        <w:ind w:left="1692" w:hanging="420"/>
      </w:pPr>
      <w:rPr>
        <w:rFonts w:cs="Times New Roman"/>
      </w:rPr>
    </w:lvl>
    <w:lvl w:ilvl="3" w:tplc="0409000F" w:tentative="1">
      <w:start w:val="1"/>
      <w:numFmt w:val="decimal"/>
      <w:lvlText w:val="%4."/>
      <w:lvlJc w:val="left"/>
      <w:pPr>
        <w:ind w:left="2112" w:hanging="420"/>
      </w:pPr>
      <w:rPr>
        <w:rFonts w:cs="Times New Roman"/>
      </w:rPr>
    </w:lvl>
    <w:lvl w:ilvl="4" w:tplc="04090017" w:tentative="1">
      <w:start w:val="1"/>
      <w:numFmt w:val="aiueoFullWidth"/>
      <w:lvlText w:val="(%5)"/>
      <w:lvlJc w:val="left"/>
      <w:pPr>
        <w:ind w:left="2532" w:hanging="420"/>
      </w:pPr>
      <w:rPr>
        <w:rFonts w:cs="Times New Roman"/>
      </w:rPr>
    </w:lvl>
    <w:lvl w:ilvl="5" w:tplc="04090011" w:tentative="1">
      <w:start w:val="1"/>
      <w:numFmt w:val="decimalEnclosedCircle"/>
      <w:lvlText w:val="%6"/>
      <w:lvlJc w:val="left"/>
      <w:pPr>
        <w:ind w:left="2952" w:hanging="420"/>
      </w:pPr>
      <w:rPr>
        <w:rFonts w:cs="Times New Roman"/>
      </w:rPr>
    </w:lvl>
    <w:lvl w:ilvl="6" w:tplc="0409000F" w:tentative="1">
      <w:start w:val="1"/>
      <w:numFmt w:val="decimal"/>
      <w:lvlText w:val="%7."/>
      <w:lvlJc w:val="left"/>
      <w:pPr>
        <w:ind w:left="3372" w:hanging="420"/>
      </w:pPr>
      <w:rPr>
        <w:rFonts w:cs="Times New Roman"/>
      </w:rPr>
    </w:lvl>
    <w:lvl w:ilvl="7" w:tplc="04090017" w:tentative="1">
      <w:start w:val="1"/>
      <w:numFmt w:val="aiueoFullWidth"/>
      <w:lvlText w:val="(%8)"/>
      <w:lvlJc w:val="left"/>
      <w:pPr>
        <w:ind w:left="3792" w:hanging="420"/>
      </w:pPr>
      <w:rPr>
        <w:rFonts w:cs="Times New Roman"/>
      </w:rPr>
    </w:lvl>
    <w:lvl w:ilvl="8" w:tplc="04090011" w:tentative="1">
      <w:start w:val="1"/>
      <w:numFmt w:val="decimalEnclosedCircle"/>
      <w:lvlText w:val="%9"/>
      <w:lvlJc w:val="left"/>
      <w:pPr>
        <w:ind w:left="4212" w:hanging="420"/>
      </w:pPr>
      <w:rPr>
        <w:rFonts w:cs="Times New Roman"/>
      </w:rPr>
    </w:lvl>
  </w:abstractNum>
  <w:abstractNum w:abstractNumId="1" w15:restartNumberingAfterBreak="0">
    <w:nsid w:val="1FBF1615"/>
    <w:multiLevelType w:val="hybridMultilevel"/>
    <w:tmpl w:val="FFFFFFFF"/>
    <w:lvl w:ilvl="0" w:tplc="5DA8673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2C05B68"/>
    <w:multiLevelType w:val="hybridMultilevel"/>
    <w:tmpl w:val="FFFFFFFF"/>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3" w15:restartNumberingAfterBreak="0">
    <w:nsid w:val="5EEF5440"/>
    <w:multiLevelType w:val="hybridMultilevel"/>
    <w:tmpl w:val="FFFFFFFF"/>
    <w:lvl w:ilvl="0" w:tplc="FCAE4D20">
      <w:numFmt w:val="bullet"/>
      <w:lvlText w:val="・"/>
      <w:lvlJc w:val="left"/>
      <w:pPr>
        <w:ind w:left="792" w:hanging="360"/>
      </w:pPr>
      <w:rPr>
        <w:rFonts w:ascii="ＭＳ 明朝" w:eastAsia="ＭＳ 明朝" w:hAnsi="ＭＳ 明朝"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num w:numId="1" w16cid:durableId="1586643534">
    <w:abstractNumId w:val="2"/>
  </w:num>
  <w:num w:numId="2" w16cid:durableId="1845899471">
    <w:abstractNumId w:val="0"/>
  </w:num>
  <w:num w:numId="3" w16cid:durableId="992105175">
    <w:abstractNumId w:val="3"/>
  </w:num>
  <w:num w:numId="4" w16cid:durableId="944116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E7DD9"/>
    <w:rsid w:val="000100B9"/>
    <w:rsid w:val="00012263"/>
    <w:rsid w:val="00020D22"/>
    <w:rsid w:val="00052B34"/>
    <w:rsid w:val="00053946"/>
    <w:rsid w:val="0005492E"/>
    <w:rsid w:val="00075D8D"/>
    <w:rsid w:val="000816F9"/>
    <w:rsid w:val="000838B5"/>
    <w:rsid w:val="000904D3"/>
    <w:rsid w:val="00091F7D"/>
    <w:rsid w:val="00094AC2"/>
    <w:rsid w:val="00097182"/>
    <w:rsid w:val="00097908"/>
    <w:rsid w:val="000B17E9"/>
    <w:rsid w:val="000C1127"/>
    <w:rsid w:val="000C1135"/>
    <w:rsid w:val="000C6425"/>
    <w:rsid w:val="000E0028"/>
    <w:rsid w:val="000F44D6"/>
    <w:rsid w:val="000F4CE7"/>
    <w:rsid w:val="000F53D8"/>
    <w:rsid w:val="000F68CB"/>
    <w:rsid w:val="00122D65"/>
    <w:rsid w:val="00123F60"/>
    <w:rsid w:val="00126D42"/>
    <w:rsid w:val="00140451"/>
    <w:rsid w:val="00142660"/>
    <w:rsid w:val="001537F7"/>
    <w:rsid w:val="00153803"/>
    <w:rsid w:val="00154BE3"/>
    <w:rsid w:val="001566C6"/>
    <w:rsid w:val="00165E37"/>
    <w:rsid w:val="00166949"/>
    <w:rsid w:val="00173682"/>
    <w:rsid w:val="00177698"/>
    <w:rsid w:val="00180B92"/>
    <w:rsid w:val="00184F7F"/>
    <w:rsid w:val="00193C1A"/>
    <w:rsid w:val="00196CEE"/>
    <w:rsid w:val="001971A6"/>
    <w:rsid w:val="001A4899"/>
    <w:rsid w:val="001A708F"/>
    <w:rsid w:val="001D383C"/>
    <w:rsid w:val="001D6110"/>
    <w:rsid w:val="001E0FDB"/>
    <w:rsid w:val="001E107A"/>
    <w:rsid w:val="001F01B5"/>
    <w:rsid w:val="001F1701"/>
    <w:rsid w:val="002015F2"/>
    <w:rsid w:val="00202FB7"/>
    <w:rsid w:val="00205C4A"/>
    <w:rsid w:val="00237726"/>
    <w:rsid w:val="0026043C"/>
    <w:rsid w:val="002761E5"/>
    <w:rsid w:val="00291F07"/>
    <w:rsid w:val="00295874"/>
    <w:rsid w:val="002A385D"/>
    <w:rsid w:val="002A7C29"/>
    <w:rsid w:val="002B3C82"/>
    <w:rsid w:val="002C4119"/>
    <w:rsid w:val="002C450F"/>
    <w:rsid w:val="002D3D4F"/>
    <w:rsid w:val="002E7822"/>
    <w:rsid w:val="002F4521"/>
    <w:rsid w:val="002F5996"/>
    <w:rsid w:val="003079AD"/>
    <w:rsid w:val="00312CBB"/>
    <w:rsid w:val="003158B9"/>
    <w:rsid w:val="00341D70"/>
    <w:rsid w:val="00341EEC"/>
    <w:rsid w:val="0034226B"/>
    <w:rsid w:val="00345B47"/>
    <w:rsid w:val="00355504"/>
    <w:rsid w:val="003679A4"/>
    <w:rsid w:val="0037294A"/>
    <w:rsid w:val="00372B95"/>
    <w:rsid w:val="00375A39"/>
    <w:rsid w:val="003849D7"/>
    <w:rsid w:val="0038747D"/>
    <w:rsid w:val="003910E5"/>
    <w:rsid w:val="003936F6"/>
    <w:rsid w:val="00394D94"/>
    <w:rsid w:val="003A2714"/>
    <w:rsid w:val="003C1056"/>
    <w:rsid w:val="003C1436"/>
    <w:rsid w:val="003D2CAA"/>
    <w:rsid w:val="003E0004"/>
    <w:rsid w:val="003F1AC3"/>
    <w:rsid w:val="0041349D"/>
    <w:rsid w:val="00422D2E"/>
    <w:rsid w:val="00430528"/>
    <w:rsid w:val="00433D30"/>
    <w:rsid w:val="004414E8"/>
    <w:rsid w:val="00452D08"/>
    <w:rsid w:val="00455ECE"/>
    <w:rsid w:val="0046769E"/>
    <w:rsid w:val="004776B0"/>
    <w:rsid w:val="004903F1"/>
    <w:rsid w:val="00493CA2"/>
    <w:rsid w:val="004A72E3"/>
    <w:rsid w:val="004B0D67"/>
    <w:rsid w:val="004C1A96"/>
    <w:rsid w:val="004C6F37"/>
    <w:rsid w:val="004F3BA6"/>
    <w:rsid w:val="004F3E6E"/>
    <w:rsid w:val="00503CAD"/>
    <w:rsid w:val="00511224"/>
    <w:rsid w:val="005163DD"/>
    <w:rsid w:val="00523D4C"/>
    <w:rsid w:val="00527F97"/>
    <w:rsid w:val="0053615D"/>
    <w:rsid w:val="005374DA"/>
    <w:rsid w:val="00537FD5"/>
    <w:rsid w:val="005417A1"/>
    <w:rsid w:val="00542918"/>
    <w:rsid w:val="00551F3D"/>
    <w:rsid w:val="00562421"/>
    <w:rsid w:val="0056771A"/>
    <w:rsid w:val="005715BF"/>
    <w:rsid w:val="005871C7"/>
    <w:rsid w:val="00593639"/>
    <w:rsid w:val="005A2925"/>
    <w:rsid w:val="005A352D"/>
    <w:rsid w:val="005B3AA9"/>
    <w:rsid w:val="005B5722"/>
    <w:rsid w:val="005C2DBE"/>
    <w:rsid w:val="005C7DE2"/>
    <w:rsid w:val="005E429A"/>
    <w:rsid w:val="005E6473"/>
    <w:rsid w:val="005F3514"/>
    <w:rsid w:val="005F3CAB"/>
    <w:rsid w:val="00611239"/>
    <w:rsid w:val="0061264A"/>
    <w:rsid w:val="0061283D"/>
    <w:rsid w:val="0061756C"/>
    <w:rsid w:val="00621682"/>
    <w:rsid w:val="0064034D"/>
    <w:rsid w:val="00644470"/>
    <w:rsid w:val="006446A5"/>
    <w:rsid w:val="00657553"/>
    <w:rsid w:val="006665ED"/>
    <w:rsid w:val="006751A8"/>
    <w:rsid w:val="006808B1"/>
    <w:rsid w:val="00682DB7"/>
    <w:rsid w:val="00684128"/>
    <w:rsid w:val="00686643"/>
    <w:rsid w:val="00695EBE"/>
    <w:rsid w:val="00697A09"/>
    <w:rsid w:val="006A15ED"/>
    <w:rsid w:val="006B0259"/>
    <w:rsid w:val="006B7315"/>
    <w:rsid w:val="006C0074"/>
    <w:rsid w:val="006C600E"/>
    <w:rsid w:val="006D26CC"/>
    <w:rsid w:val="006D6A20"/>
    <w:rsid w:val="006D6A90"/>
    <w:rsid w:val="006E0D1C"/>
    <w:rsid w:val="006E3D3A"/>
    <w:rsid w:val="006E571B"/>
    <w:rsid w:val="006E7411"/>
    <w:rsid w:val="006E7B9E"/>
    <w:rsid w:val="00702874"/>
    <w:rsid w:val="00706CCD"/>
    <w:rsid w:val="00717675"/>
    <w:rsid w:val="007249D6"/>
    <w:rsid w:val="0072702E"/>
    <w:rsid w:val="007501D3"/>
    <w:rsid w:val="007625AF"/>
    <w:rsid w:val="00770830"/>
    <w:rsid w:val="00775DA3"/>
    <w:rsid w:val="00781207"/>
    <w:rsid w:val="007820D3"/>
    <w:rsid w:val="0079343F"/>
    <w:rsid w:val="00795F78"/>
    <w:rsid w:val="007B33F5"/>
    <w:rsid w:val="007D49BF"/>
    <w:rsid w:val="007D535E"/>
    <w:rsid w:val="007D58C1"/>
    <w:rsid w:val="007E1613"/>
    <w:rsid w:val="007F3612"/>
    <w:rsid w:val="007F72CA"/>
    <w:rsid w:val="00801434"/>
    <w:rsid w:val="00814830"/>
    <w:rsid w:val="00816A3E"/>
    <w:rsid w:val="00837A03"/>
    <w:rsid w:val="008402FD"/>
    <w:rsid w:val="008419B1"/>
    <w:rsid w:val="00844EDC"/>
    <w:rsid w:val="008539B5"/>
    <w:rsid w:val="008555C4"/>
    <w:rsid w:val="00862B4E"/>
    <w:rsid w:val="00862EAA"/>
    <w:rsid w:val="00864764"/>
    <w:rsid w:val="00864AC2"/>
    <w:rsid w:val="00882B2F"/>
    <w:rsid w:val="00890058"/>
    <w:rsid w:val="00894AED"/>
    <w:rsid w:val="008A4A11"/>
    <w:rsid w:val="008B40F3"/>
    <w:rsid w:val="008B4A53"/>
    <w:rsid w:val="008B6568"/>
    <w:rsid w:val="008B6C3A"/>
    <w:rsid w:val="008C132E"/>
    <w:rsid w:val="008D33C4"/>
    <w:rsid w:val="008E0F74"/>
    <w:rsid w:val="008E1505"/>
    <w:rsid w:val="008E17A5"/>
    <w:rsid w:val="008E3584"/>
    <w:rsid w:val="00903C51"/>
    <w:rsid w:val="009060D5"/>
    <w:rsid w:val="00913C4B"/>
    <w:rsid w:val="00914486"/>
    <w:rsid w:val="009252D3"/>
    <w:rsid w:val="0092578D"/>
    <w:rsid w:val="0094014B"/>
    <w:rsid w:val="00942A3A"/>
    <w:rsid w:val="00945AB9"/>
    <w:rsid w:val="00950E72"/>
    <w:rsid w:val="00955026"/>
    <w:rsid w:val="00970915"/>
    <w:rsid w:val="00974D7E"/>
    <w:rsid w:val="00983909"/>
    <w:rsid w:val="00985E3D"/>
    <w:rsid w:val="0098746B"/>
    <w:rsid w:val="009969B2"/>
    <w:rsid w:val="00996DF3"/>
    <w:rsid w:val="009A0256"/>
    <w:rsid w:val="009A15A5"/>
    <w:rsid w:val="009B3C40"/>
    <w:rsid w:val="009C4AEF"/>
    <w:rsid w:val="009C56DC"/>
    <w:rsid w:val="009D1F40"/>
    <w:rsid w:val="009D4F2E"/>
    <w:rsid w:val="009E6D83"/>
    <w:rsid w:val="009F0D20"/>
    <w:rsid w:val="009F65AE"/>
    <w:rsid w:val="00A03DF1"/>
    <w:rsid w:val="00A10668"/>
    <w:rsid w:val="00A13D13"/>
    <w:rsid w:val="00A17FF2"/>
    <w:rsid w:val="00A363BB"/>
    <w:rsid w:val="00A42E64"/>
    <w:rsid w:val="00A45525"/>
    <w:rsid w:val="00A47AFE"/>
    <w:rsid w:val="00A503AF"/>
    <w:rsid w:val="00A64073"/>
    <w:rsid w:val="00A73444"/>
    <w:rsid w:val="00A7563B"/>
    <w:rsid w:val="00A80924"/>
    <w:rsid w:val="00A9435F"/>
    <w:rsid w:val="00A96A2E"/>
    <w:rsid w:val="00AA657D"/>
    <w:rsid w:val="00AB0DA0"/>
    <w:rsid w:val="00AB19F3"/>
    <w:rsid w:val="00AB42F7"/>
    <w:rsid w:val="00AC4A45"/>
    <w:rsid w:val="00AE3570"/>
    <w:rsid w:val="00AE6CF6"/>
    <w:rsid w:val="00AF1393"/>
    <w:rsid w:val="00AF2085"/>
    <w:rsid w:val="00AF61C9"/>
    <w:rsid w:val="00B00DD3"/>
    <w:rsid w:val="00B03519"/>
    <w:rsid w:val="00B0379F"/>
    <w:rsid w:val="00B11E3A"/>
    <w:rsid w:val="00B12E8D"/>
    <w:rsid w:val="00B26DE2"/>
    <w:rsid w:val="00B277D0"/>
    <w:rsid w:val="00B40470"/>
    <w:rsid w:val="00B40685"/>
    <w:rsid w:val="00B52B02"/>
    <w:rsid w:val="00B54DA3"/>
    <w:rsid w:val="00B61E1A"/>
    <w:rsid w:val="00B629F7"/>
    <w:rsid w:val="00B64D0A"/>
    <w:rsid w:val="00B9576A"/>
    <w:rsid w:val="00BA6565"/>
    <w:rsid w:val="00BC2A55"/>
    <w:rsid w:val="00BC7DE5"/>
    <w:rsid w:val="00BD7039"/>
    <w:rsid w:val="00BE7DD9"/>
    <w:rsid w:val="00C0197A"/>
    <w:rsid w:val="00C040CA"/>
    <w:rsid w:val="00C06073"/>
    <w:rsid w:val="00C1208C"/>
    <w:rsid w:val="00C1308E"/>
    <w:rsid w:val="00C15770"/>
    <w:rsid w:val="00C16510"/>
    <w:rsid w:val="00C176D5"/>
    <w:rsid w:val="00C20D2D"/>
    <w:rsid w:val="00C21607"/>
    <w:rsid w:val="00C259A1"/>
    <w:rsid w:val="00C263CA"/>
    <w:rsid w:val="00C30C74"/>
    <w:rsid w:val="00C32A66"/>
    <w:rsid w:val="00C53483"/>
    <w:rsid w:val="00C81EB4"/>
    <w:rsid w:val="00C8208D"/>
    <w:rsid w:val="00CA314C"/>
    <w:rsid w:val="00CA795D"/>
    <w:rsid w:val="00CA7AB4"/>
    <w:rsid w:val="00CB4144"/>
    <w:rsid w:val="00CC034D"/>
    <w:rsid w:val="00CC268D"/>
    <w:rsid w:val="00CC62A9"/>
    <w:rsid w:val="00CD4FCF"/>
    <w:rsid w:val="00CE0193"/>
    <w:rsid w:val="00CE06B2"/>
    <w:rsid w:val="00CE0F4D"/>
    <w:rsid w:val="00CE3D98"/>
    <w:rsid w:val="00CF2C47"/>
    <w:rsid w:val="00CF496A"/>
    <w:rsid w:val="00D10D43"/>
    <w:rsid w:val="00D16886"/>
    <w:rsid w:val="00D30153"/>
    <w:rsid w:val="00D42A88"/>
    <w:rsid w:val="00D449F5"/>
    <w:rsid w:val="00D45CE8"/>
    <w:rsid w:val="00D5320A"/>
    <w:rsid w:val="00D54157"/>
    <w:rsid w:val="00D549F4"/>
    <w:rsid w:val="00D56010"/>
    <w:rsid w:val="00D620E7"/>
    <w:rsid w:val="00D73DDD"/>
    <w:rsid w:val="00D86060"/>
    <w:rsid w:val="00D92275"/>
    <w:rsid w:val="00DA2011"/>
    <w:rsid w:val="00DA263C"/>
    <w:rsid w:val="00DB276E"/>
    <w:rsid w:val="00DB3689"/>
    <w:rsid w:val="00DB50DE"/>
    <w:rsid w:val="00DC36E7"/>
    <w:rsid w:val="00DE0CF0"/>
    <w:rsid w:val="00DE429B"/>
    <w:rsid w:val="00DE769B"/>
    <w:rsid w:val="00DF0118"/>
    <w:rsid w:val="00DF1F22"/>
    <w:rsid w:val="00DF4525"/>
    <w:rsid w:val="00DF4A53"/>
    <w:rsid w:val="00E069EF"/>
    <w:rsid w:val="00E20A25"/>
    <w:rsid w:val="00E44B7B"/>
    <w:rsid w:val="00E475CF"/>
    <w:rsid w:val="00E55530"/>
    <w:rsid w:val="00E55F76"/>
    <w:rsid w:val="00E63234"/>
    <w:rsid w:val="00E63C61"/>
    <w:rsid w:val="00E700C3"/>
    <w:rsid w:val="00E73F81"/>
    <w:rsid w:val="00E744E5"/>
    <w:rsid w:val="00E7687B"/>
    <w:rsid w:val="00EB3BBD"/>
    <w:rsid w:val="00EB596B"/>
    <w:rsid w:val="00EC3952"/>
    <w:rsid w:val="00EE29A3"/>
    <w:rsid w:val="00F00094"/>
    <w:rsid w:val="00F10C65"/>
    <w:rsid w:val="00F11AFF"/>
    <w:rsid w:val="00F22AC1"/>
    <w:rsid w:val="00F2467E"/>
    <w:rsid w:val="00F25284"/>
    <w:rsid w:val="00F36D8F"/>
    <w:rsid w:val="00F42CEA"/>
    <w:rsid w:val="00F562E3"/>
    <w:rsid w:val="00F62F94"/>
    <w:rsid w:val="00F632CC"/>
    <w:rsid w:val="00F762F4"/>
    <w:rsid w:val="00F824E2"/>
    <w:rsid w:val="00F82D70"/>
    <w:rsid w:val="00F93CDC"/>
    <w:rsid w:val="00F960C5"/>
    <w:rsid w:val="00FE58BD"/>
    <w:rsid w:val="00FF214A"/>
    <w:rsid w:val="00FF4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0B91166"/>
  <w14:defaultImageDpi w14:val="0"/>
  <w15:docId w15:val="{AAF62632-3FEA-443C-803E-625D7D0E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ＭＳ 明朝"/>
      <w:color w:val="000000"/>
      <w:kern w:val="0"/>
      <w:sz w:val="24"/>
      <w:szCs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ＭＳ 明朝"/>
      <w:color w:val="000000"/>
      <w:kern w:val="0"/>
      <w:sz w:val="24"/>
      <w:szCs w:val="24"/>
    </w:rPr>
  </w:style>
  <w:style w:type="paragraph" w:styleId="a9">
    <w:name w:val="Balloon Text"/>
    <w:basedOn w:val="a"/>
    <w:link w:val="aa"/>
    <w:uiPriority w:val="99"/>
    <w:semiHidden/>
    <w:unhideWhenUsed/>
    <w:rsid w:val="00BE7DD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E7DD9"/>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B26DE2"/>
    <w:pPr>
      <w:adjustRightInd/>
      <w:ind w:leftChars="400" w:left="840"/>
      <w:textAlignment w:val="auto"/>
    </w:pPr>
    <w:rPr>
      <w:rFonts w:ascii="Century" w:eastAsia="ＭＳ ゴシック" w:hAnsi="Century" w:cs="Times New Roman"/>
      <w:color w:val="auto"/>
      <w:kern w:val="2"/>
      <w:szCs w:val="22"/>
    </w:rPr>
  </w:style>
  <w:style w:type="paragraph" w:customStyle="1" w:styleId="ac">
    <w:name w:val="スタイル"/>
    <w:rsid w:val="00CC268D"/>
    <w:pPr>
      <w:widowControl w:val="0"/>
      <w:autoSpaceDE w:val="0"/>
      <w:autoSpaceDN w:val="0"/>
      <w:adjustRightInd w:val="0"/>
    </w:pPr>
    <w:rPr>
      <w:rFonts w:ascii="ＭＳ Ｐ明朝" w:eastAsia="ＭＳ Ｐ明朝" w:hAnsi="Century" w:cs="ＭＳ Ｐ明朝"/>
      <w:kern w:val="0"/>
      <w:sz w:val="24"/>
      <w:szCs w:val="24"/>
    </w:rPr>
  </w:style>
  <w:style w:type="paragraph" w:styleId="ad">
    <w:name w:val="Note Heading"/>
    <w:basedOn w:val="a"/>
    <w:next w:val="a"/>
    <w:link w:val="ae"/>
    <w:uiPriority w:val="99"/>
    <w:unhideWhenUsed/>
    <w:rsid w:val="001D6110"/>
    <w:pPr>
      <w:adjustRightInd/>
      <w:jc w:val="center"/>
      <w:textAlignment w:val="auto"/>
    </w:pPr>
    <w:rPr>
      <w:rFonts w:ascii="Century" w:eastAsia="ＭＳ ゴシック" w:hAnsi="Century" w:cs="Times New Roman"/>
      <w:color w:val="auto"/>
      <w:kern w:val="2"/>
      <w:szCs w:val="22"/>
    </w:rPr>
  </w:style>
  <w:style w:type="character" w:customStyle="1" w:styleId="ae">
    <w:name w:val="記 (文字)"/>
    <w:basedOn w:val="a0"/>
    <w:link w:val="ad"/>
    <w:uiPriority w:val="99"/>
    <w:locked/>
    <w:rsid w:val="001D6110"/>
    <w:rPr>
      <w:rFonts w:ascii="Century" w:eastAsia="ＭＳ ゴシック" w:hAnsi="Century" w:cs="Times New Roman"/>
      <w:sz w:val="22"/>
      <w:szCs w:val="22"/>
    </w:rPr>
  </w:style>
  <w:style w:type="paragraph" w:styleId="af">
    <w:name w:val="No Spacing"/>
    <w:uiPriority w:val="1"/>
    <w:qFormat/>
    <w:rsid w:val="00345B47"/>
    <w:pPr>
      <w:widowControl w:val="0"/>
      <w:adjustRightInd w:val="0"/>
      <w:jc w:val="both"/>
      <w:textAlignment w:val="baseline"/>
    </w:pPr>
    <w:rPr>
      <w:rFonts w:cs="ＭＳ 明朝"/>
      <w:color w:val="000000"/>
      <w:kern w:val="0"/>
      <w:sz w:val="24"/>
      <w:szCs w:val="24"/>
    </w:rPr>
  </w:style>
  <w:style w:type="character" w:styleId="af0">
    <w:name w:val="annotation reference"/>
    <w:basedOn w:val="a0"/>
    <w:uiPriority w:val="99"/>
    <w:rsid w:val="005F3CAB"/>
    <w:rPr>
      <w:rFonts w:cs="Times New Roman"/>
      <w:sz w:val="18"/>
      <w:szCs w:val="18"/>
    </w:rPr>
  </w:style>
  <w:style w:type="paragraph" w:styleId="af1">
    <w:name w:val="annotation text"/>
    <w:basedOn w:val="a"/>
    <w:link w:val="af2"/>
    <w:uiPriority w:val="99"/>
    <w:rsid w:val="005F3CAB"/>
    <w:pPr>
      <w:jc w:val="left"/>
    </w:pPr>
  </w:style>
  <w:style w:type="character" w:customStyle="1" w:styleId="af2">
    <w:name w:val="コメント文字列 (文字)"/>
    <w:basedOn w:val="a0"/>
    <w:link w:val="af1"/>
    <w:uiPriority w:val="99"/>
    <w:locked/>
    <w:rsid w:val="005F3CAB"/>
    <w:rPr>
      <w:rFonts w:cs="ＭＳ 明朝"/>
      <w:color w:val="000000"/>
      <w:kern w:val="0"/>
      <w:sz w:val="24"/>
      <w:szCs w:val="24"/>
    </w:rPr>
  </w:style>
  <w:style w:type="paragraph" w:styleId="af3">
    <w:name w:val="annotation subject"/>
    <w:basedOn w:val="af1"/>
    <w:next w:val="af1"/>
    <w:link w:val="af4"/>
    <w:uiPriority w:val="99"/>
    <w:rsid w:val="005F3CAB"/>
    <w:rPr>
      <w:b/>
      <w:bCs/>
    </w:rPr>
  </w:style>
  <w:style w:type="character" w:customStyle="1" w:styleId="af4">
    <w:name w:val="コメント内容 (文字)"/>
    <w:basedOn w:val="af2"/>
    <w:link w:val="af3"/>
    <w:uiPriority w:val="99"/>
    <w:locked/>
    <w:rsid w:val="005F3CAB"/>
    <w:rPr>
      <w:rFonts w:cs="ＭＳ 明朝"/>
      <w:b/>
      <w:bCs/>
      <w:color w:val="000000"/>
      <w:kern w:val="0"/>
      <w:sz w:val="24"/>
      <w:szCs w:val="24"/>
    </w:rPr>
  </w:style>
  <w:style w:type="paragraph" w:styleId="af5">
    <w:name w:val="Revision"/>
    <w:hidden/>
    <w:uiPriority w:val="99"/>
    <w:semiHidden/>
    <w:rsid w:val="006E571B"/>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77ddfb7d-b58f-475e-99d5-fb558154bd35">
      <UserInfo>
        <DisplayName/>
        <AccountId xsi:nil="true"/>
        <AccountType/>
      </UserInfo>
    </Owner>
    <lcf76f155ced4ddcb4097134ff3c332f xmlns="77ddfb7d-b58f-475e-99d5-fb558154bd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B2AF50004EE7747BF92224B5DDB3F6B" ma:contentTypeVersion="13" ma:contentTypeDescription="新しいドキュメントを作成します。" ma:contentTypeScope="" ma:versionID="d4968f56ce724e76f8aadbbba0803249">
  <xsd:schema xmlns:xsd="http://www.w3.org/2001/XMLSchema" xmlns:xs="http://www.w3.org/2001/XMLSchema" xmlns:p="http://schemas.microsoft.com/office/2006/metadata/properties" xmlns:ns2="77ddfb7d-b58f-475e-99d5-fb558154bd35" xmlns:ns3="85e6e18b-26c1-4122-9e79-e6c53ac26d53" targetNamespace="http://schemas.microsoft.com/office/2006/metadata/properties" ma:root="true" ma:fieldsID="64ded9e4af66298415024f07c9f19fd9" ns2:_="" ns3:_="">
    <xsd:import namespace="77ddfb7d-b58f-475e-99d5-fb558154bd3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dfb7d-b58f-475e-99d5-fb558154bd3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f8ee91a-6196-4ce2-bc85-d0ba532d3f37}"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07A140-9A35-4FB5-8356-3153491396C7}">
  <ds:schemaRefs>
    <ds:schemaRef ds:uri="http://schemas.microsoft.com/office/2006/metadata/properties"/>
    <ds:schemaRef ds:uri="http://schemas.microsoft.com/office/infopath/2007/PartnerControls"/>
    <ds:schemaRef ds:uri="85e6e18b-26c1-4122-9e79-e6c53ac26d53"/>
    <ds:schemaRef ds:uri="77ddfb7d-b58f-475e-99d5-fb558154bd35"/>
  </ds:schemaRefs>
</ds:datastoreItem>
</file>

<file path=customXml/itemProps2.xml><?xml version="1.0" encoding="utf-8"?>
<ds:datastoreItem xmlns:ds="http://schemas.openxmlformats.org/officeDocument/2006/customXml" ds:itemID="{3BAA9A7D-1B0E-4F44-B63E-17043E5572A8}">
  <ds:schemaRefs>
    <ds:schemaRef ds:uri="http://schemas.microsoft.com/sharepoint/v3/contenttype/forms"/>
  </ds:schemaRefs>
</ds:datastoreItem>
</file>

<file path=customXml/itemProps3.xml><?xml version="1.0" encoding="utf-8"?>
<ds:datastoreItem xmlns:ds="http://schemas.openxmlformats.org/officeDocument/2006/customXml" ds:itemID="{ECC5FE39-5888-4F15-96BF-508D7CC2BC17}">
  <ds:schemaRefs>
    <ds:schemaRef ds:uri="http://schemas.openxmlformats.org/officeDocument/2006/bibliography"/>
  </ds:schemaRefs>
</ds:datastoreItem>
</file>

<file path=customXml/itemProps4.xml><?xml version="1.0" encoding="utf-8"?>
<ds:datastoreItem xmlns:ds="http://schemas.openxmlformats.org/officeDocument/2006/customXml" ds:itemID="{7B2633BA-6B2D-48C8-8921-3A3226FEB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dfb7d-b58f-475e-99d5-fb558154bd3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129</Words>
  <Characters>740</Characters>
  <DocSecurity>0</DocSecurity>
  <Lines>6</Lines>
  <Paragraphs>1</Paragraphs>
  <ScaleCrop>false</ScaleCrop>
  <LinksUpToDate>false</LinksUpToDate>
  <CharactersWithSpaces>868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0x0101003B2AF50004EE7747BF92224B5DDB3F6B</vt:lpwstr>
  </property>
</Properties>
</file>