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9C8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別紙様式</w:t>
      </w:r>
    </w:p>
    <w:p w14:paraId="297A3D0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1835363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14:paraId="3622D8C1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14:paraId="71E22B25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C9E0BC7" w14:textId="2D0A7A1B" w:rsidR="002304B5" w:rsidRPr="0000601B" w:rsidRDefault="00CF642D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厚生労働省健康・生活衛生局難病対策課長</w:t>
      </w:r>
      <w:r w:rsidR="002304B5" w:rsidRPr="0000601B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263682F9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44B4E58" w14:textId="77777777" w:rsidR="002304B5" w:rsidRPr="0000601B" w:rsidRDefault="003B6655" w:rsidP="003B6655">
      <w:pPr>
        <w:spacing w:line="340" w:lineRule="exact"/>
        <w:ind w:right="88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●●県●●●●課長</w:t>
      </w:r>
    </w:p>
    <w:p w14:paraId="28094F2D" w14:textId="77777777" w:rsidR="001712E6" w:rsidRPr="0000601B" w:rsidRDefault="001712E6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82F3696" w14:textId="77777777" w:rsidR="0000601B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64DC5AD" w14:textId="35479407" w:rsidR="002304B5" w:rsidRPr="0000601B" w:rsidRDefault="005A317A" w:rsidP="0000601B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F642D"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14:paraId="40A545A1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F6D0BC7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3569A66A" w14:textId="77777777" w:rsidR="002304B5" w:rsidRPr="0000601B" w:rsidRDefault="002304B5" w:rsidP="0000601B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3121F12C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7E2DF574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14:paraId="442E667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431EB349" w14:textId="157BE90A" w:rsidR="002304B5" w:rsidRPr="0000601B" w:rsidRDefault="005A317A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２．令和</w:t>
      </w:r>
      <w:r w:rsidR="00CF642D"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年度難病等制度推進事業国庫補助協議（応募）額調書（別紙１）</w:t>
      </w:r>
    </w:p>
    <w:p w14:paraId="0BD0C440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3057EB9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．事業の実施体制（別紙３）</w:t>
      </w:r>
    </w:p>
    <w:p w14:paraId="64DB773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7A5EE9" w14:textId="1216E708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</w:t>
      </w:r>
      <w:r w:rsidR="005A317A">
        <w:rPr>
          <w:rFonts w:ascii="ＭＳ ゴシック" w:eastAsia="ＭＳ ゴシック" w:hAnsi="ＭＳ ゴシック" w:hint="eastAsia"/>
        </w:rPr>
        <w:t>令和</w:t>
      </w:r>
      <w:r w:rsidR="00CF642D">
        <w:rPr>
          <w:rFonts w:ascii="ＭＳ ゴシック" w:eastAsia="ＭＳ ゴシック" w:hAnsi="ＭＳ ゴシック" w:hint="eastAsia"/>
        </w:rPr>
        <w:t>７</w:t>
      </w:r>
      <w:r w:rsidR="002304B5"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14:paraId="3B98053C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0D9A8C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事業実施年間スケジュール（別紙５）</w:t>
      </w:r>
    </w:p>
    <w:p w14:paraId="6EEEDF3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CF58868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．誓約書（別紙６）</w:t>
      </w:r>
    </w:p>
    <w:p w14:paraId="527EF8B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C194745" w14:textId="77777777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．添付書類</w:t>
      </w:r>
    </w:p>
    <w:p w14:paraId="20D00F64" w14:textId="75176B2B" w:rsidR="002304B5" w:rsidRDefault="005A317A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</w:t>
      </w:r>
      <w:r w:rsidR="00CF642D"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14:paraId="68EB2367" w14:textId="77777777" w:rsidR="00236FC6" w:rsidRPr="005A317A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14:paraId="1FBA097A" w14:textId="77777777" w:rsidR="00236FC6" w:rsidRDefault="00236FC6" w:rsidP="00236FC6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236FC6" w14:paraId="291355D5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5BE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C7FF5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8016"/>
              </w:rPr>
              <w:t>所属部</w:t>
            </w:r>
            <w:r w:rsidRPr="001C7FF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6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B40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27501B0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8CF7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C7FF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5"/>
              </w:rPr>
              <w:t>氏</w:t>
            </w:r>
            <w:r w:rsidRPr="001C7FF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5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F9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3D08E361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A65D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11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01B00BC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FAA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E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BD94C8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91CE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4BD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303335B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70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52C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7CA81CA2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F0A3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C7FF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4"/>
              </w:rPr>
              <w:t>住</w:t>
            </w:r>
            <w:r w:rsidRPr="001C7FF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4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17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5F5ADA" w14:textId="77777777" w:rsidR="00236FC6" w:rsidRDefault="00236FC6" w:rsidP="00236FC6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D2D3B87" w14:textId="77777777" w:rsidR="00236FC6" w:rsidRPr="0000601B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sectPr w:rsidR="00236FC6" w:rsidRPr="00006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EA44" w14:textId="77777777" w:rsidR="008A64F3" w:rsidRDefault="008A64F3" w:rsidP="008A64F3">
      <w:r>
        <w:separator/>
      </w:r>
    </w:p>
  </w:endnote>
  <w:endnote w:type="continuationSeparator" w:id="0">
    <w:p w14:paraId="3E1DBFC6" w14:textId="77777777" w:rsidR="008A64F3" w:rsidRDefault="008A64F3" w:rsidP="008A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0C09" w14:textId="77777777" w:rsidR="008A64F3" w:rsidRDefault="008A64F3" w:rsidP="008A64F3">
      <w:r>
        <w:separator/>
      </w:r>
    </w:p>
  </w:footnote>
  <w:footnote w:type="continuationSeparator" w:id="0">
    <w:p w14:paraId="42EF3A98" w14:textId="77777777" w:rsidR="008A64F3" w:rsidRDefault="008A64F3" w:rsidP="008A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B5"/>
    <w:rsid w:val="0000601B"/>
    <w:rsid w:val="001712E6"/>
    <w:rsid w:val="001C7FF5"/>
    <w:rsid w:val="002304B5"/>
    <w:rsid w:val="00236FC6"/>
    <w:rsid w:val="003B6655"/>
    <w:rsid w:val="005A317A"/>
    <w:rsid w:val="008A64F3"/>
    <w:rsid w:val="00CE5F33"/>
    <w:rsid w:val="00C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2E3961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F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A64F3"/>
  </w:style>
  <w:style w:type="paragraph" w:styleId="a5">
    <w:name w:val="header"/>
    <w:basedOn w:val="a"/>
    <w:link w:val="a6"/>
    <w:uiPriority w:val="99"/>
    <w:unhideWhenUsed/>
    <w:rsid w:val="00CF6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42D"/>
  </w:style>
  <w:style w:type="paragraph" w:styleId="a7">
    <w:name w:val="footer"/>
    <w:basedOn w:val="a"/>
    <w:link w:val="a8"/>
    <w:uiPriority w:val="99"/>
    <w:unhideWhenUsed/>
    <w:rsid w:val="00CF6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