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C95DD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C95DD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7B52DB29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C95DD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C95DD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C95DD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22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C95DD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45832BA9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要介護認定・要支援認定の更新のお知らせ</w:t>
                  </w:r>
                </w:p>
              </w:tc>
            </w:tr>
            <w:tr w:rsidR="001171C4" w:rsidRPr="002726DA" w14:paraId="346EFB64" w14:textId="77777777" w:rsidTr="00994227">
              <w:trPr>
                <w:trHeight w:val="96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97CB20" w14:textId="1C93B466" w:rsidR="004A44E7" w:rsidRDefault="004A44E7" w:rsidP="004A44E7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次のとおり、あなたの要介護認定・要支援認定の有効期間が</w:t>
                  </w:r>
                </w:p>
                <w:p w14:paraId="23BA12C6" w14:textId="0BBCFED6" w:rsidR="00994227" w:rsidRPr="00EB7A76" w:rsidRDefault="004A44E7" w:rsidP="00EB7A76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終了いたします。</w:t>
                  </w:r>
                </w:p>
              </w:tc>
            </w:tr>
            <w:tr w:rsidR="00024823" w:rsidRPr="002726DA" w14:paraId="71D6DD49" w14:textId="77777777" w:rsidTr="000A31AF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0A31AF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0A31AF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3C8C1D7E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要介護状態区分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43321FE" w14:textId="77777777" w:rsidTr="00DD1CB6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36FB4FE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46858B2D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認定の有効期間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4E23BD" w14:textId="22B13CFE" w:rsidR="00024823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から</w:t>
                  </w:r>
                </w:p>
                <w:p w14:paraId="3F7F3742" w14:textId="133EC2FC" w:rsidR="00DD1CB6" w:rsidRPr="001171C4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まで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5C1149F7" w14:textId="77777777" w:rsidTr="00D847FD">
              <w:trPr>
                <w:trHeight w:val="79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ABDC52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5F205E" w14:textId="03D28CBB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7"/>
                      <w:kern w:val="0"/>
                      <w:sz w:val="16"/>
                      <w:szCs w:val="18"/>
                      <w:fitText w:val="960" w:id="-1528504831"/>
                    </w:rPr>
                    <w:t>必要なも</w:t>
                  </w:r>
                  <w:r w:rsidRPr="00F70343">
                    <w:rPr>
                      <w:rFonts w:hAnsi="ＭＳ 明朝" w:hint="eastAsia"/>
                      <w:spacing w:val="7"/>
                      <w:kern w:val="0"/>
                      <w:sz w:val="16"/>
                      <w:szCs w:val="18"/>
                      <w:fitText w:val="960" w:id="-1528504831"/>
                    </w:rPr>
                    <w:t>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543027D4" w14:textId="0DEAFA8C" w:rsidR="00024823" w:rsidRPr="00D847FD" w:rsidRDefault="00D847FD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固定文言３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024823" w:rsidRPr="00D847FD" w:rsidRDefault="00024823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024823" w:rsidRPr="002726DA" w14:paraId="119CE5A5" w14:textId="77777777" w:rsidTr="00871FE7">
              <w:trPr>
                <w:trHeight w:val="1701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6AE08E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4A7D957" w14:textId="41B0480C" w:rsidR="00024823" w:rsidRPr="00F70343" w:rsidRDefault="00871FE7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４</w:t>
                  </w:r>
                </w:p>
                <w:p w14:paraId="76E13F49" w14:textId="0B834369" w:rsidR="000A31AF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240"/>
                      <w:kern w:val="0"/>
                      <w:sz w:val="16"/>
                      <w:szCs w:val="18"/>
                      <w:fitText w:val="800" w:id="-1528504576"/>
                    </w:rPr>
                    <w:t>備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504576"/>
                    </w:rPr>
                    <w:t>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17357B22" w14:textId="0B4C6850" w:rsidR="00024823" w:rsidRPr="00871FE7" w:rsidRDefault="00871FE7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５</w:t>
                  </w: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＋編集１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C18F21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IZTwIAAHkEAAAOAAAAZHJzL2Uyb0RvYy54bWysVMGO0zAQvSPxD5bvNGm77bZR09WqZRHS&#10;AistfIDjOI2FY5ux27T8B3wAnDkjDnwOK/EXTOy2tHBD9GB5MjNv3szzdHa1bRTZCHDS6Jz2eykl&#10;QnNTSr3K6ZvXN08mlDjPdMmU0SKnO+Ho1fzxo1lrMzEwtVGlAIIg2mWtzWntvc2SxPFaNMz1jBUa&#10;nZWBhnk0YZWUwFpEb1QySNNx0hooLRgunMOvy+ik84BfVYL7V1XlhCcqp8jNhxPCWXRnMp+xbAXM&#10;1pLvabB/YNEwqbHoEWrJPCNrkH9BNZKDcabyPW6axFSV5CL0gN300z+6ua+ZFaEXHI6zxzG5/wfL&#10;X27ugMgStaNEswYlevjy+eHjtx/fPyU/P3yNN9LvBtVal2H8vb2DrlVnbw1/64g2i5rplbgGMG0t&#10;WIn0QnxyltAZDlNJ0b4wJdZha2/CzLYVNB0gToNsgzS7ozRi6wnHj8P+eHx5MaKEo288TPHXUUpY&#10;dsi24PwzYRrSXXIKKH1AZ5tb52PoISSwN0qWN1KpYMCqWCggG4bPZDpYpqM05ipbs/h1clLSxfBQ&#10;3p3iKE1aBBgNRiH9zLdPOqsRaZ2FNdLjQijZ5DSU3D/Rbq5PdYkJLPNMqnjH9pVGGofZRo38ttgG&#10;SYcH1QpT7nDyYOL7x33FS23gPSUtvv2cundrBoIS9VyjepcXgymO2gdjMpni4sCpozhxMM0RKKfc&#10;AyXRWPi4YGsLclVjpX6YhjbXqHglgxgd48hqTx/fd5jnfhe7BTq1Q9Tvf4z5LwAAAP//AwBQSwME&#10;FAAGAAgAAAAhANRxIjDfAAAACgEAAA8AAABkcnMvZG93bnJldi54bWxMj01PwzAMhu9I/IfISNw2&#10;d4NVbWk6IRDaDYltEhyzJmurJU7VZF3h12NO4+aPR68fl+vJWTGaIXSeJCzmCQhDtdcdNRL2u7dZ&#10;BiJERVpZT0bCtwmwrm5vSlVof6EPM25jIziEQqEktDH2BWKoW+NUmPveEO+OfnAqcjs0qAd14XBn&#10;cZkkKTrVEV9oVW9eWlOftmcn4afbd5Zw8x7iV7LD9HVcfW5Qyvu76fkJRDRTvMLwp8/qULHTwZ9J&#10;B2ElzB4WTPI8z1MQDDzmKy4OEpZ5lgFWJf5/ofoFAAD//wMAUEsBAi0AFAAGAAgAAAAhALaDOJL+&#10;AAAA4QEAABMAAAAAAAAAAAAAAAAAAAAAAFtDb250ZW50X1R5cGVzXS54bWxQSwECLQAUAAYACAAA&#10;ACEAOP0h/9YAAACUAQAACwAAAAAAAAAAAAAAAAAvAQAAX3JlbHMvLnJlbHNQSwECLQAUAAYACAAA&#10;ACEAJjISGU8CAAB5BAAADgAAAAAAAAAAAAAAAAAuAgAAZHJzL2Uyb0RvYy54bWxQSwECLQAUAAYA&#10;CAAAACEA1HEiMN8AAAAKAQAADwAAAAAAAAAAAAAAAACpBAAAZHJzL2Rvd25yZXYueG1sUEsFBgAA&#10;AAAEAAQA8wAAALUFAAAAAA=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43E6459D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固定文言６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43E6459D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3FD11DEC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・現在、介護サービスを利用している方が更新をされない場合</w:t>
                  </w:r>
                </w:p>
                <w:p w14:paraId="165B9797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（有効期間を過ぎた場合）には、これまでのサービスを受け</w:t>
                  </w:r>
                </w:p>
                <w:p w14:paraId="575C3FF6" w14:textId="32695D4D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られなくなりますので、ご注意ください。</w:t>
                  </w:r>
                </w:p>
                <w:p w14:paraId="4E51B40F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・引き続きご利用される場合は、更新の手続が必要となります</w:t>
                  </w:r>
                </w:p>
                <w:p w14:paraId="1383464C" w14:textId="0DA000F7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ので、お早めの手続をお願いいたします。</w:t>
                  </w:r>
                </w:p>
                <w:p w14:paraId="27110F1F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認定結果が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出る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までに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日程度を要しますので、できる</w:t>
                  </w:r>
                </w:p>
                <w:p w14:paraId="3BC48598" w14:textId="6C67E9BF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/>
                      <w:sz w:val="16"/>
                      <w:szCs w:val="16"/>
                    </w:rPr>
                    <w:t>だけ有効期間終了の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前までには申請を済ませてください。）</w:t>
                  </w:r>
                </w:p>
                <w:p w14:paraId="110CFF5A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・なお、申請は本人や家族等のほか、地域包括支援センターや</w:t>
                  </w:r>
                </w:p>
                <w:p w14:paraId="0683E206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介護保険施設又は居宅介護支援事業者による提出の代行も</w:t>
                  </w:r>
                </w:p>
                <w:p w14:paraId="0C3398B0" w14:textId="14DD3D43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できます。サービスを利用している方等につきましては、</w:t>
                  </w:r>
                </w:p>
                <w:p w14:paraId="5BB80094" w14:textId="0C82B9E1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担当ケアマネジャー等とご相談の上、手続を行ってください。</w:t>
                  </w:r>
                </w:p>
                <w:p w14:paraId="364BFEB6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・介護サービスを利用する予定がない方、介護サービスを利用</w:t>
                  </w:r>
                </w:p>
                <w:p w14:paraId="34916079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していない方は、今回の更新の申請手続は必要ございません。</w:t>
                  </w:r>
                </w:p>
                <w:p w14:paraId="6317192A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なお、介護サービスが必要になったときは、改めて申請する</w:t>
                  </w:r>
                </w:p>
                <w:p w14:paraId="20976E2E" w14:textId="475A024D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ことができます。</w:t>
                  </w:r>
                </w:p>
                <w:p w14:paraId="720EC4D2" w14:textId="6C6A95AD" w:rsidR="00C868A4" w:rsidRPr="00820159" w:rsidRDefault="00820159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・本通知と行き違いに申請済みの場合には、ご容赦ください。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006B3-F124-4A28-9A0A-C73FCECD53BA}"/>
</file>

<file path=customXml/itemProps3.xml><?xml version="1.0" encoding="utf-8"?>
<ds:datastoreItem xmlns:ds="http://schemas.openxmlformats.org/officeDocument/2006/customXml" ds:itemID="{E41D6E98-BFB9-4810-9C3F-A0E5DE88B412}"/>
</file>

<file path=customXml/itemProps4.xml><?xml version="1.0" encoding="utf-8"?>
<ds:datastoreItem xmlns:ds="http://schemas.openxmlformats.org/officeDocument/2006/customXml" ds:itemID="{D274F58D-AC7A-47D4-85AC-359E19CD77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