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CC3C" w14:textId="45FB3C4E" w:rsidR="00907B31" w:rsidRPr="00F35333" w:rsidRDefault="00907B31" w:rsidP="00907B31">
      <w:pPr>
        <w:overflowPunct w:val="0"/>
        <w:adjustRightInd w:val="0"/>
        <w:textAlignment w:val="baseline"/>
        <w:rPr>
          <w:rFonts w:ascii="Arial" w:eastAsia="ＭＳ ゴシック" w:hAnsi="Arial" w:cs="Arial"/>
          <w:b/>
          <w:bCs/>
          <w:spacing w:val="2"/>
          <w:sz w:val="21"/>
          <w:szCs w:val="21"/>
          <w:lang w:val="pt-PT"/>
        </w:rPr>
      </w:pPr>
      <w:r w:rsidRPr="00F35333">
        <w:rPr>
          <w:rFonts w:ascii="Arial" w:eastAsia="ＭＳ ゴシック" w:hAnsi="Arial" w:cs="Arial"/>
          <w:b/>
          <w:bCs/>
          <w:spacing w:val="2"/>
          <w:sz w:val="21"/>
          <w:szCs w:val="21"/>
          <w:lang w:val="pt-BR"/>
        </w:rPr>
        <w:t>Formulário</w:t>
      </w:r>
      <w:r w:rsidRPr="00F35333">
        <w:rPr>
          <w:rFonts w:ascii="Arial" w:eastAsia="ＭＳ ゴシック" w:hAnsi="Arial" w:cs="Arial"/>
          <w:b/>
          <w:bCs/>
          <w:spacing w:val="2"/>
          <w:sz w:val="21"/>
          <w:szCs w:val="21"/>
          <w:lang w:val="pt-PT"/>
        </w:rPr>
        <w:t xml:space="preserve"> 13</w:t>
      </w:r>
    </w:p>
    <w:p w14:paraId="725B02B2" w14:textId="77777777" w:rsidR="00907B31" w:rsidRPr="00F35333" w:rsidRDefault="00907B31" w:rsidP="00907B31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pacing w:val="2"/>
          <w:lang w:val="pt-PT"/>
        </w:rPr>
      </w:pPr>
      <w:r w:rsidRPr="00F35333">
        <w:rPr>
          <w:rFonts w:ascii="Arial" w:hAnsi="Arial" w:cs="Arial"/>
          <w:b/>
          <w:bCs/>
          <w:spacing w:val="2"/>
          <w:lang w:val="pt-PT"/>
        </w:rPr>
        <w:t>Termo de Consentimento</w:t>
      </w:r>
      <w:r w:rsidRPr="00F35333">
        <w:rPr>
          <w:b/>
          <w:bCs/>
          <w:lang w:val="pt-BR"/>
        </w:rPr>
        <w:t xml:space="preserve"> </w:t>
      </w:r>
      <w:r w:rsidRPr="00F35333">
        <w:rPr>
          <w:rFonts w:ascii="Arial" w:hAnsi="Arial" w:cs="Arial"/>
          <w:b/>
          <w:bCs/>
          <w:spacing w:val="2"/>
          <w:lang w:val="pt-PT"/>
        </w:rPr>
        <w:t xml:space="preserve">da Família e de Outras Pessoas </w:t>
      </w:r>
    </w:p>
    <w:p w14:paraId="76A96EAA" w14:textId="77777777" w:rsidR="00907B31" w:rsidRPr="00F35333" w:rsidRDefault="00907B31" w:rsidP="00907B31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pacing w:val="2"/>
          <w:lang w:val="pt-PT"/>
        </w:rPr>
      </w:pPr>
      <w:r w:rsidRPr="00F35333">
        <w:rPr>
          <w:rFonts w:ascii="Arial" w:hAnsi="Arial" w:cs="Arial"/>
          <w:b/>
          <w:bCs/>
          <w:spacing w:val="2"/>
          <w:lang w:val="pt-PT"/>
        </w:rPr>
        <w:t xml:space="preserve">para Renovação do Período de Hospitalização </w:t>
      </w:r>
    </w:p>
    <w:p w14:paraId="2A922E69" w14:textId="18235455" w:rsidR="00907B31" w:rsidRPr="00F35333" w:rsidRDefault="00907B31" w:rsidP="00F35333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pacing w:val="2"/>
          <w:lang w:val="pt-BR"/>
        </w:rPr>
      </w:pPr>
      <w:r w:rsidRPr="00F35333">
        <w:rPr>
          <w:rFonts w:ascii="Arial" w:hAnsi="Arial" w:cs="Arial"/>
          <w:b/>
          <w:bCs/>
          <w:spacing w:val="2"/>
          <w:lang w:val="pt-PT"/>
        </w:rPr>
        <w:t>para Tratamento Médico e Proteção</w:t>
      </w:r>
    </w:p>
    <w:p w14:paraId="450B4ED5" w14:textId="77777777" w:rsidR="00907B31" w:rsidRPr="00F35333" w:rsidRDefault="00907B31" w:rsidP="00907B31">
      <w:pPr>
        <w:overflowPunct w:val="0"/>
        <w:adjustRightInd w:val="0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</w:p>
    <w:p w14:paraId="5DDC0F4E" w14:textId="75483B87" w:rsidR="00907B31" w:rsidRPr="00F35333" w:rsidRDefault="00907B31" w:rsidP="00907B31">
      <w:pPr>
        <w:overflowPunct w:val="0"/>
        <w:adjustRightInd w:val="0"/>
        <w:ind w:left="106" w:hangingChars="50" w:hanging="106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 xml:space="preserve">1. Dados da pessoa com doença mental referente ao consentimento para a renovação do período de hospitalização para tratamento médico e proteção  </w:t>
      </w:r>
    </w:p>
    <w:tbl>
      <w:tblPr>
        <w:tblW w:w="1006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8776"/>
      </w:tblGrid>
      <w:tr w:rsidR="00907B31" w:rsidRPr="00F35333" w14:paraId="75144BD1" w14:textId="77777777" w:rsidTr="002236DF">
        <w:trPr>
          <w:trHeight w:val="429"/>
        </w:trPr>
        <w:tc>
          <w:tcPr>
            <w:tcW w:w="1134" w:type="dxa"/>
          </w:tcPr>
          <w:p w14:paraId="5E43F994" w14:textId="77777777" w:rsidR="00907B31" w:rsidRPr="00F35333" w:rsidRDefault="00907B31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Endereço</w:t>
            </w:r>
          </w:p>
          <w:p w14:paraId="70CA7F39" w14:textId="77777777" w:rsidR="00907B31" w:rsidRPr="00F35333" w:rsidRDefault="00907B31" w:rsidP="002236DF">
            <w:pPr>
              <w:overflowPunct w:val="0"/>
              <w:adjustRightInd w:val="0"/>
              <w:spacing w:line="360" w:lineRule="auto"/>
              <w:ind w:left="29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</w:p>
        </w:tc>
        <w:tc>
          <w:tcPr>
            <w:tcW w:w="8934" w:type="dxa"/>
          </w:tcPr>
          <w:p w14:paraId="237FB375" w14:textId="77777777" w:rsidR="00907B31" w:rsidRPr="00F35333" w:rsidRDefault="00907B31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</w:rPr>
              <w:t>〒</w:t>
            </w:r>
          </w:p>
        </w:tc>
      </w:tr>
      <w:tr w:rsidR="00907B31" w:rsidRPr="00F35333" w14:paraId="71F49A6D" w14:textId="77777777" w:rsidTr="002236DF">
        <w:trPr>
          <w:trHeight w:val="271"/>
        </w:trPr>
        <w:tc>
          <w:tcPr>
            <w:tcW w:w="1134" w:type="dxa"/>
            <w:tcBorders>
              <w:bottom w:val="dotted" w:sz="4" w:space="0" w:color="auto"/>
            </w:tcBorders>
          </w:tcPr>
          <w:p w14:paraId="26AD9999" w14:textId="77777777" w:rsidR="00907B31" w:rsidRPr="00F35333" w:rsidRDefault="00907B31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Katakana</w:t>
            </w:r>
          </w:p>
        </w:tc>
        <w:tc>
          <w:tcPr>
            <w:tcW w:w="8934" w:type="dxa"/>
            <w:tcBorders>
              <w:bottom w:val="dotted" w:sz="4" w:space="0" w:color="auto"/>
            </w:tcBorders>
          </w:tcPr>
          <w:p w14:paraId="6CEA420B" w14:textId="77777777" w:rsidR="00907B31" w:rsidRPr="00F35333" w:rsidRDefault="00907B31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</w:tr>
      <w:tr w:rsidR="00907B31" w:rsidRPr="00F35333" w14:paraId="79C0C8A2" w14:textId="77777777" w:rsidTr="002236DF">
        <w:trPr>
          <w:trHeight w:val="452"/>
        </w:trPr>
        <w:tc>
          <w:tcPr>
            <w:tcW w:w="1134" w:type="dxa"/>
            <w:tcBorders>
              <w:top w:val="dotted" w:sz="4" w:space="0" w:color="auto"/>
            </w:tcBorders>
          </w:tcPr>
          <w:p w14:paraId="4FD5404E" w14:textId="77777777" w:rsidR="00907B31" w:rsidRPr="00F35333" w:rsidRDefault="00907B31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Nome</w:t>
            </w:r>
          </w:p>
        </w:tc>
        <w:tc>
          <w:tcPr>
            <w:tcW w:w="8934" w:type="dxa"/>
            <w:tcBorders>
              <w:top w:val="dotted" w:sz="4" w:space="0" w:color="auto"/>
            </w:tcBorders>
          </w:tcPr>
          <w:p w14:paraId="4310E227" w14:textId="77777777" w:rsidR="00907B31" w:rsidRPr="00F35333" w:rsidRDefault="00907B31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</w:tr>
      <w:tr w:rsidR="00907B31" w:rsidRPr="00F35333" w14:paraId="7F918E75" w14:textId="77777777" w:rsidTr="002236DF">
        <w:trPr>
          <w:trHeight w:val="419"/>
        </w:trPr>
        <w:tc>
          <w:tcPr>
            <w:tcW w:w="1134" w:type="dxa"/>
          </w:tcPr>
          <w:p w14:paraId="73DDE037" w14:textId="77777777" w:rsidR="00907B31" w:rsidRPr="00F35333" w:rsidRDefault="00907B31" w:rsidP="00F35333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Data de nascimento</w:t>
            </w:r>
          </w:p>
        </w:tc>
        <w:tc>
          <w:tcPr>
            <w:tcW w:w="8934" w:type="dxa"/>
          </w:tcPr>
          <w:p w14:paraId="21EF9771" w14:textId="591D6223" w:rsidR="00907B31" w:rsidRPr="00F35333" w:rsidRDefault="00907B31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  <w:t xml:space="preserve">Dia ..... /Mês ..… /Ano ….. </w:t>
            </w:r>
            <w:r w:rsidR="00B058F2" w:rsidRPr="00F35333"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  <w:t xml:space="preserve"> </w:t>
            </w:r>
          </w:p>
        </w:tc>
      </w:tr>
    </w:tbl>
    <w:p w14:paraId="0E13187E" w14:textId="77777777" w:rsidR="00907B31" w:rsidRPr="00F35333" w:rsidRDefault="00907B31" w:rsidP="00907B31">
      <w:pPr>
        <w:overflowPunct w:val="0"/>
        <w:adjustRightInd w:val="0"/>
        <w:spacing w:line="360" w:lineRule="auto"/>
        <w:textAlignment w:val="baseline"/>
        <w:rPr>
          <w:rFonts w:ascii="Arial" w:hAnsi="Arial" w:cs="Arial"/>
          <w:spacing w:val="2"/>
          <w:sz w:val="21"/>
          <w:szCs w:val="21"/>
          <w:lang w:val="pt-BR"/>
        </w:rPr>
      </w:pPr>
    </w:p>
    <w:p w14:paraId="585DDDAC" w14:textId="0DD0A298" w:rsidR="00376FD7" w:rsidRPr="00F35333" w:rsidRDefault="00376FD7" w:rsidP="00376FD7">
      <w:pPr>
        <w:overflowPunct w:val="0"/>
        <w:adjustRightInd w:val="0"/>
        <w:spacing w:line="360" w:lineRule="auto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>2. Dados da pessoa</w:t>
      </w:r>
      <w:r w:rsidR="00E43009" w:rsidRPr="00F35333">
        <w:rPr>
          <w:rFonts w:ascii="Arial" w:hAnsi="Arial" w:cs="Arial"/>
          <w:spacing w:val="2"/>
          <w:sz w:val="21"/>
          <w:szCs w:val="21"/>
          <w:lang w:val="pt-PT"/>
        </w:rPr>
        <w:t xml:space="preserve"> com direito de dar</w:t>
      </w:r>
      <w:r w:rsidRPr="00F35333">
        <w:rPr>
          <w:rFonts w:ascii="Arial" w:hAnsi="Arial" w:cs="Arial"/>
          <w:spacing w:val="2"/>
          <w:sz w:val="21"/>
          <w:szCs w:val="21"/>
          <w:lang w:val="pt-PT"/>
        </w:rPr>
        <w:t xml:space="preserve"> o consentimento para a renovação do período de hospitalização para tratamento médico e proteção</w:t>
      </w:r>
    </w:p>
    <w:tbl>
      <w:tblPr>
        <w:tblW w:w="9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4087"/>
        <w:gridCol w:w="4596"/>
      </w:tblGrid>
      <w:tr w:rsidR="00376FD7" w:rsidRPr="00F35333" w14:paraId="53750CCE" w14:textId="77777777" w:rsidTr="002236DF">
        <w:trPr>
          <w:trHeight w:val="447"/>
        </w:trPr>
        <w:tc>
          <w:tcPr>
            <w:tcW w:w="1134" w:type="dxa"/>
          </w:tcPr>
          <w:p w14:paraId="240DFADC" w14:textId="77777777" w:rsidR="00376FD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Endereço</w:t>
            </w:r>
          </w:p>
          <w:p w14:paraId="475D8890" w14:textId="77777777" w:rsidR="00376FD7" w:rsidRPr="00F35333" w:rsidRDefault="00376FD7" w:rsidP="002236DF">
            <w:pPr>
              <w:overflowPunct w:val="0"/>
              <w:adjustRightInd w:val="0"/>
              <w:spacing w:line="360" w:lineRule="auto"/>
              <w:ind w:left="46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A4CD074" w14:textId="77777777" w:rsidR="00376FD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</w:rPr>
              <w:t>〒</w:t>
            </w:r>
          </w:p>
        </w:tc>
        <w:tc>
          <w:tcPr>
            <w:tcW w:w="4677" w:type="dxa"/>
          </w:tcPr>
          <w:p w14:paraId="1FE5F1AC" w14:textId="18E1D0EC" w:rsidR="00376FD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</w:rPr>
              <w:t>〒</w:t>
            </w:r>
          </w:p>
        </w:tc>
      </w:tr>
      <w:tr w:rsidR="00376FD7" w:rsidRPr="00F35333" w14:paraId="476D9651" w14:textId="77777777" w:rsidTr="002236DF">
        <w:trPr>
          <w:trHeight w:val="251"/>
        </w:trPr>
        <w:tc>
          <w:tcPr>
            <w:tcW w:w="1134" w:type="dxa"/>
            <w:tcBorders>
              <w:bottom w:val="dotted" w:sz="4" w:space="0" w:color="auto"/>
            </w:tcBorders>
          </w:tcPr>
          <w:p w14:paraId="4C7912F4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Katakana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BD8E57E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2AE8FE39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</w:tr>
      <w:tr w:rsidR="00376FD7" w:rsidRPr="00F35333" w14:paraId="4A57B95E" w14:textId="77777777" w:rsidTr="002236DF">
        <w:trPr>
          <w:trHeight w:val="385"/>
        </w:trPr>
        <w:tc>
          <w:tcPr>
            <w:tcW w:w="1134" w:type="dxa"/>
            <w:tcBorders>
              <w:top w:val="dotted" w:sz="4" w:space="0" w:color="auto"/>
            </w:tcBorders>
          </w:tcPr>
          <w:p w14:paraId="522C7173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Nome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0E092252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0F765997" w14:textId="77777777" w:rsidR="00376FD7" w:rsidRPr="00F35333" w:rsidRDefault="00376FD7" w:rsidP="002236DF">
            <w:pPr>
              <w:overflowPunct w:val="0"/>
              <w:adjustRightInd w:val="0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</w:tr>
      <w:tr w:rsidR="00376FD7" w:rsidRPr="00F35333" w14:paraId="6E9AC90E" w14:textId="77777777" w:rsidTr="002236DF">
        <w:trPr>
          <w:trHeight w:val="421"/>
        </w:trPr>
        <w:tc>
          <w:tcPr>
            <w:tcW w:w="1134" w:type="dxa"/>
          </w:tcPr>
          <w:p w14:paraId="226F17E1" w14:textId="77777777" w:rsidR="00376FD7" w:rsidRPr="00F35333" w:rsidRDefault="00376FD7" w:rsidP="00F35333">
            <w:pPr>
              <w:overflowPunct w:val="0"/>
              <w:adjustRightInd w:val="0"/>
              <w:spacing w:line="360" w:lineRule="auto"/>
              <w:ind w:leftChars="-24" w:left="-53" w:rightChars="-9" w:right="-20" w:firstLineChars="25" w:firstLine="53"/>
              <w:textAlignment w:val="baseline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Data de nascimento</w:t>
            </w:r>
          </w:p>
        </w:tc>
        <w:tc>
          <w:tcPr>
            <w:tcW w:w="4111" w:type="dxa"/>
          </w:tcPr>
          <w:p w14:paraId="4B45E502" w14:textId="77777777" w:rsidR="003D669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  <w:t xml:space="preserve">Dia ..... /Mês ….. /Ano ..... </w:t>
            </w:r>
          </w:p>
          <w:p w14:paraId="1AF3C637" w14:textId="68C1D6F8" w:rsidR="00376FD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4677" w:type="dxa"/>
          </w:tcPr>
          <w:p w14:paraId="4005BF36" w14:textId="77777777" w:rsidR="003D669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  <w:t xml:space="preserve">Dia ..... /Mês …. /Ano ..... </w:t>
            </w:r>
          </w:p>
          <w:p w14:paraId="1507FDA8" w14:textId="727D6BA2" w:rsidR="003D6697" w:rsidRPr="00F35333" w:rsidRDefault="003D6697" w:rsidP="00EB53CA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BR"/>
              </w:rPr>
            </w:pPr>
          </w:p>
        </w:tc>
      </w:tr>
      <w:tr w:rsidR="00376FD7" w:rsidRPr="00F35333" w14:paraId="4079429A" w14:textId="77777777" w:rsidTr="002236DF">
        <w:trPr>
          <w:trHeight w:val="389"/>
        </w:trPr>
        <w:tc>
          <w:tcPr>
            <w:tcW w:w="9922" w:type="dxa"/>
            <w:gridSpan w:val="3"/>
          </w:tcPr>
          <w:p w14:paraId="432012AD" w14:textId="4AECC720" w:rsidR="00376FD7" w:rsidRPr="00F35333" w:rsidRDefault="00376FD7" w:rsidP="002236DF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Relação com o paciente </w:t>
            </w:r>
          </w:p>
        </w:tc>
      </w:tr>
      <w:tr w:rsidR="00376FD7" w:rsidRPr="00F35333" w14:paraId="1284622B" w14:textId="77777777" w:rsidTr="002236DF">
        <w:trPr>
          <w:trHeight w:val="3019"/>
        </w:trPr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14:paraId="06FCD9ED" w14:textId="7648167E" w:rsidR="00376FD7" w:rsidRPr="00F35333" w:rsidRDefault="00376FD7" w:rsidP="002236DF">
            <w:pPr>
              <w:overflowPunct w:val="0"/>
              <w:adjustRightInd w:val="0"/>
              <w:spacing w:line="360" w:lineRule="auto"/>
              <w:ind w:leftChars="50" w:left="110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r w:rsidRPr="00F35333">
              <w:rPr>
                <w:rFonts w:ascii="Arial" w:hAnsi="Arial" w:cs="Arial"/>
                <w:noProof/>
                <w:spacing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7E5A680" wp14:editId="2DF13AD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19050</wp:posOffset>
                      </wp:positionV>
                      <wp:extent cx="6143625" cy="1019175"/>
                      <wp:effectExtent l="0" t="0" r="28575" b="28575"/>
                      <wp:wrapNone/>
                      <wp:docPr id="84771297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3625" cy="1019175"/>
                              </a:xfrm>
                              <a:prstGeom prst="bracketPair">
                                <a:avLst>
                                  <a:gd name="adj" fmla="val 11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50A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-1.85pt;margin-top:1.5pt;width:483.75pt;height:80.25pt;z-index:487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" adj="2499">
                      <v:textbox inset="5.85pt,.7pt,5.85pt,.7pt"/>
                    </v:shape>
                  </w:pict>
                </mc:Fallback>
              </mc:AlternateContent>
            </w: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1. Cônjuge  2. Pai/Mãe (Tem responsabilidade parental: Sim/Não)  3. Avô/avó, etc.             </w:t>
            </w:r>
            <w:r w:rsidR="00EB53CA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br/>
            </w: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 4. Filho(a)/neto(a)   5. Irmão/irmã   6. Curador     </w:t>
            </w:r>
          </w:p>
          <w:p w14:paraId="2D41139E" w14:textId="4E6EFAED" w:rsidR="00376FD7" w:rsidRPr="00F35333" w:rsidRDefault="00376FD7" w:rsidP="00EB53CA">
            <w:pPr>
              <w:overflowPunct w:val="0"/>
              <w:adjustRightInd w:val="0"/>
              <w:spacing w:line="360" w:lineRule="auto"/>
              <w:ind w:leftChars="50" w:left="4668" w:hangingChars="2150" w:hanging="4558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7. Pessoa com obrigação de sustento designada pela Vara de Família (             </w:t>
            </w:r>
            <w:r w:rsidR="00EB53CA">
              <w:rPr>
                <w:rFonts w:ascii="Arial" w:hAnsi="Arial" w:cs="Arial" w:hint="eastAsia"/>
                <w:spacing w:val="2"/>
                <w:sz w:val="21"/>
                <w:szCs w:val="21"/>
                <w:lang w:val="pt-PT"/>
              </w:rPr>
              <w:t xml:space="preserve">           </w:t>
            </w: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  </w:t>
            </w:r>
            <w:r w:rsidR="00EB53CA">
              <w:rPr>
                <w:rFonts w:ascii="Arial" w:hAnsi="Arial" w:cs="Arial" w:hint="eastAsia"/>
                <w:spacing w:val="2"/>
                <w:sz w:val="21"/>
                <w:szCs w:val="21"/>
                <w:lang w:val="pt-PT"/>
              </w:rPr>
              <w:t xml:space="preserve">           </w:t>
            </w: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   )</w:t>
            </w:r>
            <w:r w:rsidR="00EB53CA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br/>
            </w: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 (Data da designação: Dia ..... /Mês ..... /Ano</w:t>
            </w:r>
            <w:r w:rsidR="003D6697"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 xml:space="preserve">....... </w:t>
            </w:r>
            <w:r w:rsidR="00EB53CA">
              <w:rPr>
                <w:rFonts w:ascii="Arial" w:hAnsi="Arial" w:cs="Arial" w:hint="eastAsia"/>
                <w:spacing w:val="2"/>
                <w:sz w:val="21"/>
                <w:szCs w:val="21"/>
                <w:lang w:val="pt-PT"/>
              </w:rPr>
              <w:t>)</w:t>
            </w:r>
          </w:p>
          <w:p w14:paraId="4A364988" w14:textId="77777777" w:rsidR="00376FD7" w:rsidRPr="00F35333" w:rsidRDefault="00376FD7" w:rsidP="00F35333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</w:p>
          <w:p w14:paraId="27CB0BD4" w14:textId="77777777" w:rsidR="00E43009" w:rsidRPr="00F35333" w:rsidRDefault="00E43009" w:rsidP="00E43009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bookmarkStart w:id="0" w:name="_Hlk169497879"/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Deve-se observar que as pessoas abaixo não se qualificam à condição.</w:t>
            </w:r>
          </w:p>
          <w:p w14:paraId="3D3AC42A" w14:textId="2EFA35A6" w:rsidR="00E43009" w:rsidRPr="00F35333" w:rsidRDefault="00E43009" w:rsidP="00FD0FC5">
            <w:pPr>
              <w:overflowPunct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</w:pPr>
            <w:r w:rsidRPr="00F35333">
              <w:rPr>
                <w:rFonts w:ascii="Arial" w:hAnsi="Arial" w:cs="Arial"/>
                <w:spacing w:val="2"/>
                <w:sz w:val="21"/>
                <w:szCs w:val="21"/>
                <w:lang w:val="pt-PT"/>
              </w:rPr>
              <w:t>(1) Pessoa que tenha movido ação judicial contra o paciente, ou cônjuge ou parente consanguíneo da pessoa que tenha movido ação judicial contra o paciente; (2) representante legal, curador ou assistente dispensado pela Vara de Família; (3) pessoa que tem cometido abuso a paciente, etc. (violência conjugal, abuso infantil, abuso a idosos, abuso a pessoa com deficiência); (4) pessoa incapaz de compreender, julgar ou comunicar adequadamente a intenção de consentir ou não consentir devido a disfunção mental, e (5) pessoas menores de idade.</w:t>
            </w:r>
            <w:bookmarkEnd w:id="0"/>
          </w:p>
        </w:tc>
      </w:tr>
    </w:tbl>
    <w:p w14:paraId="7BB6B61A" w14:textId="6926316C" w:rsidR="00376FD7" w:rsidRPr="00F35333" w:rsidRDefault="00376FD7" w:rsidP="00E80354">
      <w:pPr>
        <w:ind w:leftChars="200" w:left="440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 xml:space="preserve">*Caso as pessoas com direito parental sejam os próprios pais, ambos devem assinar e </w:t>
      </w:r>
      <w:r w:rsidR="00E80354" w:rsidRPr="00F35333">
        <w:rPr>
          <w:rFonts w:ascii="Arial" w:hAnsi="Arial" w:cs="Arial"/>
          <w:spacing w:val="2"/>
          <w:sz w:val="21"/>
          <w:szCs w:val="21"/>
          <w:lang w:val="pt-PT"/>
        </w:rPr>
        <w:t>registrar</w:t>
      </w:r>
      <w:r w:rsidRPr="00F35333">
        <w:rPr>
          <w:rFonts w:ascii="Arial" w:hAnsi="Arial" w:cs="Arial"/>
          <w:spacing w:val="2"/>
          <w:sz w:val="21"/>
          <w:szCs w:val="21"/>
          <w:lang w:val="pt-PT"/>
        </w:rPr>
        <w:t xml:space="preserve"> os dados requeridos.</w:t>
      </w:r>
    </w:p>
    <w:p w14:paraId="19E1C214" w14:textId="77777777" w:rsidR="00907B31" w:rsidRPr="00F35333" w:rsidRDefault="00907B31">
      <w:pPr>
        <w:pStyle w:val="a3"/>
        <w:spacing w:line="283" w:lineRule="auto"/>
        <w:ind w:left="434" w:right="834" w:firstLine="216"/>
        <w:rPr>
          <w:spacing w:val="-2"/>
          <w:lang w:val="pt-BR"/>
        </w:rPr>
      </w:pPr>
    </w:p>
    <w:p w14:paraId="67D51B93" w14:textId="77777777" w:rsidR="00376FD7" w:rsidRPr="00F35333" w:rsidRDefault="00376FD7" w:rsidP="00376FD7">
      <w:pPr>
        <w:overflowPunct w:val="0"/>
        <w:adjustRightInd w:val="0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>Declaro (Declaramos) que os dados acima conferem com a realidade e consinto (consentimos) que a pessoa mencionada em 1. seja internada no seu hospital.</w:t>
      </w:r>
    </w:p>
    <w:p w14:paraId="758FB422" w14:textId="77777777" w:rsidR="00376FD7" w:rsidRPr="00F35333" w:rsidRDefault="00376FD7" w:rsidP="00376FD7">
      <w:pPr>
        <w:overflowPunct w:val="0"/>
        <w:adjustRightInd w:val="0"/>
        <w:ind w:left="318" w:hangingChars="150" w:hanging="318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</w:p>
    <w:p w14:paraId="24FE8579" w14:textId="5BFF3246" w:rsidR="00376FD7" w:rsidRPr="00F35333" w:rsidRDefault="00F35333" w:rsidP="00376FD7">
      <w:pPr>
        <w:overflowPunct w:val="0"/>
        <w:adjustRightInd w:val="0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>Ao Sr. Administrador do Hospital</w:t>
      </w:r>
    </w:p>
    <w:p w14:paraId="53533604" w14:textId="165A4EB6" w:rsidR="00376FD7" w:rsidRPr="00F35333" w:rsidRDefault="00376FD7" w:rsidP="00F35333">
      <w:pPr>
        <w:overflowPunct w:val="0"/>
        <w:adjustRightInd w:val="0"/>
        <w:ind w:right="428"/>
        <w:jc w:val="right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spacing w:val="2"/>
          <w:sz w:val="21"/>
          <w:szCs w:val="21"/>
          <w:lang w:val="pt-PT"/>
        </w:rPr>
        <w:t>Dia ....../Mês ......./Ano .......</w:t>
      </w:r>
    </w:p>
    <w:p w14:paraId="3A4C2719" w14:textId="68609352" w:rsidR="00376FD7" w:rsidRPr="00F35333" w:rsidRDefault="00376FD7" w:rsidP="00F35333">
      <w:pPr>
        <w:overflowPunct w:val="0"/>
        <w:adjustRightInd w:val="0"/>
        <w:jc w:val="right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</w:p>
    <w:p w14:paraId="7C51DDF1" w14:textId="0775F569" w:rsidR="00376FD7" w:rsidRPr="00F35333" w:rsidRDefault="00376FD7" w:rsidP="00F35333">
      <w:pPr>
        <w:overflowPunct w:val="0"/>
        <w:adjustRightInd w:val="0"/>
        <w:ind w:rightChars="367" w:right="807"/>
        <w:jc w:val="right"/>
        <w:textAlignment w:val="baseline"/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>(Nome do</w:t>
      </w:r>
      <w:r w:rsidR="00FD0FC5"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>(a)</w:t>
      </w:r>
      <w:r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 xml:space="preserve"> consentidor(ra)</w:t>
      </w:r>
    </w:p>
    <w:p w14:paraId="1D0ECDF0" w14:textId="535474AA" w:rsidR="00F35333" w:rsidRPr="00F35333" w:rsidRDefault="00F35333" w:rsidP="00F35333">
      <w:pPr>
        <w:overflowPunct w:val="0"/>
        <w:adjustRightInd w:val="0"/>
        <w:ind w:rightChars="303" w:right="667"/>
        <w:jc w:val="right"/>
        <w:textAlignment w:val="baseline"/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noProof/>
          <w:color w:val="A6A6A6" w:themeColor="background1" w:themeShade="A6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487517696" behindDoc="0" locked="0" layoutInCell="1" allowOverlap="1" wp14:anchorId="4AB5F928" wp14:editId="75B73300">
                <wp:simplePos x="0" y="0"/>
                <wp:positionH relativeFrom="column">
                  <wp:posOffset>3752850</wp:posOffset>
                </wp:positionH>
                <wp:positionV relativeFrom="paragraph">
                  <wp:posOffset>10795</wp:posOffset>
                </wp:positionV>
                <wp:extent cx="3086100" cy="314325"/>
                <wp:effectExtent l="0" t="0" r="19050" b="28575"/>
                <wp:wrapNone/>
                <wp:docPr id="374235947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D3C4B" id="大かっこ 5" o:spid="_x0000_s1026" type="#_x0000_t185" style="position:absolute;margin-left:295.5pt;margin-top:.85pt;width:243pt;height:24.75pt;z-index:487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376FD7"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>(Nome do</w:t>
      </w:r>
      <w:r w:rsidR="00FD0FC5"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>(a)</w:t>
      </w:r>
      <w:r w:rsidR="00376FD7"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 xml:space="preserve"> consentidor(ra) </w:t>
      </w:r>
    </w:p>
    <w:p w14:paraId="6BBC5511" w14:textId="2E7D6EC2" w:rsidR="00376FD7" w:rsidRPr="00F35333" w:rsidRDefault="00376FD7" w:rsidP="00F35333">
      <w:pPr>
        <w:overflowPunct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</w:pPr>
      <w:r w:rsidRPr="00F35333">
        <w:rPr>
          <w:rFonts w:ascii="Arial" w:hAnsi="Arial" w:cs="Arial"/>
          <w:color w:val="A6A6A6" w:themeColor="background1" w:themeShade="A6"/>
          <w:spacing w:val="2"/>
          <w:sz w:val="21"/>
          <w:szCs w:val="21"/>
          <w:lang w:val="pt-PT"/>
        </w:rPr>
        <w:t>(no caso de os pais possuirem o direito paterno)</w:t>
      </w:r>
    </w:p>
    <w:p w14:paraId="6E8A2750" w14:textId="15AAC729" w:rsidR="00907B31" w:rsidRPr="00F35333" w:rsidRDefault="00907B31" w:rsidP="00E80354">
      <w:pPr>
        <w:overflowPunct w:val="0"/>
        <w:adjustRightInd w:val="0"/>
        <w:jc w:val="center"/>
        <w:textAlignment w:val="baseline"/>
        <w:rPr>
          <w:rFonts w:ascii="Arial" w:hAnsi="Arial" w:cs="Arial"/>
          <w:spacing w:val="2"/>
          <w:sz w:val="21"/>
          <w:szCs w:val="21"/>
          <w:lang w:val="pt-PT"/>
        </w:rPr>
      </w:pPr>
    </w:p>
    <w:sectPr w:rsidR="00907B31" w:rsidRPr="00F35333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76777"/>
    <w:multiLevelType w:val="hybridMultilevel"/>
    <w:tmpl w:val="44CCC494"/>
    <w:lvl w:ilvl="0" w:tplc="55BEE6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8C08BE"/>
    <w:multiLevelType w:val="hybridMultilevel"/>
    <w:tmpl w:val="647EB51A"/>
    <w:lvl w:ilvl="0" w:tplc="376ED094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2" w15:restartNumberingAfterBreak="0">
    <w:nsid w:val="73A53F4D"/>
    <w:multiLevelType w:val="hybridMultilevel"/>
    <w:tmpl w:val="77427CF2"/>
    <w:lvl w:ilvl="0" w:tplc="0409000F">
      <w:start w:val="1"/>
      <w:numFmt w:val="decimal"/>
      <w:lvlText w:val="%1."/>
      <w:lvlJc w:val="left"/>
      <w:pPr>
        <w:ind w:left="1116" w:hanging="440"/>
      </w:pPr>
    </w:lvl>
    <w:lvl w:ilvl="1" w:tplc="04090017" w:tentative="1">
      <w:start w:val="1"/>
      <w:numFmt w:val="aiueoFullWidth"/>
      <w:lvlText w:val="(%2)"/>
      <w:lvlJc w:val="left"/>
      <w:pPr>
        <w:ind w:left="15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6" w:hanging="440"/>
      </w:pPr>
    </w:lvl>
    <w:lvl w:ilvl="3" w:tplc="0409000F" w:tentative="1">
      <w:start w:val="1"/>
      <w:numFmt w:val="decimal"/>
      <w:lvlText w:val="%4."/>
      <w:lvlJc w:val="left"/>
      <w:pPr>
        <w:ind w:left="2436" w:hanging="440"/>
      </w:pPr>
    </w:lvl>
    <w:lvl w:ilvl="4" w:tplc="04090017" w:tentative="1">
      <w:start w:val="1"/>
      <w:numFmt w:val="aiueoFullWidth"/>
      <w:lvlText w:val="(%5)"/>
      <w:lvlJc w:val="left"/>
      <w:pPr>
        <w:ind w:left="28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6" w:hanging="440"/>
      </w:pPr>
    </w:lvl>
    <w:lvl w:ilvl="6" w:tplc="0409000F" w:tentative="1">
      <w:start w:val="1"/>
      <w:numFmt w:val="decimal"/>
      <w:lvlText w:val="%7."/>
      <w:lvlJc w:val="left"/>
      <w:pPr>
        <w:ind w:left="3756" w:hanging="440"/>
      </w:pPr>
    </w:lvl>
    <w:lvl w:ilvl="7" w:tplc="04090017" w:tentative="1">
      <w:start w:val="1"/>
      <w:numFmt w:val="aiueoFullWidth"/>
      <w:lvlText w:val="(%8)"/>
      <w:lvlJc w:val="left"/>
      <w:pPr>
        <w:ind w:left="41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40"/>
      </w:pPr>
    </w:lvl>
  </w:abstractNum>
  <w:num w:numId="1" w16cid:durableId="1374427630">
    <w:abstractNumId w:val="2"/>
  </w:num>
  <w:num w:numId="2" w16cid:durableId="301811814">
    <w:abstractNumId w:val="1"/>
  </w:num>
  <w:num w:numId="3" w16cid:durableId="21298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84"/>
    <w:rsid w:val="00165741"/>
    <w:rsid w:val="00376FD7"/>
    <w:rsid w:val="003C7E84"/>
    <w:rsid w:val="003D6697"/>
    <w:rsid w:val="005D0E4B"/>
    <w:rsid w:val="007D0393"/>
    <w:rsid w:val="00907B31"/>
    <w:rsid w:val="00AE6E1F"/>
    <w:rsid w:val="00B058F2"/>
    <w:rsid w:val="00B66768"/>
    <w:rsid w:val="00BF34A9"/>
    <w:rsid w:val="00D87221"/>
    <w:rsid w:val="00E156DF"/>
    <w:rsid w:val="00E25B02"/>
    <w:rsid w:val="00E43009"/>
    <w:rsid w:val="00E80354"/>
    <w:rsid w:val="00EB53CA"/>
    <w:rsid w:val="00EC274B"/>
    <w:rsid w:val="00F35333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AEA55"/>
  <w15:docId w15:val="{E0928465-452E-4659-96A3-FD82BB9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303</Words>
  <Characters>1729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2024-06-16T00:27:00Z</dcterms:created>
  <dcterms:modified xsi:type="dcterms:W3CDTF">2024-06-21T02:22:00Z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