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E4815" w14:textId="77777777" w:rsidR="00B95EFF" w:rsidRPr="000671C2" w:rsidRDefault="00BD7A84">
      <w:pPr>
        <w:spacing w:before="46"/>
        <w:ind w:left="101"/>
        <w:rPr>
          <w:rFonts w:ascii="Times New Roman" w:eastAsia="ＭＳ ゴシック" w:hAnsi="Times New Roman" w:cs="Times New Roman"/>
          <w:b/>
          <w:sz w:val="21"/>
          <w:szCs w:val="21"/>
        </w:rPr>
      </w:pPr>
      <w:r w:rsidRPr="000671C2">
        <w:rPr>
          <w:rFonts w:ascii="Times New Roman" w:eastAsia="Times New Roman" w:hAnsi="Times New Roman" w:cs="Times New Roman"/>
          <w:b/>
          <w:spacing w:val="-4"/>
          <w:sz w:val="21"/>
          <w:szCs w:val="21"/>
          <w:lang w:val="vi-VN" w:eastAsia="vi-VN" w:bidi="vi-VN"/>
        </w:rPr>
        <w:t>Mẫu số 6</w:t>
      </w:r>
    </w:p>
    <w:p w14:paraId="37A031CF" w14:textId="77777777" w:rsidR="00B95EFF" w:rsidRPr="000671C2" w:rsidRDefault="00B95EFF">
      <w:pPr>
        <w:pStyle w:val="a3"/>
        <w:spacing w:before="153"/>
        <w:rPr>
          <w:rFonts w:ascii="Times New Roman" w:hAnsi="Times New Roman" w:cs="Times New Roman"/>
          <w:b/>
        </w:rPr>
      </w:pPr>
    </w:p>
    <w:p w14:paraId="17A3A67F" w14:textId="77777777" w:rsidR="00B95EFF" w:rsidRPr="000671C2" w:rsidRDefault="00BD7A84">
      <w:pPr>
        <w:pStyle w:val="a4"/>
        <w:rPr>
          <w:rFonts w:ascii="Times New Roman" w:hAnsi="Times New Roman" w:cs="Times New Roman"/>
        </w:rPr>
      </w:pPr>
      <w:r w:rsidRPr="000671C2">
        <w:rPr>
          <w:rFonts w:ascii="Times New Roman" w:eastAsia="Times New Roman" w:hAnsi="Times New Roman" w:cs="Times New Roman"/>
          <w:spacing w:val="-5"/>
          <w:lang w:val="vi-VN" w:eastAsia="vi-VN" w:bidi="vi-VN"/>
        </w:rPr>
        <w:t>Thông báo về hạn chế đối đãi trong môi trường mở</w:t>
      </w:r>
    </w:p>
    <w:p w14:paraId="7C3716DF" w14:textId="77777777" w:rsidR="00B95EFF" w:rsidRPr="000671C2" w:rsidRDefault="00B95EFF">
      <w:pPr>
        <w:pStyle w:val="a3"/>
        <w:rPr>
          <w:rFonts w:ascii="Times New Roman" w:hAnsi="Times New Roman" w:cs="Times New Roman"/>
          <w:b/>
        </w:rPr>
      </w:pPr>
    </w:p>
    <w:p w14:paraId="687566D0" w14:textId="77777777" w:rsidR="00B95EFF" w:rsidRPr="000671C2" w:rsidRDefault="00B95EFF">
      <w:pPr>
        <w:pStyle w:val="a3"/>
        <w:spacing w:before="229"/>
        <w:rPr>
          <w:rFonts w:ascii="Times New Roman" w:hAnsi="Times New Roman" w:cs="Times New Roman"/>
          <w:b/>
        </w:rPr>
      </w:pPr>
    </w:p>
    <w:p w14:paraId="7AF638DD" w14:textId="77777777" w:rsidR="00B95EFF" w:rsidRPr="000671C2" w:rsidRDefault="00BD7A84">
      <w:pPr>
        <w:pStyle w:val="a3"/>
        <w:ind w:left="312"/>
        <w:rPr>
          <w:rFonts w:ascii="Times New Roman" w:hAnsi="Times New Roman" w:cs="Times New Roman"/>
        </w:rPr>
      </w:pPr>
      <w:r w:rsidRPr="000671C2">
        <w:rPr>
          <w:rFonts w:ascii="Times New Roman" w:eastAsia="Times New Roman" w:hAnsi="Times New Roman" w:cs="Times New Roman"/>
          <w:lang w:val="vi-VN" w:eastAsia="vi-VN" w:bidi="vi-VN"/>
        </w:rPr>
        <w:t>Kính gửi:</w:t>
      </w:r>
      <w:r w:rsidRPr="000671C2">
        <w:rPr>
          <w:rFonts w:ascii="Times New Roman" w:eastAsia="Times New Roman" w:hAnsi="Times New Roman" w:cs="Times New Roman"/>
          <w:color w:val="808080"/>
          <w:lang w:val="vi-VN" w:eastAsia="vi-VN" w:bidi="vi-VN"/>
        </w:rPr>
        <w:t xml:space="preserve"> (Họ tên bệnh nhân nhập viện tự nguyện)</w:t>
      </w:r>
    </w:p>
    <w:p w14:paraId="105402C4" w14:textId="77777777" w:rsidR="00692AE7" w:rsidRPr="000671C2" w:rsidRDefault="00692AE7" w:rsidP="00692AE7">
      <w:pPr>
        <w:pStyle w:val="a3"/>
        <w:tabs>
          <w:tab w:val="left" w:pos="628"/>
          <w:tab w:val="left" w:pos="1259"/>
        </w:tabs>
        <w:ind w:right="536"/>
        <w:rPr>
          <w:rFonts w:ascii="Times New Roman" w:eastAsia="Times New Roman" w:hAnsi="Times New Roman" w:cs="Times New Roman"/>
          <w:spacing w:val="-10"/>
          <w:lang w:eastAsia="vi-VN" w:bidi="vi-VN"/>
        </w:rPr>
      </w:pPr>
    </w:p>
    <w:p w14:paraId="6BBCA539" w14:textId="7E13FA85" w:rsidR="00B95EFF" w:rsidRPr="000671C2" w:rsidRDefault="00BD7A84" w:rsidP="008F0BEA">
      <w:pPr>
        <w:pStyle w:val="a3"/>
        <w:tabs>
          <w:tab w:val="left" w:pos="628"/>
          <w:tab w:val="left" w:pos="1259"/>
        </w:tabs>
        <w:ind w:right="-37"/>
        <w:jc w:val="right"/>
        <w:rPr>
          <w:rFonts w:ascii="Times New Roman" w:hAnsi="Times New Roman" w:cs="Times New Roman"/>
        </w:rPr>
      </w:pPr>
      <w:r w:rsidRPr="000671C2">
        <w:rPr>
          <w:rFonts w:ascii="Times New Roman" w:eastAsia="Times New Roman" w:hAnsi="Times New Roman" w:cs="Times New Roman"/>
          <w:spacing w:val="-10"/>
          <w:lang w:val="vi-VN" w:eastAsia="vi-VN" w:bidi="vi-VN"/>
        </w:rPr>
        <w:t>Ngày</w:t>
      </w:r>
      <w:r w:rsidR="00692AE7" w:rsidRPr="000671C2">
        <w:rPr>
          <w:rFonts w:ascii="Times New Roman" w:eastAsia="Times New Roman" w:hAnsi="Times New Roman" w:cs="Times New Roman"/>
          <w:spacing w:val="-10"/>
          <w:lang w:val="vi-VN" w:eastAsia="vi-VN" w:bidi="vi-VN"/>
        </w:rPr>
        <w:t xml:space="preserve"> </w:t>
      </w:r>
      <w:proofErr w:type="gramStart"/>
      <w:r w:rsidRPr="000671C2">
        <w:rPr>
          <w:rFonts w:ascii="Times New Roman" w:eastAsia="Times New Roman" w:hAnsi="Times New Roman" w:cs="Times New Roman"/>
          <w:spacing w:val="-10"/>
          <w:lang w:val="vi-VN" w:eastAsia="vi-VN" w:bidi="vi-VN"/>
        </w:rPr>
        <w:t>...</w:t>
      </w:r>
      <w:proofErr w:type="gramEnd"/>
      <w:r w:rsidR="00692AE7" w:rsidRPr="000671C2">
        <w:rPr>
          <w:rFonts w:ascii="Times New Roman" w:eastAsia="Times New Roman" w:hAnsi="Times New Roman" w:cs="Times New Roman"/>
          <w:spacing w:val="-10"/>
          <w:lang w:val="vi-VN" w:eastAsia="vi-VN" w:bidi="vi-VN"/>
        </w:rPr>
        <w:t xml:space="preserve"> </w:t>
      </w:r>
      <w:r w:rsidR="00FC0B02" w:rsidRPr="000671C2">
        <w:rPr>
          <w:rFonts w:ascii="Times New Roman" w:hAnsi="Times New Roman" w:cs="Times New Roman"/>
          <w:spacing w:val="-10"/>
          <w:lang w:val="vi-VN" w:bidi="vi-VN"/>
        </w:rPr>
        <w:t xml:space="preserve">　</w:t>
      </w:r>
      <w:r w:rsidRPr="000671C2">
        <w:rPr>
          <w:rFonts w:ascii="Times New Roman" w:eastAsia="Times New Roman" w:hAnsi="Times New Roman" w:cs="Times New Roman"/>
          <w:spacing w:val="-10"/>
          <w:lang w:val="vi-VN" w:eastAsia="vi-VN" w:bidi="vi-VN"/>
        </w:rPr>
        <w:t>tháng</w:t>
      </w:r>
      <w:r w:rsidR="00692AE7" w:rsidRPr="000671C2">
        <w:rPr>
          <w:rFonts w:ascii="Times New Roman" w:eastAsia="Times New Roman" w:hAnsi="Times New Roman" w:cs="Times New Roman"/>
          <w:spacing w:val="-10"/>
          <w:lang w:val="vi-VN" w:eastAsia="vi-VN" w:bidi="vi-VN"/>
        </w:rPr>
        <w:t xml:space="preserve"> </w:t>
      </w:r>
      <w:proofErr w:type="gramStart"/>
      <w:r w:rsidRPr="000671C2">
        <w:rPr>
          <w:rFonts w:ascii="Times New Roman" w:eastAsia="Times New Roman" w:hAnsi="Times New Roman" w:cs="Times New Roman"/>
          <w:spacing w:val="-10"/>
          <w:lang w:val="vi-VN" w:eastAsia="vi-VN" w:bidi="vi-VN"/>
        </w:rPr>
        <w:t>...</w:t>
      </w:r>
      <w:proofErr w:type="gramEnd"/>
      <w:r w:rsidR="00692AE7" w:rsidRPr="000671C2">
        <w:rPr>
          <w:rFonts w:ascii="Times New Roman" w:eastAsia="Times New Roman" w:hAnsi="Times New Roman" w:cs="Times New Roman"/>
          <w:spacing w:val="-10"/>
          <w:lang w:val="vi-VN" w:eastAsia="vi-VN" w:bidi="vi-VN"/>
        </w:rPr>
        <w:t xml:space="preserve"> </w:t>
      </w:r>
      <w:r w:rsidR="00FC0B02" w:rsidRPr="000671C2">
        <w:rPr>
          <w:rFonts w:ascii="Times New Roman" w:hAnsi="Times New Roman" w:cs="Times New Roman"/>
          <w:spacing w:val="-10"/>
          <w:lang w:val="vi-VN" w:bidi="vi-VN"/>
        </w:rPr>
        <w:t xml:space="preserve">　</w:t>
      </w:r>
      <w:r w:rsidRPr="000671C2">
        <w:rPr>
          <w:rFonts w:ascii="Times New Roman" w:eastAsia="Times New Roman" w:hAnsi="Times New Roman" w:cs="Times New Roman"/>
          <w:spacing w:val="-10"/>
          <w:lang w:val="vi-VN" w:eastAsia="vi-VN" w:bidi="vi-VN"/>
        </w:rPr>
        <w:t>năm</w:t>
      </w:r>
      <w:r w:rsidR="00692AE7" w:rsidRPr="000671C2">
        <w:rPr>
          <w:rFonts w:ascii="Times New Roman" w:eastAsia="Times New Roman" w:hAnsi="Times New Roman" w:cs="Times New Roman"/>
          <w:spacing w:val="-10"/>
          <w:lang w:val="vi-VN" w:eastAsia="vi-VN" w:bidi="vi-VN"/>
        </w:rPr>
        <w:t xml:space="preserve"> </w:t>
      </w:r>
      <w:r w:rsidRPr="000671C2">
        <w:rPr>
          <w:rFonts w:ascii="Times New Roman" w:eastAsia="Times New Roman" w:hAnsi="Times New Roman" w:cs="Times New Roman"/>
          <w:spacing w:val="-10"/>
          <w:lang w:val="vi-VN" w:eastAsia="vi-VN" w:bidi="vi-VN"/>
        </w:rPr>
        <w:t>...</w:t>
      </w:r>
      <w:r w:rsidRPr="000671C2">
        <w:rPr>
          <w:rFonts w:ascii="Times New Roman" w:eastAsia="Times New Roman" w:hAnsi="Times New Roman" w:cs="Times New Roman"/>
          <w:spacing w:val="-10"/>
          <w:lang w:val="vi-VN" w:eastAsia="vi-VN" w:bidi="vi-VN"/>
        </w:rPr>
        <w:tab/>
      </w:r>
      <w:r w:rsidRPr="000671C2">
        <w:rPr>
          <w:rFonts w:ascii="Times New Roman" w:eastAsia="Times New Roman" w:hAnsi="Times New Roman" w:cs="Times New Roman"/>
          <w:spacing w:val="-10"/>
          <w:lang w:val="vi-VN" w:eastAsia="vi-VN" w:bidi="vi-VN"/>
        </w:rPr>
        <w:tab/>
      </w:r>
    </w:p>
    <w:p w14:paraId="1C1A0F38" w14:textId="77777777" w:rsidR="00B95EFF" w:rsidRPr="000671C2" w:rsidRDefault="00B95EFF">
      <w:pPr>
        <w:pStyle w:val="a3"/>
        <w:spacing w:before="261"/>
        <w:rPr>
          <w:rFonts w:ascii="Times New Roman" w:hAnsi="Times New Roman" w:cs="Times New Roman"/>
        </w:rPr>
      </w:pPr>
    </w:p>
    <w:p w14:paraId="2EC69CBB" w14:textId="521D4BA7" w:rsidR="00B95EFF" w:rsidRPr="000671C2" w:rsidRDefault="00BD7A84" w:rsidP="00692AE7">
      <w:pPr>
        <w:pStyle w:val="a3"/>
        <w:spacing w:line="316" w:lineRule="auto"/>
        <w:ind w:left="312" w:right="-37" w:hanging="212"/>
        <w:jc w:val="both"/>
        <w:rPr>
          <w:rFonts w:ascii="Times New Roman" w:hAnsi="Times New Roman" w:cs="Times New Roman"/>
          <w:lang w:val="vi-VN"/>
        </w:rPr>
      </w:pPr>
      <w:r w:rsidRPr="000671C2">
        <w:rPr>
          <w:rFonts w:ascii="Times New Roman" w:eastAsia="Times New Roman" w:hAnsi="Times New Roman" w:cs="Times New Roman"/>
          <w:lang w:val="vi-VN" w:eastAsia="vi-VN" w:bidi="vi-VN"/>
        </w:rPr>
        <w:t>1. Vì tình trạng của bạn rơi vào những trường hợp sau đây nên chúng tôi sẽ hạn chế đối đãi trong môi trường mở đối với bạn bắt đầu từ (</w:t>
      </w:r>
      <w:r w:rsidR="00692AE7" w:rsidRPr="000671C2">
        <w:rPr>
          <w:rFonts w:ascii="Times New Roman" w:eastAsia="Times New Roman" w:hAnsi="Times New Roman" w:cs="Times New Roman"/>
          <w:lang w:val="vi-VN" w:eastAsia="vi-VN" w:bidi="vi-VN"/>
        </w:rPr>
        <w:t xml:space="preserve"> </w:t>
      </w:r>
      <w:proofErr w:type="gramStart"/>
      <w:r w:rsidRPr="000671C2">
        <w:rPr>
          <w:rFonts w:ascii="Times New Roman" w:eastAsia="Times New Roman" w:hAnsi="Times New Roman" w:cs="Times New Roman"/>
          <w:lang w:val="vi-VN" w:eastAsia="vi-VN" w:bidi="vi-VN"/>
        </w:rPr>
        <w:t>...</w:t>
      </w:r>
      <w:proofErr w:type="gramEnd"/>
      <w:r w:rsidR="00FC0B02" w:rsidRPr="000671C2">
        <w:rPr>
          <w:rFonts w:ascii="Times New Roman" w:hAnsi="Times New Roman" w:cs="Times New Roman"/>
          <w:lang w:val="vi-VN" w:bidi="vi-VN"/>
        </w:rPr>
        <w:t xml:space="preserve">　</w:t>
      </w:r>
      <w:r w:rsidR="00692AE7" w:rsidRPr="000671C2">
        <w:rPr>
          <w:rFonts w:ascii="Times New Roman" w:eastAsia="Times New Roman" w:hAnsi="Times New Roman" w:cs="Times New Roman"/>
          <w:lang w:val="vi-VN" w:eastAsia="vi-VN" w:bidi="vi-VN"/>
        </w:rPr>
        <w:t xml:space="preserve"> </w:t>
      </w:r>
      <w:r w:rsidRPr="000671C2">
        <w:rPr>
          <w:rFonts w:ascii="Times New Roman" w:eastAsia="Times New Roman" w:hAnsi="Times New Roman" w:cs="Times New Roman"/>
          <w:lang w:val="vi-VN" w:eastAsia="vi-VN" w:bidi="vi-VN"/>
        </w:rPr>
        <w:t>giờ</w:t>
      </w:r>
      <w:r w:rsidR="00692AE7" w:rsidRPr="000671C2">
        <w:rPr>
          <w:rFonts w:ascii="Times New Roman" w:eastAsia="Times New Roman" w:hAnsi="Times New Roman" w:cs="Times New Roman"/>
          <w:lang w:val="vi-VN" w:eastAsia="vi-VN" w:bidi="vi-VN"/>
        </w:rPr>
        <w:t xml:space="preserve"> </w:t>
      </w:r>
      <w:proofErr w:type="gramStart"/>
      <w:r w:rsidRPr="000671C2">
        <w:rPr>
          <w:rFonts w:ascii="Times New Roman" w:eastAsia="Times New Roman" w:hAnsi="Times New Roman" w:cs="Times New Roman"/>
          <w:lang w:val="vi-VN" w:eastAsia="vi-VN" w:bidi="vi-VN"/>
        </w:rPr>
        <w:t>....</w:t>
      </w:r>
      <w:proofErr w:type="gramEnd"/>
      <w:r w:rsidR="00FC0B02" w:rsidRPr="000671C2">
        <w:rPr>
          <w:rFonts w:ascii="Times New Roman" w:hAnsi="Times New Roman" w:cs="Times New Roman"/>
          <w:lang w:val="vi-VN" w:bidi="vi-VN"/>
        </w:rPr>
        <w:t xml:space="preserve">　</w:t>
      </w:r>
      <w:r w:rsidR="00692AE7" w:rsidRPr="000671C2">
        <w:rPr>
          <w:rFonts w:ascii="Times New Roman" w:eastAsia="Times New Roman" w:hAnsi="Times New Roman" w:cs="Times New Roman"/>
          <w:lang w:val="vi-VN" w:eastAsia="vi-VN" w:bidi="vi-VN"/>
        </w:rPr>
        <w:t xml:space="preserve"> </w:t>
      </w:r>
      <w:r w:rsidRPr="000671C2">
        <w:rPr>
          <w:rFonts w:ascii="Times New Roman" w:eastAsia="Times New Roman" w:hAnsi="Times New Roman" w:cs="Times New Roman"/>
          <w:lang w:val="vi-VN" w:eastAsia="vi-VN" w:bidi="vi-VN"/>
        </w:rPr>
        <w:t>phút buổi sáng/ buổi chiều).</w:t>
      </w:r>
    </w:p>
    <w:p w14:paraId="14776D0E" w14:textId="77777777" w:rsidR="00B95EFF" w:rsidRPr="000671C2" w:rsidRDefault="00BD7A84" w:rsidP="00692AE7">
      <w:pPr>
        <w:pStyle w:val="a3"/>
        <w:spacing w:line="272" w:lineRule="exact"/>
        <w:ind w:left="101"/>
        <w:jc w:val="both"/>
        <w:rPr>
          <w:rFonts w:ascii="Times New Roman" w:hAnsi="Times New Roman" w:cs="Times New Roman"/>
          <w:lang w:val="vi-VN"/>
        </w:rPr>
      </w:pPr>
      <w:r w:rsidRPr="000671C2">
        <w:rPr>
          <w:rFonts w:ascii="Times New Roman" w:eastAsia="Times New Roman" w:hAnsi="Times New Roman" w:cs="Times New Roman"/>
          <w:spacing w:val="-1"/>
          <w:lang w:val="vi-VN" w:eastAsia="vi-VN" w:bidi="vi-VN"/>
        </w:rPr>
        <w:t>2. Nếu tình trạng sau đây không còn thì bạn sẽ tiếp tục được đối đãi trong môi trường mở.</w:t>
      </w:r>
    </w:p>
    <w:p w14:paraId="33D6E22A" w14:textId="77777777" w:rsidR="00B95EFF" w:rsidRPr="000671C2" w:rsidRDefault="00B95EFF" w:rsidP="00692AE7">
      <w:pPr>
        <w:pStyle w:val="a3"/>
        <w:spacing w:before="261"/>
        <w:jc w:val="both"/>
        <w:rPr>
          <w:rFonts w:ascii="Times New Roman" w:hAnsi="Times New Roman" w:cs="Times New Roman"/>
          <w:lang w:val="vi-VN"/>
        </w:rPr>
      </w:pPr>
    </w:p>
    <w:p w14:paraId="55AF3355" w14:textId="77777777" w:rsidR="00B95EFF" w:rsidRPr="000671C2" w:rsidRDefault="00BD7A84" w:rsidP="00692AE7">
      <w:pPr>
        <w:pStyle w:val="a3"/>
        <w:ind w:right="19"/>
        <w:jc w:val="center"/>
        <w:rPr>
          <w:rFonts w:ascii="Times New Roman" w:hAnsi="Times New Roman" w:cs="Times New Roman"/>
          <w:lang w:val="vi-VN"/>
        </w:rPr>
      </w:pPr>
      <w:r w:rsidRPr="000671C2">
        <w:rPr>
          <w:rFonts w:ascii="Times New Roman" w:eastAsia="Times New Roman" w:hAnsi="Times New Roman" w:cs="Times New Roman"/>
          <w:spacing w:val="-10"/>
          <w:lang w:val="vi-VN" w:eastAsia="vi-VN" w:bidi="vi-VN"/>
        </w:rPr>
        <w:t>Nội dung</w:t>
      </w:r>
    </w:p>
    <w:p w14:paraId="3D51280F" w14:textId="77777777" w:rsidR="00B95EFF" w:rsidRPr="000671C2" w:rsidRDefault="00B95EFF" w:rsidP="00692AE7">
      <w:pPr>
        <w:pStyle w:val="a3"/>
        <w:spacing w:before="174"/>
        <w:jc w:val="both"/>
        <w:rPr>
          <w:rFonts w:ascii="Times New Roman" w:hAnsi="Times New Roman" w:cs="Times New Roman"/>
          <w:lang w:val="vi-VN"/>
        </w:rPr>
      </w:pPr>
    </w:p>
    <w:p w14:paraId="6D7A9BAB" w14:textId="77777777" w:rsidR="00B95EFF" w:rsidRPr="000671C2" w:rsidRDefault="00BD7A84" w:rsidP="00692AE7">
      <w:pPr>
        <w:pStyle w:val="a3"/>
        <w:tabs>
          <w:tab w:val="left" w:pos="8297"/>
        </w:tabs>
        <w:spacing w:before="87" w:line="316" w:lineRule="auto"/>
        <w:ind w:left="101" w:right="-37"/>
        <w:jc w:val="both"/>
        <w:rPr>
          <w:rFonts w:ascii="Times New Roman" w:eastAsia="Times New Roman" w:hAnsi="Times New Roman" w:cs="Times New Roman"/>
          <w:lang w:val="vi-VN" w:eastAsia="vi-VN" w:bidi="vi-VN"/>
        </w:rPr>
      </w:pPr>
      <w:r w:rsidRPr="000671C2">
        <w:rPr>
          <w:rFonts w:ascii="Times New Roman" w:eastAsia="Times New Roman" w:hAnsi="Times New Roman" w:cs="Times New Roman"/>
          <w:lang w:val="vi-VN" w:eastAsia="vi-VN" w:bidi="vi-VN"/>
        </w:rPr>
        <w:t>a. Tình trạng trong đó lời nói và hành động của bệnh nhân ảnh hưởng xấu đến diễn biến bệnh lý và tiên lượng trong tương lai, chẳng hạn như khi có nguy cơ gây tổn hại đáng kể đến mối quan hệ con người với các bệnh nhân khác</w:t>
      </w:r>
    </w:p>
    <w:p w14:paraId="13B2CF42" w14:textId="77777777" w:rsidR="00B95EFF" w:rsidRPr="000671C2" w:rsidRDefault="00BD7A84" w:rsidP="00692AE7">
      <w:pPr>
        <w:pStyle w:val="a3"/>
        <w:spacing w:line="272" w:lineRule="exact"/>
        <w:ind w:left="101"/>
        <w:jc w:val="both"/>
        <w:rPr>
          <w:rFonts w:ascii="Times New Roman" w:hAnsi="Times New Roman" w:cs="Times New Roman"/>
          <w:lang w:val="vi-VN"/>
        </w:rPr>
      </w:pPr>
      <w:r w:rsidRPr="000671C2">
        <w:rPr>
          <w:rFonts w:ascii="Times New Roman" w:eastAsia="Times New Roman" w:hAnsi="Times New Roman" w:cs="Times New Roman"/>
          <w:spacing w:val="-1"/>
          <w:lang w:val="vi-VN" w:eastAsia="vi-VN" w:bidi="vi-VN"/>
        </w:rPr>
        <w:t>b. Tình trạng có nguy cơ dẫn đến ý muốn tự tử hoặc tự gây thương tích cho bản thân</w:t>
      </w:r>
    </w:p>
    <w:p w14:paraId="05971CE8" w14:textId="77777777" w:rsidR="00692AE7" w:rsidRPr="000671C2" w:rsidRDefault="00BD7A84" w:rsidP="00692AE7">
      <w:pPr>
        <w:pStyle w:val="a3"/>
        <w:tabs>
          <w:tab w:val="left" w:pos="8297"/>
        </w:tabs>
        <w:spacing w:before="87" w:line="316" w:lineRule="auto"/>
        <w:ind w:left="101" w:right="-37"/>
        <w:jc w:val="both"/>
        <w:rPr>
          <w:rFonts w:ascii="Times New Roman" w:eastAsia="Times New Roman" w:hAnsi="Times New Roman" w:cs="Times New Roman"/>
          <w:lang w:val="vi-VN" w:eastAsia="vi-VN" w:bidi="vi-VN"/>
        </w:rPr>
      </w:pPr>
      <w:r w:rsidRPr="000671C2">
        <w:rPr>
          <w:rFonts w:ascii="Times New Roman" w:eastAsia="Times New Roman" w:hAnsi="Times New Roman" w:cs="Times New Roman"/>
          <w:lang w:val="vi-VN" w:eastAsia="vi-VN" w:bidi="vi-VN"/>
        </w:rPr>
        <w:t xml:space="preserve">c.Tình trạng khó tiếp tục được đối đãi trong môi trường mở khi xem xét tình trạng bệnh lý của bệnh nhân ngoài tình trạng (a) hoặc (b) nói trên  </w:t>
      </w:r>
    </w:p>
    <w:p w14:paraId="4DC5CC40" w14:textId="5CBD7959" w:rsidR="00B95EFF" w:rsidRPr="000671C2" w:rsidRDefault="00BD7A84" w:rsidP="00FC0B02">
      <w:pPr>
        <w:pStyle w:val="a3"/>
        <w:tabs>
          <w:tab w:val="left" w:pos="8297"/>
        </w:tabs>
        <w:spacing w:before="87" w:line="316" w:lineRule="auto"/>
        <w:ind w:left="101" w:right="-37"/>
        <w:rPr>
          <w:rFonts w:ascii="Times New Roman" w:hAnsi="Times New Roman" w:cs="Times New Roman"/>
          <w:lang w:val="vi-VN"/>
        </w:rPr>
      </w:pPr>
      <w:r w:rsidRPr="000671C2">
        <w:rPr>
          <w:rFonts w:ascii="Times New Roman" w:eastAsia="Times New Roman" w:hAnsi="Times New Roman" w:cs="Times New Roman"/>
          <w:lang w:val="vi-VN" w:eastAsia="vi-VN" w:bidi="vi-VN"/>
        </w:rPr>
        <w:t xml:space="preserve">d.Tình trạng khác (   </w:t>
      </w:r>
      <w:r w:rsidR="00692AE7" w:rsidRPr="000671C2">
        <w:rPr>
          <w:rFonts w:ascii="Times New Roman" w:eastAsia="Times New Roman" w:hAnsi="Times New Roman" w:cs="Times New Roman"/>
          <w:lang w:val="vi-VN" w:eastAsia="vi-VN" w:bidi="vi-VN"/>
        </w:rPr>
        <w:t xml:space="preserve">   </w:t>
      </w:r>
      <w:r w:rsidRPr="000671C2">
        <w:rPr>
          <w:rFonts w:ascii="Times New Roman" w:eastAsia="Times New Roman" w:hAnsi="Times New Roman" w:cs="Times New Roman"/>
          <w:lang w:val="vi-VN" w:eastAsia="vi-VN" w:bidi="vi-VN"/>
        </w:rPr>
        <w:tab/>
      </w:r>
      <w:r w:rsidR="00692AE7" w:rsidRPr="000671C2">
        <w:rPr>
          <w:rFonts w:ascii="Times New Roman" w:eastAsia="Times New Roman" w:hAnsi="Times New Roman" w:cs="Times New Roman"/>
          <w:lang w:val="vi-VN" w:eastAsia="vi-VN" w:bidi="vi-VN"/>
        </w:rPr>
        <w:t xml:space="preserve">           )</w:t>
      </w:r>
    </w:p>
    <w:p w14:paraId="383992B6" w14:textId="77777777" w:rsidR="00B95EFF" w:rsidRPr="000671C2" w:rsidRDefault="00B95EFF" w:rsidP="00FC0B02">
      <w:pPr>
        <w:pStyle w:val="a3"/>
        <w:rPr>
          <w:rFonts w:ascii="Times New Roman" w:hAnsi="Times New Roman" w:cs="Times New Roman"/>
          <w:lang w:val="vi-VN"/>
        </w:rPr>
      </w:pPr>
    </w:p>
    <w:p w14:paraId="13BE1355" w14:textId="77777777" w:rsidR="00B95EFF" w:rsidRPr="000671C2" w:rsidRDefault="00B95EFF" w:rsidP="00692AE7">
      <w:pPr>
        <w:pStyle w:val="a3"/>
        <w:spacing w:before="173"/>
        <w:jc w:val="both"/>
        <w:rPr>
          <w:rFonts w:ascii="Times New Roman" w:hAnsi="Times New Roman" w:cs="Times New Roman"/>
          <w:lang w:val="vi-VN"/>
        </w:rPr>
      </w:pPr>
    </w:p>
    <w:p w14:paraId="7DF854BB" w14:textId="77777777" w:rsidR="00B95EFF" w:rsidRPr="000671C2" w:rsidRDefault="00BD7A84" w:rsidP="00692AE7">
      <w:pPr>
        <w:pStyle w:val="a3"/>
        <w:spacing w:before="1"/>
        <w:ind w:left="4932" w:firstLine="1022"/>
        <w:jc w:val="both"/>
        <w:rPr>
          <w:rFonts w:ascii="Times New Roman" w:hAnsi="Times New Roman" w:cs="Times New Roman"/>
          <w:lang w:val="vi-VN"/>
        </w:rPr>
      </w:pPr>
      <w:r w:rsidRPr="000671C2">
        <w:rPr>
          <w:rFonts w:ascii="Times New Roman" w:eastAsia="Times New Roman" w:hAnsi="Times New Roman" w:cs="Times New Roman"/>
          <w:spacing w:val="-4"/>
          <w:lang w:val="vi-VN" w:eastAsia="vi-VN" w:bidi="vi-VN"/>
        </w:rPr>
        <w:t>Họ tên của bác sĩ</w:t>
      </w:r>
    </w:p>
    <w:sectPr w:rsidR="00B95EFF" w:rsidRPr="000671C2" w:rsidSect="00FC788A">
      <w:type w:val="continuous"/>
      <w:pgSz w:w="11910" w:h="16840"/>
      <w:pgMar w:top="1678" w:right="1009" w:bottom="2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95EFF"/>
    <w:rsid w:val="000671C2"/>
    <w:rsid w:val="00354DF0"/>
    <w:rsid w:val="005B006A"/>
    <w:rsid w:val="00692AE7"/>
    <w:rsid w:val="008F0BEA"/>
    <w:rsid w:val="00B95EFF"/>
    <w:rsid w:val="00BD7A84"/>
    <w:rsid w:val="00FC0B02"/>
    <w:rsid w:val="00FC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93D839"/>
  <w15:docId w15:val="{B96EBEE6-68FB-4128-B153-748E71A6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Title"/>
    <w:basedOn w:val="a"/>
    <w:uiPriority w:val="10"/>
    <w:qFormat/>
    <w:pPr>
      <w:spacing w:before="1"/>
      <w:ind w:right="19"/>
      <w:jc w:val="center"/>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139</Words>
  <Characters>795</Characters>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2024-01-29T00:23:00Z</dcterms:created>
  <dcterms:modified xsi:type="dcterms:W3CDTF">2024-02-20T19:08:00Z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2024-01-23T00:00:00Z</vt:filetime>
  </property>
  <property fmtid="{D5CDD505-2E9C-101B-9397-08002B2CF9AE}" pid="4" name="Producer">
    <vt:lpwstr>JUST PDF 4</vt:lpwstr>
  </property>
</Properties>
</file>