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50C3" w14:textId="77777777" w:rsidR="00334BA2" w:rsidRPr="00D91633" w:rsidRDefault="00D91633" w:rsidP="00D91633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 w:rsidRPr="00D91633">
        <w:rPr>
          <w:rFonts w:ascii="Batang" w:eastAsia="Batang" w:hAnsi="Batang" w:cs="ＭＳ ゴシック" w:hint="eastAsia"/>
          <w:b/>
          <w:bCs/>
          <w:szCs w:val="21"/>
          <w:lang w:val="ko-KR" w:eastAsia="ko-KR" w:bidi="ko-KR"/>
        </w:rPr>
        <w:t>양식 4</w:t>
      </w:r>
    </w:p>
    <w:p w14:paraId="402E3B1B" w14:textId="77777777" w:rsidR="00334BA2" w:rsidRPr="00D91633" w:rsidRDefault="00D91633" w:rsidP="00D91633">
      <w:pPr>
        <w:spacing w:line="0" w:lineRule="atLeast"/>
        <w:jc w:val="center"/>
        <w:rPr>
          <w:rFonts w:ascii="Batang" w:eastAsia="Batang" w:hAnsi="Batang"/>
          <w:b/>
          <w:bCs/>
          <w:sz w:val="22"/>
          <w:lang w:eastAsia="ko-KR"/>
        </w:rPr>
      </w:pPr>
      <w:r w:rsidRPr="00D91633">
        <w:rPr>
          <w:rFonts w:ascii="Batang" w:eastAsia="Batang" w:hAnsi="Batang" w:cs="ＭＳ ゴシック" w:hint="eastAsia"/>
          <w:b/>
          <w:bCs/>
          <w:sz w:val="22"/>
          <w:lang w:val="ko-KR" w:eastAsia="ko-KR" w:bidi="ko-KR"/>
        </w:rPr>
        <w:t>입원 계속에 대한 안내</w:t>
      </w:r>
    </w:p>
    <w:p w14:paraId="489E54CC" w14:textId="77777777" w:rsidR="00334BA2" w:rsidRPr="00D91633" w:rsidRDefault="00334BA2" w:rsidP="00D91633">
      <w:pPr>
        <w:spacing w:line="0" w:lineRule="atLeast"/>
        <w:jc w:val="center"/>
        <w:rPr>
          <w:rFonts w:ascii="Batang" w:eastAsia="Batang" w:hAnsi="Batang"/>
          <w:szCs w:val="21"/>
          <w:lang w:eastAsia="ko-KR"/>
        </w:rPr>
      </w:pPr>
    </w:p>
    <w:p w14:paraId="06D13354" w14:textId="77777777" w:rsidR="00334BA2" w:rsidRPr="00D91633" w:rsidRDefault="00D91633" w:rsidP="00D91633">
      <w:pPr>
        <w:spacing w:line="0" w:lineRule="atLeast"/>
        <w:ind w:firstLineChars="200" w:firstLine="420"/>
        <w:rPr>
          <w:rFonts w:ascii="Batang" w:eastAsia="Batang" w:hAnsi="Batang"/>
          <w:szCs w:val="21"/>
          <w:lang w:eastAsia="ko-KR"/>
        </w:rPr>
      </w:pPr>
      <w:r w:rsidRPr="00D91633">
        <w:rPr>
          <w:rFonts w:ascii="Batang" w:eastAsia="Batang" w:hAnsi="Batang" w:cs="Batang" w:hint="eastAsia"/>
          <w:szCs w:val="21"/>
          <w:lang w:val="ko-KR" w:eastAsia="ko-KR" w:bidi="ko-KR"/>
        </w:rPr>
        <w:t>(</w:t>
      </w:r>
      <w:r w:rsidRPr="00D91633">
        <w:rPr>
          <w:rFonts w:ascii="Batang" w:eastAsia="Batang" w:hAnsi="Batang" w:cs="Batang" w:hint="eastAsia"/>
          <w:color w:val="A6A6A6" w:themeColor="background1" w:themeShade="A6"/>
          <w:szCs w:val="21"/>
          <w:lang w:val="ko-KR" w:eastAsia="ko-KR" w:bidi="ko-KR"/>
        </w:rPr>
        <w:t xml:space="preserve">임의 </w:t>
      </w:r>
      <w:proofErr w:type="spellStart"/>
      <w:r w:rsidRPr="00D91633">
        <w:rPr>
          <w:rFonts w:ascii="Batang" w:eastAsia="Batang" w:hAnsi="Batang" w:cs="Batang" w:hint="eastAsia"/>
          <w:color w:val="A6A6A6" w:themeColor="background1" w:themeShade="A6"/>
          <w:szCs w:val="21"/>
          <w:lang w:val="ko-KR" w:eastAsia="ko-KR" w:bidi="ko-KR"/>
        </w:rPr>
        <w:t>입원자</w:t>
      </w:r>
      <w:proofErr w:type="spellEnd"/>
      <w:r w:rsidRPr="00D91633">
        <w:rPr>
          <w:rFonts w:ascii="Batang" w:eastAsia="Batang" w:hAnsi="Batang" w:cs="Batang" w:hint="eastAsia"/>
          <w:color w:val="A6A6A6" w:themeColor="background1" w:themeShade="A6"/>
          <w:szCs w:val="21"/>
          <w:lang w:val="ko-KR" w:eastAsia="ko-KR" w:bidi="ko-KR"/>
        </w:rPr>
        <w:t xml:space="preserve"> 성명</w:t>
      </w:r>
      <w:r w:rsidRPr="00D91633">
        <w:rPr>
          <w:rFonts w:ascii="Batang" w:eastAsia="Batang" w:hAnsi="Batang" w:cs="Batang" w:hint="eastAsia"/>
          <w:szCs w:val="21"/>
          <w:lang w:val="ko-KR" w:eastAsia="ko-KR" w:bidi="ko-KR"/>
        </w:rPr>
        <w:t>)</w:t>
      </w:r>
    </w:p>
    <w:p w14:paraId="58DE6364" w14:textId="492ECEE4" w:rsidR="00D91633" w:rsidRPr="00D91633" w:rsidRDefault="00D91633" w:rsidP="00D91633">
      <w:pPr>
        <w:spacing w:line="0" w:lineRule="atLeast"/>
        <w:jc w:val="right"/>
        <w:rPr>
          <w:rFonts w:ascii="Batang" w:eastAsia="Batang" w:hAnsi="Batang"/>
          <w:szCs w:val="21"/>
          <w:lang w:eastAsia="ko-KR"/>
        </w:rPr>
      </w:pPr>
      <w:r w:rsidRPr="00D91633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　　　　</w:t>
      </w:r>
      <w:proofErr w:type="gramStart"/>
      <w:r w:rsidRPr="00D91633">
        <w:rPr>
          <w:rFonts w:ascii="Batang" w:eastAsia="Batang" w:hAnsi="Batang" w:cs="ＭＳ 明朝" w:hint="eastAsia"/>
          <w:szCs w:val="21"/>
          <w:lang w:val="ko-KR" w:eastAsia="ko-KR" w:bidi="ko-KR"/>
        </w:rPr>
        <w:t>년　　월</w:t>
      </w:r>
      <w:proofErr w:type="gramEnd"/>
      <w:r w:rsidRPr="00D91633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　　일</w:t>
      </w:r>
    </w:p>
    <w:p w14:paraId="07C9BE75" w14:textId="77777777" w:rsidR="00D91633" w:rsidRDefault="00D91633" w:rsidP="00D91633">
      <w:pPr>
        <w:spacing w:line="0" w:lineRule="atLeast"/>
        <w:rPr>
          <w:rFonts w:ascii="Batang" w:eastAsia="Batang" w:hAnsi="Batang" w:cs="ＭＳ 明朝"/>
          <w:spacing w:val="-3"/>
          <w:lang w:eastAsia="ko-KR"/>
        </w:rPr>
      </w:pPr>
    </w:p>
    <w:p w14:paraId="2E114AEE" w14:textId="58066125" w:rsidR="00D91633" w:rsidRPr="00D91633" w:rsidRDefault="00D91633" w:rsidP="00D91633">
      <w:pPr>
        <w:spacing w:line="0" w:lineRule="atLeast"/>
        <w:rPr>
          <w:rFonts w:ascii="Batang" w:eastAsia="Batang" w:hAnsi="Batang"/>
          <w:sz w:val="24"/>
          <w:szCs w:val="24"/>
          <w:lang w:eastAsia="ko-KR"/>
        </w:rPr>
      </w:pPr>
      <w:r w:rsidRPr="00D91633">
        <w:rPr>
          <w:rFonts w:ascii="Batang" w:eastAsia="Batang" w:hAnsi="Batang" w:cs="ＭＳ 明朝"/>
          <w:spacing w:val="-3"/>
          <w:lang w:eastAsia="ko-KR"/>
        </w:rPr>
        <w:t>【임의 입원 중 퇴원 제한에 대해서】</w:t>
      </w:r>
    </w:p>
    <w:p w14:paraId="52D294A5" w14:textId="6D3890A0" w:rsidR="00334BA2" w:rsidRPr="00D91633" w:rsidRDefault="00D91633" w:rsidP="00D91633">
      <w:pPr>
        <w:spacing w:line="0" w:lineRule="atLeast"/>
        <w:ind w:left="102" w:right="215" w:firstLine="209"/>
        <w:rPr>
          <w:rFonts w:ascii="Batang" w:eastAsia="Batang" w:hAnsi="Batang" w:cs="ＭＳ 明朝"/>
          <w:szCs w:val="21"/>
          <w:lang w:eastAsia="ko-KR"/>
        </w:rPr>
      </w:pPr>
      <w:r w:rsidRPr="00D91633">
        <w:rPr>
          <w:rFonts w:ascii="Batang" w:eastAsia="Batang" w:hAnsi="Batang" w:cs="ＭＳ 明朝"/>
          <w:szCs w:val="21"/>
          <w:lang w:eastAsia="ko-KR"/>
        </w:rPr>
        <w:t>임의 입원 중 퇴원 제한이란, 임의 입원자가 퇴원 신청을 한 경우, 정신보건 지정의 또는 특정 의사의 진찰 결과, 해당 임의 입원자의 의료 및 보호를 위해 입원을 계속할 필요가 있다고 판정된 분에 대해서, 72시간 이내에 한해 입원을 계속하는 제도입니다.</w:t>
      </w:r>
    </w:p>
    <w:p w14:paraId="739D5F32" w14:textId="325128D9" w:rsidR="00334BA2" w:rsidRPr="00D91633" w:rsidRDefault="00D91633" w:rsidP="00D91633">
      <w:pPr>
        <w:spacing w:line="0" w:lineRule="atLeast"/>
        <w:ind w:left="102" w:right="215" w:firstLine="209"/>
        <w:rPr>
          <w:rFonts w:ascii="Batang" w:eastAsia="Batang" w:hAnsi="Batang" w:cs="ＭＳ 明朝"/>
          <w:spacing w:val="-2"/>
          <w:szCs w:val="21"/>
          <w:lang w:eastAsia="ko-KR"/>
        </w:rPr>
      </w:pPr>
      <w:r w:rsidRPr="00D91633">
        <w:rPr>
          <w:rFonts w:ascii="Batang" w:eastAsia="Batang" w:hAnsi="Batang" w:cs="ＭＳ 明朝"/>
          <w:szCs w:val="21"/>
          <w:lang w:eastAsia="ko-KR"/>
        </w:rPr>
        <w:t xml:space="preserve">본인이 퇴원 신청을 </w:t>
      </w:r>
      <w:r w:rsidR="006E2F72" w:rsidRPr="00D91633">
        <w:rPr>
          <w:rFonts w:ascii="Batang" w:eastAsia="Batang" w:hAnsi="Batang" w:cs="Batang" w:hint="eastAsia"/>
          <w:szCs w:val="21"/>
          <w:lang w:eastAsia="ko-KR"/>
        </w:rPr>
        <w:t>하셨지만</w:t>
      </w:r>
      <w:r w:rsidRPr="00D91633">
        <w:rPr>
          <w:rFonts w:ascii="Batang" w:eastAsia="Batang" w:hAnsi="Batang" w:cs="ＭＳ 明朝"/>
          <w:szCs w:val="21"/>
          <w:lang w:eastAsia="ko-KR"/>
        </w:rPr>
        <w:t>, (</w:t>
      </w:r>
      <w:r w:rsidRPr="00D91633">
        <w:rPr>
          <w:rFonts w:ascii="Segoe UI Symbol" w:eastAsia="Batang" w:hAnsi="Segoe UI Symbol" w:cs="Segoe UI Symbol"/>
          <w:spacing w:val="-2"/>
          <w:szCs w:val="21"/>
          <w:lang w:eastAsia="ko-KR"/>
        </w:rPr>
        <w:t>☐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정신보건 지정의</w:t>
      </w:r>
      <w:r w:rsidRPr="00D91633">
        <w:rPr>
          <w:rFonts w:ascii="ＭＳ 明朝" w:hAnsi="ＭＳ 明朝" w:cs="ＭＳ 明朝" w:hint="eastAsia"/>
          <w:spacing w:val="-2"/>
        </w:rPr>
        <w:t>・</w:t>
      </w:r>
      <w:r w:rsidRPr="00D91633">
        <w:rPr>
          <w:rFonts w:ascii="Segoe UI Symbol" w:eastAsia="Batang" w:hAnsi="Segoe UI Symbol" w:cs="Segoe UI Symbol"/>
          <w:spacing w:val="-2"/>
          <w:szCs w:val="21"/>
          <w:lang w:eastAsia="ko-KR"/>
        </w:rPr>
        <w:t>☐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특정 의사)의 진찰 결과, 아래의 이유 및 목적으로 입원이 필요하다고 인정되므로,</w:t>
      </w:r>
    </w:p>
    <w:p w14:paraId="7759F886" w14:textId="6E667CA7" w:rsidR="00334BA2" w:rsidRPr="00D91633" w:rsidRDefault="00D91633" w:rsidP="00D91633">
      <w:pPr>
        <w:spacing w:line="0" w:lineRule="atLeast"/>
        <w:ind w:left="731"/>
        <w:rPr>
          <w:rFonts w:ascii="Batang" w:eastAsia="Batang" w:hAnsi="Batang" w:cs="ＭＳ 明朝"/>
          <w:spacing w:val="-2"/>
          <w:szCs w:val="21"/>
          <w:lang w:eastAsia="ko-KR"/>
        </w:rPr>
      </w:pP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년</w:t>
      </w:r>
      <w:r w:rsidRPr="00D91633">
        <w:rPr>
          <w:rFonts w:ascii="Batang" w:eastAsia="Batang" w:hAnsi="Batang" w:cs="ＭＳ 明朝"/>
          <w:szCs w:val="21"/>
          <w:lang w:eastAsia="ko-KR"/>
        </w:rPr>
        <w:tab/>
        <w:t>월</w:t>
      </w:r>
      <w:r w:rsidRPr="00D91633">
        <w:rPr>
          <w:rFonts w:ascii="Batang" w:eastAsia="Batang" w:hAnsi="Batang" w:cs="ＭＳ 明朝"/>
          <w:szCs w:val="21"/>
          <w:lang w:eastAsia="ko-KR"/>
        </w:rPr>
        <w:tab/>
        <w:t>일(</w:t>
      </w:r>
      <w:r w:rsidRPr="00D91633">
        <w:rPr>
          <w:rFonts w:ascii="Segoe UI Symbol" w:eastAsia="Batang" w:hAnsi="Segoe UI Symbol" w:cs="Segoe UI Symbol"/>
          <w:spacing w:val="-2"/>
          <w:szCs w:val="21"/>
          <w:lang w:eastAsia="ko-KR"/>
        </w:rPr>
        <w:t>☐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오전</w:t>
      </w:r>
      <w:r w:rsidRPr="00D91633">
        <w:rPr>
          <w:rFonts w:ascii="ＭＳ 明朝" w:hAnsi="ＭＳ 明朝" w:cs="ＭＳ 明朝" w:hint="eastAsia"/>
          <w:spacing w:val="-2"/>
        </w:rPr>
        <w:t>・</w:t>
      </w:r>
      <w:r w:rsidRPr="00D91633">
        <w:rPr>
          <w:rFonts w:ascii="Segoe UI Symbol" w:eastAsia="Batang" w:hAnsi="Segoe UI Symbol" w:cs="Segoe UI Symbol"/>
          <w:spacing w:val="-2"/>
          <w:szCs w:val="21"/>
          <w:lang w:eastAsia="ko-KR"/>
        </w:rPr>
        <w:t>☐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 xml:space="preserve">오후 </w:t>
      </w:r>
      <w:r w:rsidR="006E2F72" w:rsidRPr="00D91633">
        <w:rPr>
          <w:rFonts w:ascii="Batang" w:eastAsia="Batang" w:hAnsi="Batang" w:cs="ＭＳ 明朝"/>
          <w:szCs w:val="21"/>
          <w:lang w:eastAsia="ko-KR"/>
        </w:rPr>
        <w:t xml:space="preserve">     </w:t>
      </w:r>
      <w:r w:rsidRPr="00D91633">
        <w:rPr>
          <w:rFonts w:ascii="Batang" w:eastAsia="Batang" w:hAnsi="Batang" w:cs="ＭＳ 明朝"/>
          <w:szCs w:val="21"/>
          <w:lang w:eastAsia="ko-KR"/>
        </w:rPr>
        <w:t>시</w:t>
      </w:r>
      <w:r w:rsidR="006E2F72" w:rsidRPr="00D91633">
        <w:rPr>
          <w:rFonts w:ascii="Batang" w:eastAsia="Batang" w:hAnsi="Batang" w:cs="ＭＳ 明朝" w:hint="eastAsia"/>
          <w:szCs w:val="21"/>
          <w:lang w:eastAsia="ko-KR"/>
        </w:rPr>
        <w:t xml:space="preserve"> </w:t>
      </w:r>
      <w:r w:rsidR="006E2F72" w:rsidRPr="00D91633">
        <w:rPr>
          <w:rFonts w:ascii="Batang" w:eastAsia="Batang" w:hAnsi="Batang" w:cs="ＭＳ 明朝"/>
          <w:szCs w:val="21"/>
          <w:lang w:eastAsia="ko-KR"/>
        </w:rPr>
        <w:t xml:space="preserve">    </w:t>
      </w:r>
      <w:r w:rsidRPr="00D91633">
        <w:rPr>
          <w:rFonts w:ascii="Batang" w:eastAsia="Batang" w:hAnsi="Batang" w:cs="ＭＳ 明朝"/>
          <w:szCs w:val="21"/>
          <w:lang w:eastAsia="ko-KR"/>
        </w:rPr>
        <w:t>분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)</w:t>
      </w:r>
      <w:r w:rsidR="006E2F72" w:rsidRPr="00D91633">
        <w:rPr>
          <w:rFonts w:ascii="Batang" w:eastAsia="Batang" w:hAnsi="Batang" w:cs="ＭＳ 明朝"/>
          <w:spacing w:val="-2"/>
          <w:szCs w:val="21"/>
          <w:lang w:eastAsia="ko-KR"/>
        </w:rPr>
        <w:t xml:space="preserve">, 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입원</w:t>
      </w:r>
      <w:r w:rsidR="006E2F72" w:rsidRPr="00D91633">
        <w:rPr>
          <w:rFonts w:ascii="Batang" w:eastAsia="Batang" w:hAnsi="Batang" w:cs="ＭＳ 明朝" w:hint="eastAsia"/>
          <w:spacing w:val="-2"/>
          <w:szCs w:val="21"/>
          <w:lang w:eastAsia="ko-KR"/>
        </w:rPr>
        <w:t xml:space="preserve"> 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 xml:space="preserve">계속이 </w:t>
      </w:r>
      <w:r w:rsidR="006E2F72" w:rsidRPr="00D91633">
        <w:rPr>
          <w:rFonts w:ascii="Batang" w:eastAsia="Batang" w:hAnsi="Batang" w:cs="Batang" w:hint="eastAsia"/>
          <w:spacing w:val="-2"/>
          <w:szCs w:val="21"/>
          <w:lang w:eastAsia="ko-KR"/>
        </w:rPr>
        <w:t>되었습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니다.</w:t>
      </w:r>
    </w:p>
    <w:p w14:paraId="51A01428" w14:textId="6CC900A9" w:rsidR="00334BA2" w:rsidRPr="00D91633" w:rsidRDefault="00D91633" w:rsidP="00D91633">
      <w:pPr>
        <w:spacing w:line="0" w:lineRule="atLeast"/>
        <w:ind w:left="102" w:right="215" w:firstLine="209"/>
        <w:jc w:val="left"/>
        <w:rPr>
          <w:rFonts w:ascii="Batang" w:eastAsia="Batang" w:hAnsi="Batang"/>
          <w:szCs w:val="21"/>
          <w:lang w:eastAsia="ko-KR"/>
        </w:rPr>
      </w:pP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 xml:space="preserve">본인의 입원은 정신보건 및 정신장애인 복지에 관한 법률 제21조 </w:t>
      </w:r>
      <w:r w:rsidRPr="00D91633">
        <w:rPr>
          <w:rFonts w:ascii="Batang" w:eastAsia="Batang" w:hAnsi="Batang" w:cs="ＭＳ 明朝"/>
          <w:szCs w:val="21"/>
          <w:lang w:eastAsia="ko-KR"/>
        </w:rPr>
        <w:t>［</w:t>
      </w:r>
      <w:r w:rsidRPr="00D91633">
        <w:rPr>
          <w:rFonts w:ascii="Segoe UI Symbol" w:eastAsia="Batang" w:hAnsi="Segoe UI Symbol" w:cs="Segoe UI Symbol"/>
          <w:szCs w:val="21"/>
          <w:lang w:eastAsia="ko-KR"/>
        </w:rPr>
        <w:t>☐</w:t>
      </w:r>
      <w:r w:rsidRPr="00D91633">
        <w:rPr>
          <w:rFonts w:ascii="Batang" w:eastAsia="Batang" w:hAnsi="Batang" w:cs="Batang" w:hint="eastAsia"/>
          <w:szCs w:val="21"/>
          <w:lang w:eastAsia="ko-KR"/>
        </w:rPr>
        <w:t>①</w:t>
      </w:r>
      <w:r w:rsidRPr="00D91633">
        <w:rPr>
          <w:rFonts w:ascii="Batang" w:eastAsia="Batang" w:hAnsi="Batang" w:cs="ＭＳ 明朝"/>
          <w:szCs w:val="21"/>
          <w:lang w:eastAsia="ko-KR"/>
        </w:rPr>
        <w:t xml:space="preserve">제3항, </w:t>
      </w:r>
      <w:r w:rsidRPr="00D91633">
        <w:rPr>
          <w:rFonts w:ascii="Segoe UI Symbol" w:eastAsia="Batang" w:hAnsi="Segoe UI Symbol" w:cs="Segoe UI Symbol"/>
          <w:szCs w:val="21"/>
          <w:lang w:eastAsia="ko-KR"/>
        </w:rPr>
        <w:t>☐</w:t>
      </w:r>
      <w:r w:rsidRPr="00D91633">
        <w:rPr>
          <w:rFonts w:ascii="Batang" w:eastAsia="Batang" w:hAnsi="Batang" w:cs="Batang" w:hint="eastAsia"/>
          <w:szCs w:val="21"/>
          <w:lang w:eastAsia="ko-KR"/>
        </w:rPr>
        <w:t>②</w:t>
      </w:r>
      <w:r w:rsidRPr="00D91633">
        <w:rPr>
          <w:rFonts w:ascii="Batang" w:eastAsia="Batang" w:hAnsi="Batang" w:cs="ＭＳ 明朝"/>
          <w:szCs w:val="21"/>
          <w:lang w:eastAsia="ko-KR"/>
        </w:rPr>
        <w:t xml:space="preserve"> 4항 후단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 xml:space="preserve">］의 규정에 </w:t>
      </w:r>
      <w:r w:rsidR="006E2F72" w:rsidRPr="00D91633">
        <w:rPr>
          <w:rFonts w:ascii="Batang" w:eastAsia="Batang" w:hAnsi="Batang" w:cs="Batang" w:hint="eastAsia"/>
          <w:spacing w:val="-2"/>
          <w:szCs w:val="21"/>
          <w:lang w:eastAsia="ko-KR"/>
        </w:rPr>
        <w:t>의</w:t>
      </w:r>
      <w:r w:rsidRPr="00D91633">
        <w:rPr>
          <w:rFonts w:ascii="Batang" w:eastAsia="Batang" w:hAnsi="Batang" w:cs="ＭＳ 明朝"/>
          <w:spacing w:val="-2"/>
          <w:szCs w:val="21"/>
          <w:lang w:eastAsia="ko-KR"/>
        </w:rPr>
        <w:t>한 임의 입원 중 퇴원 제한에 따른 것입니다.</w:t>
      </w:r>
    </w:p>
    <w:p w14:paraId="6D50F59A" w14:textId="0E35EBF8" w:rsidR="00334BA2" w:rsidRPr="00D91633" w:rsidRDefault="00334BA2" w:rsidP="00D91633">
      <w:pPr>
        <w:pStyle w:val="a5"/>
        <w:spacing w:before="1" w:line="0" w:lineRule="atLeast"/>
        <w:ind w:left="0"/>
        <w:rPr>
          <w:rFonts w:ascii="Batang" w:eastAsia="Malgun Gothic" w:hAnsi="Batang"/>
          <w:lang w:eastAsia="ko-KR"/>
        </w:rPr>
      </w:pPr>
    </w:p>
    <w:p w14:paraId="55EAFA66" w14:textId="77777777" w:rsidR="00334BA2" w:rsidRPr="00D91633" w:rsidRDefault="00D91633" w:rsidP="00D91633">
      <w:pPr>
        <w:pStyle w:val="a5"/>
        <w:spacing w:before="173" w:line="0" w:lineRule="atLeast"/>
        <w:ind w:left="0"/>
        <w:rPr>
          <w:rFonts w:ascii="Batang" w:eastAsia="Batang" w:hAnsi="Batang"/>
          <w:spacing w:val="-3"/>
          <w:lang w:eastAsia="ko-KR"/>
        </w:rPr>
      </w:pPr>
      <w:r w:rsidRPr="00D91633">
        <w:rPr>
          <w:rFonts w:ascii="Batang" w:eastAsia="Batang" w:hAnsi="Batang"/>
          <w:spacing w:val="-3"/>
          <w:lang w:eastAsia="ko-KR"/>
        </w:rPr>
        <w:t>【입원 이유에 대해서】</w:t>
      </w:r>
    </w:p>
    <w:p w14:paraId="3294F2CC" w14:textId="77777777" w:rsidR="00334BA2" w:rsidRPr="00D91633" w:rsidRDefault="00D91633" w:rsidP="00D91633">
      <w:pPr>
        <w:pStyle w:val="a7"/>
        <w:tabs>
          <w:tab w:val="left" w:pos="520"/>
        </w:tabs>
        <w:spacing w:before="87" w:line="0" w:lineRule="atLeast"/>
        <w:ind w:left="520" w:hanging="419"/>
        <w:rPr>
          <w:rFonts w:ascii="Batang" w:eastAsia="Batang" w:hAnsi="Batang"/>
          <w:sz w:val="21"/>
          <w:szCs w:val="21"/>
          <w:lang w:eastAsia="ko-KR"/>
        </w:rPr>
      </w:pPr>
      <w:r w:rsidRPr="00D91633">
        <w:rPr>
          <w:rFonts w:ascii="Batang" w:eastAsia="Batang" w:hAnsi="Batang" w:hint="eastAsia"/>
          <w:sz w:val="21"/>
          <w:szCs w:val="21"/>
          <w:lang w:eastAsia="ko-KR"/>
        </w:rPr>
        <w:t>1. 본인은 진찰 결과, 아래의 상태라고 판정되었습니다.</w:t>
      </w:r>
    </w:p>
    <w:p w14:paraId="17334A7D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spacing w:val="-2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hidden="0" allowOverlap="1" wp14:anchorId="63162B3C" wp14:editId="64857AE8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37" name="shape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6ABF" id="shape1037" o:spid="_x0000_s1026" style="position:absolute;margin-left:85.9pt;margin-top:7.4pt;width:7.7pt;height:7.6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2"/>
          <w:lang w:eastAsia="ko-KR"/>
        </w:rPr>
        <w:t>①환각 망상 상태(환각 및 망상이 있으며, 그것을 현실과 구별하는 것이 어려움)</w:t>
      </w:r>
    </w:p>
    <w:p w14:paraId="25BD50BD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hidden="0" allowOverlap="1" wp14:anchorId="6FC8F583" wp14:editId="0B7F9DA0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38" name="shape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5FA47" id="shape1038" o:spid="_x0000_s1026" style="position:absolute;margin-left:85.9pt;margin-top:7.4pt;width:7.7pt;height:7.6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10"/>
          <w:lang w:eastAsia="ko-KR"/>
        </w:rPr>
        <w:t>②정신운동 흥분 상태(욕동 및 의지가 항진되어, 흥분하기 쉽고, 스스로 억제하는 것이 어려움)</w:t>
      </w:r>
    </w:p>
    <w:p w14:paraId="6ACF2665" w14:textId="762B461B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spacing w:val="-2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hidden="0" allowOverlap="1" wp14:anchorId="39CEC07E" wp14:editId="4BBB728C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39" name="shape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0473" id="shape1039" o:spid="_x0000_s1026" style="position:absolute;margin-left:85.9pt;margin-top:7.4pt;width:7.7pt;height:7.6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2"/>
          <w:lang w:eastAsia="ko-KR"/>
        </w:rPr>
        <w:t xml:space="preserve">③혼미 상태(의지 발동성의 강한 억제, 현저한 혼란으로 인해 외부 </w:t>
      </w:r>
      <w:r w:rsidR="00CC7540" w:rsidRPr="00D91633">
        <w:rPr>
          <w:rFonts w:ascii="Batang" w:eastAsia="Batang" w:hAnsi="Batang" w:cs="Batang" w:hint="eastAsia"/>
          <w:spacing w:val="-2"/>
          <w:lang w:eastAsia="ko-KR"/>
        </w:rPr>
        <w:t>세계</w:t>
      </w:r>
      <w:r w:rsidRPr="00D91633">
        <w:rPr>
          <w:rFonts w:ascii="Batang" w:eastAsia="Batang" w:hAnsi="Batang"/>
          <w:spacing w:val="-2"/>
          <w:lang w:eastAsia="ko-KR"/>
        </w:rPr>
        <w:t>에 대한 반응이 어려움)</w:t>
      </w:r>
    </w:p>
    <w:p w14:paraId="2800D253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spacing w:val="-11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hidden="0" allowOverlap="1" wp14:anchorId="7126375A" wp14:editId="6226775F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0" name="shape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EE896" id="shape1040" o:spid="_x0000_s1026" style="position:absolute;margin-left:85.9pt;margin-top:7.4pt;width:7.7pt;height:7.6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11"/>
          <w:lang w:eastAsia="ko-KR"/>
        </w:rPr>
        <w:t>④억울 상태(우울감 및 비관적인 생각, 흥미 및 즐거움의 소실 등이 지속되고 있음)</w:t>
      </w:r>
    </w:p>
    <w:p w14:paraId="429187B4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spacing w:val="-2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79232" behindDoc="0" locked="0" layoutInCell="1" hidden="0" allowOverlap="1" wp14:anchorId="78BE6521" wp14:editId="3B3A993A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1" name="shape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33CB" id="shape1041" o:spid="_x0000_s1026" style="position:absolute;margin-left:85.9pt;margin-top:7.4pt;width:7.7pt;height:7.6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2"/>
          <w:lang w:eastAsia="ko-KR"/>
        </w:rPr>
        <w:t>⑤</w:t>
      </w:r>
      <w:proofErr w:type="spellStart"/>
      <w:r w:rsidRPr="00D91633">
        <w:rPr>
          <w:rFonts w:ascii="Batang" w:eastAsia="Batang" w:hAnsi="Batang"/>
          <w:spacing w:val="-2"/>
          <w:lang w:eastAsia="ko-KR"/>
        </w:rPr>
        <w:t>조증</w:t>
      </w:r>
      <w:proofErr w:type="spellEnd"/>
      <w:r w:rsidRPr="00D91633">
        <w:rPr>
          <w:rFonts w:ascii="Batang" w:eastAsia="Batang" w:hAnsi="Batang"/>
          <w:spacing w:val="-2"/>
          <w:lang w:eastAsia="ko-KR"/>
        </w:rPr>
        <w:t xml:space="preserve"> 상태(기분이 들뜨거나 현저히 활발함, 조바심 등이 지속되고 있음)</w:t>
      </w:r>
    </w:p>
    <w:p w14:paraId="640FDE27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spacing w:val="-2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hidden="0" allowOverlap="1" wp14:anchorId="521511D2" wp14:editId="0D5997A2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2" name="shape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0BBDC" id="shape1042" o:spid="_x0000_s1026" style="position:absolute;margin-left:85.9pt;margin-top:7.4pt;width:7.7pt;height:7.6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2"/>
          <w:lang w:eastAsia="ko-KR"/>
        </w:rPr>
        <w:t>⑥</w:t>
      </w:r>
      <w:proofErr w:type="spellStart"/>
      <w:r w:rsidRPr="00D91633">
        <w:rPr>
          <w:rFonts w:ascii="Batang" w:eastAsia="Batang" w:hAnsi="Batang"/>
          <w:spacing w:val="-2"/>
          <w:lang w:eastAsia="ko-KR"/>
        </w:rPr>
        <w:t>섬망</w:t>
      </w:r>
      <w:proofErr w:type="spellEnd"/>
      <w:r w:rsidRPr="00D91633">
        <w:rPr>
          <w:rFonts w:ascii="Batang" w:eastAsia="Batang" w:hAnsi="Batang"/>
          <w:spacing w:val="-2"/>
          <w:lang w:eastAsia="ko-KR"/>
        </w:rPr>
        <w:t>·몽롱 상태(의식장애로 인해 각성 수준이 저하되어 있음)</w:t>
      </w:r>
    </w:p>
    <w:p w14:paraId="4FCA6F3C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1280" behindDoc="0" locked="0" layoutInCell="1" hidden="0" allowOverlap="1" wp14:anchorId="411ADC5F" wp14:editId="3E84FD08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3" name="shape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9579" id="shape1043" o:spid="_x0000_s1026" style="position:absolute;margin-left:85.9pt;margin-top:7.4pt;width:7.7pt;height:7.6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2"/>
          <w:lang w:eastAsia="ko-KR"/>
        </w:rPr>
        <w:t>⑦치매 상태(인지 기능이 저하해 일상 전반에 지장을 초래하고 있음)</w:t>
      </w:r>
    </w:p>
    <w:p w14:paraId="241A2E4F" w14:textId="77777777" w:rsidR="00334BA2" w:rsidRPr="00D91633" w:rsidRDefault="00D91633" w:rsidP="00D91633">
      <w:pPr>
        <w:pStyle w:val="a5"/>
        <w:spacing w:before="87" w:line="0" w:lineRule="atLeast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hidden="0" allowOverlap="1" wp14:anchorId="0EEBF18D" wp14:editId="0C9E794E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4" name="shape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880A9" id="shape1044" o:spid="_x0000_s1026" style="position:absolute;margin-left:85.9pt;margin-top:7.4pt;width:7.7pt;height:7.6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6"/>
          <w:lang w:eastAsia="ko-KR"/>
        </w:rPr>
        <w:t>⑧조현병 등 잔류 상태(장애로 인해 일상생활 동작, 사회적 판단·기능 수행이 어려움)</w:t>
      </w:r>
    </w:p>
    <w:p w14:paraId="1B6F5A8D" w14:textId="77777777" w:rsidR="00334BA2" w:rsidRPr="00D91633" w:rsidRDefault="00D91633" w:rsidP="00D91633">
      <w:pPr>
        <w:pStyle w:val="a5"/>
        <w:tabs>
          <w:tab w:val="left" w:pos="8503"/>
        </w:tabs>
        <w:spacing w:before="87" w:line="0" w:lineRule="atLeast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3328" behindDoc="0" locked="0" layoutInCell="1" hidden="0" allowOverlap="1" wp14:anchorId="36A058F6" wp14:editId="4081B4FA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5" name="shape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977D2" id="shape1045" o:spid="_x0000_s1026" style="position:absolute;margin-left:85.9pt;margin-top:7.4pt;width:7.7pt;height:7.6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2"/>
          <w:lang w:eastAsia="ko-KR"/>
        </w:rPr>
        <w:t>⑨</w:t>
      </w:r>
      <w:proofErr w:type="gramStart"/>
      <w:r w:rsidRPr="00D91633">
        <w:rPr>
          <w:rFonts w:ascii="Batang" w:eastAsia="Batang" w:hAnsi="Batang"/>
          <w:spacing w:val="-2"/>
          <w:lang w:eastAsia="ko-KR"/>
        </w:rPr>
        <w:t>기타(</w:t>
      </w:r>
      <w:r w:rsidRPr="00D91633">
        <w:rPr>
          <w:rFonts w:ascii="Batang" w:eastAsia="Batang" w:hAnsi="Batang" w:hint="eastAsia"/>
          <w:lang w:eastAsia="ko-KR"/>
        </w:rPr>
        <w:t xml:space="preserve">　　</w:t>
      </w:r>
      <w:proofErr w:type="gramEnd"/>
      <w:r w:rsidRPr="00D91633">
        <w:rPr>
          <w:rFonts w:ascii="Batang" w:eastAsia="Batang" w:hAnsi="Batang" w:hint="eastAsia"/>
          <w:lang w:eastAsia="ko-KR"/>
        </w:rPr>
        <w:t xml:space="preserve">　　　　　　　　　　　)</w:t>
      </w:r>
    </w:p>
    <w:p w14:paraId="19F1A280" w14:textId="77777777" w:rsidR="00334BA2" w:rsidRPr="00D91633" w:rsidRDefault="00334BA2" w:rsidP="00D91633">
      <w:pPr>
        <w:pStyle w:val="a5"/>
        <w:tabs>
          <w:tab w:val="left" w:pos="8503"/>
        </w:tabs>
        <w:spacing w:before="87" w:line="0" w:lineRule="atLeast"/>
        <w:rPr>
          <w:rFonts w:ascii="Batang" w:eastAsia="Batang" w:hAnsi="Batang"/>
          <w:lang w:eastAsia="ko-KR"/>
        </w:rPr>
      </w:pPr>
    </w:p>
    <w:p w14:paraId="65F3C2B8" w14:textId="77777777" w:rsidR="00334BA2" w:rsidRPr="00D91633" w:rsidRDefault="00D91633" w:rsidP="00D91633">
      <w:pPr>
        <w:pStyle w:val="a5"/>
        <w:spacing w:before="87" w:line="0" w:lineRule="atLeast"/>
        <w:ind w:left="0" w:right="216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 w:hint="eastAsia"/>
          <w:lang w:eastAsia="ko-KR"/>
        </w:rPr>
        <w:t>2. 본인은 아래의 이유로 입원했습니다.</w:t>
      </w:r>
    </w:p>
    <w:p w14:paraId="5381EBDA" w14:textId="77777777" w:rsidR="00334BA2" w:rsidRPr="00D91633" w:rsidRDefault="00D91633" w:rsidP="00D91633">
      <w:pPr>
        <w:pStyle w:val="a5"/>
        <w:spacing w:before="87" w:line="0" w:lineRule="atLeast"/>
        <w:ind w:right="216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hidden="0" allowOverlap="1" wp14:anchorId="4B08ABF8" wp14:editId="26BA1812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6" name="shape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5E5A6" id="shape1046" o:spid="_x0000_s1026" style="position:absolute;margin-left:85.9pt;margin-top:7.4pt;width:7.7pt;height:7.6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9"/>
          <w:lang w:eastAsia="ko-KR"/>
        </w:rPr>
        <w:t>외래 통원 등으로는 충분한 치료가 되지 않으므로, 세심한 의료를 제공하기 위해 입원의 필요성이 있습니다.</w:t>
      </w:r>
    </w:p>
    <w:p w14:paraId="3A41F053" w14:textId="77777777" w:rsidR="00334BA2" w:rsidRPr="00D91633" w:rsidRDefault="00D91633" w:rsidP="00D91633">
      <w:pPr>
        <w:pStyle w:val="a5"/>
        <w:spacing w:line="0" w:lineRule="atLeast"/>
        <w:rPr>
          <w:rFonts w:ascii="Batang" w:eastAsia="Batang" w:hAnsi="Batang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hidden="0" allowOverlap="1" wp14:anchorId="4C3A2F3F" wp14:editId="6F337361">
                <wp:simplePos x="0" y="0"/>
                <wp:positionH relativeFrom="page">
                  <wp:posOffset>1090930</wp:posOffset>
                </wp:positionH>
                <wp:positionV relativeFrom="paragraph">
                  <wp:posOffset>38100</wp:posOffset>
                </wp:positionV>
                <wp:extent cx="97790" cy="96520"/>
                <wp:effectExtent l="0" t="0" r="0" b="0"/>
                <wp:wrapNone/>
                <wp:docPr id="1047" name="shape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3A65B" id="shape1047" o:spid="_x0000_s1026" style="position:absolute;margin-left:85.9pt;margin-top:3pt;width:7.7pt;height:7.6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r w:rsidRPr="00D91633">
        <w:rPr>
          <w:rFonts w:ascii="Batang" w:eastAsia="Batang" w:hAnsi="Batang"/>
          <w:spacing w:val="-3"/>
          <w:lang w:eastAsia="ko-KR"/>
        </w:rPr>
        <w:t>본인의 안전을 확보하면서 진단 및 치료를 실시하기 위해, 입원의 필요성이 있습니다.</w:t>
      </w:r>
    </w:p>
    <w:p w14:paraId="0EAD69BC" w14:textId="77777777" w:rsidR="00334BA2" w:rsidRPr="00D91633" w:rsidRDefault="00D91633" w:rsidP="00D91633">
      <w:pPr>
        <w:pStyle w:val="a5"/>
        <w:tabs>
          <w:tab w:val="left" w:pos="8503"/>
        </w:tabs>
        <w:spacing w:before="87" w:line="0" w:lineRule="atLeast"/>
        <w:rPr>
          <w:rFonts w:ascii="Batang" w:eastAsia="Batang" w:hAnsi="Batang"/>
          <w:highlight w:val="yellow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86400" behindDoc="0" locked="0" layoutInCell="1" hidden="0" allowOverlap="1" wp14:anchorId="23DE34DE" wp14:editId="1E9F0064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1048" name="shape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3F80D" id="shape1048" o:spid="_x0000_s1026" style="position:absolute;margin-left:85.9pt;margin-top:7.4pt;width:7.7pt;height:7.6pt;z-index: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" path="m97536,11557r-12192,l85344,84709r12192,l97536,11557xem97536,l,,,11430,,85090,,96520r97536,l97536,85090r-85344,l12192,11430r85344,l97536,xe" fillcolor="black" stroked="f">
                <v:path arrowok="t" textboxrect="0,0,97790,96520"/>
                <w10:wrap anchorx="page"/>
              </v:shape>
            </w:pict>
          </mc:Fallback>
        </mc:AlternateContent>
      </w:r>
      <w:proofErr w:type="gramStart"/>
      <w:r w:rsidRPr="00D91633">
        <w:rPr>
          <w:rFonts w:ascii="Batang" w:eastAsia="Batang" w:hAnsi="Batang"/>
          <w:spacing w:val="-2"/>
          <w:lang w:eastAsia="ko-KR"/>
        </w:rPr>
        <w:t>기타(</w:t>
      </w:r>
      <w:r w:rsidRPr="00D91633">
        <w:rPr>
          <w:rFonts w:ascii="Batang" w:eastAsia="Batang" w:hAnsi="Batang" w:hint="eastAsia"/>
          <w:lang w:eastAsia="ko-KR"/>
        </w:rPr>
        <w:t xml:space="preserve">　　</w:t>
      </w:r>
      <w:proofErr w:type="gramEnd"/>
      <w:r w:rsidRPr="00D91633">
        <w:rPr>
          <w:rFonts w:ascii="Batang" w:eastAsia="Batang" w:hAnsi="Batang" w:hint="eastAsia"/>
          <w:lang w:eastAsia="ko-KR"/>
        </w:rPr>
        <w:t xml:space="preserve">　　　　　　　　　　　　)</w:t>
      </w:r>
    </w:p>
    <w:p w14:paraId="2DBE1303" w14:textId="77777777" w:rsidR="00334BA2" w:rsidRDefault="00334BA2" w:rsidP="00D91633">
      <w:pPr>
        <w:pStyle w:val="a5"/>
        <w:spacing w:before="173" w:line="0" w:lineRule="atLeast"/>
        <w:ind w:left="0"/>
        <w:rPr>
          <w:rFonts w:ascii="Batang" w:eastAsia="Batang" w:hAnsi="Batang"/>
          <w:highlight w:val="yellow"/>
          <w:lang w:eastAsia="ko-KR"/>
        </w:rPr>
      </w:pPr>
    </w:p>
    <w:p w14:paraId="4317A64B" w14:textId="77777777" w:rsidR="00D91633" w:rsidRPr="00D91633" w:rsidRDefault="00D91633" w:rsidP="00D91633">
      <w:pPr>
        <w:pStyle w:val="a5"/>
        <w:spacing w:before="173" w:line="0" w:lineRule="atLeast"/>
        <w:ind w:left="0"/>
        <w:rPr>
          <w:rFonts w:ascii="Batang" w:eastAsia="Batang" w:hAnsi="Batang"/>
          <w:highlight w:val="yellow"/>
          <w:lang w:eastAsia="ko-KR"/>
        </w:rPr>
      </w:pPr>
    </w:p>
    <w:p w14:paraId="58738A11" w14:textId="77777777" w:rsidR="00334BA2" w:rsidRPr="00D91633" w:rsidRDefault="00D91633" w:rsidP="00D91633">
      <w:pPr>
        <w:spacing w:line="0" w:lineRule="atLeast"/>
        <w:ind w:left="102"/>
        <w:jc w:val="left"/>
        <w:rPr>
          <w:rFonts w:ascii="Batang" w:eastAsia="Batang" w:hAnsi="Batang" w:cs="Batang"/>
          <w:szCs w:val="21"/>
          <w:lang w:eastAsia="ko-KR"/>
        </w:rPr>
      </w:pPr>
      <w:r w:rsidRPr="00D91633">
        <w:rPr>
          <w:rFonts w:ascii="Batang" w:eastAsia="Batang" w:hAnsi="Batang" w:cs="ＭＳ 明朝"/>
          <w:szCs w:val="21"/>
          <w:lang w:eastAsia="ko-KR"/>
        </w:rPr>
        <w:t>뒷면에 계속</w:t>
      </w:r>
    </w:p>
    <w:p w14:paraId="1A1CACED" w14:textId="5922ADE1" w:rsidR="00334BA2" w:rsidRPr="00D91633" w:rsidRDefault="00D91633" w:rsidP="00D91633">
      <w:pPr>
        <w:widowControl/>
        <w:spacing w:line="0" w:lineRule="atLeast"/>
        <w:jc w:val="left"/>
        <w:rPr>
          <w:rFonts w:ascii="Batang" w:eastAsia="Batang" w:hAnsi="Batang"/>
          <w:sz w:val="24"/>
          <w:szCs w:val="24"/>
          <w:lang w:eastAsia="ko-KR"/>
        </w:rPr>
      </w:pPr>
      <w:r>
        <w:rPr>
          <w:rFonts w:ascii="Batang" w:eastAsia="Batang" w:hAnsi="Batang"/>
          <w:sz w:val="24"/>
          <w:szCs w:val="24"/>
          <w:lang w:eastAsia="ko-KR"/>
        </w:rPr>
        <w:br w:type="page"/>
      </w:r>
    </w:p>
    <w:p w14:paraId="06C1A572" w14:textId="5F92DD28" w:rsidR="00334BA2" w:rsidRPr="00D91633" w:rsidRDefault="00D91633" w:rsidP="00D91633">
      <w:pPr>
        <w:spacing w:line="0" w:lineRule="atLeast"/>
        <w:ind w:left="102"/>
        <w:jc w:val="left"/>
        <w:rPr>
          <w:rFonts w:ascii="Batang" w:eastAsia="Batang" w:hAnsi="Batang"/>
          <w:sz w:val="24"/>
          <w:szCs w:val="24"/>
          <w:lang w:eastAsia="ko-KR"/>
        </w:rPr>
      </w:pPr>
      <w:r w:rsidRPr="00D91633">
        <w:rPr>
          <w:rFonts w:ascii="Batang" w:eastAsia="Batang" w:hAnsi="Batang" w:cs="ＭＳ 明朝"/>
          <w:spacing w:val="-3"/>
          <w:lang w:eastAsia="ko-KR"/>
        </w:rPr>
        <w:lastRenderedPageBreak/>
        <w:t>【입원 중 생활에 대해서】</w:t>
      </w:r>
    </w:p>
    <w:p w14:paraId="59F8591C" w14:textId="77777777" w:rsidR="00334BA2" w:rsidRPr="00D91633" w:rsidRDefault="00D91633" w:rsidP="00D91633">
      <w:pPr>
        <w:spacing w:line="0" w:lineRule="atLeast"/>
        <w:ind w:left="419" w:hanging="419"/>
        <w:rPr>
          <w:rFonts w:ascii="Batang" w:eastAsia="Batang" w:hAnsi="Batang" w:cs="ＭＳ 明朝"/>
          <w:szCs w:val="21"/>
          <w:lang w:val="ko-KR" w:eastAsia="ko-KR" w:bidi="ko-KR"/>
        </w:rPr>
      </w:pPr>
      <w:r w:rsidRPr="00D91633">
        <w:rPr>
          <w:rFonts w:ascii="Batang" w:eastAsia="Batang" w:hAnsi="Batang" w:cs="ＭＳ 明朝"/>
          <w:szCs w:val="21"/>
          <w:lang w:val="ko-KR" w:eastAsia="ko-KR" w:bidi="ko-KR"/>
        </w:rPr>
        <w:t>1.  본인이 입원 중 편지 및 엽서의 수신이나 발신은 제한되지 않습니다. 단, 봉서에 다른 물건이 동봉되어 있다고 판단되는 경우, 병원 직원의 입회하에 본인이 개봉하며, 그 물건은 병원에 보관될 수 있습니다.</w:t>
      </w:r>
    </w:p>
    <w:p w14:paraId="277F638F" w14:textId="77777777" w:rsidR="00334BA2" w:rsidRPr="00D91633" w:rsidRDefault="00D91633" w:rsidP="00D91633">
      <w:pPr>
        <w:spacing w:line="0" w:lineRule="atLeast"/>
        <w:ind w:left="419" w:hanging="419"/>
        <w:rPr>
          <w:rFonts w:ascii="Batang" w:eastAsia="Batang" w:hAnsi="Batang" w:cs="ＭＳ 明朝"/>
          <w:szCs w:val="21"/>
          <w:lang w:val="ko-KR" w:eastAsia="ko-KR" w:bidi="ko-KR"/>
        </w:rPr>
      </w:pPr>
      <w:r w:rsidRPr="00D91633">
        <w:rPr>
          <w:rFonts w:ascii="Batang" w:eastAsia="Batang" w:hAnsi="Batang" w:cs="ＭＳ 明朝"/>
          <w:szCs w:val="21"/>
          <w:lang w:val="ko-KR" w:eastAsia="ko-KR" w:bidi="ko-KR"/>
        </w:rPr>
        <w:t>2.  본인이 입원 중 인권을 옹호하는 행정기관의 직원, 본인의 대리인인 변호사와의 전화 및 면회, 본인 또는 본인의 가족 등의 의뢰로 본인의 대리인이 되고자 하는 변호사와의 면회는 제한되지 않으나, 그 이외의 사람과의 전화 및 면회는 본인의 병세에 따라 의사 지시로 일시적으로 제한될 수 있습니다.</w:t>
      </w:r>
    </w:p>
    <w:p w14:paraId="5D1B3D5D" w14:textId="77777777" w:rsidR="00334BA2" w:rsidRPr="00D91633" w:rsidRDefault="00D91633" w:rsidP="00D91633">
      <w:pPr>
        <w:spacing w:line="0" w:lineRule="atLeast"/>
        <w:ind w:left="419" w:hanging="419"/>
        <w:rPr>
          <w:rFonts w:ascii="Batang" w:eastAsia="Batang" w:hAnsi="Batang" w:cs="ＭＳ 明朝"/>
          <w:szCs w:val="21"/>
          <w:lang w:val="ko-KR" w:eastAsia="ko-KR" w:bidi="ko-KR"/>
        </w:rPr>
      </w:pPr>
      <w:r w:rsidRPr="00D91633">
        <w:rPr>
          <w:rFonts w:ascii="Batang" w:eastAsia="Batang" w:hAnsi="Batang" w:cs="ＭＳ 明朝"/>
          <w:szCs w:val="21"/>
          <w:lang w:val="ko-KR" w:eastAsia="ko-KR" w:bidi="ko-KR"/>
        </w:rPr>
        <w:t>3.  본인이 입원 중 치료상 꼭 필요한 경우에는 본인의 행동을 제한할 수 있습니다.</w:t>
      </w:r>
    </w:p>
    <w:p w14:paraId="790DFF82" w14:textId="77777777" w:rsidR="00334BA2" w:rsidRPr="00D91633" w:rsidRDefault="00D91633" w:rsidP="00D91633">
      <w:pPr>
        <w:spacing w:line="0" w:lineRule="atLeast"/>
        <w:ind w:left="419" w:hanging="419"/>
        <w:rPr>
          <w:rFonts w:ascii="Batang" w:eastAsia="Batang" w:hAnsi="Batang" w:cs="ＭＳ 明朝"/>
          <w:szCs w:val="21"/>
          <w:lang w:val="ko-KR" w:eastAsia="ko-KR" w:bidi="ko-KR"/>
        </w:rPr>
      </w:pPr>
      <w:r w:rsidRPr="00D91633">
        <w:rPr>
          <w:rFonts w:ascii="Batang" w:eastAsia="Batang" w:hAnsi="Batang" w:cs="ＭＳ 明朝"/>
          <w:szCs w:val="21"/>
          <w:lang w:val="ko-KR" w:eastAsia="ko-KR" w:bidi="ko-KR"/>
        </w:rPr>
        <w:t>4.  본인의 입원 기간은 일정 기간별로 입원 필요성에 대해서 확인을 실시합니다.</w:t>
      </w:r>
    </w:p>
    <w:p w14:paraId="6180A771" w14:textId="63941ED5" w:rsidR="00334BA2" w:rsidRPr="00D91633" w:rsidRDefault="00D91633" w:rsidP="00D91633">
      <w:pPr>
        <w:spacing w:line="0" w:lineRule="atLeast"/>
        <w:ind w:left="419" w:hanging="419"/>
        <w:rPr>
          <w:rFonts w:ascii="Batang" w:eastAsia="Batang" w:hAnsi="Batang" w:cs="ＭＳ 明朝"/>
          <w:szCs w:val="21"/>
          <w:lang w:val="ko-KR" w:eastAsia="ko-KR" w:bidi="ko-KR"/>
        </w:rPr>
      </w:pPr>
      <w:r w:rsidRPr="00D91633">
        <w:rPr>
          <w:rFonts w:ascii="Batang" w:eastAsia="Batang" w:hAnsi="Batang" w:cs="ＭＳ 明朝"/>
          <w:szCs w:val="21"/>
          <w:lang w:val="ko-KR" w:eastAsia="ko-KR" w:bidi="ko-KR"/>
        </w:rPr>
        <w:t>5.  입원 중 본인의 병세가 호전될 수 있도록 최선을 다하겠습니다. 만약 입원 중 치료 및 처우에 대해서 궁금한 사항, 납득이 가지 않는 사항이 있으면, 부담 없이 병원 직원에게 말씀해 주십시오.</w:t>
      </w:r>
    </w:p>
    <w:p w14:paraId="38437B39" w14:textId="731224FF" w:rsidR="00D91633" w:rsidRPr="00FA224B" w:rsidRDefault="00FA224B" w:rsidP="00D91633">
      <w:pPr>
        <w:numPr>
          <w:ilvl w:val="0"/>
          <w:numId w:val="2"/>
        </w:numPr>
        <w:spacing w:line="0" w:lineRule="atLeast"/>
        <w:rPr>
          <w:rFonts w:ascii="Batang" w:eastAsia="Batang" w:hAnsi="Batang" w:hint="eastAsia"/>
          <w:szCs w:val="21"/>
          <w:lang w:eastAsia="ko-KR"/>
        </w:rPr>
      </w:pPr>
      <w:r w:rsidRPr="00D91633">
        <w:rPr>
          <w:rFonts w:ascii="Batang" w:eastAsia="Batang" w:hAnsi="Batang"/>
          <w:noProof/>
          <w:lang w:val="ko-KR" w:eastAsia="ko-KR" w:bidi="ko-KR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54DECAB4" wp14:editId="7432FBA0">
                <wp:simplePos x="0" y="0"/>
                <wp:positionH relativeFrom="column">
                  <wp:posOffset>272415</wp:posOffset>
                </wp:positionH>
                <wp:positionV relativeFrom="paragraph">
                  <wp:posOffset>790575</wp:posOffset>
                </wp:positionV>
                <wp:extent cx="5019675" cy="1033780"/>
                <wp:effectExtent l="0" t="0" r="28575" b="13970"/>
                <wp:wrapTopAndBottom/>
                <wp:docPr id="1049" name="shape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9675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7E4A6D" w14:textId="51C60C22" w:rsidR="00334BA2" w:rsidRDefault="00D91633">
                            <w:pPr>
                              <w:rPr>
                                <w:rFonts w:ascii="Batang" w:eastAsia="Batang" w:hAnsi="Batang"/>
                                <w:szCs w:val="21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지방자치단체의 지사 연락처(전화번호 포함)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ECAB4" id="shape1049" o:spid="_x0000_s1026" style="position:absolute;left:0;text-align:left;margin-left:21.45pt;margin-top:62.25pt;width:395.25pt;height:8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">
                <v:path arrowok="t"/>
                <v:textbox>
                  <w:txbxContent>
                    <w:p w14:paraId="4F7E4A6D" w14:textId="51C60C22" w:rsidR="00334BA2" w:rsidRDefault="00D91633">
                      <w:pPr>
                        <w:rPr>
                          <w:rFonts w:ascii="Batang" w:eastAsia="Batang" w:hAnsi="Batang"/>
                          <w:szCs w:val="21"/>
                          <w:lang w:eastAsia="ko-KR"/>
                        </w:rPr>
                      </w:pP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지방자치단체의 지사 연락처(전화번호 포함)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91633" w:rsidRPr="00D91633">
        <w:rPr>
          <w:rFonts w:ascii="Batang" w:eastAsia="Batang" w:hAnsi="Batang" w:cs="ＭＳ 明朝" w:hint="eastAsia"/>
          <w:szCs w:val="21"/>
          <w:lang w:val="ko-KR" w:eastAsia="ko-KR" w:bidi="ko-KR"/>
        </w:rPr>
        <w:t>그럼에도 본인의 입원 및 처우에 납득이 가지 않을 경우에는 본인 또는 본인의 가족 등은, 퇴원 및 병원의 처우 개선을 지시하도록 지방자치단체의 지사에게 청구할 수 있습니다. 이 점에 대해서 자세히 알고 싶은 경우는 병원 직원에게 물어보시거나 또는 아래로 문의해 주십시오.</w:t>
      </w:r>
    </w:p>
    <w:p w14:paraId="5B08B905" w14:textId="5A8628A5" w:rsidR="00334BA2" w:rsidRPr="00D91633" w:rsidRDefault="00334BA2" w:rsidP="00D91633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14:paraId="032D3C11" w14:textId="698C73E0" w:rsidR="00334BA2" w:rsidRPr="00D91633" w:rsidRDefault="00FA224B" w:rsidP="00D91633">
      <w:pPr>
        <w:spacing w:line="0" w:lineRule="atLeast"/>
        <w:ind w:left="419" w:hanging="419"/>
        <w:rPr>
          <w:rFonts w:ascii="Batang" w:eastAsia="Batang" w:hAnsi="Batang"/>
          <w:szCs w:val="21"/>
          <w:highlight w:val="yellow"/>
          <w:lang w:eastAsia="ko-KR"/>
        </w:rPr>
      </w:pPr>
      <w:r w:rsidRPr="00D91633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hidden="0" allowOverlap="1" wp14:anchorId="35E82A5D" wp14:editId="5537F9CF">
                <wp:simplePos x="0" y="0"/>
                <wp:positionH relativeFrom="page">
                  <wp:posOffset>1343025</wp:posOffset>
                </wp:positionH>
                <wp:positionV relativeFrom="paragraph">
                  <wp:posOffset>596900</wp:posOffset>
                </wp:positionV>
                <wp:extent cx="5102860" cy="1009015"/>
                <wp:effectExtent l="0" t="0" r="21590" b="19685"/>
                <wp:wrapTopAndBottom/>
                <wp:docPr id="1050" name="shape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860" cy="1009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747736" w14:textId="77777777" w:rsidR="00334BA2" w:rsidRDefault="00D91633">
                            <w:pPr>
                              <w:pStyle w:val="a5"/>
                              <w:spacing w:before="43"/>
                              <w:ind w:left="100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지방자치단체의 학대 신고에 관한 연락처(전화번호 포함)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82A5D" id="shape1050" o:spid="_x0000_s1027" style="position:absolute;left:0;text-align:left;margin-left:105.75pt;margin-top:47pt;width:401.8pt;height:79.45pt;z-index: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" filled="f" strokeweight=".48pt">
                <v:path arrowok="t"/>
                <v:textbox inset="0,0,0,0">
                  <w:txbxContent>
                    <w:p w14:paraId="39747736" w14:textId="77777777" w:rsidR="00334BA2" w:rsidRDefault="00D91633">
                      <w:pPr>
                        <w:pStyle w:val="a5"/>
                        <w:spacing w:before="43"/>
                        <w:ind w:left="100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지방자치단체의 학대 신고에 관한 연락처(전화번호 포함)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D91633" w:rsidRPr="00D91633">
        <w:rPr>
          <w:rFonts w:ascii="Batang" w:eastAsia="Batang" w:hAnsi="Batang"/>
          <w:szCs w:val="21"/>
          <w:lang w:eastAsia="ko-KR"/>
        </w:rPr>
        <w:t xml:space="preserve">7.  </w:t>
      </w:r>
      <w:r w:rsidR="00D91633" w:rsidRPr="00D91633">
        <w:rPr>
          <w:rFonts w:ascii="Batang" w:eastAsia="Batang" w:hAnsi="Batang" w:cs="ＭＳ 明朝"/>
          <w:szCs w:val="21"/>
          <w:lang w:val="ko-KR" w:eastAsia="ko-KR" w:bidi="ko-KR"/>
        </w:rPr>
        <w:t>만약 본인이 입원 중 병원 직원에게 학대를 받은 경우, 아래로 신고할 수 있습니다. 또한, 만약 다른 입원 환자가 병원 직원에게 학대를 받는 것을 목격한 경우도 아래로 신고해 주십시오.</w:t>
      </w:r>
    </w:p>
    <w:p w14:paraId="638C67E4" w14:textId="77777777" w:rsidR="00D91633" w:rsidRPr="00D91633" w:rsidRDefault="00D91633" w:rsidP="00D91633">
      <w:pPr>
        <w:spacing w:line="0" w:lineRule="atLeast"/>
        <w:rPr>
          <w:rFonts w:ascii="Batang" w:eastAsia="Batang" w:hAnsi="Batang" w:cs="ＭＳ 明朝"/>
          <w:kern w:val="0"/>
          <w:szCs w:val="21"/>
          <w:lang w:val="ko-KR" w:eastAsia="ko-KR" w:bidi="ko-KR"/>
        </w:rPr>
      </w:pPr>
    </w:p>
    <w:p w14:paraId="4CFC4FA5" w14:textId="77777777" w:rsidR="00334BA2" w:rsidRPr="00D91633" w:rsidRDefault="00D91633" w:rsidP="00D91633">
      <w:pPr>
        <w:spacing w:line="0" w:lineRule="atLeast"/>
        <w:ind w:firstLineChars="1700" w:firstLine="3570"/>
        <w:rPr>
          <w:rFonts w:ascii="Batang" w:eastAsia="Batang" w:hAnsi="Batang"/>
          <w:szCs w:val="21"/>
          <w:lang w:eastAsia="ko-KR"/>
        </w:rPr>
      </w:pPr>
      <w:r w:rsidRPr="00D91633">
        <w:rPr>
          <w:rFonts w:ascii="Batang" w:eastAsia="Batang" w:hAnsi="Batang" w:cs="ＭＳ 明朝" w:hint="eastAsia"/>
          <w:kern w:val="0"/>
          <w:szCs w:val="21"/>
          <w:lang w:val="ko-KR" w:eastAsia="ko-KR" w:bidi="ko-KR"/>
        </w:rPr>
        <w:t>병　　　원　　　 명</w:t>
      </w:r>
    </w:p>
    <w:p w14:paraId="068855EB" w14:textId="77777777" w:rsidR="00334BA2" w:rsidRPr="00D91633" w:rsidRDefault="00D91633" w:rsidP="00D91633">
      <w:pPr>
        <w:spacing w:line="0" w:lineRule="atLeast"/>
        <w:ind w:firstLineChars="1700" w:firstLine="3570"/>
        <w:rPr>
          <w:rFonts w:ascii="Batang" w:eastAsia="Batang" w:hAnsi="Batang"/>
          <w:szCs w:val="21"/>
          <w:lang w:eastAsia="ko-KR"/>
        </w:rPr>
      </w:pPr>
      <w:r w:rsidRPr="00D91633">
        <w:rPr>
          <w:rFonts w:ascii="Batang" w:eastAsia="Batang" w:hAnsi="Batang" w:cs="ＭＳ 明朝" w:hint="eastAsia"/>
          <w:szCs w:val="21"/>
          <w:lang w:val="ko-KR" w:eastAsia="ko-KR" w:bidi="ko-KR"/>
        </w:rPr>
        <w:t>관　리　자　성　 명</w:t>
      </w:r>
    </w:p>
    <w:p w14:paraId="3754DE35" w14:textId="77777777" w:rsidR="00334BA2" w:rsidRPr="00D91633" w:rsidRDefault="00D91633" w:rsidP="00D91633">
      <w:pPr>
        <w:spacing w:line="0" w:lineRule="atLeast"/>
        <w:ind w:firstLineChars="1968" w:firstLine="3591"/>
        <w:rPr>
          <w:rFonts w:ascii="Batang" w:eastAsia="Batang" w:hAnsi="Batang"/>
          <w:w w:val="80"/>
          <w:szCs w:val="21"/>
          <w:lang w:eastAsia="ko-KR"/>
        </w:rPr>
      </w:pPr>
      <w:r w:rsidRPr="00D91633">
        <w:rPr>
          <w:rFonts w:ascii="Batang" w:eastAsia="Batang" w:hAnsi="Batang" w:cs="ＭＳ 明朝" w:hint="eastAsia"/>
          <w:spacing w:val="1"/>
          <w:w w:val="86"/>
          <w:kern w:val="0"/>
          <w:szCs w:val="21"/>
          <w:fitText w:val="2004" w:id="-1991005696"/>
          <w:lang w:val="ko-KR" w:eastAsia="ko-KR" w:bidi="ko-KR"/>
        </w:rPr>
        <w:t>지정의</w:t>
      </w:r>
      <w:r w:rsidRPr="00D91633">
        <w:rPr>
          <w:rFonts w:ascii="ＭＳ 明朝" w:hAnsi="ＭＳ 明朝" w:cs="ＭＳ 明朝" w:hint="eastAsia"/>
          <w:spacing w:val="1"/>
          <w:w w:val="86"/>
          <w:kern w:val="0"/>
          <w:szCs w:val="21"/>
          <w:fitText w:val="2004" w:id="-1991005696"/>
          <w:lang w:val="ko-KR" w:eastAsia="ko-KR" w:bidi="ko-KR"/>
        </w:rPr>
        <w:t>・</w:t>
      </w:r>
      <w:r w:rsidRPr="00D91633">
        <w:rPr>
          <w:rFonts w:ascii="Batang" w:eastAsia="Batang" w:hAnsi="Batang" w:cs="Batang"/>
          <w:spacing w:val="1"/>
          <w:w w:val="86"/>
          <w:kern w:val="0"/>
          <w:szCs w:val="21"/>
          <w:fitText w:val="2004" w:id="-1991005696"/>
          <w:lang w:val="ko-KR" w:eastAsia="ko-KR" w:bidi="ko-KR"/>
        </w:rPr>
        <w:t>특정</w:t>
      </w:r>
      <w:r w:rsidRPr="00D91633">
        <w:rPr>
          <w:rFonts w:ascii="Batang" w:eastAsia="Batang" w:hAnsi="Batang" w:cs="ＭＳ 明朝" w:hint="eastAsia"/>
          <w:spacing w:val="1"/>
          <w:w w:val="86"/>
          <w:kern w:val="0"/>
          <w:szCs w:val="21"/>
          <w:fitText w:val="2004" w:id="-1991005696"/>
          <w:lang w:val="ko-KR" w:eastAsia="ko-KR" w:bidi="ko-KR"/>
        </w:rPr>
        <w:t xml:space="preserve"> 의사 성</w:t>
      </w:r>
      <w:r w:rsidRPr="00D91633">
        <w:rPr>
          <w:rFonts w:ascii="Batang" w:eastAsia="Batang" w:hAnsi="Batang" w:cs="ＭＳ 明朝" w:hint="eastAsia"/>
          <w:spacing w:val="-1"/>
          <w:w w:val="86"/>
          <w:kern w:val="0"/>
          <w:szCs w:val="21"/>
          <w:fitText w:val="2004" w:id="-1991005696"/>
          <w:lang w:val="ko-KR" w:eastAsia="ko-KR" w:bidi="ko-KR"/>
        </w:rPr>
        <w:t>명</w:t>
      </w:r>
    </w:p>
    <w:p w14:paraId="4DDD55D2" w14:textId="77777777" w:rsidR="00334BA2" w:rsidRPr="00D91633" w:rsidRDefault="00D91633" w:rsidP="00D91633">
      <w:pPr>
        <w:spacing w:line="0" w:lineRule="atLeast"/>
        <w:ind w:firstLineChars="1700" w:firstLine="3570"/>
        <w:rPr>
          <w:rFonts w:ascii="Batang" w:eastAsia="Batang" w:hAnsi="Batang"/>
          <w:szCs w:val="21"/>
          <w:lang w:eastAsia="ko-KR"/>
        </w:rPr>
      </w:pPr>
      <w:r w:rsidRPr="00D91633">
        <w:rPr>
          <w:rFonts w:ascii="Batang" w:eastAsia="Batang" w:hAnsi="Batang" w:cs="ＭＳ 明朝" w:hint="eastAsia"/>
          <w:szCs w:val="21"/>
          <w:lang w:val="ko-KR" w:eastAsia="ko-KR" w:bidi="ko-KR"/>
        </w:rPr>
        <w:t>주　치　의　성　 명</w:t>
      </w:r>
    </w:p>
    <w:sectPr w:rsidR="00334BA2" w:rsidRPr="00D91633">
      <w:pgSz w:w="11906" w:h="16838" w:code="9"/>
      <w:pgMar w:top="1701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4383F"/>
    <w:multiLevelType w:val="hybridMultilevel"/>
    <w:tmpl w:val="ED9871D4"/>
    <w:lvl w:ilvl="0" w:tplc="380460A6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6469A"/>
    <w:multiLevelType w:val="hybridMultilevel"/>
    <w:tmpl w:val="6C9E50EE"/>
    <w:lvl w:ilvl="0" w:tplc="379E0FC2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/>
      </w:rPr>
    </w:lvl>
    <w:lvl w:ilvl="1" w:tplc="CB180996">
      <w:numFmt w:val="bullet"/>
      <w:lvlText w:val="•"/>
      <w:lvlJc w:val="left"/>
      <w:pPr>
        <w:ind w:left="1350" w:hanging="420"/>
      </w:pPr>
      <w:rPr>
        <w:rFonts w:hint="default"/>
        <w:lang w:val="en-US" w:eastAsia="ja-JP"/>
      </w:rPr>
    </w:lvl>
    <w:lvl w:ilvl="2" w:tplc="12849ACE">
      <w:numFmt w:val="bullet"/>
      <w:lvlText w:val="•"/>
      <w:lvlJc w:val="left"/>
      <w:pPr>
        <w:ind w:left="2181" w:hanging="420"/>
      </w:pPr>
      <w:rPr>
        <w:rFonts w:hint="default"/>
        <w:lang w:val="en-US" w:eastAsia="ja-JP"/>
      </w:rPr>
    </w:lvl>
    <w:lvl w:ilvl="3" w:tplc="3B36D396">
      <w:numFmt w:val="bullet"/>
      <w:lvlText w:val="•"/>
      <w:lvlJc w:val="left"/>
      <w:pPr>
        <w:ind w:left="3011" w:hanging="420"/>
      </w:pPr>
      <w:rPr>
        <w:rFonts w:hint="default"/>
        <w:lang w:val="en-US" w:eastAsia="ja-JP"/>
      </w:rPr>
    </w:lvl>
    <w:lvl w:ilvl="4" w:tplc="BE4AB7D0">
      <w:numFmt w:val="bullet"/>
      <w:lvlText w:val="•"/>
      <w:lvlJc w:val="left"/>
      <w:pPr>
        <w:ind w:left="3842" w:hanging="420"/>
      </w:pPr>
      <w:rPr>
        <w:rFonts w:hint="default"/>
        <w:lang w:val="en-US" w:eastAsia="ja-JP"/>
      </w:rPr>
    </w:lvl>
    <w:lvl w:ilvl="5" w:tplc="1710120A">
      <w:numFmt w:val="bullet"/>
      <w:lvlText w:val="•"/>
      <w:lvlJc w:val="left"/>
      <w:pPr>
        <w:ind w:left="4672" w:hanging="420"/>
      </w:pPr>
      <w:rPr>
        <w:rFonts w:hint="default"/>
        <w:lang w:val="en-US" w:eastAsia="ja-JP"/>
      </w:rPr>
    </w:lvl>
    <w:lvl w:ilvl="6" w:tplc="6AE654F2">
      <w:numFmt w:val="bullet"/>
      <w:lvlText w:val="•"/>
      <w:lvlJc w:val="left"/>
      <w:pPr>
        <w:ind w:left="5503" w:hanging="420"/>
      </w:pPr>
      <w:rPr>
        <w:rFonts w:hint="default"/>
        <w:lang w:val="en-US" w:eastAsia="ja-JP"/>
      </w:rPr>
    </w:lvl>
    <w:lvl w:ilvl="7" w:tplc="3976B4D0">
      <w:numFmt w:val="bullet"/>
      <w:lvlText w:val="•"/>
      <w:lvlJc w:val="left"/>
      <w:pPr>
        <w:ind w:left="6333" w:hanging="420"/>
      </w:pPr>
      <w:rPr>
        <w:rFonts w:hint="default"/>
        <w:lang w:val="en-US" w:eastAsia="ja-JP"/>
      </w:rPr>
    </w:lvl>
    <w:lvl w:ilvl="8" w:tplc="01EE761E">
      <w:numFmt w:val="bullet"/>
      <w:lvlText w:val="•"/>
      <w:lvlJc w:val="left"/>
      <w:pPr>
        <w:ind w:left="7164" w:hanging="420"/>
      </w:pPr>
      <w:rPr>
        <w:rFonts w:hint="default"/>
        <w:lang w:val="en-US" w:eastAsia="ja-JP"/>
      </w:rPr>
    </w:lvl>
  </w:abstractNum>
  <w:num w:numId="1" w16cid:durableId="1475103781">
    <w:abstractNumId w:val="1"/>
  </w:num>
  <w:num w:numId="2" w16cid:durableId="115691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A2"/>
    <w:rsid w:val="00316900"/>
    <w:rsid w:val="00334BA2"/>
    <w:rsid w:val="006E2F72"/>
    <w:rsid w:val="009D217D"/>
    <w:rsid w:val="00CC7540"/>
    <w:rsid w:val="00D91633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14E21"/>
  <w15:docId w15:val="{F4D9C61E-B379-47A4-A977-D2B9617A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521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6">
    <w:name w:val="本文 (文字)"/>
    <w:basedOn w:val="a0"/>
    <w:link w:val="a5"/>
    <w:uiPriority w:val="1"/>
    <w:rPr>
      <w:rFonts w:ascii="ＭＳ 明朝" w:hAnsi="ＭＳ 明朝" w:cs="ＭＳ 明朝"/>
      <w:sz w:val="21"/>
      <w:szCs w:val="21"/>
    </w:rPr>
  </w:style>
  <w:style w:type="paragraph" w:styleId="a7">
    <w:name w:val="List Paragraph"/>
    <w:basedOn w:val="a"/>
    <w:uiPriority w:val="1"/>
    <w:qFormat/>
    <w:pPr>
      <w:autoSpaceDE w:val="0"/>
      <w:autoSpaceDN w:val="0"/>
      <w:ind w:left="521" w:hanging="420"/>
    </w:pPr>
    <w:rPr>
      <w:rFonts w:ascii="ＭＳ 明朝" w:hAnsi="ＭＳ 明朝" w:cs="ＭＳ 明朝"/>
      <w:kern w:val="0"/>
      <w:sz w:val="22"/>
    </w:rPr>
  </w:style>
  <w:style w:type="paragraph" w:styleId="a8">
    <w:name w:val="Revision"/>
    <w:hidden/>
    <w:uiPriority w:val="99"/>
    <w:semiHidden/>
    <w:rsid w:val="006E2F72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3169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69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1690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69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1690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Yu Mincho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272</Words>
  <Characters>1553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2024-02-14T02:04:00Z</dcterms:created>
  <dcterms:modified xsi:type="dcterms:W3CDTF">2024-02-20T19:00:00Z</dcterms:modified>
</cp:coreProperties>
</file>