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19C23BE0">
                <wp:simplePos x="0" y="0"/>
                <wp:positionH relativeFrom="page">
                  <wp:posOffset>180340</wp:posOffset>
                </wp:positionH>
                <wp:positionV relativeFrom="page">
                  <wp:posOffset>4029075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3263FB"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2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Xmm6vcAAAACQEAAA8AAABkcnMvZG93bnJldi54&#10;bWxMj01LxDAQhu+C/yGM4M1NrbUstekiq4KnxV1F8TbbjE2xmZQm/fDfG0HQ48w8vPO85WaxnZho&#10;8K1jBZerBARx7XTLjYKX54eLNQgfkDV2jknBF3nYVKcnJRbazbyn6RAaEUPYF6jAhNAXUvrakEW/&#10;cj1xvH24wWKI49BIPeAcw20n0yTJpcWW4weDPW0N1Z+H0Sqw+OjG1Gyn3ety96Tnd653929KnZ8t&#10;tzcgAi3hD4Yf/agOVXQ6upG1F52CdJ1FUkF+lV2DiECW5iCOvwtZlfJ/g+obAAD//wMAUEsBAi0A&#10;FAAGAAgAAAAhALaDOJL+AAAA4QEAABMAAAAAAAAAAAAAAAAAAAAAAFtDb250ZW50X1R5cGVzXS54&#10;bWxQSwECLQAUAAYACAAAACEAOP0h/9YAAACUAQAACwAAAAAAAAAAAAAAAAAvAQAAX3JlbHMvLnJl&#10;bHNQSwECLQAUAAYACAAAACEAx/X95bYBAABUAwAADgAAAAAAAAAAAAAAAAAuAgAAZHJzL2Uyb0Rv&#10;Yy54bWxQSwECLQAUAAYACAAAACEAteabq9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3119"/>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2"/>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4"/>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3"/>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2"/>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38408A" w14:paraId="06C082D6" w14:textId="77777777" w:rsidTr="00505784">
        <w:trPr>
          <w:trHeight w:val="533"/>
        </w:trPr>
        <w:tc>
          <w:tcPr>
            <w:tcW w:w="1418" w:type="dxa"/>
            <w:vAlign w:val="center"/>
          </w:tcPr>
          <w:p w14:paraId="65B84053" w14:textId="65D71ACE" w:rsidR="0038408A" w:rsidRDefault="0038408A" w:rsidP="00502F49">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sidR="00502F49">
              <w:rPr>
                <w:rFonts w:ascii="ＭＳ 明朝" w:eastAsia="ＭＳ 明朝" w:hAnsi="ＭＳ 明朝" w:hint="eastAsia"/>
                <w:szCs w:val="21"/>
              </w:rPr>
              <w:t>(総合判定)</w:t>
            </w:r>
          </w:p>
        </w:tc>
        <w:tc>
          <w:tcPr>
            <w:tcW w:w="4111" w:type="dxa"/>
            <w:gridSpan w:val="2"/>
            <w:vAlign w:val="center"/>
          </w:tcPr>
          <w:p w14:paraId="68888BF0" w14:textId="77777777" w:rsidR="0038408A" w:rsidRDefault="0038408A" w:rsidP="00E513CB">
            <w:pPr>
              <w:pStyle w:val="a7"/>
              <w:rPr>
                <w:rFonts w:ascii="ＭＳ 明朝" w:eastAsia="ＭＳ 明朝" w:hAnsi="ＭＳ 明朝"/>
              </w:rPr>
            </w:pPr>
          </w:p>
        </w:tc>
        <w:tc>
          <w:tcPr>
            <w:tcW w:w="1559" w:type="dxa"/>
            <w:vAlign w:val="center"/>
          </w:tcPr>
          <w:p w14:paraId="596D6395" w14:textId="772083F2" w:rsidR="0038408A" w:rsidRDefault="00505784" w:rsidP="00E513CB">
            <w:pPr>
              <w:pStyle w:val="a7"/>
              <w:jc w:val="center"/>
              <w:rPr>
                <w:rFonts w:ascii="ＭＳ 明朝" w:eastAsia="ＭＳ 明朝" w:hAnsi="ＭＳ 明朝"/>
              </w:rPr>
            </w:pPr>
            <w:r>
              <w:rPr>
                <w:rFonts w:ascii="ＭＳ 明朝" w:eastAsia="ＭＳ 明朝" w:hAnsi="ＭＳ 明朝" w:hint="eastAsia"/>
              </w:rPr>
              <w:t>次の</w:t>
            </w:r>
            <w:r w:rsidR="0038408A">
              <w:rPr>
                <w:rFonts w:ascii="ＭＳ 明朝" w:eastAsia="ＭＳ 明朝" w:hAnsi="ＭＳ 明朝" w:hint="eastAsia"/>
              </w:rPr>
              <w:t>判定年月</w:t>
            </w:r>
          </w:p>
        </w:tc>
        <w:tc>
          <w:tcPr>
            <w:tcW w:w="2268" w:type="dxa"/>
            <w:vAlign w:val="center"/>
          </w:tcPr>
          <w:p w14:paraId="54922C76" w14:textId="77777777" w:rsidR="0038408A" w:rsidRDefault="0038408A"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4"/>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04A7B88A">
                <wp:simplePos x="0" y="0"/>
                <wp:positionH relativeFrom="column">
                  <wp:posOffset>-15240</wp:posOffset>
                </wp:positionH>
                <wp:positionV relativeFrom="paragraph">
                  <wp:posOffset>10160</wp:posOffset>
                </wp:positionV>
                <wp:extent cx="6038850" cy="7620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1B700783">
              <wp:simplePos x="0" y="0"/>
              <wp:positionH relativeFrom="page">
                <wp:posOffset>720090</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REUFPdAAAACQEAAA8A&#10;AABkcnMvZG93bnJldi54bWxMj0tPwzAQhO9I/AdrkbhRp+8qjVMBEkKoB0Shd8feJhHxOoqdR/89&#10;ywluO7uj2W+yw+QaMWAXak8K5rMEBJLxtqZSwdfny8MORIiarG48oYIrBjjktzeZTq0f6QOHUywF&#10;h1BItYIqxjaVMpgKnQ4z3yLx7eI7pyPLrpS20yOHu0YukmQjna6JP1S6xecKzfepdwrO/vI0OlPQ&#10;23B9r/vXY2fM7qjU/d30uAcRcYp/ZvjFZ3TImanwPdkgGtbz5YqtPKyXINiwWG95USjYrLYg80z+&#10;b5D/AAAA//8DAFBLAQItABQABgAIAAAAIQC2gziS/gAAAOEBAAATAAAAAAAAAAAAAAAAAAAAAABb&#10;Q29udGVudF9UeXBlc10ueG1sUEsBAi0AFAAGAAgAAAAhADj9If/WAAAAlAEAAAsAAAAAAAAAAAAA&#10;AAAALwEAAF9yZWxzLy5yZWxzUEsBAi0AFAAGAAgAAAAhAD/Uae9wAgAAQAUAAA4AAAAAAAAAAAAA&#10;AAAALgIAAGRycy9lMm9Eb2MueG1sUEsBAi0AFAAGAAgAAAAhADREUFPdAAAACQEAAA8AAAAAAAAA&#10;AAAAAAAAygQAAGRycy9kb3ducmV2LnhtbFBLBQYAAAAABAAEAPMAAADUBQ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D1B0D"/>
    <w:rsid w:val="00745DC9"/>
    <w:rsid w:val="00797FE2"/>
    <w:rsid w:val="007B6FDF"/>
    <w:rsid w:val="007C5B37"/>
    <w:rsid w:val="007D3126"/>
    <w:rsid w:val="009A557A"/>
    <w:rsid w:val="009E4F7B"/>
    <w:rsid w:val="00A13343"/>
    <w:rsid w:val="00A34100"/>
    <w:rsid w:val="00AB2A67"/>
    <w:rsid w:val="00AB6084"/>
    <w:rsid w:val="00AE7289"/>
    <w:rsid w:val="00B32E54"/>
    <w:rsid w:val="00B90A4E"/>
    <w:rsid w:val="00C533BE"/>
    <w:rsid w:val="00CE6D13"/>
    <w:rsid w:val="00D0630B"/>
    <w:rsid w:val="00D37483"/>
    <w:rsid w:val="00D64B5C"/>
    <w:rsid w:val="00DD06BA"/>
    <w:rsid w:val="00DD70B4"/>
    <w:rsid w:val="00E06DB0"/>
    <w:rsid w:val="00E51B87"/>
    <w:rsid w:val="00EA24A1"/>
    <w:rsid w:val="00ED4E50"/>
    <w:rsid w:val="00EE2A73"/>
    <w:rsid w:val="00F05FC6"/>
    <w:rsid w:val="00F42AC2"/>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133</Words>
  <Characters>762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2023-01-18T10:30:00Z</dcterms:modified>
</cp:coreProperties>
</file>