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1AA16366">
                <wp:simplePos x="0" y="0"/>
                <wp:positionH relativeFrom="page">
                  <wp:posOffset>191135</wp:posOffset>
                </wp:positionH>
                <wp:positionV relativeFrom="page">
                  <wp:posOffset>3999865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BEC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4.95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FQKLWLdAAAACQEAAA8AAABkcnMvZG93bnJldi54&#10;bWxMj01Lw0AQhu+C/2EZwZvdNC3FxmyKVAVPxVZp8TbNjtlgdjZkNx/+e1cQ9DgzD+88b76ZbCMG&#10;6nztWMF8loAgLp2uuVLw9vp0cwvCB2SNjWNS8EUeNsXlRY6ZdiPvaTiESsQQ9hkqMCG0mZS+NGTR&#10;z1xLHG8frrMY4thVUnc4xnDbyDRJVtJizfGDwZa2hsrPQ28VWHx2fWq2w+44Pbzo8Z3L3eNJqeur&#10;6f4ORKAp/MHwox/VoYhOZ9ez9qJRsEjmkVSwStdrEBFYLhcgzr8LWeTyf4PiG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FQKLWL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674DD5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M4/TPdwAAAAIAQAADwAAAAAAAAAA&#10;AAAAAADKBAAAZHJzL2Rvd25yZXYueG1sUEsFBgAAAAAEAAQA8wAAANMFAAAAAA==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2023-03-27T06:52:00Z</dcterms:modified>
</cp:coreProperties>
</file>