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様式第４号の４</w:t>
      </w:r>
      <w:r w:rsidRPr="00261132">
        <w:rPr>
          <w:rFonts w:cs="ＭＳ 明朝"/>
          <w:color w:val="000000" w:themeColor="text1"/>
          <w:szCs w:val="21"/>
        </w:rPr>
        <w:t>(</w:t>
      </w:r>
      <w:r w:rsidRPr="00261132">
        <w:rPr>
          <w:rFonts w:cs="ＭＳ 明朝" w:hint="eastAsia"/>
          <w:color w:val="000000" w:themeColor="text1"/>
          <w:szCs w:val="21"/>
        </w:rPr>
        <w:t>第</w:t>
      </w:r>
      <w:r w:rsidRPr="00261132">
        <w:rPr>
          <w:rFonts w:cs="ＭＳ 明朝"/>
          <w:color w:val="000000" w:themeColor="text1"/>
          <w:szCs w:val="21"/>
        </w:rPr>
        <w:t>34</w:t>
      </w:r>
      <w:r w:rsidRPr="00261132">
        <w:rPr>
          <w:rFonts w:cs="ＭＳ 明朝" w:hint="eastAsia"/>
          <w:color w:val="000000" w:themeColor="text1"/>
          <w:szCs w:val="21"/>
        </w:rPr>
        <w:t>条の５、第</w:t>
      </w:r>
      <w:r w:rsidRPr="00261132">
        <w:rPr>
          <w:rFonts w:cs="ＭＳ 明朝"/>
          <w:color w:val="000000" w:themeColor="text1"/>
          <w:szCs w:val="21"/>
        </w:rPr>
        <w:t>34</w:t>
      </w:r>
      <w:r w:rsidRPr="00261132">
        <w:rPr>
          <w:rFonts w:cs="ＭＳ 明朝" w:hint="eastAsia"/>
          <w:color w:val="000000" w:themeColor="text1"/>
          <w:szCs w:val="21"/>
        </w:rPr>
        <w:t>条の８、第</w:t>
      </w:r>
      <w:r w:rsidRPr="00261132">
        <w:rPr>
          <w:rFonts w:cs="ＭＳ 明朝"/>
          <w:color w:val="000000" w:themeColor="text1"/>
          <w:szCs w:val="21"/>
        </w:rPr>
        <w:t>34</w:t>
      </w:r>
      <w:r w:rsidRPr="00261132">
        <w:rPr>
          <w:rFonts w:cs="ＭＳ 明朝" w:hint="eastAsia"/>
          <w:color w:val="000000" w:themeColor="text1"/>
          <w:szCs w:val="21"/>
        </w:rPr>
        <w:t>条の</w:t>
      </w:r>
      <w:r w:rsidRPr="00261132">
        <w:rPr>
          <w:rFonts w:cs="ＭＳ 明朝"/>
          <w:color w:val="000000" w:themeColor="text1"/>
          <w:szCs w:val="21"/>
        </w:rPr>
        <w:t>10</w:t>
      </w:r>
      <w:r w:rsidRPr="00261132">
        <w:rPr>
          <w:rFonts w:cs="ＭＳ 明朝" w:hint="eastAsia"/>
          <w:color w:val="000000" w:themeColor="text1"/>
          <w:szCs w:val="21"/>
        </w:rPr>
        <w:t>関係</w:t>
      </w:r>
      <w:r w:rsidRPr="00261132">
        <w:rPr>
          <w:rFonts w:cs="ＭＳ 明朝"/>
          <w:color w:val="000000" w:themeColor="text1"/>
          <w:szCs w:val="21"/>
        </w:rPr>
        <w:t>)(</w:t>
      </w:r>
      <w:r w:rsidRPr="00261132">
        <w:rPr>
          <w:rFonts w:cs="ＭＳ 明朝" w:hint="eastAsia"/>
          <w:color w:val="000000" w:themeColor="text1"/>
          <w:szCs w:val="21"/>
        </w:rPr>
        <w:t>表面</w:t>
      </w:r>
      <w:r w:rsidRPr="00261132">
        <w:rPr>
          <w:rFonts w:cs="ＭＳ 明朝"/>
          <w:color w:val="000000" w:themeColor="text1"/>
          <w:szCs w:val="21"/>
        </w:rPr>
        <w:t>)</w:t>
      </w:r>
    </w:p>
    <w:p w:rsidR="00261132" w:rsidRPr="00261132" w:rsidRDefault="00261132" w:rsidP="00261132">
      <w:pPr>
        <w:wordWrap w:val="0"/>
        <w:overflowPunct w:val="0"/>
        <w:autoSpaceDE w:val="0"/>
        <w:autoSpaceDN w:val="0"/>
        <w:snapToGrid w:val="0"/>
        <w:jc w:val="center"/>
        <w:rPr>
          <w:rFonts w:cs="ＭＳ 明朝"/>
          <w:color w:val="000000" w:themeColor="text1"/>
          <w:szCs w:val="21"/>
        </w:rPr>
      </w:pPr>
      <w:r w:rsidRPr="00261132">
        <w:rPr>
          <w:rFonts w:cs="ＭＳ 明朝" w:hint="eastAsia"/>
          <w:color w:val="000000" w:themeColor="text1"/>
          <w:szCs w:val="21"/>
        </w:rPr>
        <w:t>確認申請書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50"/>
        <w:gridCol w:w="1050"/>
        <w:gridCol w:w="210"/>
        <w:gridCol w:w="840"/>
        <w:gridCol w:w="840"/>
        <w:gridCol w:w="210"/>
        <w:gridCol w:w="455"/>
        <w:gridCol w:w="665"/>
        <w:gridCol w:w="665"/>
      </w:tblGrid>
      <w:tr w:rsidR="00261132" w:rsidRPr="00261132" w:rsidTr="00F663D3">
        <w:trPr>
          <w:cantSplit/>
          <w:trHeight w:val="460"/>
        </w:trPr>
        <w:tc>
          <w:tcPr>
            <w:tcW w:w="2520" w:type="dxa"/>
            <w:vAlign w:val="center"/>
          </w:tcPr>
          <w:p w:rsidR="00261132" w:rsidRPr="00261132" w:rsidRDefault="00261132" w:rsidP="00261132">
            <w:pPr>
              <w:wordWrap w:val="0"/>
              <w:overflowPunct w:val="0"/>
              <w:autoSpaceDE w:val="0"/>
              <w:autoSpaceDN w:val="0"/>
              <w:snapToGrid w:val="0"/>
              <w:ind w:left="216" w:right="216"/>
              <w:jc w:val="distribute"/>
              <w:rPr>
                <w:rFonts w:cs="ＭＳ 明朝"/>
                <w:color w:val="000000" w:themeColor="text1"/>
                <w:szCs w:val="21"/>
              </w:rPr>
            </w:pPr>
            <w:r w:rsidRPr="00261132">
              <w:rPr>
                <w:rFonts w:cs="ＭＳ 明朝" w:hint="eastAsia"/>
                <w:color w:val="000000" w:themeColor="text1"/>
                <w:szCs w:val="21"/>
              </w:rPr>
              <w:t>事業の種類</w:t>
            </w:r>
          </w:p>
        </w:tc>
        <w:tc>
          <w:tcPr>
            <w:tcW w:w="2310" w:type="dxa"/>
            <w:gridSpan w:val="3"/>
            <w:vAlign w:val="center"/>
          </w:tcPr>
          <w:p w:rsidR="00261132" w:rsidRPr="00261132" w:rsidRDefault="00261132" w:rsidP="00261132">
            <w:pPr>
              <w:wordWrap w:val="0"/>
              <w:overflowPunct w:val="0"/>
              <w:autoSpaceDE w:val="0"/>
              <w:autoSpaceDN w:val="0"/>
              <w:snapToGrid w:val="0"/>
              <w:jc w:val="center"/>
              <w:rPr>
                <w:rFonts w:cs="ＭＳ 明朝"/>
                <w:color w:val="000000" w:themeColor="text1"/>
                <w:szCs w:val="21"/>
              </w:rPr>
            </w:pPr>
            <w:r w:rsidRPr="00261132">
              <w:rPr>
                <w:rFonts w:cs="ＭＳ 明朝" w:hint="eastAsia"/>
                <w:color w:val="000000" w:themeColor="text1"/>
                <w:szCs w:val="21"/>
              </w:rPr>
              <w:t>事業場の名称</w:t>
            </w:r>
          </w:p>
        </w:tc>
        <w:tc>
          <w:tcPr>
            <w:tcW w:w="1680" w:type="dxa"/>
            <w:gridSpan w:val="2"/>
            <w:vMerge w:val="restart"/>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労働者数</w:t>
            </w:r>
          </w:p>
        </w:tc>
        <w:tc>
          <w:tcPr>
            <w:tcW w:w="665" w:type="dxa"/>
            <w:gridSpan w:val="2"/>
            <w:vAlign w:val="center"/>
          </w:tcPr>
          <w:p w:rsidR="00261132" w:rsidRPr="00261132" w:rsidRDefault="00261132" w:rsidP="00261132">
            <w:pPr>
              <w:wordWrap w:val="0"/>
              <w:overflowPunct w:val="0"/>
              <w:autoSpaceDE w:val="0"/>
              <w:autoSpaceDN w:val="0"/>
              <w:snapToGrid w:val="0"/>
              <w:jc w:val="center"/>
              <w:rPr>
                <w:rFonts w:cs="ＭＳ 明朝"/>
                <w:color w:val="000000" w:themeColor="text1"/>
                <w:szCs w:val="21"/>
              </w:rPr>
            </w:pPr>
            <w:r w:rsidRPr="00261132">
              <w:rPr>
                <w:rFonts w:cs="ＭＳ 明朝" w:hint="eastAsia"/>
                <w:color w:val="000000" w:themeColor="text1"/>
                <w:szCs w:val="21"/>
              </w:rPr>
              <w:t>男</w:t>
            </w:r>
          </w:p>
        </w:tc>
        <w:tc>
          <w:tcPr>
            <w:tcW w:w="665" w:type="dxa"/>
            <w:vAlign w:val="center"/>
          </w:tcPr>
          <w:p w:rsidR="00261132" w:rsidRPr="00261132" w:rsidRDefault="00261132" w:rsidP="00261132">
            <w:pPr>
              <w:wordWrap w:val="0"/>
              <w:overflowPunct w:val="0"/>
              <w:autoSpaceDE w:val="0"/>
              <w:autoSpaceDN w:val="0"/>
              <w:snapToGrid w:val="0"/>
              <w:jc w:val="center"/>
              <w:rPr>
                <w:rFonts w:cs="ＭＳ 明朝"/>
                <w:color w:val="000000" w:themeColor="text1"/>
                <w:szCs w:val="21"/>
              </w:rPr>
            </w:pPr>
            <w:r w:rsidRPr="00261132">
              <w:rPr>
                <w:rFonts w:cs="ＭＳ 明朝" w:hint="eastAsia"/>
                <w:color w:val="000000" w:themeColor="text1"/>
                <w:szCs w:val="21"/>
              </w:rPr>
              <w:t>女</w:t>
            </w:r>
          </w:p>
        </w:tc>
        <w:tc>
          <w:tcPr>
            <w:tcW w:w="665" w:type="dxa"/>
            <w:vAlign w:val="center"/>
          </w:tcPr>
          <w:p w:rsidR="00261132" w:rsidRPr="00261132" w:rsidRDefault="00261132" w:rsidP="00261132">
            <w:pPr>
              <w:wordWrap w:val="0"/>
              <w:overflowPunct w:val="0"/>
              <w:autoSpaceDE w:val="0"/>
              <w:autoSpaceDN w:val="0"/>
              <w:snapToGrid w:val="0"/>
              <w:jc w:val="center"/>
              <w:rPr>
                <w:rFonts w:cs="ＭＳ 明朝"/>
                <w:color w:val="000000" w:themeColor="text1"/>
                <w:szCs w:val="21"/>
              </w:rPr>
            </w:pPr>
            <w:r w:rsidRPr="00261132">
              <w:rPr>
                <w:rFonts w:cs="ＭＳ 明朝" w:hint="eastAsia"/>
                <w:color w:val="000000" w:themeColor="text1"/>
                <w:szCs w:val="21"/>
              </w:rPr>
              <w:t>計</w:t>
            </w:r>
          </w:p>
        </w:tc>
      </w:tr>
      <w:tr w:rsidR="00261132" w:rsidRPr="00261132" w:rsidTr="00F663D3">
        <w:trPr>
          <w:cantSplit/>
          <w:trHeight w:val="460"/>
        </w:trPr>
        <w:tc>
          <w:tcPr>
            <w:tcW w:w="2520" w:type="dxa"/>
            <w:vMerge w:val="restart"/>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2310" w:type="dxa"/>
            <w:gridSpan w:val="3"/>
            <w:vMerge w:val="restart"/>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1680" w:type="dxa"/>
            <w:gridSpan w:val="2"/>
            <w:vMerge/>
            <w:vAlign w:val="center"/>
          </w:tcPr>
          <w:p w:rsidR="00261132" w:rsidRPr="00261132" w:rsidRDefault="00261132" w:rsidP="00261132">
            <w:pPr>
              <w:wordWrap w:val="0"/>
              <w:overflowPunct w:val="0"/>
              <w:autoSpaceDE w:val="0"/>
              <w:autoSpaceDN w:val="0"/>
              <w:snapToGrid w:val="0"/>
              <w:ind w:left="111" w:right="111"/>
              <w:rPr>
                <w:rFonts w:cs="ＭＳ 明朝"/>
                <w:color w:val="000000" w:themeColor="text1"/>
                <w:szCs w:val="21"/>
              </w:rPr>
            </w:pPr>
          </w:p>
        </w:tc>
        <w:tc>
          <w:tcPr>
            <w:tcW w:w="665" w:type="dxa"/>
            <w:gridSpan w:val="2"/>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665" w:type="dxa"/>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665" w:type="dxa"/>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r w:rsidR="00261132" w:rsidRPr="00261132" w:rsidTr="00F663D3">
        <w:trPr>
          <w:cantSplit/>
          <w:trHeight w:val="845"/>
        </w:trPr>
        <w:tc>
          <w:tcPr>
            <w:tcW w:w="2520" w:type="dxa"/>
            <w:vMerge/>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p>
        </w:tc>
        <w:tc>
          <w:tcPr>
            <w:tcW w:w="2310" w:type="dxa"/>
            <w:gridSpan w:val="3"/>
            <w:vMerge/>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p>
        </w:tc>
        <w:tc>
          <w:tcPr>
            <w:tcW w:w="1680" w:type="dxa"/>
            <w:gridSpan w:val="2"/>
            <w:vAlign w:val="center"/>
          </w:tcPr>
          <w:p w:rsidR="00261132" w:rsidRPr="00261132" w:rsidRDefault="00261132" w:rsidP="00261132">
            <w:pPr>
              <w:wordWrap w:val="0"/>
              <w:overflowPunct w:val="0"/>
              <w:autoSpaceDE w:val="0"/>
              <w:autoSpaceDN w:val="0"/>
              <w:snapToGrid w:val="0"/>
              <w:spacing w:line="240" w:lineRule="exact"/>
              <w:jc w:val="distribute"/>
              <w:rPr>
                <w:rFonts w:cs="ＭＳ 明朝"/>
                <w:color w:val="000000" w:themeColor="text1"/>
                <w:szCs w:val="21"/>
              </w:rPr>
            </w:pPr>
            <w:r w:rsidRPr="00261132">
              <w:rPr>
                <w:rFonts w:cs="ＭＳ 明朝" w:hint="eastAsia"/>
                <w:color w:val="000000" w:themeColor="text1"/>
                <w:szCs w:val="21"/>
              </w:rPr>
              <w:t>新規化学物質を製造し、又は取り扱う労働者数</w:t>
            </w:r>
          </w:p>
        </w:tc>
        <w:tc>
          <w:tcPr>
            <w:tcW w:w="665" w:type="dxa"/>
            <w:gridSpan w:val="2"/>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665" w:type="dxa"/>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665" w:type="dxa"/>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r w:rsidR="00261132" w:rsidRPr="00261132" w:rsidTr="00F663D3">
        <w:trPr>
          <w:trHeight w:val="700"/>
        </w:trPr>
        <w:tc>
          <w:tcPr>
            <w:tcW w:w="2520" w:type="dxa"/>
            <w:vAlign w:val="center"/>
          </w:tcPr>
          <w:p w:rsidR="00261132" w:rsidRPr="00261132" w:rsidRDefault="00261132" w:rsidP="00261132">
            <w:pPr>
              <w:wordWrap w:val="0"/>
              <w:overflowPunct w:val="0"/>
              <w:autoSpaceDE w:val="0"/>
              <w:autoSpaceDN w:val="0"/>
              <w:snapToGrid w:val="0"/>
              <w:ind w:left="216" w:right="216"/>
              <w:jc w:val="distribute"/>
              <w:rPr>
                <w:rFonts w:cs="ＭＳ 明朝"/>
                <w:color w:val="000000" w:themeColor="text1"/>
                <w:szCs w:val="21"/>
              </w:rPr>
            </w:pPr>
            <w:r w:rsidRPr="00261132">
              <w:rPr>
                <w:rFonts w:cs="ＭＳ 明朝" w:hint="eastAsia"/>
                <w:color w:val="000000" w:themeColor="text1"/>
                <w:szCs w:val="21"/>
              </w:rPr>
              <w:t>所在地</w:t>
            </w:r>
          </w:p>
        </w:tc>
        <w:tc>
          <w:tcPr>
            <w:tcW w:w="5985" w:type="dxa"/>
            <w:gridSpan w:val="9"/>
            <w:vAlign w:val="bottom"/>
          </w:tcPr>
          <w:p w:rsidR="00261132" w:rsidRPr="00261132" w:rsidRDefault="00261132" w:rsidP="00261132">
            <w:pPr>
              <w:wordWrap w:val="0"/>
              <w:overflowPunct w:val="0"/>
              <w:autoSpaceDE w:val="0"/>
              <w:autoSpaceDN w:val="0"/>
              <w:snapToGrid w:val="0"/>
              <w:spacing w:after="120"/>
              <w:rPr>
                <w:rFonts w:cs="ＭＳ 明朝"/>
                <w:color w:val="000000" w:themeColor="text1"/>
                <w:szCs w:val="21"/>
              </w:rPr>
            </w:pPr>
            <w:r w:rsidRPr="00261132">
              <w:rPr>
                <w:rFonts w:cs="ＭＳ 明朝" w:hint="eastAsia"/>
                <w:color w:val="000000" w:themeColor="text1"/>
                <w:szCs w:val="21"/>
              </w:rPr>
              <w:t xml:space="preserve">　　　電話　　　　　</w:t>
            </w:r>
            <w:r w:rsidRPr="00261132">
              <w:rPr>
                <w:rFonts w:cs="ＭＳ 明朝"/>
                <w:color w:val="000000" w:themeColor="text1"/>
                <w:szCs w:val="21"/>
              </w:rPr>
              <w:t>(</w:t>
            </w:r>
            <w:r w:rsidRPr="00261132">
              <w:rPr>
                <w:rFonts w:cs="ＭＳ 明朝" w:hint="eastAsia"/>
                <w:color w:val="000000" w:themeColor="text1"/>
                <w:szCs w:val="21"/>
              </w:rPr>
              <w:t xml:space="preserve">　　　　</w:t>
            </w:r>
            <w:r w:rsidRPr="00261132">
              <w:rPr>
                <w:rFonts w:cs="ＭＳ 明朝"/>
                <w:color w:val="000000" w:themeColor="text1"/>
                <w:szCs w:val="21"/>
              </w:rPr>
              <w:t>)</w:t>
            </w:r>
          </w:p>
        </w:tc>
      </w:tr>
      <w:tr w:rsidR="00261132" w:rsidRPr="00261132" w:rsidTr="00F663D3">
        <w:trPr>
          <w:trHeight w:val="460"/>
        </w:trPr>
        <w:tc>
          <w:tcPr>
            <w:tcW w:w="2520" w:type="dxa"/>
            <w:vAlign w:val="center"/>
          </w:tcPr>
          <w:p w:rsidR="00261132" w:rsidRPr="00261132" w:rsidRDefault="00261132" w:rsidP="00261132">
            <w:pPr>
              <w:wordWrap w:val="0"/>
              <w:overflowPunct w:val="0"/>
              <w:autoSpaceDE w:val="0"/>
              <w:autoSpaceDN w:val="0"/>
              <w:snapToGrid w:val="0"/>
              <w:ind w:left="216" w:right="216"/>
              <w:jc w:val="distribute"/>
              <w:rPr>
                <w:rFonts w:cs="ＭＳ 明朝"/>
                <w:color w:val="000000" w:themeColor="text1"/>
                <w:szCs w:val="21"/>
              </w:rPr>
            </w:pPr>
            <w:r w:rsidRPr="00261132">
              <w:rPr>
                <w:rFonts w:cs="ＭＳ 明朝" w:hint="eastAsia"/>
                <w:color w:val="000000" w:themeColor="text1"/>
                <w:szCs w:val="21"/>
              </w:rPr>
              <w:t>新規化学物質の名称</w:t>
            </w:r>
          </w:p>
        </w:tc>
        <w:tc>
          <w:tcPr>
            <w:tcW w:w="5985" w:type="dxa"/>
            <w:gridSpan w:val="9"/>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r w:rsidR="00261132" w:rsidRPr="00261132" w:rsidTr="00F663D3">
        <w:trPr>
          <w:trHeight w:val="1100"/>
        </w:trPr>
        <w:tc>
          <w:tcPr>
            <w:tcW w:w="2520" w:type="dxa"/>
            <w:vAlign w:val="center"/>
          </w:tcPr>
          <w:p w:rsidR="00261132" w:rsidRPr="00261132" w:rsidRDefault="00261132" w:rsidP="00261132">
            <w:pPr>
              <w:wordWrap w:val="0"/>
              <w:overflowPunct w:val="0"/>
              <w:autoSpaceDE w:val="0"/>
              <w:autoSpaceDN w:val="0"/>
              <w:snapToGrid w:val="0"/>
              <w:spacing w:line="240" w:lineRule="exact"/>
              <w:rPr>
                <w:rFonts w:cs="ＭＳ 明朝"/>
                <w:color w:val="000000" w:themeColor="text1"/>
                <w:szCs w:val="21"/>
              </w:rPr>
            </w:pPr>
            <w:r w:rsidRPr="00261132">
              <w:rPr>
                <w:rFonts w:cs="ＭＳ 明朝" w:hint="eastAsia"/>
                <w:color w:val="000000" w:themeColor="text1"/>
                <w:szCs w:val="21"/>
              </w:rPr>
              <w:t>新規化学物質の構造式又は示性式</w:t>
            </w:r>
            <w:r w:rsidRPr="00261132">
              <w:rPr>
                <w:rFonts w:cs="ＭＳ 明朝"/>
                <w:color w:val="000000" w:themeColor="text1"/>
                <w:szCs w:val="21"/>
              </w:rPr>
              <w:t>(</w:t>
            </w:r>
            <w:r w:rsidRPr="00261132">
              <w:rPr>
                <w:rFonts w:cs="ＭＳ 明朝" w:hint="eastAsia"/>
                <w:color w:val="000000" w:themeColor="text1"/>
                <w:szCs w:val="21"/>
              </w:rPr>
              <w:t>いずれも不明の場合は、その製法の概略</w:t>
            </w:r>
            <w:r w:rsidRPr="00261132">
              <w:rPr>
                <w:rFonts w:cs="ＭＳ 明朝"/>
                <w:color w:val="000000" w:themeColor="text1"/>
                <w:szCs w:val="21"/>
              </w:rPr>
              <w:t>)</w:t>
            </w:r>
          </w:p>
        </w:tc>
        <w:tc>
          <w:tcPr>
            <w:tcW w:w="5985" w:type="dxa"/>
            <w:gridSpan w:val="9"/>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r w:rsidR="00261132" w:rsidRPr="00261132" w:rsidTr="00F663D3">
        <w:trPr>
          <w:cantSplit/>
          <w:trHeight w:val="460"/>
        </w:trPr>
        <w:tc>
          <w:tcPr>
            <w:tcW w:w="2520" w:type="dxa"/>
            <w:vMerge w:val="restart"/>
            <w:vAlign w:val="center"/>
          </w:tcPr>
          <w:p w:rsidR="00261132" w:rsidRPr="00261132" w:rsidRDefault="00261132" w:rsidP="00261132">
            <w:pPr>
              <w:wordWrap w:val="0"/>
              <w:overflowPunct w:val="0"/>
              <w:autoSpaceDE w:val="0"/>
              <w:autoSpaceDN w:val="0"/>
              <w:snapToGrid w:val="0"/>
              <w:ind w:left="216" w:right="216"/>
              <w:rPr>
                <w:rFonts w:cs="ＭＳ 明朝"/>
                <w:color w:val="000000" w:themeColor="text1"/>
                <w:szCs w:val="21"/>
              </w:rPr>
            </w:pPr>
            <w:r w:rsidRPr="00261132">
              <w:rPr>
                <w:rFonts w:cs="ＭＳ 明朝" w:hint="eastAsia"/>
                <w:color w:val="000000" w:themeColor="text1"/>
                <w:szCs w:val="21"/>
              </w:rPr>
              <w:t>新規化学物質の物理化学的性状</w:t>
            </w:r>
          </w:p>
        </w:tc>
        <w:tc>
          <w:tcPr>
            <w:tcW w:w="1050" w:type="dxa"/>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外観</w:t>
            </w:r>
          </w:p>
        </w:tc>
        <w:tc>
          <w:tcPr>
            <w:tcW w:w="1050" w:type="dxa"/>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分子量</w:t>
            </w:r>
          </w:p>
        </w:tc>
        <w:tc>
          <w:tcPr>
            <w:tcW w:w="1050" w:type="dxa"/>
            <w:gridSpan w:val="2"/>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融点</w:t>
            </w:r>
          </w:p>
        </w:tc>
        <w:tc>
          <w:tcPr>
            <w:tcW w:w="1050" w:type="dxa"/>
            <w:gridSpan w:val="2"/>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沸点</w:t>
            </w:r>
          </w:p>
        </w:tc>
        <w:tc>
          <w:tcPr>
            <w:tcW w:w="1785" w:type="dxa"/>
            <w:gridSpan w:val="3"/>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その他</w:t>
            </w:r>
          </w:p>
        </w:tc>
      </w:tr>
      <w:tr w:rsidR="00261132" w:rsidRPr="00261132" w:rsidTr="00F663D3">
        <w:trPr>
          <w:cantSplit/>
          <w:trHeight w:val="460"/>
        </w:trPr>
        <w:tc>
          <w:tcPr>
            <w:tcW w:w="2520" w:type="dxa"/>
            <w:vMerge/>
            <w:vAlign w:val="center"/>
          </w:tcPr>
          <w:p w:rsidR="00261132" w:rsidRPr="00261132" w:rsidRDefault="00261132" w:rsidP="00261132">
            <w:pPr>
              <w:wordWrap w:val="0"/>
              <w:overflowPunct w:val="0"/>
              <w:autoSpaceDE w:val="0"/>
              <w:autoSpaceDN w:val="0"/>
              <w:snapToGrid w:val="0"/>
              <w:spacing w:line="240" w:lineRule="exact"/>
              <w:rPr>
                <w:rFonts w:cs="ＭＳ 明朝"/>
                <w:color w:val="000000" w:themeColor="text1"/>
                <w:szCs w:val="21"/>
              </w:rPr>
            </w:pPr>
          </w:p>
        </w:tc>
        <w:tc>
          <w:tcPr>
            <w:tcW w:w="1050" w:type="dxa"/>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1050" w:type="dxa"/>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c>
          <w:tcPr>
            <w:tcW w:w="1050" w:type="dxa"/>
            <w:gridSpan w:val="2"/>
            <w:vAlign w:val="center"/>
          </w:tcPr>
          <w:p w:rsidR="00261132" w:rsidRPr="00261132" w:rsidRDefault="00261132" w:rsidP="00261132">
            <w:pPr>
              <w:wordWrap w:val="0"/>
              <w:overflowPunct w:val="0"/>
              <w:autoSpaceDE w:val="0"/>
              <w:autoSpaceDN w:val="0"/>
              <w:snapToGrid w:val="0"/>
              <w:jc w:val="right"/>
              <w:rPr>
                <w:rFonts w:cs="ＭＳ 明朝"/>
                <w:color w:val="000000" w:themeColor="text1"/>
                <w:szCs w:val="21"/>
              </w:rPr>
            </w:pPr>
            <w:r w:rsidRPr="00261132">
              <w:rPr>
                <w:rFonts w:cs="ＭＳ 明朝" w:hint="eastAsia"/>
                <w:color w:val="000000" w:themeColor="text1"/>
                <w:szCs w:val="21"/>
              </w:rPr>
              <w:t>℃</w:t>
            </w:r>
          </w:p>
        </w:tc>
        <w:tc>
          <w:tcPr>
            <w:tcW w:w="1050" w:type="dxa"/>
            <w:gridSpan w:val="2"/>
            <w:vAlign w:val="center"/>
          </w:tcPr>
          <w:p w:rsidR="00261132" w:rsidRPr="00261132" w:rsidRDefault="00261132" w:rsidP="00261132">
            <w:pPr>
              <w:wordWrap w:val="0"/>
              <w:overflowPunct w:val="0"/>
              <w:autoSpaceDE w:val="0"/>
              <w:autoSpaceDN w:val="0"/>
              <w:snapToGrid w:val="0"/>
              <w:jc w:val="right"/>
              <w:rPr>
                <w:rFonts w:cs="ＭＳ 明朝"/>
                <w:color w:val="000000" w:themeColor="text1"/>
                <w:szCs w:val="21"/>
              </w:rPr>
            </w:pPr>
            <w:r w:rsidRPr="00261132">
              <w:rPr>
                <w:rFonts w:cs="ＭＳ 明朝" w:hint="eastAsia"/>
                <w:color w:val="000000" w:themeColor="text1"/>
                <w:szCs w:val="21"/>
              </w:rPr>
              <w:t>℃</w:t>
            </w:r>
          </w:p>
        </w:tc>
        <w:tc>
          <w:tcPr>
            <w:tcW w:w="1785" w:type="dxa"/>
            <w:gridSpan w:val="3"/>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r w:rsidR="00261132" w:rsidRPr="00261132" w:rsidTr="00F663D3">
        <w:trPr>
          <w:cantSplit/>
          <w:trHeight w:val="460"/>
        </w:trPr>
        <w:tc>
          <w:tcPr>
            <w:tcW w:w="2520" w:type="dxa"/>
            <w:vMerge w:val="restart"/>
            <w:vAlign w:val="center"/>
          </w:tcPr>
          <w:p w:rsidR="00261132" w:rsidRPr="00261132" w:rsidRDefault="00261132" w:rsidP="00261132">
            <w:pPr>
              <w:wordWrap w:val="0"/>
              <w:overflowPunct w:val="0"/>
              <w:autoSpaceDE w:val="0"/>
              <w:autoSpaceDN w:val="0"/>
              <w:snapToGrid w:val="0"/>
              <w:ind w:left="216" w:right="216"/>
              <w:rPr>
                <w:rFonts w:cs="ＭＳ 明朝"/>
                <w:color w:val="000000" w:themeColor="text1"/>
                <w:szCs w:val="21"/>
              </w:rPr>
            </w:pPr>
            <w:r w:rsidRPr="00261132">
              <w:rPr>
                <w:rFonts w:cs="ＭＳ 明朝" w:hint="eastAsia"/>
                <w:color w:val="000000" w:themeColor="text1"/>
                <w:szCs w:val="21"/>
              </w:rPr>
              <w:t>確認を受けようとする期間</w:t>
            </w:r>
          </w:p>
        </w:tc>
        <w:tc>
          <w:tcPr>
            <w:tcW w:w="1050" w:type="dxa"/>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１年目</w:t>
            </w:r>
          </w:p>
        </w:tc>
        <w:tc>
          <w:tcPr>
            <w:tcW w:w="4935" w:type="dxa"/>
            <w:gridSpan w:val="8"/>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令和　年　月　日 から 令和　年　月　日まで</w:t>
            </w:r>
          </w:p>
        </w:tc>
      </w:tr>
      <w:tr w:rsidR="00261132" w:rsidRPr="00261132" w:rsidTr="00F663D3">
        <w:trPr>
          <w:cantSplit/>
          <w:trHeight w:val="460"/>
        </w:trPr>
        <w:tc>
          <w:tcPr>
            <w:tcW w:w="2520" w:type="dxa"/>
            <w:vMerge/>
            <w:vAlign w:val="center"/>
          </w:tcPr>
          <w:p w:rsidR="00261132" w:rsidRPr="00261132" w:rsidRDefault="00261132" w:rsidP="00261132">
            <w:pPr>
              <w:wordWrap w:val="0"/>
              <w:overflowPunct w:val="0"/>
              <w:autoSpaceDE w:val="0"/>
              <w:autoSpaceDN w:val="0"/>
              <w:snapToGrid w:val="0"/>
              <w:spacing w:line="240" w:lineRule="exact"/>
              <w:jc w:val="distribute"/>
              <w:rPr>
                <w:rFonts w:cs="ＭＳ 明朝"/>
                <w:color w:val="000000" w:themeColor="text1"/>
                <w:szCs w:val="21"/>
              </w:rPr>
            </w:pPr>
          </w:p>
        </w:tc>
        <w:tc>
          <w:tcPr>
            <w:tcW w:w="1050" w:type="dxa"/>
            <w:vAlign w:val="center"/>
          </w:tcPr>
          <w:p w:rsidR="00261132" w:rsidRPr="00261132" w:rsidRDefault="00261132" w:rsidP="00261132">
            <w:pPr>
              <w:wordWrap w:val="0"/>
              <w:overflowPunct w:val="0"/>
              <w:autoSpaceDE w:val="0"/>
              <w:autoSpaceDN w:val="0"/>
              <w:snapToGrid w:val="0"/>
              <w:jc w:val="distribute"/>
              <w:rPr>
                <w:rFonts w:cs="ＭＳ 明朝"/>
                <w:color w:val="000000" w:themeColor="text1"/>
                <w:szCs w:val="21"/>
              </w:rPr>
            </w:pPr>
            <w:r w:rsidRPr="00261132">
              <w:rPr>
                <w:rFonts w:cs="ＭＳ 明朝" w:hint="eastAsia"/>
                <w:color w:val="000000" w:themeColor="text1"/>
                <w:szCs w:val="21"/>
              </w:rPr>
              <w:t>２年目</w:t>
            </w:r>
          </w:p>
        </w:tc>
        <w:tc>
          <w:tcPr>
            <w:tcW w:w="4935" w:type="dxa"/>
            <w:gridSpan w:val="8"/>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令和　年　月　日 から 令和　年　月　日まで</w:t>
            </w:r>
          </w:p>
        </w:tc>
      </w:tr>
      <w:tr w:rsidR="00261132" w:rsidRPr="00261132" w:rsidTr="00F663D3">
        <w:trPr>
          <w:cantSplit/>
          <w:trHeight w:val="460"/>
        </w:trPr>
        <w:tc>
          <w:tcPr>
            <w:tcW w:w="2520" w:type="dxa"/>
            <w:vAlign w:val="center"/>
          </w:tcPr>
          <w:p w:rsidR="00261132" w:rsidRPr="00261132" w:rsidRDefault="00261132" w:rsidP="00261132">
            <w:pPr>
              <w:wordWrap w:val="0"/>
              <w:overflowPunct w:val="0"/>
              <w:autoSpaceDE w:val="0"/>
              <w:autoSpaceDN w:val="0"/>
              <w:snapToGrid w:val="0"/>
              <w:ind w:left="216" w:right="216"/>
              <w:jc w:val="distribute"/>
              <w:rPr>
                <w:rFonts w:cs="ＭＳ 明朝"/>
                <w:color w:val="000000" w:themeColor="text1"/>
                <w:szCs w:val="21"/>
              </w:rPr>
            </w:pPr>
            <w:r w:rsidRPr="00261132">
              <w:rPr>
                <w:rFonts w:cs="ＭＳ 明朝" w:hint="eastAsia"/>
                <w:color w:val="000000" w:themeColor="text1"/>
                <w:szCs w:val="21"/>
              </w:rPr>
              <w:t>製造量又は輸入量</w:t>
            </w:r>
          </w:p>
        </w:tc>
        <w:tc>
          <w:tcPr>
            <w:tcW w:w="5985" w:type="dxa"/>
            <w:gridSpan w:val="9"/>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１年目　　　　　kg　、　２年目　　　　　kg</w:t>
            </w:r>
          </w:p>
        </w:tc>
      </w:tr>
      <w:tr w:rsidR="00261132" w:rsidRPr="00261132" w:rsidTr="00F663D3">
        <w:trPr>
          <w:cantSplit/>
          <w:trHeight w:val="460"/>
        </w:trPr>
        <w:tc>
          <w:tcPr>
            <w:tcW w:w="2520" w:type="dxa"/>
            <w:vAlign w:val="center"/>
          </w:tcPr>
          <w:p w:rsidR="00261132" w:rsidRPr="00261132" w:rsidRDefault="00261132" w:rsidP="00261132">
            <w:pPr>
              <w:wordWrap w:val="0"/>
              <w:overflowPunct w:val="0"/>
              <w:autoSpaceDE w:val="0"/>
              <w:autoSpaceDN w:val="0"/>
              <w:snapToGrid w:val="0"/>
              <w:ind w:left="216" w:right="216"/>
              <w:jc w:val="distribute"/>
              <w:rPr>
                <w:rFonts w:cs="ＭＳ 明朝"/>
                <w:color w:val="000000" w:themeColor="text1"/>
                <w:szCs w:val="21"/>
              </w:rPr>
            </w:pPr>
            <w:r w:rsidRPr="00261132">
              <w:rPr>
                <w:rFonts w:cs="ＭＳ 明朝" w:hint="eastAsia"/>
                <w:color w:val="000000" w:themeColor="text1"/>
                <w:szCs w:val="21"/>
              </w:rPr>
              <w:t>新規化学物質の用途</w:t>
            </w:r>
          </w:p>
        </w:tc>
        <w:tc>
          <w:tcPr>
            <w:tcW w:w="5985" w:type="dxa"/>
            <w:gridSpan w:val="9"/>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r w:rsidR="00261132" w:rsidRPr="00261132" w:rsidTr="00F663D3">
        <w:trPr>
          <w:trHeight w:val="1313"/>
        </w:trPr>
        <w:tc>
          <w:tcPr>
            <w:tcW w:w="2520" w:type="dxa"/>
            <w:vAlign w:val="center"/>
          </w:tcPr>
          <w:p w:rsidR="00261132" w:rsidRPr="00261132" w:rsidRDefault="00261132" w:rsidP="00261132">
            <w:pPr>
              <w:wordWrap w:val="0"/>
              <w:overflowPunct w:val="0"/>
              <w:autoSpaceDE w:val="0"/>
              <w:autoSpaceDN w:val="0"/>
              <w:snapToGrid w:val="0"/>
              <w:spacing w:line="240" w:lineRule="exact"/>
              <w:rPr>
                <w:rFonts w:cs="ＭＳ 明朝"/>
                <w:color w:val="000000" w:themeColor="text1"/>
                <w:szCs w:val="21"/>
              </w:rPr>
            </w:pPr>
            <w:r w:rsidRPr="00261132">
              <w:rPr>
                <w:rFonts w:cs="ＭＳ 明朝" w:hint="eastAsia"/>
                <w:color w:val="000000" w:themeColor="text1"/>
                <w:szCs w:val="21"/>
              </w:rPr>
              <w:t>新規化学物質を輸入しようとする場合にあつては、当該新規化学物質が製造される国名又は地域名</w:t>
            </w:r>
          </w:p>
        </w:tc>
        <w:tc>
          <w:tcPr>
            <w:tcW w:w="5985" w:type="dxa"/>
            <w:gridSpan w:val="9"/>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r w:rsidR="00261132" w:rsidRPr="00261132" w:rsidTr="00F663D3">
        <w:trPr>
          <w:trHeight w:val="460"/>
        </w:trPr>
        <w:tc>
          <w:tcPr>
            <w:tcW w:w="2520" w:type="dxa"/>
            <w:vAlign w:val="center"/>
          </w:tcPr>
          <w:p w:rsidR="00261132" w:rsidRPr="00261132" w:rsidRDefault="00261132" w:rsidP="00261132">
            <w:pPr>
              <w:wordWrap w:val="0"/>
              <w:overflowPunct w:val="0"/>
              <w:autoSpaceDE w:val="0"/>
              <w:autoSpaceDN w:val="0"/>
              <w:snapToGrid w:val="0"/>
              <w:ind w:left="216" w:right="216"/>
              <w:jc w:val="distribute"/>
              <w:rPr>
                <w:rFonts w:cs="ＭＳ 明朝"/>
                <w:color w:val="000000" w:themeColor="text1"/>
                <w:szCs w:val="21"/>
              </w:rPr>
            </w:pPr>
            <w:r w:rsidRPr="00261132">
              <w:rPr>
                <w:rFonts w:cs="ＭＳ 明朝" w:hint="eastAsia"/>
                <w:color w:val="000000" w:themeColor="text1"/>
                <w:szCs w:val="21"/>
              </w:rPr>
              <w:t>参考事項</w:t>
            </w:r>
          </w:p>
        </w:tc>
        <w:tc>
          <w:tcPr>
            <w:tcW w:w="5985" w:type="dxa"/>
            <w:gridSpan w:val="9"/>
            <w:vAlign w:val="center"/>
          </w:tcPr>
          <w:p w:rsidR="00261132" w:rsidRPr="00261132" w:rsidRDefault="00261132" w:rsidP="00261132">
            <w:pPr>
              <w:wordWrap w:val="0"/>
              <w:overflowPunct w:val="0"/>
              <w:autoSpaceDE w:val="0"/>
              <w:autoSpaceDN w:val="0"/>
              <w:snapToGrid w:val="0"/>
              <w:rPr>
                <w:rFonts w:cs="ＭＳ 明朝"/>
                <w:color w:val="000000" w:themeColor="text1"/>
                <w:szCs w:val="21"/>
              </w:rPr>
            </w:pPr>
            <w:r w:rsidRPr="00261132">
              <w:rPr>
                <w:rFonts w:cs="ＭＳ 明朝" w:hint="eastAsia"/>
                <w:color w:val="000000" w:themeColor="text1"/>
                <w:szCs w:val="21"/>
              </w:rPr>
              <w:t xml:space="preserve">　</w:t>
            </w:r>
          </w:p>
        </w:tc>
      </w:tr>
    </w:tbl>
    <w:p w:rsidR="00261132" w:rsidRPr="00261132" w:rsidRDefault="00261132" w:rsidP="00261132">
      <w:pPr>
        <w:wordWrap w:val="0"/>
        <w:overflowPunct w:val="0"/>
        <w:autoSpaceDE w:val="0"/>
        <w:autoSpaceDN w:val="0"/>
        <w:snapToGrid w:val="0"/>
        <w:spacing w:line="360" w:lineRule="exact"/>
        <w:ind w:left="210" w:hanging="210"/>
        <w:rPr>
          <w:rFonts w:cs="ＭＳ 明朝"/>
          <w:color w:val="000000" w:themeColor="text1"/>
          <w:szCs w:val="21"/>
        </w:rPr>
      </w:pPr>
      <w:r w:rsidRPr="00261132">
        <w:rPr>
          <w:rFonts w:cs="ＭＳ 明朝" w:hint="eastAsia"/>
          <w:color w:val="000000" w:themeColor="text1"/>
          <w:szCs w:val="21"/>
        </w:rPr>
        <w:t xml:space="preserve">　　労働安全衛生規則第</w:t>
      </w:r>
      <w:r w:rsidRPr="00261132">
        <w:rPr>
          <w:rFonts w:cs="ＭＳ 明朝"/>
          <w:color w:val="000000" w:themeColor="text1"/>
          <w:szCs w:val="21"/>
        </w:rPr>
        <w:t>34</w:t>
      </w:r>
      <w:r w:rsidRPr="00261132">
        <w:rPr>
          <w:rFonts w:cs="ＭＳ 明朝" w:hint="eastAsia"/>
          <w:color w:val="000000" w:themeColor="text1"/>
          <w:szCs w:val="21"/>
        </w:rPr>
        <w:t>条の10の規定に基づき、上記のとおり申請します。</w:t>
      </w:r>
    </w:p>
    <w:p w:rsidR="00261132" w:rsidRPr="00261132" w:rsidRDefault="00261132" w:rsidP="00261132">
      <w:pPr>
        <w:wordWrap w:val="0"/>
        <w:overflowPunct w:val="0"/>
        <w:autoSpaceDE w:val="0"/>
        <w:autoSpaceDN w:val="0"/>
        <w:snapToGrid w:val="0"/>
        <w:spacing w:line="360" w:lineRule="exact"/>
        <w:rPr>
          <w:rFonts w:cs="ＭＳ 明朝"/>
          <w:color w:val="000000" w:themeColor="text1"/>
          <w:szCs w:val="21"/>
        </w:rPr>
      </w:pPr>
      <w:r w:rsidRPr="00261132">
        <w:rPr>
          <w:rFonts w:cs="ＭＳ 明朝" w:hint="eastAsia"/>
          <w:color w:val="000000" w:themeColor="text1"/>
          <w:szCs w:val="21"/>
        </w:rPr>
        <w:t xml:space="preserve">　　　令和　　年　　月　　日</w:t>
      </w:r>
    </w:p>
    <w:p w:rsidR="00261132" w:rsidRPr="00261132" w:rsidRDefault="00261132" w:rsidP="00261132">
      <w:pPr>
        <w:wordWrap w:val="0"/>
        <w:overflowPunct w:val="0"/>
        <w:autoSpaceDE w:val="0"/>
        <w:autoSpaceDN w:val="0"/>
        <w:snapToGrid w:val="0"/>
        <w:spacing w:line="360" w:lineRule="exact"/>
        <w:ind w:right="420"/>
        <w:jc w:val="right"/>
        <w:rPr>
          <w:rFonts w:cs="ＭＳ 明朝"/>
          <w:color w:val="000000" w:themeColor="text1"/>
          <w:szCs w:val="21"/>
        </w:rPr>
      </w:pPr>
      <w:r w:rsidRPr="00261132">
        <w:rPr>
          <w:rFonts w:cs="ＭＳ 明朝" w:hint="eastAsia"/>
          <w:color w:val="000000" w:themeColor="text1"/>
          <w:szCs w:val="21"/>
        </w:rPr>
        <w:t xml:space="preserve">事業者　職氏名　　　　　　　　　　</w:t>
      </w:r>
    </w:p>
    <w:p w:rsidR="00FC706C" w:rsidRPr="00F6436F" w:rsidRDefault="00261132" w:rsidP="00261132">
      <w:pPr>
        <w:wordWrap w:val="0"/>
        <w:overflowPunct w:val="0"/>
        <w:autoSpaceDE w:val="0"/>
        <w:autoSpaceDN w:val="0"/>
        <w:spacing w:line="360" w:lineRule="exact"/>
      </w:pPr>
      <w:r w:rsidRPr="00261132">
        <w:rPr>
          <w:rFonts w:cs="ＭＳ 明朝" w:hint="eastAsia"/>
          <w:color w:val="000000" w:themeColor="text1"/>
          <w:szCs w:val="21"/>
        </w:rPr>
        <w:t xml:space="preserve">　　厚生労働大臣　　殿</w:t>
      </w:r>
    </w:p>
    <w:p w:rsidR="00261132" w:rsidRDefault="00FC706C">
      <w:pPr>
        <w:wordWrap w:val="0"/>
        <w:overflowPunct w:val="0"/>
        <w:autoSpaceDE w:val="0"/>
        <w:autoSpaceDN w:val="0"/>
        <w:spacing w:line="360" w:lineRule="exact"/>
        <w:sectPr w:rsidR="00261132">
          <w:pgSz w:w="11906" w:h="16838" w:code="9"/>
          <w:pgMar w:top="1701" w:right="1701" w:bottom="1701" w:left="1701" w:header="851" w:footer="992" w:gutter="0"/>
          <w:cols w:space="425"/>
          <w:docGrid w:type="linesAndChars" w:linePitch="335"/>
        </w:sectPr>
      </w:pPr>
      <w:r w:rsidRPr="00F6436F">
        <w:br w:type="page"/>
      </w:r>
    </w:p>
    <w:p w:rsidR="00FC706C" w:rsidRPr="00F6436F" w:rsidRDefault="00FC706C" w:rsidP="005D607E">
      <w:pPr>
        <w:wordWrap w:val="0"/>
        <w:overflowPunct w:val="0"/>
        <w:autoSpaceDE w:val="0"/>
        <w:autoSpaceDN w:val="0"/>
        <w:adjustRightInd w:val="0"/>
        <w:snapToGrid w:val="0"/>
        <w:spacing w:line="240" w:lineRule="atLeast"/>
      </w:pPr>
      <w:r w:rsidRPr="00F6436F">
        <w:rPr>
          <w:rFonts w:hint="eastAsia"/>
        </w:rPr>
        <w:lastRenderedPageBreak/>
        <w:t>様式第</w:t>
      </w:r>
      <w:r w:rsidR="00046E30" w:rsidRPr="00F6436F">
        <w:rPr>
          <w:rFonts w:hint="eastAsia"/>
        </w:rPr>
        <w:t>４</w:t>
      </w:r>
      <w:r w:rsidRPr="00F6436F">
        <w:rPr>
          <w:rFonts w:hint="eastAsia"/>
        </w:rPr>
        <w:t>号の</w:t>
      </w:r>
      <w:r w:rsidR="00046E30" w:rsidRPr="00F6436F">
        <w:rPr>
          <w:rFonts w:hint="eastAsia"/>
        </w:rPr>
        <w:t>４</w:t>
      </w:r>
      <w:r w:rsidR="00B97C19" w:rsidRPr="00F6436F">
        <w:t>（</w:t>
      </w:r>
      <w:r w:rsidRPr="00F6436F">
        <w:rPr>
          <w:rFonts w:hint="eastAsia"/>
        </w:rPr>
        <w:t>第</w:t>
      </w:r>
      <w:r w:rsidRPr="00F6436F">
        <w:t>34</w:t>
      </w:r>
      <w:r w:rsidRPr="00F6436F">
        <w:rPr>
          <w:rFonts w:hint="eastAsia"/>
        </w:rPr>
        <w:t>条の</w:t>
      </w:r>
      <w:r w:rsidR="00046E30" w:rsidRPr="00F6436F">
        <w:rPr>
          <w:rFonts w:hint="eastAsia"/>
        </w:rPr>
        <w:t>５</w:t>
      </w:r>
      <w:r w:rsidRPr="00F6436F">
        <w:rPr>
          <w:rFonts w:hint="eastAsia"/>
        </w:rPr>
        <w:t>、第</w:t>
      </w:r>
      <w:r w:rsidRPr="00F6436F">
        <w:t>34</w:t>
      </w:r>
      <w:r w:rsidRPr="00F6436F">
        <w:rPr>
          <w:rFonts w:hint="eastAsia"/>
        </w:rPr>
        <w:t>条の</w:t>
      </w:r>
      <w:r w:rsidR="00046E30" w:rsidRPr="00F6436F">
        <w:rPr>
          <w:rFonts w:hint="eastAsia"/>
        </w:rPr>
        <w:t>８</w:t>
      </w:r>
      <w:r w:rsidRPr="00F6436F">
        <w:rPr>
          <w:rFonts w:hint="eastAsia"/>
        </w:rPr>
        <w:t>、第</w:t>
      </w:r>
      <w:r w:rsidRPr="00F6436F">
        <w:t>34</w:t>
      </w:r>
      <w:r w:rsidRPr="00F6436F">
        <w:rPr>
          <w:rFonts w:hint="eastAsia"/>
        </w:rPr>
        <w:t>条の</w:t>
      </w:r>
      <w:r w:rsidRPr="00F6436F">
        <w:t>10</w:t>
      </w:r>
      <w:r w:rsidRPr="00F6436F">
        <w:rPr>
          <w:rFonts w:hint="eastAsia"/>
        </w:rPr>
        <w:t>関係</w:t>
      </w:r>
      <w:r w:rsidR="00B97C19" w:rsidRPr="00F6436F">
        <w:t>）（</w:t>
      </w:r>
      <w:r w:rsidRPr="00F6436F">
        <w:rPr>
          <w:rFonts w:hint="eastAsia"/>
        </w:rPr>
        <w:t>裏面</w:t>
      </w:r>
      <w:r w:rsidR="00B97C19" w:rsidRPr="00F6436F">
        <w:t>）</w:t>
      </w:r>
    </w:p>
    <w:p w:rsidR="00FC706C" w:rsidRPr="00F6436F" w:rsidRDefault="00FC706C" w:rsidP="005D607E">
      <w:pPr>
        <w:wordWrap w:val="0"/>
        <w:overflowPunct w:val="0"/>
        <w:autoSpaceDE w:val="0"/>
        <w:autoSpaceDN w:val="0"/>
        <w:adjustRightInd w:val="0"/>
        <w:snapToGrid w:val="0"/>
        <w:spacing w:line="240" w:lineRule="atLeast"/>
      </w:pPr>
      <w:r w:rsidRPr="00F6436F">
        <w:rPr>
          <w:rFonts w:hint="eastAsia"/>
        </w:rPr>
        <w:t>備考</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１</w:t>
      </w:r>
      <w:r w:rsidRPr="00F6436F">
        <w:rPr>
          <w:rFonts w:hint="eastAsia"/>
        </w:rPr>
        <w:t xml:space="preserve">　「事業の種類」の欄は、日本標準産業分類の中分類によつて記入すること。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２</w:t>
      </w:r>
      <w:r w:rsidRPr="00F6436F">
        <w:rPr>
          <w:rFonts w:hint="eastAsia"/>
        </w:rPr>
        <w:t xml:space="preserve">　「新規化学物質の名称」の欄は、新規化学物質の名称を国際純正及び応用化学連合が制定した命名法</w:t>
      </w:r>
      <w:r w:rsidR="00B97C19" w:rsidRPr="00F6436F">
        <w:t>（</w:t>
      </w:r>
      <w:r w:rsidR="00B97C19" w:rsidRPr="00F6436F">
        <w:rPr>
          <w:rFonts w:hint="eastAsia"/>
        </w:rPr>
        <w:t>ＩＵＰＡＣ</w:t>
      </w:r>
      <w:r w:rsidRPr="00F6436F">
        <w:rPr>
          <w:rFonts w:hint="eastAsia"/>
        </w:rPr>
        <w:t>命名法</w:t>
      </w:r>
      <w:r w:rsidR="00B97C19" w:rsidRPr="00F6436F">
        <w:t>）</w:t>
      </w:r>
      <w:r w:rsidRPr="00F6436F">
        <w:rPr>
          <w:rFonts w:hint="eastAsia"/>
        </w:rPr>
        <w:t>に準拠して記入すること。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３</w:t>
      </w:r>
      <w:r w:rsidRPr="00F6436F">
        <w:rPr>
          <w:rFonts w:hint="eastAsia"/>
        </w:rPr>
        <w:t xml:space="preserve">　「新規化学物質の物理化学的性状」の欄中「その他」の欄は、新規化学物質が昇華性、潮解性、揮発性等特徴的な性状を有するときは、その旨を記入すること。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４</w:t>
      </w:r>
      <w:r w:rsidRPr="00F6436F">
        <w:rPr>
          <w:rFonts w:hint="eastAsia"/>
        </w:rPr>
        <w:t xml:space="preserve">　「確認を受けようとする期間」の欄は、労働安全衛生規則第</w:t>
      </w:r>
      <w:r w:rsidRPr="00F6436F">
        <w:t>34</w:t>
      </w:r>
      <w:r w:rsidRPr="00F6436F">
        <w:rPr>
          <w:rFonts w:hint="eastAsia"/>
        </w:rPr>
        <w:t>条の</w:t>
      </w:r>
      <w:r w:rsidRPr="00F6436F">
        <w:t>10</w:t>
      </w:r>
      <w:r w:rsidRPr="00F6436F">
        <w:rPr>
          <w:rFonts w:hint="eastAsia"/>
        </w:rPr>
        <w:t>の規定に基づく申請の場合に記入するものとし、他の規定に基づく申請の場合には記入を要しないものであること。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なお、</w:t>
      </w:r>
      <w:r w:rsidR="00046E30" w:rsidRPr="00F6436F">
        <w:rPr>
          <w:rFonts w:hint="eastAsia"/>
        </w:rPr>
        <w:t>１</w:t>
      </w:r>
      <w:r w:rsidRPr="00F6436F">
        <w:rPr>
          <w:rFonts w:hint="eastAsia"/>
        </w:rPr>
        <w:t>年間の製造量又は輸入量について確認を受けようとする場合には「</w:t>
      </w:r>
      <w:r w:rsidR="00046E30" w:rsidRPr="00F6436F">
        <w:rPr>
          <w:rFonts w:hint="eastAsia"/>
        </w:rPr>
        <w:t>１</w:t>
      </w:r>
      <w:r w:rsidRPr="00F6436F">
        <w:rPr>
          <w:rFonts w:hint="eastAsia"/>
        </w:rPr>
        <w:t>年目」の欄に、連続する</w:t>
      </w:r>
      <w:r w:rsidR="00046E30" w:rsidRPr="00F6436F">
        <w:rPr>
          <w:rFonts w:hint="eastAsia"/>
        </w:rPr>
        <w:t>２</w:t>
      </w:r>
      <w:r w:rsidRPr="00F6436F">
        <w:rPr>
          <w:rFonts w:hint="eastAsia"/>
        </w:rPr>
        <w:t>年間の製造量又は輸入量について確認を受けようとする場合には「</w:t>
      </w:r>
      <w:r w:rsidR="00046E30" w:rsidRPr="00F6436F">
        <w:rPr>
          <w:rFonts w:hint="eastAsia"/>
        </w:rPr>
        <w:t>１</w:t>
      </w:r>
      <w:r w:rsidRPr="00F6436F">
        <w:rPr>
          <w:rFonts w:hint="eastAsia"/>
        </w:rPr>
        <w:t>年目」及び「</w:t>
      </w:r>
      <w:r w:rsidR="00046E30" w:rsidRPr="00F6436F">
        <w:rPr>
          <w:rFonts w:hint="eastAsia"/>
        </w:rPr>
        <w:t>２</w:t>
      </w:r>
      <w:r w:rsidRPr="00F6436F">
        <w:rPr>
          <w:rFonts w:hint="eastAsia"/>
        </w:rPr>
        <w:t>年目」の欄に、それぞれ確認を受けようとする期間を記入すること。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５</w:t>
      </w:r>
      <w:r w:rsidRPr="00F6436F">
        <w:rPr>
          <w:rFonts w:hint="eastAsia"/>
        </w:rPr>
        <w:t xml:space="preserve">　「製造量又は輸入量」の欄は、労働安全衛生規則第</w:t>
      </w:r>
      <w:r w:rsidRPr="00F6436F">
        <w:t>34</w:t>
      </w:r>
      <w:r w:rsidRPr="00F6436F">
        <w:rPr>
          <w:rFonts w:hint="eastAsia"/>
        </w:rPr>
        <w:t>条の</w:t>
      </w:r>
      <w:r w:rsidR="00046E30" w:rsidRPr="00F6436F">
        <w:rPr>
          <w:rFonts w:hint="eastAsia"/>
        </w:rPr>
        <w:t>５</w:t>
      </w:r>
      <w:r w:rsidRPr="00F6436F">
        <w:rPr>
          <w:rFonts w:hint="eastAsia"/>
        </w:rPr>
        <w:t>及び第</w:t>
      </w:r>
      <w:r w:rsidRPr="00F6436F">
        <w:t>34</w:t>
      </w:r>
      <w:r w:rsidRPr="00F6436F">
        <w:rPr>
          <w:rFonts w:hint="eastAsia"/>
        </w:rPr>
        <w:t>条の</w:t>
      </w:r>
      <w:r w:rsidR="00046E30" w:rsidRPr="00F6436F">
        <w:rPr>
          <w:rFonts w:hint="eastAsia"/>
        </w:rPr>
        <w:t>８</w:t>
      </w:r>
      <w:r w:rsidRPr="00F6436F">
        <w:rPr>
          <w:rFonts w:hint="eastAsia"/>
        </w:rPr>
        <w:t>の規定に基づく申請の場合には、当該新規化学物質の製造又は輸入開始後</w:t>
      </w:r>
      <w:r w:rsidR="00046E30" w:rsidRPr="00F6436F">
        <w:rPr>
          <w:rFonts w:hint="eastAsia"/>
        </w:rPr>
        <w:t>３</w:t>
      </w:r>
      <w:r w:rsidRPr="00F6436F">
        <w:rPr>
          <w:rFonts w:hint="eastAsia"/>
        </w:rPr>
        <w:t>年間における毎年の製造予定量又は輸入予定量</w:t>
      </w:r>
      <w:r w:rsidR="00B97C19" w:rsidRPr="00F6436F">
        <w:t>（</w:t>
      </w:r>
      <w:r w:rsidRPr="00F6436F">
        <w:rPr>
          <w:rFonts w:hint="eastAsia"/>
        </w:rPr>
        <w:t>当該新規化学物質を製造し、及び輸入しようとする場合にあつては、これらを合計した量</w:t>
      </w:r>
      <w:r w:rsidR="00B97C19" w:rsidRPr="00F6436F">
        <w:t>）</w:t>
      </w:r>
      <w:r w:rsidRPr="00F6436F">
        <w:rPr>
          <w:rFonts w:hint="eastAsia"/>
        </w:rPr>
        <w:t>を記入すること。また、同規則第</w:t>
      </w:r>
      <w:r w:rsidRPr="00F6436F">
        <w:t>34</w:t>
      </w:r>
      <w:r w:rsidRPr="00F6436F">
        <w:rPr>
          <w:rFonts w:hint="eastAsia"/>
        </w:rPr>
        <w:t>条の</w:t>
      </w:r>
      <w:r w:rsidRPr="00F6436F">
        <w:t>10</w:t>
      </w:r>
      <w:r w:rsidRPr="00F6436F">
        <w:rPr>
          <w:rFonts w:hint="eastAsia"/>
        </w:rPr>
        <w:t>の規定に基づく申請の場合には、当該確認を受けようとする期間における予定量を記入すること</w:t>
      </w:r>
      <w:r w:rsidR="00B97C19" w:rsidRPr="00F6436F">
        <w:t>（</w:t>
      </w:r>
      <w:r w:rsidRPr="00F6436F">
        <w:rPr>
          <w:rFonts w:hint="eastAsia"/>
        </w:rPr>
        <w:t>連続する</w:t>
      </w:r>
      <w:r w:rsidR="00046E30" w:rsidRPr="00F6436F">
        <w:rPr>
          <w:rFonts w:hint="eastAsia"/>
        </w:rPr>
        <w:t>２</w:t>
      </w:r>
      <w:r w:rsidRPr="00F6436F">
        <w:rPr>
          <w:rFonts w:hint="eastAsia"/>
        </w:rPr>
        <w:t>年間の製造量又は輸入量について確認を受けようとする場合にあつては、</w:t>
      </w:r>
      <w:r w:rsidR="00046E30" w:rsidRPr="00F6436F">
        <w:rPr>
          <w:rFonts w:hint="eastAsia"/>
        </w:rPr>
        <w:t>１</w:t>
      </w:r>
      <w:r w:rsidRPr="00F6436F">
        <w:rPr>
          <w:rFonts w:hint="eastAsia"/>
        </w:rPr>
        <w:t>年目及び</w:t>
      </w:r>
      <w:r w:rsidR="00046E30" w:rsidRPr="00F6436F">
        <w:rPr>
          <w:rFonts w:hint="eastAsia"/>
        </w:rPr>
        <w:t>２</w:t>
      </w:r>
      <w:r w:rsidRPr="00F6436F">
        <w:rPr>
          <w:rFonts w:hint="eastAsia"/>
        </w:rPr>
        <w:t>年目における予定量をそれぞれ記入すること。</w:t>
      </w:r>
      <w:r w:rsidR="00B97C19" w:rsidRPr="00F6436F">
        <w:t>）</w:t>
      </w:r>
      <w:r w:rsidRPr="00F6436F">
        <w:rPr>
          <w:rFonts w:hint="eastAsia"/>
        </w:rPr>
        <w:t>。</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６</w:t>
      </w:r>
      <w:r w:rsidRPr="00F6436F">
        <w:rPr>
          <w:rFonts w:hint="eastAsia"/>
        </w:rPr>
        <w:t xml:space="preserve">　新規化学物質が製造中間体である場合には、「新規化学物質の用途」の欄にその旨を記入し、かつ、同欄に最終製品の名称及び用途を記入すること。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７</w:t>
      </w:r>
      <w:r w:rsidRPr="00F6436F">
        <w:rPr>
          <w:rFonts w:hint="eastAsia"/>
        </w:rPr>
        <w:t xml:space="preserve">　労働安全衛生規則第</w:t>
      </w:r>
      <w:r w:rsidRPr="00F6436F">
        <w:t>34</w:t>
      </w:r>
      <w:r w:rsidRPr="00F6436F">
        <w:rPr>
          <w:rFonts w:hint="eastAsia"/>
        </w:rPr>
        <w:t>条の</w:t>
      </w:r>
      <w:r w:rsidR="00046E30" w:rsidRPr="00F6436F">
        <w:rPr>
          <w:rFonts w:hint="eastAsia"/>
        </w:rPr>
        <w:t>８</w:t>
      </w:r>
      <w:r w:rsidRPr="00F6436F">
        <w:rPr>
          <w:rFonts w:hint="eastAsia"/>
        </w:rPr>
        <w:t>の規定に基づく申請の場合で、特許出願等の理由により、新規化学物質の名称の公表について要望があるときは、「参考事項」の欄にその旨を記入すること。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なお、新規化学物質について特許出願がなされている場合で、当該特許出願に係る拒絶をすべき旨の査定、出願公開又は特許法第</w:t>
      </w:r>
      <w:r w:rsidRPr="00F6436F">
        <w:t>66</w:t>
      </w:r>
      <w:r w:rsidRPr="00F6436F">
        <w:rPr>
          <w:rFonts w:hint="eastAsia"/>
        </w:rPr>
        <w:t>条第</w:t>
      </w:r>
      <w:r w:rsidR="00046E30" w:rsidRPr="00F6436F">
        <w:rPr>
          <w:rFonts w:hint="eastAsia"/>
        </w:rPr>
        <w:t>３</w:t>
      </w:r>
      <w:r w:rsidRPr="00F6436F">
        <w:rPr>
          <w:rFonts w:hint="eastAsia"/>
        </w:rPr>
        <w:t>項の規定による特許公報への掲載がなされたときは、速やかにその旨を厚生労働大臣に届け出ること。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８</w:t>
      </w:r>
      <w:r w:rsidRPr="00F6436F">
        <w:rPr>
          <w:rFonts w:hint="eastAsia"/>
        </w:rPr>
        <w:t xml:space="preserve">　労働安全衛生規則第</w:t>
      </w:r>
      <w:r w:rsidRPr="00F6436F">
        <w:t>34</w:t>
      </w:r>
      <w:r w:rsidRPr="00F6436F">
        <w:rPr>
          <w:rFonts w:hint="eastAsia"/>
        </w:rPr>
        <w:t>条の</w:t>
      </w:r>
      <w:r w:rsidRPr="00F6436F">
        <w:t>10</w:t>
      </w:r>
      <w:r w:rsidRPr="00F6436F">
        <w:rPr>
          <w:rFonts w:hint="eastAsia"/>
        </w:rPr>
        <w:t>の規定に基づく確認を受けたことがある新規化学物質について、当該確認の有効期間満了後引き続き当該新規化学物質について同条の規定に基づく確認を受けるため、同条の規定に基づく申請を行う場合には、「新規化学物質の構造式又は示性式</w:t>
      </w:r>
      <w:r w:rsidR="00B97C19" w:rsidRPr="00F6436F">
        <w:t>（</w:t>
      </w:r>
      <w:r w:rsidR="003F1129" w:rsidRPr="00F6436F">
        <w:rPr>
          <w:rFonts w:hint="eastAsia"/>
        </w:rPr>
        <w:t>いずれも不明の場合は、その製法の概略</w:t>
      </w:r>
      <w:r w:rsidR="00B97C19" w:rsidRPr="00F6436F">
        <w:t>）</w:t>
      </w:r>
      <w:r w:rsidRPr="00F6436F">
        <w:rPr>
          <w:rFonts w:hint="eastAsia"/>
        </w:rPr>
        <w:t>」の欄は、当該新規化学物質の化学式のみを記入すれば足りること。</w:t>
      </w:r>
    </w:p>
    <w:p w:rsidR="00FC706C"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また、この場合、「新規化学物質の物理化学的性状」の欄は、記入を要しないものとし、「参考事項」の欄に、同条の規定に基づく前回の確認を受けたときに通知された確認通知書の番号を記入すること。</w:t>
      </w:r>
    </w:p>
    <w:p w:rsidR="007A2AB8" w:rsidRPr="00F6436F" w:rsidRDefault="00FC706C"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00046E30" w:rsidRPr="00F6436F">
        <w:rPr>
          <w:rFonts w:hint="eastAsia"/>
        </w:rPr>
        <w:t>９</w:t>
      </w:r>
      <w:r w:rsidR="007A2AB8" w:rsidRPr="00F6436F">
        <w:rPr>
          <w:rFonts w:hint="eastAsia"/>
        </w:rPr>
        <w:t xml:space="preserve">　一の事業場に関し二以上の新規化学物質について申請を行うときには、一の新規化学物質についてのみこの様式に記入することとし、他の新規化学物質については、別紙に「新規化学物質を製造し、又は取り扱う労働者数」、「新規化学物質の名称」、「新規化学物質の構造式又は示性式</w:t>
      </w:r>
      <w:r w:rsidR="00B97C19" w:rsidRPr="00F6436F">
        <w:t>（</w:t>
      </w:r>
      <w:r w:rsidR="007A2AB8" w:rsidRPr="00F6436F">
        <w:rPr>
          <w:rFonts w:hint="eastAsia"/>
        </w:rPr>
        <w:t>いずれも不明の場合は、その製法の概略</w:t>
      </w:r>
      <w:r w:rsidR="00B97C19" w:rsidRPr="00F6436F">
        <w:t>）</w:t>
      </w:r>
      <w:r w:rsidR="007A2AB8" w:rsidRPr="00F6436F">
        <w:rPr>
          <w:rFonts w:hint="eastAsia"/>
        </w:rPr>
        <w:t>」、「新規化学物質の物理化学的性状」、「確認を受けようとする期間」、「製造量又は輸入量」、「新規化学物質の用途」、「新規化学物質を輸入しようとする場合にあつては、当該新規化学物質が製造される国名又は地域名」及び「参考事項」を記載して添付すれば足りること。</w:t>
      </w:r>
    </w:p>
    <w:p w:rsidR="00FC706C" w:rsidRPr="00F6436F" w:rsidRDefault="007A2AB8" w:rsidP="005D607E">
      <w:pPr>
        <w:wordWrap w:val="0"/>
        <w:overflowPunct w:val="0"/>
        <w:autoSpaceDE w:val="0"/>
        <w:autoSpaceDN w:val="0"/>
        <w:adjustRightInd w:val="0"/>
        <w:snapToGrid w:val="0"/>
        <w:spacing w:line="240" w:lineRule="atLeast"/>
        <w:ind w:left="420" w:hanging="420"/>
      </w:pPr>
      <w:r w:rsidRPr="00F6436F">
        <w:rPr>
          <w:rFonts w:hint="eastAsia"/>
        </w:rPr>
        <w:t xml:space="preserve">　　　なお、</w:t>
      </w:r>
      <w:r w:rsidR="00046E30" w:rsidRPr="00F6436F">
        <w:rPr>
          <w:rFonts w:hint="eastAsia"/>
        </w:rPr>
        <w:t>８</w:t>
      </w:r>
      <w:r w:rsidRPr="00F6436F">
        <w:rPr>
          <w:rFonts w:hint="eastAsia"/>
        </w:rPr>
        <w:t>の場合であつて、一の事業場に関し二以上の新規化学物質について申請を行うときには、別紙に記載すべき項目のうち、「新規化学物質の物理化学的性状」は記載を要しないこと。</w:t>
      </w:r>
    </w:p>
    <w:p w:rsidR="000F498E" w:rsidRPr="00F6436F" w:rsidRDefault="000F498E"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Pr="00F6436F">
        <w:t>1</w:t>
      </w:r>
      <w:r w:rsidR="00DF7719" w:rsidRPr="00F6436F">
        <w:t>0</w:t>
      </w:r>
      <w:r w:rsidRPr="00F6436F">
        <w:rPr>
          <w:rFonts w:hint="eastAsia"/>
        </w:rPr>
        <w:t xml:space="preserve">　新規化学物質省令第</w:t>
      </w:r>
      <w:r w:rsidR="00046E30" w:rsidRPr="00F6436F">
        <w:rPr>
          <w:rFonts w:hint="eastAsia"/>
        </w:rPr>
        <w:t>４</w:t>
      </w:r>
      <w:r w:rsidRPr="00F6436F">
        <w:rPr>
          <w:rFonts w:hint="eastAsia"/>
        </w:rPr>
        <w:t>条の規定に基づき、新規化学物質省令様式第</w:t>
      </w:r>
      <w:r w:rsidR="00046E30" w:rsidRPr="00F6436F">
        <w:rPr>
          <w:rFonts w:hint="eastAsia"/>
        </w:rPr>
        <w:t>９</w:t>
      </w:r>
      <w:r w:rsidRPr="00F6436F">
        <w:rPr>
          <w:rFonts w:hint="eastAsia"/>
        </w:rPr>
        <w:t>の申出書を提出した場合であつて、当該申出書の写しを添付したときには、「所在地」、「新規化学物質の構造式又は示性式</w:t>
      </w:r>
      <w:r w:rsidR="00B97C19" w:rsidRPr="00F6436F">
        <w:t>（</w:t>
      </w:r>
      <w:r w:rsidRPr="00F6436F">
        <w:rPr>
          <w:rFonts w:hint="eastAsia"/>
        </w:rPr>
        <w:t>いずれも不明の場合は、その製法の概略</w:t>
      </w:r>
      <w:r w:rsidR="00B97C19" w:rsidRPr="00F6436F">
        <w:t>）</w:t>
      </w:r>
      <w:r w:rsidRPr="00F6436F">
        <w:rPr>
          <w:rFonts w:hint="eastAsia"/>
        </w:rPr>
        <w:t>」、「新規化学物質の物理化学的性状」、「新規化学物質の用途」及び「新規化学物質を輸入しようとする場合にあつては、当該新規化学物質が製造される国名又は地域名」の欄の記入を要しないこと。</w:t>
      </w:r>
    </w:p>
    <w:p w:rsidR="000F498E" w:rsidRPr="00F6436F" w:rsidRDefault="000F498E" w:rsidP="005D607E">
      <w:pPr>
        <w:wordWrap w:val="0"/>
        <w:overflowPunct w:val="0"/>
        <w:autoSpaceDE w:val="0"/>
        <w:autoSpaceDN w:val="0"/>
        <w:adjustRightInd w:val="0"/>
        <w:snapToGrid w:val="0"/>
        <w:spacing w:line="240" w:lineRule="atLeast"/>
        <w:ind w:left="420" w:hanging="420"/>
      </w:pPr>
      <w:r w:rsidRPr="00F6436F">
        <w:rPr>
          <w:rFonts w:hint="eastAsia"/>
        </w:rPr>
        <w:t xml:space="preserve">　　　ただし、輸入の場合については、「所在地」の</w:t>
      </w:r>
      <w:bookmarkStart w:id="0" w:name="_GoBack"/>
      <w:bookmarkEnd w:id="0"/>
      <w:r w:rsidRPr="00F6436F">
        <w:rPr>
          <w:rFonts w:hint="eastAsia"/>
        </w:rPr>
        <w:t>欄の記入を要すること。</w:t>
      </w:r>
    </w:p>
    <w:p w:rsidR="000F498E" w:rsidRPr="00F6436F" w:rsidRDefault="000F498E" w:rsidP="005D607E">
      <w:pPr>
        <w:wordWrap w:val="0"/>
        <w:overflowPunct w:val="0"/>
        <w:autoSpaceDE w:val="0"/>
        <w:autoSpaceDN w:val="0"/>
        <w:adjustRightInd w:val="0"/>
        <w:snapToGrid w:val="0"/>
        <w:spacing w:line="240" w:lineRule="atLeast"/>
        <w:ind w:left="420" w:hanging="420"/>
      </w:pPr>
      <w:r w:rsidRPr="00F6436F">
        <w:rPr>
          <w:rFonts w:hint="eastAsia"/>
        </w:rPr>
        <w:t xml:space="preserve">　</w:t>
      </w:r>
      <w:r w:rsidRPr="00F6436F">
        <w:t>1</w:t>
      </w:r>
      <w:r w:rsidR="00DF7719" w:rsidRPr="00F6436F">
        <w:t>1</w:t>
      </w:r>
      <w:r w:rsidRPr="00F6436F">
        <w:rPr>
          <w:rFonts w:hint="eastAsia"/>
        </w:rPr>
        <w:t xml:space="preserve">　</w:t>
      </w:r>
      <w:r w:rsidR="00AD6785" w:rsidRPr="00F6436F">
        <w:rPr>
          <w:rFonts w:hint="eastAsia"/>
        </w:rPr>
        <w:t>10</w:t>
      </w:r>
      <w:r w:rsidRPr="00F6436F">
        <w:rPr>
          <w:rFonts w:hint="eastAsia"/>
        </w:rPr>
        <w:t>の方法による申請を行う場合であつて、一の事業場に関し二以上の新規化学物質について申請を行うときには、一の新規化学物質についてのみこの様式に記入することとし、他の新規化学物質については、別紙に「新規化学物質を製造し、又は取り扱う労働者数」、「新規化学物質の名称」、「確認を受けようとする期間」、「製造量又は輸入量」及び「参考事項」を記載して添付すれば足りること。</w:t>
      </w:r>
    </w:p>
    <w:sectPr w:rsidR="000F498E" w:rsidRPr="00F6436F" w:rsidSect="005D607E">
      <w:type w:val="continuous"/>
      <w:pgSz w:w="11906" w:h="16838" w:code="9"/>
      <w:pgMar w:top="851" w:right="1701" w:bottom="85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060" w:rsidRDefault="00FE2060">
      <w:r>
        <w:separator/>
      </w:r>
    </w:p>
  </w:endnote>
  <w:endnote w:type="continuationSeparator" w:id="0">
    <w:p w:rsidR="00FE2060" w:rsidRDefault="00FE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060" w:rsidRDefault="00FE2060">
      <w:r>
        <w:separator/>
      </w:r>
    </w:p>
  </w:footnote>
  <w:footnote w:type="continuationSeparator" w:id="0">
    <w:p w:rsidR="00FE2060" w:rsidRDefault="00FE2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93"/>
  <w:drawingGridVerticalSpacing w:val="14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06C"/>
    <w:rsid w:val="00046E30"/>
    <w:rsid w:val="000F498E"/>
    <w:rsid w:val="0014260C"/>
    <w:rsid w:val="001659E1"/>
    <w:rsid w:val="001B2EE4"/>
    <w:rsid w:val="00221FB9"/>
    <w:rsid w:val="00261132"/>
    <w:rsid w:val="003F1129"/>
    <w:rsid w:val="005D607E"/>
    <w:rsid w:val="0060296F"/>
    <w:rsid w:val="0075468C"/>
    <w:rsid w:val="007A2AB8"/>
    <w:rsid w:val="00A300FB"/>
    <w:rsid w:val="00AD6785"/>
    <w:rsid w:val="00B97C19"/>
    <w:rsid w:val="00DF7719"/>
    <w:rsid w:val="00EA5529"/>
    <w:rsid w:val="00F05DD3"/>
    <w:rsid w:val="00F17DD0"/>
    <w:rsid w:val="00F6436F"/>
    <w:rsid w:val="00FC623C"/>
    <w:rsid w:val="00FC706C"/>
    <w:rsid w:val="00FE2060"/>
    <w:rsid w:val="00FF6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2300</Words>
  <Characters>236</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2021-01-13T02:05:00Z</dcterms:created>
  <dcterms:modified xsi:type="dcterms:W3CDTF">2021-01-13T02:38:00Z</dcterms:modified>
</cp:coreProperties>
</file>