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08" w:rsidRDefault="00C71B08">
      <w:pPr>
        <w:kinsoku/>
        <w:autoSpaceDE w:val="0"/>
        <w:autoSpaceDN w:val="0"/>
      </w:pPr>
      <w:r>
        <w:rPr>
          <w:rFonts w:hint="eastAsia"/>
        </w:rPr>
        <w:t>様式第</w:t>
      </w:r>
      <w:r>
        <w:t>14</w:t>
      </w:r>
      <w:r>
        <w:rPr>
          <w:rFonts w:hint="eastAsia"/>
        </w:rPr>
        <w:t>号の</w:t>
      </w:r>
      <w:r w:rsidR="005C31D9">
        <w:rPr>
          <w:rFonts w:hint="eastAsia"/>
        </w:rPr>
        <w:t>２</w:t>
      </w:r>
      <w:r w:rsidR="002B167C">
        <w:t>（</w:t>
      </w:r>
      <w:r>
        <w:rPr>
          <w:rFonts w:hint="eastAsia"/>
        </w:rPr>
        <w:t>第</w:t>
      </w:r>
      <w:r>
        <w:t>48</w:t>
      </w:r>
      <w:r>
        <w:rPr>
          <w:rFonts w:hint="eastAsia"/>
        </w:rPr>
        <w:t>条の</w:t>
      </w:r>
      <w:r w:rsidR="005C31D9">
        <w:rPr>
          <w:rFonts w:hint="eastAsia"/>
        </w:rPr>
        <w:t>２</w:t>
      </w:r>
      <w:r>
        <w:rPr>
          <w:rFonts w:hint="eastAsia"/>
        </w:rPr>
        <w:t>関係</w:t>
      </w:r>
      <w:r w:rsidR="002B167C">
        <w:t>）</w:t>
      </w:r>
    </w:p>
    <w:p w:rsidR="00C71B08" w:rsidRDefault="00C71B08">
      <w:pPr>
        <w:kinsoku/>
        <w:autoSpaceDE w:val="0"/>
        <w:autoSpaceDN w:val="0"/>
      </w:pPr>
    </w:p>
    <w:p w:rsidR="00C71B08" w:rsidRDefault="00C71B08">
      <w:pPr>
        <w:kinsoku/>
        <w:autoSpaceDE w:val="0"/>
        <w:autoSpaceDN w:val="0"/>
        <w:jc w:val="center"/>
      </w:pPr>
      <w:r>
        <w:rPr>
          <w:rFonts w:hint="eastAsia"/>
        </w:rPr>
        <w:t>講習・研修業務休廃止届出書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338"/>
        <w:gridCol w:w="5543"/>
      </w:tblGrid>
      <w:tr w:rsidR="00C71B08">
        <w:trPr>
          <w:trHeight w:val="495"/>
        </w:trPr>
        <w:tc>
          <w:tcPr>
            <w:tcW w:w="630" w:type="dxa"/>
            <w:vAlign w:val="center"/>
          </w:tcPr>
          <w:p w:rsidR="00C71B08" w:rsidRDefault="005C31D9">
            <w:pPr>
              <w:kinsoku/>
              <w:autoSpaceDE w:val="0"/>
              <w:autoSpaceDN w:val="0"/>
              <w:jc w:val="center"/>
            </w:pPr>
            <w:r>
              <w:rPr>
                <w:rFonts w:hint="eastAsia"/>
              </w:rPr>
              <w:t>１</w:t>
            </w:r>
          </w:p>
        </w:tc>
        <w:tc>
          <w:tcPr>
            <w:tcW w:w="2338" w:type="dxa"/>
            <w:vAlign w:val="center"/>
          </w:tcPr>
          <w:p w:rsidR="00C71B08" w:rsidRDefault="00C71B08">
            <w:pPr>
              <w:kinsoku/>
              <w:autoSpaceDE w:val="0"/>
              <w:autoSpaceDN w:val="0"/>
              <w:jc w:val="distribute"/>
            </w:pPr>
            <w:r>
              <w:rPr>
                <w:rFonts w:hint="eastAsia"/>
                <w:spacing w:val="100"/>
              </w:rPr>
              <w:t>登録番</w:t>
            </w:r>
            <w:r>
              <w:rPr>
                <w:rFonts w:hint="eastAsia"/>
              </w:rPr>
              <w:t>号</w:t>
            </w:r>
          </w:p>
        </w:tc>
        <w:tc>
          <w:tcPr>
            <w:tcW w:w="5543" w:type="dxa"/>
          </w:tcPr>
          <w:p w:rsidR="00C71B08" w:rsidRDefault="00C71B08">
            <w:pPr>
              <w:kinsoku/>
              <w:autoSpaceDE w:val="0"/>
              <w:autoSpaceDN w:val="0"/>
            </w:pPr>
            <w:r>
              <w:rPr>
                <w:rFonts w:hint="eastAsia"/>
              </w:rPr>
              <w:t xml:space="preserve">　</w:t>
            </w:r>
          </w:p>
        </w:tc>
      </w:tr>
      <w:tr w:rsidR="00C71B08">
        <w:trPr>
          <w:trHeight w:val="495"/>
        </w:trPr>
        <w:tc>
          <w:tcPr>
            <w:tcW w:w="630" w:type="dxa"/>
            <w:vAlign w:val="center"/>
          </w:tcPr>
          <w:p w:rsidR="00C71B08" w:rsidRDefault="005C31D9">
            <w:pPr>
              <w:kinsoku/>
              <w:autoSpaceDE w:val="0"/>
              <w:autoSpaceDN w:val="0"/>
              <w:jc w:val="center"/>
            </w:pPr>
            <w:r>
              <w:rPr>
                <w:rFonts w:hint="eastAsia"/>
              </w:rPr>
              <w:t>２</w:t>
            </w:r>
          </w:p>
        </w:tc>
        <w:tc>
          <w:tcPr>
            <w:tcW w:w="2338" w:type="dxa"/>
            <w:vAlign w:val="center"/>
          </w:tcPr>
          <w:p w:rsidR="00C71B08" w:rsidRDefault="00C71B08">
            <w:pPr>
              <w:kinsoku/>
              <w:autoSpaceDE w:val="0"/>
              <w:autoSpaceDN w:val="0"/>
              <w:jc w:val="distribute"/>
            </w:pPr>
            <w:r>
              <w:rPr>
                <w:rFonts w:hint="eastAsia"/>
              </w:rPr>
              <w:t>届出者の氏名又は名称</w:t>
            </w:r>
          </w:p>
        </w:tc>
        <w:tc>
          <w:tcPr>
            <w:tcW w:w="5543" w:type="dxa"/>
          </w:tcPr>
          <w:p w:rsidR="00C71B08" w:rsidRDefault="00C71B08">
            <w:pPr>
              <w:kinsoku/>
              <w:autoSpaceDE w:val="0"/>
              <w:autoSpaceDN w:val="0"/>
            </w:pPr>
            <w:r>
              <w:rPr>
                <w:rFonts w:hint="eastAsia"/>
              </w:rPr>
              <w:t xml:space="preserve">　</w:t>
            </w:r>
          </w:p>
        </w:tc>
      </w:tr>
      <w:tr w:rsidR="00C71B08">
        <w:trPr>
          <w:trHeight w:val="495"/>
        </w:trPr>
        <w:tc>
          <w:tcPr>
            <w:tcW w:w="630" w:type="dxa"/>
            <w:vAlign w:val="center"/>
          </w:tcPr>
          <w:p w:rsidR="00C71B08" w:rsidRDefault="005C31D9">
            <w:pPr>
              <w:kinsoku/>
              <w:autoSpaceDE w:val="0"/>
              <w:autoSpaceDN w:val="0"/>
              <w:jc w:val="center"/>
            </w:pPr>
            <w:r>
              <w:rPr>
                <w:rFonts w:hint="eastAsia"/>
              </w:rPr>
              <w:t>３</w:t>
            </w:r>
          </w:p>
        </w:tc>
        <w:tc>
          <w:tcPr>
            <w:tcW w:w="2338" w:type="dxa"/>
            <w:vAlign w:val="center"/>
          </w:tcPr>
          <w:p w:rsidR="00C71B08" w:rsidRDefault="00C71B08">
            <w:pPr>
              <w:kinsoku/>
              <w:autoSpaceDE w:val="0"/>
              <w:autoSpaceDN w:val="0"/>
              <w:jc w:val="distribute"/>
            </w:pPr>
            <w:r>
              <w:rPr>
                <w:rFonts w:hint="eastAsia"/>
              </w:rPr>
              <w:t>届出者の住所</w:t>
            </w:r>
          </w:p>
        </w:tc>
        <w:tc>
          <w:tcPr>
            <w:tcW w:w="5543" w:type="dxa"/>
            <w:vAlign w:val="center"/>
          </w:tcPr>
          <w:p w:rsidR="00C71B08" w:rsidRDefault="00C71B08">
            <w:pPr>
              <w:kinsoku/>
              <w:autoSpaceDE w:val="0"/>
              <w:autoSpaceDN w:val="0"/>
              <w:jc w:val="right"/>
            </w:pPr>
            <w:r>
              <w:rPr>
                <w:rFonts w:hint="eastAsia"/>
              </w:rPr>
              <w:t>電話</w:t>
            </w:r>
            <w:r w:rsidR="002B167C">
              <w:t>（</w:t>
            </w:r>
            <w:r>
              <w:rPr>
                <w:rFonts w:hint="eastAsia"/>
              </w:rPr>
              <w:t xml:space="preserve">　　　　　　　　</w:t>
            </w:r>
            <w:r w:rsidR="002B167C">
              <w:t>）</w:t>
            </w:r>
            <w:r>
              <w:rPr>
                <w:rFonts w:hint="eastAsia"/>
              </w:rPr>
              <w:t xml:space="preserve">　</w:t>
            </w:r>
          </w:p>
        </w:tc>
      </w:tr>
      <w:tr w:rsidR="00C71B08">
        <w:trPr>
          <w:trHeight w:val="800"/>
        </w:trPr>
        <w:tc>
          <w:tcPr>
            <w:tcW w:w="630" w:type="dxa"/>
            <w:vAlign w:val="center"/>
          </w:tcPr>
          <w:p w:rsidR="00C71B08" w:rsidRDefault="005C31D9">
            <w:pPr>
              <w:kinsoku/>
              <w:autoSpaceDE w:val="0"/>
              <w:autoSpaceDN w:val="0"/>
              <w:jc w:val="center"/>
            </w:pPr>
            <w:r>
              <w:rPr>
                <w:rFonts w:hint="eastAsia"/>
              </w:rPr>
              <w:t>４</w:t>
            </w:r>
          </w:p>
        </w:tc>
        <w:tc>
          <w:tcPr>
            <w:tcW w:w="2338" w:type="dxa"/>
            <w:vAlign w:val="center"/>
          </w:tcPr>
          <w:p w:rsidR="00C71B08" w:rsidRDefault="002B167C">
            <w:pPr>
              <w:kinsoku/>
              <w:autoSpaceDE w:val="0"/>
              <w:autoSpaceDN w:val="0"/>
            </w:pPr>
            <w:r>
              <w:rPr>
                <w:spacing w:val="10"/>
              </w:rPr>
              <w:t>（</w:t>
            </w:r>
            <w:r w:rsidR="00C71B08">
              <w:rPr>
                <w:rFonts w:hint="eastAsia"/>
                <w:spacing w:val="10"/>
              </w:rPr>
              <w:t>休止・廃止</w:t>
            </w:r>
            <w:r>
              <w:rPr>
                <w:spacing w:val="10"/>
              </w:rPr>
              <w:t>）</w:t>
            </w:r>
            <w:r w:rsidR="00C71B08">
              <w:rPr>
                <w:rFonts w:hint="eastAsia"/>
                <w:spacing w:val="10"/>
              </w:rPr>
              <w:t>しよう</w:t>
            </w:r>
            <w:r w:rsidR="00C71B08">
              <w:rPr>
                <w:rFonts w:hint="eastAsia"/>
              </w:rPr>
              <w:t>とする業務の範囲</w:t>
            </w:r>
          </w:p>
        </w:tc>
        <w:tc>
          <w:tcPr>
            <w:tcW w:w="5543" w:type="dxa"/>
          </w:tcPr>
          <w:p w:rsidR="00C71B08" w:rsidRDefault="00C71B08">
            <w:pPr>
              <w:kinsoku/>
              <w:autoSpaceDE w:val="0"/>
              <w:autoSpaceDN w:val="0"/>
            </w:pPr>
            <w:r>
              <w:rPr>
                <w:rFonts w:hint="eastAsia"/>
              </w:rPr>
              <w:t xml:space="preserve">　</w:t>
            </w:r>
          </w:p>
        </w:tc>
      </w:tr>
      <w:tr w:rsidR="00C71B08">
        <w:trPr>
          <w:trHeight w:val="495"/>
        </w:trPr>
        <w:tc>
          <w:tcPr>
            <w:tcW w:w="630" w:type="dxa"/>
            <w:vAlign w:val="center"/>
          </w:tcPr>
          <w:p w:rsidR="00C71B08" w:rsidRDefault="005C31D9">
            <w:pPr>
              <w:kinsoku/>
              <w:autoSpaceDE w:val="0"/>
              <w:autoSpaceDN w:val="0"/>
              <w:jc w:val="center"/>
            </w:pPr>
            <w:r>
              <w:rPr>
                <w:rFonts w:hint="eastAsia"/>
              </w:rPr>
              <w:t>５</w:t>
            </w:r>
          </w:p>
        </w:tc>
        <w:tc>
          <w:tcPr>
            <w:tcW w:w="2338" w:type="dxa"/>
            <w:vAlign w:val="center"/>
          </w:tcPr>
          <w:p w:rsidR="00C71B08" w:rsidRDefault="002B167C">
            <w:pPr>
              <w:kinsoku/>
              <w:autoSpaceDE w:val="0"/>
              <w:autoSpaceDN w:val="0"/>
              <w:jc w:val="distribute"/>
            </w:pPr>
            <w:r>
              <w:t>（</w:t>
            </w:r>
            <w:r w:rsidR="00C71B08">
              <w:rPr>
                <w:rFonts w:hint="eastAsia"/>
              </w:rPr>
              <w:t>休止・廃止</w:t>
            </w:r>
            <w:r>
              <w:t>）</w:t>
            </w:r>
            <w:r w:rsidR="00C71B08">
              <w:rPr>
                <w:rFonts w:hint="eastAsia"/>
              </w:rPr>
              <w:t>年月日</w:t>
            </w:r>
          </w:p>
        </w:tc>
        <w:tc>
          <w:tcPr>
            <w:tcW w:w="5543" w:type="dxa"/>
          </w:tcPr>
          <w:p w:rsidR="00C71B08" w:rsidRDefault="00C71B08">
            <w:pPr>
              <w:kinsoku/>
              <w:autoSpaceDE w:val="0"/>
              <w:autoSpaceDN w:val="0"/>
            </w:pPr>
            <w:r>
              <w:rPr>
                <w:rFonts w:hint="eastAsia"/>
              </w:rPr>
              <w:t xml:space="preserve">　</w:t>
            </w:r>
          </w:p>
        </w:tc>
      </w:tr>
      <w:tr w:rsidR="00C71B08">
        <w:trPr>
          <w:trHeight w:val="495"/>
        </w:trPr>
        <w:tc>
          <w:tcPr>
            <w:tcW w:w="630" w:type="dxa"/>
            <w:vAlign w:val="center"/>
          </w:tcPr>
          <w:p w:rsidR="00C71B08" w:rsidRDefault="005C31D9">
            <w:pPr>
              <w:kinsoku/>
              <w:autoSpaceDE w:val="0"/>
              <w:autoSpaceDN w:val="0"/>
              <w:jc w:val="center"/>
            </w:pPr>
            <w:r>
              <w:rPr>
                <w:rFonts w:hint="eastAsia"/>
              </w:rPr>
              <w:t>６</w:t>
            </w:r>
          </w:p>
        </w:tc>
        <w:tc>
          <w:tcPr>
            <w:tcW w:w="2338" w:type="dxa"/>
            <w:vAlign w:val="center"/>
          </w:tcPr>
          <w:p w:rsidR="00C71B08" w:rsidRDefault="00C71B08">
            <w:pPr>
              <w:kinsoku/>
              <w:autoSpaceDE w:val="0"/>
              <w:autoSpaceDN w:val="0"/>
              <w:jc w:val="distribute"/>
            </w:pPr>
            <w:r>
              <w:rPr>
                <w:rFonts w:hint="eastAsia"/>
              </w:rPr>
              <w:t>休止の期間</w:t>
            </w:r>
          </w:p>
        </w:tc>
        <w:tc>
          <w:tcPr>
            <w:tcW w:w="5543" w:type="dxa"/>
          </w:tcPr>
          <w:p w:rsidR="00C71B08" w:rsidRDefault="00C71B08">
            <w:pPr>
              <w:kinsoku/>
              <w:autoSpaceDE w:val="0"/>
              <w:autoSpaceDN w:val="0"/>
            </w:pPr>
            <w:r>
              <w:rPr>
                <w:rFonts w:hint="eastAsia"/>
              </w:rPr>
              <w:t xml:space="preserve">　</w:t>
            </w:r>
          </w:p>
        </w:tc>
      </w:tr>
      <w:tr w:rsidR="00C71B08">
        <w:trPr>
          <w:trHeight w:val="495"/>
        </w:trPr>
        <w:tc>
          <w:tcPr>
            <w:tcW w:w="630" w:type="dxa"/>
            <w:vAlign w:val="center"/>
          </w:tcPr>
          <w:p w:rsidR="00C71B08" w:rsidRDefault="005C31D9">
            <w:pPr>
              <w:kinsoku/>
              <w:autoSpaceDE w:val="0"/>
              <w:autoSpaceDN w:val="0"/>
              <w:jc w:val="center"/>
            </w:pPr>
            <w:r>
              <w:rPr>
                <w:rFonts w:hint="eastAsia"/>
              </w:rPr>
              <w:t>７</w:t>
            </w:r>
          </w:p>
        </w:tc>
        <w:tc>
          <w:tcPr>
            <w:tcW w:w="2338" w:type="dxa"/>
            <w:vAlign w:val="center"/>
          </w:tcPr>
          <w:p w:rsidR="00C71B08" w:rsidRDefault="002B167C">
            <w:pPr>
              <w:kinsoku/>
              <w:autoSpaceDE w:val="0"/>
              <w:autoSpaceDN w:val="0"/>
              <w:jc w:val="distribute"/>
            </w:pPr>
            <w:r>
              <w:t>（</w:t>
            </w:r>
            <w:r w:rsidR="00C71B08">
              <w:rPr>
                <w:rFonts w:hint="eastAsia"/>
              </w:rPr>
              <w:t>休止・廃止</w:t>
            </w:r>
            <w:r>
              <w:t>）</w:t>
            </w:r>
            <w:r w:rsidR="00C71B08">
              <w:rPr>
                <w:rFonts w:hint="eastAsia"/>
              </w:rPr>
              <w:t>の理由</w:t>
            </w:r>
          </w:p>
        </w:tc>
        <w:tc>
          <w:tcPr>
            <w:tcW w:w="5543" w:type="dxa"/>
          </w:tcPr>
          <w:p w:rsidR="00C71B08" w:rsidRDefault="00C71B08">
            <w:pPr>
              <w:kinsoku/>
              <w:autoSpaceDE w:val="0"/>
              <w:autoSpaceDN w:val="0"/>
            </w:pPr>
            <w:r>
              <w:rPr>
                <w:rFonts w:hint="eastAsia"/>
              </w:rPr>
              <w:t xml:space="preserve">　</w:t>
            </w:r>
          </w:p>
        </w:tc>
      </w:tr>
    </w:tbl>
    <w:p w:rsidR="00C71B08" w:rsidRDefault="00C71B08">
      <w:pPr>
        <w:kinsoku/>
        <w:autoSpaceDE w:val="0"/>
        <w:autoSpaceDN w:val="0"/>
        <w:spacing w:before="120"/>
      </w:pPr>
      <w:r>
        <w:rPr>
          <w:rFonts w:hint="eastAsia"/>
        </w:rPr>
        <w:t xml:space="preserve">　　　　　年　　　月　　　日</w:t>
      </w:r>
    </w:p>
    <w:p w:rsidR="00C71B08" w:rsidRDefault="00C71B08">
      <w:pPr>
        <w:kinsoku/>
        <w:autoSpaceDE w:val="0"/>
        <w:autoSpaceDN w:val="0"/>
      </w:pPr>
    </w:p>
    <w:p w:rsidR="00C71B08" w:rsidRDefault="00C71B08">
      <w:pPr>
        <w:kinsoku/>
        <w:autoSpaceDE w:val="0"/>
        <w:autoSpaceDN w:val="0"/>
        <w:jc w:val="right"/>
      </w:pPr>
      <w:r>
        <w:rPr>
          <w:rFonts w:hint="eastAsia"/>
        </w:rPr>
        <w:t xml:space="preserve">届出者　　　　　　　　　　</w:t>
      </w:r>
    </w:p>
    <w:p w:rsidR="00C71B08" w:rsidRDefault="00C71B08">
      <w:pPr>
        <w:kinsoku/>
        <w:autoSpaceDE w:val="0"/>
        <w:autoSpaceDN w:val="0"/>
        <w:jc w:val="right"/>
      </w:pPr>
    </w:p>
    <w:tbl>
      <w:tblPr>
        <w:tblW w:w="0" w:type="auto"/>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2296"/>
        <w:gridCol w:w="6201"/>
      </w:tblGrid>
      <w:tr w:rsidR="00C71B08">
        <w:tc>
          <w:tcPr>
            <w:tcW w:w="2296" w:type="dxa"/>
            <w:vAlign w:val="center"/>
          </w:tcPr>
          <w:p w:rsidR="00C71B08" w:rsidRDefault="00C71B08">
            <w:pPr>
              <w:kinsoku/>
              <w:autoSpaceDE w:val="0"/>
              <w:autoSpaceDN w:val="0"/>
              <w:jc w:val="right"/>
            </w:pPr>
            <w:r>
              <w:rPr>
                <w:rFonts w:hint="eastAsia"/>
                <w:spacing w:val="44"/>
              </w:rPr>
              <w:t>厚生労働大</w:t>
            </w:r>
            <w:r>
              <w:rPr>
                <w:rFonts w:hint="eastAsia"/>
              </w:rPr>
              <w:t>臣</w:t>
            </w:r>
          </w:p>
          <w:p w:rsidR="00C71B08" w:rsidRDefault="00C71B08">
            <w:pPr>
              <w:kinsoku/>
              <w:autoSpaceDE w:val="0"/>
              <w:autoSpaceDN w:val="0"/>
              <w:jc w:val="right"/>
            </w:pPr>
            <w:r>
              <w:rPr>
                <w:rFonts w:hint="eastAsia"/>
                <w:spacing w:val="4"/>
              </w:rPr>
              <w:t>都道府県労働局</w:t>
            </w:r>
            <w:r>
              <w:rPr>
                <w:rFonts w:hint="eastAsia"/>
              </w:rPr>
              <w:t>長</w:t>
            </w:r>
          </w:p>
        </w:tc>
        <w:tc>
          <w:tcPr>
            <w:tcW w:w="6201" w:type="dxa"/>
            <w:vAlign w:val="center"/>
          </w:tcPr>
          <w:p w:rsidR="00C71B08" w:rsidRDefault="00C71B08">
            <w:pPr>
              <w:kinsoku/>
              <w:autoSpaceDE w:val="0"/>
              <w:autoSpaceDN w:val="0"/>
            </w:pPr>
            <w:r>
              <w:rPr>
                <w:rFonts w:hint="eastAsia"/>
              </w:rPr>
              <w:t>殿</w:t>
            </w:r>
          </w:p>
        </w:tc>
      </w:tr>
    </w:tbl>
    <w:p w:rsidR="00C71B08" w:rsidRDefault="00C71B08">
      <w:pPr>
        <w:kinsoku/>
        <w:autoSpaceDE w:val="0"/>
        <w:autoSpaceDN w:val="0"/>
      </w:pPr>
    </w:p>
    <w:p w:rsidR="00C71B08" w:rsidRDefault="00C71B08">
      <w:pPr>
        <w:kinsoku/>
        <w:autoSpaceDE w:val="0"/>
        <w:autoSpaceDN w:val="0"/>
      </w:pPr>
      <w:r>
        <w:rPr>
          <w:rFonts w:hint="eastAsia"/>
        </w:rPr>
        <w:t>備考</w:t>
      </w:r>
    </w:p>
    <w:p w:rsidR="002B167C" w:rsidRDefault="00C71B08">
      <w:pPr>
        <w:kinsoku/>
        <w:autoSpaceDE w:val="0"/>
        <w:autoSpaceDN w:val="0"/>
        <w:ind w:left="318" w:hanging="318"/>
      </w:pPr>
      <w:r>
        <w:rPr>
          <w:rFonts w:hint="eastAsia"/>
        </w:rPr>
        <w:t xml:space="preserve">　</w:t>
      </w:r>
      <w:r w:rsidR="005C31D9">
        <w:rPr>
          <w:rFonts w:hint="eastAsia"/>
        </w:rPr>
        <w:t>１</w:t>
      </w:r>
      <w:r>
        <w:rPr>
          <w:rFonts w:hint="eastAsia"/>
        </w:rPr>
        <w:t xml:space="preserve">　厚生労働大臣の登録を受けた登録講習機関にあつては厚生労働大臣に、都道府県労</w:t>
      </w:r>
    </w:p>
    <w:p w:rsidR="00C71B08" w:rsidRDefault="00C71B08" w:rsidP="00DE137F">
      <w:pPr>
        <w:kinsoku/>
        <w:autoSpaceDE w:val="0"/>
        <w:autoSpaceDN w:val="0"/>
        <w:ind w:leftChars="200" w:left="420"/>
      </w:pPr>
      <w:r>
        <w:rPr>
          <w:rFonts w:hint="eastAsia"/>
        </w:rPr>
        <w:t>働局長の登録を受けた登録講習機関にあつては当該都道府県労働局長に提出するこ</w:t>
      </w:r>
      <w:bookmarkStart w:id="0" w:name="_GoBack"/>
      <w:bookmarkEnd w:id="0"/>
      <w:r>
        <w:rPr>
          <w:rFonts w:hint="eastAsia"/>
        </w:rPr>
        <w:t>と。</w:t>
      </w:r>
    </w:p>
    <w:p w:rsidR="00C71B08" w:rsidRDefault="00C71B08">
      <w:pPr>
        <w:kinsoku/>
        <w:autoSpaceDE w:val="0"/>
        <w:autoSpaceDN w:val="0"/>
        <w:spacing w:line="360" w:lineRule="auto"/>
        <w:ind w:left="318" w:hanging="318"/>
      </w:pPr>
      <w:r>
        <w:rPr>
          <w:rFonts w:hint="eastAsia"/>
        </w:rPr>
        <w:t xml:space="preserve">　</w:t>
      </w:r>
      <w:r w:rsidR="005C31D9">
        <w:rPr>
          <w:rFonts w:hint="eastAsia"/>
        </w:rPr>
        <w:t>２</w:t>
      </w:r>
      <w:r>
        <w:rPr>
          <w:rFonts w:hint="eastAsia"/>
        </w:rPr>
        <w:t xml:space="preserve">　</w:t>
      </w:r>
      <w:r w:rsidR="005C31D9">
        <w:rPr>
          <w:rFonts w:hint="eastAsia"/>
        </w:rPr>
        <w:t>４</w:t>
      </w:r>
      <w:r>
        <w:rPr>
          <w:rFonts w:hint="eastAsia"/>
        </w:rPr>
        <w:t>、</w:t>
      </w:r>
      <w:r w:rsidR="005C31D9">
        <w:rPr>
          <w:rFonts w:hint="eastAsia"/>
        </w:rPr>
        <w:t>５</w:t>
      </w:r>
      <w:r>
        <w:rPr>
          <w:rFonts w:hint="eastAsia"/>
        </w:rPr>
        <w:t>及び</w:t>
      </w:r>
      <w:r w:rsidR="005C31D9">
        <w:rPr>
          <w:rFonts w:hint="eastAsia"/>
        </w:rPr>
        <w:t>７</w:t>
      </w:r>
      <w:r>
        <w:rPr>
          <w:rFonts w:hint="eastAsia"/>
        </w:rPr>
        <w:t>の欄中</w:t>
      </w:r>
      <w:r w:rsidR="002B167C">
        <w:t>（</w:t>
      </w:r>
      <w:r>
        <w:rPr>
          <w:rFonts w:hint="eastAsia"/>
        </w:rPr>
        <w:t xml:space="preserve">　　</w:t>
      </w:r>
      <w:r w:rsidR="002B167C">
        <w:t>）</w:t>
      </w:r>
      <w:r>
        <w:rPr>
          <w:rFonts w:hint="eastAsia"/>
        </w:rPr>
        <w:t>内は、該当しない文字を抹消すること。</w:t>
      </w:r>
    </w:p>
    <w:sectPr w:rsidR="00C71B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74" w:rsidRDefault="00B75674" w:rsidP="00C71B08">
      <w:r>
        <w:separator/>
      </w:r>
    </w:p>
  </w:endnote>
  <w:endnote w:type="continuationSeparator" w:id="0">
    <w:p w:rsidR="00B75674" w:rsidRDefault="00B75674" w:rsidP="00C7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74" w:rsidRDefault="00B75674" w:rsidP="00C71B08">
      <w:r>
        <w:separator/>
      </w:r>
    </w:p>
  </w:footnote>
  <w:footnote w:type="continuationSeparator" w:id="0">
    <w:p w:rsidR="00B75674" w:rsidRDefault="00B75674" w:rsidP="00C7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08"/>
    <w:rsid w:val="002B167C"/>
    <w:rsid w:val="005C31D9"/>
    <w:rsid w:val="00B75674"/>
    <w:rsid w:val="00C71B08"/>
    <w:rsid w:val="00C90FF4"/>
    <w:rsid w:val="00CA381C"/>
    <w:rsid w:val="00DE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6BE5FC4-DBF5-4D02-980B-13E213F0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08"/>
    <w:pPr>
      <w:tabs>
        <w:tab w:val="center" w:pos="4252"/>
        <w:tab w:val="right" w:pos="8504"/>
      </w:tabs>
      <w:snapToGrid w:val="0"/>
    </w:pPr>
  </w:style>
  <w:style w:type="character" w:customStyle="1" w:styleId="a4">
    <w:name w:val="ヘッダー (文字)"/>
    <w:basedOn w:val="a0"/>
    <w:link w:val="a3"/>
    <w:uiPriority w:val="99"/>
    <w:locked/>
    <w:rsid w:val="00C71B08"/>
    <w:rPr>
      <w:rFonts w:ascii="ＭＳ 明朝" w:cs="Times New Roman"/>
      <w:kern w:val="2"/>
      <w:sz w:val="21"/>
    </w:rPr>
  </w:style>
  <w:style w:type="paragraph" w:styleId="a5">
    <w:name w:val="footer"/>
    <w:basedOn w:val="a"/>
    <w:link w:val="a6"/>
    <w:uiPriority w:val="99"/>
    <w:unhideWhenUsed/>
    <w:rsid w:val="00C71B08"/>
    <w:pPr>
      <w:tabs>
        <w:tab w:val="center" w:pos="4252"/>
        <w:tab w:val="right" w:pos="8504"/>
      </w:tabs>
      <w:snapToGrid w:val="0"/>
    </w:pPr>
  </w:style>
  <w:style w:type="character" w:customStyle="1" w:styleId="a6">
    <w:name w:val="フッター (文字)"/>
    <w:basedOn w:val="a0"/>
    <w:link w:val="a5"/>
    <w:uiPriority w:val="99"/>
    <w:locked/>
    <w:rsid w:val="00C71B0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様式template.dot</Template>
  <TotalTime>2</TotalTime>
  <Pages>1</Pages>
  <Words>233</Words>
  <Characters>88</Characters>
  <Application>Microsoft Office Word</Application>
  <DocSecurity>0</DocSecurity>
  <Lines>1</Lines>
  <Paragraphs>1</Paragraphs>
  <ScaleCrop>false</ScaleCrop>
  <Company>（株）行政学会印刷所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様式第14号の2(第48条の2関係)</dc:title>
  <dc:subject/>
  <dc:creator>kanazawashi</dc:creator>
  <cp:keywords/>
  <dc:description/>
  <cp:lastModifiedBy>白倉 幸弥(shirakura-yukiya.hc5)</cp:lastModifiedBy>
  <cp:revision>6</cp:revision>
  <cp:lastPrinted>2004-02-23T09:38:00Z</cp:lastPrinted>
  <dcterms:created xsi:type="dcterms:W3CDTF">2020-10-13T12:13:00Z</dcterms:created>
  <dcterms:modified xsi:type="dcterms:W3CDTF">2020-10-16T10:26:00Z</dcterms:modified>
</cp:coreProperties>
</file>