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81" w:rsidRDefault="0027600A" w:rsidP="00C96581">
      <w:pPr>
        <w:ind w:right="1279"/>
        <w:rPr>
          <w:rFonts w:asciiTheme="majorEastAsia" w:eastAsiaTheme="majorEastAsia" w:hAnsiTheme="majorEastAsia"/>
          <w:sz w:val="32"/>
          <w:szCs w:val="32"/>
        </w:rPr>
      </w:pPr>
      <w:r w:rsidRPr="00C96581">
        <w:rPr>
          <w:rFonts w:asciiTheme="majorEastAsia" w:eastAsiaTheme="majorEastAsia" w:hAnsiTheme="majorEastAsia" w:hint="eastAsia"/>
          <w:kern w:val="0"/>
          <w:sz w:val="32"/>
          <w:szCs w:val="32"/>
        </w:rPr>
        <w:t>保発　　第　号</w:t>
      </w:r>
    </w:p>
    <w:p w:rsidR="0087112F" w:rsidRPr="00C96581" w:rsidRDefault="00822EAE" w:rsidP="00C96581">
      <w:pPr>
        <w:ind w:right="1279"/>
        <w:rPr>
          <w:rFonts w:asciiTheme="majorEastAsia" w:eastAsiaTheme="majorEastAsia" w:hAnsiTheme="majorEastAsia" w:hint="eastAsia"/>
          <w:sz w:val="32"/>
          <w:szCs w:val="32"/>
        </w:rPr>
      </w:pPr>
      <w:r w:rsidRPr="00C96581">
        <w:rPr>
          <w:rFonts w:asciiTheme="majorEastAsia" w:eastAsiaTheme="majorEastAsia" w:hAnsiTheme="majorEastAsia" w:hint="eastAsia"/>
          <w:kern w:val="0"/>
          <w:sz w:val="32"/>
          <w:szCs w:val="32"/>
        </w:rPr>
        <w:t xml:space="preserve">令和　</w:t>
      </w:r>
      <w:r w:rsidR="0027600A" w:rsidRPr="00C96581">
        <w:rPr>
          <w:rFonts w:asciiTheme="majorEastAsia" w:eastAsiaTheme="majorEastAsia" w:hAnsiTheme="majorEastAsia" w:hint="eastAsia"/>
          <w:kern w:val="0"/>
          <w:sz w:val="32"/>
          <w:szCs w:val="32"/>
        </w:rPr>
        <w:t>年</w:t>
      </w:r>
      <w:r w:rsidRPr="00C96581">
        <w:rPr>
          <w:rFonts w:asciiTheme="majorEastAsia" w:eastAsiaTheme="majorEastAsia" w:hAnsiTheme="majorEastAsia" w:hint="eastAsia"/>
          <w:kern w:val="0"/>
          <w:sz w:val="32"/>
          <w:szCs w:val="32"/>
        </w:rPr>
        <w:t xml:space="preserve">　</w:t>
      </w:r>
      <w:r w:rsidR="0027600A" w:rsidRPr="00C96581">
        <w:rPr>
          <w:rFonts w:asciiTheme="majorEastAsia" w:eastAsiaTheme="majorEastAsia" w:hAnsiTheme="majorEastAsia" w:hint="eastAsia"/>
          <w:kern w:val="0"/>
          <w:sz w:val="32"/>
          <w:szCs w:val="32"/>
        </w:rPr>
        <w:t>月　日</w:t>
      </w:r>
    </w:p>
    <w:p w:rsidR="00C96581" w:rsidRDefault="0087112F" w:rsidP="00C96581">
      <w:pPr>
        <w:rPr>
          <w:rFonts w:asciiTheme="majorEastAsia" w:eastAsiaTheme="majorEastAsia" w:hAnsiTheme="majorEastAsia"/>
          <w:sz w:val="32"/>
          <w:szCs w:val="32"/>
        </w:rPr>
      </w:pPr>
      <w:r w:rsidRPr="00C96581">
        <w:rPr>
          <w:rFonts w:asciiTheme="majorEastAsia" w:eastAsiaTheme="majorEastAsia" w:hAnsiTheme="majorEastAsia" w:hint="eastAsia"/>
          <w:spacing w:val="48"/>
          <w:kern w:val="0"/>
          <w:sz w:val="32"/>
          <w:szCs w:val="32"/>
          <w:fitText w:val="2400" w:id="306550784"/>
        </w:rPr>
        <w:t>都道府県知</w:t>
      </w:r>
      <w:r w:rsidRPr="00C96581">
        <w:rPr>
          <w:rFonts w:asciiTheme="majorEastAsia" w:eastAsiaTheme="majorEastAsia" w:hAnsiTheme="majorEastAsia" w:hint="eastAsia"/>
          <w:kern w:val="0"/>
          <w:sz w:val="32"/>
          <w:szCs w:val="32"/>
          <w:fitText w:val="2400" w:id="306550784"/>
        </w:rPr>
        <w:t>事</w:t>
      </w:r>
    </w:p>
    <w:p w:rsidR="0087112F" w:rsidRPr="00C96581" w:rsidRDefault="0087112F" w:rsidP="00C96581">
      <w:pPr>
        <w:rPr>
          <w:rFonts w:asciiTheme="majorEastAsia" w:eastAsiaTheme="majorEastAsia" w:hAnsiTheme="majorEastAsia"/>
          <w:sz w:val="32"/>
          <w:szCs w:val="32"/>
        </w:rPr>
      </w:pPr>
      <w:r w:rsidRPr="00C96581">
        <w:rPr>
          <w:rFonts w:asciiTheme="majorEastAsia" w:eastAsiaTheme="majorEastAsia" w:hAnsiTheme="majorEastAsia" w:hint="eastAsia"/>
          <w:spacing w:val="1"/>
          <w:w w:val="83"/>
          <w:kern w:val="0"/>
          <w:sz w:val="32"/>
          <w:szCs w:val="32"/>
          <w:fitText w:val="2400" w:id="306550529"/>
        </w:rPr>
        <w:t>地方厚生（支）局</w:t>
      </w:r>
      <w:r w:rsidRPr="00C96581">
        <w:rPr>
          <w:rFonts w:asciiTheme="majorEastAsia" w:eastAsiaTheme="majorEastAsia" w:hAnsiTheme="majorEastAsia" w:hint="eastAsia"/>
          <w:w w:val="83"/>
          <w:kern w:val="0"/>
          <w:sz w:val="32"/>
          <w:szCs w:val="32"/>
          <w:fitText w:val="2400" w:id="306550529"/>
        </w:rPr>
        <w:t>長</w:t>
      </w:r>
      <w:r w:rsidR="00C96581">
        <w:rPr>
          <w:rFonts w:asciiTheme="majorEastAsia" w:eastAsiaTheme="majorEastAsia" w:hAnsiTheme="majorEastAsia" w:hint="eastAsia"/>
          <w:kern w:val="0"/>
          <w:sz w:val="32"/>
          <w:szCs w:val="32"/>
        </w:rPr>
        <w:t xml:space="preserve">　殿</w:t>
      </w:r>
    </w:p>
    <w:p w:rsidR="00CB366E" w:rsidRPr="00C96581" w:rsidRDefault="0087112F" w:rsidP="00C96581">
      <w:pPr>
        <w:jc w:val="left"/>
        <w:rPr>
          <w:rFonts w:asciiTheme="majorEastAsia" w:eastAsiaTheme="majorEastAsia" w:hAnsiTheme="majorEastAsia"/>
          <w:sz w:val="32"/>
          <w:szCs w:val="32"/>
        </w:rPr>
      </w:pPr>
      <w:r w:rsidRPr="00C96581">
        <w:rPr>
          <w:rFonts w:asciiTheme="majorEastAsia" w:eastAsiaTheme="majorEastAsia" w:hAnsiTheme="majorEastAsia" w:hint="eastAsia"/>
          <w:spacing w:val="15"/>
          <w:kern w:val="0"/>
          <w:sz w:val="32"/>
          <w:szCs w:val="32"/>
          <w:fitText w:val="3120" w:id="306551040"/>
        </w:rPr>
        <w:t>厚生労働省保険局</w:t>
      </w:r>
      <w:r w:rsidRPr="00C96581">
        <w:rPr>
          <w:rFonts w:asciiTheme="majorEastAsia" w:eastAsiaTheme="majorEastAsia" w:hAnsiTheme="majorEastAsia" w:hint="eastAsia"/>
          <w:kern w:val="0"/>
          <w:sz w:val="32"/>
          <w:szCs w:val="32"/>
          <w:fitText w:val="3120" w:id="306551040"/>
        </w:rPr>
        <w:t>長</w:t>
      </w:r>
      <w:r w:rsidR="00CB366E" w:rsidRPr="00C96581">
        <w:rPr>
          <w:rFonts w:asciiTheme="majorEastAsia" w:eastAsiaTheme="majorEastAsia" w:hAnsiTheme="majorEastAsia" w:hint="eastAsia"/>
          <w:sz w:val="32"/>
          <w:szCs w:val="32"/>
        </w:rPr>
        <w:t>（　公　印　省　略　）</w:t>
      </w:r>
    </w:p>
    <w:p w:rsidR="00CB366E" w:rsidRPr="00C96581" w:rsidRDefault="00CB366E" w:rsidP="0087112F">
      <w:pPr>
        <w:rPr>
          <w:rFonts w:asciiTheme="majorEastAsia" w:eastAsiaTheme="majorEastAsia" w:hAnsiTheme="majorEastAsia"/>
          <w:sz w:val="32"/>
          <w:szCs w:val="32"/>
        </w:rPr>
      </w:pPr>
    </w:p>
    <w:p w:rsidR="0087112F" w:rsidRPr="00C96581" w:rsidRDefault="009449E1"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はり</w:t>
      </w:r>
      <w:r w:rsidR="0087112F" w:rsidRPr="00C96581">
        <w:rPr>
          <w:rFonts w:asciiTheme="majorEastAsia" w:eastAsiaTheme="majorEastAsia" w:hAnsiTheme="majorEastAsia" w:hint="eastAsia"/>
          <w:sz w:val="32"/>
          <w:szCs w:val="32"/>
        </w:rPr>
        <w:t>師</w:t>
      </w:r>
      <w:r w:rsidRPr="00C96581">
        <w:rPr>
          <w:rFonts w:asciiTheme="majorEastAsia" w:eastAsiaTheme="majorEastAsia" w:hAnsiTheme="majorEastAsia" w:hint="eastAsia"/>
          <w:sz w:val="32"/>
          <w:szCs w:val="32"/>
        </w:rPr>
        <w:t>、きゅう師及びあん摩・マッサージ・指圧師の施術に係る療養費の支給</w:t>
      </w:r>
      <w:r w:rsidR="000E20B1" w:rsidRPr="00C96581">
        <w:rPr>
          <w:rFonts w:asciiTheme="majorEastAsia" w:eastAsiaTheme="majorEastAsia" w:hAnsiTheme="majorEastAsia" w:hint="eastAsia"/>
          <w:sz w:val="32"/>
          <w:szCs w:val="32"/>
        </w:rPr>
        <w:t>について</w:t>
      </w:r>
    </w:p>
    <w:p w:rsidR="00C96581" w:rsidRDefault="00C96581" w:rsidP="00C96581">
      <w:pPr>
        <w:rPr>
          <w:rFonts w:asciiTheme="majorEastAsia" w:eastAsiaTheme="majorEastAsia" w:hAnsiTheme="majorEastAsia"/>
          <w:sz w:val="32"/>
          <w:szCs w:val="32"/>
        </w:rPr>
      </w:pPr>
    </w:p>
    <w:p w:rsidR="0087112F" w:rsidRPr="00C96581" w:rsidRDefault="009449E1"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はり、きゅう及びあん摩・マッサージ・指圧に係る療養費の</w:t>
      </w:r>
      <w:r w:rsidR="004B7EBE" w:rsidRPr="00C96581">
        <w:rPr>
          <w:rFonts w:asciiTheme="majorEastAsia" w:eastAsiaTheme="majorEastAsia" w:hAnsiTheme="majorEastAsia" w:hint="eastAsia"/>
          <w:sz w:val="32"/>
          <w:szCs w:val="32"/>
        </w:rPr>
        <w:t>算定については、今般、従前の施術料金等を下記のとおり改め、本年</w:t>
      </w:r>
      <w:r w:rsidR="0013363D" w:rsidRPr="00C96581">
        <w:rPr>
          <w:rFonts w:asciiTheme="majorEastAsia" w:eastAsiaTheme="majorEastAsia" w:hAnsiTheme="majorEastAsia" w:hint="eastAsia"/>
          <w:sz w:val="32"/>
          <w:szCs w:val="32"/>
        </w:rPr>
        <w:t>12</w:t>
      </w:r>
      <w:r w:rsidR="0087112F" w:rsidRPr="00C96581">
        <w:rPr>
          <w:rFonts w:asciiTheme="majorEastAsia" w:eastAsiaTheme="majorEastAsia" w:hAnsiTheme="majorEastAsia" w:hint="eastAsia"/>
          <w:sz w:val="32"/>
          <w:szCs w:val="32"/>
        </w:rPr>
        <w:t>月１日以降</w:t>
      </w:r>
      <w:r w:rsidR="00CC2628" w:rsidRPr="00C96581">
        <w:rPr>
          <w:rFonts w:asciiTheme="majorEastAsia" w:eastAsiaTheme="majorEastAsia" w:hAnsiTheme="majorEastAsia" w:hint="eastAsia"/>
          <w:sz w:val="32"/>
          <w:szCs w:val="32"/>
        </w:rPr>
        <w:t>の施術分から</w:t>
      </w:r>
      <w:r w:rsidR="0087112F" w:rsidRPr="00C96581">
        <w:rPr>
          <w:rFonts w:asciiTheme="majorEastAsia" w:eastAsiaTheme="majorEastAsia" w:hAnsiTheme="majorEastAsia" w:hint="eastAsia"/>
          <w:sz w:val="32"/>
          <w:szCs w:val="32"/>
        </w:rPr>
        <w:t>適用することとしたので、関係者に対して周知徹底を図るとともに、その取扱いに遺漏のないよう御配慮願いたい。</w:t>
      </w:r>
    </w:p>
    <w:p w:rsidR="00C96581" w:rsidRDefault="00C96581" w:rsidP="00C96581">
      <w:pPr>
        <w:pStyle w:val="a7"/>
        <w:jc w:val="both"/>
        <w:rPr>
          <w:rFonts w:asciiTheme="majorEastAsia" w:eastAsiaTheme="majorEastAsia" w:hAnsiTheme="majorEastAsia"/>
          <w:sz w:val="32"/>
          <w:szCs w:val="32"/>
        </w:rPr>
      </w:pPr>
    </w:p>
    <w:p w:rsidR="0087112F" w:rsidRPr="00C96581" w:rsidRDefault="0087112F" w:rsidP="00C96581">
      <w:pPr>
        <w:pStyle w:val="a7"/>
        <w:jc w:val="both"/>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記</w:t>
      </w:r>
    </w:p>
    <w:p w:rsidR="0087112F" w:rsidRPr="00C96581" w:rsidRDefault="0087112F" w:rsidP="0087112F">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　はり、きゅう</w:t>
      </w: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（１）初検料</w:t>
      </w:r>
    </w:p>
    <w:p w:rsid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①　</w:t>
      </w:r>
      <w:r w:rsidR="0097706D" w:rsidRPr="00C96581">
        <w:rPr>
          <w:rFonts w:asciiTheme="majorEastAsia" w:eastAsiaTheme="majorEastAsia" w:hAnsiTheme="majorEastAsia" w:hint="eastAsia"/>
          <w:sz w:val="32"/>
          <w:szCs w:val="32"/>
        </w:rPr>
        <w:t>１</w:t>
      </w:r>
      <w:r w:rsidRPr="00C96581">
        <w:rPr>
          <w:rFonts w:asciiTheme="majorEastAsia" w:eastAsiaTheme="majorEastAsia" w:hAnsiTheme="majorEastAsia" w:hint="eastAsia"/>
          <w:sz w:val="32"/>
          <w:szCs w:val="32"/>
        </w:rPr>
        <w:t>術（はり又はきゅうのいずれか一方）の場合</w:t>
      </w:r>
    </w:p>
    <w:p w:rsidR="00CC2628" w:rsidRPr="00C96581" w:rsidRDefault="00BD0B4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lastRenderedPageBreak/>
        <w:t>１，７</w:t>
      </w:r>
      <w:r w:rsidR="0013363D" w:rsidRPr="00C96581">
        <w:rPr>
          <w:rFonts w:asciiTheme="majorEastAsia" w:eastAsiaTheme="majorEastAsia" w:hAnsiTheme="majorEastAsia" w:hint="eastAsia"/>
          <w:sz w:val="32"/>
          <w:szCs w:val="32"/>
        </w:rPr>
        <w:t>７０</w:t>
      </w:r>
      <w:r w:rsidR="00CC2628" w:rsidRPr="00C96581">
        <w:rPr>
          <w:rFonts w:asciiTheme="majorEastAsia" w:eastAsiaTheme="majorEastAsia" w:hAnsiTheme="majorEastAsia" w:hint="eastAsia"/>
          <w:sz w:val="32"/>
          <w:szCs w:val="32"/>
        </w:rPr>
        <w:t>円</w:t>
      </w:r>
    </w:p>
    <w:p w:rsidR="00C96581" w:rsidRDefault="00C96581" w:rsidP="00C96581">
      <w:pPr>
        <w:rPr>
          <w:rFonts w:asciiTheme="majorEastAsia" w:eastAsiaTheme="majorEastAsia" w:hAnsiTheme="majorEastAsia"/>
          <w:sz w:val="32"/>
          <w:szCs w:val="32"/>
        </w:rPr>
      </w:pPr>
    </w:p>
    <w:p w:rsid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②　２術（はり、きゅう併用）の場合</w:t>
      </w:r>
    </w:p>
    <w:p w:rsidR="00CC2628" w:rsidRPr="00C96581" w:rsidRDefault="0013363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１，８５０</w:t>
      </w:r>
      <w:r w:rsidR="00CC2628" w:rsidRPr="00C96581">
        <w:rPr>
          <w:rFonts w:asciiTheme="majorEastAsia" w:eastAsiaTheme="majorEastAsia" w:hAnsiTheme="majorEastAsia" w:hint="eastAsia"/>
          <w:sz w:val="32"/>
          <w:szCs w:val="32"/>
        </w:rPr>
        <w:t>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（２）施術料</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①　１術（はり又はきゅうのいずれか一方）の場合</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１回につき</w:t>
      </w:r>
      <w:r w:rsidR="00214EB8" w:rsidRPr="00C96581">
        <w:rPr>
          <w:rFonts w:asciiTheme="majorEastAsia" w:eastAsiaTheme="majorEastAsia" w:hAnsiTheme="majorEastAsia" w:hint="eastAsia"/>
          <w:sz w:val="32"/>
          <w:szCs w:val="32"/>
        </w:rPr>
        <w:t xml:space="preserve">　</w:t>
      </w:r>
      <w:r w:rsidR="0013363D" w:rsidRPr="00C96581">
        <w:rPr>
          <w:rFonts w:asciiTheme="majorEastAsia" w:eastAsiaTheme="majorEastAsia" w:hAnsiTheme="majorEastAsia" w:hint="eastAsia"/>
          <w:sz w:val="32"/>
          <w:szCs w:val="32"/>
        </w:rPr>
        <w:t>１，５５０</w:t>
      </w:r>
      <w:r w:rsidRPr="00C96581">
        <w:rPr>
          <w:rFonts w:asciiTheme="majorEastAsia" w:eastAsiaTheme="majorEastAsia" w:hAnsiTheme="majorEastAsia" w:hint="eastAsia"/>
          <w:sz w:val="32"/>
          <w:szCs w:val="32"/>
        </w:rPr>
        <w:t>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②　２術（はり、きゅう併用）の場合</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１回につき</w:t>
      </w:r>
      <w:r w:rsidR="00214EB8" w:rsidRPr="00C96581">
        <w:rPr>
          <w:rFonts w:asciiTheme="majorEastAsia" w:eastAsiaTheme="majorEastAsia" w:hAnsiTheme="majorEastAsia" w:hint="eastAsia"/>
          <w:sz w:val="32"/>
          <w:szCs w:val="32"/>
        </w:rPr>
        <w:t xml:space="preserve">　</w:t>
      </w:r>
      <w:r w:rsidR="0013363D" w:rsidRPr="00C96581">
        <w:rPr>
          <w:rFonts w:asciiTheme="majorEastAsia" w:eastAsiaTheme="majorEastAsia" w:hAnsiTheme="majorEastAsia" w:hint="eastAsia"/>
          <w:sz w:val="32"/>
          <w:szCs w:val="32"/>
        </w:rPr>
        <w:t>１，６１０</w:t>
      </w:r>
      <w:r w:rsidRPr="00C96581">
        <w:rPr>
          <w:rFonts w:asciiTheme="majorEastAsia" w:eastAsiaTheme="majorEastAsia" w:hAnsiTheme="majorEastAsia" w:hint="eastAsia"/>
          <w:sz w:val="32"/>
          <w:szCs w:val="32"/>
        </w:rPr>
        <w:t>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　はり又はきゅうと併せて、施術効果を促進するため、それぞれ、はり又はきゅうの業務の範囲内において人の健康に危害を及ぼすおそれのない電気針、電気温灸器又は電気光線器具を使用した場合は、電療料として１回につき３０円を加算する。</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（３）往療料　２，３００円</w:t>
      </w:r>
    </w:p>
    <w:p w:rsidR="00CC2628" w:rsidRPr="00C96581" w:rsidRDefault="0013363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注１　往療距離が片道４キロメートルを超えた場合は、２，５５</w:t>
      </w:r>
      <w:r w:rsidR="00CC2628" w:rsidRPr="00C96581">
        <w:rPr>
          <w:rFonts w:asciiTheme="majorEastAsia" w:eastAsiaTheme="majorEastAsia" w:hAnsiTheme="majorEastAsia" w:hint="eastAsia"/>
          <w:sz w:val="32"/>
          <w:szCs w:val="32"/>
        </w:rPr>
        <w:t>０円とする。</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lastRenderedPageBreak/>
        <w:t>注２　片道１６キロメートルを超える場合の往療料は往療を必要とする絶対的な理由がある場合以外は認められないこと。</w:t>
      </w:r>
    </w:p>
    <w:p w:rsidR="00CC2628" w:rsidRPr="00C96581" w:rsidRDefault="00CC2628" w:rsidP="00CC2628">
      <w:pPr>
        <w:rPr>
          <w:rFonts w:asciiTheme="majorEastAsia" w:eastAsiaTheme="majorEastAsia" w:hAnsiTheme="majorEastAsia"/>
          <w:sz w:val="32"/>
          <w:szCs w:val="32"/>
        </w:rPr>
      </w:pPr>
    </w:p>
    <w:p w:rsidR="00CC2628" w:rsidRPr="00C96581" w:rsidRDefault="0013363D"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（４）施術報告書交付料　４６</w:t>
      </w:r>
      <w:r w:rsidR="00CC2628" w:rsidRPr="00C96581">
        <w:rPr>
          <w:rFonts w:asciiTheme="majorEastAsia" w:eastAsiaTheme="majorEastAsia" w:hAnsiTheme="majorEastAsia" w:hint="eastAsia"/>
          <w:sz w:val="32"/>
          <w:szCs w:val="32"/>
        </w:rPr>
        <w:t>０円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２　あん摩・マッサージ</w:t>
      </w: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（１）マッサージを行った場合</w:t>
      </w:r>
    </w:p>
    <w:p w:rsidR="00CC2628" w:rsidRPr="00C96581" w:rsidRDefault="00A16460"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１局所につき　</w:t>
      </w:r>
      <w:r w:rsidR="0013363D" w:rsidRPr="00C96581">
        <w:rPr>
          <w:rFonts w:asciiTheme="majorEastAsia" w:eastAsiaTheme="majorEastAsia" w:hAnsiTheme="majorEastAsia" w:hint="eastAsia"/>
          <w:sz w:val="32"/>
          <w:szCs w:val="32"/>
        </w:rPr>
        <w:t>３５</w:t>
      </w:r>
      <w:r w:rsidR="00CC2628" w:rsidRPr="00C96581">
        <w:rPr>
          <w:rFonts w:asciiTheme="majorEastAsia" w:eastAsiaTheme="majorEastAsia" w:hAnsiTheme="majorEastAsia" w:hint="eastAsia"/>
          <w:sz w:val="32"/>
          <w:szCs w:val="32"/>
        </w:rPr>
        <w:t>０円</w:t>
      </w:r>
    </w:p>
    <w:p w:rsidR="00C96581" w:rsidRDefault="00C96581"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（２）温罨法を</w:t>
      </w:r>
      <w:r w:rsidR="0013363D" w:rsidRPr="00C96581">
        <w:rPr>
          <w:rFonts w:asciiTheme="majorEastAsia" w:eastAsiaTheme="majorEastAsia" w:hAnsiTheme="majorEastAsia" w:hint="eastAsia"/>
          <w:sz w:val="32"/>
          <w:szCs w:val="32"/>
        </w:rPr>
        <w:t>（１）と</w:t>
      </w:r>
      <w:r w:rsidRPr="00C96581">
        <w:rPr>
          <w:rFonts w:asciiTheme="majorEastAsia" w:eastAsiaTheme="majorEastAsia" w:hAnsiTheme="majorEastAsia" w:hint="eastAsia"/>
          <w:sz w:val="32"/>
          <w:szCs w:val="32"/>
        </w:rPr>
        <w:t>併施した場合</w:t>
      </w:r>
    </w:p>
    <w:p w:rsidR="0097706D" w:rsidRPr="00C96581" w:rsidRDefault="00A16460" w:rsidP="0097706D">
      <w:pPr>
        <w:rPr>
          <w:rFonts w:asciiTheme="majorEastAsia" w:eastAsiaTheme="majorEastAsia" w:hAnsiTheme="majorEastAsia" w:hint="eastAsia"/>
          <w:sz w:val="32"/>
          <w:szCs w:val="32"/>
        </w:rPr>
      </w:pPr>
      <w:r w:rsidRPr="00C96581">
        <w:rPr>
          <w:rFonts w:asciiTheme="majorEastAsia" w:eastAsiaTheme="majorEastAsia" w:hAnsiTheme="majorEastAsia" w:hint="eastAsia"/>
          <w:sz w:val="32"/>
          <w:szCs w:val="32"/>
        </w:rPr>
        <w:t xml:space="preserve">１回につき　</w:t>
      </w:r>
      <w:r w:rsidR="00BD0B4D" w:rsidRPr="00C96581">
        <w:rPr>
          <w:rFonts w:asciiTheme="majorEastAsia" w:eastAsiaTheme="majorEastAsia" w:hAnsiTheme="majorEastAsia" w:hint="eastAsia"/>
          <w:sz w:val="32"/>
          <w:szCs w:val="32"/>
        </w:rPr>
        <w:t>１１０</w:t>
      </w:r>
      <w:r w:rsidR="00CC2628" w:rsidRPr="00C96581">
        <w:rPr>
          <w:rFonts w:asciiTheme="majorEastAsia" w:eastAsiaTheme="majorEastAsia" w:hAnsiTheme="majorEastAsia" w:hint="eastAsia"/>
          <w:sz w:val="32"/>
          <w:szCs w:val="32"/>
        </w:rPr>
        <w:t>円加算</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　温罨法と併せて、施術効果を促進するため、あん摩・マッサージの業務の範囲内において人の健康に危</w:t>
      </w:r>
      <w:r w:rsidR="00BD0B4D" w:rsidRPr="00C96581">
        <w:rPr>
          <w:rFonts w:asciiTheme="majorEastAsia" w:eastAsiaTheme="majorEastAsia" w:hAnsiTheme="majorEastAsia" w:hint="eastAsia"/>
          <w:sz w:val="32"/>
          <w:szCs w:val="32"/>
        </w:rPr>
        <w:t>害を及ぼすおそれのない電気光線器具を使用した場合にあっては、１５</w:t>
      </w:r>
      <w:r w:rsidRPr="00C96581">
        <w:rPr>
          <w:rFonts w:asciiTheme="majorEastAsia" w:eastAsiaTheme="majorEastAsia" w:hAnsiTheme="majorEastAsia" w:hint="eastAsia"/>
          <w:sz w:val="32"/>
          <w:szCs w:val="32"/>
        </w:rPr>
        <w:t>０円とする。</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（３）変形徒手矯正術を</w:t>
      </w:r>
      <w:r w:rsidR="0013363D" w:rsidRPr="00C96581">
        <w:rPr>
          <w:rFonts w:asciiTheme="majorEastAsia" w:eastAsiaTheme="majorEastAsia" w:hAnsiTheme="majorEastAsia" w:hint="eastAsia"/>
          <w:sz w:val="32"/>
          <w:szCs w:val="32"/>
        </w:rPr>
        <w:t>（１）と併施し</w:t>
      </w:r>
      <w:r w:rsidRPr="00C96581">
        <w:rPr>
          <w:rFonts w:asciiTheme="majorEastAsia" w:eastAsiaTheme="majorEastAsia" w:hAnsiTheme="majorEastAsia" w:hint="eastAsia"/>
          <w:sz w:val="32"/>
          <w:szCs w:val="32"/>
        </w:rPr>
        <w:t>た場合</w:t>
      </w:r>
    </w:p>
    <w:p w:rsidR="00CC2628" w:rsidRPr="00C96581" w:rsidRDefault="00A16460" w:rsidP="00CC2628">
      <w:pPr>
        <w:rPr>
          <w:rFonts w:asciiTheme="majorEastAsia" w:eastAsiaTheme="majorEastAsia" w:hAnsiTheme="majorEastAsia" w:hint="eastAsia"/>
          <w:sz w:val="32"/>
          <w:szCs w:val="32"/>
        </w:rPr>
      </w:pPr>
      <w:r w:rsidRPr="00C96581">
        <w:rPr>
          <w:rFonts w:asciiTheme="majorEastAsia" w:eastAsiaTheme="majorEastAsia" w:hAnsiTheme="majorEastAsia" w:hint="eastAsia"/>
          <w:sz w:val="32"/>
          <w:szCs w:val="32"/>
        </w:rPr>
        <w:t xml:space="preserve">１肢につき　</w:t>
      </w:r>
      <w:r w:rsidR="0013363D" w:rsidRPr="00C96581">
        <w:rPr>
          <w:rFonts w:asciiTheme="majorEastAsia" w:eastAsiaTheme="majorEastAsia" w:hAnsiTheme="majorEastAsia" w:hint="eastAsia"/>
          <w:sz w:val="32"/>
          <w:szCs w:val="32"/>
        </w:rPr>
        <w:t>４５</w:t>
      </w:r>
      <w:r w:rsidR="00CC2628" w:rsidRPr="00C96581">
        <w:rPr>
          <w:rFonts w:asciiTheme="majorEastAsia" w:eastAsiaTheme="majorEastAsia" w:hAnsiTheme="majorEastAsia" w:hint="eastAsia"/>
          <w:sz w:val="32"/>
          <w:szCs w:val="32"/>
        </w:rPr>
        <w:t>０円</w:t>
      </w:r>
      <w:r w:rsidR="0013363D" w:rsidRPr="00C96581">
        <w:rPr>
          <w:rFonts w:asciiTheme="majorEastAsia" w:eastAsiaTheme="majorEastAsia" w:hAnsiTheme="majorEastAsia" w:hint="eastAsia"/>
          <w:sz w:val="32"/>
          <w:szCs w:val="32"/>
        </w:rPr>
        <w:t>加算</w:t>
      </w:r>
    </w:p>
    <w:p w:rsidR="00842777" w:rsidRPr="00C96581" w:rsidRDefault="00842777" w:rsidP="00781DF5">
      <w:pPr>
        <w:ind w:left="1280" w:hangingChars="400" w:hanging="1280"/>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注　</w:t>
      </w:r>
      <w:r w:rsidR="009C397A" w:rsidRPr="00C96581">
        <w:rPr>
          <w:rFonts w:asciiTheme="majorEastAsia" w:eastAsiaTheme="majorEastAsia" w:hAnsiTheme="majorEastAsia" w:hint="eastAsia"/>
          <w:sz w:val="32"/>
          <w:szCs w:val="32"/>
        </w:rPr>
        <w:t>変形徒手矯正術と温罨法</w:t>
      </w:r>
      <w:r w:rsidR="00781DF5" w:rsidRPr="00C96581">
        <w:rPr>
          <w:rFonts w:asciiTheme="majorEastAsia" w:eastAsiaTheme="majorEastAsia" w:hAnsiTheme="majorEastAsia" w:hint="eastAsia"/>
          <w:sz w:val="32"/>
          <w:szCs w:val="32"/>
        </w:rPr>
        <w:t>の</w:t>
      </w:r>
      <w:r w:rsidR="00EA24DA" w:rsidRPr="00C96581">
        <w:rPr>
          <w:rFonts w:asciiTheme="majorEastAsia" w:eastAsiaTheme="majorEastAsia" w:hAnsiTheme="majorEastAsia" w:hint="eastAsia"/>
          <w:sz w:val="32"/>
          <w:szCs w:val="32"/>
        </w:rPr>
        <w:t>併施</w:t>
      </w:r>
      <w:r w:rsidR="009C397A" w:rsidRPr="00C96581">
        <w:rPr>
          <w:rFonts w:asciiTheme="majorEastAsia" w:eastAsiaTheme="majorEastAsia" w:hAnsiTheme="majorEastAsia" w:hint="eastAsia"/>
          <w:sz w:val="32"/>
          <w:szCs w:val="32"/>
        </w:rPr>
        <w:t>は認められない。 </w:t>
      </w:r>
    </w:p>
    <w:p w:rsidR="00842777" w:rsidRPr="00C96581" w:rsidRDefault="00842777" w:rsidP="00CC2628">
      <w:pPr>
        <w:rPr>
          <w:rFonts w:asciiTheme="majorEastAsia" w:eastAsiaTheme="majorEastAsia" w:hAnsiTheme="majorEastAsia"/>
          <w:sz w:val="32"/>
          <w:szCs w:val="32"/>
        </w:rPr>
      </w:pPr>
    </w:p>
    <w:p w:rsidR="0097706D" w:rsidRPr="00C96581" w:rsidRDefault="009C397A" w:rsidP="00CC2628">
      <w:pPr>
        <w:rPr>
          <w:rFonts w:asciiTheme="majorEastAsia" w:eastAsiaTheme="majorEastAsia" w:hAnsiTheme="majorEastAsia" w:hint="eastAsia"/>
          <w:sz w:val="32"/>
          <w:szCs w:val="32"/>
        </w:rPr>
      </w:pPr>
      <w:r w:rsidRPr="00C96581">
        <w:rPr>
          <w:rFonts w:asciiTheme="majorEastAsia" w:eastAsiaTheme="majorEastAsia" w:hAnsiTheme="majorEastAsia" w:hint="eastAsia"/>
          <w:sz w:val="32"/>
          <w:szCs w:val="32"/>
        </w:rPr>
        <w:lastRenderedPageBreak/>
        <w:t>（４</w:t>
      </w:r>
      <w:r w:rsidR="00CC2628" w:rsidRPr="00C96581">
        <w:rPr>
          <w:rFonts w:asciiTheme="majorEastAsia" w:eastAsiaTheme="majorEastAsia" w:hAnsiTheme="majorEastAsia" w:hint="eastAsia"/>
          <w:sz w:val="32"/>
          <w:szCs w:val="32"/>
        </w:rPr>
        <w:t>）往療料　２，３００円</w:t>
      </w:r>
    </w:p>
    <w:p w:rsidR="00CC2628" w:rsidRPr="00C96581" w:rsidRDefault="0013363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注１　往療距離が片道４キロメートルを超えた場合は、２，５５</w:t>
      </w:r>
      <w:r w:rsidR="00CC2628" w:rsidRPr="00C96581">
        <w:rPr>
          <w:rFonts w:asciiTheme="majorEastAsia" w:eastAsiaTheme="majorEastAsia" w:hAnsiTheme="majorEastAsia" w:hint="eastAsia"/>
          <w:sz w:val="32"/>
          <w:szCs w:val="32"/>
        </w:rPr>
        <w:t>０円とする。</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注２　片道１６キロメートルを超える場合の往療料は往療を必要とする絶対的な理由がある場合以外は認められないこと。</w:t>
      </w:r>
    </w:p>
    <w:p w:rsidR="00CC2628" w:rsidRPr="00C96581" w:rsidRDefault="00CC2628" w:rsidP="00CC2628">
      <w:pPr>
        <w:rPr>
          <w:rFonts w:asciiTheme="majorEastAsia" w:eastAsiaTheme="majorEastAsia" w:hAnsiTheme="majorEastAsia"/>
          <w:sz w:val="32"/>
          <w:szCs w:val="32"/>
        </w:rPr>
      </w:pPr>
    </w:p>
    <w:p w:rsidR="00CC2628" w:rsidRPr="00C96581" w:rsidRDefault="009C397A" w:rsidP="00CC2628">
      <w:pPr>
        <w:rPr>
          <w:rFonts w:asciiTheme="majorEastAsia" w:eastAsiaTheme="majorEastAsia" w:hAnsiTheme="majorEastAsia"/>
          <w:sz w:val="32"/>
          <w:szCs w:val="32"/>
        </w:rPr>
      </w:pPr>
      <w:bookmarkStart w:id="0" w:name="_GoBack"/>
      <w:bookmarkEnd w:id="0"/>
      <w:r w:rsidRPr="00C96581">
        <w:rPr>
          <w:rFonts w:asciiTheme="majorEastAsia" w:eastAsiaTheme="majorEastAsia" w:hAnsiTheme="majorEastAsia" w:hint="eastAsia"/>
          <w:sz w:val="32"/>
          <w:szCs w:val="32"/>
        </w:rPr>
        <w:t>（５</w:t>
      </w:r>
      <w:r w:rsidR="0013363D" w:rsidRPr="00C96581">
        <w:rPr>
          <w:rFonts w:asciiTheme="majorEastAsia" w:eastAsiaTheme="majorEastAsia" w:hAnsiTheme="majorEastAsia" w:hint="eastAsia"/>
          <w:sz w:val="32"/>
          <w:szCs w:val="32"/>
        </w:rPr>
        <w:t>）施術報告書交付料　４６</w:t>
      </w:r>
      <w:r w:rsidR="00CC2628" w:rsidRPr="00C96581">
        <w:rPr>
          <w:rFonts w:asciiTheme="majorEastAsia" w:eastAsiaTheme="majorEastAsia" w:hAnsiTheme="majorEastAsia" w:hint="eastAsia"/>
          <w:sz w:val="32"/>
          <w:szCs w:val="32"/>
        </w:rPr>
        <w:t>０円</w:t>
      </w:r>
    </w:p>
    <w:p w:rsidR="00DF4C6F" w:rsidRPr="00C96581" w:rsidRDefault="00DF4C6F" w:rsidP="00CC2628">
      <w:pPr>
        <w:rPr>
          <w:rFonts w:asciiTheme="majorEastAsia" w:eastAsiaTheme="majorEastAsia" w:hAnsiTheme="majorEastAsia" w:cs="MS-Mincho"/>
          <w:kern w:val="0"/>
          <w:sz w:val="32"/>
          <w:szCs w:val="32"/>
        </w:rPr>
      </w:pPr>
    </w:p>
    <w:sectPr w:rsidR="00DF4C6F" w:rsidRPr="00C96581" w:rsidSect="00886BC5">
      <w:headerReference w:type="first" r:id="rId6"/>
      <w:pgSz w:w="11906" w:h="16838"/>
      <w:pgMar w:top="1134" w:right="1418" w:bottom="1134"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EE" w:rsidRDefault="00AD72EE" w:rsidP="00276C1A">
      <w:r>
        <w:separator/>
      </w:r>
    </w:p>
  </w:endnote>
  <w:endnote w:type="continuationSeparator" w:id="0">
    <w:p w:rsidR="00AD72EE" w:rsidRDefault="00AD72EE"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EE" w:rsidRDefault="00AD72EE" w:rsidP="00276C1A">
      <w:r>
        <w:separator/>
      </w:r>
    </w:p>
  </w:footnote>
  <w:footnote w:type="continuationSeparator" w:id="0">
    <w:p w:rsidR="00AD72EE" w:rsidRDefault="00AD72EE"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C5" w:rsidRPr="00886BC5" w:rsidRDefault="00886BC5" w:rsidP="00886BC5">
    <w:pPr>
      <w:pStyle w:val="a3"/>
      <w:jc w:val="center"/>
      <w:rPr>
        <w:rFonts w:hint="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6D2"/>
    <w:rsid w:val="000143FF"/>
    <w:rsid w:val="00070295"/>
    <w:rsid w:val="00070D32"/>
    <w:rsid w:val="000E20B1"/>
    <w:rsid w:val="00125E18"/>
    <w:rsid w:val="0013363D"/>
    <w:rsid w:val="00143F9B"/>
    <w:rsid w:val="001548CF"/>
    <w:rsid w:val="00202545"/>
    <w:rsid w:val="00214EB8"/>
    <w:rsid w:val="0027600A"/>
    <w:rsid w:val="00276C1A"/>
    <w:rsid w:val="004539AE"/>
    <w:rsid w:val="00465253"/>
    <w:rsid w:val="00480200"/>
    <w:rsid w:val="004870F4"/>
    <w:rsid w:val="004B7EBE"/>
    <w:rsid w:val="00523A11"/>
    <w:rsid w:val="00565268"/>
    <w:rsid w:val="0057789E"/>
    <w:rsid w:val="005B0CDC"/>
    <w:rsid w:val="006037A9"/>
    <w:rsid w:val="006105CB"/>
    <w:rsid w:val="00625252"/>
    <w:rsid w:val="006425A4"/>
    <w:rsid w:val="006447B4"/>
    <w:rsid w:val="00673E29"/>
    <w:rsid w:val="006B6845"/>
    <w:rsid w:val="00700434"/>
    <w:rsid w:val="007275FC"/>
    <w:rsid w:val="00781DF5"/>
    <w:rsid w:val="007A4A3C"/>
    <w:rsid w:val="007E1B89"/>
    <w:rsid w:val="00804ED2"/>
    <w:rsid w:val="00805F3A"/>
    <w:rsid w:val="00813AC2"/>
    <w:rsid w:val="00816E03"/>
    <w:rsid w:val="008176D2"/>
    <w:rsid w:val="00822EAE"/>
    <w:rsid w:val="00842777"/>
    <w:rsid w:val="0087112F"/>
    <w:rsid w:val="00886BC5"/>
    <w:rsid w:val="00891927"/>
    <w:rsid w:val="009449E1"/>
    <w:rsid w:val="0097706D"/>
    <w:rsid w:val="009C397A"/>
    <w:rsid w:val="00A16460"/>
    <w:rsid w:val="00AD72EE"/>
    <w:rsid w:val="00AE43D9"/>
    <w:rsid w:val="00B03C99"/>
    <w:rsid w:val="00B20DDD"/>
    <w:rsid w:val="00B24AFD"/>
    <w:rsid w:val="00B47CAF"/>
    <w:rsid w:val="00B52C02"/>
    <w:rsid w:val="00BB4424"/>
    <w:rsid w:val="00BD0B4D"/>
    <w:rsid w:val="00C14ECA"/>
    <w:rsid w:val="00C96581"/>
    <w:rsid w:val="00CB366E"/>
    <w:rsid w:val="00CC2628"/>
    <w:rsid w:val="00D8363E"/>
    <w:rsid w:val="00DC15AF"/>
    <w:rsid w:val="00DF2688"/>
    <w:rsid w:val="00DF4C6F"/>
    <w:rsid w:val="00DF72B5"/>
    <w:rsid w:val="00EA24DA"/>
    <w:rsid w:val="00F4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3F716E"/>
  <w15:docId w15:val="{26F6B8FD-3614-4265-A123-FD78C26A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Note Heading"/>
    <w:basedOn w:val="a"/>
    <w:next w:val="a"/>
    <w:link w:val="a8"/>
    <w:uiPriority w:val="99"/>
    <w:unhideWhenUsed/>
    <w:rsid w:val="0087112F"/>
    <w:pPr>
      <w:jc w:val="center"/>
    </w:pPr>
    <w:rPr>
      <w:sz w:val="24"/>
      <w:szCs w:val="24"/>
    </w:rPr>
  </w:style>
  <w:style w:type="character" w:customStyle="1" w:styleId="a8">
    <w:name w:val="記 (文字)"/>
    <w:basedOn w:val="a0"/>
    <w:link w:val="a7"/>
    <w:uiPriority w:val="99"/>
    <w:rsid w:val="0087112F"/>
    <w:rPr>
      <w:sz w:val="24"/>
      <w:szCs w:val="24"/>
    </w:rPr>
  </w:style>
  <w:style w:type="paragraph" w:styleId="a9">
    <w:name w:val="Closing"/>
    <w:basedOn w:val="a"/>
    <w:link w:val="aa"/>
    <w:uiPriority w:val="99"/>
    <w:unhideWhenUsed/>
    <w:rsid w:val="0087112F"/>
    <w:pPr>
      <w:jc w:val="right"/>
    </w:pPr>
    <w:rPr>
      <w:sz w:val="24"/>
      <w:szCs w:val="24"/>
    </w:rPr>
  </w:style>
  <w:style w:type="character" w:customStyle="1" w:styleId="aa">
    <w:name w:val="結語 (文字)"/>
    <w:basedOn w:val="a0"/>
    <w:link w:val="a9"/>
    <w:uiPriority w:val="99"/>
    <w:rsid w:val="0087112F"/>
    <w:rPr>
      <w:sz w:val="24"/>
      <w:szCs w:val="24"/>
    </w:rPr>
  </w:style>
  <w:style w:type="paragraph" w:styleId="ab">
    <w:name w:val="Balloon Text"/>
    <w:basedOn w:val="a"/>
    <w:link w:val="ac"/>
    <w:uiPriority w:val="99"/>
    <w:semiHidden/>
    <w:unhideWhenUsed/>
    <w:rsid w:val="008919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堀本 陽司(horimoto-youji)</cp:lastModifiedBy>
  <cp:revision>34</cp:revision>
  <cp:lastPrinted>2013-04-08T11:56:00Z</cp:lastPrinted>
  <dcterms:created xsi:type="dcterms:W3CDTF">2013-02-08T14:13:00Z</dcterms:created>
  <dcterms:modified xsi:type="dcterms:W3CDTF">2020-11-23T04:17:00Z</dcterms:modified>
</cp:coreProperties>
</file>