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5D" w:rsidRPr="00ED7B09" w:rsidRDefault="009A78D3" w:rsidP="003F1E5D">
      <w:pPr>
        <w:jc w:val="right"/>
        <w:rPr>
          <w:rFonts w:ascii="ＭＳ 明朝" w:hAnsi="ＭＳ 明朝"/>
        </w:rPr>
      </w:pPr>
      <w:r w:rsidRPr="009A78D3">
        <w:rPr>
          <w:noProof/>
        </w:rPr>
        <w:pict>
          <v:rect id="_x0000_s1118" style="position:absolute;left:0;text-align:left;margin-left:.65pt;margin-top:-1.25pt;width:480.65pt;height:25.95pt;z-index:251650048" strokeweight="1.25pt">
            <v:textbox style="mso-next-textbox:#_x0000_s1118" inset="5.85pt,1.85mm,5.85pt,.7pt">
              <w:txbxContent>
                <w:p w:rsidR="00C964CA" w:rsidRDefault="003F1E5D">
                  <w:pPr>
                    <w:jc w:val="center"/>
                    <w:rPr>
                      <w:rFonts w:ascii="ＭＳ ゴシック" w:eastAsia="ＭＳ ゴシック" w:hAnsi="ＭＳ ゴシック"/>
                      <w:b/>
                      <w:sz w:val="22"/>
                      <w:szCs w:val="22"/>
                    </w:rPr>
                  </w:pPr>
                  <w:r w:rsidRPr="00ED7B09">
                    <w:rPr>
                      <w:rFonts w:ascii="ＭＳ ゴシック" w:eastAsia="ＭＳ ゴシック" w:hAnsi="ＭＳ ゴシック" w:hint="eastAsia"/>
                      <w:b/>
                      <w:sz w:val="22"/>
                      <w:u w:val="double"/>
                    </w:rPr>
                    <w:t>男女を問わず社員の活躍を促進するための</w:t>
                  </w:r>
                  <w:r w:rsidR="002B41BC">
                    <w:rPr>
                      <w:rFonts w:ascii="ＭＳ ゴシック" w:eastAsia="ＭＳ ゴシック" w:hAnsi="ＭＳ ゴシック" w:hint="eastAsia"/>
                      <w:b/>
                      <w:sz w:val="22"/>
                      <w:szCs w:val="22"/>
                    </w:rPr>
                    <w:t>賃金・雇用管理に関する実態</w:t>
                  </w:r>
                  <w:r w:rsidR="000837D6">
                    <w:rPr>
                      <w:rFonts w:ascii="ＭＳ ゴシック" w:eastAsia="ＭＳ ゴシック" w:hAnsi="ＭＳ ゴシック" w:hint="eastAsia"/>
                      <w:b/>
                      <w:sz w:val="22"/>
                    </w:rPr>
                    <w:t>調査</w:t>
                  </w:r>
                  <w:r w:rsidR="004E0783">
                    <w:rPr>
                      <w:rFonts w:ascii="ＭＳ ゴシック" w:eastAsia="ＭＳ ゴシック" w:hAnsi="ＭＳ ゴシック" w:hint="eastAsia"/>
                      <w:b/>
                      <w:sz w:val="22"/>
                      <w:szCs w:val="22"/>
                    </w:rPr>
                    <w:t>票</w:t>
                  </w:r>
                </w:p>
              </w:txbxContent>
            </v:textbox>
          </v:rect>
        </w:pict>
      </w:r>
      <w:r w:rsidRPr="009A78D3">
        <w:rPr>
          <w:rFonts w:ascii="ＭＳ Ｐゴシック" w:eastAsia="ＭＳ Ｐゴシック" w:hAnsi="ＭＳ Ｐゴシック" w:cs="ＭＳ Ｐゴシック"/>
          <w:kern w:val="0"/>
          <w:sz w:val="24"/>
          <w:szCs w:val="24"/>
        </w:rPr>
        <w:pict>
          <v:rect id="_x0000_s1220" style="position:absolute;left:0;text-align:left;margin-left:448.2pt;margin-top:-37.2pt;width:58.5pt;height:16.7pt;z-index:251695104;v-text-anchor:middle">
            <v:textbox style="mso-next-textbox:#_x0000_s1220;mso-fit-shape-to-text:t" inset="5.85pt,.7pt,5.85pt,.7pt">
              <w:txbxContent>
                <w:p w:rsidR="00760230" w:rsidRPr="00760230" w:rsidRDefault="00760230" w:rsidP="0076023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別添</w:t>
                  </w:r>
                </w:p>
              </w:txbxContent>
            </v:textbox>
          </v:rect>
        </w:pict>
      </w:r>
    </w:p>
    <w:p w:rsidR="003F1E5D" w:rsidRDefault="003F1E5D" w:rsidP="003F1E5D"/>
    <w:p w:rsidR="003F1E5D" w:rsidRDefault="003F1E5D" w:rsidP="003F1E5D"/>
    <w:p w:rsidR="003F1E5D" w:rsidRDefault="009A78D3" w:rsidP="003F1E5D">
      <w:r>
        <w:rPr>
          <w:noProof/>
        </w:rPr>
        <w:pict>
          <v:rect id="_x0000_s1117" style="position:absolute;left:0;text-align:left;margin-left:.65pt;margin-top:.35pt;width:480.65pt;height:196.7pt;z-index:251649024">
            <v:textbox style="mso-next-textbox:#_x0000_s1117" inset="5.85pt,.75mm,5.85pt,.75mm">
              <w:txbxContent>
                <w:p w:rsidR="009A78D3" w:rsidRDefault="00DA6C25" w:rsidP="002064E1">
                  <w:pPr>
                    <w:ind w:left="215" w:hangingChars="100" w:hanging="215"/>
                    <w:rPr>
                      <w:rFonts w:asciiTheme="majorEastAsia" w:eastAsiaTheme="majorEastAsia" w:hAnsiTheme="majorEastAsia"/>
                      <w:b/>
                      <w:sz w:val="22"/>
                      <w:szCs w:val="22"/>
                    </w:rPr>
                  </w:pPr>
                  <w:r>
                    <w:rPr>
                      <w:rFonts w:asciiTheme="majorEastAsia" w:eastAsiaTheme="majorEastAsia" w:hAnsiTheme="majorEastAsia" w:hint="eastAsia"/>
                      <w:b/>
                      <w:sz w:val="22"/>
                      <w:szCs w:val="22"/>
                    </w:rPr>
                    <w:t>■</w:t>
                  </w:r>
                  <w:r w:rsidRPr="00CD3D30">
                    <w:rPr>
                      <w:rFonts w:asciiTheme="majorEastAsia" w:eastAsiaTheme="majorEastAsia" w:hAnsiTheme="majorEastAsia" w:hint="eastAsia"/>
                      <w:b/>
                      <w:sz w:val="22"/>
                      <w:szCs w:val="22"/>
                    </w:rPr>
                    <w:t>趣旨・目的</w:t>
                  </w:r>
                </w:p>
                <w:p w:rsidR="00DA6C25" w:rsidRDefault="00DA6C25" w:rsidP="00DA6C25">
                  <w:pPr>
                    <w:ind w:leftChars="100" w:left="408" w:hangingChars="100" w:hanging="214"/>
                    <w:rPr>
                      <w:rFonts w:asciiTheme="majorEastAsia" w:eastAsiaTheme="majorEastAsia" w:hAnsiTheme="majorEastAsia"/>
                      <w:sz w:val="22"/>
                      <w:szCs w:val="22"/>
                    </w:rPr>
                  </w:pPr>
                  <w:r w:rsidRPr="003C428F">
                    <w:rPr>
                      <w:rFonts w:asciiTheme="majorEastAsia" w:eastAsiaTheme="majorEastAsia" w:hAnsiTheme="majorEastAsia" w:hint="eastAsia"/>
                      <w:sz w:val="22"/>
                      <w:szCs w:val="22"/>
                    </w:rPr>
                    <w:t xml:space="preserve">○　</w:t>
                  </w:r>
                  <w:r w:rsidRPr="003C428F">
                    <w:rPr>
                      <w:rFonts w:asciiTheme="majorEastAsia" w:eastAsiaTheme="majorEastAsia" w:hAnsiTheme="majorEastAsia" w:hint="eastAsia"/>
                      <w:sz w:val="22"/>
                      <w:szCs w:val="22"/>
                      <w:u w:val="double"/>
                    </w:rPr>
                    <w:t>男女を問わず社員の活躍を促進する</w:t>
                  </w:r>
                  <w:r>
                    <w:rPr>
                      <w:rFonts w:asciiTheme="majorEastAsia" w:eastAsiaTheme="majorEastAsia" w:hAnsiTheme="majorEastAsia" w:hint="eastAsia"/>
                      <w:sz w:val="22"/>
                      <w:szCs w:val="22"/>
                    </w:rPr>
                    <w:t>賃金・雇用</w:t>
                  </w:r>
                  <w:r w:rsidRPr="003C428F">
                    <w:rPr>
                      <w:rFonts w:asciiTheme="majorEastAsia" w:eastAsiaTheme="majorEastAsia" w:hAnsiTheme="majorEastAsia" w:hint="eastAsia"/>
                      <w:sz w:val="22"/>
                      <w:szCs w:val="22"/>
                    </w:rPr>
                    <w:t>管理の実現のためには、制度面の整備にとどまらず、その運用や実</w:t>
                  </w:r>
                  <w:r w:rsidR="002064E1">
                    <w:rPr>
                      <w:rFonts w:asciiTheme="majorEastAsia" w:eastAsiaTheme="majorEastAsia" w:hAnsiTheme="majorEastAsia" w:hint="eastAsia"/>
                      <w:sz w:val="22"/>
                      <w:szCs w:val="22"/>
                    </w:rPr>
                    <w:t>施過程においてその趣旨が活かされ、実践されていることが重要です</w:t>
                  </w:r>
                  <w:r w:rsidRPr="003C428F">
                    <w:rPr>
                      <w:rFonts w:asciiTheme="majorEastAsia" w:eastAsiaTheme="majorEastAsia" w:hAnsiTheme="majorEastAsia" w:hint="eastAsia"/>
                      <w:sz w:val="22"/>
                      <w:szCs w:val="22"/>
                    </w:rPr>
                    <w:t>。</w:t>
                  </w:r>
                </w:p>
                <w:p w:rsidR="00DA6C25" w:rsidRPr="002064E1" w:rsidRDefault="00DA6C25" w:rsidP="00DA6C25">
                  <w:pPr>
                    <w:ind w:firstLineChars="100" w:firstLine="214"/>
                    <w:rPr>
                      <w:rFonts w:asciiTheme="majorEastAsia" w:eastAsiaTheme="majorEastAsia" w:hAnsiTheme="majorEastAsia"/>
                      <w:sz w:val="22"/>
                      <w:szCs w:val="22"/>
                    </w:rPr>
                  </w:pPr>
                </w:p>
                <w:p w:rsidR="00DA6C25" w:rsidRDefault="00DA6C25" w:rsidP="00DA6C25">
                  <w:pPr>
                    <w:ind w:firstLineChars="100" w:firstLine="214"/>
                    <w:rPr>
                      <w:rFonts w:asciiTheme="majorEastAsia" w:eastAsiaTheme="majorEastAsia" w:hAnsiTheme="majorEastAsia"/>
                      <w:sz w:val="22"/>
                      <w:szCs w:val="22"/>
                    </w:rPr>
                  </w:pPr>
                  <w:r w:rsidRPr="003C428F">
                    <w:rPr>
                      <w:rFonts w:asciiTheme="majorEastAsia" w:eastAsiaTheme="majorEastAsia" w:hAnsiTheme="majorEastAsia" w:hint="eastAsia"/>
                      <w:sz w:val="22"/>
                      <w:szCs w:val="22"/>
                    </w:rPr>
                    <w:t>○　この</w:t>
                  </w:r>
                  <w:r>
                    <w:rPr>
                      <w:rFonts w:asciiTheme="majorEastAsia" w:eastAsiaTheme="majorEastAsia" w:hAnsiTheme="majorEastAsia" w:hint="eastAsia"/>
                      <w:sz w:val="22"/>
                      <w:szCs w:val="22"/>
                    </w:rPr>
                    <w:t>調査</w:t>
                  </w:r>
                  <w:r w:rsidRPr="003C428F">
                    <w:rPr>
                      <w:rFonts w:asciiTheme="majorEastAsia" w:eastAsiaTheme="majorEastAsia" w:hAnsiTheme="majorEastAsia" w:hint="eastAsia"/>
                      <w:sz w:val="22"/>
                      <w:szCs w:val="22"/>
                    </w:rPr>
                    <w:t>票では、制度ではなく実践面に焦点をあてて、実践から生じる様々な結果指標</w:t>
                  </w:r>
                </w:p>
                <w:p w:rsidR="00DA6C25" w:rsidRPr="003C428F" w:rsidRDefault="00DA6C25" w:rsidP="00DA6C25">
                  <w:pPr>
                    <w:ind w:firstLineChars="200" w:firstLine="427"/>
                    <w:rPr>
                      <w:rFonts w:asciiTheme="majorEastAsia" w:eastAsiaTheme="majorEastAsia" w:hAnsiTheme="majorEastAsia"/>
                      <w:sz w:val="22"/>
                      <w:szCs w:val="22"/>
                    </w:rPr>
                  </w:pPr>
                  <w:r w:rsidRPr="0094494A">
                    <w:rPr>
                      <w:rFonts w:asciiTheme="majorEastAsia" w:eastAsiaTheme="majorEastAsia" w:hAnsiTheme="majorEastAsia" w:hint="eastAsia"/>
                      <w:sz w:val="22"/>
                      <w:szCs w:val="22"/>
                    </w:rPr>
                    <w:t>（アウトカム指標）</w:t>
                  </w:r>
                  <w:r w:rsidR="002064E1">
                    <w:rPr>
                      <w:rFonts w:asciiTheme="majorEastAsia" w:eastAsiaTheme="majorEastAsia" w:hAnsiTheme="majorEastAsia" w:hint="eastAsia"/>
                      <w:sz w:val="22"/>
                      <w:szCs w:val="22"/>
                    </w:rPr>
                    <w:t>を総合的に整理しています</w:t>
                  </w:r>
                  <w:r w:rsidRPr="003C428F">
                    <w:rPr>
                      <w:rFonts w:asciiTheme="majorEastAsia" w:eastAsiaTheme="majorEastAsia" w:hAnsiTheme="majorEastAsia" w:hint="eastAsia"/>
                      <w:sz w:val="22"/>
                      <w:szCs w:val="22"/>
                    </w:rPr>
                    <w:t>。</w:t>
                  </w:r>
                </w:p>
                <w:p w:rsidR="00DA6C25" w:rsidRPr="002064E1" w:rsidRDefault="00DA6C25" w:rsidP="00DA6C25">
                  <w:pPr>
                    <w:ind w:left="214" w:hangingChars="100" w:hanging="214"/>
                    <w:rPr>
                      <w:rFonts w:asciiTheme="majorEastAsia" w:eastAsiaTheme="majorEastAsia" w:hAnsiTheme="majorEastAsia"/>
                      <w:sz w:val="22"/>
                      <w:szCs w:val="22"/>
                    </w:rPr>
                  </w:pPr>
                </w:p>
                <w:p w:rsidR="009A78D3" w:rsidRDefault="00DA6C25" w:rsidP="009A78D3">
                  <w:pPr>
                    <w:ind w:leftChars="100" w:left="408" w:hangingChars="100" w:hanging="214"/>
                    <w:rPr>
                      <w:rFonts w:asciiTheme="majorEastAsia" w:eastAsiaTheme="majorEastAsia" w:hAnsiTheme="majorEastAsia"/>
                      <w:sz w:val="22"/>
                      <w:szCs w:val="22"/>
                    </w:rPr>
                  </w:pPr>
                  <w:r w:rsidRPr="003C428F">
                    <w:rPr>
                      <w:rFonts w:asciiTheme="majorEastAsia" w:eastAsiaTheme="majorEastAsia" w:hAnsiTheme="majorEastAsia" w:hint="eastAsia"/>
                      <w:sz w:val="22"/>
                      <w:szCs w:val="22"/>
                    </w:rPr>
                    <w:t>○　これらの指標を分析、検証することを通じて、企業における</w:t>
                  </w:r>
                  <w:r>
                    <w:rPr>
                      <w:rFonts w:asciiTheme="majorEastAsia" w:eastAsiaTheme="majorEastAsia" w:hAnsiTheme="majorEastAsia" w:hint="eastAsia"/>
                      <w:sz w:val="22"/>
                      <w:szCs w:val="22"/>
                    </w:rPr>
                    <w:t>賃金管理や</w:t>
                  </w:r>
                  <w:r w:rsidRPr="003C428F">
                    <w:rPr>
                      <w:rFonts w:asciiTheme="majorEastAsia" w:eastAsiaTheme="majorEastAsia" w:hAnsiTheme="majorEastAsia" w:hint="eastAsia"/>
                      <w:sz w:val="22"/>
                      <w:szCs w:val="22"/>
                    </w:rPr>
                    <w:t>採用、配置、処遇などの</w:t>
                  </w:r>
                  <w:r>
                    <w:rPr>
                      <w:rFonts w:asciiTheme="majorEastAsia" w:eastAsiaTheme="majorEastAsia" w:hAnsiTheme="majorEastAsia" w:hint="eastAsia"/>
                      <w:sz w:val="22"/>
                      <w:szCs w:val="22"/>
                    </w:rPr>
                    <w:t>雇用管理</w:t>
                  </w:r>
                  <w:r w:rsidRPr="003C428F">
                    <w:rPr>
                      <w:rFonts w:asciiTheme="majorEastAsia" w:eastAsiaTheme="majorEastAsia" w:hAnsiTheme="majorEastAsia" w:hint="eastAsia"/>
                      <w:sz w:val="22"/>
                      <w:szCs w:val="22"/>
                    </w:rPr>
                    <w:t>が、</w:t>
                  </w:r>
                  <w:r w:rsidRPr="003C428F">
                    <w:rPr>
                      <w:rFonts w:asciiTheme="majorEastAsia" w:eastAsiaTheme="majorEastAsia" w:hAnsiTheme="majorEastAsia" w:hint="eastAsia"/>
                      <w:sz w:val="22"/>
                      <w:szCs w:val="22"/>
                      <w:u w:val="double"/>
                    </w:rPr>
                    <w:t>男女を問わず社員の活躍を促進する</w:t>
                  </w:r>
                  <w:r w:rsidRPr="003C428F">
                    <w:rPr>
                      <w:rFonts w:asciiTheme="majorEastAsia" w:eastAsiaTheme="majorEastAsia" w:hAnsiTheme="majorEastAsia" w:hint="eastAsia"/>
                      <w:sz w:val="22"/>
                      <w:szCs w:val="22"/>
                    </w:rPr>
                    <w:t>ものになっているかについて</w:t>
                  </w:r>
                  <w:r>
                    <w:rPr>
                      <w:rFonts w:asciiTheme="majorEastAsia" w:eastAsiaTheme="majorEastAsia" w:hAnsiTheme="majorEastAsia" w:hint="eastAsia"/>
                      <w:sz w:val="22"/>
                      <w:szCs w:val="22"/>
                    </w:rPr>
                    <w:t>判断・評価をし</w:t>
                  </w:r>
                  <w:r w:rsidR="002064E1">
                    <w:rPr>
                      <w:rFonts w:asciiTheme="majorEastAsia" w:eastAsiaTheme="majorEastAsia" w:hAnsiTheme="majorEastAsia" w:hint="eastAsia"/>
                      <w:sz w:val="22"/>
                      <w:szCs w:val="22"/>
                    </w:rPr>
                    <w:t>、次のステップに向けた取組につなげていくことが望まれます</w:t>
                  </w:r>
                  <w:r w:rsidRPr="003C428F">
                    <w:rPr>
                      <w:rFonts w:asciiTheme="majorEastAsia" w:eastAsiaTheme="majorEastAsia" w:hAnsiTheme="majorEastAsia" w:hint="eastAsia"/>
                      <w:sz w:val="22"/>
                      <w:szCs w:val="22"/>
                    </w:rPr>
                    <w:t>。</w:t>
                  </w:r>
                </w:p>
                <w:p w:rsidR="00B83B1B" w:rsidRPr="002064E1" w:rsidRDefault="00B83B1B" w:rsidP="00DA6C25">
                  <w:pPr>
                    <w:ind w:leftChars="100" w:left="408" w:hangingChars="100" w:hanging="214"/>
                    <w:rPr>
                      <w:rFonts w:asciiTheme="majorEastAsia" w:eastAsiaTheme="majorEastAsia" w:hAnsiTheme="majorEastAsia"/>
                      <w:sz w:val="22"/>
                      <w:szCs w:val="22"/>
                    </w:rPr>
                  </w:pPr>
                </w:p>
                <w:p w:rsidR="00EE13D5" w:rsidRPr="002064E1" w:rsidRDefault="009618C3" w:rsidP="00461D7C">
                  <w:pPr>
                    <w:ind w:leftChars="100" w:left="388" w:hangingChars="100" w:hanging="194"/>
                    <w:rPr>
                      <w:rFonts w:asciiTheme="majorEastAsia" w:eastAsiaTheme="majorEastAsia" w:hAnsiTheme="majorEastAsia"/>
                    </w:rPr>
                  </w:pPr>
                  <w:r w:rsidRPr="002064E1">
                    <w:rPr>
                      <w:rFonts w:asciiTheme="majorEastAsia" w:eastAsiaTheme="majorEastAsia" w:hAnsiTheme="majorEastAsia" w:hint="eastAsia"/>
                    </w:rPr>
                    <w:t xml:space="preserve">※　</w:t>
                  </w:r>
                  <w:r w:rsidR="00461D7C" w:rsidRPr="002064E1">
                    <w:rPr>
                      <w:rFonts w:asciiTheme="majorEastAsia" w:eastAsiaTheme="majorEastAsia" w:hAnsiTheme="majorEastAsia" w:hint="eastAsia"/>
                    </w:rPr>
                    <w:t>以下に示した指標は</w:t>
                  </w:r>
                  <w:r w:rsidR="0003343F" w:rsidRPr="002064E1">
                    <w:rPr>
                      <w:rFonts w:asciiTheme="majorEastAsia" w:eastAsiaTheme="majorEastAsia" w:hAnsiTheme="majorEastAsia" w:hint="eastAsia"/>
                    </w:rPr>
                    <w:t>男女を問わず社員の活躍を促進する観点から把握することが望ましい</w:t>
                  </w:r>
                  <w:r w:rsidR="00461D7C" w:rsidRPr="002064E1">
                    <w:rPr>
                      <w:rFonts w:asciiTheme="majorEastAsia" w:eastAsiaTheme="majorEastAsia" w:hAnsiTheme="majorEastAsia" w:hint="eastAsia"/>
                    </w:rPr>
                    <w:t>指標です</w:t>
                  </w:r>
                  <w:r w:rsidRPr="002064E1">
                    <w:rPr>
                      <w:rFonts w:asciiTheme="majorEastAsia" w:eastAsiaTheme="majorEastAsia" w:hAnsiTheme="majorEastAsia" w:hint="eastAsia"/>
                    </w:rPr>
                    <w:t>。把握の難しい指標もあるかと思いますが、</w:t>
                  </w:r>
                  <w:r w:rsidR="00461D7C" w:rsidRPr="002064E1">
                    <w:rPr>
                      <w:rFonts w:asciiTheme="majorEastAsia" w:eastAsiaTheme="majorEastAsia" w:hAnsiTheme="majorEastAsia" w:hint="eastAsia"/>
                    </w:rPr>
                    <w:t>できる限り把握するよう努めてください。</w:t>
                  </w:r>
                </w:p>
              </w:txbxContent>
            </v:textbox>
          </v:rect>
        </w:pict>
      </w:r>
    </w:p>
    <w:p w:rsidR="003F1E5D" w:rsidRPr="001708A7" w:rsidRDefault="003F1E5D" w:rsidP="003F1E5D">
      <w:pPr>
        <w:rPr>
          <w:rFonts w:ascii="ＭＳ ゴシック" w:eastAsia="ＭＳ ゴシック" w:hAnsi="ＭＳ ゴシック"/>
          <w:b/>
        </w:rPr>
      </w:pPr>
    </w:p>
    <w:p w:rsidR="003F1E5D" w:rsidRDefault="003F1E5D" w:rsidP="003F1E5D"/>
    <w:p w:rsidR="003F1E5D" w:rsidRDefault="003F1E5D" w:rsidP="003F1E5D"/>
    <w:p w:rsidR="003F1E5D" w:rsidRDefault="003F1E5D" w:rsidP="003F1E5D"/>
    <w:p w:rsidR="003F1E5D" w:rsidRDefault="003F1E5D" w:rsidP="003F1E5D"/>
    <w:p w:rsidR="003F1E5D" w:rsidRDefault="003F1E5D" w:rsidP="003F1E5D"/>
    <w:p w:rsidR="003F1E5D" w:rsidRDefault="003F1E5D" w:rsidP="003F1E5D"/>
    <w:p w:rsidR="003F1E5D" w:rsidRDefault="003F1E5D" w:rsidP="003F1E5D"/>
    <w:p w:rsidR="003F1E5D" w:rsidRDefault="003F1E5D" w:rsidP="003F1E5D"/>
    <w:p w:rsidR="003F1E5D" w:rsidRDefault="003F1E5D" w:rsidP="003F1E5D"/>
    <w:p w:rsidR="003F1E5D" w:rsidRDefault="003F1E5D" w:rsidP="003F1E5D"/>
    <w:p w:rsidR="003F1E5D" w:rsidRDefault="003F1E5D" w:rsidP="003F1E5D"/>
    <w:p w:rsidR="00D413B7" w:rsidRDefault="00D413B7">
      <w:pPr>
        <w:rPr>
          <w:rFonts w:ascii="ＭＳ ゴシック" w:eastAsia="ＭＳ ゴシック" w:hAnsi="ＭＳ ゴシック"/>
          <w:b/>
          <w:sz w:val="22"/>
          <w:szCs w:val="22"/>
        </w:rPr>
      </w:pPr>
    </w:p>
    <w:p w:rsidR="00B83B1B" w:rsidRDefault="00B83B1B">
      <w:pPr>
        <w:rPr>
          <w:rFonts w:ascii="ＭＳ ゴシック" w:eastAsia="ＭＳ ゴシック" w:hAnsi="ＭＳ ゴシック"/>
          <w:b/>
          <w:sz w:val="22"/>
          <w:szCs w:val="22"/>
        </w:rPr>
      </w:pPr>
    </w:p>
    <w:p w:rsidR="00B549B3" w:rsidRPr="00D3075C" w:rsidRDefault="00D3075C">
      <w:pPr>
        <w:rPr>
          <w:rFonts w:ascii="ＭＳ ゴシック" w:eastAsia="ＭＳ ゴシック" w:hAnsi="ＭＳ ゴシック"/>
          <w:b/>
          <w:sz w:val="22"/>
          <w:szCs w:val="22"/>
        </w:rPr>
      </w:pPr>
      <w:r w:rsidRPr="00D3075C">
        <w:rPr>
          <w:rFonts w:ascii="ＭＳ ゴシック" w:eastAsia="ＭＳ ゴシック" w:hAnsi="ＭＳ ゴシック" w:hint="eastAsia"/>
          <w:b/>
          <w:sz w:val="22"/>
          <w:szCs w:val="22"/>
        </w:rPr>
        <w:t>Ⅰ．採用に関する指標</w:t>
      </w:r>
    </w:p>
    <w:p w:rsidR="00D3075C" w:rsidRDefault="00D3075C"/>
    <w:p w:rsidR="00B549B3" w:rsidRPr="00057FDE" w:rsidRDefault="00D3075C">
      <w:pPr>
        <w:rPr>
          <w:rFonts w:ascii="ＭＳ ゴシック" w:eastAsia="ＭＳ ゴシック" w:hAnsi="ＭＳ ゴシック"/>
          <w:b/>
        </w:rPr>
      </w:pPr>
      <w:r w:rsidRPr="00057FDE">
        <w:rPr>
          <w:rFonts w:ascii="ＭＳ ゴシック" w:eastAsia="ＭＳ ゴシック" w:hAnsi="ＭＳ ゴシック" w:hint="eastAsia"/>
          <w:b/>
        </w:rPr>
        <w:t xml:space="preserve">　</w:t>
      </w:r>
      <w:r w:rsidR="007A41E1">
        <w:rPr>
          <w:rFonts w:ascii="ＭＳ ゴシック" w:eastAsia="ＭＳ ゴシック" w:hAnsi="ＭＳ ゴシック" w:hint="eastAsia"/>
          <w:b/>
        </w:rPr>
        <w:t>Ⅰ―</w:t>
      </w:r>
      <w:r w:rsidRPr="00057FDE">
        <w:rPr>
          <w:rFonts w:ascii="ＭＳ ゴシック" w:eastAsia="ＭＳ ゴシック" w:hAnsi="ＭＳ ゴシック" w:hint="eastAsia"/>
          <w:b/>
        </w:rPr>
        <w:t>１．本年度</w:t>
      </w:r>
      <w:r w:rsidR="00057FDE" w:rsidRPr="00057FDE">
        <w:rPr>
          <w:rFonts w:ascii="ＭＳ ゴシック" w:eastAsia="ＭＳ ゴシック" w:hAnsi="ＭＳ ゴシック" w:hint="eastAsia"/>
          <w:b/>
        </w:rPr>
        <w:t>新規学卒者の採用実績</w:t>
      </w:r>
    </w:p>
    <w:p w:rsidR="00B549B3" w:rsidRPr="00057FDE" w:rsidRDefault="0062430D">
      <w:pPr>
        <w:rPr>
          <w:rFonts w:ascii="ＭＳ ゴシック" w:eastAsia="ＭＳ ゴシック" w:hAnsi="ＭＳ ゴシック"/>
          <w:b/>
        </w:rPr>
      </w:pPr>
      <w:r>
        <w:rPr>
          <w:rFonts w:ascii="ＭＳ ゴシック" w:eastAsia="ＭＳ ゴシック" w:hAnsi="ＭＳ ゴシック" w:hint="eastAsia"/>
          <w:b/>
        </w:rPr>
        <w:t xml:space="preserve">　　指標</w:t>
      </w:r>
      <w:r w:rsidR="007A41E1">
        <w:rPr>
          <w:rFonts w:ascii="ＭＳ ゴシック" w:eastAsia="ＭＳ ゴシック" w:hAnsi="ＭＳ ゴシック" w:hint="eastAsia"/>
          <w:b/>
        </w:rPr>
        <w:t>１－１</w:t>
      </w:r>
      <w:r w:rsidR="00057FDE" w:rsidRPr="00057FDE">
        <w:rPr>
          <w:rFonts w:ascii="ＭＳ ゴシック" w:eastAsia="ＭＳ ゴシック" w:hAnsi="ＭＳ ゴシック" w:hint="eastAsia"/>
          <w:b/>
        </w:rPr>
        <w:t xml:space="preserve">　コース別の採用実績</w:t>
      </w:r>
      <w:r w:rsidR="00057FDE">
        <w:rPr>
          <w:rFonts w:ascii="ＭＳ ゴシック" w:eastAsia="ＭＳ ゴシック" w:hAnsi="ＭＳ ゴシック" w:hint="eastAsia"/>
          <w:b/>
        </w:rPr>
        <w:t>（コース別採用がない場合は、「総合職」欄に記入）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147897" w:rsidTr="00EC2F64">
        <w:tc>
          <w:tcPr>
            <w:tcW w:w="9161" w:type="dxa"/>
            <w:gridSpan w:val="2"/>
          </w:tcPr>
          <w:p w:rsidR="00147897" w:rsidRDefault="0062430D">
            <w:r>
              <w:rPr>
                <w:rFonts w:hint="eastAsia"/>
              </w:rPr>
              <w:t>１－</w:t>
            </w:r>
            <w:r w:rsidR="007A41E1">
              <w:rPr>
                <w:rFonts w:hint="eastAsia"/>
              </w:rPr>
              <w:t>１－</w:t>
            </w:r>
            <w:r w:rsidR="00147897">
              <w:rPr>
                <w:rFonts w:hint="eastAsia"/>
              </w:rPr>
              <w:t xml:space="preserve">①　</w:t>
            </w:r>
            <w:r w:rsidR="009E16AC">
              <w:rPr>
                <w:rFonts w:hint="eastAsia"/>
              </w:rPr>
              <w:t>大卒</w:t>
            </w:r>
            <w:r w:rsidR="00147897">
              <w:rPr>
                <w:rFonts w:hint="eastAsia"/>
              </w:rPr>
              <w:t>「総合職」採用における女性の占める割合</w:t>
            </w:r>
          </w:p>
        </w:tc>
      </w:tr>
      <w:tr w:rsidR="00147897" w:rsidTr="00EC2F64">
        <w:trPr>
          <w:trHeight w:val="548"/>
        </w:trPr>
        <w:tc>
          <w:tcPr>
            <w:tcW w:w="2552" w:type="dxa"/>
            <w:vAlign w:val="bottom"/>
          </w:tcPr>
          <w:p w:rsidR="00147897" w:rsidRDefault="003918BD" w:rsidP="003918BD">
            <w:pPr>
              <w:jc w:val="right"/>
            </w:pPr>
            <w:r>
              <w:rPr>
                <w:noProof/>
              </w:rPr>
              <w:pict>
                <v:rect id="_x0000_s1030" style="position:absolute;left:0;text-align:left;margin-left:18.5pt;margin-top:-36.45pt;width:74.65pt;height:20.65pt;z-index:251620352;mso-position-horizontal-relative:text;mso-position-vertical-relative:text">
                  <v:textbox inset="5.85pt,.7pt,5.85pt,.7pt"/>
                </v:rect>
              </w:pict>
            </w:r>
            <w:r>
              <w:rPr>
                <w:noProof/>
              </w:rPr>
              <w:pict>
                <v:shapetype id="_x0000_t202" coordsize="21600,21600" o:spt="202" path="m,l,21600r21600,l21600,xe">
                  <v:stroke joinstyle="miter"/>
                  <v:path gradientshapeok="t" o:connecttype="rect"/>
                </v:shapetype>
                <v:shape id="_x0000_s1222" type="#_x0000_t202" style="position:absolute;left:0;text-align:left;margin-left:93pt;margin-top:-22.95pt;width:22.15pt;height:16.7pt;z-index:-251619328;mso-wrap-style:none;mso-position-horizontal-relative:text;mso-position-vertical-relative:text" strokecolor="white [3212]">
                  <v:textbox style="mso-fit-shape-to-text:t" inset="5.85pt,.7pt,5.85pt,.7pt">
                    <w:txbxContent>
                      <w:p w:rsidR="003918BD" w:rsidRPr="00070676" w:rsidRDefault="003918BD" w:rsidP="00070676">
                        <w:pPr>
                          <w:jc w:val="right"/>
                          <w:rPr>
                            <w:noProof/>
                          </w:rPr>
                        </w:pPr>
                        <w:r>
                          <w:rPr>
                            <w:rFonts w:hint="eastAsia"/>
                          </w:rPr>
                          <w:t>％</w:t>
                        </w:r>
                      </w:p>
                    </w:txbxContent>
                  </v:textbox>
                </v:shape>
              </w:pict>
            </w:r>
          </w:p>
        </w:tc>
        <w:tc>
          <w:tcPr>
            <w:tcW w:w="6609" w:type="dxa"/>
          </w:tcPr>
          <w:p w:rsidR="00147897" w:rsidRDefault="006E2C1D">
            <w:r>
              <w:rPr>
                <w:rFonts w:hint="eastAsia"/>
              </w:rPr>
              <w:t>【指標</w:t>
            </w:r>
            <w:r w:rsidR="00147897">
              <w:rPr>
                <w:rFonts w:hint="eastAsia"/>
              </w:rPr>
              <w:t>】</w:t>
            </w:r>
          </w:p>
          <w:p w:rsidR="00147897" w:rsidRDefault="00147897" w:rsidP="00EC2F64">
            <w:pPr>
              <w:ind w:firstLineChars="100" w:firstLine="194"/>
            </w:pPr>
            <w:r>
              <w:rPr>
                <w:rFonts w:hint="eastAsia"/>
              </w:rPr>
              <w:t>４年制大学／大学院新規学卒者の</w:t>
            </w:r>
            <w:r w:rsidR="009E16AC">
              <w:rPr>
                <w:rFonts w:hint="eastAsia"/>
              </w:rPr>
              <w:t>「総合職」</w:t>
            </w:r>
            <w:r>
              <w:rPr>
                <w:rFonts w:hint="eastAsia"/>
              </w:rPr>
              <w:t>採用実績において、</w:t>
            </w:r>
          </w:p>
          <w:p w:rsidR="00147897" w:rsidRDefault="009A78D3">
            <w:r>
              <w:rPr>
                <w:noProof/>
              </w:rPr>
              <w:pict>
                <v:rect id="_x0000_s1034" style="position:absolute;left:0;text-align:left;margin-left:144.1pt;margin-top:6.45pt;width:74.65pt;height:15.8pt;z-index:251622400" stroked="f">
                  <v:textbox inset="5.85pt,.7pt,5.85pt,.7pt">
                    <w:txbxContent>
                      <w:p w:rsidR="003031AA" w:rsidRDefault="003031AA">
                        <w:r>
                          <w:rPr>
                            <w:rFonts w:hint="eastAsia"/>
                          </w:rPr>
                          <w:t>×</w:t>
                        </w:r>
                        <w:r>
                          <w:rPr>
                            <w:rFonts w:hint="eastAsia"/>
                          </w:rPr>
                          <w:t>100</w:t>
                        </w:r>
                      </w:p>
                    </w:txbxContent>
                  </v:textbox>
                </v:rect>
              </w:pict>
            </w:r>
            <w:r w:rsidR="00147897">
              <w:rPr>
                <w:rFonts w:hint="eastAsia"/>
              </w:rPr>
              <w:t xml:space="preserve">　　　　</w:t>
            </w:r>
            <w:r w:rsidR="009E16AC">
              <w:rPr>
                <w:rFonts w:hint="eastAsia"/>
              </w:rPr>
              <w:t xml:space="preserve"> </w:t>
            </w:r>
            <w:r w:rsidR="00147897">
              <w:rPr>
                <w:rFonts w:hint="eastAsia"/>
              </w:rPr>
              <w:t>〔</w:t>
            </w:r>
            <w:r w:rsidR="009E16AC">
              <w:rPr>
                <w:rFonts w:hint="eastAsia"/>
              </w:rPr>
              <w:t>女性の採用数</w:t>
            </w:r>
            <w:r w:rsidR="00147897">
              <w:rPr>
                <w:rFonts w:hint="eastAsia"/>
              </w:rPr>
              <w:t>〕</w:t>
            </w:r>
          </w:p>
          <w:p w:rsidR="00147897" w:rsidRDefault="009A78D3">
            <w:r>
              <w:rPr>
                <w:noProof/>
              </w:rPr>
              <w:pict>
                <v:line id="_x0000_s1033" style="position:absolute;left:0;text-align:left;z-index:251621376" from="34.6pt,-.8pt" to="136.6pt,-.8pt"/>
              </w:pict>
            </w:r>
            <w:r w:rsidR="009E16AC">
              <w:rPr>
                <w:rFonts w:hint="eastAsia"/>
              </w:rPr>
              <w:t xml:space="preserve">　　　　〔男女計の採用数〕</w:t>
            </w:r>
          </w:p>
          <w:p w:rsidR="00F92D8F" w:rsidRDefault="00F92D8F">
            <w:r>
              <w:rPr>
                <w:rFonts w:hint="eastAsia"/>
              </w:rPr>
              <w:t xml:space="preserve">　※事務系、技術系などに分けて算出されてもよい。</w:t>
            </w:r>
          </w:p>
        </w:tc>
      </w:tr>
      <w:tr w:rsidR="009E16AC" w:rsidTr="00EC2F64">
        <w:tc>
          <w:tcPr>
            <w:tcW w:w="9161" w:type="dxa"/>
            <w:gridSpan w:val="2"/>
          </w:tcPr>
          <w:p w:rsidR="009E16AC" w:rsidRDefault="0062430D" w:rsidP="00452E46">
            <w:r>
              <w:rPr>
                <w:rFonts w:hint="eastAsia"/>
              </w:rPr>
              <w:t>１－</w:t>
            </w:r>
            <w:r w:rsidR="007A41E1">
              <w:rPr>
                <w:rFonts w:hint="eastAsia"/>
              </w:rPr>
              <w:t>１－</w:t>
            </w:r>
            <w:r w:rsidR="00D413B7">
              <w:rPr>
                <w:rFonts w:hint="eastAsia"/>
              </w:rPr>
              <w:t>②</w:t>
            </w:r>
            <w:r w:rsidR="009E16AC">
              <w:rPr>
                <w:rFonts w:hint="eastAsia"/>
              </w:rPr>
              <w:t xml:space="preserve">　「一般職」採用における女性の占める割合</w:t>
            </w:r>
          </w:p>
        </w:tc>
      </w:tr>
      <w:tr w:rsidR="009E16AC" w:rsidTr="00EC2F64">
        <w:trPr>
          <w:trHeight w:val="548"/>
        </w:trPr>
        <w:tc>
          <w:tcPr>
            <w:tcW w:w="2552" w:type="dxa"/>
            <w:vAlign w:val="bottom"/>
          </w:tcPr>
          <w:p w:rsidR="009E16AC" w:rsidRDefault="003918BD" w:rsidP="00452E46">
            <w:r>
              <w:rPr>
                <w:noProof/>
              </w:rPr>
              <w:pict>
                <v:rect id="_x0000_s1038" style="position:absolute;left:0;text-align:left;margin-left:18.5pt;margin-top:7.6pt;width:74.65pt;height:20.65pt;z-index:251623424;mso-position-horizontal-relative:text;mso-position-vertical-relative:text">
                  <v:textbox inset="5.85pt,.7pt,5.85pt,.7pt"/>
                </v:rect>
              </w:pict>
            </w:r>
          </w:p>
          <w:p w:rsidR="009E16AC" w:rsidRDefault="003918BD" w:rsidP="00452E46">
            <w:r>
              <w:rPr>
                <w:rFonts w:ascii="ＭＳ ゴシック" w:eastAsia="ＭＳ ゴシック" w:hAnsi="ＭＳ ゴシック" w:hint="eastAsia"/>
                <w:b/>
                <w:noProof/>
                <w:sz w:val="22"/>
                <w:szCs w:val="22"/>
              </w:rPr>
              <w:pict>
                <v:shape id="_x0000_s1225" type="#_x0000_t202" style="position:absolute;left:0;text-align:left;margin-left:93.3pt;margin-top:6.4pt;width:22.15pt;height:16.7pt;z-index:-251618304;mso-wrap-style:none" strokecolor="white [3212]">
                  <v:textbox style="mso-fit-shape-to-text:t" inset="5.85pt,.7pt,5.85pt,.7pt">
                    <w:txbxContent>
                      <w:p w:rsidR="003918BD" w:rsidRPr="00070676" w:rsidRDefault="003918BD" w:rsidP="003918BD">
                        <w:pPr>
                          <w:jc w:val="right"/>
                          <w:rPr>
                            <w:noProof/>
                          </w:rPr>
                        </w:pPr>
                        <w:r>
                          <w:rPr>
                            <w:rFonts w:hint="eastAsia"/>
                          </w:rPr>
                          <w:t>％</w:t>
                        </w:r>
                      </w:p>
                    </w:txbxContent>
                  </v:textbox>
                </v:shape>
              </w:pict>
            </w:r>
          </w:p>
          <w:p w:rsidR="009E16AC" w:rsidRDefault="009E16AC" w:rsidP="003918BD">
            <w:r>
              <w:rPr>
                <w:rFonts w:hint="eastAsia"/>
              </w:rPr>
              <w:t xml:space="preserve">　　　　　　　　　</w:t>
            </w:r>
          </w:p>
        </w:tc>
        <w:tc>
          <w:tcPr>
            <w:tcW w:w="6609" w:type="dxa"/>
          </w:tcPr>
          <w:p w:rsidR="009E16AC" w:rsidRDefault="006E2C1D" w:rsidP="00452E46">
            <w:r>
              <w:rPr>
                <w:rFonts w:hint="eastAsia"/>
              </w:rPr>
              <w:t>【指標</w:t>
            </w:r>
            <w:r w:rsidR="009E16AC">
              <w:rPr>
                <w:rFonts w:hint="eastAsia"/>
              </w:rPr>
              <w:t>】</w:t>
            </w:r>
          </w:p>
          <w:p w:rsidR="009E16AC" w:rsidRDefault="009E16AC" w:rsidP="00EC2F64">
            <w:pPr>
              <w:ind w:firstLineChars="100" w:firstLine="194"/>
            </w:pPr>
            <w:r>
              <w:rPr>
                <w:rFonts w:hint="eastAsia"/>
              </w:rPr>
              <w:t>４年制大学／大学院新規学卒者の「一般職」採用実績において、</w:t>
            </w:r>
          </w:p>
          <w:p w:rsidR="009E16AC" w:rsidRDefault="009A78D3" w:rsidP="00452E46">
            <w:r>
              <w:rPr>
                <w:noProof/>
              </w:rPr>
              <w:pict>
                <v:rect id="_x0000_s1040" style="position:absolute;left:0;text-align:left;margin-left:144.1pt;margin-top:6.45pt;width:74.65pt;height:15.8pt;z-index:251625472" stroked="f">
                  <v:textbox inset="5.85pt,.7pt,5.85pt,.7pt">
                    <w:txbxContent>
                      <w:p w:rsidR="003031AA" w:rsidRDefault="003031AA" w:rsidP="009E16AC">
                        <w:r>
                          <w:rPr>
                            <w:rFonts w:hint="eastAsia"/>
                          </w:rPr>
                          <w:t>×</w:t>
                        </w:r>
                        <w:r>
                          <w:rPr>
                            <w:rFonts w:hint="eastAsia"/>
                          </w:rPr>
                          <w:t>100</w:t>
                        </w:r>
                      </w:p>
                    </w:txbxContent>
                  </v:textbox>
                </v:rect>
              </w:pict>
            </w:r>
            <w:r w:rsidR="009E16AC">
              <w:rPr>
                <w:rFonts w:hint="eastAsia"/>
              </w:rPr>
              <w:t xml:space="preserve">　　　　</w:t>
            </w:r>
            <w:r w:rsidR="009E16AC">
              <w:rPr>
                <w:rFonts w:hint="eastAsia"/>
              </w:rPr>
              <w:t xml:space="preserve"> </w:t>
            </w:r>
            <w:r w:rsidR="009E16AC">
              <w:rPr>
                <w:rFonts w:hint="eastAsia"/>
              </w:rPr>
              <w:t>〔女性の採用数〕</w:t>
            </w:r>
          </w:p>
          <w:p w:rsidR="009E16AC" w:rsidRDefault="009A78D3" w:rsidP="00452E46">
            <w:r>
              <w:rPr>
                <w:noProof/>
              </w:rPr>
              <w:pict>
                <v:line id="_x0000_s1039" style="position:absolute;left:0;text-align:left;z-index:251624448" from="34.6pt,-.8pt" to="136.6pt,-.8pt"/>
              </w:pict>
            </w:r>
            <w:r w:rsidR="009E16AC">
              <w:rPr>
                <w:rFonts w:hint="eastAsia"/>
              </w:rPr>
              <w:t xml:space="preserve">　　　　〔男女計の採用数〕</w:t>
            </w:r>
          </w:p>
        </w:tc>
      </w:tr>
    </w:tbl>
    <w:p w:rsidR="00B549B3" w:rsidRDefault="00B549B3"/>
    <w:p w:rsidR="00D413B7" w:rsidRPr="00057FDE" w:rsidRDefault="00D413B7" w:rsidP="00D413B7">
      <w:pPr>
        <w:ind w:firstLineChars="100" w:firstLine="194"/>
        <w:rPr>
          <w:rFonts w:ascii="ＭＳ ゴシック" w:eastAsia="ＭＳ ゴシック" w:hAnsi="ＭＳ ゴシック"/>
          <w:b/>
        </w:rPr>
      </w:pPr>
      <w:r>
        <w:rPr>
          <w:rFonts w:ascii="ＭＳ ゴシック" w:eastAsia="ＭＳ ゴシック" w:hAnsi="ＭＳ ゴシック" w:hint="eastAsia"/>
          <w:b/>
        </w:rPr>
        <w:t>Ⅰ―２．中途採用の実績</w:t>
      </w:r>
    </w:p>
    <w:p w:rsidR="00D413B7" w:rsidRPr="00057FDE" w:rsidRDefault="00D413B7" w:rsidP="00D413B7">
      <w:pPr>
        <w:rPr>
          <w:rFonts w:ascii="ＭＳ ゴシック" w:eastAsia="ＭＳ ゴシック" w:hAnsi="ＭＳ ゴシック"/>
          <w:b/>
        </w:rPr>
      </w:pPr>
      <w:r>
        <w:rPr>
          <w:rFonts w:ascii="ＭＳ ゴシック" w:eastAsia="ＭＳ ゴシック" w:hAnsi="ＭＳ ゴシック" w:hint="eastAsia"/>
          <w:b/>
        </w:rPr>
        <w:t xml:space="preserve">　　指標１－２</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中途</w:t>
      </w:r>
      <w:r w:rsidRPr="00057FDE">
        <w:rPr>
          <w:rFonts w:ascii="ＭＳ ゴシック" w:eastAsia="ＭＳ ゴシック" w:hAnsi="ＭＳ ゴシック" w:hint="eastAsia"/>
          <w:b/>
        </w:rPr>
        <w:t>採用実績</w:t>
      </w:r>
    </w:p>
    <w:tbl>
      <w:tblPr>
        <w:tblW w:w="91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3"/>
        <w:gridCol w:w="6539"/>
      </w:tblGrid>
      <w:tr w:rsidR="00D413B7" w:rsidTr="005D7191">
        <w:trPr>
          <w:trHeight w:val="301"/>
        </w:trPr>
        <w:tc>
          <w:tcPr>
            <w:tcW w:w="9192" w:type="dxa"/>
            <w:gridSpan w:val="2"/>
          </w:tcPr>
          <w:p w:rsidR="00D413B7" w:rsidRDefault="005D7191" w:rsidP="00087E6E">
            <w:r>
              <w:rPr>
                <w:rFonts w:hint="eastAsia"/>
              </w:rPr>
              <w:t>１－２</w:t>
            </w:r>
            <w:r w:rsidR="00D413B7">
              <w:rPr>
                <w:rFonts w:hint="eastAsia"/>
              </w:rPr>
              <w:t xml:space="preserve">　中途採用における女性の占める割合</w:t>
            </w:r>
          </w:p>
        </w:tc>
      </w:tr>
      <w:tr w:rsidR="00D413B7" w:rsidTr="005D7191">
        <w:trPr>
          <w:trHeight w:val="579"/>
        </w:trPr>
        <w:tc>
          <w:tcPr>
            <w:tcW w:w="2653" w:type="dxa"/>
            <w:vAlign w:val="bottom"/>
          </w:tcPr>
          <w:p w:rsidR="00D413B7" w:rsidRDefault="003918BD" w:rsidP="00087E6E">
            <w:r>
              <w:rPr>
                <w:noProof/>
              </w:rPr>
              <w:pict>
                <v:shape id="_x0000_s1226" type="#_x0000_t202" style="position:absolute;left:0;text-align:left;margin-left:98.35pt;margin-top:5pt;width:22.15pt;height:16.7pt;z-index:-251617280;mso-wrap-style:none;mso-position-horizontal-relative:text;mso-position-vertical-relative:text" strokecolor="white [3212]">
                  <v:textbox style="mso-next-textbox:#_x0000_s1226;mso-fit-shape-to-text:t" inset="5.85pt,.7pt,5.85pt,.7pt">
                    <w:txbxContent>
                      <w:p w:rsidR="003918BD" w:rsidRPr="00070676" w:rsidRDefault="003918BD" w:rsidP="003918BD">
                        <w:pPr>
                          <w:jc w:val="right"/>
                          <w:rPr>
                            <w:noProof/>
                          </w:rPr>
                        </w:pPr>
                        <w:r>
                          <w:rPr>
                            <w:rFonts w:hint="eastAsia"/>
                          </w:rPr>
                          <w:t>％</w:t>
                        </w:r>
                      </w:p>
                    </w:txbxContent>
                  </v:textbox>
                </v:shape>
              </w:pict>
            </w:r>
            <w:r>
              <w:rPr>
                <w:noProof/>
              </w:rPr>
              <w:pict>
                <v:rect id="_x0000_s1119" style="position:absolute;left:0;text-align:left;margin-left:18.8pt;margin-top:-7.45pt;width:74.65pt;height:20.65pt;z-index:251651072;mso-position-horizontal-relative:text;mso-position-vertical-relative:text">
                  <v:textbox inset="5.85pt,.7pt,5.85pt,.7pt"/>
                </v:rect>
              </w:pict>
            </w:r>
          </w:p>
          <w:p w:rsidR="00D413B7" w:rsidRDefault="00D413B7" w:rsidP="00087E6E"/>
          <w:p w:rsidR="00D413B7" w:rsidRDefault="00D413B7" w:rsidP="003918BD">
            <w:r>
              <w:rPr>
                <w:rFonts w:hint="eastAsia"/>
              </w:rPr>
              <w:t xml:space="preserve">　　　　　　　　　　</w:t>
            </w:r>
          </w:p>
        </w:tc>
        <w:tc>
          <w:tcPr>
            <w:tcW w:w="6539" w:type="dxa"/>
          </w:tcPr>
          <w:p w:rsidR="00D413B7" w:rsidRDefault="00D413B7" w:rsidP="00087E6E">
            <w:r>
              <w:rPr>
                <w:rFonts w:hint="eastAsia"/>
              </w:rPr>
              <w:t>【指標】</w:t>
            </w:r>
          </w:p>
          <w:p w:rsidR="00D413B7" w:rsidRDefault="00D413B7" w:rsidP="00D413B7">
            <w:pPr>
              <w:ind w:firstLineChars="100" w:firstLine="194"/>
            </w:pPr>
            <w:r>
              <w:rPr>
                <w:rFonts w:hint="eastAsia"/>
              </w:rPr>
              <w:t>中途採用実績（事務・技術系）において、次式で算出。</w:t>
            </w:r>
          </w:p>
          <w:p w:rsidR="00D413B7" w:rsidRDefault="009A78D3" w:rsidP="00087E6E">
            <w:r>
              <w:rPr>
                <w:noProof/>
              </w:rPr>
              <w:pict>
                <v:rect id="_x0000_s1121" style="position:absolute;left:0;text-align:left;margin-left:144.1pt;margin-top:6.45pt;width:74.65pt;height:15.8pt;z-index:251653120" stroked="f">
                  <v:textbox inset="5.85pt,.7pt,5.85pt,.7pt">
                    <w:txbxContent>
                      <w:p w:rsidR="00D413B7" w:rsidRDefault="00D413B7" w:rsidP="00D413B7">
                        <w:r>
                          <w:rPr>
                            <w:rFonts w:hint="eastAsia"/>
                          </w:rPr>
                          <w:t>×</w:t>
                        </w:r>
                        <w:r>
                          <w:rPr>
                            <w:rFonts w:hint="eastAsia"/>
                          </w:rPr>
                          <w:t>100</w:t>
                        </w:r>
                      </w:p>
                    </w:txbxContent>
                  </v:textbox>
                </v:rect>
              </w:pict>
            </w:r>
            <w:r w:rsidR="00D413B7">
              <w:rPr>
                <w:rFonts w:hint="eastAsia"/>
              </w:rPr>
              <w:t xml:space="preserve">　　　　</w:t>
            </w:r>
            <w:r w:rsidR="00D413B7">
              <w:rPr>
                <w:rFonts w:hint="eastAsia"/>
              </w:rPr>
              <w:t xml:space="preserve"> </w:t>
            </w:r>
            <w:r w:rsidR="00D413B7">
              <w:rPr>
                <w:rFonts w:hint="eastAsia"/>
              </w:rPr>
              <w:t>〔女性の採用数〕</w:t>
            </w:r>
          </w:p>
          <w:p w:rsidR="00D413B7" w:rsidRDefault="009A78D3" w:rsidP="00087E6E">
            <w:r>
              <w:rPr>
                <w:noProof/>
              </w:rPr>
              <w:pict>
                <v:line id="_x0000_s1120" style="position:absolute;left:0;text-align:left;z-index:251652096" from="34.6pt,-.8pt" to="136.6pt,-.8pt"/>
              </w:pict>
            </w:r>
            <w:r w:rsidR="00D413B7">
              <w:rPr>
                <w:rFonts w:hint="eastAsia"/>
              </w:rPr>
              <w:t xml:space="preserve">　　　　〔男女計の採用数〕</w:t>
            </w:r>
          </w:p>
          <w:p w:rsidR="00D413B7" w:rsidRDefault="00D413B7" w:rsidP="00087E6E"/>
        </w:tc>
      </w:tr>
    </w:tbl>
    <w:p w:rsidR="002B2E20" w:rsidRDefault="002B2E20">
      <w:pPr>
        <w:rPr>
          <w:rFonts w:ascii="ＭＳ ゴシック" w:eastAsia="ＭＳ ゴシック" w:hAnsi="ＭＳ ゴシック"/>
          <w:b/>
          <w:sz w:val="22"/>
          <w:szCs w:val="22"/>
        </w:rPr>
      </w:pPr>
    </w:p>
    <w:p w:rsidR="00D3075C" w:rsidRPr="00D3075C" w:rsidRDefault="002B2E20">
      <w:pPr>
        <w:rPr>
          <w:rFonts w:ascii="ＭＳ ゴシック" w:eastAsia="ＭＳ ゴシック" w:hAnsi="ＭＳ ゴシック"/>
          <w:b/>
          <w:sz w:val="22"/>
          <w:szCs w:val="22"/>
        </w:rPr>
      </w:pPr>
      <w:r>
        <w:rPr>
          <w:rFonts w:ascii="ＭＳ ゴシック" w:eastAsia="ＭＳ ゴシック" w:hAnsi="ＭＳ ゴシック"/>
          <w:b/>
          <w:sz w:val="22"/>
          <w:szCs w:val="22"/>
        </w:rPr>
        <w:br w:type="page"/>
      </w:r>
      <w:r w:rsidR="00D3075C" w:rsidRPr="00D3075C">
        <w:rPr>
          <w:rFonts w:ascii="ＭＳ ゴシック" w:eastAsia="ＭＳ ゴシック" w:hAnsi="ＭＳ ゴシック" w:hint="eastAsia"/>
          <w:b/>
          <w:sz w:val="22"/>
          <w:szCs w:val="22"/>
        </w:rPr>
        <w:lastRenderedPageBreak/>
        <w:t>Ⅱ．配置に関する指標</w:t>
      </w:r>
    </w:p>
    <w:p w:rsidR="003263DA" w:rsidRPr="00057FDE" w:rsidRDefault="003263DA" w:rsidP="003263DA">
      <w:pPr>
        <w:rPr>
          <w:rFonts w:ascii="ＭＳ ゴシック" w:eastAsia="ＭＳ ゴシック" w:hAnsi="ＭＳ ゴシック"/>
          <w:b/>
        </w:rPr>
      </w:pPr>
      <w:r w:rsidRPr="00057FDE">
        <w:rPr>
          <w:rFonts w:ascii="ＭＳ ゴシック" w:eastAsia="ＭＳ ゴシック" w:hAnsi="ＭＳ ゴシック" w:hint="eastAsia"/>
          <w:b/>
        </w:rPr>
        <w:t xml:space="preserve">　</w:t>
      </w:r>
      <w:r w:rsidR="007A41E1">
        <w:rPr>
          <w:rFonts w:ascii="ＭＳ ゴシック" w:eastAsia="ＭＳ ゴシック" w:hAnsi="ＭＳ ゴシック" w:hint="eastAsia"/>
          <w:b/>
        </w:rPr>
        <w:t>Ⅱ―</w:t>
      </w:r>
      <w:r w:rsidR="00592033">
        <w:rPr>
          <w:rFonts w:ascii="ＭＳ ゴシック" w:eastAsia="ＭＳ ゴシック" w:hAnsi="ＭＳ ゴシック" w:hint="eastAsia"/>
          <w:b/>
        </w:rPr>
        <w:t>１－１</w:t>
      </w:r>
      <w:r w:rsidRPr="00057FDE">
        <w:rPr>
          <w:rFonts w:ascii="ＭＳ ゴシック" w:eastAsia="ＭＳ ゴシック" w:hAnsi="ＭＳ ゴシック" w:hint="eastAsia"/>
          <w:b/>
        </w:rPr>
        <w:t>．本年度新規学卒者の</w:t>
      </w:r>
      <w:r>
        <w:rPr>
          <w:rFonts w:ascii="ＭＳ ゴシック" w:eastAsia="ＭＳ ゴシック" w:hAnsi="ＭＳ ゴシック" w:hint="eastAsia"/>
          <w:b/>
        </w:rPr>
        <w:t>初任配属</w:t>
      </w:r>
    </w:p>
    <w:p w:rsidR="003263DA" w:rsidRPr="00057FDE" w:rsidRDefault="003263DA" w:rsidP="003263DA">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sidR="007A41E1">
        <w:rPr>
          <w:rFonts w:ascii="ＭＳ ゴシック" w:eastAsia="ＭＳ ゴシック" w:hAnsi="ＭＳ ゴシック" w:hint="eastAsia"/>
          <w:b/>
        </w:rPr>
        <w:t>２－１</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「総合職」採用者の初任配属</w:t>
      </w:r>
      <w:r w:rsidRPr="00057FDE">
        <w:rPr>
          <w:rFonts w:ascii="ＭＳ ゴシック" w:eastAsia="ＭＳ ゴシック" w:hAnsi="ＭＳ ゴシック" w:hint="eastAsia"/>
          <w:b/>
        </w:rPr>
        <w:t>実績</w:t>
      </w:r>
      <w:r>
        <w:rPr>
          <w:rFonts w:ascii="ＭＳ ゴシック" w:eastAsia="ＭＳ ゴシック" w:hAnsi="ＭＳ ゴシック" w:hint="eastAsia"/>
          <w:b/>
        </w:rPr>
        <w:t>（コース別採用がない場合を含む。）</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3263DA" w:rsidTr="00EC2F64">
        <w:tc>
          <w:tcPr>
            <w:tcW w:w="9161" w:type="dxa"/>
            <w:gridSpan w:val="2"/>
          </w:tcPr>
          <w:p w:rsidR="003263DA" w:rsidRDefault="0062430D" w:rsidP="00452E46">
            <w:r>
              <w:rPr>
                <w:rFonts w:hint="eastAsia"/>
              </w:rPr>
              <w:t>２－</w:t>
            </w:r>
            <w:r w:rsidR="00592033">
              <w:rPr>
                <w:rFonts w:hint="eastAsia"/>
              </w:rPr>
              <w:t>１</w:t>
            </w:r>
            <w:r w:rsidR="003263DA">
              <w:rPr>
                <w:rFonts w:hint="eastAsia"/>
              </w:rPr>
              <w:t xml:space="preserve">　大卒「総合職」</w:t>
            </w:r>
            <w:r w:rsidR="00B0539F">
              <w:rPr>
                <w:rFonts w:hint="eastAsia"/>
              </w:rPr>
              <w:t>採用者の初任配属部門分離度</w:t>
            </w:r>
            <w:r w:rsidR="003263DA">
              <w:rPr>
                <w:rFonts w:hint="eastAsia"/>
              </w:rPr>
              <w:t>指標</w:t>
            </w:r>
          </w:p>
        </w:tc>
      </w:tr>
      <w:tr w:rsidR="003263DA" w:rsidTr="00EC2F64">
        <w:trPr>
          <w:trHeight w:val="548"/>
        </w:trPr>
        <w:tc>
          <w:tcPr>
            <w:tcW w:w="2552" w:type="dxa"/>
            <w:vAlign w:val="bottom"/>
          </w:tcPr>
          <w:p w:rsidR="003263DA" w:rsidRDefault="003918BD" w:rsidP="00452E46">
            <w:r>
              <w:rPr>
                <w:noProof/>
              </w:rPr>
              <w:pict>
                <v:rect id="_x0000_s1043" style="position:absolute;left:0;text-align:left;margin-left:23.6pt;margin-top:-44.9pt;width:74.65pt;height:20.65pt;z-index:251626496;mso-position-horizontal-relative:text;mso-position-vertical-relative:text">
                  <v:textbox inset="5.85pt,.7pt,5.85pt,.7pt"/>
                </v:rect>
              </w:pict>
            </w:r>
          </w:p>
          <w:p w:rsidR="008B6FC3" w:rsidRDefault="008B6FC3" w:rsidP="00452E46"/>
          <w:p w:rsidR="008B6FC3" w:rsidRDefault="008B6FC3" w:rsidP="00452E46"/>
          <w:p w:rsidR="003263DA" w:rsidRDefault="003263DA" w:rsidP="00452E46"/>
          <w:p w:rsidR="003263DA" w:rsidRDefault="003263DA" w:rsidP="00452E46">
            <w:r>
              <w:rPr>
                <w:rFonts w:hint="eastAsia"/>
              </w:rPr>
              <w:t xml:space="preserve">　　　　　　　　　　</w:t>
            </w:r>
          </w:p>
        </w:tc>
        <w:tc>
          <w:tcPr>
            <w:tcW w:w="6609" w:type="dxa"/>
          </w:tcPr>
          <w:p w:rsidR="003263DA" w:rsidRDefault="006E2C1D" w:rsidP="00452E46">
            <w:r>
              <w:rPr>
                <w:rFonts w:hint="eastAsia"/>
              </w:rPr>
              <w:t>【指標</w:t>
            </w:r>
            <w:r w:rsidR="003263DA">
              <w:rPr>
                <w:rFonts w:hint="eastAsia"/>
              </w:rPr>
              <w:t>】</w:t>
            </w:r>
          </w:p>
          <w:p w:rsidR="003263DA" w:rsidRDefault="003263DA" w:rsidP="00EC2F64">
            <w:pPr>
              <w:ind w:firstLineChars="100" w:firstLine="194"/>
            </w:pPr>
            <w:r>
              <w:rPr>
                <w:rFonts w:hint="eastAsia"/>
              </w:rPr>
              <w:t>４年制大学／大学院新規学卒者の「総合職」採用者の初任配属実績において、</w:t>
            </w:r>
            <w:r w:rsidR="00452E46">
              <w:rPr>
                <w:rFonts w:hint="eastAsia"/>
              </w:rPr>
              <w:t>各部門への配属割合を男女別に計算し、部門ごとに男性採用者の配属割合から女性のそれを差し引いたものの絶対値を求め、それを全部門について合計したものを２で割って求める。</w:t>
            </w:r>
          </w:p>
          <w:p w:rsidR="00452E46" w:rsidRPr="00EC2F64" w:rsidRDefault="00452E46" w:rsidP="00EC2F64">
            <w:pPr>
              <w:ind w:firstLineChars="100" w:firstLine="194"/>
              <w:rPr>
                <w:w w:val="200"/>
              </w:rPr>
            </w:pPr>
            <w:r>
              <w:rPr>
                <w:rFonts w:hint="eastAsia"/>
              </w:rPr>
              <w:t xml:space="preserve">　</w:t>
            </w:r>
            <w:r w:rsidR="008B6FC3">
              <w:rPr>
                <w:rFonts w:hint="eastAsia"/>
              </w:rPr>
              <w:t>（</w:t>
            </w:r>
            <w:r w:rsidRPr="00EC2F64">
              <w:rPr>
                <w:rFonts w:hint="eastAsia"/>
                <w:w w:val="200"/>
              </w:rPr>
              <w:t>Σ</w:t>
            </w:r>
            <w:r w:rsidR="008B6FC3" w:rsidRPr="008B6FC3">
              <w:rPr>
                <w:rFonts w:hint="eastAsia"/>
              </w:rPr>
              <w:t>（｜</w:t>
            </w:r>
            <w:r w:rsidR="008B6FC3">
              <w:rPr>
                <w:rFonts w:hint="eastAsia"/>
              </w:rPr>
              <w:t>Ｍ</w:t>
            </w:r>
            <w:r w:rsidR="008B6FC3">
              <w:rPr>
                <w:rFonts w:hint="eastAsia"/>
              </w:rPr>
              <w:t>(i)</w:t>
            </w:r>
            <w:r w:rsidR="008B6FC3">
              <w:rPr>
                <w:rFonts w:hint="eastAsia"/>
              </w:rPr>
              <w:t>－Ｆ</w:t>
            </w:r>
            <w:r w:rsidR="008B6FC3">
              <w:rPr>
                <w:rFonts w:hint="eastAsia"/>
              </w:rPr>
              <w:t>(i)</w:t>
            </w:r>
            <w:r w:rsidR="008B6FC3" w:rsidRPr="008B6FC3">
              <w:rPr>
                <w:rFonts w:hint="eastAsia"/>
              </w:rPr>
              <w:t>｜</w:t>
            </w:r>
            <w:r w:rsidR="008B6FC3">
              <w:rPr>
                <w:rFonts w:hint="eastAsia"/>
              </w:rPr>
              <w:t>））／２</w:t>
            </w:r>
          </w:p>
          <w:p w:rsidR="00452E46" w:rsidRDefault="008B6FC3" w:rsidP="00EC2F64">
            <w:pPr>
              <w:ind w:firstLineChars="100" w:firstLine="194"/>
            </w:pPr>
            <w:r>
              <w:rPr>
                <w:rFonts w:hint="eastAsia"/>
              </w:rPr>
              <w:t xml:space="preserve">　　</w:t>
            </w:r>
            <w:r>
              <w:rPr>
                <w:rFonts w:hint="eastAsia"/>
              </w:rPr>
              <w:t xml:space="preserve"> (i)</w:t>
            </w:r>
          </w:p>
          <w:p w:rsidR="003263DA" w:rsidRDefault="00452E46" w:rsidP="00EC2F64">
            <w:pPr>
              <w:ind w:firstLineChars="100" w:firstLine="194"/>
            </w:pPr>
            <w:r>
              <w:rPr>
                <w:rFonts w:hint="eastAsia"/>
              </w:rPr>
              <w:t>Ｍ</w:t>
            </w:r>
            <w:r>
              <w:rPr>
                <w:rFonts w:hint="eastAsia"/>
              </w:rPr>
              <w:t>(i)</w:t>
            </w:r>
            <w:r>
              <w:rPr>
                <w:rFonts w:hint="eastAsia"/>
              </w:rPr>
              <w:t>：</w:t>
            </w:r>
            <w:r>
              <w:rPr>
                <w:rFonts w:hint="eastAsia"/>
              </w:rPr>
              <w:t>i</w:t>
            </w:r>
            <w:r>
              <w:rPr>
                <w:rFonts w:hint="eastAsia"/>
              </w:rPr>
              <w:t>部門における男性配属者数が男性採用者総数に占める割合（％）</w:t>
            </w:r>
          </w:p>
          <w:p w:rsidR="00452E46" w:rsidRDefault="00452E46" w:rsidP="00EC2F64">
            <w:pPr>
              <w:ind w:firstLineChars="100" w:firstLine="194"/>
            </w:pPr>
            <w:r>
              <w:rPr>
                <w:rFonts w:hint="eastAsia"/>
              </w:rPr>
              <w:t>Ｆ</w:t>
            </w:r>
            <w:r>
              <w:rPr>
                <w:rFonts w:hint="eastAsia"/>
              </w:rPr>
              <w:t>(i)</w:t>
            </w:r>
            <w:r>
              <w:rPr>
                <w:rFonts w:hint="eastAsia"/>
              </w:rPr>
              <w:t>：</w:t>
            </w:r>
            <w:r>
              <w:rPr>
                <w:rFonts w:hint="eastAsia"/>
              </w:rPr>
              <w:t>i</w:t>
            </w:r>
            <w:r w:rsidR="00165F93">
              <w:rPr>
                <w:rFonts w:hint="eastAsia"/>
              </w:rPr>
              <w:t>部門における女性配属者数が女</w:t>
            </w:r>
            <w:r>
              <w:rPr>
                <w:rFonts w:hint="eastAsia"/>
              </w:rPr>
              <w:t>性採用者総数に占める割合（％）</w:t>
            </w:r>
          </w:p>
          <w:p w:rsidR="008B6FC3" w:rsidRDefault="008B6FC3" w:rsidP="00EC2F64">
            <w:pPr>
              <w:ind w:firstLineChars="100" w:firstLine="194"/>
            </w:pPr>
          </w:p>
          <w:p w:rsidR="008B6FC3" w:rsidRDefault="008B6FC3" w:rsidP="00EC2F64">
            <w:pPr>
              <w:ind w:leftChars="100" w:left="457" w:hangingChars="136" w:hanging="263"/>
            </w:pPr>
            <w:r>
              <w:rPr>
                <w:rFonts w:hint="eastAsia"/>
              </w:rPr>
              <w:t>※</w:t>
            </w:r>
            <w:r>
              <w:rPr>
                <w:rFonts w:hint="eastAsia"/>
              </w:rPr>
              <w:t xml:space="preserve"> </w:t>
            </w:r>
            <w:r>
              <w:rPr>
                <w:rFonts w:hint="eastAsia"/>
              </w:rPr>
              <w:t>「部門」については、事業面の部門区分のほか、他の視点（例：本社・地域など）の区分についても計算されることが望まれる。</w:t>
            </w:r>
          </w:p>
        </w:tc>
      </w:tr>
    </w:tbl>
    <w:p w:rsidR="00D3075C" w:rsidRDefault="00D3075C"/>
    <w:p w:rsidR="00592033" w:rsidRPr="00057FDE" w:rsidRDefault="00592033" w:rsidP="00592033">
      <w:pPr>
        <w:rPr>
          <w:rFonts w:ascii="ＭＳ ゴシック" w:eastAsia="ＭＳ ゴシック" w:hAnsi="ＭＳ ゴシック"/>
          <w:b/>
        </w:rPr>
      </w:pP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Ⅱ―２．コース別雇用制度におけるコース間転換の実績</w:t>
      </w:r>
    </w:p>
    <w:p w:rsidR="00592033" w:rsidRPr="00057FDE" w:rsidRDefault="00592033" w:rsidP="00592033">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Pr>
          <w:rFonts w:ascii="ＭＳ ゴシック" w:eastAsia="ＭＳ ゴシック" w:hAnsi="ＭＳ ゴシック" w:hint="eastAsia"/>
          <w:b/>
        </w:rPr>
        <w:t>２－２</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コース間転換の</w:t>
      </w:r>
      <w:r w:rsidRPr="00057FDE">
        <w:rPr>
          <w:rFonts w:ascii="ＭＳ ゴシック" w:eastAsia="ＭＳ ゴシック" w:hAnsi="ＭＳ ゴシック" w:hint="eastAsia"/>
          <w:b/>
        </w:rPr>
        <w:t>実績</w:t>
      </w:r>
      <w:r>
        <w:rPr>
          <w:rFonts w:ascii="ＭＳ ゴシック" w:eastAsia="ＭＳ ゴシック" w:hAnsi="ＭＳ ゴシック" w:hint="eastAsia"/>
          <w:b/>
        </w:rPr>
        <w:t>（コース別採用がない場合は不要。）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592033" w:rsidTr="00EC2F64">
        <w:tc>
          <w:tcPr>
            <w:tcW w:w="9161" w:type="dxa"/>
            <w:gridSpan w:val="2"/>
          </w:tcPr>
          <w:p w:rsidR="00592033" w:rsidRDefault="00592033" w:rsidP="00F76594">
            <w:r>
              <w:rPr>
                <w:rFonts w:hint="eastAsia"/>
              </w:rPr>
              <w:t>２－２　コース間転換実績</w:t>
            </w:r>
            <w:r w:rsidR="0039039D">
              <w:rPr>
                <w:rFonts w:hint="eastAsia"/>
              </w:rPr>
              <w:t>に</w:t>
            </w:r>
            <w:r>
              <w:rPr>
                <w:rFonts w:hint="eastAsia"/>
              </w:rPr>
              <w:t>関する指標</w:t>
            </w:r>
          </w:p>
        </w:tc>
      </w:tr>
      <w:tr w:rsidR="00592033" w:rsidTr="00EC2F64">
        <w:trPr>
          <w:trHeight w:val="548"/>
        </w:trPr>
        <w:tc>
          <w:tcPr>
            <w:tcW w:w="2552" w:type="dxa"/>
            <w:vAlign w:val="bottom"/>
          </w:tcPr>
          <w:p w:rsidR="00056C81" w:rsidRDefault="00056C81" w:rsidP="00F76594">
            <w:r>
              <w:rPr>
                <w:rFonts w:hint="eastAsia"/>
              </w:rPr>
              <w:t>コース間転換実績</w:t>
            </w:r>
          </w:p>
          <w:p w:rsidR="00592033" w:rsidRDefault="004658B0" w:rsidP="00D413B7">
            <w:pPr>
              <w:ind w:firstLineChars="100" w:firstLine="194"/>
            </w:pPr>
            <w:r>
              <w:rPr>
                <w:rFonts w:hint="eastAsia"/>
              </w:rPr>
              <w:t>男性　　　　女性</w:t>
            </w:r>
          </w:p>
          <w:p w:rsidR="004658B0" w:rsidRDefault="009A78D3" w:rsidP="00F76594">
            <w:r>
              <w:rPr>
                <w:noProof/>
              </w:rPr>
              <w:pict>
                <v:rect id="_x0000_s1047" style="position:absolute;left:0;text-align:left;margin-left:62.75pt;margin-top:6.2pt;width:34.75pt;height:20.65pt;z-index:251628544">
                  <v:textbox inset="5.85pt,.7pt,5.85pt,.7pt"/>
                </v:rect>
              </w:pict>
            </w:r>
            <w:r>
              <w:rPr>
                <w:noProof/>
              </w:rPr>
              <w:pict>
                <v:rect id="_x0000_s1046" style="position:absolute;left:0;text-align:left;margin-left:13.45pt;margin-top:5.8pt;width:34.75pt;height:20.65pt;z-index:251627520">
                  <v:textbox inset="5.85pt,.7pt,5.85pt,.7pt"/>
                </v:rect>
              </w:pict>
            </w:r>
          </w:p>
          <w:p w:rsidR="00592033" w:rsidRDefault="004658B0" w:rsidP="00F76594">
            <w:r>
              <w:rPr>
                <w:rFonts w:hint="eastAsia"/>
              </w:rPr>
              <w:t xml:space="preserve">　　　　　人</w:t>
            </w:r>
            <w:r w:rsidR="00592033">
              <w:rPr>
                <w:rFonts w:hint="eastAsia"/>
              </w:rPr>
              <w:t xml:space="preserve">　　　　</w:t>
            </w:r>
            <w:r>
              <w:rPr>
                <w:rFonts w:hint="eastAsia"/>
              </w:rPr>
              <w:t>人</w:t>
            </w:r>
          </w:p>
          <w:p w:rsidR="004658B0" w:rsidRDefault="004658B0" w:rsidP="00F76594"/>
        </w:tc>
        <w:tc>
          <w:tcPr>
            <w:tcW w:w="6609" w:type="dxa"/>
          </w:tcPr>
          <w:p w:rsidR="00592033" w:rsidRDefault="00ED7F40" w:rsidP="00F76594">
            <w:r>
              <w:rPr>
                <w:rFonts w:hint="eastAsia"/>
              </w:rPr>
              <w:t>【指標</w:t>
            </w:r>
            <w:r w:rsidR="00592033">
              <w:rPr>
                <w:rFonts w:hint="eastAsia"/>
              </w:rPr>
              <w:t>】</w:t>
            </w:r>
          </w:p>
          <w:p w:rsidR="00592033" w:rsidRDefault="0039039D" w:rsidP="00EC2F64">
            <w:pPr>
              <w:ind w:firstLineChars="100" w:firstLine="194"/>
            </w:pPr>
            <w:r>
              <w:rPr>
                <w:rFonts w:hint="eastAsia"/>
              </w:rPr>
              <w:t>当該年度における</w:t>
            </w:r>
            <w:r w:rsidR="00592033">
              <w:rPr>
                <w:rFonts w:hint="eastAsia"/>
              </w:rPr>
              <w:t>「総合職」と「一般職」との間など、コース間の転換実績に関する指標である。次のような指標が考えられる。</w:t>
            </w:r>
          </w:p>
          <w:p w:rsidR="00592033" w:rsidRDefault="00592033" w:rsidP="00EC2F64">
            <w:pPr>
              <w:ind w:leftChars="100" w:left="457" w:hangingChars="136" w:hanging="263"/>
            </w:pPr>
          </w:p>
          <w:p w:rsidR="004658B0" w:rsidRDefault="004658B0" w:rsidP="00EC2F64">
            <w:pPr>
              <w:ind w:leftChars="100" w:left="457" w:hangingChars="136" w:hanging="263"/>
            </w:pPr>
          </w:p>
        </w:tc>
      </w:tr>
    </w:tbl>
    <w:p w:rsidR="00D413B7" w:rsidRDefault="0039039D" w:rsidP="0039039D">
      <w:pPr>
        <w:rPr>
          <w:rFonts w:ascii="ＭＳ ゴシック" w:eastAsia="ＭＳ ゴシック" w:hAnsi="ＭＳ ゴシック"/>
          <w:b/>
        </w:rPr>
      </w:pPr>
      <w:r w:rsidRPr="00057FDE">
        <w:rPr>
          <w:rFonts w:ascii="ＭＳ ゴシック" w:eastAsia="ＭＳ ゴシック" w:hAnsi="ＭＳ ゴシック" w:hint="eastAsia"/>
          <w:b/>
        </w:rPr>
        <w:t xml:space="preserve">　</w:t>
      </w:r>
    </w:p>
    <w:p w:rsidR="00D413B7" w:rsidRPr="00057FDE" w:rsidRDefault="00D413B7" w:rsidP="00D413B7">
      <w:pPr>
        <w:ind w:firstLineChars="100" w:firstLine="194"/>
        <w:rPr>
          <w:rFonts w:ascii="ＭＳ ゴシック" w:eastAsia="ＭＳ ゴシック" w:hAnsi="ＭＳ ゴシック"/>
          <w:b/>
        </w:rPr>
      </w:pPr>
      <w:r>
        <w:rPr>
          <w:rFonts w:ascii="ＭＳ ゴシック" w:eastAsia="ＭＳ ゴシック" w:hAnsi="ＭＳ ゴシック" w:hint="eastAsia"/>
          <w:b/>
        </w:rPr>
        <w:t>Ⅱ―３．人事異動・転勤の実績</w:t>
      </w:r>
    </w:p>
    <w:p w:rsidR="00D413B7" w:rsidRPr="00057FDE" w:rsidRDefault="00D413B7" w:rsidP="00D413B7">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Pr>
          <w:rFonts w:ascii="ＭＳ ゴシック" w:eastAsia="ＭＳ ゴシック" w:hAnsi="ＭＳ ゴシック" w:hint="eastAsia"/>
          <w:b/>
        </w:rPr>
        <w:t>２－３</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人事異動・転勤の</w:t>
      </w:r>
      <w:r w:rsidRPr="00057FDE">
        <w:rPr>
          <w:rFonts w:ascii="ＭＳ ゴシック" w:eastAsia="ＭＳ ゴシック" w:hAnsi="ＭＳ ゴシック" w:hint="eastAsia"/>
          <w:b/>
        </w:rPr>
        <w:t>実績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0"/>
        <w:gridCol w:w="6631"/>
      </w:tblGrid>
      <w:tr w:rsidR="00D413B7" w:rsidTr="00D413B7">
        <w:tc>
          <w:tcPr>
            <w:tcW w:w="9161" w:type="dxa"/>
            <w:gridSpan w:val="2"/>
          </w:tcPr>
          <w:p w:rsidR="00D413B7" w:rsidRDefault="00D413B7" w:rsidP="00087E6E">
            <w:r>
              <w:rPr>
                <w:rFonts w:hint="eastAsia"/>
              </w:rPr>
              <w:t>２－３　人事異動・転勤の実績に関する指標</w:t>
            </w:r>
          </w:p>
        </w:tc>
      </w:tr>
      <w:tr w:rsidR="00D413B7" w:rsidTr="00D413B7">
        <w:trPr>
          <w:trHeight w:val="548"/>
        </w:trPr>
        <w:tc>
          <w:tcPr>
            <w:tcW w:w="2530" w:type="dxa"/>
            <w:vAlign w:val="bottom"/>
          </w:tcPr>
          <w:p w:rsidR="00D413B7" w:rsidRDefault="00D413B7" w:rsidP="00D413B7">
            <w:pPr>
              <w:ind w:left="174" w:hangingChars="90" w:hanging="174"/>
            </w:pPr>
          </w:p>
          <w:p w:rsidR="00FB7F37" w:rsidRPr="00FB7F37" w:rsidRDefault="00FB7F37" w:rsidP="00D413B7">
            <w:pPr>
              <w:ind w:left="174" w:hangingChars="90" w:hanging="174"/>
              <w:rPr>
                <w:u w:val="double"/>
              </w:rPr>
            </w:pPr>
            <w:r w:rsidRPr="00FB7F37">
              <w:rPr>
                <w:rFonts w:hint="eastAsia"/>
                <w:u w:val="double"/>
              </w:rPr>
              <w:t>①人事異動があった社員の割合</w:t>
            </w:r>
          </w:p>
          <w:p w:rsidR="00FB7F37" w:rsidRDefault="009A78D3" w:rsidP="00FB7F37">
            <w:r>
              <w:rPr>
                <w:noProof/>
              </w:rPr>
              <w:pict>
                <v:rect id="_x0000_s1163" style="position:absolute;left:0;text-align:left;margin-left:23.45pt;margin-top:1.8pt;width:52.1pt;height:24.65pt;z-index:251676672">
                  <v:textbox inset="5.85pt,.7pt,5.85pt,.7pt"/>
                </v:rect>
              </w:pict>
            </w:r>
          </w:p>
          <w:p w:rsidR="00FB7F37" w:rsidRDefault="00FB7F37" w:rsidP="00FB7F37">
            <w:r>
              <w:rPr>
                <w:rFonts w:hint="eastAsia"/>
              </w:rPr>
              <w:t xml:space="preserve">　　　　　　　　％</w:t>
            </w:r>
          </w:p>
          <w:p w:rsidR="00D413B7" w:rsidRDefault="00FB7F37" w:rsidP="00D413B7">
            <w:pPr>
              <w:ind w:left="174" w:hangingChars="90" w:hanging="174"/>
            </w:pPr>
            <w:r w:rsidRPr="00FB7F37">
              <w:rPr>
                <w:rFonts w:hint="eastAsia"/>
                <w:u w:val="double"/>
              </w:rPr>
              <w:t>②</w:t>
            </w:r>
            <w:r w:rsidR="00D413B7">
              <w:rPr>
                <w:rFonts w:hint="eastAsia"/>
              </w:rPr>
              <w:t>人事異動があった社員に占める女性割合</w:t>
            </w:r>
          </w:p>
          <w:p w:rsidR="00D413B7" w:rsidRDefault="009A78D3" w:rsidP="00087E6E">
            <w:r>
              <w:rPr>
                <w:noProof/>
              </w:rPr>
              <w:pict>
                <v:rect id="_x0000_s1122" style="position:absolute;left:0;text-align:left;margin-left:23.45pt;margin-top:1.8pt;width:52.1pt;height:24.65pt;z-index:251654144">
                  <v:textbox inset="5.85pt,.7pt,5.85pt,.7pt"/>
                </v:rect>
              </w:pict>
            </w:r>
          </w:p>
          <w:p w:rsidR="00D413B7" w:rsidRDefault="00D413B7" w:rsidP="00087E6E">
            <w:r>
              <w:rPr>
                <w:rFonts w:hint="eastAsia"/>
              </w:rPr>
              <w:t xml:space="preserve">　　　　　　　　％</w:t>
            </w:r>
          </w:p>
          <w:p w:rsidR="00FB7F37" w:rsidRDefault="00FB7F37" w:rsidP="00D413B7">
            <w:pPr>
              <w:ind w:left="174" w:hangingChars="90" w:hanging="174"/>
              <w:rPr>
                <w:u w:val="double"/>
              </w:rPr>
            </w:pPr>
            <w:r>
              <w:rPr>
                <w:rFonts w:hint="eastAsia"/>
                <w:u w:val="double"/>
              </w:rPr>
              <w:t>③</w:t>
            </w:r>
            <w:r>
              <w:rPr>
                <w:rFonts w:hint="eastAsia"/>
              </w:rPr>
              <w:t>転居をともなう転勤をした社員の人事異動者に占める割合</w:t>
            </w:r>
          </w:p>
          <w:p w:rsidR="00FB7F37" w:rsidRDefault="009A78D3" w:rsidP="00FB7F37">
            <w:r>
              <w:rPr>
                <w:noProof/>
              </w:rPr>
              <w:pict>
                <v:rect id="_x0000_s1164" style="position:absolute;left:0;text-align:left;margin-left:23.45pt;margin-top:1.8pt;width:52.1pt;height:24.65pt;z-index:251677696">
                  <v:textbox inset="5.85pt,.7pt,5.85pt,.7pt"/>
                </v:rect>
              </w:pict>
            </w:r>
          </w:p>
          <w:p w:rsidR="00FB7F37" w:rsidRDefault="00FB7F37" w:rsidP="00FB7F37">
            <w:r>
              <w:rPr>
                <w:rFonts w:hint="eastAsia"/>
              </w:rPr>
              <w:t xml:space="preserve">　　　　　　　　％</w:t>
            </w:r>
          </w:p>
          <w:p w:rsidR="00D413B7" w:rsidRDefault="00FB7F37" w:rsidP="00D413B7">
            <w:pPr>
              <w:ind w:left="174" w:hangingChars="90" w:hanging="174"/>
            </w:pPr>
            <w:r w:rsidRPr="00FB7F37">
              <w:rPr>
                <w:rFonts w:hint="eastAsia"/>
                <w:u w:val="double"/>
              </w:rPr>
              <w:t>④</w:t>
            </w:r>
            <w:r w:rsidR="00D413B7">
              <w:rPr>
                <w:rFonts w:hint="eastAsia"/>
              </w:rPr>
              <w:t>転居をともなう転勤をした社員に占める女性の割合</w:t>
            </w:r>
          </w:p>
          <w:p w:rsidR="00D413B7" w:rsidRDefault="009A78D3" w:rsidP="00087E6E">
            <w:r>
              <w:rPr>
                <w:noProof/>
              </w:rPr>
              <w:pict>
                <v:rect id="_x0000_s1123" style="position:absolute;left:0;text-align:left;margin-left:23.45pt;margin-top:1.8pt;width:52.1pt;height:24.65pt;z-index:251655168">
                  <v:textbox inset="5.85pt,.7pt,5.85pt,.7pt"/>
                </v:rect>
              </w:pict>
            </w:r>
          </w:p>
          <w:p w:rsidR="00D413B7" w:rsidRDefault="00D413B7" w:rsidP="00087E6E">
            <w:r>
              <w:rPr>
                <w:rFonts w:hint="eastAsia"/>
              </w:rPr>
              <w:t xml:space="preserve">　　　　　　　　％</w:t>
            </w:r>
          </w:p>
          <w:p w:rsidR="00D413B7" w:rsidRDefault="00D413B7" w:rsidP="00FB7F37"/>
        </w:tc>
        <w:tc>
          <w:tcPr>
            <w:tcW w:w="6631" w:type="dxa"/>
          </w:tcPr>
          <w:p w:rsidR="00D413B7" w:rsidRDefault="00D413B7" w:rsidP="00087E6E">
            <w:r>
              <w:rPr>
                <w:rFonts w:hint="eastAsia"/>
              </w:rPr>
              <w:t>【指標】</w:t>
            </w:r>
          </w:p>
          <w:p w:rsidR="00FB7F37" w:rsidRDefault="00FB7F37" w:rsidP="00FB7F37">
            <w:pPr>
              <w:ind w:leftChars="18" w:left="174" w:hangingChars="72" w:hanging="139"/>
            </w:pPr>
            <w:r>
              <w:rPr>
                <w:rFonts w:hint="eastAsia"/>
              </w:rPr>
              <w:t>①当該年度において人事異動の対象となった社員数の実績において、次式で算出。</w:t>
            </w:r>
          </w:p>
          <w:p w:rsidR="00FB7F37" w:rsidRDefault="009A78D3" w:rsidP="00FB7F37">
            <w:pPr>
              <w:ind w:firstLineChars="100" w:firstLine="194"/>
            </w:pPr>
            <w:r>
              <w:rPr>
                <w:noProof/>
              </w:rPr>
              <w:pict>
                <v:rect id="_x0000_s1166" style="position:absolute;left:0;text-align:left;margin-left:136.6pt;margin-top:6.45pt;width:74.65pt;height:15.8pt;z-index:251679744" stroked="f">
                  <v:textbox inset="5.85pt,.7pt,5.85pt,.7pt">
                    <w:txbxContent>
                      <w:p w:rsidR="00FB7F37" w:rsidRDefault="00FB7F37" w:rsidP="00FB7F37">
                        <w:r>
                          <w:rPr>
                            <w:rFonts w:hint="eastAsia"/>
                          </w:rPr>
                          <w:t>×</w:t>
                        </w:r>
                        <w:r>
                          <w:rPr>
                            <w:rFonts w:hint="eastAsia"/>
                          </w:rPr>
                          <w:t>100</w:t>
                        </w:r>
                      </w:p>
                    </w:txbxContent>
                  </v:textbox>
                </v:rect>
              </w:pict>
            </w:r>
            <w:r>
              <w:rPr>
                <w:noProof/>
              </w:rPr>
              <w:pict>
                <v:line id="_x0000_s1165" style="position:absolute;left:0;text-align:left;z-index:251678720" from="34.6pt,13.75pt" to="129.55pt,13.75pt"/>
              </w:pict>
            </w:r>
            <w:r w:rsidR="00FB7F37">
              <w:rPr>
                <w:rFonts w:hint="eastAsia"/>
              </w:rPr>
              <w:t xml:space="preserve">　　　</w:t>
            </w:r>
            <w:r w:rsidR="00FB7F37">
              <w:rPr>
                <w:rFonts w:hint="eastAsia"/>
              </w:rPr>
              <w:t xml:space="preserve"> </w:t>
            </w:r>
            <w:r w:rsidR="00FB7F37">
              <w:rPr>
                <w:rFonts w:hint="eastAsia"/>
              </w:rPr>
              <w:t>〔人事異動者数〕</w:t>
            </w:r>
          </w:p>
          <w:p w:rsidR="00FB7F37" w:rsidRDefault="00FB7F37" w:rsidP="00FB7F37">
            <w:r>
              <w:rPr>
                <w:rFonts w:hint="eastAsia"/>
              </w:rPr>
              <w:t xml:space="preserve">　　　　　〔社員総数〕</w:t>
            </w:r>
          </w:p>
          <w:p w:rsidR="00D413B7" w:rsidRDefault="00FB7F37" w:rsidP="00D413B7">
            <w:pPr>
              <w:ind w:leftChars="18" w:left="174" w:hangingChars="72" w:hanging="139"/>
            </w:pPr>
            <w:r>
              <w:rPr>
                <w:rFonts w:hint="eastAsia"/>
              </w:rPr>
              <w:t>②</w:t>
            </w:r>
            <w:r w:rsidR="00D413B7">
              <w:rPr>
                <w:rFonts w:hint="eastAsia"/>
              </w:rPr>
              <w:t>当該年度において人事異動の対象となった社員数の実績において、次式で算出。</w:t>
            </w:r>
          </w:p>
          <w:p w:rsidR="00D413B7" w:rsidRDefault="009A78D3" w:rsidP="00087E6E">
            <w:r>
              <w:rPr>
                <w:noProof/>
              </w:rPr>
              <w:pict>
                <v:line id="_x0000_s1124" style="position:absolute;left:0;text-align:left;z-index:251656192" from="34.6pt,13.75pt" to="163.7pt,13.75pt"/>
              </w:pict>
            </w:r>
            <w:r>
              <w:rPr>
                <w:noProof/>
              </w:rPr>
              <w:pict>
                <v:rect id="_x0000_s1125" style="position:absolute;left:0;text-align:left;margin-left:168.1pt;margin-top:6.45pt;width:74.65pt;height:15.8pt;z-index:251657216" stroked="f">
                  <v:textbox inset="5.85pt,.7pt,5.85pt,.7pt">
                    <w:txbxContent>
                      <w:p w:rsidR="00D413B7" w:rsidRDefault="00D413B7" w:rsidP="00D413B7">
                        <w:r>
                          <w:rPr>
                            <w:rFonts w:hint="eastAsia"/>
                          </w:rPr>
                          <w:t>×</w:t>
                        </w:r>
                        <w:r>
                          <w:rPr>
                            <w:rFonts w:hint="eastAsia"/>
                          </w:rPr>
                          <w:t>100</w:t>
                        </w:r>
                      </w:p>
                    </w:txbxContent>
                  </v:textbox>
                </v:rect>
              </w:pict>
            </w:r>
            <w:r w:rsidR="00D413B7">
              <w:rPr>
                <w:rFonts w:hint="eastAsia"/>
              </w:rPr>
              <w:t xml:space="preserve">　　　</w:t>
            </w:r>
            <w:r w:rsidR="00FB7F37">
              <w:rPr>
                <w:rFonts w:hint="eastAsia"/>
              </w:rPr>
              <w:t xml:space="preserve">　</w:t>
            </w:r>
            <w:r w:rsidR="00D413B7">
              <w:rPr>
                <w:rFonts w:hint="eastAsia"/>
              </w:rPr>
              <w:t>〔</w:t>
            </w:r>
            <w:r w:rsidR="00FB7F37">
              <w:rPr>
                <w:rFonts w:hint="eastAsia"/>
              </w:rPr>
              <w:t>うち</w:t>
            </w:r>
            <w:r w:rsidR="00D413B7">
              <w:rPr>
                <w:rFonts w:hint="eastAsia"/>
              </w:rPr>
              <w:t>女性の人事異動者数〕</w:t>
            </w:r>
          </w:p>
          <w:p w:rsidR="00D413B7" w:rsidRDefault="00FB7F37" w:rsidP="00087E6E">
            <w:r>
              <w:rPr>
                <w:rFonts w:hint="eastAsia"/>
              </w:rPr>
              <w:t xml:space="preserve">　　　　　　〔</w:t>
            </w:r>
            <w:r w:rsidR="00D413B7">
              <w:rPr>
                <w:rFonts w:hint="eastAsia"/>
              </w:rPr>
              <w:t>人事異動者数〕</w:t>
            </w:r>
          </w:p>
          <w:p w:rsidR="00FB7F37" w:rsidRDefault="00FB7F37" w:rsidP="00FB7F37">
            <w:pPr>
              <w:ind w:leftChars="18" w:left="174" w:hangingChars="72" w:hanging="139"/>
            </w:pPr>
            <w:r>
              <w:rPr>
                <w:rFonts w:hint="eastAsia"/>
              </w:rPr>
              <w:t>③当該年度において転居を伴う転勤の実績において、次式で算出。</w:t>
            </w:r>
          </w:p>
          <w:p w:rsidR="00FB7F37" w:rsidRDefault="009A78D3" w:rsidP="00FB7F37">
            <w:r>
              <w:rPr>
                <w:noProof/>
              </w:rPr>
              <w:pict>
                <v:rect id="_x0000_s1168" style="position:absolute;left:0;text-align:left;margin-left:144.1pt;margin-top:6.45pt;width:74.65pt;height:15.8pt;z-index:251681792" stroked="f">
                  <v:textbox inset="5.85pt,.7pt,5.85pt,.7pt">
                    <w:txbxContent>
                      <w:p w:rsidR="00FB7F37" w:rsidRDefault="00FB7F37" w:rsidP="00FB7F37">
                        <w:r>
                          <w:rPr>
                            <w:rFonts w:hint="eastAsia"/>
                          </w:rPr>
                          <w:t>×</w:t>
                        </w:r>
                        <w:r>
                          <w:rPr>
                            <w:rFonts w:hint="eastAsia"/>
                          </w:rPr>
                          <w:t>100</w:t>
                        </w:r>
                      </w:p>
                    </w:txbxContent>
                  </v:textbox>
                </v:rect>
              </w:pict>
            </w:r>
            <w:r w:rsidR="00FB7F37">
              <w:rPr>
                <w:rFonts w:hint="eastAsia"/>
              </w:rPr>
              <w:t xml:space="preserve">　　　　　〔転勤者数〕</w:t>
            </w:r>
          </w:p>
          <w:p w:rsidR="00FB7F37" w:rsidRDefault="009A78D3" w:rsidP="00FB7F37">
            <w:r>
              <w:rPr>
                <w:noProof/>
              </w:rPr>
              <w:pict>
                <v:line id="_x0000_s1167" style="position:absolute;left:0;text-align:left;z-index:251680768" from="34.6pt,-.8pt" to="136.6pt,-.8pt"/>
              </w:pict>
            </w:r>
            <w:r w:rsidR="00FB7F37">
              <w:rPr>
                <w:rFonts w:hint="eastAsia"/>
              </w:rPr>
              <w:t xml:space="preserve">　　　　〔人事異動者数〕</w:t>
            </w:r>
          </w:p>
          <w:p w:rsidR="00FB7F37" w:rsidRDefault="00FB7F37" w:rsidP="00FB7F37">
            <w:pPr>
              <w:ind w:leftChars="18" w:left="174" w:hangingChars="72" w:hanging="139"/>
            </w:pPr>
          </w:p>
          <w:p w:rsidR="00FB7F37" w:rsidRDefault="00FB7F37" w:rsidP="00FB7F37">
            <w:pPr>
              <w:ind w:leftChars="18" w:left="174" w:hangingChars="72" w:hanging="139"/>
            </w:pPr>
          </w:p>
          <w:p w:rsidR="00D413B7" w:rsidRDefault="00FB7F37" w:rsidP="00D413B7">
            <w:pPr>
              <w:ind w:leftChars="18" w:left="174" w:hangingChars="72" w:hanging="139"/>
            </w:pPr>
            <w:r>
              <w:rPr>
                <w:rFonts w:hint="eastAsia"/>
              </w:rPr>
              <w:t>④</w:t>
            </w:r>
            <w:r w:rsidR="00D413B7">
              <w:rPr>
                <w:rFonts w:hint="eastAsia"/>
              </w:rPr>
              <w:t>当該年度において転居を伴う転勤の実績において、次式で算出。</w:t>
            </w:r>
          </w:p>
          <w:p w:rsidR="00D413B7" w:rsidRDefault="009A78D3" w:rsidP="00087E6E">
            <w:r>
              <w:rPr>
                <w:noProof/>
              </w:rPr>
              <w:pict>
                <v:rect id="_x0000_s1127" style="position:absolute;left:0;text-align:left;margin-left:149.8pt;margin-top:6.45pt;width:74.65pt;height:15.8pt;z-index:251659264" stroked="f">
                  <v:textbox inset="5.85pt,.7pt,5.85pt,.7pt">
                    <w:txbxContent>
                      <w:p w:rsidR="00D413B7" w:rsidRDefault="00D413B7" w:rsidP="00D413B7">
                        <w:r>
                          <w:rPr>
                            <w:rFonts w:hint="eastAsia"/>
                          </w:rPr>
                          <w:t>×</w:t>
                        </w:r>
                        <w:r>
                          <w:rPr>
                            <w:rFonts w:hint="eastAsia"/>
                          </w:rPr>
                          <w:t>100</w:t>
                        </w:r>
                      </w:p>
                    </w:txbxContent>
                  </v:textbox>
                </v:rect>
              </w:pict>
            </w:r>
            <w:r w:rsidR="00D413B7">
              <w:rPr>
                <w:rFonts w:hint="eastAsia"/>
              </w:rPr>
              <w:t xml:space="preserve">　　　</w:t>
            </w:r>
            <w:r w:rsidR="00D413B7">
              <w:rPr>
                <w:rFonts w:hint="eastAsia"/>
              </w:rPr>
              <w:t xml:space="preserve"> </w:t>
            </w:r>
            <w:r w:rsidR="00D413B7">
              <w:rPr>
                <w:rFonts w:hint="eastAsia"/>
              </w:rPr>
              <w:t>〔</w:t>
            </w:r>
            <w:r w:rsidR="00FB7F37">
              <w:rPr>
                <w:rFonts w:hint="eastAsia"/>
              </w:rPr>
              <w:t>うち</w:t>
            </w:r>
            <w:r w:rsidR="00D413B7">
              <w:rPr>
                <w:rFonts w:hint="eastAsia"/>
              </w:rPr>
              <w:t>女性の転勤者数〕</w:t>
            </w:r>
          </w:p>
          <w:p w:rsidR="00D413B7" w:rsidRDefault="009A78D3" w:rsidP="00087E6E">
            <w:r>
              <w:rPr>
                <w:noProof/>
              </w:rPr>
              <w:pict>
                <v:line id="_x0000_s1126" style="position:absolute;left:0;text-align:left;z-index:251658240" from="34.6pt,-.8pt" to="136.6pt,-.8pt"/>
              </w:pict>
            </w:r>
            <w:r w:rsidR="00FB7F37">
              <w:rPr>
                <w:rFonts w:hint="eastAsia"/>
              </w:rPr>
              <w:t xml:space="preserve">　　　　　〔</w:t>
            </w:r>
            <w:r w:rsidR="00D413B7">
              <w:rPr>
                <w:rFonts w:hint="eastAsia"/>
              </w:rPr>
              <w:t>転勤者数〕</w:t>
            </w:r>
          </w:p>
          <w:p w:rsidR="00FB7F37" w:rsidRDefault="00FB7F37" w:rsidP="00D413B7"/>
          <w:p w:rsidR="00D413B7" w:rsidRPr="00D413B7" w:rsidRDefault="00D413B7" w:rsidP="00FB7F37">
            <w:pPr>
              <w:ind w:left="196" w:hangingChars="101" w:hanging="196"/>
            </w:pPr>
            <w:r>
              <w:rPr>
                <w:rFonts w:hint="eastAsia"/>
              </w:rPr>
              <w:t>※いわゆる「育成期間」にある社員や「能力発揮期間」にある社員などの別に指標を算出することも望まれる。</w:t>
            </w:r>
          </w:p>
        </w:tc>
      </w:tr>
    </w:tbl>
    <w:p w:rsidR="00D3075C" w:rsidRPr="00D3075C" w:rsidRDefault="00D3075C" w:rsidP="00D3075C">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Ⅲ</w:t>
      </w:r>
      <w:r w:rsidRPr="00D3075C">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育成、能力開発、キャリア形成</w:t>
      </w:r>
      <w:r w:rsidRPr="00D3075C">
        <w:rPr>
          <w:rFonts w:ascii="ＭＳ ゴシック" w:eastAsia="ＭＳ ゴシック" w:hAnsi="ＭＳ ゴシック" w:hint="eastAsia"/>
          <w:b/>
          <w:sz w:val="22"/>
          <w:szCs w:val="22"/>
        </w:rPr>
        <w:t>に関する指標</w:t>
      </w:r>
    </w:p>
    <w:p w:rsidR="00F76594" w:rsidRPr="00057FDE" w:rsidRDefault="00F76594" w:rsidP="00F76594">
      <w:pPr>
        <w:rPr>
          <w:rFonts w:ascii="ＭＳ ゴシック" w:eastAsia="ＭＳ ゴシック" w:hAnsi="ＭＳ ゴシック"/>
          <w:b/>
        </w:rPr>
      </w:pP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Ⅲ―１．社内研修の実施状況</w:t>
      </w:r>
    </w:p>
    <w:p w:rsidR="00F76594" w:rsidRPr="00057FDE" w:rsidRDefault="00F76594" w:rsidP="00F76594">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Pr>
          <w:rFonts w:ascii="ＭＳ ゴシック" w:eastAsia="ＭＳ ゴシック" w:hAnsi="ＭＳ ゴシック" w:hint="eastAsia"/>
          <w:b/>
        </w:rPr>
        <w:t>３－１</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各種社内研修の受講者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F76594" w:rsidTr="00EC2F64">
        <w:tc>
          <w:tcPr>
            <w:tcW w:w="9161" w:type="dxa"/>
            <w:gridSpan w:val="2"/>
          </w:tcPr>
          <w:p w:rsidR="00F76594" w:rsidRDefault="00F76594" w:rsidP="00F76594">
            <w:r>
              <w:rPr>
                <w:rFonts w:hint="eastAsia"/>
              </w:rPr>
              <w:t>３－１　各種社内研修の受講者に関する指標</w:t>
            </w:r>
          </w:p>
        </w:tc>
      </w:tr>
      <w:tr w:rsidR="00F76594" w:rsidTr="00EC2F64">
        <w:trPr>
          <w:trHeight w:val="548"/>
        </w:trPr>
        <w:tc>
          <w:tcPr>
            <w:tcW w:w="2552" w:type="dxa"/>
            <w:vAlign w:val="bottom"/>
          </w:tcPr>
          <w:p w:rsidR="00056C81" w:rsidRDefault="00056C81" w:rsidP="00EC2F64">
            <w:pPr>
              <w:ind w:left="174" w:hangingChars="90" w:hanging="174"/>
            </w:pPr>
          </w:p>
          <w:p w:rsidR="009322A7" w:rsidRDefault="009322A7" w:rsidP="00EC2F64">
            <w:pPr>
              <w:ind w:left="174" w:hangingChars="90" w:hanging="174"/>
            </w:pPr>
            <w:r>
              <w:rPr>
                <w:rFonts w:hint="eastAsia"/>
              </w:rPr>
              <w:t>①当該研修受講者に占める女性の割合</w:t>
            </w:r>
          </w:p>
          <w:p w:rsidR="00F76594" w:rsidRDefault="009A78D3" w:rsidP="00F76594">
            <w:r>
              <w:rPr>
                <w:noProof/>
              </w:rPr>
              <w:pict>
                <v:rect id="_x0000_s1058" style="position:absolute;left:0;text-align:left;margin-left:23.45pt;margin-top:1.8pt;width:52.1pt;height:24.65pt;z-index:251629568">
                  <v:textbox inset="5.85pt,.7pt,5.85pt,.7pt"/>
                </v:rect>
              </w:pict>
            </w:r>
          </w:p>
          <w:p w:rsidR="00F76594" w:rsidRDefault="00F76594" w:rsidP="00F76594">
            <w:r>
              <w:rPr>
                <w:rFonts w:hint="eastAsia"/>
              </w:rPr>
              <w:t xml:space="preserve">　　　　　　　　％</w:t>
            </w:r>
          </w:p>
          <w:p w:rsidR="00F76594" w:rsidRDefault="00F76594" w:rsidP="00EC2F64">
            <w:pPr>
              <w:ind w:left="174" w:hangingChars="90" w:hanging="174"/>
            </w:pPr>
            <w:r>
              <w:rPr>
                <w:rFonts w:hint="eastAsia"/>
              </w:rPr>
              <w:t>②</w:t>
            </w:r>
            <w:r w:rsidR="009322A7">
              <w:rPr>
                <w:rFonts w:hint="eastAsia"/>
              </w:rPr>
              <w:t>男女別の社員に占める研修受講者の割合</w:t>
            </w:r>
          </w:p>
          <w:p w:rsidR="00F76594" w:rsidRDefault="00F76594" w:rsidP="00F76594">
            <w:r>
              <w:rPr>
                <w:rFonts w:hint="eastAsia"/>
              </w:rPr>
              <w:t xml:space="preserve">　　男性　　　女性</w:t>
            </w:r>
          </w:p>
          <w:p w:rsidR="00F76594" w:rsidRDefault="009A78D3" w:rsidP="00F76594">
            <w:r>
              <w:rPr>
                <w:noProof/>
              </w:rPr>
              <w:pict>
                <v:rect id="_x0000_s1061" style="position:absolute;left:0;text-align:left;margin-left:67.85pt;margin-top:-.95pt;width:34.75pt;height:27.1pt;z-index:251631616">
                  <v:textbox inset="5.85pt,.7pt,5.85pt,.7pt"/>
                </v:rect>
              </w:pict>
            </w:r>
            <w:r>
              <w:rPr>
                <w:noProof/>
              </w:rPr>
              <w:pict>
                <v:rect id="_x0000_s1060" style="position:absolute;left:0;text-align:left;margin-left:13.4pt;margin-top:-.25pt;width:34.75pt;height:27.05pt;z-index:251630592">
                  <v:textbox inset="5.85pt,.7pt,5.85pt,.7pt"/>
                </v:rect>
              </w:pict>
            </w:r>
          </w:p>
          <w:p w:rsidR="00F76594" w:rsidRDefault="00F76594" w:rsidP="00F76594">
            <w:r>
              <w:rPr>
                <w:rFonts w:hint="eastAsia"/>
              </w:rPr>
              <w:t xml:space="preserve">　　　　　</w:t>
            </w:r>
            <w:r w:rsidR="003918BD">
              <w:rPr>
                <w:rFonts w:hint="eastAsia"/>
              </w:rPr>
              <w:t xml:space="preserve"> </w:t>
            </w:r>
            <w:r>
              <w:rPr>
                <w:rFonts w:hint="eastAsia"/>
              </w:rPr>
              <w:t xml:space="preserve">％　　　　</w:t>
            </w:r>
            <w:r w:rsidR="003918BD">
              <w:rPr>
                <w:rFonts w:hint="eastAsia"/>
              </w:rPr>
              <w:t xml:space="preserve"> </w:t>
            </w:r>
            <w:r>
              <w:rPr>
                <w:rFonts w:hint="eastAsia"/>
              </w:rPr>
              <w:t>％</w:t>
            </w:r>
          </w:p>
        </w:tc>
        <w:tc>
          <w:tcPr>
            <w:tcW w:w="6609" w:type="dxa"/>
          </w:tcPr>
          <w:p w:rsidR="00F76594" w:rsidRDefault="00F76594" w:rsidP="00F76594">
            <w:r>
              <w:rPr>
                <w:rFonts w:hint="eastAsia"/>
              </w:rPr>
              <w:t>【指標】</w:t>
            </w:r>
          </w:p>
          <w:p w:rsidR="00F76594" w:rsidRDefault="00F76594" w:rsidP="00EC2F64">
            <w:pPr>
              <w:ind w:firstLine="175"/>
            </w:pPr>
            <w:r>
              <w:rPr>
                <w:rFonts w:hint="eastAsia"/>
              </w:rPr>
              <w:t>当該年度における各種社内研修（外部の教育訓練機関への派遣を含む。）</w:t>
            </w:r>
            <w:r w:rsidR="009322A7">
              <w:rPr>
                <w:rFonts w:hint="eastAsia"/>
              </w:rPr>
              <w:t>の受講者のうち女性社員の占める割合及び男女別の社員に占める当該受講者数の割合である。</w:t>
            </w:r>
          </w:p>
          <w:p w:rsidR="00F76594" w:rsidRDefault="009322A7" w:rsidP="00EC2F64">
            <w:pPr>
              <w:ind w:leftChars="100" w:left="457" w:hangingChars="136" w:hanging="263"/>
            </w:pPr>
            <w:r>
              <w:rPr>
                <w:rFonts w:hint="eastAsia"/>
              </w:rPr>
              <w:t>対象となる社内研修には、次のようなものがある。</w:t>
            </w:r>
          </w:p>
          <w:p w:rsidR="009322A7" w:rsidRDefault="009322A7" w:rsidP="00EC2F64">
            <w:pPr>
              <w:ind w:left="174" w:hangingChars="90" w:hanging="174"/>
            </w:pPr>
            <w:r>
              <w:rPr>
                <w:rFonts w:hint="eastAsia"/>
              </w:rPr>
              <w:t>・業務能力向上研修</w:t>
            </w:r>
          </w:p>
          <w:p w:rsidR="009322A7" w:rsidRDefault="009322A7" w:rsidP="00EC2F64">
            <w:pPr>
              <w:ind w:left="174" w:hangingChars="90" w:hanging="174"/>
            </w:pPr>
            <w:r>
              <w:rPr>
                <w:rFonts w:hint="eastAsia"/>
              </w:rPr>
              <w:t>・階層別研修</w:t>
            </w:r>
          </w:p>
          <w:p w:rsidR="009322A7" w:rsidRDefault="009322A7" w:rsidP="00EC2F64">
            <w:pPr>
              <w:ind w:left="174" w:hangingChars="90" w:hanging="174"/>
            </w:pPr>
            <w:r>
              <w:rPr>
                <w:rFonts w:hint="eastAsia"/>
              </w:rPr>
              <w:t>・管理監督者研修</w:t>
            </w:r>
          </w:p>
          <w:p w:rsidR="009322A7" w:rsidRDefault="009322A7" w:rsidP="00EC2F64">
            <w:pPr>
              <w:ind w:left="174" w:hangingChars="90" w:hanging="174"/>
            </w:pPr>
          </w:p>
          <w:p w:rsidR="009322A7" w:rsidRDefault="009322A7" w:rsidP="00EC2F64">
            <w:pPr>
              <w:ind w:left="174" w:hangingChars="90" w:hanging="174"/>
            </w:pPr>
          </w:p>
        </w:tc>
      </w:tr>
    </w:tbl>
    <w:p w:rsidR="002B2E20" w:rsidRDefault="002B2E20" w:rsidP="00D3075C">
      <w:pPr>
        <w:rPr>
          <w:rFonts w:ascii="ＭＳ ゴシック" w:eastAsia="ＭＳ ゴシック" w:hAnsi="ＭＳ ゴシック"/>
          <w:b/>
          <w:sz w:val="22"/>
          <w:szCs w:val="22"/>
        </w:rPr>
      </w:pPr>
    </w:p>
    <w:p w:rsidR="00D3075C" w:rsidRPr="00D3075C" w:rsidRDefault="00D3075C" w:rsidP="00D3075C">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Ⅳ</w:t>
      </w:r>
      <w:r w:rsidRPr="00D3075C">
        <w:rPr>
          <w:rFonts w:ascii="ＭＳ ゴシック" w:eastAsia="ＭＳ ゴシック" w:hAnsi="ＭＳ ゴシック" w:hint="eastAsia"/>
          <w:b/>
          <w:sz w:val="22"/>
          <w:szCs w:val="22"/>
        </w:rPr>
        <w:t>．</w:t>
      </w:r>
      <w:r w:rsidR="00057FDE">
        <w:rPr>
          <w:rFonts w:ascii="ＭＳ ゴシック" w:eastAsia="ＭＳ ゴシック" w:hAnsi="ＭＳ ゴシック" w:hint="eastAsia"/>
          <w:b/>
          <w:sz w:val="22"/>
          <w:szCs w:val="22"/>
        </w:rPr>
        <w:t>評価</w:t>
      </w:r>
      <w:r w:rsidRPr="00D3075C">
        <w:rPr>
          <w:rFonts w:ascii="ＭＳ ゴシック" w:eastAsia="ＭＳ ゴシック" w:hAnsi="ＭＳ ゴシック" w:hint="eastAsia"/>
          <w:b/>
          <w:sz w:val="22"/>
          <w:szCs w:val="22"/>
        </w:rPr>
        <w:t>に関する指標</w:t>
      </w:r>
    </w:p>
    <w:p w:rsidR="00DE533D" w:rsidRPr="00057FDE" w:rsidRDefault="00F87450" w:rsidP="00DE533D">
      <w:pPr>
        <w:rPr>
          <w:rFonts w:ascii="ＭＳ ゴシック" w:eastAsia="ＭＳ ゴシック" w:hAnsi="ＭＳ ゴシック"/>
          <w:b/>
        </w:rPr>
      </w:pP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Ⅳ―１．</w:t>
      </w:r>
      <w:r w:rsidR="00DE533D">
        <w:rPr>
          <w:rFonts w:ascii="ＭＳ ゴシック" w:eastAsia="ＭＳ ゴシック" w:hAnsi="ＭＳ ゴシック" w:hint="eastAsia"/>
          <w:b/>
        </w:rPr>
        <w:t>評価結果分布の状況</w:t>
      </w:r>
    </w:p>
    <w:p w:rsidR="00DE533D" w:rsidRPr="00057FDE" w:rsidRDefault="00DE533D" w:rsidP="00DE533D">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sidR="004E0783">
        <w:rPr>
          <w:rFonts w:ascii="ＭＳ ゴシック" w:eastAsia="ＭＳ ゴシック" w:hAnsi="ＭＳ ゴシック" w:hint="eastAsia"/>
          <w:b/>
        </w:rPr>
        <w:t>４－１</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評価結果分布の状況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7"/>
        <w:gridCol w:w="6605"/>
      </w:tblGrid>
      <w:tr w:rsidR="002D0C4D" w:rsidTr="002D0C4D">
        <w:tc>
          <w:tcPr>
            <w:tcW w:w="9072" w:type="dxa"/>
            <w:gridSpan w:val="2"/>
          </w:tcPr>
          <w:p w:rsidR="002D0C4D" w:rsidRDefault="004E0783" w:rsidP="00087E6E">
            <w:r>
              <w:rPr>
                <w:rFonts w:hint="eastAsia"/>
              </w:rPr>
              <w:t>４－１</w:t>
            </w:r>
            <w:r w:rsidR="002D0C4D">
              <w:rPr>
                <w:rFonts w:hint="eastAsia"/>
              </w:rPr>
              <w:t xml:space="preserve">　評価結果分布の状況に関する指標</w:t>
            </w:r>
          </w:p>
        </w:tc>
      </w:tr>
      <w:tr w:rsidR="002D0C4D" w:rsidTr="002D0C4D">
        <w:trPr>
          <w:trHeight w:val="548"/>
        </w:trPr>
        <w:tc>
          <w:tcPr>
            <w:tcW w:w="2467" w:type="dxa"/>
          </w:tcPr>
          <w:p w:rsidR="002D0C4D" w:rsidRDefault="002D0C4D" w:rsidP="00087E6E">
            <w:r>
              <w:rPr>
                <w:rFonts w:hint="eastAsia"/>
              </w:rPr>
              <w:t>スコアの平均値</w:t>
            </w:r>
          </w:p>
          <w:p w:rsidR="002D0C4D" w:rsidRDefault="002D0C4D" w:rsidP="00087E6E">
            <w:r>
              <w:rPr>
                <w:rFonts w:hint="eastAsia"/>
              </w:rPr>
              <w:t xml:space="preserve">　　男性　　　女性</w:t>
            </w:r>
          </w:p>
          <w:p w:rsidR="002D0C4D" w:rsidRDefault="009A78D3" w:rsidP="00087E6E">
            <w:r>
              <w:rPr>
                <w:noProof/>
              </w:rPr>
              <w:pict>
                <v:rect id="_x0000_s1134" style="position:absolute;left:0;text-align:left;margin-left:62.7pt;margin-top:.1pt;width:34.75pt;height:27.1pt;z-index:251661312">
                  <v:textbox inset="5.85pt,.7pt,5.85pt,.7pt"/>
                </v:rect>
              </w:pict>
            </w:r>
            <w:r>
              <w:rPr>
                <w:noProof/>
              </w:rPr>
              <w:pict>
                <v:rect id="_x0000_s1133" style="position:absolute;left:0;text-align:left;margin-left:13.4pt;margin-top:-.25pt;width:34.75pt;height:27.05pt;z-index:251660288">
                  <v:textbox inset="5.85pt,.7pt,5.85pt,.7pt"/>
                </v:rect>
              </w:pict>
            </w:r>
          </w:p>
          <w:p w:rsidR="002D0C4D" w:rsidRDefault="002D0C4D" w:rsidP="00087E6E">
            <w:r>
              <w:rPr>
                <w:rFonts w:hint="eastAsia"/>
              </w:rPr>
              <w:t xml:space="preserve">　　　　　　　　　　</w:t>
            </w:r>
          </w:p>
          <w:p w:rsidR="002D0C4D" w:rsidRPr="006B6AAD" w:rsidRDefault="002D0C4D" w:rsidP="00087E6E"/>
          <w:p w:rsidR="002D0C4D" w:rsidRDefault="002D0C4D" w:rsidP="005263A1"/>
        </w:tc>
        <w:tc>
          <w:tcPr>
            <w:tcW w:w="6605" w:type="dxa"/>
          </w:tcPr>
          <w:p w:rsidR="002D0C4D" w:rsidRDefault="002D0C4D" w:rsidP="00087E6E">
            <w:r>
              <w:rPr>
                <w:rFonts w:hint="eastAsia"/>
              </w:rPr>
              <w:t>【指標】</w:t>
            </w:r>
          </w:p>
          <w:p w:rsidR="002D0C4D" w:rsidRDefault="002D0C4D" w:rsidP="005263A1">
            <w:pPr>
              <w:ind w:left="2"/>
            </w:pPr>
            <w:r>
              <w:rPr>
                <w:rFonts w:hint="eastAsia"/>
              </w:rPr>
              <w:t xml:space="preserve">　当該年度における評価結果について、例えば５段階評価の場合には、５から１までのスコアを与え、男女別にスコアの平均値を計算する。</w:t>
            </w:r>
          </w:p>
          <w:p w:rsidR="005263A1" w:rsidRPr="005263A1" w:rsidRDefault="005263A1" w:rsidP="005263A1">
            <w:pPr>
              <w:ind w:left="401" w:hangingChars="207" w:hanging="401"/>
            </w:pPr>
            <w:r>
              <w:rPr>
                <w:rFonts w:hint="eastAsia"/>
              </w:rPr>
              <w:t xml:space="preserve">　※ｔ検定などにより、男女間の平均に差があるかどうかを検証することが望まれる。</w:t>
            </w:r>
          </w:p>
          <w:p w:rsidR="002D0C4D" w:rsidRDefault="002D0C4D" w:rsidP="005263A1">
            <w:pPr>
              <w:ind w:left="174" w:hangingChars="90" w:hanging="174"/>
            </w:pPr>
            <w:r>
              <w:rPr>
                <w:rFonts w:hint="eastAsia"/>
              </w:rPr>
              <w:t xml:space="preserve">　※職位など種々のグループ別に検証されることが望まれる。</w:t>
            </w:r>
          </w:p>
        </w:tc>
      </w:tr>
    </w:tbl>
    <w:p w:rsidR="00F87450" w:rsidRPr="002D0C4D" w:rsidRDefault="00F87450"/>
    <w:p w:rsidR="00D3075C" w:rsidRDefault="00057FDE">
      <w:r>
        <w:rPr>
          <w:rFonts w:ascii="ＭＳ ゴシック" w:eastAsia="ＭＳ ゴシック" w:hAnsi="ＭＳ ゴシック" w:hint="eastAsia"/>
          <w:b/>
          <w:sz w:val="22"/>
          <w:szCs w:val="22"/>
        </w:rPr>
        <w:t>Ⅴ</w:t>
      </w:r>
      <w:r w:rsidRPr="00D3075C">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昇進、昇格に関する指標</w:t>
      </w:r>
    </w:p>
    <w:p w:rsidR="003031AA" w:rsidRDefault="003031AA" w:rsidP="0035655D">
      <w:pPr>
        <w:rPr>
          <w:rFonts w:ascii="ＭＳ ゴシック" w:eastAsia="ＭＳ ゴシック" w:hAnsi="ＭＳ ゴシック"/>
          <w:b/>
        </w:rPr>
      </w:pPr>
      <w:r>
        <w:rPr>
          <w:rFonts w:ascii="ＭＳ ゴシック" w:eastAsia="ＭＳ ゴシック" w:hAnsi="ＭＳ ゴシック" w:hint="eastAsia"/>
          <w:b/>
        </w:rPr>
        <w:t xml:space="preserve">　Ⅴ―１．大卒採用者の昇格の状況</w:t>
      </w:r>
    </w:p>
    <w:p w:rsidR="004A54BB" w:rsidRDefault="004A54BB" w:rsidP="004A54BB">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Pr>
          <w:rFonts w:ascii="ＭＳ ゴシック" w:eastAsia="ＭＳ ゴシック" w:hAnsi="ＭＳ ゴシック" w:hint="eastAsia"/>
          <w:b/>
        </w:rPr>
        <w:t>５－１</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大卒「総合職」採用者の昇格の状況</w:t>
      </w:r>
    </w:p>
    <w:p w:rsidR="004A54BB" w:rsidRPr="00057FDE" w:rsidRDefault="004A54BB" w:rsidP="004A54BB">
      <w:pPr>
        <w:jc w:val="right"/>
        <w:rPr>
          <w:rFonts w:ascii="ＭＳ ゴシック" w:eastAsia="ＭＳ ゴシック" w:hAnsi="ＭＳ ゴシック"/>
          <w:b/>
        </w:rPr>
      </w:pPr>
      <w:r>
        <w:rPr>
          <w:rFonts w:ascii="ＭＳ ゴシック" w:eastAsia="ＭＳ ゴシック" w:hAnsi="ＭＳ ゴシック" w:hint="eastAsia"/>
          <w:b/>
        </w:rPr>
        <w:t>（「総合職」の区分がないときは、大卒者全員について）</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0"/>
        <w:gridCol w:w="6621"/>
      </w:tblGrid>
      <w:tr w:rsidR="004A54BB" w:rsidTr="004A54BB">
        <w:trPr>
          <w:trHeight w:val="276"/>
        </w:trPr>
        <w:tc>
          <w:tcPr>
            <w:tcW w:w="9161" w:type="dxa"/>
            <w:gridSpan w:val="2"/>
          </w:tcPr>
          <w:p w:rsidR="004A54BB" w:rsidRDefault="004A54BB" w:rsidP="00087E6E">
            <w:r>
              <w:rPr>
                <w:rFonts w:hint="eastAsia"/>
              </w:rPr>
              <w:t>５－１①　主任・係長クラス昇進者に占める女性の割合に関する指標</w:t>
            </w:r>
          </w:p>
        </w:tc>
      </w:tr>
      <w:tr w:rsidR="004A54BB" w:rsidTr="004A54BB">
        <w:trPr>
          <w:trHeight w:val="548"/>
        </w:trPr>
        <w:tc>
          <w:tcPr>
            <w:tcW w:w="2540" w:type="dxa"/>
          </w:tcPr>
          <w:p w:rsidR="004A54BB" w:rsidRDefault="004A54BB" w:rsidP="00087E6E"/>
          <w:p w:rsidR="004A54BB" w:rsidRDefault="009A78D3" w:rsidP="00087E6E">
            <w:r>
              <w:rPr>
                <w:noProof/>
              </w:rPr>
              <w:pict>
                <v:rect id="_x0000_s1135" style="position:absolute;left:0;text-align:left;margin-left:28.85pt;margin-top:2.2pt;width:52.1pt;height:24.65pt;z-index:251662336">
                  <v:textbox inset="5.85pt,.7pt,5.85pt,.7pt"/>
                </v:rect>
              </w:pict>
            </w:r>
          </w:p>
          <w:p w:rsidR="004A54BB" w:rsidRDefault="004A54BB" w:rsidP="00087E6E">
            <w:r>
              <w:rPr>
                <w:rFonts w:hint="eastAsia"/>
              </w:rPr>
              <w:t xml:space="preserve">　　　　　　　　　％</w:t>
            </w:r>
          </w:p>
        </w:tc>
        <w:tc>
          <w:tcPr>
            <w:tcW w:w="6621" w:type="dxa"/>
          </w:tcPr>
          <w:p w:rsidR="004A54BB" w:rsidRDefault="004A54BB" w:rsidP="00087E6E">
            <w:r>
              <w:rPr>
                <w:rFonts w:hint="eastAsia"/>
              </w:rPr>
              <w:t>【指標】</w:t>
            </w:r>
          </w:p>
          <w:p w:rsidR="004A54BB" w:rsidRDefault="004A54BB" w:rsidP="00087E6E">
            <w:r>
              <w:rPr>
                <w:rFonts w:hint="eastAsia"/>
              </w:rPr>
              <w:t xml:space="preserve">　大卒「総合職」採用の社員で当該年度において主任・係長クラスに昇進した社員に占める女性の割合。次式で算出。</w:t>
            </w:r>
          </w:p>
          <w:p w:rsidR="004A54BB" w:rsidRDefault="009A78D3" w:rsidP="00087E6E">
            <w:r>
              <w:rPr>
                <w:noProof/>
              </w:rPr>
              <w:pict>
                <v:rect id="_x0000_s1137" style="position:absolute;left:0;text-align:left;margin-left:199.6pt;margin-top:6.45pt;width:74.65pt;height:15.8pt;z-index:251664384" stroked="f">
                  <v:textbox inset="5.85pt,.7pt,5.85pt,.7pt">
                    <w:txbxContent>
                      <w:p w:rsidR="004A54BB" w:rsidRDefault="004A54BB" w:rsidP="004A54BB">
                        <w:r>
                          <w:rPr>
                            <w:rFonts w:hint="eastAsia"/>
                          </w:rPr>
                          <w:t>×</w:t>
                        </w:r>
                        <w:r>
                          <w:rPr>
                            <w:rFonts w:hint="eastAsia"/>
                          </w:rPr>
                          <w:t>100</w:t>
                        </w:r>
                      </w:p>
                    </w:txbxContent>
                  </v:textbox>
                </v:rect>
              </w:pict>
            </w:r>
            <w:r w:rsidR="004A54BB">
              <w:rPr>
                <w:rFonts w:hint="eastAsia"/>
              </w:rPr>
              <w:t xml:space="preserve">　　　　</w:t>
            </w:r>
            <w:r w:rsidR="004A54BB">
              <w:rPr>
                <w:rFonts w:hint="eastAsia"/>
              </w:rPr>
              <w:t xml:space="preserve"> </w:t>
            </w:r>
            <w:r w:rsidR="004A54BB">
              <w:rPr>
                <w:rFonts w:hint="eastAsia"/>
              </w:rPr>
              <w:t>〔女性の主任・係長昇進者数〕</w:t>
            </w:r>
          </w:p>
          <w:p w:rsidR="004A54BB" w:rsidRDefault="009A78D3" w:rsidP="00087E6E">
            <w:r>
              <w:rPr>
                <w:noProof/>
              </w:rPr>
              <w:pict>
                <v:line id="_x0000_s1136" style="position:absolute;left:0;text-align:left;z-index:251663360" from="34.6pt,-.8pt" to="189.95pt,-.8pt"/>
              </w:pict>
            </w:r>
            <w:r w:rsidR="004A54BB">
              <w:rPr>
                <w:rFonts w:hint="eastAsia"/>
              </w:rPr>
              <w:t xml:space="preserve">　　　　〔男女計の主任・係長昇進者数〕</w:t>
            </w:r>
          </w:p>
          <w:p w:rsidR="004A54BB" w:rsidRDefault="004A54BB" w:rsidP="00087E6E"/>
        </w:tc>
      </w:tr>
      <w:tr w:rsidR="004A54BB" w:rsidTr="004A54BB">
        <w:trPr>
          <w:trHeight w:val="276"/>
        </w:trPr>
        <w:tc>
          <w:tcPr>
            <w:tcW w:w="9161" w:type="dxa"/>
            <w:gridSpan w:val="2"/>
          </w:tcPr>
          <w:p w:rsidR="004A54BB" w:rsidRDefault="004A54BB" w:rsidP="00087E6E">
            <w:r>
              <w:rPr>
                <w:rFonts w:hint="eastAsia"/>
              </w:rPr>
              <w:t>５－１②　課長クラス昇進者に占める女性の割合に関する指標</w:t>
            </w:r>
          </w:p>
        </w:tc>
      </w:tr>
      <w:tr w:rsidR="004A54BB" w:rsidTr="004A54BB">
        <w:trPr>
          <w:trHeight w:val="548"/>
        </w:trPr>
        <w:tc>
          <w:tcPr>
            <w:tcW w:w="2540" w:type="dxa"/>
          </w:tcPr>
          <w:p w:rsidR="004A54BB" w:rsidRDefault="004A54BB" w:rsidP="00087E6E"/>
          <w:p w:rsidR="004A54BB" w:rsidRDefault="009A78D3" w:rsidP="00087E6E">
            <w:r>
              <w:rPr>
                <w:noProof/>
              </w:rPr>
              <w:pict>
                <v:rect id="_x0000_s1138" style="position:absolute;left:0;text-align:left;margin-left:28.85pt;margin-top:2.2pt;width:52.1pt;height:24.65pt;z-index:251665408">
                  <v:textbox inset="5.85pt,.7pt,5.85pt,.7pt"/>
                </v:rect>
              </w:pict>
            </w:r>
          </w:p>
          <w:p w:rsidR="004A54BB" w:rsidRDefault="004A54BB" w:rsidP="00087E6E">
            <w:r>
              <w:rPr>
                <w:rFonts w:hint="eastAsia"/>
              </w:rPr>
              <w:t xml:space="preserve">　　　　　　　　　％</w:t>
            </w:r>
          </w:p>
        </w:tc>
        <w:tc>
          <w:tcPr>
            <w:tcW w:w="6621" w:type="dxa"/>
          </w:tcPr>
          <w:p w:rsidR="004A54BB" w:rsidRDefault="004A54BB" w:rsidP="00087E6E">
            <w:r>
              <w:rPr>
                <w:rFonts w:hint="eastAsia"/>
              </w:rPr>
              <w:t>【指標】</w:t>
            </w:r>
          </w:p>
          <w:p w:rsidR="004A54BB" w:rsidRDefault="004A54BB" w:rsidP="00087E6E">
            <w:r>
              <w:rPr>
                <w:rFonts w:hint="eastAsia"/>
              </w:rPr>
              <w:t xml:space="preserve">　大卒「総合職」採用の社員で当該年度において課長クラスに昇進した社員に占める女性の割合。次式で算出。</w:t>
            </w:r>
          </w:p>
          <w:p w:rsidR="004A54BB" w:rsidRDefault="009A78D3" w:rsidP="00087E6E">
            <w:r>
              <w:rPr>
                <w:noProof/>
              </w:rPr>
              <w:pict>
                <v:rect id="_x0000_s1140" style="position:absolute;left:0;text-align:left;margin-left:169.6pt;margin-top:6.45pt;width:74.65pt;height:15.8pt;z-index:251667456" stroked="f">
                  <v:textbox inset="5.85pt,.7pt,5.85pt,.7pt">
                    <w:txbxContent>
                      <w:p w:rsidR="004A54BB" w:rsidRDefault="004A54BB" w:rsidP="004A54BB">
                        <w:r>
                          <w:rPr>
                            <w:rFonts w:hint="eastAsia"/>
                          </w:rPr>
                          <w:t>×</w:t>
                        </w:r>
                        <w:r>
                          <w:rPr>
                            <w:rFonts w:hint="eastAsia"/>
                          </w:rPr>
                          <w:t>100</w:t>
                        </w:r>
                      </w:p>
                    </w:txbxContent>
                  </v:textbox>
                </v:rect>
              </w:pict>
            </w:r>
            <w:r>
              <w:rPr>
                <w:noProof/>
              </w:rPr>
              <w:pict>
                <v:line id="_x0000_s1139" style="position:absolute;left:0;text-align:left;z-index:251666432" from="34.6pt,13.75pt" to="163.7pt,13.75pt"/>
              </w:pict>
            </w:r>
            <w:r w:rsidR="004A54BB">
              <w:rPr>
                <w:rFonts w:hint="eastAsia"/>
              </w:rPr>
              <w:t xml:space="preserve">　　　　</w:t>
            </w:r>
            <w:r w:rsidR="004A54BB">
              <w:rPr>
                <w:rFonts w:hint="eastAsia"/>
              </w:rPr>
              <w:t xml:space="preserve"> </w:t>
            </w:r>
            <w:r w:rsidR="004A54BB">
              <w:rPr>
                <w:rFonts w:hint="eastAsia"/>
              </w:rPr>
              <w:t>〔女性の課長昇進者数〕</w:t>
            </w:r>
          </w:p>
          <w:p w:rsidR="004A54BB" w:rsidRDefault="004A54BB" w:rsidP="00087E6E">
            <w:r>
              <w:rPr>
                <w:rFonts w:hint="eastAsia"/>
              </w:rPr>
              <w:t xml:space="preserve">　　　　〔男女計の課長昇進者数〕</w:t>
            </w:r>
          </w:p>
          <w:p w:rsidR="004A54BB" w:rsidRDefault="004A54BB" w:rsidP="00087E6E"/>
        </w:tc>
      </w:tr>
    </w:tbl>
    <w:p w:rsidR="00D3075C" w:rsidRDefault="00D3075C"/>
    <w:p w:rsidR="005263A1" w:rsidRDefault="005263A1"/>
    <w:p w:rsidR="00057FDE" w:rsidRPr="00D3075C" w:rsidRDefault="005263A1" w:rsidP="00057FDE">
      <w:pPr>
        <w:rPr>
          <w:rFonts w:ascii="ＭＳ ゴシック" w:eastAsia="ＭＳ ゴシック" w:hAnsi="ＭＳ ゴシック"/>
          <w:b/>
          <w:sz w:val="22"/>
          <w:szCs w:val="22"/>
        </w:rPr>
      </w:pPr>
      <w:r>
        <w:rPr>
          <w:rFonts w:ascii="ＭＳ ゴシック" w:eastAsia="ＭＳ ゴシック" w:hAnsi="ＭＳ ゴシック"/>
          <w:b/>
          <w:sz w:val="22"/>
          <w:szCs w:val="22"/>
        </w:rPr>
        <w:br w:type="page"/>
      </w:r>
      <w:r w:rsidR="00057FDE">
        <w:rPr>
          <w:rFonts w:ascii="ＭＳ ゴシック" w:eastAsia="ＭＳ ゴシック" w:hAnsi="ＭＳ ゴシック" w:hint="eastAsia"/>
          <w:b/>
          <w:sz w:val="22"/>
          <w:szCs w:val="22"/>
        </w:rPr>
        <w:lastRenderedPageBreak/>
        <w:t>Ⅵ</w:t>
      </w:r>
      <w:r w:rsidR="00057FDE" w:rsidRPr="00D3075C">
        <w:rPr>
          <w:rFonts w:ascii="ＭＳ ゴシック" w:eastAsia="ＭＳ ゴシック" w:hAnsi="ＭＳ ゴシック" w:hint="eastAsia"/>
          <w:b/>
          <w:sz w:val="22"/>
          <w:szCs w:val="22"/>
        </w:rPr>
        <w:t>．</w:t>
      </w:r>
      <w:r w:rsidR="00057FDE">
        <w:rPr>
          <w:rFonts w:ascii="ＭＳ ゴシック" w:eastAsia="ＭＳ ゴシック" w:hAnsi="ＭＳ ゴシック" w:hint="eastAsia"/>
          <w:b/>
          <w:sz w:val="22"/>
          <w:szCs w:val="22"/>
        </w:rPr>
        <w:t>賃金</w:t>
      </w:r>
      <w:r w:rsidR="00057FDE" w:rsidRPr="00D3075C">
        <w:rPr>
          <w:rFonts w:ascii="ＭＳ ゴシック" w:eastAsia="ＭＳ ゴシック" w:hAnsi="ＭＳ ゴシック" w:hint="eastAsia"/>
          <w:b/>
          <w:sz w:val="22"/>
          <w:szCs w:val="22"/>
        </w:rPr>
        <w:t>に関する指標</w:t>
      </w:r>
    </w:p>
    <w:p w:rsidR="00057FDE" w:rsidRPr="008A12E3" w:rsidRDefault="003031AA">
      <w:pPr>
        <w:rPr>
          <w:rFonts w:ascii="ＭＳ ゴシック" w:eastAsia="ＭＳ ゴシック" w:hAnsi="ＭＳ ゴシック"/>
          <w:b/>
        </w:rPr>
      </w:pPr>
      <w:r w:rsidRPr="008A12E3">
        <w:rPr>
          <w:rFonts w:ascii="ＭＳ ゴシック" w:eastAsia="ＭＳ ゴシック" w:hAnsi="ＭＳ ゴシック" w:hint="eastAsia"/>
          <w:b/>
        </w:rPr>
        <w:t xml:space="preserve">　Ⅵ―１　</w:t>
      </w:r>
      <w:r w:rsidR="008A12E3" w:rsidRPr="008A12E3">
        <w:rPr>
          <w:rFonts w:ascii="ＭＳ ゴシック" w:eastAsia="ＭＳ ゴシック" w:hAnsi="ＭＳ ゴシック" w:hint="eastAsia"/>
          <w:b/>
        </w:rPr>
        <w:t>特定の勤続年数における男女別の賃金の状況</w:t>
      </w:r>
    </w:p>
    <w:p w:rsidR="00057FDE" w:rsidRPr="008A12E3" w:rsidRDefault="008A12E3">
      <w:pPr>
        <w:rPr>
          <w:rFonts w:ascii="ＭＳ ゴシック" w:eastAsia="ＭＳ ゴシック" w:hAnsi="ＭＳ ゴシック"/>
          <w:b/>
        </w:rPr>
      </w:pPr>
      <w:r w:rsidRPr="008A12E3">
        <w:rPr>
          <w:rFonts w:ascii="ＭＳ ゴシック" w:eastAsia="ＭＳ ゴシック" w:hAnsi="ＭＳ ゴシック" w:hint="eastAsia"/>
          <w:b/>
        </w:rPr>
        <w:t xml:space="preserve">　　指標６－１　特定の勤続年数における男女別賃金額の差異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8A12E3" w:rsidTr="00EC2F64">
        <w:tc>
          <w:tcPr>
            <w:tcW w:w="9161" w:type="dxa"/>
            <w:gridSpan w:val="2"/>
          </w:tcPr>
          <w:p w:rsidR="008A12E3" w:rsidRDefault="008A12E3" w:rsidP="00031A11">
            <w:r>
              <w:rPr>
                <w:rFonts w:hint="eastAsia"/>
              </w:rPr>
              <w:t>６－１　特定の</w:t>
            </w:r>
            <w:r w:rsidRPr="00EC2F64">
              <w:rPr>
                <w:rFonts w:ascii="ＭＳ 明朝" w:hAnsi="ＭＳ 明朝" w:hint="eastAsia"/>
              </w:rPr>
              <w:t>勤続年数における男女別賃金額の差異に</w:t>
            </w:r>
            <w:r>
              <w:rPr>
                <w:rFonts w:hint="eastAsia"/>
              </w:rPr>
              <w:t>関する指標</w:t>
            </w:r>
          </w:p>
        </w:tc>
      </w:tr>
      <w:tr w:rsidR="008A12E3" w:rsidTr="00EC2F64">
        <w:trPr>
          <w:trHeight w:val="548"/>
        </w:trPr>
        <w:tc>
          <w:tcPr>
            <w:tcW w:w="2552" w:type="dxa"/>
          </w:tcPr>
          <w:p w:rsidR="00056C81" w:rsidRDefault="00056C81" w:rsidP="00031A11"/>
          <w:p w:rsidR="008A12E3" w:rsidRDefault="0055273B" w:rsidP="00031A11">
            <w:r>
              <w:rPr>
                <w:rFonts w:hint="eastAsia"/>
              </w:rPr>
              <w:t>賃金格差指数</w:t>
            </w:r>
          </w:p>
          <w:p w:rsidR="009D3496" w:rsidRDefault="009A78D3" w:rsidP="00031A11">
            <w:r>
              <w:rPr>
                <w:noProof/>
              </w:rPr>
              <w:pict>
                <v:rect id="_x0000_s1081" style="position:absolute;left:0;text-align:left;margin-left:58pt;margin-top:2.75pt;width:52.1pt;height:24.65pt;z-index:251635712">
                  <v:textbox inset="5.85pt,.7pt,5.85pt,.7pt"/>
                </v:rect>
              </w:pict>
            </w:r>
            <w:r w:rsidR="009D3496">
              <w:rPr>
                <w:rFonts w:hint="eastAsia"/>
              </w:rPr>
              <w:t>・勤続５年</w:t>
            </w:r>
          </w:p>
          <w:p w:rsidR="009D3496" w:rsidRDefault="009D3496" w:rsidP="00031A11"/>
          <w:p w:rsidR="009D3496" w:rsidRDefault="009A78D3" w:rsidP="00031A11">
            <w:r>
              <w:rPr>
                <w:noProof/>
              </w:rPr>
              <w:pict>
                <v:rect id="_x0000_s1078" style="position:absolute;left:0;text-align:left;margin-left:58.05pt;margin-top:3.7pt;width:52.1pt;height:24.65pt;z-index:251632640">
                  <v:textbox inset="5.85pt,.7pt,5.85pt,.7pt"/>
                </v:rect>
              </w:pict>
            </w:r>
            <w:r w:rsidR="009D3496">
              <w:rPr>
                <w:rFonts w:hint="eastAsia"/>
              </w:rPr>
              <w:t>・勤続</w:t>
            </w:r>
            <w:r w:rsidR="009D3496">
              <w:rPr>
                <w:rFonts w:hint="eastAsia"/>
              </w:rPr>
              <w:t>10</w:t>
            </w:r>
            <w:r w:rsidR="009D3496">
              <w:rPr>
                <w:rFonts w:hint="eastAsia"/>
              </w:rPr>
              <w:t>年</w:t>
            </w:r>
          </w:p>
          <w:p w:rsidR="008A12E3" w:rsidRDefault="008A12E3" w:rsidP="00031A11"/>
          <w:p w:rsidR="009D3496" w:rsidRDefault="009A78D3" w:rsidP="00031A11">
            <w:r>
              <w:rPr>
                <w:noProof/>
              </w:rPr>
              <w:pict>
                <v:rect id="_x0000_s1082" style="position:absolute;left:0;text-align:left;margin-left:58pt;margin-top:4.3pt;width:52.1pt;height:24.65pt;z-index:251636736">
                  <v:textbox inset="5.85pt,.7pt,5.85pt,.7pt"/>
                </v:rect>
              </w:pict>
            </w:r>
            <w:r w:rsidR="009D3496">
              <w:rPr>
                <w:rFonts w:hint="eastAsia"/>
              </w:rPr>
              <w:t>・勤続</w:t>
            </w:r>
            <w:r w:rsidR="009D3496">
              <w:rPr>
                <w:rFonts w:hint="eastAsia"/>
              </w:rPr>
              <w:t>15</w:t>
            </w:r>
            <w:r w:rsidR="009D3496">
              <w:rPr>
                <w:rFonts w:hint="eastAsia"/>
              </w:rPr>
              <w:t>年</w:t>
            </w:r>
          </w:p>
          <w:p w:rsidR="009D3496" w:rsidRDefault="009D3496" w:rsidP="00031A11"/>
          <w:p w:rsidR="009D3496" w:rsidRDefault="009A78D3" w:rsidP="00031A11">
            <w:r>
              <w:rPr>
                <w:noProof/>
              </w:rPr>
              <w:pict>
                <v:rect id="_x0000_s1083" style="position:absolute;left:0;text-align:left;margin-left:58.05pt;margin-top:4.15pt;width:52.1pt;height:24.65pt;z-index:251637760">
                  <v:textbox inset="5.85pt,.7pt,5.85pt,.7pt"/>
                </v:rect>
              </w:pict>
            </w:r>
            <w:r w:rsidR="009D3496">
              <w:rPr>
                <w:rFonts w:hint="eastAsia"/>
              </w:rPr>
              <w:t>・勤続</w:t>
            </w:r>
            <w:r w:rsidR="009D3496">
              <w:rPr>
                <w:rFonts w:hint="eastAsia"/>
              </w:rPr>
              <w:t>20</w:t>
            </w:r>
            <w:r w:rsidR="009D3496">
              <w:rPr>
                <w:rFonts w:hint="eastAsia"/>
              </w:rPr>
              <w:t>年</w:t>
            </w:r>
          </w:p>
        </w:tc>
        <w:tc>
          <w:tcPr>
            <w:tcW w:w="6609" w:type="dxa"/>
          </w:tcPr>
          <w:p w:rsidR="008A12E3" w:rsidRDefault="008A12E3" w:rsidP="00031A11">
            <w:r>
              <w:rPr>
                <w:rFonts w:hint="eastAsia"/>
              </w:rPr>
              <w:t>【指標】</w:t>
            </w:r>
          </w:p>
          <w:p w:rsidR="008A12E3" w:rsidRDefault="008A12E3" w:rsidP="00EC2F64">
            <w:pPr>
              <w:ind w:left="33" w:hangingChars="17" w:hanging="33"/>
            </w:pPr>
            <w:r>
              <w:rPr>
                <w:rFonts w:hint="eastAsia"/>
              </w:rPr>
              <w:t xml:space="preserve">　学歴別や雇用コースがある場合にはコース別に、特定の勤続年数（例えば</w:t>
            </w:r>
            <w:r w:rsidR="006E2C1D">
              <w:rPr>
                <w:rFonts w:hint="eastAsia"/>
              </w:rPr>
              <w:t>５年、</w:t>
            </w:r>
            <w:r w:rsidR="006E2C1D">
              <w:rPr>
                <w:rFonts w:hint="eastAsia"/>
              </w:rPr>
              <w:t>10</w:t>
            </w:r>
            <w:r w:rsidR="006E2C1D">
              <w:rPr>
                <w:rFonts w:hint="eastAsia"/>
              </w:rPr>
              <w:t>年、</w:t>
            </w:r>
            <w:r w:rsidR="006E2C1D">
              <w:rPr>
                <w:rFonts w:hint="eastAsia"/>
              </w:rPr>
              <w:t>15</w:t>
            </w:r>
            <w:r w:rsidR="006E2C1D">
              <w:rPr>
                <w:rFonts w:hint="eastAsia"/>
              </w:rPr>
              <w:t>年、</w:t>
            </w:r>
            <w:r w:rsidR="006E2C1D">
              <w:rPr>
                <w:rFonts w:hint="eastAsia"/>
              </w:rPr>
              <w:t>20</w:t>
            </w:r>
            <w:r w:rsidR="006E2C1D">
              <w:rPr>
                <w:rFonts w:hint="eastAsia"/>
              </w:rPr>
              <w:t>年など）の社員について男女別に平均賃金を計算し、男女間格差を算出したもの。</w:t>
            </w:r>
          </w:p>
          <w:p w:rsidR="006E2C1D" w:rsidRDefault="006E2C1D" w:rsidP="00EC2F64">
            <w:pPr>
              <w:ind w:firstLineChars="100" w:firstLine="194"/>
            </w:pPr>
            <w:r>
              <w:rPr>
                <w:rFonts w:hint="eastAsia"/>
              </w:rPr>
              <w:t>具体的には、同じ学歴、同じ雇用コース及び特定の勤続年数の社員について、次の算式で算定される賃金格差指数。</w:t>
            </w:r>
          </w:p>
          <w:p w:rsidR="006E2C1D" w:rsidRDefault="009A78D3" w:rsidP="006E2C1D">
            <w:r>
              <w:rPr>
                <w:noProof/>
              </w:rPr>
              <w:pict>
                <v:rect id="_x0000_s1080" style="position:absolute;left:0;text-align:left;margin-left:144.1pt;margin-top:6.45pt;width:74.65pt;height:15.8pt;z-index:251634688" stroked="f">
                  <v:textbox inset="5.85pt,.7pt,5.85pt,.7pt">
                    <w:txbxContent>
                      <w:p w:rsidR="006E2C1D" w:rsidRDefault="006E2C1D" w:rsidP="006E2C1D">
                        <w:r>
                          <w:rPr>
                            <w:rFonts w:hint="eastAsia"/>
                          </w:rPr>
                          <w:t>×</w:t>
                        </w:r>
                        <w:r>
                          <w:rPr>
                            <w:rFonts w:hint="eastAsia"/>
                          </w:rPr>
                          <w:t>100</w:t>
                        </w:r>
                      </w:p>
                    </w:txbxContent>
                  </v:textbox>
                </v:rect>
              </w:pict>
            </w:r>
            <w:r w:rsidR="006E2C1D">
              <w:rPr>
                <w:rFonts w:hint="eastAsia"/>
              </w:rPr>
              <w:t xml:space="preserve">　　　　〔女性の平均賃金〕</w:t>
            </w:r>
          </w:p>
          <w:p w:rsidR="006E2C1D" w:rsidRDefault="009A78D3" w:rsidP="00EC2F64">
            <w:pPr>
              <w:ind w:left="174" w:hangingChars="90" w:hanging="174"/>
            </w:pPr>
            <w:r>
              <w:rPr>
                <w:noProof/>
              </w:rPr>
              <w:pict>
                <v:line id="_x0000_s1079" style="position:absolute;left:0;text-align:left;z-index:251633664" from="34.6pt,-.8pt" to="136.6pt,-.8pt"/>
              </w:pict>
            </w:r>
            <w:r w:rsidR="006E2C1D">
              <w:rPr>
                <w:rFonts w:hint="eastAsia"/>
              </w:rPr>
              <w:t xml:space="preserve">　　　　〔男性の平均賃金〕</w:t>
            </w:r>
          </w:p>
          <w:p w:rsidR="006E2C1D" w:rsidRDefault="006E2C1D" w:rsidP="00EC2F64">
            <w:pPr>
              <w:ind w:left="457" w:hangingChars="236" w:hanging="457"/>
            </w:pPr>
            <w:r>
              <w:rPr>
                <w:rFonts w:hint="eastAsia"/>
              </w:rPr>
              <w:t xml:space="preserve">　※</w:t>
            </w:r>
            <w:r w:rsidR="004A54BB" w:rsidRPr="004A54BB">
              <w:rPr>
                <w:rFonts w:hint="eastAsia"/>
              </w:rPr>
              <w:t>賃金は、基本給を標準形とする。そのほか月例給（残業代を含まないもの、含んだもの）、賞与を含めた年収ベースなどで計算され、分析されることが望まれる。また、同じ学歴、雇用コースの社員について計算され、分析されることも望まれる。</w:t>
            </w:r>
          </w:p>
          <w:p w:rsidR="006E2C1D" w:rsidRDefault="006E2C1D" w:rsidP="00EC2F64">
            <w:pPr>
              <w:ind w:left="174" w:hangingChars="90" w:hanging="174"/>
            </w:pPr>
          </w:p>
        </w:tc>
      </w:tr>
    </w:tbl>
    <w:p w:rsidR="008A12E3" w:rsidRDefault="008A12E3" w:rsidP="008A12E3"/>
    <w:p w:rsidR="00D3075C" w:rsidRDefault="00057FDE">
      <w:r>
        <w:rPr>
          <w:rFonts w:ascii="ＭＳ ゴシック" w:eastAsia="ＭＳ ゴシック" w:hAnsi="ＭＳ ゴシック" w:hint="eastAsia"/>
          <w:b/>
          <w:sz w:val="22"/>
          <w:szCs w:val="22"/>
        </w:rPr>
        <w:t>Ⅶ</w:t>
      </w:r>
      <w:r w:rsidRPr="00D3075C">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退職に関する指標</w:t>
      </w:r>
    </w:p>
    <w:p w:rsidR="009D3496" w:rsidRPr="00057FDE" w:rsidRDefault="009D3496" w:rsidP="009D3496">
      <w:pPr>
        <w:rPr>
          <w:rFonts w:ascii="ＭＳ ゴシック" w:eastAsia="ＭＳ ゴシック" w:hAnsi="ＭＳ ゴシック"/>
          <w:b/>
        </w:rPr>
      </w:pP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Ⅶ―１．新規学卒採用後３年間</w:t>
      </w:r>
      <w:r w:rsidR="00165F93">
        <w:rPr>
          <w:rFonts w:ascii="ＭＳ ゴシック" w:eastAsia="ＭＳ ゴシック" w:hAnsi="ＭＳ ゴシック" w:hint="eastAsia"/>
          <w:b/>
        </w:rPr>
        <w:t>及び10年間</w:t>
      </w:r>
      <w:r>
        <w:rPr>
          <w:rFonts w:ascii="ＭＳ ゴシック" w:eastAsia="ＭＳ ゴシック" w:hAnsi="ＭＳ ゴシック" w:hint="eastAsia"/>
          <w:b/>
        </w:rPr>
        <w:t>の退職者の状況</w:t>
      </w:r>
    </w:p>
    <w:p w:rsidR="004A54BB" w:rsidRPr="00057FDE" w:rsidRDefault="004A54BB" w:rsidP="004A54BB">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Pr>
          <w:rFonts w:ascii="ＭＳ ゴシック" w:eastAsia="ＭＳ ゴシック" w:hAnsi="ＭＳ ゴシック" w:hint="eastAsia"/>
          <w:b/>
        </w:rPr>
        <w:t>７－１</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新規学卒採用後３年間及び10年間の退職者の状況</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6663"/>
      </w:tblGrid>
      <w:tr w:rsidR="004A54BB" w:rsidTr="004A54BB">
        <w:tc>
          <w:tcPr>
            <w:tcW w:w="9214" w:type="dxa"/>
            <w:gridSpan w:val="2"/>
          </w:tcPr>
          <w:p w:rsidR="004A54BB" w:rsidRDefault="004A54BB" w:rsidP="00087E6E">
            <w:r>
              <w:rPr>
                <w:rFonts w:hint="eastAsia"/>
              </w:rPr>
              <w:t>７－１　新規学卒採用後３年間及び</w:t>
            </w:r>
            <w:r>
              <w:rPr>
                <w:rFonts w:hint="eastAsia"/>
              </w:rPr>
              <w:t>10</w:t>
            </w:r>
            <w:r>
              <w:rPr>
                <w:rFonts w:hint="eastAsia"/>
              </w:rPr>
              <w:t>年間の退職状況に関する指標</w:t>
            </w:r>
          </w:p>
        </w:tc>
      </w:tr>
      <w:tr w:rsidR="004A54BB" w:rsidTr="004A54BB">
        <w:trPr>
          <w:trHeight w:val="548"/>
        </w:trPr>
        <w:tc>
          <w:tcPr>
            <w:tcW w:w="2551" w:type="dxa"/>
          </w:tcPr>
          <w:p w:rsidR="004A54BB" w:rsidRDefault="004A54BB" w:rsidP="00087E6E"/>
          <w:p w:rsidR="004A54BB" w:rsidRDefault="004A54BB" w:rsidP="004A54BB">
            <w:pPr>
              <w:ind w:left="174" w:hangingChars="90" w:hanging="174"/>
            </w:pPr>
            <w:r>
              <w:rPr>
                <w:rFonts w:hint="eastAsia"/>
              </w:rPr>
              <w:t>・新卒採用後３年間の退職率</w:t>
            </w:r>
          </w:p>
          <w:p w:rsidR="004A54BB" w:rsidRDefault="004A54BB" w:rsidP="00087E6E">
            <w:r>
              <w:rPr>
                <w:rFonts w:hint="eastAsia"/>
              </w:rPr>
              <w:t xml:space="preserve">　　男性　　　女性</w:t>
            </w:r>
          </w:p>
          <w:p w:rsidR="004A54BB" w:rsidRDefault="009A78D3" w:rsidP="00087E6E">
            <w:r>
              <w:rPr>
                <w:noProof/>
              </w:rPr>
              <w:pict>
                <v:rect id="_x0000_s1141" style="position:absolute;left:0;text-align:left;margin-left:14.75pt;margin-top:1.75pt;width:35.45pt;height:24.65pt;z-index:251668480">
                  <v:textbox inset="5.85pt,.7pt,5.85pt,.7pt"/>
                </v:rect>
              </w:pict>
            </w:r>
            <w:r>
              <w:rPr>
                <w:noProof/>
              </w:rPr>
              <w:pict>
                <v:rect id="_x0000_s1142" style="position:absolute;left:0;text-align:left;margin-left:66.65pt;margin-top:1.75pt;width:35.45pt;height:24.65pt;z-index:251669504">
                  <v:textbox inset="5.85pt,.7pt,5.85pt,.7pt"/>
                </v:rect>
              </w:pict>
            </w:r>
          </w:p>
          <w:p w:rsidR="004A54BB" w:rsidRDefault="004A54BB" w:rsidP="00087E6E">
            <w:r>
              <w:rPr>
                <w:rFonts w:hint="eastAsia"/>
              </w:rPr>
              <w:t xml:space="preserve">　</w:t>
            </w:r>
            <w:r w:rsidR="00322E91">
              <w:rPr>
                <w:rFonts w:hint="eastAsia"/>
              </w:rPr>
              <w:t xml:space="preserve"> </w:t>
            </w:r>
            <w:r>
              <w:rPr>
                <w:rFonts w:hint="eastAsia"/>
              </w:rPr>
              <w:t xml:space="preserve">　　　　％</w:t>
            </w:r>
            <w:r w:rsidR="00322E91">
              <w:rPr>
                <w:rFonts w:hint="eastAsia"/>
              </w:rPr>
              <w:t xml:space="preserve"> </w:t>
            </w:r>
            <w:r>
              <w:rPr>
                <w:rFonts w:hint="eastAsia"/>
              </w:rPr>
              <w:t xml:space="preserve">　　　　％</w:t>
            </w:r>
          </w:p>
          <w:p w:rsidR="004A54BB" w:rsidRDefault="004A54BB" w:rsidP="004A54BB">
            <w:pPr>
              <w:ind w:left="174" w:hangingChars="90" w:hanging="174"/>
            </w:pPr>
            <w:r>
              <w:rPr>
                <w:rFonts w:hint="eastAsia"/>
              </w:rPr>
              <w:t>・新卒採用後</w:t>
            </w:r>
            <w:r>
              <w:rPr>
                <w:rFonts w:hint="eastAsia"/>
              </w:rPr>
              <w:t>10</w:t>
            </w:r>
            <w:r>
              <w:rPr>
                <w:rFonts w:hint="eastAsia"/>
              </w:rPr>
              <w:t>年間の退職率</w:t>
            </w:r>
          </w:p>
          <w:p w:rsidR="004A54BB" w:rsidRDefault="004A54BB" w:rsidP="00087E6E">
            <w:r>
              <w:rPr>
                <w:rFonts w:hint="eastAsia"/>
              </w:rPr>
              <w:t xml:space="preserve">　　男性　　　女性</w:t>
            </w:r>
          </w:p>
          <w:p w:rsidR="004A54BB" w:rsidRDefault="009A78D3" w:rsidP="00087E6E">
            <w:r>
              <w:rPr>
                <w:noProof/>
              </w:rPr>
              <w:pict>
                <v:rect id="_x0000_s1145" style="position:absolute;left:0;text-align:left;margin-left:14.75pt;margin-top:1.75pt;width:35.45pt;height:24.65pt;z-index:251672576">
                  <v:textbox inset="5.85pt,.7pt,5.85pt,.7pt"/>
                </v:rect>
              </w:pict>
            </w:r>
            <w:r>
              <w:rPr>
                <w:noProof/>
              </w:rPr>
              <w:pict>
                <v:rect id="_x0000_s1146" style="position:absolute;left:0;text-align:left;margin-left:66.65pt;margin-top:2pt;width:35.45pt;height:24.65pt;z-index:251673600">
                  <v:textbox inset="5.85pt,.7pt,5.85pt,.7pt"/>
                </v:rect>
              </w:pict>
            </w:r>
          </w:p>
          <w:p w:rsidR="004A54BB" w:rsidRDefault="00322E91" w:rsidP="00322E91">
            <w:pPr>
              <w:ind w:firstLineChars="50" w:firstLine="97"/>
            </w:pPr>
            <w:r>
              <w:rPr>
                <w:rFonts w:hint="eastAsia"/>
              </w:rPr>
              <w:t xml:space="preserve">　</w:t>
            </w:r>
            <w:r w:rsidR="004A54BB">
              <w:rPr>
                <w:rFonts w:hint="eastAsia"/>
              </w:rPr>
              <w:t xml:space="preserve">　　　　％</w:t>
            </w:r>
            <w:r>
              <w:rPr>
                <w:rFonts w:hint="eastAsia"/>
              </w:rPr>
              <w:t xml:space="preserve"> </w:t>
            </w:r>
            <w:r w:rsidR="004A54BB">
              <w:rPr>
                <w:rFonts w:hint="eastAsia"/>
              </w:rPr>
              <w:t xml:space="preserve">　　　　％</w:t>
            </w:r>
          </w:p>
          <w:p w:rsidR="004A54BB" w:rsidRDefault="004A54BB" w:rsidP="00087E6E"/>
        </w:tc>
        <w:tc>
          <w:tcPr>
            <w:tcW w:w="6663" w:type="dxa"/>
          </w:tcPr>
          <w:p w:rsidR="004A54BB" w:rsidRDefault="004A54BB" w:rsidP="00087E6E">
            <w:r>
              <w:rPr>
                <w:rFonts w:hint="eastAsia"/>
              </w:rPr>
              <w:t>【指標】</w:t>
            </w:r>
          </w:p>
          <w:p w:rsidR="004A54BB" w:rsidRDefault="004A54BB" w:rsidP="00087E6E">
            <w:pPr>
              <w:ind w:left="2"/>
            </w:pPr>
            <w:r>
              <w:rPr>
                <w:rFonts w:hint="eastAsia"/>
              </w:rPr>
              <w:t xml:space="preserve">　当該年度の３年前及び</w:t>
            </w:r>
            <w:r>
              <w:rPr>
                <w:rFonts w:hint="eastAsia"/>
              </w:rPr>
              <w:t>10</w:t>
            </w:r>
            <w:r>
              <w:rPr>
                <w:rFonts w:hint="eastAsia"/>
              </w:rPr>
              <w:t>年前における新規学卒採用者のうちすでに退職した者の割合を男女別にみた指標。次式により算定。</w:t>
            </w:r>
          </w:p>
          <w:p w:rsidR="004A54BB" w:rsidRDefault="004A54BB" w:rsidP="004A54BB">
            <w:pPr>
              <w:ind w:leftChars="1" w:left="2" w:firstLineChars="100" w:firstLine="194"/>
            </w:pPr>
          </w:p>
          <w:p w:rsidR="004A54BB" w:rsidRDefault="009A78D3" w:rsidP="00087E6E">
            <w:pPr>
              <w:ind w:left="2"/>
            </w:pPr>
            <w:r>
              <w:rPr>
                <w:noProof/>
              </w:rPr>
              <w:pict>
                <v:rect id="_x0000_s1143" style="position:absolute;left:0;text-align:left;margin-left:189pt;margin-top:4.5pt;width:74.65pt;height:15.8pt;z-index:251670528" stroked="f">
                  <v:textbox inset="5.85pt,.7pt,5.85pt,.7pt">
                    <w:txbxContent>
                      <w:p w:rsidR="004A54BB" w:rsidRDefault="004A54BB" w:rsidP="004A54BB">
                        <w:r>
                          <w:rPr>
                            <w:rFonts w:hint="eastAsia"/>
                          </w:rPr>
                          <w:t>×</w:t>
                        </w:r>
                        <w:r>
                          <w:rPr>
                            <w:rFonts w:hint="eastAsia"/>
                          </w:rPr>
                          <w:t>100</w:t>
                        </w:r>
                      </w:p>
                    </w:txbxContent>
                  </v:textbox>
                </v:rect>
              </w:pict>
            </w:r>
            <w:r w:rsidR="004A54BB">
              <w:rPr>
                <w:rFonts w:hint="eastAsia"/>
              </w:rPr>
              <w:t xml:space="preserve">　　〔分母のうち既に退職した者の数〕</w:t>
            </w:r>
          </w:p>
          <w:p w:rsidR="004A54BB" w:rsidRDefault="009A78D3" w:rsidP="00087E6E">
            <w:pPr>
              <w:ind w:left="2"/>
            </w:pPr>
            <w:r>
              <w:rPr>
                <w:noProof/>
              </w:rPr>
              <w:pict>
                <v:line id="_x0000_s1144" style="position:absolute;left:0;text-align:left;z-index:251671552" from="7.7pt,.35pt" to="189pt,.35pt"/>
              </w:pict>
            </w:r>
            <w:r w:rsidR="004A54BB">
              <w:rPr>
                <w:rFonts w:hint="eastAsia"/>
              </w:rPr>
              <w:t xml:space="preserve">　〔３（又は</w:t>
            </w:r>
            <w:r w:rsidR="004A54BB">
              <w:rPr>
                <w:rFonts w:hint="eastAsia"/>
              </w:rPr>
              <w:t>10</w:t>
            </w:r>
            <w:r w:rsidR="004A54BB">
              <w:rPr>
                <w:rFonts w:hint="eastAsia"/>
              </w:rPr>
              <w:t>）年前の新規学卒採用数〕</w:t>
            </w:r>
          </w:p>
          <w:p w:rsidR="004A54BB" w:rsidRDefault="004A54BB" w:rsidP="00087E6E">
            <w:pPr>
              <w:ind w:left="2"/>
            </w:pPr>
          </w:p>
          <w:p w:rsidR="004A54BB" w:rsidRDefault="004A54BB" w:rsidP="004A54BB">
            <w:pPr>
              <w:ind w:leftChars="200" w:left="598" w:hangingChars="109" w:hanging="211"/>
            </w:pPr>
            <w:r>
              <w:rPr>
                <w:rFonts w:hint="eastAsia"/>
              </w:rPr>
              <w:t>※大卒、短大卒、高専卒など学歴別に算定することが望ましい。採用後</w:t>
            </w:r>
            <w:r>
              <w:rPr>
                <w:rFonts w:hint="eastAsia"/>
              </w:rPr>
              <w:t>10</w:t>
            </w:r>
            <w:r>
              <w:rPr>
                <w:rFonts w:hint="eastAsia"/>
              </w:rPr>
              <w:t>年目の社員についても同様とする。</w:t>
            </w:r>
          </w:p>
        </w:tc>
      </w:tr>
    </w:tbl>
    <w:p w:rsidR="00D3075C" w:rsidRDefault="00D3075C"/>
    <w:p w:rsidR="0003343F" w:rsidRPr="00E527F4" w:rsidRDefault="00E527F4" w:rsidP="0003343F">
      <w:pPr>
        <w:ind w:firstLineChars="100" w:firstLine="194"/>
      </w:pPr>
      <w:r w:rsidRPr="00E527F4">
        <w:rPr>
          <w:rFonts w:ascii="ＭＳ ゴシック" w:eastAsia="ＭＳ ゴシック" w:hAnsi="ＭＳ ゴシック" w:hint="eastAsia"/>
          <w:b/>
        </w:rPr>
        <w:t>Ⅶ―２．妊娠・出産を契機とした女性の退職の</w:t>
      </w:r>
      <w:r w:rsidR="0003343F" w:rsidRPr="00E527F4">
        <w:rPr>
          <w:rFonts w:ascii="ＭＳ ゴシック" w:eastAsia="ＭＳ ゴシック" w:hAnsi="ＭＳ ゴシック" w:hint="eastAsia"/>
          <w:b/>
        </w:rPr>
        <w:t>状況</w:t>
      </w:r>
    </w:p>
    <w:p w:rsidR="0003343F" w:rsidRDefault="0003343F" w:rsidP="0003343F">
      <w:pPr>
        <w:ind w:firstLineChars="200" w:firstLine="389"/>
        <w:rPr>
          <w:rFonts w:ascii="ＭＳ ゴシック" w:eastAsia="ＭＳ ゴシック" w:hAnsi="ＭＳ ゴシック"/>
          <w:b/>
        </w:rPr>
      </w:pPr>
      <w:r w:rsidRPr="00E527F4">
        <w:rPr>
          <w:rFonts w:ascii="ＭＳ ゴシック" w:eastAsia="ＭＳ ゴシック" w:hAnsi="ＭＳ ゴシック" w:hint="eastAsia"/>
          <w:b/>
        </w:rPr>
        <w:t>指標７－２</w:t>
      </w:r>
      <w:r w:rsidR="00E527F4" w:rsidRPr="00E527F4">
        <w:rPr>
          <w:rFonts w:ascii="ＭＳ ゴシック" w:eastAsia="ＭＳ ゴシック" w:hAnsi="ＭＳ ゴシック" w:hint="eastAsia"/>
          <w:b/>
        </w:rPr>
        <w:t xml:space="preserve">　妊娠・出産を契機とした女性社員の退職状況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E527F4" w:rsidTr="00560481">
        <w:tc>
          <w:tcPr>
            <w:tcW w:w="9161" w:type="dxa"/>
            <w:gridSpan w:val="2"/>
          </w:tcPr>
          <w:p w:rsidR="00E527F4" w:rsidRDefault="00E527F4" w:rsidP="00560481">
            <w:r>
              <w:rPr>
                <w:rFonts w:hint="eastAsia"/>
              </w:rPr>
              <w:t>７－２　妊娠・出産を契機とした女性社員の退職状況に関する指標</w:t>
            </w:r>
          </w:p>
        </w:tc>
      </w:tr>
      <w:tr w:rsidR="00E527F4" w:rsidTr="00560481">
        <w:trPr>
          <w:trHeight w:val="548"/>
        </w:trPr>
        <w:tc>
          <w:tcPr>
            <w:tcW w:w="2552" w:type="dxa"/>
          </w:tcPr>
          <w:p w:rsidR="00E527F4" w:rsidRDefault="00E527F4" w:rsidP="00560481"/>
          <w:p w:rsidR="00E527F4" w:rsidRDefault="009A78D3" w:rsidP="00560481">
            <w:r>
              <w:rPr>
                <w:noProof/>
              </w:rPr>
              <w:pict>
                <v:rect id="_x0000_s1200" style="position:absolute;left:0;text-align:left;margin-left:25.95pt;margin-top:2pt;width:35.45pt;height:24.65pt;z-index:251683840">
                  <v:textbox inset="5.85pt,.7pt,5.85pt,.7pt"/>
                </v:rect>
              </w:pict>
            </w:r>
          </w:p>
          <w:p w:rsidR="00E527F4" w:rsidRDefault="00E527F4" w:rsidP="00560481">
            <w:r>
              <w:rPr>
                <w:rFonts w:hint="eastAsia"/>
              </w:rPr>
              <w:t xml:space="preserve">　　　　　　　％</w:t>
            </w:r>
          </w:p>
          <w:p w:rsidR="00E527F4" w:rsidRDefault="00E527F4" w:rsidP="00560481"/>
        </w:tc>
        <w:tc>
          <w:tcPr>
            <w:tcW w:w="6609" w:type="dxa"/>
          </w:tcPr>
          <w:p w:rsidR="00E527F4" w:rsidRDefault="00E527F4" w:rsidP="00560481">
            <w:r>
              <w:rPr>
                <w:rFonts w:hint="eastAsia"/>
              </w:rPr>
              <w:t>【指標】</w:t>
            </w:r>
          </w:p>
          <w:p w:rsidR="00E527F4" w:rsidRDefault="00E527F4" w:rsidP="00560481">
            <w:pPr>
              <w:ind w:left="2"/>
            </w:pPr>
            <w:r>
              <w:rPr>
                <w:rFonts w:hint="eastAsia"/>
              </w:rPr>
              <w:t xml:space="preserve">　過去１年間に</w:t>
            </w:r>
            <w:r w:rsidR="0009578A">
              <w:rPr>
                <w:rFonts w:hint="eastAsia"/>
              </w:rPr>
              <w:t>妊娠・</w:t>
            </w:r>
            <w:r>
              <w:rPr>
                <w:rFonts w:hint="eastAsia"/>
              </w:rPr>
              <w:t>出産した女性（退職者を含む。）に占めるそれを契機に退職した女性の比率</w:t>
            </w:r>
          </w:p>
          <w:p w:rsidR="00E527F4" w:rsidRDefault="009A78D3" w:rsidP="00560481">
            <w:pPr>
              <w:ind w:left="2"/>
            </w:pPr>
            <w:r>
              <w:rPr>
                <w:noProof/>
              </w:rPr>
              <w:pict>
                <v:rect id="_x0000_s1199" style="position:absolute;left:0;text-align:left;margin-left:265.65pt;margin-top:10.75pt;width:42pt;height:15.8pt;z-index:251682816" stroked="f">
                  <v:textbox style="mso-next-textbox:#_x0000_s1199" inset="5.85pt,.7pt,5.85pt,.7pt">
                    <w:txbxContent>
                      <w:p w:rsidR="00E527F4" w:rsidRDefault="00E527F4" w:rsidP="00E527F4">
                        <w:r>
                          <w:rPr>
                            <w:rFonts w:hint="eastAsia"/>
                          </w:rPr>
                          <w:t>×</w:t>
                        </w:r>
                        <w:r>
                          <w:rPr>
                            <w:rFonts w:hint="eastAsia"/>
                          </w:rPr>
                          <w:t>100</w:t>
                        </w:r>
                      </w:p>
                    </w:txbxContent>
                  </v:textbox>
                </v:rect>
              </w:pict>
            </w:r>
            <w:r w:rsidR="00E527F4">
              <w:rPr>
                <w:rFonts w:hint="eastAsia"/>
              </w:rPr>
              <w:t>[</w:t>
            </w:r>
            <w:r w:rsidR="00E527F4">
              <w:rPr>
                <w:rFonts w:hint="eastAsia"/>
              </w:rPr>
              <w:t>分母のうち妊娠・出産を契機に退職した女性の人数</w:t>
            </w:r>
            <w:r w:rsidR="00E527F4">
              <w:rPr>
                <w:rFonts w:hint="eastAsia"/>
              </w:rPr>
              <w:t>]</w:t>
            </w:r>
          </w:p>
          <w:p w:rsidR="00E527F4" w:rsidRPr="00C23DBF" w:rsidRDefault="009A78D3" w:rsidP="00560481">
            <w:pPr>
              <w:ind w:left="2"/>
            </w:pPr>
            <w:r>
              <w:rPr>
                <w:noProof/>
              </w:rPr>
              <w:pict>
                <v:shapetype id="_x0000_t32" coordsize="21600,21600" o:spt="32" o:oned="t" path="m,l21600,21600e" filled="f">
                  <v:path arrowok="t" fillok="f" o:connecttype="none"/>
                  <o:lock v:ext="edit" shapetype="t"/>
                </v:shapetype>
                <v:shape id="_x0000_s1201" type="#_x0000_t32" style="position:absolute;left:0;text-align:left;margin-left:-2.85pt;margin-top:1.55pt;width:268.5pt;height:.05pt;z-index:251684864" o:connectortype="straight"/>
              </w:pict>
            </w:r>
            <w:r w:rsidR="00E527F4">
              <w:rPr>
                <w:rFonts w:hint="eastAsia"/>
              </w:rPr>
              <w:t xml:space="preserve">　　　</w:t>
            </w:r>
            <w:r w:rsidR="00E527F4">
              <w:rPr>
                <w:rFonts w:hint="eastAsia"/>
              </w:rPr>
              <w:t>[</w:t>
            </w:r>
            <w:r w:rsidR="00E527F4">
              <w:rPr>
                <w:rFonts w:hint="eastAsia"/>
              </w:rPr>
              <w:t>過去１年間に</w:t>
            </w:r>
            <w:r w:rsidR="002F2A21">
              <w:rPr>
                <w:rFonts w:hint="eastAsia"/>
              </w:rPr>
              <w:t>妊娠・</w:t>
            </w:r>
            <w:r w:rsidR="00E527F4">
              <w:rPr>
                <w:rFonts w:hint="eastAsia"/>
              </w:rPr>
              <w:t>出産した女性の人数</w:t>
            </w:r>
            <w:r w:rsidR="00E527F4">
              <w:rPr>
                <w:rFonts w:hint="eastAsia"/>
              </w:rPr>
              <w:t>]</w:t>
            </w:r>
          </w:p>
          <w:p w:rsidR="00E527F4" w:rsidRDefault="00E527F4" w:rsidP="00560481">
            <w:pPr>
              <w:ind w:left="2"/>
            </w:pPr>
          </w:p>
        </w:tc>
      </w:tr>
    </w:tbl>
    <w:p w:rsidR="0003343F" w:rsidRPr="00E527F4" w:rsidRDefault="0003343F" w:rsidP="0003343F">
      <w:pPr>
        <w:ind w:firstLineChars="200" w:firstLine="387"/>
      </w:pPr>
    </w:p>
    <w:p w:rsidR="0003343F" w:rsidRDefault="0003343F"/>
    <w:p w:rsidR="0003343F" w:rsidRDefault="0003343F"/>
    <w:p w:rsidR="0003343F" w:rsidRDefault="0003343F"/>
    <w:p w:rsidR="0003343F" w:rsidRDefault="000F079A" w:rsidP="0003343F">
      <w:pPr>
        <w:ind w:firstLineChars="73" w:firstLine="142"/>
        <w:rPr>
          <w:rFonts w:ascii="ＭＳ ゴシック" w:eastAsia="ＭＳ ゴシック" w:hAnsi="ＭＳ ゴシック"/>
          <w:b/>
        </w:rPr>
      </w:pPr>
      <w:r w:rsidRPr="00057FDE">
        <w:rPr>
          <w:rFonts w:ascii="ＭＳ ゴシック" w:eastAsia="ＭＳ ゴシック" w:hAnsi="ＭＳ ゴシック" w:hint="eastAsia"/>
          <w:b/>
        </w:rPr>
        <w:t xml:space="preserve">　</w:t>
      </w:r>
      <w:r w:rsidR="0003343F">
        <w:rPr>
          <w:rFonts w:ascii="ＭＳ ゴシック" w:eastAsia="ＭＳ ゴシック" w:hAnsi="ＭＳ ゴシック" w:hint="eastAsia"/>
          <w:b/>
        </w:rPr>
        <w:t xml:space="preserve">　　　　</w:t>
      </w:r>
    </w:p>
    <w:p w:rsidR="000F079A" w:rsidRPr="00057FDE" w:rsidRDefault="0003343F" w:rsidP="0003343F">
      <w:pPr>
        <w:ind w:firstLineChars="73" w:firstLine="142"/>
        <w:rPr>
          <w:rFonts w:ascii="ＭＳ ゴシック" w:eastAsia="ＭＳ ゴシック" w:hAnsi="ＭＳ ゴシック"/>
          <w:b/>
        </w:rPr>
      </w:pPr>
      <w:r>
        <w:rPr>
          <w:rFonts w:ascii="ＭＳ ゴシック" w:eastAsia="ＭＳ ゴシック" w:hAnsi="ＭＳ ゴシック" w:hint="eastAsia"/>
          <w:b/>
        </w:rPr>
        <w:lastRenderedPageBreak/>
        <w:t>Ⅶ―３</w:t>
      </w:r>
      <w:r w:rsidR="000F079A">
        <w:rPr>
          <w:rFonts w:ascii="ＭＳ ゴシック" w:eastAsia="ＭＳ ゴシック" w:hAnsi="ＭＳ ゴシック" w:hint="eastAsia"/>
          <w:b/>
        </w:rPr>
        <w:t>．当該年度の退職者の状況</w:t>
      </w:r>
    </w:p>
    <w:p w:rsidR="00A97837" w:rsidRPr="00057FDE" w:rsidRDefault="000F079A" w:rsidP="000F079A">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Pr>
          <w:rFonts w:ascii="ＭＳ ゴシック" w:eastAsia="ＭＳ ゴシック" w:hAnsi="ＭＳ ゴシック" w:hint="eastAsia"/>
          <w:b/>
        </w:rPr>
        <w:t>７－</w:t>
      </w:r>
      <w:r w:rsidR="0003343F">
        <w:rPr>
          <w:rFonts w:ascii="ＭＳ ゴシック" w:eastAsia="ＭＳ ゴシック" w:hAnsi="ＭＳ ゴシック" w:hint="eastAsia"/>
          <w:b/>
        </w:rPr>
        <w:t>３</w:t>
      </w:r>
      <w:r w:rsidRPr="00057FDE">
        <w:rPr>
          <w:rFonts w:ascii="ＭＳ ゴシック" w:eastAsia="ＭＳ ゴシック" w:hAnsi="ＭＳ ゴシック" w:hint="eastAsia"/>
          <w:b/>
        </w:rPr>
        <w:t xml:space="preserve">　</w:t>
      </w:r>
      <w:r w:rsidR="00F32B39">
        <w:rPr>
          <w:rFonts w:ascii="ＭＳ ゴシック" w:eastAsia="ＭＳ ゴシック" w:hAnsi="ＭＳ ゴシック" w:hint="eastAsia"/>
          <w:b/>
        </w:rPr>
        <w:t>当該年度における定年</w:t>
      </w:r>
      <w:r w:rsidR="00DE6758">
        <w:rPr>
          <w:rFonts w:ascii="ＭＳ ゴシック" w:eastAsia="ＭＳ ゴシック" w:hAnsi="ＭＳ ゴシック" w:hint="eastAsia"/>
          <w:b/>
        </w:rPr>
        <w:t>退職者の状況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0F079A" w:rsidTr="00EC2F64">
        <w:tc>
          <w:tcPr>
            <w:tcW w:w="9161" w:type="dxa"/>
            <w:gridSpan w:val="2"/>
          </w:tcPr>
          <w:p w:rsidR="000F079A" w:rsidRDefault="000F079A" w:rsidP="00031A11">
            <w:r>
              <w:rPr>
                <w:rFonts w:hint="eastAsia"/>
              </w:rPr>
              <w:t>７－</w:t>
            </w:r>
            <w:r w:rsidR="0003343F">
              <w:rPr>
                <w:rFonts w:hint="eastAsia"/>
              </w:rPr>
              <w:t>３</w:t>
            </w:r>
            <w:r>
              <w:rPr>
                <w:rFonts w:hint="eastAsia"/>
              </w:rPr>
              <w:t xml:space="preserve">　</w:t>
            </w:r>
            <w:r w:rsidR="00F32B39">
              <w:rPr>
                <w:rFonts w:hint="eastAsia"/>
              </w:rPr>
              <w:t>当該年度における定年</w:t>
            </w:r>
            <w:r w:rsidR="00DE6758">
              <w:rPr>
                <w:rFonts w:hint="eastAsia"/>
              </w:rPr>
              <w:t>退職者</w:t>
            </w:r>
            <w:r>
              <w:rPr>
                <w:rFonts w:hint="eastAsia"/>
              </w:rPr>
              <w:t>の状況に関する指標</w:t>
            </w:r>
          </w:p>
        </w:tc>
      </w:tr>
      <w:tr w:rsidR="000F079A" w:rsidTr="00EC2F64">
        <w:trPr>
          <w:trHeight w:val="548"/>
        </w:trPr>
        <w:tc>
          <w:tcPr>
            <w:tcW w:w="2552" w:type="dxa"/>
          </w:tcPr>
          <w:p w:rsidR="00056C81" w:rsidRDefault="00056C81" w:rsidP="00031A11"/>
          <w:p w:rsidR="000F079A" w:rsidRDefault="000F079A" w:rsidP="00031A11">
            <w:r>
              <w:rPr>
                <w:rFonts w:hint="eastAsia"/>
              </w:rPr>
              <w:t>・</w:t>
            </w:r>
            <w:r w:rsidR="00DE6758">
              <w:rPr>
                <w:rFonts w:hint="eastAsia"/>
              </w:rPr>
              <w:t>平均勤続年数</w:t>
            </w:r>
          </w:p>
          <w:p w:rsidR="000F079A" w:rsidRDefault="000F079A" w:rsidP="00031A11">
            <w:r>
              <w:rPr>
                <w:rFonts w:hint="eastAsia"/>
              </w:rPr>
              <w:t xml:space="preserve">　　男性　　　女性</w:t>
            </w:r>
          </w:p>
          <w:p w:rsidR="000F079A" w:rsidRDefault="009A78D3" w:rsidP="00031A11">
            <w:r>
              <w:rPr>
                <w:noProof/>
              </w:rPr>
              <w:pict>
                <v:rect id="_x0000_s1089" style="position:absolute;left:0;text-align:left;margin-left:61.4pt;margin-top:2pt;width:35.45pt;height:24.65pt;z-index:251639808">
                  <v:textbox inset="5.85pt,.7pt,5.85pt,.7pt"/>
                </v:rect>
              </w:pict>
            </w:r>
            <w:r>
              <w:rPr>
                <w:noProof/>
              </w:rPr>
              <w:pict>
                <v:rect id="_x0000_s1088" style="position:absolute;left:0;text-align:left;margin-left:8.75pt;margin-top:1.75pt;width:35.45pt;height:24.65pt;z-index:251638784">
                  <v:textbox inset="5.85pt,.7pt,5.85pt,.7pt"/>
                </v:rect>
              </w:pict>
            </w:r>
          </w:p>
          <w:p w:rsidR="000F079A" w:rsidRDefault="000F079A" w:rsidP="00031A11">
            <w:r>
              <w:rPr>
                <w:rFonts w:hint="eastAsia"/>
              </w:rPr>
              <w:t xml:space="preserve">　　　　　</w:t>
            </w:r>
            <w:r w:rsidR="00790AAC">
              <w:rPr>
                <w:rFonts w:hint="eastAsia"/>
              </w:rPr>
              <w:t>年</w:t>
            </w:r>
            <w:r w:rsidR="00974EDF">
              <w:rPr>
                <w:rFonts w:hint="eastAsia"/>
              </w:rPr>
              <w:t xml:space="preserve"> </w:t>
            </w:r>
            <w:r>
              <w:rPr>
                <w:rFonts w:hint="eastAsia"/>
              </w:rPr>
              <w:t xml:space="preserve">　　　　</w:t>
            </w:r>
            <w:r w:rsidR="00790AAC">
              <w:rPr>
                <w:rFonts w:hint="eastAsia"/>
              </w:rPr>
              <w:t>年</w:t>
            </w:r>
          </w:p>
          <w:p w:rsidR="004A54BB" w:rsidRPr="004A54BB" w:rsidRDefault="004A54BB" w:rsidP="004A54BB">
            <w:r w:rsidRPr="004A54BB">
              <w:rPr>
                <w:rFonts w:hint="eastAsia"/>
              </w:rPr>
              <w:t>②基本給額の平均</w:t>
            </w:r>
          </w:p>
          <w:p w:rsidR="004A54BB" w:rsidRPr="004A54BB" w:rsidRDefault="009A78D3" w:rsidP="004A54BB">
            <w:r>
              <w:pict>
                <v:rect id="_x0000_s1149" style="position:absolute;left:0;text-align:left;margin-left:44.3pt;margin-top:.95pt;width:46.5pt;height:24.65pt;z-index:251674624">
                  <v:textbox inset="5.85pt,.7pt,5.85pt,.7pt"/>
                </v:rect>
              </w:pict>
            </w:r>
            <w:r w:rsidR="004A54BB" w:rsidRPr="004A54BB">
              <w:rPr>
                <w:rFonts w:hint="eastAsia"/>
              </w:rPr>
              <w:t xml:space="preserve">　　男性</w:t>
            </w:r>
          </w:p>
          <w:p w:rsidR="004A54BB" w:rsidRPr="004A54BB" w:rsidRDefault="004A54BB" w:rsidP="004A54BB">
            <w:r w:rsidRPr="004A54BB">
              <w:rPr>
                <w:rFonts w:hint="eastAsia"/>
              </w:rPr>
              <w:t xml:space="preserve">　　</w:t>
            </w:r>
            <w:r>
              <w:rPr>
                <w:rFonts w:hint="eastAsia"/>
              </w:rPr>
              <w:t xml:space="preserve">　</w:t>
            </w:r>
            <w:r w:rsidRPr="004A54BB">
              <w:rPr>
                <w:rFonts w:hint="eastAsia"/>
              </w:rPr>
              <w:t xml:space="preserve">　　　　　　　円</w:t>
            </w:r>
          </w:p>
          <w:p w:rsidR="004A54BB" w:rsidRPr="004A54BB" w:rsidRDefault="009A78D3" w:rsidP="004A54BB">
            <w:r>
              <w:pict>
                <v:rect id="_x0000_s1150" style="position:absolute;left:0;text-align:left;margin-left:44.3pt;margin-top:3.15pt;width:46.5pt;height:24.65pt;z-index:251675648">
                  <v:textbox inset="5.85pt,.7pt,5.85pt,.7pt"/>
                </v:rect>
              </w:pict>
            </w:r>
            <w:r w:rsidR="004A54BB" w:rsidRPr="004A54BB">
              <w:rPr>
                <w:rFonts w:hint="eastAsia"/>
              </w:rPr>
              <w:t xml:space="preserve">　　女性</w:t>
            </w:r>
          </w:p>
          <w:p w:rsidR="004A54BB" w:rsidRPr="004A54BB" w:rsidRDefault="004A54BB" w:rsidP="004A54BB">
            <w:r w:rsidRPr="004A54BB">
              <w:rPr>
                <w:rFonts w:hint="eastAsia"/>
              </w:rPr>
              <w:t xml:space="preserve">　　　</w:t>
            </w:r>
            <w:r>
              <w:rPr>
                <w:rFonts w:hint="eastAsia"/>
              </w:rPr>
              <w:t xml:space="preserve">　</w:t>
            </w:r>
            <w:r w:rsidRPr="004A54BB">
              <w:rPr>
                <w:rFonts w:hint="eastAsia"/>
              </w:rPr>
              <w:t xml:space="preserve">　　　　　　円</w:t>
            </w:r>
          </w:p>
          <w:p w:rsidR="004A54BB" w:rsidRDefault="004A54BB" w:rsidP="00031A11"/>
        </w:tc>
        <w:tc>
          <w:tcPr>
            <w:tcW w:w="6609" w:type="dxa"/>
          </w:tcPr>
          <w:p w:rsidR="000F079A" w:rsidRDefault="000F079A" w:rsidP="00031A11">
            <w:r>
              <w:rPr>
                <w:rFonts w:hint="eastAsia"/>
              </w:rPr>
              <w:t>【指標】</w:t>
            </w:r>
          </w:p>
          <w:p w:rsidR="000F079A" w:rsidRDefault="000F079A" w:rsidP="00EC2F64">
            <w:pPr>
              <w:ind w:left="2"/>
            </w:pPr>
            <w:r>
              <w:rPr>
                <w:rFonts w:hint="eastAsia"/>
              </w:rPr>
              <w:t xml:space="preserve">　当該年度</w:t>
            </w:r>
            <w:r w:rsidR="00DE6758">
              <w:rPr>
                <w:rFonts w:hint="eastAsia"/>
              </w:rPr>
              <w:t>において</w:t>
            </w:r>
            <w:r w:rsidR="00F32B39">
              <w:rPr>
                <w:rFonts w:hint="eastAsia"/>
              </w:rPr>
              <w:t>定年</w:t>
            </w:r>
            <w:r w:rsidR="00DE6758">
              <w:rPr>
                <w:rFonts w:hint="eastAsia"/>
              </w:rPr>
              <w:t>退職した社員について、男女別に次の指標を算定する。</w:t>
            </w:r>
          </w:p>
          <w:p w:rsidR="00DE6758" w:rsidRDefault="00DE6758" w:rsidP="00EC2F64">
            <w:pPr>
              <w:ind w:left="2"/>
            </w:pPr>
            <w:r>
              <w:rPr>
                <w:rFonts w:hint="eastAsia"/>
              </w:rPr>
              <w:t>①</w:t>
            </w:r>
            <w:r w:rsidR="00790AAC">
              <w:rPr>
                <w:rFonts w:hint="eastAsia"/>
              </w:rPr>
              <w:t>退職時の勤続年数の平均</w:t>
            </w:r>
          </w:p>
          <w:p w:rsidR="000F079A" w:rsidRDefault="009A6AD9" w:rsidP="00EC2F64">
            <w:pPr>
              <w:ind w:left="2"/>
            </w:pPr>
            <w:r>
              <w:rPr>
                <w:rFonts w:hint="eastAsia"/>
              </w:rPr>
              <w:t>②退職時の基本給額の平均</w:t>
            </w:r>
          </w:p>
          <w:p w:rsidR="00DE6758" w:rsidRDefault="00DE6758" w:rsidP="00EC2F64">
            <w:pPr>
              <w:ind w:left="2"/>
            </w:pPr>
          </w:p>
        </w:tc>
      </w:tr>
    </w:tbl>
    <w:p w:rsidR="0003343F" w:rsidRDefault="00A97837" w:rsidP="00057FD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p>
    <w:p w:rsidR="00A97837" w:rsidRDefault="00A97837" w:rsidP="00057FDE">
      <w:pPr>
        <w:rPr>
          <w:rFonts w:ascii="ＭＳ ゴシック" w:eastAsia="ＭＳ ゴシック" w:hAnsi="ＭＳ ゴシック"/>
          <w:b/>
          <w:sz w:val="22"/>
          <w:szCs w:val="22"/>
        </w:rPr>
      </w:pPr>
    </w:p>
    <w:p w:rsidR="00057FDE" w:rsidRPr="00D3075C" w:rsidRDefault="00057FDE" w:rsidP="00057FD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Ⅷ</w:t>
      </w:r>
      <w:r w:rsidRPr="00D3075C">
        <w:rPr>
          <w:rFonts w:ascii="ＭＳ ゴシック" w:eastAsia="ＭＳ ゴシック" w:hAnsi="ＭＳ ゴシック" w:hint="eastAsia"/>
          <w:b/>
          <w:sz w:val="22"/>
          <w:szCs w:val="22"/>
        </w:rPr>
        <w:t>．</w:t>
      </w:r>
      <w:r w:rsidR="00960730">
        <w:rPr>
          <w:rFonts w:ascii="ＭＳ ゴシック" w:eastAsia="ＭＳ ゴシック" w:hAnsi="ＭＳ ゴシック" w:hint="eastAsia"/>
          <w:b/>
          <w:sz w:val="22"/>
          <w:szCs w:val="22"/>
        </w:rPr>
        <w:t>ワークライフバランス／ファミリー・フレンドリーに関する指標</w:t>
      </w:r>
    </w:p>
    <w:p w:rsidR="009A6AD9" w:rsidRPr="00057FDE" w:rsidRDefault="009A6AD9" w:rsidP="009A6AD9">
      <w:pPr>
        <w:rPr>
          <w:rFonts w:ascii="ＭＳ ゴシック" w:eastAsia="ＭＳ ゴシック" w:hAnsi="ＭＳ ゴシック"/>
          <w:b/>
        </w:rPr>
      </w:pP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Ⅷ―１．子の誕生前後における女性社員の就業継続の状況</w:t>
      </w:r>
    </w:p>
    <w:p w:rsidR="004A54BB" w:rsidRPr="00057FDE" w:rsidRDefault="009A6AD9" w:rsidP="004A54BB">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Pr>
          <w:rFonts w:ascii="ＭＳ ゴシック" w:eastAsia="ＭＳ ゴシック" w:hAnsi="ＭＳ ゴシック" w:hint="eastAsia"/>
          <w:b/>
        </w:rPr>
        <w:t>８－１</w:t>
      </w:r>
      <w:r w:rsidRPr="00057FDE">
        <w:rPr>
          <w:rFonts w:ascii="ＭＳ ゴシック" w:eastAsia="ＭＳ ゴシック" w:hAnsi="ＭＳ ゴシック" w:hint="eastAsia"/>
          <w:b/>
        </w:rPr>
        <w:t xml:space="preserve">　</w:t>
      </w:r>
      <w:r w:rsidR="004A54BB">
        <w:rPr>
          <w:rFonts w:ascii="ＭＳ ゴシック" w:eastAsia="ＭＳ ゴシック" w:hAnsi="ＭＳ ゴシック" w:hint="eastAsia"/>
          <w:b/>
        </w:rPr>
        <w:t>育児休業の取得状況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0"/>
        <w:gridCol w:w="5949"/>
      </w:tblGrid>
      <w:tr w:rsidR="00E527F4" w:rsidRPr="00E527F4" w:rsidTr="00560481">
        <w:tc>
          <w:tcPr>
            <w:tcW w:w="8839" w:type="dxa"/>
            <w:gridSpan w:val="2"/>
          </w:tcPr>
          <w:p w:rsidR="00E527F4" w:rsidRPr="00E527F4" w:rsidRDefault="00E527F4" w:rsidP="00E527F4">
            <w:r w:rsidRPr="00E527F4">
              <w:rPr>
                <w:rFonts w:hint="eastAsia"/>
              </w:rPr>
              <w:t>８－１　育児休業の取得状況に関する指標</w:t>
            </w:r>
          </w:p>
        </w:tc>
      </w:tr>
      <w:tr w:rsidR="00E527F4" w:rsidRPr="00E527F4" w:rsidTr="00560481">
        <w:trPr>
          <w:trHeight w:val="548"/>
        </w:trPr>
        <w:tc>
          <w:tcPr>
            <w:tcW w:w="2890" w:type="dxa"/>
          </w:tcPr>
          <w:p w:rsidR="00E527F4" w:rsidRPr="00E527F4" w:rsidRDefault="00E527F4" w:rsidP="00E527F4"/>
          <w:p w:rsidR="00E527F4" w:rsidRPr="00E527F4" w:rsidRDefault="00E527F4" w:rsidP="00E527F4">
            <w:r w:rsidRPr="00E527F4">
              <w:rPr>
                <w:rFonts w:hint="eastAsia"/>
              </w:rPr>
              <w:t>①育児休業取得者数</w:t>
            </w:r>
          </w:p>
          <w:p w:rsidR="00E527F4" w:rsidRPr="00E527F4" w:rsidRDefault="00E527F4" w:rsidP="00E527F4">
            <w:r w:rsidRPr="00E527F4">
              <w:rPr>
                <w:rFonts w:hint="eastAsia"/>
              </w:rPr>
              <w:t xml:space="preserve">　　男性　　　女性</w:t>
            </w:r>
          </w:p>
          <w:p w:rsidR="00E527F4" w:rsidRDefault="009A78D3" w:rsidP="00E527F4">
            <w:r>
              <w:pict>
                <v:rect id="_x0000_s1214" style="position:absolute;left:0;text-align:left;margin-left:81.5pt;margin-top:2.85pt;width:35.45pt;height:24.65pt;z-index:251688960">
                  <v:textbox inset="5.85pt,.7pt,5.85pt,.7pt"/>
                </v:rect>
              </w:pict>
            </w:r>
            <w:r>
              <w:pict>
                <v:rect id="_x0000_s1213" style="position:absolute;left:0;text-align:left;margin-left:14.1pt;margin-top:2.85pt;width:35.45pt;height:24.65pt;z-index:251687936">
                  <v:textbox inset="5.85pt,.7pt,5.85pt,.7pt"/>
                </v:rect>
              </w:pict>
            </w:r>
            <w:r w:rsidR="00E527F4" w:rsidRPr="00E527F4">
              <w:rPr>
                <w:rFonts w:hint="eastAsia"/>
              </w:rPr>
              <w:t xml:space="preserve">　</w:t>
            </w:r>
          </w:p>
          <w:p w:rsidR="00E527F4" w:rsidRDefault="00E527F4" w:rsidP="00E527F4">
            <w:pPr>
              <w:ind w:firstLineChars="100" w:firstLine="194"/>
            </w:pPr>
            <w:r w:rsidRPr="00E527F4">
              <w:rPr>
                <w:rFonts w:hint="eastAsia"/>
              </w:rPr>
              <w:t xml:space="preserve">　　　　</w:t>
            </w:r>
            <w:r w:rsidRPr="00E527F4">
              <w:rPr>
                <w:rFonts w:hint="eastAsia"/>
              </w:rPr>
              <w:t xml:space="preserve"> </w:t>
            </w:r>
            <w:r w:rsidRPr="00E527F4">
              <w:rPr>
                <w:rFonts w:hint="eastAsia"/>
              </w:rPr>
              <w:t xml:space="preserve">人　</w:t>
            </w:r>
            <w:r>
              <w:rPr>
                <w:rFonts w:hint="eastAsia"/>
              </w:rPr>
              <w:t xml:space="preserve">　　</w:t>
            </w:r>
            <w:r w:rsidRPr="00E527F4">
              <w:rPr>
                <w:rFonts w:hint="eastAsia"/>
              </w:rPr>
              <w:t xml:space="preserve">　　　人</w:t>
            </w:r>
          </w:p>
          <w:p w:rsidR="00E527F4" w:rsidRPr="00E527F4" w:rsidRDefault="00E527F4" w:rsidP="00E527F4"/>
          <w:p w:rsidR="00E527F4" w:rsidRPr="00E527F4" w:rsidRDefault="00E527F4" w:rsidP="00E527F4">
            <w:r w:rsidRPr="00E527F4">
              <w:rPr>
                <w:rFonts w:hint="eastAsia"/>
              </w:rPr>
              <w:t>②取得割合</w:t>
            </w:r>
          </w:p>
          <w:p w:rsidR="00E527F4" w:rsidRPr="00E527F4" w:rsidRDefault="00E527F4" w:rsidP="00E527F4">
            <w:r w:rsidRPr="00E527F4">
              <w:rPr>
                <w:rFonts w:hint="eastAsia"/>
              </w:rPr>
              <w:t xml:space="preserve">　　男性　　　女性</w:t>
            </w:r>
          </w:p>
          <w:p w:rsidR="00E527F4" w:rsidRPr="00E527F4" w:rsidRDefault="009A78D3" w:rsidP="00E527F4">
            <w:r>
              <w:pict>
                <v:rect id="_x0000_s1215" style="position:absolute;left:0;text-align:left;margin-left:14.1pt;margin-top:1.55pt;width:35.45pt;height:24.65pt;z-index:251689984">
                  <v:textbox inset="5.85pt,.7pt,5.85pt,.7pt"/>
                </v:rect>
              </w:pict>
            </w:r>
            <w:r>
              <w:pict>
                <v:rect id="_x0000_s1216" style="position:absolute;left:0;text-align:left;margin-left:83.65pt;margin-top:1.65pt;width:35.45pt;height:24.65pt;z-index:251691008">
                  <v:textbox inset="5.85pt,.7pt,5.85pt,.7pt"/>
                </v:rect>
              </w:pict>
            </w:r>
          </w:p>
          <w:p w:rsidR="00E527F4" w:rsidRDefault="00E527F4" w:rsidP="00E527F4">
            <w:r w:rsidRPr="00E527F4">
              <w:rPr>
                <w:rFonts w:hint="eastAsia"/>
              </w:rPr>
              <w:t xml:space="preserve">　　　　　</w:t>
            </w:r>
            <w:r w:rsidRPr="00E527F4">
              <w:rPr>
                <w:rFonts w:hint="eastAsia"/>
              </w:rPr>
              <w:t xml:space="preserve"> </w:t>
            </w:r>
            <w:r w:rsidRPr="00E527F4">
              <w:rPr>
                <w:rFonts w:hint="eastAsia"/>
              </w:rPr>
              <w:t xml:space="preserve">％　</w:t>
            </w:r>
            <w:r>
              <w:rPr>
                <w:rFonts w:hint="eastAsia"/>
              </w:rPr>
              <w:t xml:space="preserve">　　</w:t>
            </w:r>
            <w:r w:rsidRPr="00E527F4">
              <w:rPr>
                <w:rFonts w:hint="eastAsia"/>
              </w:rPr>
              <w:t xml:space="preserve">　　　％</w:t>
            </w:r>
          </w:p>
          <w:p w:rsidR="00E527F4" w:rsidRPr="00E527F4" w:rsidRDefault="00E527F4" w:rsidP="00E527F4"/>
        </w:tc>
        <w:tc>
          <w:tcPr>
            <w:tcW w:w="5949" w:type="dxa"/>
          </w:tcPr>
          <w:p w:rsidR="00E527F4" w:rsidRPr="00E527F4" w:rsidRDefault="00E527F4" w:rsidP="00E527F4">
            <w:r w:rsidRPr="00E527F4">
              <w:rPr>
                <w:rFonts w:hint="eastAsia"/>
              </w:rPr>
              <w:t>【指標】</w:t>
            </w:r>
          </w:p>
          <w:p w:rsidR="00E527F4" w:rsidRPr="00E527F4" w:rsidRDefault="00E527F4" w:rsidP="00E527F4">
            <w:r w:rsidRPr="00E527F4">
              <w:rPr>
                <w:rFonts w:hint="eastAsia"/>
              </w:rPr>
              <w:t xml:space="preserve">　過去１年間に子どもが誕生した社員における男女別の育児休業の取得実績。</w:t>
            </w:r>
          </w:p>
          <w:p w:rsidR="00E527F4" w:rsidRPr="00E527F4" w:rsidRDefault="00E527F4" w:rsidP="00E527F4">
            <w:r w:rsidRPr="00E527F4">
              <w:rPr>
                <w:rFonts w:hint="eastAsia"/>
              </w:rPr>
              <w:t>①取得者数</w:t>
            </w:r>
          </w:p>
          <w:p w:rsidR="00E527F4" w:rsidRPr="00E527F4" w:rsidRDefault="00E527F4" w:rsidP="00E527F4">
            <w:r w:rsidRPr="00E527F4">
              <w:rPr>
                <w:rFonts w:hint="eastAsia"/>
              </w:rPr>
              <w:t>②取得割合　次式により算定。</w:t>
            </w:r>
          </w:p>
          <w:p w:rsidR="00E527F4" w:rsidRPr="00E527F4" w:rsidRDefault="009A78D3" w:rsidP="00E527F4">
            <w:r>
              <w:pict>
                <v:rect id="_x0000_s1211" style="position:absolute;left:0;text-align:left;margin-left:234.3pt;margin-top:8.8pt;width:54pt;height:15.8pt;z-index:251685888" stroked="f">
                  <v:textbox inset="5.85pt,.7pt,5.85pt,.7pt">
                    <w:txbxContent>
                      <w:p w:rsidR="00E527F4" w:rsidRDefault="00E527F4" w:rsidP="00E527F4">
                        <w:r>
                          <w:rPr>
                            <w:rFonts w:hint="eastAsia"/>
                          </w:rPr>
                          <w:t>×</w:t>
                        </w:r>
                        <w:r>
                          <w:rPr>
                            <w:rFonts w:hint="eastAsia"/>
                          </w:rPr>
                          <w:t>100</w:t>
                        </w:r>
                      </w:p>
                    </w:txbxContent>
                  </v:textbox>
                </v:rect>
              </w:pict>
            </w:r>
            <w:r w:rsidR="00E527F4" w:rsidRPr="00E527F4">
              <w:rPr>
                <w:rFonts w:hint="eastAsia"/>
              </w:rPr>
              <w:t xml:space="preserve">　　　〔分母のうち育休を取得した社員数〕</w:t>
            </w:r>
          </w:p>
          <w:p w:rsidR="00E527F4" w:rsidRPr="00E527F4" w:rsidRDefault="009A78D3" w:rsidP="00E527F4">
            <w:r>
              <w:pict>
                <v:line id="_x0000_s1212" style="position:absolute;left:0;text-align:left;z-index:251686912" from="7.7pt,.35pt" to="229.5pt,.35pt"/>
              </w:pict>
            </w:r>
            <w:r w:rsidR="00E527F4" w:rsidRPr="00E527F4">
              <w:rPr>
                <w:rFonts w:hint="eastAsia"/>
              </w:rPr>
              <w:t xml:space="preserve">　〔過去１年間に子どもが誕生した社員数〕</w:t>
            </w:r>
          </w:p>
          <w:p w:rsidR="00E527F4" w:rsidRPr="00E527F4" w:rsidRDefault="00E527F4" w:rsidP="00E527F4"/>
          <w:p w:rsidR="00E527F4" w:rsidRPr="00E527F4" w:rsidRDefault="00E527F4" w:rsidP="00E527F4"/>
        </w:tc>
      </w:tr>
    </w:tbl>
    <w:p w:rsidR="00057FDE" w:rsidRPr="00E527F4" w:rsidRDefault="00057FDE"/>
    <w:p w:rsidR="00635FDB" w:rsidRPr="00057FDE" w:rsidRDefault="00635FDB" w:rsidP="00635FDB">
      <w:pPr>
        <w:rPr>
          <w:rFonts w:ascii="ＭＳ ゴシック" w:eastAsia="ＭＳ ゴシック" w:hAnsi="ＭＳ ゴシック"/>
          <w:b/>
        </w:rPr>
      </w:pPr>
      <w:r w:rsidRPr="00057FDE">
        <w:rPr>
          <w:rFonts w:ascii="ＭＳ ゴシック" w:eastAsia="ＭＳ ゴシック" w:hAnsi="ＭＳ ゴシック" w:hint="eastAsia"/>
          <w:b/>
        </w:rPr>
        <w:t xml:space="preserve">　</w:t>
      </w:r>
      <w:r w:rsidRPr="005263A1">
        <w:rPr>
          <w:rFonts w:ascii="ＭＳ ゴシック" w:eastAsia="ＭＳ ゴシック" w:hAnsi="ＭＳ ゴシック" w:hint="eastAsia"/>
          <w:b/>
        </w:rPr>
        <w:t>Ⅷ―</w:t>
      </w:r>
      <w:r w:rsidR="005263A1" w:rsidRPr="005263A1">
        <w:rPr>
          <w:rFonts w:ascii="ＭＳ ゴシック" w:eastAsia="ＭＳ ゴシック" w:hAnsi="ＭＳ ゴシック" w:hint="eastAsia"/>
          <w:b/>
        </w:rPr>
        <w:t>２</w:t>
      </w:r>
      <w:r>
        <w:rPr>
          <w:rFonts w:ascii="ＭＳ ゴシック" w:eastAsia="ＭＳ ゴシック" w:hAnsi="ＭＳ ゴシック" w:hint="eastAsia"/>
          <w:b/>
        </w:rPr>
        <w:t>．子育て等を契機に退職した女性社員の再雇用の状況</w:t>
      </w:r>
    </w:p>
    <w:p w:rsidR="00635FDB" w:rsidRDefault="00635FDB" w:rsidP="00635FDB">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sidR="005263A1">
        <w:rPr>
          <w:rFonts w:ascii="ＭＳ ゴシック" w:eastAsia="ＭＳ ゴシック" w:hAnsi="ＭＳ ゴシック" w:hint="eastAsia"/>
          <w:b/>
        </w:rPr>
        <w:t>８－２</w:t>
      </w:r>
      <w:r w:rsidRPr="00057FDE">
        <w:rPr>
          <w:rFonts w:ascii="ＭＳ ゴシック" w:eastAsia="ＭＳ ゴシック" w:hAnsi="ＭＳ ゴシック" w:hint="eastAsia"/>
          <w:b/>
        </w:rPr>
        <w:t xml:space="preserve">　</w:t>
      </w:r>
      <w:r>
        <w:rPr>
          <w:rFonts w:ascii="ＭＳ ゴシック" w:eastAsia="ＭＳ ゴシック" w:hAnsi="ＭＳ ゴシック" w:hint="eastAsia"/>
          <w:b/>
        </w:rPr>
        <w:t>子育て等を契機に退職した女性社員の再雇用の状況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2E00D0" w:rsidTr="00EC2F64">
        <w:tc>
          <w:tcPr>
            <w:tcW w:w="9161" w:type="dxa"/>
            <w:gridSpan w:val="2"/>
          </w:tcPr>
          <w:p w:rsidR="002E00D0" w:rsidRDefault="001F2361" w:rsidP="00B639F9">
            <w:r>
              <w:rPr>
                <w:rFonts w:hint="eastAsia"/>
              </w:rPr>
              <w:t>８－２</w:t>
            </w:r>
            <w:r w:rsidR="002E00D0">
              <w:rPr>
                <w:rFonts w:hint="eastAsia"/>
              </w:rPr>
              <w:t xml:space="preserve">　子育て等を契機に退職した元女性社員の再雇用の状況に関する指標</w:t>
            </w:r>
          </w:p>
        </w:tc>
      </w:tr>
      <w:tr w:rsidR="002E00D0" w:rsidTr="00EC2F64">
        <w:trPr>
          <w:trHeight w:val="548"/>
        </w:trPr>
        <w:tc>
          <w:tcPr>
            <w:tcW w:w="2552" w:type="dxa"/>
          </w:tcPr>
          <w:p w:rsidR="00056C81" w:rsidRDefault="00056C81" w:rsidP="00EC2F64">
            <w:pPr>
              <w:ind w:left="174" w:hangingChars="90" w:hanging="174"/>
            </w:pPr>
          </w:p>
          <w:p w:rsidR="002E00D0" w:rsidRDefault="00E53DE6" w:rsidP="00EC2F64">
            <w:pPr>
              <w:ind w:left="174" w:hangingChars="90" w:hanging="174"/>
            </w:pPr>
            <w:r>
              <w:rPr>
                <w:rFonts w:hint="eastAsia"/>
              </w:rPr>
              <w:t>①</w:t>
            </w:r>
            <w:r w:rsidR="002E00D0">
              <w:rPr>
                <w:rFonts w:hint="eastAsia"/>
              </w:rPr>
              <w:t>再雇用した女性社員の人数</w:t>
            </w:r>
          </w:p>
          <w:p w:rsidR="002E00D0" w:rsidRDefault="009A78D3" w:rsidP="00B639F9">
            <w:r>
              <w:rPr>
                <w:noProof/>
              </w:rPr>
              <w:pict>
                <v:rect id="_x0000_s1099" style="position:absolute;left:0;text-align:left;margin-left:37.55pt;margin-top:1.75pt;width:46pt;height:24.65pt;z-index:251640832">
                  <v:textbox inset="5.85pt,.7pt,5.85pt,.7pt"/>
                </v:rect>
              </w:pict>
            </w:r>
          </w:p>
          <w:p w:rsidR="002E00D0" w:rsidRDefault="002E00D0" w:rsidP="00EC2F64">
            <w:pPr>
              <w:ind w:firstLineChars="497" w:firstLine="963"/>
            </w:pPr>
            <w:r>
              <w:rPr>
                <w:rFonts w:hint="eastAsia"/>
              </w:rPr>
              <w:t xml:space="preserve">　　　　人</w:t>
            </w:r>
          </w:p>
          <w:p w:rsidR="002E00D0" w:rsidRDefault="002E00D0" w:rsidP="00EC2F64">
            <w:pPr>
              <w:ind w:firstLineChars="497" w:firstLine="963"/>
            </w:pPr>
          </w:p>
        </w:tc>
        <w:tc>
          <w:tcPr>
            <w:tcW w:w="6609" w:type="dxa"/>
          </w:tcPr>
          <w:p w:rsidR="002E00D0" w:rsidRDefault="002E00D0" w:rsidP="00B639F9">
            <w:r>
              <w:rPr>
                <w:rFonts w:hint="eastAsia"/>
              </w:rPr>
              <w:t>【指標】</w:t>
            </w:r>
          </w:p>
          <w:p w:rsidR="002E00D0" w:rsidRDefault="002E00D0" w:rsidP="0028609B">
            <w:pPr>
              <w:ind w:firstLineChars="89" w:firstLine="172"/>
            </w:pPr>
            <w:r>
              <w:rPr>
                <w:rFonts w:hint="eastAsia"/>
              </w:rPr>
              <w:t>子供の出産などを契機に退職した元女性社員を再雇用した人数</w:t>
            </w:r>
            <w:r w:rsidR="00E53DE6">
              <w:rPr>
                <w:rFonts w:hint="eastAsia"/>
              </w:rPr>
              <w:t>。過去に再雇用した女性社員を累積した人数。</w:t>
            </w:r>
          </w:p>
          <w:p w:rsidR="002E00D0" w:rsidRDefault="002E00D0" w:rsidP="00EC2F64">
            <w:pPr>
              <w:ind w:left="2"/>
            </w:pPr>
          </w:p>
          <w:p w:rsidR="002E00D0" w:rsidRDefault="002E00D0" w:rsidP="00EC2F64">
            <w:pPr>
              <w:ind w:left="2"/>
            </w:pPr>
          </w:p>
        </w:tc>
      </w:tr>
    </w:tbl>
    <w:p w:rsidR="00635FDB" w:rsidRDefault="00635FDB" w:rsidP="00635FDB">
      <w:pPr>
        <w:rPr>
          <w:rFonts w:ascii="ＭＳ ゴシック" w:eastAsia="ＭＳ ゴシック" w:hAnsi="ＭＳ ゴシック"/>
          <w:b/>
        </w:rPr>
      </w:pPr>
    </w:p>
    <w:p w:rsidR="001F2361" w:rsidRDefault="001F2361" w:rsidP="00635FDB">
      <w:pPr>
        <w:rPr>
          <w:rFonts w:ascii="ＭＳ ゴシック" w:eastAsia="ＭＳ ゴシック" w:hAnsi="ＭＳ ゴシック"/>
          <w:b/>
        </w:rPr>
      </w:pPr>
    </w:p>
    <w:p w:rsidR="001F2361" w:rsidRDefault="001F2361" w:rsidP="00635FDB">
      <w:pPr>
        <w:rPr>
          <w:rFonts w:ascii="ＭＳ ゴシック" w:eastAsia="ＭＳ ゴシック" w:hAnsi="ＭＳ ゴシック"/>
          <w:b/>
        </w:rPr>
      </w:pPr>
    </w:p>
    <w:p w:rsidR="001F2361" w:rsidRDefault="001F2361" w:rsidP="00635FDB">
      <w:pPr>
        <w:rPr>
          <w:rFonts w:ascii="ＭＳ ゴシック" w:eastAsia="ＭＳ ゴシック" w:hAnsi="ＭＳ ゴシック"/>
          <w:b/>
        </w:rPr>
      </w:pPr>
    </w:p>
    <w:p w:rsidR="00E527F4" w:rsidRDefault="00E527F4" w:rsidP="00635FDB">
      <w:pPr>
        <w:rPr>
          <w:rFonts w:ascii="ＭＳ ゴシック" w:eastAsia="ＭＳ ゴシック" w:hAnsi="ＭＳ ゴシック"/>
          <w:b/>
        </w:rPr>
      </w:pPr>
    </w:p>
    <w:p w:rsidR="00E527F4" w:rsidRDefault="00E527F4" w:rsidP="00635FDB">
      <w:pPr>
        <w:rPr>
          <w:rFonts w:ascii="ＭＳ ゴシック" w:eastAsia="ＭＳ ゴシック" w:hAnsi="ＭＳ ゴシック"/>
          <w:b/>
        </w:rPr>
      </w:pPr>
    </w:p>
    <w:p w:rsidR="00E527F4" w:rsidRDefault="00E527F4" w:rsidP="00635FDB">
      <w:pPr>
        <w:rPr>
          <w:rFonts w:ascii="ＭＳ ゴシック" w:eastAsia="ＭＳ ゴシック" w:hAnsi="ＭＳ ゴシック"/>
          <w:b/>
        </w:rPr>
      </w:pPr>
    </w:p>
    <w:p w:rsidR="001F2361" w:rsidRPr="00057FDE" w:rsidRDefault="001F2361" w:rsidP="00635FDB">
      <w:pPr>
        <w:rPr>
          <w:rFonts w:ascii="ＭＳ ゴシック" w:eastAsia="ＭＳ ゴシック" w:hAnsi="ＭＳ ゴシック"/>
          <w:b/>
        </w:rPr>
      </w:pPr>
    </w:p>
    <w:p w:rsidR="00635FDB" w:rsidRDefault="00635FDB">
      <w:r w:rsidRPr="00057FDE">
        <w:rPr>
          <w:rFonts w:ascii="ＭＳ ゴシック" w:eastAsia="ＭＳ ゴシック" w:hAnsi="ＭＳ ゴシック" w:hint="eastAsia"/>
          <w:b/>
        </w:rPr>
        <w:lastRenderedPageBreak/>
        <w:t xml:space="preserve">　</w:t>
      </w:r>
      <w:r w:rsidR="005263A1">
        <w:rPr>
          <w:rFonts w:ascii="ＭＳ ゴシック" w:eastAsia="ＭＳ ゴシック" w:hAnsi="ＭＳ ゴシック" w:hint="eastAsia"/>
          <w:b/>
        </w:rPr>
        <w:t>Ⅷ―３</w:t>
      </w:r>
      <w:r>
        <w:rPr>
          <w:rFonts w:ascii="ＭＳ ゴシック" w:eastAsia="ＭＳ ゴシック" w:hAnsi="ＭＳ ゴシック" w:hint="eastAsia"/>
          <w:b/>
        </w:rPr>
        <w:t>．そのほかのワークライフバランス関連指標</w:t>
      </w:r>
    </w:p>
    <w:p w:rsidR="009A46BA" w:rsidRDefault="009A46BA" w:rsidP="009A46BA">
      <w:pPr>
        <w:rPr>
          <w:rFonts w:ascii="ＭＳ ゴシック" w:eastAsia="ＭＳ ゴシック" w:hAnsi="ＭＳ ゴシック"/>
          <w:b/>
        </w:rPr>
      </w:pPr>
      <w:r w:rsidRPr="00057FDE">
        <w:rPr>
          <w:rFonts w:ascii="ＭＳ ゴシック" w:eastAsia="ＭＳ ゴシック" w:hAnsi="ＭＳ ゴシック" w:hint="eastAsia"/>
          <w:b/>
        </w:rPr>
        <w:t xml:space="preserve">　　指標</w:t>
      </w:r>
      <w:r w:rsidR="009C3934">
        <w:rPr>
          <w:rFonts w:ascii="ＭＳ ゴシック" w:eastAsia="ＭＳ ゴシック" w:hAnsi="ＭＳ ゴシック" w:hint="eastAsia"/>
          <w:b/>
        </w:rPr>
        <w:t>８－</w:t>
      </w:r>
      <w:r w:rsidR="005263A1">
        <w:rPr>
          <w:rFonts w:ascii="ＭＳ ゴシック" w:eastAsia="ＭＳ ゴシック" w:hAnsi="ＭＳ ゴシック" w:hint="eastAsia"/>
          <w:b/>
        </w:rPr>
        <w:t>３</w:t>
      </w:r>
      <w:r w:rsidRPr="00057FDE">
        <w:rPr>
          <w:rFonts w:ascii="ＭＳ ゴシック" w:eastAsia="ＭＳ ゴシック" w:hAnsi="ＭＳ ゴシック" w:hint="eastAsia"/>
          <w:b/>
        </w:rPr>
        <w:t xml:space="preserve">　</w:t>
      </w:r>
      <w:r w:rsidR="009C3934">
        <w:rPr>
          <w:rFonts w:ascii="ＭＳ ゴシック" w:eastAsia="ＭＳ ゴシック" w:hAnsi="ＭＳ ゴシック" w:hint="eastAsia"/>
          <w:b/>
        </w:rPr>
        <w:t>そのほかのワークライフバランス推進施策の状況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7"/>
        <w:gridCol w:w="6182"/>
      </w:tblGrid>
      <w:tr w:rsidR="00E527F4" w:rsidTr="00560481">
        <w:tc>
          <w:tcPr>
            <w:tcW w:w="8839" w:type="dxa"/>
            <w:gridSpan w:val="2"/>
          </w:tcPr>
          <w:p w:rsidR="00E527F4" w:rsidRDefault="00E527F4" w:rsidP="00560481">
            <w:r>
              <w:rPr>
                <w:rFonts w:hint="eastAsia"/>
              </w:rPr>
              <w:t>８－３　ワークライフバランス推進施策（両立支援策）の利用実績に関する指標</w:t>
            </w:r>
          </w:p>
          <w:p w:rsidR="00E527F4" w:rsidRDefault="00E527F4" w:rsidP="00E527F4">
            <w:pPr>
              <w:ind w:firstLineChars="320" w:firstLine="620"/>
            </w:pPr>
            <w:r>
              <w:rPr>
                <w:rFonts w:hint="eastAsia"/>
              </w:rPr>
              <w:t>－短時間勤務実施状況</w:t>
            </w:r>
          </w:p>
        </w:tc>
      </w:tr>
      <w:tr w:rsidR="00E527F4" w:rsidTr="00560481">
        <w:trPr>
          <w:trHeight w:val="548"/>
        </w:trPr>
        <w:tc>
          <w:tcPr>
            <w:tcW w:w="2657" w:type="dxa"/>
          </w:tcPr>
          <w:p w:rsidR="00E527F4" w:rsidRDefault="00E527F4" w:rsidP="00E527F4">
            <w:pPr>
              <w:ind w:left="174" w:hangingChars="90" w:hanging="174"/>
            </w:pPr>
          </w:p>
          <w:p w:rsidR="00E527F4" w:rsidRDefault="0009578A" w:rsidP="00E527F4">
            <w:pPr>
              <w:ind w:left="265" w:hangingChars="137" w:hanging="265"/>
            </w:pPr>
            <w:r>
              <w:rPr>
                <w:rFonts w:hint="eastAsia"/>
              </w:rPr>
              <w:t>育休後</w:t>
            </w:r>
            <w:r w:rsidR="00E527F4">
              <w:rPr>
                <w:rFonts w:hint="eastAsia"/>
              </w:rPr>
              <w:t>の短時間勤務制度の利用割合</w:t>
            </w:r>
          </w:p>
          <w:p w:rsidR="00E527F4" w:rsidRDefault="009A78D3" w:rsidP="00560481">
            <w:r>
              <w:rPr>
                <w:noProof/>
              </w:rPr>
              <w:pict>
                <v:rect id="_x0000_s1217" style="position:absolute;left:0;text-align:left;margin-left:27.15pt;margin-top:7.55pt;width:48.65pt;height:24.65pt;z-index:251692032">
                  <v:textbox inset="5.85pt,.7pt,5.85pt,.7pt"/>
                </v:rect>
              </w:pict>
            </w:r>
          </w:p>
          <w:p w:rsidR="00E527F4" w:rsidRDefault="00E527F4" w:rsidP="008408BE">
            <w:pPr>
              <w:ind w:firstLineChars="800" w:firstLine="1550"/>
            </w:pPr>
            <w:r>
              <w:rPr>
                <w:rFonts w:hint="eastAsia"/>
              </w:rPr>
              <w:t>％</w:t>
            </w:r>
          </w:p>
        </w:tc>
        <w:tc>
          <w:tcPr>
            <w:tcW w:w="6182" w:type="dxa"/>
          </w:tcPr>
          <w:p w:rsidR="00E527F4" w:rsidRDefault="00E527F4" w:rsidP="00560481">
            <w:r>
              <w:rPr>
                <w:rFonts w:hint="eastAsia"/>
              </w:rPr>
              <w:t>【指標】</w:t>
            </w:r>
          </w:p>
          <w:p w:rsidR="00E527F4" w:rsidRDefault="00E527F4" w:rsidP="00E527F4">
            <w:pPr>
              <w:ind w:leftChars="17" w:left="33" w:firstLineChars="72" w:firstLine="139"/>
            </w:pPr>
            <w:r>
              <w:rPr>
                <w:rFonts w:hint="eastAsia"/>
              </w:rPr>
              <w:t>過去１年間に育休から職場復帰した社員（産休明け後に育休を取得せずにそのまま勤務を継続している社員を含む。）に対する短時間勤務制度の利用者の割合</w:t>
            </w:r>
          </w:p>
          <w:p w:rsidR="00E527F4" w:rsidRDefault="009A78D3" w:rsidP="00560481">
            <w:pPr>
              <w:ind w:left="2"/>
            </w:pPr>
            <w:r>
              <w:rPr>
                <w:noProof/>
              </w:rPr>
              <w:pict>
                <v:rect id="_x0000_s1218" style="position:absolute;left:0;text-align:left;margin-left:246.7pt;margin-top:10.3pt;width:54pt;height:15.8pt;z-index:251693056" stroked="f">
                  <v:textbox inset="5.85pt,.7pt,5.85pt,.7pt">
                    <w:txbxContent>
                      <w:p w:rsidR="00E527F4" w:rsidRDefault="00E527F4" w:rsidP="00E527F4">
                        <w:r>
                          <w:rPr>
                            <w:rFonts w:hint="eastAsia"/>
                          </w:rPr>
                          <w:t>×</w:t>
                        </w:r>
                        <w:r>
                          <w:rPr>
                            <w:rFonts w:hint="eastAsia"/>
                          </w:rPr>
                          <w:t>100</w:t>
                        </w:r>
                      </w:p>
                    </w:txbxContent>
                  </v:textbox>
                </v:rect>
              </w:pict>
            </w:r>
            <w:r w:rsidR="00E527F4">
              <w:rPr>
                <w:rFonts w:hint="eastAsia"/>
              </w:rPr>
              <w:t xml:space="preserve">　　</w:t>
            </w:r>
            <w:r w:rsidR="00E527F4">
              <w:rPr>
                <w:rFonts w:hint="eastAsia"/>
              </w:rPr>
              <w:t>[</w:t>
            </w:r>
            <w:r w:rsidR="00E527F4">
              <w:rPr>
                <w:rFonts w:hint="eastAsia"/>
              </w:rPr>
              <w:t>分母のうち短時間勤務制度の利用者数</w:t>
            </w:r>
            <w:r w:rsidR="00E527F4">
              <w:rPr>
                <w:rFonts w:hint="eastAsia"/>
              </w:rPr>
              <w:t>]</w:t>
            </w:r>
          </w:p>
          <w:p w:rsidR="00E527F4" w:rsidRDefault="009A78D3" w:rsidP="00560481">
            <w:pPr>
              <w:ind w:left="2"/>
            </w:pPr>
            <w:r>
              <w:rPr>
                <w:noProof/>
              </w:rPr>
              <w:pict>
                <v:shape id="_x0000_s1219" type="#_x0000_t32" style="position:absolute;left:0;text-align:left;margin-left:4.45pt;margin-top:1.05pt;width:242.25pt;height:0;z-index:251694080" o:connectortype="straight"/>
              </w:pict>
            </w:r>
            <w:r w:rsidR="00E527F4">
              <w:rPr>
                <w:rFonts w:hint="eastAsia"/>
              </w:rPr>
              <w:t xml:space="preserve">　</w:t>
            </w:r>
            <w:r w:rsidR="00E527F4">
              <w:rPr>
                <w:rFonts w:hint="eastAsia"/>
              </w:rPr>
              <w:t>[</w:t>
            </w:r>
            <w:r w:rsidR="00E527F4">
              <w:rPr>
                <w:rFonts w:hint="eastAsia"/>
              </w:rPr>
              <w:t>過去１年間に育休から職場復帰した社員数</w:t>
            </w:r>
            <w:r w:rsidR="00E527F4">
              <w:rPr>
                <w:rFonts w:hint="eastAsia"/>
              </w:rPr>
              <w:t>]</w:t>
            </w:r>
          </w:p>
          <w:p w:rsidR="00E527F4" w:rsidRDefault="00E527F4" w:rsidP="00560481">
            <w:pPr>
              <w:ind w:left="2"/>
            </w:pPr>
          </w:p>
          <w:p w:rsidR="00E527F4" w:rsidRDefault="00E527F4" w:rsidP="00560481">
            <w:pPr>
              <w:ind w:left="2"/>
            </w:pPr>
            <w:r>
              <w:rPr>
                <w:rFonts w:hint="eastAsia"/>
              </w:rPr>
              <w:t xml:space="preserve">　※その他自社</w:t>
            </w:r>
            <w:r w:rsidR="0009578A">
              <w:rPr>
                <w:rFonts w:hint="eastAsia"/>
              </w:rPr>
              <w:t>にとって重要な</w:t>
            </w:r>
            <w:r>
              <w:rPr>
                <w:rFonts w:hint="eastAsia"/>
              </w:rPr>
              <w:t>両立支援策に関する指標を作成する。</w:t>
            </w:r>
          </w:p>
        </w:tc>
      </w:tr>
    </w:tbl>
    <w:p w:rsidR="001856A6" w:rsidRPr="00E527F4" w:rsidRDefault="001856A6" w:rsidP="009F0552">
      <w:pPr>
        <w:rPr>
          <w:rFonts w:ascii="ＭＳ ゴシック" w:eastAsia="ＭＳ ゴシック" w:hAnsi="ＭＳ ゴシック"/>
          <w:b/>
          <w:sz w:val="22"/>
          <w:szCs w:val="22"/>
        </w:rPr>
      </w:pPr>
    </w:p>
    <w:p w:rsidR="006A6B65" w:rsidRDefault="006A6B65" w:rsidP="009F0552">
      <w:pPr>
        <w:rPr>
          <w:rFonts w:ascii="ＭＳ ゴシック" w:eastAsia="ＭＳ ゴシック" w:hAnsi="ＭＳ ゴシック"/>
          <w:b/>
          <w:sz w:val="22"/>
          <w:szCs w:val="22"/>
        </w:rPr>
      </w:pPr>
    </w:p>
    <w:p w:rsidR="009F0552" w:rsidRPr="00D3075C" w:rsidRDefault="009F0552" w:rsidP="009F055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Ⅸ</w:t>
      </w:r>
      <w:r w:rsidRPr="00D3075C">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総合的</w:t>
      </w:r>
      <w:r w:rsidRPr="00D3075C">
        <w:rPr>
          <w:rFonts w:ascii="ＭＳ ゴシック" w:eastAsia="ＭＳ ゴシック" w:hAnsi="ＭＳ ゴシック" w:hint="eastAsia"/>
          <w:b/>
          <w:sz w:val="22"/>
          <w:szCs w:val="22"/>
        </w:rPr>
        <w:t>指標</w:t>
      </w:r>
    </w:p>
    <w:p w:rsidR="00057FDE" w:rsidRPr="00AB0586" w:rsidRDefault="00FB7F37">
      <w:pPr>
        <w:rPr>
          <w:rFonts w:ascii="ＭＳ ゴシック" w:eastAsia="ＭＳ ゴシック" w:hAnsi="ＭＳ ゴシック"/>
          <w:b/>
        </w:rPr>
      </w:pPr>
      <w:r>
        <w:rPr>
          <w:rFonts w:ascii="ＭＳ ゴシック" w:eastAsia="ＭＳ ゴシック" w:hAnsi="ＭＳ ゴシック" w:hint="eastAsia"/>
          <w:b/>
        </w:rPr>
        <w:t xml:space="preserve">　Ⅸ―１　上記のほか、</w:t>
      </w:r>
      <w:r>
        <w:rPr>
          <w:rFonts w:ascii="ＭＳ ゴシック" w:eastAsia="ＭＳ ゴシック" w:hAnsi="ＭＳ ゴシック" w:hint="eastAsia"/>
          <w:b/>
          <w:u w:val="double"/>
        </w:rPr>
        <w:t>男女を問わず</w:t>
      </w:r>
      <w:r w:rsidRPr="00FB7F37">
        <w:rPr>
          <w:rFonts w:ascii="ＭＳ ゴシック" w:eastAsia="ＭＳ ゴシック" w:hAnsi="ＭＳ ゴシック" w:hint="eastAsia"/>
          <w:b/>
          <w:u w:val="double"/>
        </w:rPr>
        <w:t>社員の活躍促進のための</w:t>
      </w:r>
      <w:r w:rsidR="00AB0586" w:rsidRPr="00AB0586">
        <w:rPr>
          <w:rFonts w:ascii="ＭＳ ゴシック" w:eastAsia="ＭＳ ゴシック" w:hAnsi="ＭＳ ゴシック" w:hint="eastAsia"/>
          <w:b/>
        </w:rPr>
        <w:t>人事労務管理を反映する状況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056C81" w:rsidTr="00EC2F64">
        <w:tc>
          <w:tcPr>
            <w:tcW w:w="9161" w:type="dxa"/>
            <w:gridSpan w:val="2"/>
          </w:tcPr>
          <w:p w:rsidR="00056C81" w:rsidRDefault="00480562" w:rsidP="00056C81">
            <w:r>
              <w:rPr>
                <w:rFonts w:hint="eastAsia"/>
              </w:rPr>
              <w:t xml:space="preserve">９－１　</w:t>
            </w:r>
            <w:r w:rsidR="00FB7F37">
              <w:rPr>
                <w:rFonts w:hint="eastAsia"/>
                <w:u w:val="double"/>
              </w:rPr>
              <w:t>男女を</w:t>
            </w:r>
            <w:r w:rsidR="00FB7F37" w:rsidRPr="00FB7F37">
              <w:rPr>
                <w:rFonts w:hint="eastAsia"/>
                <w:u w:val="double"/>
              </w:rPr>
              <w:t>問わず</w:t>
            </w:r>
            <w:r w:rsidRPr="00D53EC5">
              <w:rPr>
                <w:rFonts w:hint="eastAsia"/>
                <w:u w:val="double"/>
              </w:rPr>
              <w:t>社員の活躍促進のための</w:t>
            </w:r>
            <w:r w:rsidR="00056C81">
              <w:rPr>
                <w:rFonts w:hint="eastAsia"/>
              </w:rPr>
              <w:t>人事労務管理を反映するその他の一般的な指標（例示）</w:t>
            </w:r>
          </w:p>
        </w:tc>
      </w:tr>
      <w:tr w:rsidR="00056C81" w:rsidTr="00EC2F64">
        <w:trPr>
          <w:trHeight w:val="548"/>
        </w:trPr>
        <w:tc>
          <w:tcPr>
            <w:tcW w:w="2552" w:type="dxa"/>
          </w:tcPr>
          <w:p w:rsidR="00056C81" w:rsidRPr="00480562" w:rsidRDefault="00056C81" w:rsidP="00EC2F64">
            <w:pPr>
              <w:ind w:left="174" w:hangingChars="90" w:hanging="174"/>
            </w:pPr>
          </w:p>
          <w:p w:rsidR="00056C81" w:rsidRDefault="00056C81" w:rsidP="00EC2F64">
            <w:pPr>
              <w:ind w:left="174" w:hangingChars="90" w:hanging="174"/>
            </w:pPr>
            <w:r>
              <w:rPr>
                <w:rFonts w:hint="eastAsia"/>
              </w:rPr>
              <w:t>①</w:t>
            </w:r>
            <w:r w:rsidR="00DF4D59">
              <w:rPr>
                <w:rFonts w:hint="eastAsia"/>
              </w:rPr>
              <w:t>平均勤続年数</w:t>
            </w:r>
            <w:r w:rsidR="00DF4D59">
              <w:rPr>
                <w:rFonts w:hint="eastAsia"/>
              </w:rPr>
              <w:t xml:space="preserve"> </w:t>
            </w:r>
          </w:p>
          <w:p w:rsidR="00DF4D59" w:rsidRDefault="00DF4D59" w:rsidP="00EC2F64">
            <w:pPr>
              <w:ind w:left="174" w:hangingChars="90" w:hanging="174"/>
            </w:pPr>
            <w:r>
              <w:rPr>
                <w:rFonts w:hint="eastAsia"/>
              </w:rPr>
              <w:t xml:space="preserve">　　男性　　　女性</w:t>
            </w:r>
          </w:p>
          <w:p w:rsidR="00DF4D59" w:rsidRDefault="009A78D3" w:rsidP="00EC2F64">
            <w:pPr>
              <w:ind w:left="174" w:hangingChars="90" w:hanging="174"/>
            </w:pPr>
            <w:r>
              <w:rPr>
                <w:noProof/>
              </w:rPr>
              <w:pict>
                <v:rect id="_x0000_s1107" style="position:absolute;left:0;text-align:left;margin-left:66.05pt;margin-top:4.6pt;width:37.5pt;height:24.65pt;z-index:251642880">
                  <v:textbox inset="5.85pt,.7pt,5.85pt,.7pt"/>
                </v:rect>
              </w:pict>
            </w:r>
            <w:r>
              <w:rPr>
                <w:noProof/>
              </w:rPr>
              <w:pict>
                <v:rect id="_x0000_s1104" style="position:absolute;left:0;text-align:left;margin-left:9.8pt;margin-top:4.6pt;width:37.5pt;height:24.65pt;z-index:251641856">
                  <v:textbox inset="5.85pt,.7pt,5.85pt,.7pt"/>
                </v:rect>
              </w:pict>
            </w:r>
          </w:p>
          <w:p w:rsidR="00056C81" w:rsidRDefault="00056C81" w:rsidP="00EC2F64">
            <w:r>
              <w:rPr>
                <w:rFonts w:hint="eastAsia"/>
              </w:rPr>
              <w:t xml:space="preserve">　　　　　</w:t>
            </w:r>
            <w:r w:rsidR="00DF4D59">
              <w:rPr>
                <w:rFonts w:hint="eastAsia"/>
              </w:rPr>
              <w:t xml:space="preserve">年　</w:t>
            </w:r>
            <w:r>
              <w:rPr>
                <w:rFonts w:hint="eastAsia"/>
              </w:rPr>
              <w:t xml:space="preserve">　　　　</w:t>
            </w:r>
            <w:r w:rsidR="00DF4D59">
              <w:rPr>
                <w:rFonts w:hint="eastAsia"/>
              </w:rPr>
              <w:t>年</w:t>
            </w:r>
          </w:p>
          <w:p w:rsidR="00DF4D59" w:rsidRDefault="00DF4D59" w:rsidP="00EC2F64">
            <w:r>
              <w:rPr>
                <w:rFonts w:hint="eastAsia"/>
              </w:rPr>
              <w:t>②勤続年数別構成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798"/>
              <w:gridCol w:w="798"/>
            </w:tblGrid>
            <w:tr w:rsidR="00DF4D59" w:rsidTr="00EC2F64">
              <w:tc>
                <w:tcPr>
                  <w:tcW w:w="730" w:type="dxa"/>
                </w:tcPr>
                <w:p w:rsidR="00DF4D59" w:rsidRDefault="00DF4D59" w:rsidP="00EC2F64">
                  <w:r>
                    <w:rPr>
                      <w:rFonts w:hint="eastAsia"/>
                    </w:rPr>
                    <w:t xml:space="preserve">　年</w:t>
                  </w:r>
                </w:p>
              </w:tc>
              <w:tc>
                <w:tcPr>
                  <w:tcW w:w="798" w:type="dxa"/>
                </w:tcPr>
                <w:p w:rsidR="00DF4D59" w:rsidRDefault="00DF4D59" w:rsidP="00EC2F64">
                  <w:r>
                    <w:rPr>
                      <w:rFonts w:hint="eastAsia"/>
                    </w:rPr>
                    <w:t>男性</w:t>
                  </w:r>
                </w:p>
              </w:tc>
              <w:tc>
                <w:tcPr>
                  <w:tcW w:w="798" w:type="dxa"/>
                </w:tcPr>
                <w:p w:rsidR="00DF4D59" w:rsidRDefault="00DF4D59" w:rsidP="00EC2F64">
                  <w:r>
                    <w:rPr>
                      <w:rFonts w:hint="eastAsia"/>
                    </w:rPr>
                    <w:t>女性</w:t>
                  </w:r>
                </w:p>
              </w:tc>
            </w:tr>
            <w:tr w:rsidR="00503FE6" w:rsidTr="00EC2F64">
              <w:tc>
                <w:tcPr>
                  <w:tcW w:w="730" w:type="dxa"/>
                </w:tcPr>
                <w:p w:rsidR="00503FE6" w:rsidRDefault="00503FE6" w:rsidP="00EC2F64">
                  <w:pPr>
                    <w:jc w:val="center"/>
                  </w:pPr>
                  <w:r>
                    <w:rPr>
                      <w:rFonts w:hint="eastAsia"/>
                    </w:rPr>
                    <w:t>計</w:t>
                  </w:r>
                </w:p>
              </w:tc>
              <w:tc>
                <w:tcPr>
                  <w:tcW w:w="798" w:type="dxa"/>
                </w:tcPr>
                <w:p w:rsidR="00503FE6" w:rsidRDefault="00503FE6" w:rsidP="00EC2F64">
                  <w:r>
                    <w:rPr>
                      <w:rFonts w:hint="eastAsia"/>
                    </w:rPr>
                    <w:t>100</w:t>
                  </w:r>
                </w:p>
              </w:tc>
              <w:tc>
                <w:tcPr>
                  <w:tcW w:w="798" w:type="dxa"/>
                </w:tcPr>
                <w:p w:rsidR="00503FE6" w:rsidRDefault="00503FE6" w:rsidP="00EC2F64">
                  <w:r>
                    <w:rPr>
                      <w:rFonts w:hint="eastAsia"/>
                    </w:rPr>
                    <w:t>100</w:t>
                  </w:r>
                </w:p>
              </w:tc>
            </w:tr>
            <w:tr w:rsidR="00DF4D59" w:rsidTr="00EC2F64">
              <w:tc>
                <w:tcPr>
                  <w:tcW w:w="730" w:type="dxa"/>
                </w:tcPr>
                <w:p w:rsidR="00DF4D59" w:rsidRDefault="00DF4D59" w:rsidP="00DF4D59">
                  <w:r>
                    <w:rPr>
                      <w:rFonts w:hint="eastAsia"/>
                    </w:rPr>
                    <w:t xml:space="preserve">  - 3</w:t>
                  </w:r>
                </w:p>
              </w:tc>
              <w:tc>
                <w:tcPr>
                  <w:tcW w:w="798" w:type="dxa"/>
                </w:tcPr>
                <w:p w:rsidR="00DF4D59" w:rsidRDefault="00DF4D59" w:rsidP="00EC2F64">
                  <w:r>
                    <w:rPr>
                      <w:rFonts w:hint="eastAsia"/>
                    </w:rPr>
                    <w:t xml:space="preserve">　　％</w:t>
                  </w:r>
                </w:p>
              </w:tc>
              <w:tc>
                <w:tcPr>
                  <w:tcW w:w="798" w:type="dxa"/>
                </w:tcPr>
                <w:p w:rsidR="00DF4D59" w:rsidRDefault="00DF4D59" w:rsidP="00EC2F64">
                  <w:r>
                    <w:rPr>
                      <w:rFonts w:hint="eastAsia"/>
                    </w:rPr>
                    <w:t xml:space="preserve">　　％</w:t>
                  </w:r>
                </w:p>
              </w:tc>
            </w:tr>
            <w:tr w:rsidR="00DF4D59" w:rsidTr="00EC2F64">
              <w:tc>
                <w:tcPr>
                  <w:tcW w:w="730" w:type="dxa"/>
                </w:tcPr>
                <w:p w:rsidR="00DF4D59" w:rsidRDefault="00DF4D59" w:rsidP="00EC2F64">
                  <w:r>
                    <w:rPr>
                      <w:rFonts w:hint="eastAsia"/>
                    </w:rPr>
                    <w:t xml:space="preserve"> 3- 5</w:t>
                  </w:r>
                </w:p>
              </w:tc>
              <w:tc>
                <w:tcPr>
                  <w:tcW w:w="798" w:type="dxa"/>
                </w:tcPr>
                <w:p w:rsidR="00DF4D59" w:rsidRDefault="00DF4D59" w:rsidP="00EC2F64">
                  <w:r>
                    <w:rPr>
                      <w:rFonts w:hint="eastAsia"/>
                    </w:rPr>
                    <w:t xml:space="preserve">　　％</w:t>
                  </w:r>
                </w:p>
              </w:tc>
              <w:tc>
                <w:tcPr>
                  <w:tcW w:w="798" w:type="dxa"/>
                </w:tcPr>
                <w:p w:rsidR="00DF4D59" w:rsidRDefault="00DF4D59" w:rsidP="00EC2F64">
                  <w:r>
                    <w:rPr>
                      <w:rFonts w:hint="eastAsia"/>
                    </w:rPr>
                    <w:t xml:space="preserve">　　％</w:t>
                  </w:r>
                </w:p>
              </w:tc>
            </w:tr>
            <w:tr w:rsidR="00DF4D59" w:rsidTr="00EC2F64">
              <w:tc>
                <w:tcPr>
                  <w:tcW w:w="730" w:type="dxa"/>
                </w:tcPr>
                <w:p w:rsidR="00DF4D59" w:rsidRDefault="00DF4D59" w:rsidP="00EC2F64">
                  <w:r>
                    <w:rPr>
                      <w:rFonts w:hint="eastAsia"/>
                    </w:rPr>
                    <w:t xml:space="preserve"> 5-10</w:t>
                  </w:r>
                </w:p>
              </w:tc>
              <w:tc>
                <w:tcPr>
                  <w:tcW w:w="798" w:type="dxa"/>
                </w:tcPr>
                <w:p w:rsidR="00DF4D59" w:rsidRDefault="00DF4D59" w:rsidP="00EC2F64">
                  <w:r>
                    <w:rPr>
                      <w:rFonts w:hint="eastAsia"/>
                    </w:rPr>
                    <w:t xml:space="preserve">　　％</w:t>
                  </w:r>
                </w:p>
              </w:tc>
              <w:tc>
                <w:tcPr>
                  <w:tcW w:w="798" w:type="dxa"/>
                </w:tcPr>
                <w:p w:rsidR="00DF4D59" w:rsidRDefault="00DF4D59" w:rsidP="00EC2F64">
                  <w:r>
                    <w:rPr>
                      <w:rFonts w:hint="eastAsia"/>
                    </w:rPr>
                    <w:t xml:space="preserve">　　％</w:t>
                  </w:r>
                </w:p>
              </w:tc>
            </w:tr>
            <w:tr w:rsidR="00DF4D59" w:rsidTr="00DF4D59">
              <w:tc>
                <w:tcPr>
                  <w:tcW w:w="730" w:type="dxa"/>
                </w:tcPr>
                <w:p w:rsidR="00DF4D59" w:rsidRDefault="00DF4D59" w:rsidP="00DF4D59">
                  <w:r>
                    <w:rPr>
                      <w:rFonts w:hint="eastAsia"/>
                    </w:rPr>
                    <w:t>10-15</w:t>
                  </w:r>
                </w:p>
              </w:tc>
              <w:tc>
                <w:tcPr>
                  <w:tcW w:w="798" w:type="dxa"/>
                </w:tcPr>
                <w:p w:rsidR="00DF4D59" w:rsidRDefault="00DF4D59" w:rsidP="00EC2F64">
                  <w:r>
                    <w:rPr>
                      <w:rFonts w:hint="eastAsia"/>
                    </w:rPr>
                    <w:t xml:space="preserve">　　％</w:t>
                  </w:r>
                </w:p>
              </w:tc>
              <w:tc>
                <w:tcPr>
                  <w:tcW w:w="798" w:type="dxa"/>
                </w:tcPr>
                <w:p w:rsidR="00DF4D59" w:rsidRDefault="00DF4D59" w:rsidP="00EC2F64">
                  <w:r>
                    <w:rPr>
                      <w:rFonts w:hint="eastAsia"/>
                    </w:rPr>
                    <w:t xml:space="preserve">　　％</w:t>
                  </w:r>
                </w:p>
              </w:tc>
            </w:tr>
            <w:tr w:rsidR="00DF4D59" w:rsidTr="00DF4D59">
              <w:tc>
                <w:tcPr>
                  <w:tcW w:w="730" w:type="dxa"/>
                </w:tcPr>
                <w:p w:rsidR="00DF4D59" w:rsidRDefault="00DF4D59" w:rsidP="00DF4D59">
                  <w:r>
                    <w:rPr>
                      <w:rFonts w:hint="eastAsia"/>
                    </w:rPr>
                    <w:t>15-20</w:t>
                  </w:r>
                </w:p>
              </w:tc>
              <w:tc>
                <w:tcPr>
                  <w:tcW w:w="798" w:type="dxa"/>
                </w:tcPr>
                <w:p w:rsidR="00DF4D59" w:rsidRDefault="00DF4D59" w:rsidP="00EC2F64">
                  <w:r>
                    <w:rPr>
                      <w:rFonts w:hint="eastAsia"/>
                    </w:rPr>
                    <w:t xml:space="preserve">　　％</w:t>
                  </w:r>
                </w:p>
              </w:tc>
              <w:tc>
                <w:tcPr>
                  <w:tcW w:w="798" w:type="dxa"/>
                </w:tcPr>
                <w:p w:rsidR="00DF4D59" w:rsidRDefault="00DF4D59" w:rsidP="00EC2F64">
                  <w:r>
                    <w:rPr>
                      <w:rFonts w:hint="eastAsia"/>
                    </w:rPr>
                    <w:t xml:space="preserve">　　％</w:t>
                  </w:r>
                </w:p>
              </w:tc>
            </w:tr>
            <w:tr w:rsidR="002C0BC7" w:rsidTr="002C0BC7">
              <w:tc>
                <w:tcPr>
                  <w:tcW w:w="730" w:type="dxa"/>
                </w:tcPr>
                <w:p w:rsidR="002C0BC7" w:rsidRDefault="002C0BC7" w:rsidP="002C0BC7">
                  <w:r>
                    <w:rPr>
                      <w:rFonts w:hint="eastAsia"/>
                    </w:rPr>
                    <w:t>20-25</w:t>
                  </w:r>
                </w:p>
              </w:tc>
              <w:tc>
                <w:tcPr>
                  <w:tcW w:w="798" w:type="dxa"/>
                </w:tcPr>
                <w:p w:rsidR="002C0BC7" w:rsidRDefault="002C0BC7" w:rsidP="00EC2F64">
                  <w:r>
                    <w:rPr>
                      <w:rFonts w:hint="eastAsia"/>
                    </w:rPr>
                    <w:t xml:space="preserve">　　％</w:t>
                  </w:r>
                </w:p>
              </w:tc>
              <w:tc>
                <w:tcPr>
                  <w:tcW w:w="798" w:type="dxa"/>
                </w:tcPr>
                <w:p w:rsidR="002C0BC7" w:rsidRDefault="002C0BC7" w:rsidP="00EC2F64">
                  <w:r>
                    <w:rPr>
                      <w:rFonts w:hint="eastAsia"/>
                    </w:rPr>
                    <w:t xml:space="preserve">　　％</w:t>
                  </w:r>
                </w:p>
              </w:tc>
            </w:tr>
            <w:tr w:rsidR="002C0BC7" w:rsidTr="002C0BC7">
              <w:tc>
                <w:tcPr>
                  <w:tcW w:w="730" w:type="dxa"/>
                </w:tcPr>
                <w:p w:rsidR="002C0BC7" w:rsidRDefault="002C0BC7" w:rsidP="002C0BC7">
                  <w:r>
                    <w:rPr>
                      <w:rFonts w:hint="eastAsia"/>
                    </w:rPr>
                    <w:t>25-30</w:t>
                  </w:r>
                </w:p>
              </w:tc>
              <w:tc>
                <w:tcPr>
                  <w:tcW w:w="798" w:type="dxa"/>
                </w:tcPr>
                <w:p w:rsidR="002C0BC7" w:rsidRDefault="002C0BC7" w:rsidP="00EC2F64">
                  <w:r>
                    <w:rPr>
                      <w:rFonts w:hint="eastAsia"/>
                    </w:rPr>
                    <w:t xml:space="preserve">　　％</w:t>
                  </w:r>
                </w:p>
              </w:tc>
              <w:tc>
                <w:tcPr>
                  <w:tcW w:w="798" w:type="dxa"/>
                </w:tcPr>
                <w:p w:rsidR="002C0BC7" w:rsidRDefault="002C0BC7" w:rsidP="00EC2F64">
                  <w:r>
                    <w:rPr>
                      <w:rFonts w:hint="eastAsia"/>
                    </w:rPr>
                    <w:t xml:space="preserve">　　％</w:t>
                  </w:r>
                </w:p>
              </w:tc>
            </w:tr>
            <w:tr w:rsidR="002C0BC7" w:rsidTr="00EC2F64">
              <w:tc>
                <w:tcPr>
                  <w:tcW w:w="730" w:type="dxa"/>
                </w:tcPr>
                <w:p w:rsidR="002C0BC7" w:rsidRDefault="002C0BC7" w:rsidP="002C0BC7">
                  <w:r>
                    <w:rPr>
                      <w:rFonts w:hint="eastAsia"/>
                    </w:rPr>
                    <w:t>30-</w:t>
                  </w:r>
                </w:p>
              </w:tc>
              <w:tc>
                <w:tcPr>
                  <w:tcW w:w="798" w:type="dxa"/>
                </w:tcPr>
                <w:p w:rsidR="002C0BC7" w:rsidRDefault="002C0BC7" w:rsidP="00EC2F64">
                  <w:r>
                    <w:rPr>
                      <w:rFonts w:hint="eastAsia"/>
                    </w:rPr>
                    <w:t xml:space="preserve">　　％</w:t>
                  </w:r>
                </w:p>
              </w:tc>
              <w:tc>
                <w:tcPr>
                  <w:tcW w:w="798" w:type="dxa"/>
                </w:tcPr>
                <w:p w:rsidR="002C0BC7" w:rsidRDefault="002C0BC7" w:rsidP="00EC2F64">
                  <w:r>
                    <w:rPr>
                      <w:rFonts w:hint="eastAsia"/>
                    </w:rPr>
                    <w:t xml:space="preserve">　　％</w:t>
                  </w:r>
                </w:p>
              </w:tc>
            </w:tr>
          </w:tbl>
          <w:p w:rsidR="002C0BC7" w:rsidRDefault="002C0BC7" w:rsidP="00EC2F64">
            <w:r>
              <w:rPr>
                <w:rFonts w:hint="eastAsia"/>
              </w:rPr>
              <w:t>③役職者比率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798"/>
              <w:gridCol w:w="798"/>
            </w:tblGrid>
            <w:tr w:rsidR="00503FE6" w:rsidTr="00503FE6">
              <w:tc>
                <w:tcPr>
                  <w:tcW w:w="730" w:type="dxa"/>
                </w:tcPr>
                <w:p w:rsidR="00503FE6" w:rsidRDefault="00503FE6" w:rsidP="00EC2F64">
                  <w:r>
                    <w:rPr>
                      <w:rFonts w:hint="eastAsia"/>
                    </w:rPr>
                    <w:t xml:space="preserve">　年</w:t>
                  </w:r>
                </w:p>
              </w:tc>
              <w:tc>
                <w:tcPr>
                  <w:tcW w:w="798" w:type="dxa"/>
                </w:tcPr>
                <w:p w:rsidR="00503FE6" w:rsidRDefault="00503FE6" w:rsidP="00EC2F64">
                  <w:r>
                    <w:rPr>
                      <w:rFonts w:hint="eastAsia"/>
                    </w:rPr>
                    <w:t>男性</w:t>
                  </w:r>
                </w:p>
              </w:tc>
              <w:tc>
                <w:tcPr>
                  <w:tcW w:w="486" w:type="dxa"/>
                </w:tcPr>
                <w:p w:rsidR="00503FE6" w:rsidRDefault="00503FE6" w:rsidP="00EC2F64">
                  <w:r>
                    <w:rPr>
                      <w:rFonts w:hint="eastAsia"/>
                    </w:rPr>
                    <w:t>女性</w:t>
                  </w:r>
                </w:p>
              </w:tc>
            </w:tr>
            <w:tr w:rsidR="00503FE6" w:rsidTr="00503FE6">
              <w:tc>
                <w:tcPr>
                  <w:tcW w:w="730" w:type="dxa"/>
                </w:tcPr>
                <w:p w:rsidR="00503FE6" w:rsidRDefault="00503FE6" w:rsidP="00503FE6">
                  <w:pPr>
                    <w:jc w:val="center"/>
                  </w:pPr>
                  <w:r>
                    <w:rPr>
                      <w:rFonts w:hint="eastAsia"/>
                    </w:rPr>
                    <w:t>計</w:t>
                  </w:r>
                </w:p>
              </w:tc>
              <w:tc>
                <w:tcPr>
                  <w:tcW w:w="798" w:type="dxa"/>
                </w:tcPr>
                <w:p w:rsidR="00503FE6" w:rsidRDefault="00503FE6" w:rsidP="00EC2F64">
                  <w:r>
                    <w:rPr>
                      <w:rFonts w:hint="eastAsia"/>
                    </w:rPr>
                    <w:t>100</w:t>
                  </w:r>
                </w:p>
              </w:tc>
              <w:tc>
                <w:tcPr>
                  <w:tcW w:w="486" w:type="dxa"/>
                </w:tcPr>
                <w:p w:rsidR="00503FE6" w:rsidRDefault="00503FE6" w:rsidP="00EC2F64">
                  <w:r>
                    <w:rPr>
                      <w:rFonts w:hint="eastAsia"/>
                    </w:rPr>
                    <w:t>100</w:t>
                  </w:r>
                </w:p>
              </w:tc>
            </w:tr>
            <w:tr w:rsidR="00503FE6" w:rsidTr="00503FE6">
              <w:tc>
                <w:tcPr>
                  <w:tcW w:w="730" w:type="dxa"/>
                </w:tcPr>
                <w:p w:rsidR="00503FE6" w:rsidRDefault="00503FE6" w:rsidP="00503FE6">
                  <w:pPr>
                    <w:jc w:val="center"/>
                  </w:pPr>
                  <w:r>
                    <w:rPr>
                      <w:rFonts w:hint="eastAsia"/>
                    </w:rPr>
                    <w:t>一般</w:t>
                  </w:r>
                </w:p>
              </w:tc>
              <w:tc>
                <w:tcPr>
                  <w:tcW w:w="798" w:type="dxa"/>
                </w:tcPr>
                <w:p w:rsidR="00503FE6" w:rsidRDefault="00503FE6" w:rsidP="00EC2F64">
                  <w:r>
                    <w:rPr>
                      <w:rFonts w:hint="eastAsia"/>
                    </w:rPr>
                    <w:t xml:space="preserve">　　％</w:t>
                  </w:r>
                </w:p>
              </w:tc>
              <w:tc>
                <w:tcPr>
                  <w:tcW w:w="486" w:type="dxa"/>
                </w:tcPr>
                <w:p w:rsidR="00503FE6" w:rsidRDefault="00503FE6" w:rsidP="00EC2F64">
                  <w:r>
                    <w:rPr>
                      <w:rFonts w:hint="eastAsia"/>
                    </w:rPr>
                    <w:t xml:space="preserve">　　％</w:t>
                  </w:r>
                </w:p>
              </w:tc>
            </w:tr>
            <w:tr w:rsidR="00503FE6" w:rsidTr="00503FE6">
              <w:tc>
                <w:tcPr>
                  <w:tcW w:w="730" w:type="dxa"/>
                </w:tcPr>
                <w:p w:rsidR="00503FE6" w:rsidRDefault="00503FE6" w:rsidP="00503FE6">
                  <w:pPr>
                    <w:jc w:val="center"/>
                  </w:pPr>
                  <w:r>
                    <w:rPr>
                      <w:rFonts w:hint="eastAsia"/>
                    </w:rPr>
                    <w:t>係長</w:t>
                  </w:r>
                </w:p>
              </w:tc>
              <w:tc>
                <w:tcPr>
                  <w:tcW w:w="798" w:type="dxa"/>
                </w:tcPr>
                <w:p w:rsidR="00503FE6" w:rsidRDefault="00503FE6" w:rsidP="00EC2F64">
                  <w:r>
                    <w:rPr>
                      <w:rFonts w:hint="eastAsia"/>
                    </w:rPr>
                    <w:t xml:space="preserve">　　％</w:t>
                  </w:r>
                </w:p>
              </w:tc>
              <w:tc>
                <w:tcPr>
                  <w:tcW w:w="486" w:type="dxa"/>
                </w:tcPr>
                <w:p w:rsidR="00503FE6" w:rsidRDefault="00503FE6" w:rsidP="00EC2F64">
                  <w:r>
                    <w:rPr>
                      <w:rFonts w:hint="eastAsia"/>
                    </w:rPr>
                    <w:t xml:space="preserve">　　％</w:t>
                  </w:r>
                </w:p>
              </w:tc>
            </w:tr>
            <w:tr w:rsidR="00503FE6" w:rsidTr="00503FE6">
              <w:tc>
                <w:tcPr>
                  <w:tcW w:w="730" w:type="dxa"/>
                </w:tcPr>
                <w:p w:rsidR="00503FE6" w:rsidRDefault="00503FE6" w:rsidP="00503FE6">
                  <w:pPr>
                    <w:jc w:val="center"/>
                  </w:pPr>
                  <w:r>
                    <w:rPr>
                      <w:rFonts w:hint="eastAsia"/>
                    </w:rPr>
                    <w:t>課長</w:t>
                  </w:r>
                </w:p>
              </w:tc>
              <w:tc>
                <w:tcPr>
                  <w:tcW w:w="798" w:type="dxa"/>
                </w:tcPr>
                <w:p w:rsidR="00503FE6" w:rsidRDefault="00503FE6" w:rsidP="00EC2F64">
                  <w:r>
                    <w:rPr>
                      <w:rFonts w:hint="eastAsia"/>
                    </w:rPr>
                    <w:t xml:space="preserve">　　％</w:t>
                  </w:r>
                </w:p>
              </w:tc>
              <w:tc>
                <w:tcPr>
                  <w:tcW w:w="486" w:type="dxa"/>
                </w:tcPr>
                <w:p w:rsidR="00503FE6" w:rsidRDefault="00503FE6" w:rsidP="00EC2F64">
                  <w:r>
                    <w:rPr>
                      <w:rFonts w:hint="eastAsia"/>
                    </w:rPr>
                    <w:t xml:space="preserve">　　％</w:t>
                  </w:r>
                </w:p>
              </w:tc>
            </w:tr>
            <w:tr w:rsidR="00503FE6" w:rsidTr="00503FE6">
              <w:tc>
                <w:tcPr>
                  <w:tcW w:w="730" w:type="dxa"/>
                </w:tcPr>
                <w:p w:rsidR="00503FE6" w:rsidRDefault="00503FE6" w:rsidP="00503FE6">
                  <w:pPr>
                    <w:jc w:val="center"/>
                  </w:pPr>
                  <w:r>
                    <w:rPr>
                      <w:rFonts w:hint="eastAsia"/>
                    </w:rPr>
                    <w:t>部長</w:t>
                  </w:r>
                </w:p>
              </w:tc>
              <w:tc>
                <w:tcPr>
                  <w:tcW w:w="798" w:type="dxa"/>
                </w:tcPr>
                <w:p w:rsidR="00503FE6" w:rsidRDefault="00503FE6" w:rsidP="00EC2F64">
                  <w:r>
                    <w:rPr>
                      <w:rFonts w:hint="eastAsia"/>
                    </w:rPr>
                    <w:t xml:space="preserve">　　％</w:t>
                  </w:r>
                </w:p>
              </w:tc>
              <w:tc>
                <w:tcPr>
                  <w:tcW w:w="486" w:type="dxa"/>
                </w:tcPr>
                <w:p w:rsidR="00503FE6" w:rsidRDefault="00503FE6" w:rsidP="00EC2F64">
                  <w:r>
                    <w:rPr>
                      <w:rFonts w:hint="eastAsia"/>
                    </w:rPr>
                    <w:t xml:space="preserve">　　％</w:t>
                  </w:r>
                </w:p>
              </w:tc>
            </w:tr>
          </w:tbl>
          <w:p w:rsidR="00503FE6" w:rsidRDefault="00503FE6" w:rsidP="00EC2F64">
            <w:pPr>
              <w:ind w:left="174" w:hangingChars="90" w:hanging="174"/>
            </w:pPr>
            <w:r>
              <w:rPr>
                <w:rFonts w:hint="eastAsia"/>
              </w:rPr>
              <w:t>④平均残業時間数</w:t>
            </w:r>
            <w:r>
              <w:rPr>
                <w:rFonts w:hint="eastAsia"/>
              </w:rPr>
              <w:t xml:space="preserve"> </w:t>
            </w:r>
          </w:p>
          <w:p w:rsidR="00503FE6" w:rsidRDefault="00503FE6" w:rsidP="00EC2F64">
            <w:pPr>
              <w:ind w:left="174" w:hangingChars="90" w:hanging="174"/>
            </w:pPr>
            <w:r>
              <w:rPr>
                <w:rFonts w:hint="eastAsia"/>
              </w:rPr>
              <w:t xml:space="preserve">　　男性　　　女性</w:t>
            </w:r>
          </w:p>
          <w:p w:rsidR="00503FE6" w:rsidRDefault="009A78D3" w:rsidP="00EC2F64">
            <w:pPr>
              <w:ind w:left="174" w:hangingChars="90" w:hanging="174"/>
            </w:pPr>
            <w:r>
              <w:rPr>
                <w:noProof/>
              </w:rPr>
              <w:pict>
                <v:rect id="_x0000_s1109" style="position:absolute;left:0;text-align:left;margin-left:60.05pt;margin-top:4.6pt;width:37.5pt;height:24.65pt;z-index:251644928">
                  <v:textbox inset="5.85pt,.7pt,5.85pt,.7pt"/>
                </v:rect>
              </w:pict>
            </w:r>
            <w:r>
              <w:rPr>
                <w:noProof/>
              </w:rPr>
              <w:pict>
                <v:rect id="_x0000_s1108" style="position:absolute;left:0;text-align:left;margin-left:.8pt;margin-top:4.6pt;width:37.5pt;height:24.65pt;z-index:251643904">
                  <v:textbox inset="5.85pt,.7pt,5.85pt,.7pt"/>
                </v:rect>
              </w:pict>
            </w:r>
          </w:p>
          <w:p w:rsidR="00056C81" w:rsidRDefault="00503FE6" w:rsidP="00111972">
            <w:r>
              <w:rPr>
                <w:rFonts w:hint="eastAsia"/>
              </w:rPr>
              <w:t xml:space="preserve">　　　　時間　　　　時間</w:t>
            </w:r>
          </w:p>
        </w:tc>
        <w:tc>
          <w:tcPr>
            <w:tcW w:w="6609" w:type="dxa"/>
          </w:tcPr>
          <w:p w:rsidR="00056C81" w:rsidRDefault="00056C81" w:rsidP="00EC2F64">
            <w:r>
              <w:rPr>
                <w:rFonts w:hint="eastAsia"/>
              </w:rPr>
              <w:t>【指標】</w:t>
            </w:r>
          </w:p>
          <w:p w:rsidR="00056C81" w:rsidRDefault="00056C81" w:rsidP="00EC2F64">
            <w:pPr>
              <w:ind w:left="174" w:hangingChars="90" w:hanging="174"/>
            </w:pPr>
            <w:r>
              <w:rPr>
                <w:rFonts w:hint="eastAsia"/>
              </w:rPr>
              <w:t>①</w:t>
            </w:r>
            <w:r w:rsidR="00DF4D59">
              <w:rPr>
                <w:rFonts w:hint="eastAsia"/>
              </w:rPr>
              <w:t>男女別平均勤続年数</w:t>
            </w:r>
          </w:p>
          <w:p w:rsidR="002C0BC7" w:rsidRDefault="002C0BC7" w:rsidP="00EC2F64">
            <w:pPr>
              <w:ind w:left="174" w:hangingChars="90" w:hanging="174"/>
            </w:pPr>
          </w:p>
          <w:p w:rsidR="002C0BC7" w:rsidRDefault="002C0BC7" w:rsidP="00EC2F64">
            <w:pPr>
              <w:ind w:left="174" w:hangingChars="90" w:hanging="174"/>
            </w:pPr>
          </w:p>
          <w:p w:rsidR="002C0BC7" w:rsidRDefault="002C0BC7" w:rsidP="00EC2F64">
            <w:pPr>
              <w:ind w:left="174" w:hangingChars="90" w:hanging="174"/>
            </w:pPr>
          </w:p>
          <w:p w:rsidR="00DF4D59" w:rsidRDefault="00DF4D59" w:rsidP="00EC2F64">
            <w:pPr>
              <w:ind w:left="174" w:hangingChars="90" w:hanging="174"/>
            </w:pPr>
            <w:r>
              <w:rPr>
                <w:rFonts w:hint="eastAsia"/>
              </w:rPr>
              <w:t>②男女別の勤続年数別構成比</w:t>
            </w:r>
          </w:p>
          <w:p w:rsidR="002C0BC7" w:rsidRDefault="00503FE6" w:rsidP="00EC2F64">
            <w:pPr>
              <w:ind w:left="175"/>
            </w:pPr>
            <w:r>
              <w:rPr>
                <w:rFonts w:hint="eastAsia"/>
              </w:rPr>
              <w:t xml:space="preserve">　男性社員、女性社員それぞれを</w:t>
            </w:r>
            <w:r>
              <w:rPr>
                <w:rFonts w:hint="eastAsia"/>
              </w:rPr>
              <w:t>100</w:t>
            </w:r>
            <w:r>
              <w:rPr>
                <w:rFonts w:hint="eastAsia"/>
              </w:rPr>
              <w:t>として、勤続年数の区分ごとに構成比を算出する。</w:t>
            </w:r>
          </w:p>
          <w:p w:rsidR="002C0BC7" w:rsidRDefault="002C0BC7" w:rsidP="00EC2F64">
            <w:pPr>
              <w:ind w:left="2"/>
            </w:pPr>
          </w:p>
          <w:p w:rsidR="002C0BC7" w:rsidRDefault="002C0BC7" w:rsidP="00EC2F64">
            <w:pPr>
              <w:ind w:left="2"/>
            </w:pPr>
          </w:p>
          <w:p w:rsidR="002C0BC7" w:rsidRDefault="002C0BC7" w:rsidP="00EC2F64">
            <w:pPr>
              <w:ind w:left="2"/>
            </w:pPr>
          </w:p>
          <w:p w:rsidR="002C0BC7" w:rsidRDefault="002C0BC7" w:rsidP="00EC2F64">
            <w:pPr>
              <w:ind w:left="2"/>
            </w:pPr>
          </w:p>
          <w:p w:rsidR="002C0BC7" w:rsidRDefault="002C0BC7" w:rsidP="00EC2F64">
            <w:pPr>
              <w:ind w:left="2"/>
            </w:pPr>
          </w:p>
          <w:p w:rsidR="00503FE6" w:rsidRDefault="00503FE6" w:rsidP="00EC2F64">
            <w:pPr>
              <w:ind w:left="2"/>
            </w:pPr>
          </w:p>
          <w:p w:rsidR="002C0BC7" w:rsidRDefault="002C0BC7" w:rsidP="00EC2F64">
            <w:pPr>
              <w:ind w:left="2"/>
            </w:pPr>
          </w:p>
          <w:p w:rsidR="002C0BC7" w:rsidRDefault="002C0BC7" w:rsidP="00EC2F64">
            <w:pPr>
              <w:ind w:left="2"/>
            </w:pPr>
          </w:p>
          <w:p w:rsidR="00056C81" w:rsidRDefault="00056C81" w:rsidP="00EC2F64">
            <w:pPr>
              <w:ind w:left="2"/>
            </w:pPr>
            <w:r>
              <w:rPr>
                <w:rFonts w:hint="eastAsia"/>
              </w:rPr>
              <w:t>③</w:t>
            </w:r>
            <w:r w:rsidR="00DF4D59">
              <w:rPr>
                <w:rFonts w:hint="eastAsia"/>
              </w:rPr>
              <w:t>男女別の役職者比率</w:t>
            </w:r>
          </w:p>
          <w:p w:rsidR="00503FE6" w:rsidRDefault="00503FE6" w:rsidP="00EC2F64">
            <w:pPr>
              <w:ind w:left="175"/>
            </w:pPr>
            <w:r>
              <w:rPr>
                <w:rFonts w:hint="eastAsia"/>
              </w:rPr>
              <w:t xml:space="preserve">　男性社員、女性社員それぞれを</w:t>
            </w:r>
            <w:r>
              <w:rPr>
                <w:rFonts w:hint="eastAsia"/>
              </w:rPr>
              <w:t>100</w:t>
            </w:r>
            <w:r>
              <w:rPr>
                <w:rFonts w:hint="eastAsia"/>
              </w:rPr>
              <w:t>として、役職クラスの階層ごとに構成比を算出する。</w:t>
            </w:r>
          </w:p>
          <w:p w:rsidR="00503FE6" w:rsidRDefault="00503FE6" w:rsidP="00EC2F64">
            <w:pPr>
              <w:ind w:left="2"/>
            </w:pPr>
          </w:p>
          <w:p w:rsidR="00503FE6" w:rsidRDefault="00503FE6" w:rsidP="00EC2F64">
            <w:pPr>
              <w:ind w:left="2"/>
            </w:pPr>
          </w:p>
          <w:p w:rsidR="00503FE6" w:rsidRDefault="00503FE6" w:rsidP="00EC2F64">
            <w:pPr>
              <w:ind w:left="2"/>
            </w:pPr>
          </w:p>
          <w:p w:rsidR="00503FE6" w:rsidRDefault="00503FE6" w:rsidP="00EC2F64">
            <w:pPr>
              <w:ind w:left="2"/>
            </w:pPr>
          </w:p>
          <w:p w:rsidR="00111972" w:rsidRDefault="00111972" w:rsidP="00EC2F64">
            <w:pPr>
              <w:ind w:left="2"/>
            </w:pPr>
          </w:p>
          <w:p w:rsidR="00503FE6" w:rsidRDefault="00DF4D59" w:rsidP="0009578A">
            <w:pPr>
              <w:ind w:left="2"/>
            </w:pPr>
            <w:r>
              <w:rPr>
                <w:rFonts w:hint="eastAsia"/>
              </w:rPr>
              <w:t>④男女別の平均残業時間数</w:t>
            </w:r>
          </w:p>
          <w:p w:rsidR="0009578A" w:rsidRPr="0009578A" w:rsidRDefault="0009578A" w:rsidP="0009578A">
            <w:r>
              <w:rPr>
                <w:rFonts w:hint="eastAsia"/>
              </w:rPr>
              <w:t xml:space="preserve">　　※算定期間は年平均、月平均のいずれでも</w:t>
            </w:r>
            <w:r w:rsidR="002B2C06">
              <w:rPr>
                <w:rFonts w:hint="eastAsia"/>
              </w:rPr>
              <w:t>よ</w:t>
            </w:r>
            <w:r>
              <w:rPr>
                <w:rFonts w:hint="eastAsia"/>
              </w:rPr>
              <w:t>い。</w:t>
            </w:r>
          </w:p>
          <w:p w:rsidR="00056C81" w:rsidRDefault="00056C81" w:rsidP="0009578A">
            <w:pPr>
              <w:ind w:leftChars="199" w:left="579" w:hangingChars="100" w:hanging="194"/>
            </w:pPr>
            <w:r>
              <w:rPr>
                <w:rFonts w:hint="eastAsia"/>
              </w:rPr>
              <w:t>※</w:t>
            </w:r>
            <w:r w:rsidR="00DF4D59">
              <w:rPr>
                <w:rFonts w:hint="eastAsia"/>
              </w:rPr>
              <w:t>コース別雇用管理などを行っている場合には、さらにその区分ごとに算出することが望ましい</w:t>
            </w:r>
            <w:r>
              <w:rPr>
                <w:rFonts w:hint="eastAsia"/>
              </w:rPr>
              <w:t>。</w:t>
            </w:r>
          </w:p>
        </w:tc>
      </w:tr>
    </w:tbl>
    <w:p w:rsidR="002B2E20" w:rsidRDefault="00111972" w:rsidP="00111972">
      <w:pPr>
        <w:rPr>
          <w:rFonts w:ascii="ＭＳ ゴシック" w:eastAsia="ＭＳ ゴシック" w:hAnsi="ＭＳ ゴシック"/>
          <w:b/>
        </w:rPr>
      </w:pPr>
      <w:r w:rsidRPr="00111972">
        <w:rPr>
          <w:rFonts w:ascii="ＭＳ ゴシック" w:eastAsia="ＭＳ ゴシック" w:hAnsi="ＭＳ ゴシック" w:hint="eastAsia"/>
          <w:b/>
        </w:rPr>
        <w:t xml:space="preserve">　</w:t>
      </w:r>
    </w:p>
    <w:p w:rsidR="00701F1D" w:rsidRDefault="00701F1D" w:rsidP="00111972">
      <w:pPr>
        <w:rPr>
          <w:rFonts w:ascii="ＭＳ ゴシック" w:eastAsia="ＭＳ ゴシック" w:hAnsi="ＭＳ ゴシック"/>
          <w:b/>
        </w:rPr>
      </w:pPr>
    </w:p>
    <w:p w:rsidR="00701F1D" w:rsidRDefault="00701F1D" w:rsidP="00111972">
      <w:pPr>
        <w:rPr>
          <w:rFonts w:ascii="ＭＳ ゴシック" w:eastAsia="ＭＳ ゴシック" w:hAnsi="ＭＳ ゴシック"/>
          <w:b/>
        </w:rPr>
      </w:pPr>
    </w:p>
    <w:p w:rsidR="00701F1D" w:rsidRDefault="00701F1D" w:rsidP="00111972">
      <w:pPr>
        <w:rPr>
          <w:rFonts w:ascii="ＭＳ ゴシック" w:eastAsia="ＭＳ ゴシック" w:hAnsi="ＭＳ ゴシック"/>
          <w:b/>
        </w:rPr>
      </w:pPr>
    </w:p>
    <w:p w:rsidR="00701F1D" w:rsidRDefault="00701F1D" w:rsidP="00111972">
      <w:pPr>
        <w:rPr>
          <w:rFonts w:ascii="ＭＳ ゴシック" w:eastAsia="ＭＳ ゴシック" w:hAnsi="ＭＳ ゴシック"/>
          <w:b/>
        </w:rPr>
      </w:pPr>
    </w:p>
    <w:p w:rsidR="009F0552" w:rsidRPr="00111972" w:rsidRDefault="00111972" w:rsidP="00111972">
      <w:pPr>
        <w:rPr>
          <w:rFonts w:ascii="ＭＳ ゴシック" w:eastAsia="ＭＳ ゴシック" w:hAnsi="ＭＳ ゴシック"/>
          <w:b/>
        </w:rPr>
      </w:pPr>
      <w:r w:rsidRPr="00111972">
        <w:rPr>
          <w:rFonts w:ascii="ＭＳ ゴシック" w:eastAsia="ＭＳ ゴシック" w:hAnsi="ＭＳ ゴシック" w:hint="eastAsia"/>
          <w:b/>
        </w:rPr>
        <w:t xml:space="preserve">Ⅸ―２　</w:t>
      </w:r>
      <w:r w:rsidR="00A62FAA" w:rsidRPr="00111972">
        <w:rPr>
          <w:rFonts w:ascii="ＭＳ ゴシック" w:eastAsia="ＭＳ ゴシック" w:hAnsi="ＭＳ ゴシック" w:hint="eastAsia"/>
          <w:b/>
        </w:rPr>
        <w:t>平均でみた</w:t>
      </w:r>
      <w:r w:rsidR="009F0552" w:rsidRPr="00111972">
        <w:rPr>
          <w:rFonts w:ascii="ＭＳ ゴシック" w:eastAsia="ＭＳ ゴシック" w:hAnsi="ＭＳ ゴシック" w:hint="eastAsia"/>
          <w:b/>
        </w:rPr>
        <w:t>男女間賃金格差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609"/>
      </w:tblGrid>
      <w:tr w:rsidR="00111972" w:rsidTr="00EC2F64">
        <w:tc>
          <w:tcPr>
            <w:tcW w:w="9161" w:type="dxa"/>
            <w:gridSpan w:val="2"/>
          </w:tcPr>
          <w:p w:rsidR="00111972" w:rsidRDefault="00111972" w:rsidP="00111972">
            <w:r>
              <w:rPr>
                <w:rFonts w:hint="eastAsia"/>
              </w:rPr>
              <w:t>９－２　平均でみた男女間賃金格差指数</w:t>
            </w:r>
          </w:p>
        </w:tc>
      </w:tr>
      <w:tr w:rsidR="00111972" w:rsidTr="00EC2F64">
        <w:trPr>
          <w:trHeight w:val="548"/>
        </w:trPr>
        <w:tc>
          <w:tcPr>
            <w:tcW w:w="2552" w:type="dxa"/>
          </w:tcPr>
          <w:p w:rsidR="00111972" w:rsidRDefault="00111972" w:rsidP="00EC2F64"/>
          <w:p w:rsidR="00111972" w:rsidRDefault="00111972" w:rsidP="00EC2F64">
            <w:r>
              <w:rPr>
                <w:rFonts w:hint="eastAsia"/>
              </w:rPr>
              <w:t>男女間賃金格差指数</w:t>
            </w:r>
          </w:p>
          <w:p w:rsidR="00111972" w:rsidRDefault="009A78D3" w:rsidP="00EC2F64">
            <w:r>
              <w:rPr>
                <w:noProof/>
              </w:rPr>
              <w:pict>
                <v:rect id="_x0000_s1113" style="position:absolute;left:0;text-align:left;margin-left:23pt;margin-top:2.75pt;width:52.1pt;height:24.65pt;z-index:251648000">
                  <v:textbox inset="5.85pt,.7pt,5.85pt,.7pt"/>
                </v:rect>
              </w:pict>
            </w:r>
          </w:p>
          <w:p w:rsidR="00111972" w:rsidRDefault="00111972" w:rsidP="00EC2F64"/>
          <w:p w:rsidR="00111972" w:rsidRDefault="00111972" w:rsidP="00EC2F64"/>
        </w:tc>
        <w:tc>
          <w:tcPr>
            <w:tcW w:w="6609" w:type="dxa"/>
          </w:tcPr>
          <w:p w:rsidR="00111972" w:rsidRDefault="00111972" w:rsidP="00EC2F64">
            <w:r>
              <w:rPr>
                <w:rFonts w:hint="eastAsia"/>
              </w:rPr>
              <w:t>【指標】</w:t>
            </w:r>
          </w:p>
          <w:p w:rsidR="00111972" w:rsidRDefault="00111972" w:rsidP="00EC2F64">
            <w:pPr>
              <w:ind w:left="33" w:hangingChars="17" w:hanging="33"/>
            </w:pPr>
            <w:r>
              <w:rPr>
                <w:rFonts w:hint="eastAsia"/>
              </w:rPr>
              <w:t xml:space="preserve">　次の算式で算定される賃金格差指数。</w:t>
            </w:r>
          </w:p>
          <w:p w:rsidR="00111972" w:rsidRDefault="009A78D3" w:rsidP="00EC2F64">
            <w:r>
              <w:rPr>
                <w:noProof/>
              </w:rPr>
              <w:pict>
                <v:rect id="_x0000_s1112" style="position:absolute;left:0;text-align:left;margin-left:144.1pt;margin-top:6.45pt;width:74.65pt;height:15.8pt;z-index:251646976" stroked="f">
                  <v:textbox inset="5.85pt,.7pt,5.85pt,.7pt">
                    <w:txbxContent>
                      <w:p w:rsidR="00111972" w:rsidRDefault="00111972" w:rsidP="00111972">
                        <w:r>
                          <w:rPr>
                            <w:rFonts w:hint="eastAsia"/>
                          </w:rPr>
                          <w:t>×</w:t>
                        </w:r>
                        <w:r>
                          <w:rPr>
                            <w:rFonts w:hint="eastAsia"/>
                          </w:rPr>
                          <w:t>100</w:t>
                        </w:r>
                      </w:p>
                    </w:txbxContent>
                  </v:textbox>
                </v:rect>
              </w:pict>
            </w:r>
            <w:r w:rsidR="00111972">
              <w:rPr>
                <w:rFonts w:hint="eastAsia"/>
              </w:rPr>
              <w:t xml:space="preserve">　　　　〔女性の平均賃金〕</w:t>
            </w:r>
          </w:p>
          <w:p w:rsidR="00111972" w:rsidRDefault="009A78D3" w:rsidP="00EC2F64">
            <w:pPr>
              <w:ind w:left="174" w:hangingChars="90" w:hanging="174"/>
            </w:pPr>
            <w:r>
              <w:rPr>
                <w:noProof/>
              </w:rPr>
              <w:pict>
                <v:line id="_x0000_s1111" style="position:absolute;left:0;text-align:left;z-index:251645952" from="34.6pt,-.8pt" to="136.6pt,-.8pt"/>
              </w:pict>
            </w:r>
            <w:r w:rsidR="00111972">
              <w:rPr>
                <w:rFonts w:hint="eastAsia"/>
              </w:rPr>
              <w:t xml:space="preserve">　　　　〔男性の平均賃金〕</w:t>
            </w:r>
          </w:p>
          <w:p w:rsidR="00111972" w:rsidRDefault="00111972" w:rsidP="00F32B39">
            <w:pPr>
              <w:ind w:left="457" w:hangingChars="236" w:hanging="457"/>
            </w:pPr>
            <w:r>
              <w:rPr>
                <w:rFonts w:hint="eastAsia"/>
              </w:rPr>
              <w:t xml:space="preserve">　※賃金は、</w:t>
            </w:r>
            <w:r w:rsidR="00F32B39">
              <w:rPr>
                <w:rFonts w:hint="eastAsia"/>
              </w:rPr>
              <w:t>基本給を標準形とする。そのほか</w:t>
            </w:r>
            <w:r>
              <w:rPr>
                <w:rFonts w:hint="eastAsia"/>
              </w:rPr>
              <w:t>月例給（残業代を含まないもの、含んだもの）、賞与を含めた年収ベースなどで計算され、分析されることが望まれる。</w:t>
            </w:r>
          </w:p>
        </w:tc>
      </w:tr>
    </w:tbl>
    <w:p w:rsidR="00A62FAA" w:rsidRPr="00111972" w:rsidRDefault="00A62FAA" w:rsidP="006A6B65"/>
    <w:sectPr w:rsidR="00A62FAA" w:rsidRPr="00111972" w:rsidSect="00E854B7">
      <w:headerReference w:type="default" r:id="rId10"/>
      <w:footerReference w:type="even" r:id="rId11"/>
      <w:footerReference w:type="default" r:id="rId12"/>
      <w:pgSz w:w="11906" w:h="16838" w:code="9"/>
      <w:pgMar w:top="1247" w:right="1134" w:bottom="1134" w:left="1134" w:header="567" w:footer="567" w:gutter="0"/>
      <w:cols w:space="425"/>
      <w:docGrid w:type="linesAndChars" w:linePitch="291" w:charSpace="-1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DE8" w:rsidRDefault="00147DE8">
      <w:r>
        <w:separator/>
      </w:r>
    </w:p>
  </w:endnote>
  <w:endnote w:type="continuationSeparator" w:id="0">
    <w:p w:rsidR="00147DE8" w:rsidRDefault="00147DE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AA" w:rsidRDefault="009A78D3" w:rsidP="00F76594">
    <w:pPr>
      <w:pStyle w:val="a4"/>
      <w:framePr w:wrap="around" w:vAnchor="text" w:hAnchor="margin" w:xAlign="center" w:y="1"/>
      <w:rPr>
        <w:rStyle w:val="a6"/>
      </w:rPr>
    </w:pPr>
    <w:r>
      <w:rPr>
        <w:rStyle w:val="a6"/>
      </w:rPr>
      <w:fldChar w:fldCharType="begin"/>
    </w:r>
    <w:r w:rsidR="003031AA">
      <w:rPr>
        <w:rStyle w:val="a6"/>
      </w:rPr>
      <w:instrText xml:space="preserve">PAGE  </w:instrText>
    </w:r>
    <w:r>
      <w:rPr>
        <w:rStyle w:val="a6"/>
      </w:rPr>
      <w:fldChar w:fldCharType="end"/>
    </w:r>
  </w:p>
  <w:p w:rsidR="003031AA" w:rsidRDefault="003031A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AA" w:rsidRDefault="009A78D3" w:rsidP="00F76594">
    <w:pPr>
      <w:pStyle w:val="a4"/>
      <w:framePr w:wrap="around" w:vAnchor="text" w:hAnchor="margin" w:xAlign="center" w:y="1"/>
      <w:rPr>
        <w:rStyle w:val="a6"/>
      </w:rPr>
    </w:pPr>
    <w:r>
      <w:rPr>
        <w:rStyle w:val="a6"/>
      </w:rPr>
      <w:fldChar w:fldCharType="begin"/>
    </w:r>
    <w:r w:rsidR="003031AA">
      <w:rPr>
        <w:rStyle w:val="a6"/>
      </w:rPr>
      <w:instrText xml:space="preserve">PAGE  </w:instrText>
    </w:r>
    <w:r>
      <w:rPr>
        <w:rStyle w:val="a6"/>
      </w:rPr>
      <w:fldChar w:fldCharType="separate"/>
    </w:r>
    <w:r w:rsidR="00CB49C1">
      <w:rPr>
        <w:rStyle w:val="a6"/>
        <w:noProof/>
      </w:rPr>
      <w:t>1</w:t>
    </w:r>
    <w:r>
      <w:rPr>
        <w:rStyle w:val="a6"/>
      </w:rPr>
      <w:fldChar w:fldCharType="end"/>
    </w:r>
  </w:p>
  <w:p w:rsidR="003031AA" w:rsidRDefault="003031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DE8" w:rsidRDefault="00147DE8">
      <w:r>
        <w:separator/>
      </w:r>
    </w:p>
  </w:footnote>
  <w:footnote w:type="continuationSeparator" w:id="0">
    <w:p w:rsidR="00147DE8" w:rsidRDefault="00147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AA" w:rsidRDefault="003031AA" w:rsidP="00E854B7">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12D2D"/>
    <w:multiLevelType w:val="hybridMultilevel"/>
    <w:tmpl w:val="9ABA6026"/>
    <w:lvl w:ilvl="0" w:tplc="009A5926">
      <w:start w:val="2"/>
      <w:numFmt w:val="bullet"/>
      <w:lvlText w:val="-"/>
      <w:lvlJc w:val="left"/>
      <w:pPr>
        <w:ind w:left="540" w:hanging="360"/>
      </w:pPr>
      <w:rPr>
        <w:rFonts w:ascii="Century" w:eastAsia="ＭＳ 明朝" w:hAnsi="Century"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840"/>
  <w:drawingGridHorizontalSpacing w:val="97"/>
  <w:drawingGridVerticalSpacing w:val="291"/>
  <w:displayHorizontalDrawingGridEvery w:val="0"/>
  <w:characterSpacingControl w:val="compressPunctuation"/>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54B7"/>
    <w:rsid w:val="00031A11"/>
    <w:rsid w:val="0003343F"/>
    <w:rsid w:val="00056C81"/>
    <w:rsid w:val="00057FDE"/>
    <w:rsid w:val="00066579"/>
    <w:rsid w:val="00070919"/>
    <w:rsid w:val="000837D6"/>
    <w:rsid w:val="00087E6E"/>
    <w:rsid w:val="0009578A"/>
    <w:rsid w:val="000A0100"/>
    <w:rsid w:val="000E3379"/>
    <w:rsid w:val="000F079A"/>
    <w:rsid w:val="00111972"/>
    <w:rsid w:val="00147897"/>
    <w:rsid w:val="00147DE8"/>
    <w:rsid w:val="00165F93"/>
    <w:rsid w:val="0017212F"/>
    <w:rsid w:val="001856A6"/>
    <w:rsid w:val="001A4A03"/>
    <w:rsid w:val="001F2361"/>
    <w:rsid w:val="002064E1"/>
    <w:rsid w:val="0023147D"/>
    <w:rsid w:val="00231FB9"/>
    <w:rsid w:val="00254198"/>
    <w:rsid w:val="0028609B"/>
    <w:rsid w:val="00291C78"/>
    <w:rsid w:val="002B2C06"/>
    <w:rsid w:val="002B2E20"/>
    <w:rsid w:val="002B41BC"/>
    <w:rsid w:val="002C0BC7"/>
    <w:rsid w:val="002D0C4D"/>
    <w:rsid w:val="002E00D0"/>
    <w:rsid w:val="002E222A"/>
    <w:rsid w:val="002F2A21"/>
    <w:rsid w:val="003031AA"/>
    <w:rsid w:val="00313F92"/>
    <w:rsid w:val="0031483B"/>
    <w:rsid w:val="00322E91"/>
    <w:rsid w:val="003263DA"/>
    <w:rsid w:val="0033575C"/>
    <w:rsid w:val="00341C51"/>
    <w:rsid w:val="00347F80"/>
    <w:rsid w:val="00350412"/>
    <w:rsid w:val="0035655D"/>
    <w:rsid w:val="0035672D"/>
    <w:rsid w:val="0039039D"/>
    <w:rsid w:val="003918BD"/>
    <w:rsid w:val="00393A7D"/>
    <w:rsid w:val="003B4417"/>
    <w:rsid w:val="003F1E5D"/>
    <w:rsid w:val="00402653"/>
    <w:rsid w:val="00452E46"/>
    <w:rsid w:val="00461D7C"/>
    <w:rsid w:val="004658B0"/>
    <w:rsid w:val="00471068"/>
    <w:rsid w:val="0047724A"/>
    <w:rsid w:val="00480562"/>
    <w:rsid w:val="00480C1C"/>
    <w:rsid w:val="00483A01"/>
    <w:rsid w:val="004A54BB"/>
    <w:rsid w:val="004E0783"/>
    <w:rsid w:val="0050201F"/>
    <w:rsid w:val="00503FE6"/>
    <w:rsid w:val="005263A1"/>
    <w:rsid w:val="00526B52"/>
    <w:rsid w:val="005441BD"/>
    <w:rsid w:val="0055273B"/>
    <w:rsid w:val="00560481"/>
    <w:rsid w:val="00592033"/>
    <w:rsid w:val="005C3B08"/>
    <w:rsid w:val="005C6652"/>
    <w:rsid w:val="005D7191"/>
    <w:rsid w:val="005D7BBC"/>
    <w:rsid w:val="005E3BC6"/>
    <w:rsid w:val="006017D4"/>
    <w:rsid w:val="0062430D"/>
    <w:rsid w:val="00635FDB"/>
    <w:rsid w:val="00643460"/>
    <w:rsid w:val="00643853"/>
    <w:rsid w:val="0064704D"/>
    <w:rsid w:val="0067039A"/>
    <w:rsid w:val="00672A34"/>
    <w:rsid w:val="00690E5F"/>
    <w:rsid w:val="006A6B65"/>
    <w:rsid w:val="006D2F56"/>
    <w:rsid w:val="006D36D7"/>
    <w:rsid w:val="006E1FA8"/>
    <w:rsid w:val="006E2C1D"/>
    <w:rsid w:val="006E6CB5"/>
    <w:rsid w:val="006F3130"/>
    <w:rsid w:val="00701F1D"/>
    <w:rsid w:val="007110A4"/>
    <w:rsid w:val="00736173"/>
    <w:rsid w:val="00750F62"/>
    <w:rsid w:val="00760230"/>
    <w:rsid w:val="00790AAC"/>
    <w:rsid w:val="007A41E1"/>
    <w:rsid w:val="007A551E"/>
    <w:rsid w:val="00821F1C"/>
    <w:rsid w:val="00823EB3"/>
    <w:rsid w:val="00825D0C"/>
    <w:rsid w:val="008408BE"/>
    <w:rsid w:val="00861552"/>
    <w:rsid w:val="0086270A"/>
    <w:rsid w:val="008641EB"/>
    <w:rsid w:val="00867D2C"/>
    <w:rsid w:val="008A12E3"/>
    <w:rsid w:val="008B6FC3"/>
    <w:rsid w:val="00901568"/>
    <w:rsid w:val="0092453F"/>
    <w:rsid w:val="00931D5C"/>
    <w:rsid w:val="009322A7"/>
    <w:rsid w:val="00934389"/>
    <w:rsid w:val="009418BB"/>
    <w:rsid w:val="00960730"/>
    <w:rsid w:val="009618C3"/>
    <w:rsid w:val="00974EDF"/>
    <w:rsid w:val="009840EA"/>
    <w:rsid w:val="009A46BA"/>
    <w:rsid w:val="009A6AD9"/>
    <w:rsid w:val="009A78D3"/>
    <w:rsid w:val="009B6DE7"/>
    <w:rsid w:val="009C30CB"/>
    <w:rsid w:val="009C3934"/>
    <w:rsid w:val="009D3496"/>
    <w:rsid w:val="009E16AC"/>
    <w:rsid w:val="009F0552"/>
    <w:rsid w:val="00A0480F"/>
    <w:rsid w:val="00A07FC0"/>
    <w:rsid w:val="00A14974"/>
    <w:rsid w:val="00A62FAA"/>
    <w:rsid w:val="00A97837"/>
    <w:rsid w:val="00AB0586"/>
    <w:rsid w:val="00AC582C"/>
    <w:rsid w:val="00AE43B4"/>
    <w:rsid w:val="00B0539F"/>
    <w:rsid w:val="00B22C03"/>
    <w:rsid w:val="00B23440"/>
    <w:rsid w:val="00B248DF"/>
    <w:rsid w:val="00B40C7A"/>
    <w:rsid w:val="00B42E56"/>
    <w:rsid w:val="00B549B3"/>
    <w:rsid w:val="00B639F9"/>
    <w:rsid w:val="00B83B1B"/>
    <w:rsid w:val="00B908CA"/>
    <w:rsid w:val="00BB5C18"/>
    <w:rsid w:val="00BD2114"/>
    <w:rsid w:val="00C2074B"/>
    <w:rsid w:val="00C61601"/>
    <w:rsid w:val="00C82CD2"/>
    <w:rsid w:val="00C82FDB"/>
    <w:rsid w:val="00C964CA"/>
    <w:rsid w:val="00CA3E33"/>
    <w:rsid w:val="00CB49C1"/>
    <w:rsid w:val="00D3075C"/>
    <w:rsid w:val="00D413B7"/>
    <w:rsid w:val="00D465E2"/>
    <w:rsid w:val="00D53EC5"/>
    <w:rsid w:val="00D74878"/>
    <w:rsid w:val="00D81D86"/>
    <w:rsid w:val="00D84708"/>
    <w:rsid w:val="00DA6C25"/>
    <w:rsid w:val="00DD0B77"/>
    <w:rsid w:val="00DD3015"/>
    <w:rsid w:val="00DE2B7F"/>
    <w:rsid w:val="00DE533D"/>
    <w:rsid w:val="00DE6758"/>
    <w:rsid w:val="00DF4D59"/>
    <w:rsid w:val="00E31A98"/>
    <w:rsid w:val="00E527F4"/>
    <w:rsid w:val="00E53DE6"/>
    <w:rsid w:val="00E854B7"/>
    <w:rsid w:val="00EC2F64"/>
    <w:rsid w:val="00EC4152"/>
    <w:rsid w:val="00ED7F40"/>
    <w:rsid w:val="00EE13D5"/>
    <w:rsid w:val="00F32B39"/>
    <w:rsid w:val="00F76594"/>
    <w:rsid w:val="00F87450"/>
    <w:rsid w:val="00F92D8F"/>
    <w:rsid w:val="00FB3DDF"/>
    <w:rsid w:val="00FB6A68"/>
    <w:rsid w:val="00FB7F37"/>
    <w:rsid w:val="00FE207D"/>
    <w:rsid w:val="00FE30F5"/>
    <w:rsid w:val="00FE6D6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v:textbox inset="5.85pt,.7pt,5.85pt,.7pt"/>
    </o:shapedefaults>
    <o:shapelayout v:ext="edit">
      <o:idmap v:ext="edit" data="1"/>
      <o:rules v:ext="edit">
        <o:r id="V:Rule3" type="connector" idref="#_x0000_s1201"/>
        <o:r id="V:Rule4" type="connector" idref="#_x0000_s12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54B7"/>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854B7"/>
    <w:pPr>
      <w:tabs>
        <w:tab w:val="center" w:pos="4252"/>
        <w:tab w:val="right" w:pos="8504"/>
      </w:tabs>
      <w:snapToGrid w:val="0"/>
    </w:pPr>
  </w:style>
  <w:style w:type="paragraph" w:styleId="a4">
    <w:name w:val="footer"/>
    <w:basedOn w:val="a"/>
    <w:rsid w:val="00E854B7"/>
    <w:pPr>
      <w:tabs>
        <w:tab w:val="center" w:pos="4252"/>
        <w:tab w:val="right" w:pos="8504"/>
      </w:tabs>
      <w:snapToGrid w:val="0"/>
    </w:pPr>
  </w:style>
  <w:style w:type="table" w:styleId="a5">
    <w:name w:val="Table Grid"/>
    <w:basedOn w:val="a1"/>
    <w:rsid w:val="00057F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39039D"/>
  </w:style>
  <w:style w:type="paragraph" w:styleId="a7">
    <w:name w:val="Balloon Text"/>
    <w:basedOn w:val="a"/>
    <w:link w:val="a8"/>
    <w:rsid w:val="00D465E2"/>
    <w:rPr>
      <w:rFonts w:ascii="Arial" w:eastAsia="ＭＳ ゴシック" w:hAnsi="Arial"/>
      <w:sz w:val="18"/>
      <w:szCs w:val="18"/>
    </w:rPr>
  </w:style>
  <w:style w:type="character" w:customStyle="1" w:styleId="a8">
    <w:name w:val="吹き出し (文字)"/>
    <w:basedOn w:val="a0"/>
    <w:link w:val="a7"/>
    <w:rsid w:val="00D465E2"/>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2FA5E71A84F5C458A81B8202772AD15" ma:contentTypeVersion="11" ma:contentTypeDescription="" ma:contentTypeScope="" ma:versionID="54992638910fb2b6c7fe18d8968bebee">
  <xsd:schema xmlns:xsd="http://www.w3.org/2001/XMLSchema" xmlns:p="http://schemas.microsoft.com/office/2006/metadata/properties" xmlns:ns2="8B97BE19-CDDD-400E-817A-CFDD13F7EC12" xmlns:ns3="5914db14-294b-4120-afc0-404d19ea88b5" targetNamespace="http://schemas.microsoft.com/office/2006/metadata/properties" ma:root="true" ma:fieldsID="cd6e45ae942d1a532029b9e99eb86fa1" ns2:_="" ns3:_="">
    <xsd:import namespace="8B97BE19-CDDD-400E-817A-CFDD13F7EC12"/>
    <xsd:import namespace="5914db14-294b-4120-afc0-404d19ea88b5"/>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914db14-294b-4120-afc0-404d19ea88b5"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598A9-C086-4201-8E86-4BD9D0E953C9}">
  <ds:schemaRefs>
    <ds:schemaRef ds:uri="http://schemas.microsoft.com/office/2006/metadata/properties"/>
  </ds:schemaRefs>
</ds:datastoreItem>
</file>

<file path=customXml/itemProps2.xml><?xml version="1.0" encoding="utf-8"?>
<ds:datastoreItem xmlns:ds="http://schemas.openxmlformats.org/officeDocument/2006/customXml" ds:itemID="{FF5FDD97-B965-4F45-8EC6-8A3F2F77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914db14-294b-4120-afc0-404d19ea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671F379-880B-4C14-BDA2-1165605A2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781</Words>
  <Characters>4458</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厚生労働省ネットワークシステム</cp:lastModifiedBy>
  <cp:revision>8</cp:revision>
  <cp:lastPrinted>2010-08-02T00:51:00Z</cp:lastPrinted>
  <dcterms:created xsi:type="dcterms:W3CDTF">2010-07-28T00:33:00Z</dcterms:created>
  <dcterms:modified xsi:type="dcterms:W3CDTF">2010-08-02T00:57:00Z</dcterms:modified>
</cp:coreProperties>
</file>