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69" w:rsidRPr="0056106A" w:rsidRDefault="002B1B07" w:rsidP="00524EE5">
      <w:pPr>
        <w:widowControl/>
        <w:adjustRightInd w:val="0"/>
        <w:snapToGrid w:val="0"/>
        <w:spacing w:line="0" w:lineRule="atLeast"/>
        <w:jc w:val="center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製造販売後安全管理業務に係る社内体制等</w:t>
      </w:r>
      <w:r w:rsidR="00524EE5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に関する</w:t>
      </w:r>
      <w:r w:rsidR="001A2785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自主</w:t>
      </w:r>
      <w:r w:rsidR="00524EE5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点検結果報告書</w:t>
      </w:r>
    </w:p>
    <w:p w:rsidR="00524EE5" w:rsidRPr="0056106A" w:rsidRDefault="00524EE5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524EE5" w:rsidRPr="0056106A" w:rsidRDefault="00524EE5" w:rsidP="00524EE5">
      <w:pPr>
        <w:widowControl/>
        <w:adjustRightInd w:val="0"/>
        <w:snapToGrid w:val="0"/>
        <w:spacing w:line="0" w:lineRule="atLeast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平成27年○月○日</w:t>
      </w:r>
    </w:p>
    <w:p w:rsidR="00524EE5" w:rsidRPr="0056106A" w:rsidRDefault="00524EE5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524EE5" w:rsidRPr="0056106A" w:rsidRDefault="00524EE5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厚生労働省医薬食品局安全対策課長殿</w:t>
      </w:r>
    </w:p>
    <w:p w:rsidR="00524EE5" w:rsidRPr="0056106A" w:rsidRDefault="00524EE5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524EE5" w:rsidRPr="0056106A" w:rsidRDefault="00524EE5" w:rsidP="00524EE5">
      <w:pPr>
        <w:widowControl/>
        <w:adjustRightInd w:val="0"/>
        <w:snapToGrid w:val="0"/>
        <w:spacing w:line="0" w:lineRule="atLeast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住所（法人にあっては主たる事務所の所在地）</w:t>
      </w:r>
    </w:p>
    <w:p w:rsidR="00524EE5" w:rsidRPr="0056106A" w:rsidRDefault="00524EE5" w:rsidP="00524EE5">
      <w:pPr>
        <w:widowControl/>
        <w:adjustRightInd w:val="0"/>
        <w:snapToGrid w:val="0"/>
        <w:spacing w:line="0" w:lineRule="atLeast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氏名（法人にあっては名称及び代表者の氏名）</w:t>
      </w:r>
    </w:p>
    <w:p w:rsidR="00524EE5" w:rsidRPr="0056106A" w:rsidRDefault="00524EE5" w:rsidP="00524EE5">
      <w:pPr>
        <w:widowControl/>
        <w:adjustRightInd w:val="0"/>
        <w:snapToGrid w:val="0"/>
        <w:spacing w:line="0" w:lineRule="atLeast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印</w:t>
      </w:r>
    </w:p>
    <w:p w:rsidR="00524EE5" w:rsidRDefault="00524EE5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8649F9" w:rsidRPr="0056106A" w:rsidRDefault="008649F9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524EE5" w:rsidRPr="0056106A" w:rsidRDefault="00524EE5" w:rsidP="00524EE5">
      <w:pPr>
        <w:widowControl/>
        <w:adjustRightInd w:val="0"/>
        <w:snapToGrid w:val="0"/>
        <w:spacing w:line="0" w:lineRule="atLeast"/>
        <w:ind w:firstLineChars="100" w:firstLine="276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平成27年</w:t>
      </w:r>
      <w:r w:rsidR="004636CC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２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月</w:t>
      </w:r>
      <w:r w:rsidR="004636CC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24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日付</w:t>
      </w:r>
      <w:r w:rsidR="008649F9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け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薬食</w:t>
      </w:r>
      <w:r w:rsid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安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発</w:t>
      </w:r>
      <w:r w:rsidR="004636CC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0224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第</w:t>
      </w:r>
      <w:r w:rsidR="004636CC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１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号をもって指示のあった</w:t>
      </w:r>
      <w:r w:rsidR="00BC1C99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製造販売後安全管理業務に係る社内体制</w:t>
      </w:r>
      <w:r w:rsidR="001A2785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等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に関する</w:t>
      </w:r>
      <w:r w:rsidR="001A2785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自主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点検</w:t>
      </w:r>
      <w:r w:rsidR="008C55D7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を行った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結果</w:t>
      </w:r>
      <w:r w:rsidR="008C55D7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を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、以下のとおり報告いたします。</w:t>
      </w:r>
    </w:p>
    <w:p w:rsidR="00524EE5" w:rsidRDefault="00524EE5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8649F9" w:rsidRPr="0056106A" w:rsidRDefault="008649F9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2A51A5" w:rsidRDefault="007B0B68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１．</w:t>
      </w:r>
      <w:r w:rsidR="00CA017C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製造販売後安全</w:t>
      </w:r>
      <w:r w:rsidR="002B1B07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管理業務</w:t>
      </w:r>
      <w:r w:rsidR="00CA017C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に係る社内体制について</w:t>
      </w:r>
    </w:p>
    <w:p w:rsidR="00524EE5" w:rsidRDefault="00524EE5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CA017C" w:rsidRDefault="009F7E91" w:rsidP="009F7E91">
      <w:pPr>
        <w:pStyle w:val="a3"/>
        <w:widowControl/>
        <w:numPr>
          <w:ilvl w:val="0"/>
          <w:numId w:val="36"/>
        </w:numPr>
        <w:adjustRightInd w:val="0"/>
        <w:snapToGrid w:val="0"/>
        <w:spacing w:line="0" w:lineRule="atLeast"/>
        <w:ind w:leftChars="0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9F7E91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医療関係者との面会記録、医療関係者を対象としたアンケート調査の調査票等、</w:t>
      </w:r>
      <w:r w:rsidR="00CA017C"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医療関係者等からの自発的、積極的な報告以外</w:t>
      </w: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の情報源から</w:t>
      </w:r>
      <w:r w:rsidR="00CA017C"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知</w:t>
      </w:r>
      <w:r w:rsidR="008649F9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った</w:t>
      </w:r>
      <w:r w:rsidR="00CA017C"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有害事象の情報についても、医薬品情報担当者（MR）等が安全管理統括部門に報告すべき対象であること</w:t>
      </w: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及びそれらの情報の報告手順</w:t>
      </w:r>
      <w:r w:rsidR="00CA017C"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が、製造販売後安全管理業務手順書で明確に規定されているか。</w:t>
      </w:r>
    </w:p>
    <w:p w:rsidR="002A51A5" w:rsidRPr="00CC1C54" w:rsidRDefault="002A51A5" w:rsidP="00CC1C54">
      <w:pPr>
        <w:widowControl/>
        <w:adjustRightInd w:val="0"/>
        <w:snapToGrid w:val="0"/>
        <w:spacing w:before="240" w:after="240"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2A51A5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　　はい　／　いいえ　</w:t>
      </w:r>
      <w:r w:rsidRPr="0056106A">
        <w:rPr>
          <w:rFonts w:asciiTheme="majorEastAsia" w:eastAsiaTheme="majorEastAsia" w:hAnsiTheme="majorEastAsia" w:cs="ＭＳ ゴシック" w:hint="eastAsia"/>
          <w:snapToGrid w:val="0"/>
          <w:kern w:val="0"/>
          <w:sz w:val="24"/>
          <w:szCs w:val="24"/>
        </w:rPr>
        <w:t>←いずれか○で囲んでください。</w:t>
      </w:r>
    </w:p>
    <w:p w:rsidR="00CA017C" w:rsidRDefault="00CA017C" w:rsidP="00CC1C54">
      <w:pPr>
        <w:pStyle w:val="a3"/>
        <w:widowControl/>
        <w:numPr>
          <w:ilvl w:val="0"/>
          <w:numId w:val="36"/>
        </w:numPr>
        <w:adjustRightInd w:val="0"/>
        <w:snapToGrid w:val="0"/>
        <w:spacing w:line="0" w:lineRule="atLeast"/>
        <w:ind w:leftChars="0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安全管理統括部門に報告すべき情報の範囲</w:t>
      </w:r>
      <w:r w:rsid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や</w:t>
      </w:r>
      <w:r w:rsidR="008649F9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報告の</w:t>
      </w:r>
      <w:r w:rsid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手順</w:t>
      </w:r>
      <w:r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等について、MR等に対する教育</w:t>
      </w:r>
      <w:r w:rsidR="008649F9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訓練</w:t>
      </w:r>
      <w:r w:rsidR="002B1B07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の計画の中に組み込まれ、</w:t>
      </w:r>
      <w:r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適切に実施され</w:t>
      </w:r>
      <w:r w:rsidR="002B1B07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、その記録が作成・保存され</w:t>
      </w:r>
      <w:r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ているか。</w:t>
      </w:r>
    </w:p>
    <w:p w:rsidR="002A51A5" w:rsidRPr="00CC1C54" w:rsidRDefault="002A51A5" w:rsidP="00CC1C54">
      <w:pPr>
        <w:widowControl/>
        <w:adjustRightInd w:val="0"/>
        <w:snapToGrid w:val="0"/>
        <w:spacing w:before="240" w:after="240"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　　はい　／　いいえ　</w:t>
      </w:r>
      <w:r w:rsidRPr="0056106A">
        <w:rPr>
          <w:rFonts w:asciiTheme="majorEastAsia" w:eastAsiaTheme="majorEastAsia" w:hAnsiTheme="majorEastAsia" w:cs="ＭＳ ゴシック" w:hint="eastAsia"/>
          <w:snapToGrid w:val="0"/>
          <w:kern w:val="0"/>
          <w:sz w:val="24"/>
          <w:szCs w:val="24"/>
        </w:rPr>
        <w:t>←いずれか○で囲んでください。</w:t>
      </w:r>
    </w:p>
    <w:p w:rsidR="00CA017C" w:rsidRDefault="00CA017C" w:rsidP="00CC1C54">
      <w:pPr>
        <w:pStyle w:val="a3"/>
        <w:widowControl/>
        <w:numPr>
          <w:ilvl w:val="0"/>
          <w:numId w:val="36"/>
        </w:numPr>
        <w:adjustRightInd w:val="0"/>
        <w:snapToGrid w:val="0"/>
        <w:spacing w:line="0" w:lineRule="atLeast"/>
        <w:ind w:leftChars="0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MR等から安全管理</w:t>
      </w:r>
      <w:r w:rsidR="00DF7710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統括</w:t>
      </w:r>
      <w:r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部門への有害事象等の報告状況について、定期的な自己点検が実施され</w:t>
      </w:r>
      <w:r w:rsidR="002B1B07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、その記録が作成・保存されるとともに、必要に応じて業務改善がなされ</w:t>
      </w:r>
      <w:r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ているか。</w:t>
      </w:r>
    </w:p>
    <w:p w:rsidR="002A51A5" w:rsidRPr="00CC1C54" w:rsidRDefault="002A51A5" w:rsidP="00CC1C54">
      <w:pPr>
        <w:widowControl/>
        <w:adjustRightInd w:val="0"/>
        <w:snapToGrid w:val="0"/>
        <w:spacing w:before="240" w:after="240"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CC1C5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　　はい　／　いいえ　</w:t>
      </w:r>
      <w:r w:rsidRPr="0056106A">
        <w:rPr>
          <w:rFonts w:asciiTheme="majorEastAsia" w:eastAsiaTheme="majorEastAsia" w:hAnsiTheme="majorEastAsia" w:cs="ＭＳ ゴシック" w:hint="eastAsia"/>
          <w:snapToGrid w:val="0"/>
          <w:kern w:val="0"/>
          <w:sz w:val="24"/>
          <w:szCs w:val="24"/>
        </w:rPr>
        <w:t>←いずれか○で囲んでください。</w:t>
      </w:r>
    </w:p>
    <w:p w:rsidR="008649F9" w:rsidRDefault="008649F9" w:rsidP="0056106A">
      <w:pPr>
        <w:widowControl/>
        <w:adjustRightInd w:val="0"/>
        <w:snapToGrid w:val="0"/>
        <w:spacing w:beforeLines="50" w:before="192" w:line="0" w:lineRule="atLeast"/>
        <w:ind w:leftChars="288" w:left="991" w:hangingChars="102" w:hanging="282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0C366B" w:rsidRPr="0044382B" w:rsidRDefault="007B0B68" w:rsidP="00421800">
      <w:pPr>
        <w:widowControl/>
        <w:ind w:left="276" w:hangingChars="100" w:hanging="276"/>
        <w:jc w:val="left"/>
        <w:rPr>
          <w:rFonts w:ascii="ＭＳ ゴシック" w:eastAsia="ＭＳ ゴシック" w:hAnsi="ＭＳ ゴシック" w:cs="ＭＳ ゴシック"/>
          <w:snapToGrid w:val="0"/>
          <w:kern w:val="0"/>
          <w:sz w:val="24"/>
          <w:szCs w:val="24"/>
        </w:rPr>
      </w:pPr>
      <w:r w:rsidRPr="0044382B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（「いいえ」の場合、問題点とその改善方法、改善スケジュールを別添として提出願います</w:t>
      </w:r>
      <w:r w:rsidR="002A51A5" w:rsidRPr="0044382B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。</w:t>
      </w:r>
      <w:r w:rsidRPr="0044382B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）</w:t>
      </w:r>
      <w:r w:rsidR="000C366B" w:rsidRPr="0044382B">
        <w:rPr>
          <w:rFonts w:ascii="ＭＳ ゴシック" w:eastAsia="ＭＳ ゴシック" w:hAnsi="ＭＳ ゴシック" w:cs="ＭＳ ゴシック"/>
          <w:snapToGrid w:val="0"/>
          <w:kern w:val="0"/>
          <w:sz w:val="24"/>
          <w:szCs w:val="24"/>
        </w:rPr>
        <w:br w:type="page"/>
      </w:r>
    </w:p>
    <w:p w:rsidR="002A51A5" w:rsidRDefault="007B0B68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lastRenderedPageBreak/>
        <w:t>２</w:t>
      </w:r>
      <w:r w:rsidR="002440F0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．</w:t>
      </w:r>
      <w:r w:rsidR="002A51A5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未報告の副作用情報の有無について</w:t>
      </w:r>
    </w:p>
    <w:p w:rsidR="002A51A5" w:rsidRDefault="002A51A5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7B0B68" w:rsidRPr="0056106A" w:rsidRDefault="002A51A5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（１）</w:t>
      </w:r>
      <w:r w:rsidR="007B0B68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再審査期間が終了していない医薬品</w:t>
      </w:r>
      <w:r w:rsidR="002F318C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（「新医薬品」という。）</w:t>
      </w:r>
      <w:r w:rsidR="007B0B68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を有する。</w:t>
      </w:r>
    </w:p>
    <w:p w:rsidR="007B0B68" w:rsidRPr="0056106A" w:rsidRDefault="007B0B68" w:rsidP="007B0B68">
      <w:pPr>
        <w:widowControl/>
        <w:adjustRightInd w:val="0"/>
        <w:snapToGrid w:val="0"/>
        <w:spacing w:beforeLines="100" w:before="384" w:line="0" w:lineRule="atLeast"/>
        <w:textAlignment w:val="baseline"/>
        <w:rPr>
          <w:rFonts w:asciiTheme="majorEastAsia" w:eastAsiaTheme="majorEastAsia" w:hAnsiTheme="maj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　　はい　／　いいえ　</w:t>
      </w:r>
      <w:r w:rsidRPr="0056106A">
        <w:rPr>
          <w:rFonts w:asciiTheme="majorEastAsia" w:eastAsiaTheme="majorEastAsia" w:hAnsiTheme="majorEastAsia" w:cs="ＭＳ ゴシック" w:hint="eastAsia"/>
          <w:snapToGrid w:val="0"/>
          <w:kern w:val="0"/>
          <w:sz w:val="24"/>
          <w:szCs w:val="24"/>
        </w:rPr>
        <w:t>←いずれか○で囲んでください。</w:t>
      </w:r>
    </w:p>
    <w:p w:rsidR="007B0B68" w:rsidRDefault="007B0B68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F232C0" w:rsidRDefault="00F232C0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　　</w:t>
      </w:r>
      <w:r w:rsidR="00230C15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成分・</w:t>
      </w:r>
      <w:r w:rsidR="00230C15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品目</w:t>
      </w:r>
    </w:p>
    <w:p w:rsidR="00F232C0" w:rsidRDefault="00F232C0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230C15" w:rsidRPr="0056106A" w:rsidRDefault="00230C15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7B0B68" w:rsidRPr="0044382B" w:rsidRDefault="00F232C0" w:rsidP="00EF1D13">
      <w:pPr>
        <w:widowControl/>
        <w:adjustRightInd w:val="0"/>
        <w:snapToGrid w:val="0"/>
        <w:spacing w:line="0" w:lineRule="atLeast"/>
        <w:ind w:left="276" w:hangingChars="100" w:hanging="276"/>
        <w:textAlignment w:val="baseline"/>
        <w:rPr>
          <w:rFonts w:ascii="ＭＳ ゴシック" w:eastAsia="ＭＳ ゴシック" w:hAnsi="ＭＳ ゴシック" w:cs="ＭＳ ゴシック"/>
          <w:snapToGrid w:val="0"/>
          <w:kern w:val="0"/>
          <w:sz w:val="24"/>
          <w:szCs w:val="24"/>
        </w:rPr>
      </w:pPr>
      <w:r w:rsidRPr="0044382B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（「はい」の場合、成分数・品目数</w:t>
      </w:r>
      <w:r w:rsidR="00421800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（</w:t>
      </w:r>
      <w:r w:rsidR="00720B76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同一成分で</w:t>
      </w:r>
      <w:r w:rsidR="00404EE9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も適応</w:t>
      </w:r>
      <w:r w:rsidR="00720B76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が異なり販売名（ブランド名）が異なる場合に</w:t>
      </w:r>
      <w:r w:rsidR="00404EE9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は</w:t>
      </w:r>
      <w:r w:rsidR="00720B76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別品目として</w:t>
      </w:r>
      <w:r w:rsidR="00404EE9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集計してください。</w:t>
      </w:r>
      <w:r w:rsidR="00421800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）</w:t>
      </w:r>
      <w:r w:rsidRPr="0044382B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を記載して</w:t>
      </w:r>
      <w:r w:rsidR="0044382B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くだ</w:t>
      </w:r>
      <w:r w:rsidRPr="0044382B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さい。）</w:t>
      </w:r>
    </w:p>
    <w:p w:rsidR="0056106A" w:rsidRPr="0056106A" w:rsidRDefault="0056106A" w:rsidP="00CD461E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ED2D7B" w:rsidRDefault="00ED2D7B" w:rsidP="00CC1C54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（２）自主点検の進捗状況</w:t>
      </w:r>
    </w:p>
    <w:p w:rsidR="00ED2D7B" w:rsidRPr="0056106A" w:rsidRDefault="00ED2D7B" w:rsidP="00ED2D7B">
      <w:pPr>
        <w:widowControl/>
        <w:adjustRightInd w:val="0"/>
        <w:snapToGrid w:val="0"/>
        <w:spacing w:beforeLines="100" w:before="384" w:line="0" w:lineRule="atLeast"/>
        <w:textAlignment w:val="baseline"/>
        <w:rPr>
          <w:rFonts w:asciiTheme="majorEastAsia" w:eastAsiaTheme="majorEastAsia" w:hAnsiTheme="maj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完了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／　</w:t>
      </w: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未完了</w:t>
      </w: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</w:t>
      </w:r>
      <w:r w:rsidRPr="0056106A">
        <w:rPr>
          <w:rFonts w:asciiTheme="majorEastAsia" w:eastAsiaTheme="majorEastAsia" w:hAnsiTheme="majorEastAsia" w:cs="ＭＳ ゴシック" w:hint="eastAsia"/>
          <w:snapToGrid w:val="0"/>
          <w:kern w:val="0"/>
          <w:sz w:val="24"/>
          <w:szCs w:val="24"/>
        </w:rPr>
        <w:t>←いずれか○で囲んでください。</w:t>
      </w:r>
    </w:p>
    <w:p w:rsidR="00ED2D7B" w:rsidRDefault="00ED2D7B" w:rsidP="00CC1C54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230C15" w:rsidRDefault="00230C15" w:rsidP="00CC1C54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230C15" w:rsidRPr="00ED2D7B" w:rsidRDefault="00230C15" w:rsidP="00CC1C54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ED2D7B" w:rsidRPr="00F232C0" w:rsidRDefault="00F232C0" w:rsidP="00421800">
      <w:pPr>
        <w:widowControl/>
        <w:adjustRightInd w:val="0"/>
        <w:snapToGrid w:val="0"/>
        <w:spacing w:line="0" w:lineRule="atLeast"/>
        <w:ind w:left="276" w:hangingChars="100" w:hanging="276"/>
        <w:textAlignment w:val="baseline"/>
        <w:rPr>
          <w:rFonts w:ascii="ＭＳ ゴシック" w:eastAsia="ＭＳ ゴシック" w:hAnsi="ＭＳ ゴシック" w:cs="ＭＳ ゴシック"/>
          <w:snapToGrid w:val="0"/>
          <w:kern w:val="0"/>
          <w:sz w:val="24"/>
          <w:szCs w:val="24"/>
        </w:rPr>
      </w:pPr>
      <w:r w:rsidRPr="00F232C0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（「未完了」の場合、進捗状況（対象○成分・△品目中■成分・●品目完了等）</w:t>
      </w:r>
      <w:r w:rsidR="0044382B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を記載してください。</w:t>
      </w:r>
      <w:r w:rsidR="00421800">
        <w:rPr>
          <w:rFonts w:ascii="ＭＳ ゴシック" w:eastAsia="ＭＳ ゴシック" w:hAnsi="ＭＳ ゴシック" w:cs="ＭＳ ゴシック" w:hint="eastAsia"/>
          <w:snapToGrid w:val="0"/>
          <w:kern w:val="0"/>
          <w:sz w:val="24"/>
          <w:szCs w:val="24"/>
        </w:rPr>
        <w:t>）</w:t>
      </w:r>
    </w:p>
    <w:p w:rsidR="00421800" w:rsidRDefault="00421800" w:rsidP="00CC1C54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2F318C" w:rsidRPr="0056106A" w:rsidRDefault="002A51A5" w:rsidP="00CC1C54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（</w:t>
      </w:r>
      <w:r w:rsidR="00ED2D7B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３</w:t>
      </w: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）</w:t>
      </w:r>
      <w:r w:rsidR="002F318C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自主点検の結果、</w:t>
      </w:r>
      <w:r w:rsidR="000E777E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未報告の副作用情報があった</w:t>
      </w:r>
      <w:r w:rsidR="002F318C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。</w:t>
      </w:r>
    </w:p>
    <w:p w:rsidR="00F232C0" w:rsidRPr="0056106A" w:rsidRDefault="00F232C0" w:rsidP="00421800">
      <w:pPr>
        <w:widowControl/>
        <w:adjustRightInd w:val="0"/>
        <w:snapToGrid w:val="0"/>
        <w:spacing w:beforeLines="100" w:before="384" w:line="0" w:lineRule="atLeast"/>
        <w:textAlignment w:val="baseline"/>
        <w:rPr>
          <w:rFonts w:asciiTheme="majorEastAsia" w:eastAsiaTheme="majorEastAsia" w:hAnsiTheme="maj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　　　はい　／　いいえ　</w:t>
      </w:r>
      <w:r w:rsidRPr="0056106A">
        <w:rPr>
          <w:rFonts w:asciiTheme="majorEastAsia" w:eastAsiaTheme="majorEastAsia" w:hAnsiTheme="majorEastAsia" w:cs="ＭＳ ゴシック" w:hint="eastAsia"/>
          <w:snapToGrid w:val="0"/>
          <w:kern w:val="0"/>
          <w:sz w:val="24"/>
          <w:szCs w:val="24"/>
        </w:rPr>
        <w:t>←いずれか○で囲んでください。</w:t>
      </w:r>
    </w:p>
    <w:p w:rsidR="001D4576" w:rsidRDefault="001D4576" w:rsidP="001D4576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230C15" w:rsidRPr="00F232C0" w:rsidRDefault="00230C15" w:rsidP="001D4576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F232C0" w:rsidRPr="00F232C0" w:rsidRDefault="00F232C0" w:rsidP="00F232C0">
      <w:pPr>
        <w:widowControl/>
        <w:adjustRightInd w:val="0"/>
        <w:snapToGrid w:val="0"/>
        <w:spacing w:line="0" w:lineRule="atLeast"/>
        <w:ind w:left="277" w:hangingChars="100" w:hanging="277"/>
        <w:textAlignment w:val="baseline"/>
        <w:rPr>
          <w:rFonts w:ascii="ＭＳ ゴシック" w:eastAsia="ＭＳ ゴシック" w:hAnsi="ＭＳ ゴシック" w:cs="ＭＳ ゴシック"/>
          <w:b/>
          <w:snapToGrid w:val="0"/>
          <w:kern w:val="0"/>
          <w:sz w:val="24"/>
          <w:szCs w:val="24"/>
        </w:rPr>
      </w:pPr>
      <w:r w:rsidRPr="00F232C0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（「はい」の場合、「被疑薬の成分名・品目名」、「副作用報告遅延の症例数・件数」、「遅延日数」等、把握されている情報を</w:t>
      </w:r>
      <w:r w:rsidR="0042446A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記載して</w:t>
      </w:r>
      <w:r w:rsidR="0044382B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ください</w:t>
      </w:r>
      <w:r w:rsidRPr="00F232C0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。</w:t>
      </w:r>
      <w:r w:rsidR="0042446A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なお、把握した時点で</w:t>
      </w:r>
      <w:r w:rsidR="0042446A" w:rsidRPr="00F232C0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安全対策課へ</w:t>
      </w:r>
      <w:r w:rsidR="0042446A" w:rsidRPr="00C01DA5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速やかに</w:t>
      </w:r>
      <w:r w:rsidR="0042446A" w:rsidRPr="00F232C0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連絡し</w:t>
      </w:r>
      <w:r w:rsidR="0042446A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、その指示に従っ</w:t>
      </w:r>
      <w:r w:rsidR="0042446A" w:rsidRPr="00F232C0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て</w:t>
      </w:r>
      <w:r w:rsidR="0042446A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ください</w:t>
      </w:r>
      <w:r w:rsidR="0042446A" w:rsidRPr="00F232C0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。</w:t>
      </w:r>
      <w:r w:rsidRPr="00F232C0">
        <w:rPr>
          <w:rFonts w:ascii="ＭＳ ゴシック" w:eastAsia="ＭＳ ゴシック" w:hAnsi="ＭＳ ゴシック" w:cs="ＭＳ ゴシック" w:hint="eastAsia"/>
          <w:b/>
          <w:snapToGrid w:val="0"/>
          <w:kern w:val="0"/>
          <w:sz w:val="24"/>
          <w:szCs w:val="24"/>
        </w:rPr>
        <w:t>）</w:t>
      </w:r>
    </w:p>
    <w:p w:rsidR="001D4576" w:rsidRDefault="001D4576" w:rsidP="001D4576">
      <w:pPr>
        <w:widowControl/>
        <w:adjustRightInd w:val="0"/>
        <w:snapToGrid w:val="0"/>
        <w:spacing w:line="0" w:lineRule="atLeast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ED2D7B" w:rsidRDefault="00ED2D7B" w:rsidP="00F232C0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ED2D7B" w:rsidRDefault="00ED2D7B" w:rsidP="00F232C0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ED2D7B" w:rsidRDefault="00ED2D7B" w:rsidP="00F232C0">
      <w:pPr>
        <w:widowControl/>
        <w:adjustRightInd w:val="0"/>
        <w:snapToGrid w:val="0"/>
        <w:spacing w:line="0" w:lineRule="atLeas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ED2D7B" w:rsidRDefault="00ED2D7B" w:rsidP="001D4576">
      <w:pPr>
        <w:widowControl/>
        <w:adjustRightInd w:val="0"/>
        <w:snapToGrid w:val="0"/>
        <w:spacing w:line="0" w:lineRule="atLeast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7C4C68" w:rsidRPr="006547B8" w:rsidRDefault="007C4C68" w:rsidP="001D4576">
      <w:pPr>
        <w:widowControl/>
        <w:adjustRightInd w:val="0"/>
        <w:snapToGrid w:val="0"/>
        <w:spacing w:line="0" w:lineRule="atLeast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</w:p>
    <w:p w:rsidR="001D4576" w:rsidRPr="0056106A" w:rsidRDefault="001D4576" w:rsidP="00CC1C54">
      <w:pPr>
        <w:widowControl/>
        <w:adjustRightInd w:val="0"/>
        <w:snapToGrid w:val="0"/>
        <w:spacing w:line="0" w:lineRule="atLeast"/>
        <w:ind w:right="276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（担当者氏名及び連絡先）</w:t>
      </w:r>
    </w:p>
    <w:p w:rsidR="007C4C68" w:rsidRPr="0056106A" w:rsidRDefault="007C4C68" w:rsidP="007C4C68">
      <w:pPr>
        <w:widowControl/>
        <w:wordWrap w:val="0"/>
        <w:adjustRightInd w:val="0"/>
        <w:snapToGrid w:val="0"/>
        <w:spacing w:line="0" w:lineRule="atLeast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○○部○○課　氏名　　　</w:t>
      </w:r>
    </w:p>
    <w:p w:rsidR="001D4576" w:rsidRPr="0056106A" w:rsidRDefault="00690A74" w:rsidP="001D4576">
      <w:pPr>
        <w:widowControl/>
        <w:adjustRightInd w:val="0"/>
        <w:snapToGrid w:val="0"/>
        <w:spacing w:line="0" w:lineRule="atLeast"/>
        <w:jc w:val="right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０</w:t>
      </w:r>
      <w:r w:rsidR="001D4576"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△－△△△－△△△△</w:t>
      </w:r>
    </w:p>
    <w:p w:rsidR="0056106A" w:rsidRPr="0056106A" w:rsidRDefault="001D4576" w:rsidP="00690A74">
      <w:pPr>
        <w:widowControl/>
        <w:adjustRightInd w:val="0"/>
        <w:snapToGrid w:val="0"/>
        <w:spacing w:line="0" w:lineRule="atLeast"/>
        <w:ind w:firstLineChars="2462" w:firstLine="6800"/>
        <w:textAlignment w:val="baseline"/>
        <w:rPr>
          <w:rFonts w:asciiTheme="minorEastAsia" w:hAnsiTheme="minorEastAsia" w:cs="ＭＳ ゴシック"/>
          <w:snapToGrid w:val="0"/>
          <w:kern w:val="0"/>
          <w:sz w:val="24"/>
          <w:szCs w:val="24"/>
        </w:rPr>
      </w:pPr>
      <w:r w:rsidRPr="0056106A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>e-mail</w:t>
      </w:r>
      <w:r w:rsidR="00690A74">
        <w:rPr>
          <w:rFonts w:asciiTheme="minorEastAsia" w:hAnsiTheme="minorEastAsia" w:cs="ＭＳ ゴシック" w:hint="eastAsia"/>
          <w:snapToGrid w:val="0"/>
          <w:kern w:val="0"/>
          <w:sz w:val="24"/>
          <w:szCs w:val="24"/>
        </w:rPr>
        <w:t xml:space="preserve">：　　　　　　　</w:t>
      </w:r>
    </w:p>
    <w:sectPr w:rsidR="0056106A" w:rsidRPr="0056106A" w:rsidSect="002A5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274" w:bottom="1701" w:left="1276" w:header="851" w:footer="992" w:gutter="0"/>
      <w:cols w:space="425"/>
      <w:docGrid w:type="linesAndChars" w:linePitch="384" w:charSpace="74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76" w:rsidRDefault="00BF4076" w:rsidP="002D5E3D">
      <w:r>
        <w:separator/>
      </w:r>
    </w:p>
  </w:endnote>
  <w:endnote w:type="continuationSeparator" w:id="0">
    <w:p w:rsidR="00BF4076" w:rsidRDefault="00BF4076" w:rsidP="002D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A3" w:rsidRDefault="009948A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6A" w:rsidRDefault="0056106A">
    <w:pPr>
      <w:pStyle w:val="ab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A3" w:rsidRDefault="009948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76" w:rsidRDefault="00BF4076" w:rsidP="002D5E3D">
      <w:r>
        <w:separator/>
      </w:r>
    </w:p>
  </w:footnote>
  <w:footnote w:type="continuationSeparator" w:id="0">
    <w:p w:rsidR="00BF4076" w:rsidRDefault="00BF4076" w:rsidP="002D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A3" w:rsidRDefault="009948A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A5" w:rsidRPr="0056106A" w:rsidRDefault="002A51A5" w:rsidP="002A51A5">
    <w:pPr>
      <w:widowControl/>
      <w:adjustRightInd w:val="0"/>
      <w:snapToGrid w:val="0"/>
      <w:spacing w:line="0" w:lineRule="atLeast"/>
      <w:jc w:val="right"/>
      <w:textAlignment w:val="baseline"/>
      <w:rPr>
        <w:rFonts w:asciiTheme="minorEastAsia" w:hAnsiTheme="minorEastAsia" w:cs="ＭＳ ゴシック"/>
        <w:snapToGrid w:val="0"/>
        <w:kern w:val="0"/>
        <w:sz w:val="24"/>
        <w:szCs w:val="24"/>
      </w:rPr>
    </w:pPr>
    <w:r w:rsidRPr="0056106A">
      <w:rPr>
        <w:rFonts w:asciiTheme="minorEastAsia" w:hAnsiTheme="minorEastAsia" w:cs="ＭＳ ゴシック" w:hint="eastAsia"/>
        <w:snapToGrid w:val="0"/>
        <w:kern w:val="0"/>
        <w:sz w:val="24"/>
        <w:szCs w:val="24"/>
      </w:rPr>
      <w:t>（別紙様式）</w:t>
    </w:r>
  </w:p>
  <w:p w:rsidR="002A51A5" w:rsidRDefault="002A51A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A3" w:rsidRDefault="009948A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21E"/>
    <w:multiLevelType w:val="hybridMultilevel"/>
    <w:tmpl w:val="8C4CB408"/>
    <w:lvl w:ilvl="0" w:tplc="1E8664DC">
      <w:start w:val="1"/>
      <w:numFmt w:val="decimalFullWidth"/>
      <w:lvlText w:val="（%1）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1BA5AB9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2D6A12"/>
    <w:multiLevelType w:val="hybridMultilevel"/>
    <w:tmpl w:val="E4B226E6"/>
    <w:lvl w:ilvl="0" w:tplc="C6903C5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8F570E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4042FF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B33349D"/>
    <w:multiLevelType w:val="hybridMultilevel"/>
    <w:tmpl w:val="302A40E4"/>
    <w:lvl w:ilvl="0" w:tplc="5B4270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6E7050"/>
    <w:multiLevelType w:val="hybridMultilevel"/>
    <w:tmpl w:val="E432D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E4037BE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18C2BC0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2C47EC0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48E23FB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67B7534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2AD6584"/>
    <w:multiLevelType w:val="hybridMultilevel"/>
    <w:tmpl w:val="7D08233E"/>
    <w:lvl w:ilvl="0" w:tplc="CB9EE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3421882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5274BD0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78C358A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C1E1B9C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DEF4142"/>
    <w:multiLevelType w:val="hybridMultilevel"/>
    <w:tmpl w:val="AEE64CA4"/>
    <w:lvl w:ilvl="0" w:tplc="1E8664DC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>
    <w:nsid w:val="43E32463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9E93B00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AB70BDA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CED6547"/>
    <w:multiLevelType w:val="multilevel"/>
    <w:tmpl w:val="475E2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451E02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4132BA7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4BB51AA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8296AC9"/>
    <w:multiLevelType w:val="hybridMultilevel"/>
    <w:tmpl w:val="301ACDB6"/>
    <w:lvl w:ilvl="0" w:tplc="8FECDFA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F2D0E05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7211822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7B71DEA"/>
    <w:multiLevelType w:val="hybridMultilevel"/>
    <w:tmpl w:val="5ACCE1B2"/>
    <w:lvl w:ilvl="0" w:tplc="976C71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82C2250"/>
    <w:multiLevelType w:val="multilevel"/>
    <w:tmpl w:val="316E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B041D8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00B2030"/>
    <w:multiLevelType w:val="hybridMultilevel"/>
    <w:tmpl w:val="40A465F4"/>
    <w:lvl w:ilvl="0" w:tplc="5CC09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71D250BC"/>
    <w:multiLevelType w:val="hybridMultilevel"/>
    <w:tmpl w:val="3948E640"/>
    <w:lvl w:ilvl="0" w:tplc="95B0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1E93564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7BA5453B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C58006C"/>
    <w:multiLevelType w:val="hybridMultilevel"/>
    <w:tmpl w:val="F27289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9"/>
  </w:num>
  <w:num w:numId="3">
    <w:abstractNumId w:val="3"/>
  </w:num>
  <w:num w:numId="4">
    <w:abstractNumId w:val="5"/>
  </w:num>
  <w:num w:numId="5">
    <w:abstractNumId w:val="31"/>
  </w:num>
  <w:num w:numId="6">
    <w:abstractNumId w:val="28"/>
  </w:num>
  <w:num w:numId="7">
    <w:abstractNumId w:val="12"/>
  </w:num>
  <w:num w:numId="8">
    <w:abstractNumId w:val="32"/>
  </w:num>
  <w:num w:numId="9">
    <w:abstractNumId w:val="7"/>
  </w:num>
  <w:num w:numId="10">
    <w:abstractNumId w:val="18"/>
  </w:num>
  <w:num w:numId="11">
    <w:abstractNumId w:val="19"/>
  </w:num>
  <w:num w:numId="12">
    <w:abstractNumId w:val="8"/>
  </w:num>
  <w:num w:numId="13">
    <w:abstractNumId w:val="11"/>
  </w:num>
  <w:num w:numId="14">
    <w:abstractNumId w:val="10"/>
  </w:num>
  <w:num w:numId="15">
    <w:abstractNumId w:val="34"/>
  </w:num>
  <w:num w:numId="16">
    <w:abstractNumId w:val="9"/>
  </w:num>
  <w:num w:numId="17">
    <w:abstractNumId w:val="23"/>
  </w:num>
  <w:num w:numId="18">
    <w:abstractNumId w:val="27"/>
  </w:num>
  <w:num w:numId="19">
    <w:abstractNumId w:val="1"/>
  </w:num>
  <w:num w:numId="20">
    <w:abstractNumId w:val="15"/>
  </w:num>
  <w:num w:numId="21">
    <w:abstractNumId w:val="13"/>
  </w:num>
  <w:num w:numId="22">
    <w:abstractNumId w:val="26"/>
  </w:num>
  <w:num w:numId="23">
    <w:abstractNumId w:val="4"/>
  </w:num>
  <w:num w:numId="24">
    <w:abstractNumId w:val="33"/>
  </w:num>
  <w:num w:numId="25">
    <w:abstractNumId w:val="35"/>
  </w:num>
  <w:num w:numId="26">
    <w:abstractNumId w:val="20"/>
  </w:num>
  <w:num w:numId="27">
    <w:abstractNumId w:val="22"/>
  </w:num>
  <w:num w:numId="28">
    <w:abstractNumId w:val="30"/>
  </w:num>
  <w:num w:numId="29">
    <w:abstractNumId w:val="14"/>
  </w:num>
  <w:num w:numId="30">
    <w:abstractNumId w:val="16"/>
  </w:num>
  <w:num w:numId="31">
    <w:abstractNumId w:val="24"/>
  </w:num>
  <w:num w:numId="32">
    <w:abstractNumId w:val="17"/>
  </w:num>
  <w:num w:numId="33">
    <w:abstractNumId w:val="0"/>
  </w:num>
  <w:num w:numId="34">
    <w:abstractNumId w:val="25"/>
  </w:num>
  <w:num w:numId="35">
    <w:abstractNumId w:val="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evenAndOddHeaders/>
  <w:drawingGridHorizontalSpacing w:val="123"/>
  <w:drawingGridVerticalSpacing w:val="19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34"/>
    <w:rsid w:val="0000079E"/>
    <w:rsid w:val="000150EF"/>
    <w:rsid w:val="000157DD"/>
    <w:rsid w:val="00020202"/>
    <w:rsid w:val="000218E0"/>
    <w:rsid w:val="00022F46"/>
    <w:rsid w:val="0002482C"/>
    <w:rsid w:val="00024A9D"/>
    <w:rsid w:val="000254CF"/>
    <w:rsid w:val="0003119B"/>
    <w:rsid w:val="0003142A"/>
    <w:rsid w:val="00034E97"/>
    <w:rsid w:val="0004331A"/>
    <w:rsid w:val="00051524"/>
    <w:rsid w:val="00076922"/>
    <w:rsid w:val="0008303F"/>
    <w:rsid w:val="00086729"/>
    <w:rsid w:val="00097D37"/>
    <w:rsid w:val="000A1186"/>
    <w:rsid w:val="000A270E"/>
    <w:rsid w:val="000B261C"/>
    <w:rsid w:val="000B55B9"/>
    <w:rsid w:val="000C366B"/>
    <w:rsid w:val="000D53FE"/>
    <w:rsid w:val="000D76AB"/>
    <w:rsid w:val="000E0F28"/>
    <w:rsid w:val="000E5869"/>
    <w:rsid w:val="000E777E"/>
    <w:rsid w:val="000F522C"/>
    <w:rsid w:val="001039B5"/>
    <w:rsid w:val="00110206"/>
    <w:rsid w:val="0013068B"/>
    <w:rsid w:val="00134AFF"/>
    <w:rsid w:val="001416B7"/>
    <w:rsid w:val="00141B94"/>
    <w:rsid w:val="00144E65"/>
    <w:rsid w:val="00151CFD"/>
    <w:rsid w:val="00156D26"/>
    <w:rsid w:val="00157C83"/>
    <w:rsid w:val="00163FA1"/>
    <w:rsid w:val="00177206"/>
    <w:rsid w:val="00180AB9"/>
    <w:rsid w:val="00183D2F"/>
    <w:rsid w:val="00186D78"/>
    <w:rsid w:val="001915DD"/>
    <w:rsid w:val="001937AC"/>
    <w:rsid w:val="001A17E9"/>
    <w:rsid w:val="001A2785"/>
    <w:rsid w:val="001A3BF9"/>
    <w:rsid w:val="001C0385"/>
    <w:rsid w:val="001D3417"/>
    <w:rsid w:val="001D4576"/>
    <w:rsid w:val="001E3F0D"/>
    <w:rsid w:val="001E71C3"/>
    <w:rsid w:val="001F0BD7"/>
    <w:rsid w:val="001F3082"/>
    <w:rsid w:val="001F7834"/>
    <w:rsid w:val="00200CD9"/>
    <w:rsid w:val="00205D6E"/>
    <w:rsid w:val="00207726"/>
    <w:rsid w:val="0022268F"/>
    <w:rsid w:val="00230C15"/>
    <w:rsid w:val="002440F0"/>
    <w:rsid w:val="00244DA6"/>
    <w:rsid w:val="0024635A"/>
    <w:rsid w:val="002640D6"/>
    <w:rsid w:val="00267553"/>
    <w:rsid w:val="00273DE1"/>
    <w:rsid w:val="00275655"/>
    <w:rsid w:val="00281679"/>
    <w:rsid w:val="002919BC"/>
    <w:rsid w:val="0029609B"/>
    <w:rsid w:val="002A4F75"/>
    <w:rsid w:val="002A51A5"/>
    <w:rsid w:val="002A72D8"/>
    <w:rsid w:val="002B1B07"/>
    <w:rsid w:val="002B305E"/>
    <w:rsid w:val="002B6E05"/>
    <w:rsid w:val="002C419B"/>
    <w:rsid w:val="002C4541"/>
    <w:rsid w:val="002D42C6"/>
    <w:rsid w:val="002D5CEB"/>
    <w:rsid w:val="002D5E3D"/>
    <w:rsid w:val="002E2166"/>
    <w:rsid w:val="002E3D4B"/>
    <w:rsid w:val="002F318C"/>
    <w:rsid w:val="00304576"/>
    <w:rsid w:val="0030770F"/>
    <w:rsid w:val="003101E4"/>
    <w:rsid w:val="00315344"/>
    <w:rsid w:val="00321A34"/>
    <w:rsid w:val="00322EC8"/>
    <w:rsid w:val="00333CBE"/>
    <w:rsid w:val="00335979"/>
    <w:rsid w:val="00336580"/>
    <w:rsid w:val="00353C3E"/>
    <w:rsid w:val="003550D5"/>
    <w:rsid w:val="003608C3"/>
    <w:rsid w:val="00375D74"/>
    <w:rsid w:val="00382D30"/>
    <w:rsid w:val="003832C3"/>
    <w:rsid w:val="00392951"/>
    <w:rsid w:val="003B1EE4"/>
    <w:rsid w:val="003D1EAD"/>
    <w:rsid w:val="003E734D"/>
    <w:rsid w:val="003F1B2C"/>
    <w:rsid w:val="00403F1E"/>
    <w:rsid w:val="00404EE9"/>
    <w:rsid w:val="00417AA0"/>
    <w:rsid w:val="00421800"/>
    <w:rsid w:val="0042446A"/>
    <w:rsid w:val="0043050B"/>
    <w:rsid w:val="00437A83"/>
    <w:rsid w:val="00441870"/>
    <w:rsid w:val="00441FD4"/>
    <w:rsid w:val="0044382B"/>
    <w:rsid w:val="00454E49"/>
    <w:rsid w:val="004611F4"/>
    <w:rsid w:val="004636CC"/>
    <w:rsid w:val="0047068A"/>
    <w:rsid w:val="004715F4"/>
    <w:rsid w:val="004748DC"/>
    <w:rsid w:val="00476AB0"/>
    <w:rsid w:val="00486CDD"/>
    <w:rsid w:val="00493AA7"/>
    <w:rsid w:val="004A0E30"/>
    <w:rsid w:val="004B2759"/>
    <w:rsid w:val="004C4E96"/>
    <w:rsid w:val="004C6128"/>
    <w:rsid w:val="004C7E54"/>
    <w:rsid w:val="004D37E9"/>
    <w:rsid w:val="004D43F3"/>
    <w:rsid w:val="004E00A0"/>
    <w:rsid w:val="004E5870"/>
    <w:rsid w:val="004F7625"/>
    <w:rsid w:val="005055DE"/>
    <w:rsid w:val="0051631E"/>
    <w:rsid w:val="00521F7C"/>
    <w:rsid w:val="00522356"/>
    <w:rsid w:val="00523968"/>
    <w:rsid w:val="00524EE5"/>
    <w:rsid w:val="00526260"/>
    <w:rsid w:val="005271DC"/>
    <w:rsid w:val="00531C41"/>
    <w:rsid w:val="00535CD1"/>
    <w:rsid w:val="0054037A"/>
    <w:rsid w:val="00541BB1"/>
    <w:rsid w:val="0056012E"/>
    <w:rsid w:val="005603D6"/>
    <w:rsid w:val="0056106A"/>
    <w:rsid w:val="00570FF7"/>
    <w:rsid w:val="00576F33"/>
    <w:rsid w:val="00587CAB"/>
    <w:rsid w:val="005937E4"/>
    <w:rsid w:val="005A1402"/>
    <w:rsid w:val="005A742E"/>
    <w:rsid w:val="005B78B6"/>
    <w:rsid w:val="005C0298"/>
    <w:rsid w:val="005D036B"/>
    <w:rsid w:val="005E2E3F"/>
    <w:rsid w:val="005F35C2"/>
    <w:rsid w:val="0060359A"/>
    <w:rsid w:val="006140D0"/>
    <w:rsid w:val="0061436E"/>
    <w:rsid w:val="00631906"/>
    <w:rsid w:val="00636D31"/>
    <w:rsid w:val="0064233D"/>
    <w:rsid w:val="0064298D"/>
    <w:rsid w:val="0065083B"/>
    <w:rsid w:val="00661A98"/>
    <w:rsid w:val="0067166F"/>
    <w:rsid w:val="006773C7"/>
    <w:rsid w:val="00690A74"/>
    <w:rsid w:val="006932F3"/>
    <w:rsid w:val="006A7F64"/>
    <w:rsid w:val="006B7043"/>
    <w:rsid w:val="006C5205"/>
    <w:rsid w:val="006F7EBD"/>
    <w:rsid w:val="007005F9"/>
    <w:rsid w:val="007027AF"/>
    <w:rsid w:val="00703AB5"/>
    <w:rsid w:val="00713032"/>
    <w:rsid w:val="00720B76"/>
    <w:rsid w:val="00732F49"/>
    <w:rsid w:val="007524ED"/>
    <w:rsid w:val="0075753D"/>
    <w:rsid w:val="00760897"/>
    <w:rsid w:val="00763BB3"/>
    <w:rsid w:val="007743B5"/>
    <w:rsid w:val="00776857"/>
    <w:rsid w:val="0079748F"/>
    <w:rsid w:val="007B0B68"/>
    <w:rsid w:val="007C00B4"/>
    <w:rsid w:val="007C4C68"/>
    <w:rsid w:val="007D0A0A"/>
    <w:rsid w:val="007D25C1"/>
    <w:rsid w:val="007D47EA"/>
    <w:rsid w:val="007D72C1"/>
    <w:rsid w:val="007E664E"/>
    <w:rsid w:val="007E7770"/>
    <w:rsid w:val="007F6D63"/>
    <w:rsid w:val="008109EC"/>
    <w:rsid w:val="00812E05"/>
    <w:rsid w:val="00813AC2"/>
    <w:rsid w:val="00830BBA"/>
    <w:rsid w:val="00831885"/>
    <w:rsid w:val="0083798D"/>
    <w:rsid w:val="00846024"/>
    <w:rsid w:val="008649F9"/>
    <w:rsid w:val="00877911"/>
    <w:rsid w:val="008845DB"/>
    <w:rsid w:val="00886597"/>
    <w:rsid w:val="00895605"/>
    <w:rsid w:val="008A43C2"/>
    <w:rsid w:val="008B237E"/>
    <w:rsid w:val="008B4491"/>
    <w:rsid w:val="008B755A"/>
    <w:rsid w:val="008C55D7"/>
    <w:rsid w:val="008C6860"/>
    <w:rsid w:val="008D0960"/>
    <w:rsid w:val="008F59F1"/>
    <w:rsid w:val="00901963"/>
    <w:rsid w:val="0092056C"/>
    <w:rsid w:val="0092315B"/>
    <w:rsid w:val="009333A0"/>
    <w:rsid w:val="00944F8B"/>
    <w:rsid w:val="00960957"/>
    <w:rsid w:val="00986811"/>
    <w:rsid w:val="009920ED"/>
    <w:rsid w:val="009948A3"/>
    <w:rsid w:val="00996514"/>
    <w:rsid w:val="009A219C"/>
    <w:rsid w:val="009A4EB8"/>
    <w:rsid w:val="009B1DC7"/>
    <w:rsid w:val="009B6832"/>
    <w:rsid w:val="009D16B0"/>
    <w:rsid w:val="009D251A"/>
    <w:rsid w:val="009E24CE"/>
    <w:rsid w:val="009E4E01"/>
    <w:rsid w:val="009F4CC4"/>
    <w:rsid w:val="009F7E91"/>
    <w:rsid w:val="00A23048"/>
    <w:rsid w:val="00A2435F"/>
    <w:rsid w:val="00A26632"/>
    <w:rsid w:val="00A30040"/>
    <w:rsid w:val="00A36B00"/>
    <w:rsid w:val="00A5524B"/>
    <w:rsid w:val="00A56DC5"/>
    <w:rsid w:val="00A61026"/>
    <w:rsid w:val="00A66CAB"/>
    <w:rsid w:val="00A709C2"/>
    <w:rsid w:val="00A90873"/>
    <w:rsid w:val="00A9663C"/>
    <w:rsid w:val="00AA1944"/>
    <w:rsid w:val="00AA44F3"/>
    <w:rsid w:val="00AB39CE"/>
    <w:rsid w:val="00AB6620"/>
    <w:rsid w:val="00AC4451"/>
    <w:rsid w:val="00AD02C6"/>
    <w:rsid w:val="00AE4041"/>
    <w:rsid w:val="00AE695C"/>
    <w:rsid w:val="00AF07E8"/>
    <w:rsid w:val="00AF1288"/>
    <w:rsid w:val="00B00E22"/>
    <w:rsid w:val="00B0651D"/>
    <w:rsid w:val="00B0658F"/>
    <w:rsid w:val="00B1313D"/>
    <w:rsid w:val="00B20086"/>
    <w:rsid w:val="00B27534"/>
    <w:rsid w:val="00B32EF7"/>
    <w:rsid w:val="00B448FF"/>
    <w:rsid w:val="00B5602F"/>
    <w:rsid w:val="00B6253E"/>
    <w:rsid w:val="00B90A71"/>
    <w:rsid w:val="00BA132F"/>
    <w:rsid w:val="00BA5405"/>
    <w:rsid w:val="00BB4FD2"/>
    <w:rsid w:val="00BB5A87"/>
    <w:rsid w:val="00BC1C99"/>
    <w:rsid w:val="00BC3055"/>
    <w:rsid w:val="00BC4994"/>
    <w:rsid w:val="00BE680C"/>
    <w:rsid w:val="00BF4076"/>
    <w:rsid w:val="00C00EA3"/>
    <w:rsid w:val="00C01DA5"/>
    <w:rsid w:val="00C25469"/>
    <w:rsid w:val="00C25C19"/>
    <w:rsid w:val="00C26B4B"/>
    <w:rsid w:val="00C306F1"/>
    <w:rsid w:val="00C31C4B"/>
    <w:rsid w:val="00C3277B"/>
    <w:rsid w:val="00C37935"/>
    <w:rsid w:val="00C37C8E"/>
    <w:rsid w:val="00C525D2"/>
    <w:rsid w:val="00C72AE8"/>
    <w:rsid w:val="00C72C87"/>
    <w:rsid w:val="00C767FC"/>
    <w:rsid w:val="00C8527D"/>
    <w:rsid w:val="00C8581B"/>
    <w:rsid w:val="00CA017C"/>
    <w:rsid w:val="00CB104D"/>
    <w:rsid w:val="00CB36F5"/>
    <w:rsid w:val="00CB5E62"/>
    <w:rsid w:val="00CB6D1E"/>
    <w:rsid w:val="00CC1C54"/>
    <w:rsid w:val="00CC4B1C"/>
    <w:rsid w:val="00CC586D"/>
    <w:rsid w:val="00CC6865"/>
    <w:rsid w:val="00CD461E"/>
    <w:rsid w:val="00CD4763"/>
    <w:rsid w:val="00CF78F9"/>
    <w:rsid w:val="00D107C2"/>
    <w:rsid w:val="00D16477"/>
    <w:rsid w:val="00D174A5"/>
    <w:rsid w:val="00D34C28"/>
    <w:rsid w:val="00D42DB6"/>
    <w:rsid w:val="00D60CC6"/>
    <w:rsid w:val="00D62F88"/>
    <w:rsid w:val="00D67C84"/>
    <w:rsid w:val="00D71664"/>
    <w:rsid w:val="00D7318B"/>
    <w:rsid w:val="00D7500B"/>
    <w:rsid w:val="00D778E3"/>
    <w:rsid w:val="00D8412A"/>
    <w:rsid w:val="00D8430E"/>
    <w:rsid w:val="00DA0787"/>
    <w:rsid w:val="00DA1365"/>
    <w:rsid w:val="00DA57A1"/>
    <w:rsid w:val="00DC2247"/>
    <w:rsid w:val="00DC5773"/>
    <w:rsid w:val="00DD453E"/>
    <w:rsid w:val="00DE44C5"/>
    <w:rsid w:val="00DF7710"/>
    <w:rsid w:val="00E00EF0"/>
    <w:rsid w:val="00E0104D"/>
    <w:rsid w:val="00E024C9"/>
    <w:rsid w:val="00E12515"/>
    <w:rsid w:val="00E339C0"/>
    <w:rsid w:val="00E363F7"/>
    <w:rsid w:val="00E459F5"/>
    <w:rsid w:val="00E46403"/>
    <w:rsid w:val="00E50E7D"/>
    <w:rsid w:val="00E62C4E"/>
    <w:rsid w:val="00E85F0E"/>
    <w:rsid w:val="00EA1A85"/>
    <w:rsid w:val="00EA5057"/>
    <w:rsid w:val="00EB1D41"/>
    <w:rsid w:val="00EB4526"/>
    <w:rsid w:val="00EC2A26"/>
    <w:rsid w:val="00EC2E1B"/>
    <w:rsid w:val="00EC68E7"/>
    <w:rsid w:val="00ED131F"/>
    <w:rsid w:val="00ED2D7B"/>
    <w:rsid w:val="00ED56ED"/>
    <w:rsid w:val="00ED62DA"/>
    <w:rsid w:val="00EE0937"/>
    <w:rsid w:val="00EF1D13"/>
    <w:rsid w:val="00EF240C"/>
    <w:rsid w:val="00F13A28"/>
    <w:rsid w:val="00F16FAC"/>
    <w:rsid w:val="00F232C0"/>
    <w:rsid w:val="00F32CAA"/>
    <w:rsid w:val="00F42C49"/>
    <w:rsid w:val="00F522E2"/>
    <w:rsid w:val="00F529E7"/>
    <w:rsid w:val="00F54C90"/>
    <w:rsid w:val="00F558B5"/>
    <w:rsid w:val="00F56664"/>
    <w:rsid w:val="00F7298E"/>
    <w:rsid w:val="00F73F27"/>
    <w:rsid w:val="00F8595D"/>
    <w:rsid w:val="00F90B7D"/>
    <w:rsid w:val="00F92856"/>
    <w:rsid w:val="00FA0037"/>
    <w:rsid w:val="00FB6CDF"/>
    <w:rsid w:val="00FC30E7"/>
    <w:rsid w:val="00FC796B"/>
    <w:rsid w:val="00FD3115"/>
    <w:rsid w:val="00FE0603"/>
    <w:rsid w:val="00FE1222"/>
    <w:rsid w:val="00FF3756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CD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F7834"/>
  </w:style>
  <w:style w:type="character" w:customStyle="1" w:styleId="a5">
    <w:name w:val="日付 (文字)"/>
    <w:basedOn w:val="a0"/>
    <w:link w:val="a4"/>
    <w:uiPriority w:val="99"/>
    <w:semiHidden/>
    <w:rsid w:val="001F7834"/>
  </w:style>
  <w:style w:type="character" w:styleId="a6">
    <w:name w:val="Hyperlink"/>
    <w:basedOn w:val="a0"/>
    <w:uiPriority w:val="99"/>
    <w:unhideWhenUsed/>
    <w:rsid w:val="00A90873"/>
    <w:rPr>
      <w:color w:val="0000FF" w:themeColor="hyperlink"/>
      <w:u w:val="single"/>
    </w:rPr>
  </w:style>
  <w:style w:type="paragraph" w:styleId="a7">
    <w:name w:val="Plain Text"/>
    <w:basedOn w:val="a"/>
    <w:link w:val="a8"/>
    <w:uiPriority w:val="99"/>
    <w:unhideWhenUsed/>
    <w:rsid w:val="00A908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A90873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header"/>
    <w:basedOn w:val="a"/>
    <w:link w:val="aa"/>
    <w:uiPriority w:val="99"/>
    <w:unhideWhenUsed/>
    <w:rsid w:val="002D5E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5E3D"/>
  </w:style>
  <w:style w:type="paragraph" w:styleId="ab">
    <w:name w:val="footer"/>
    <w:basedOn w:val="a"/>
    <w:link w:val="ac"/>
    <w:uiPriority w:val="99"/>
    <w:unhideWhenUsed/>
    <w:rsid w:val="002D5E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5E3D"/>
  </w:style>
  <w:style w:type="character" w:styleId="ad">
    <w:name w:val="FollowedHyperlink"/>
    <w:basedOn w:val="a0"/>
    <w:uiPriority w:val="99"/>
    <w:semiHidden/>
    <w:unhideWhenUsed/>
    <w:rsid w:val="002D5E3D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B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63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63FA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E363F7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E363F7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E363F7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E363F7"/>
    <w:rPr>
      <w:rFonts w:asciiTheme="minorEastAsia" w:hAnsiTheme="minorEastAsia" w:cs="ＭＳ 明朝"/>
      <w:color w:val="000000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BA540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A5405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BA5405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A540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BA5405"/>
    <w:rPr>
      <w:b/>
      <w:bCs/>
    </w:rPr>
  </w:style>
  <w:style w:type="paragraph" w:styleId="afa">
    <w:name w:val="Revision"/>
    <w:hidden/>
    <w:uiPriority w:val="99"/>
    <w:semiHidden/>
    <w:rsid w:val="007E6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CD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F7834"/>
  </w:style>
  <w:style w:type="character" w:customStyle="1" w:styleId="a5">
    <w:name w:val="日付 (文字)"/>
    <w:basedOn w:val="a0"/>
    <w:link w:val="a4"/>
    <w:uiPriority w:val="99"/>
    <w:semiHidden/>
    <w:rsid w:val="001F7834"/>
  </w:style>
  <w:style w:type="character" w:styleId="a6">
    <w:name w:val="Hyperlink"/>
    <w:basedOn w:val="a0"/>
    <w:uiPriority w:val="99"/>
    <w:unhideWhenUsed/>
    <w:rsid w:val="00A90873"/>
    <w:rPr>
      <w:color w:val="0000FF" w:themeColor="hyperlink"/>
      <w:u w:val="single"/>
    </w:rPr>
  </w:style>
  <w:style w:type="paragraph" w:styleId="a7">
    <w:name w:val="Plain Text"/>
    <w:basedOn w:val="a"/>
    <w:link w:val="a8"/>
    <w:uiPriority w:val="99"/>
    <w:unhideWhenUsed/>
    <w:rsid w:val="00A908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A90873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header"/>
    <w:basedOn w:val="a"/>
    <w:link w:val="aa"/>
    <w:uiPriority w:val="99"/>
    <w:unhideWhenUsed/>
    <w:rsid w:val="002D5E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5E3D"/>
  </w:style>
  <w:style w:type="paragraph" w:styleId="ab">
    <w:name w:val="footer"/>
    <w:basedOn w:val="a"/>
    <w:link w:val="ac"/>
    <w:uiPriority w:val="99"/>
    <w:unhideWhenUsed/>
    <w:rsid w:val="002D5E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5E3D"/>
  </w:style>
  <w:style w:type="character" w:styleId="ad">
    <w:name w:val="FollowedHyperlink"/>
    <w:basedOn w:val="a0"/>
    <w:uiPriority w:val="99"/>
    <w:semiHidden/>
    <w:unhideWhenUsed/>
    <w:rsid w:val="002D5E3D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B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63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63FA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E363F7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E363F7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E363F7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E363F7"/>
    <w:rPr>
      <w:rFonts w:asciiTheme="minorEastAsia" w:hAnsiTheme="minorEastAsia" w:cs="ＭＳ 明朝"/>
      <w:color w:val="000000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BA540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A5405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BA5405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A540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BA5405"/>
    <w:rPr>
      <w:b/>
      <w:bCs/>
    </w:rPr>
  </w:style>
  <w:style w:type="paragraph" w:styleId="afa">
    <w:name w:val="Revision"/>
    <w:hidden/>
    <w:uiPriority w:val="99"/>
    <w:semiHidden/>
    <w:rsid w:val="007E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0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41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4313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725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223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29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2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000000"/>
                                                <w:left w:val="single" w:sz="6" w:space="3" w:color="000000"/>
                                                <w:bottom w:val="single" w:sz="6" w:space="3" w:color="000000"/>
                                                <w:right w:val="single" w:sz="6" w:space="3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491797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466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1386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50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692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16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9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711F-C599-4C49-9275-093D76E9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2015-02-24T01:49:00Z</cp:lastPrinted>
  <dcterms:created xsi:type="dcterms:W3CDTF">2015-02-23T23:41:00Z</dcterms:created>
  <dcterms:modified xsi:type="dcterms:W3CDTF">2015-02-24T09:21:00Z</dcterms:modified>
</cp:coreProperties>
</file>