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69" w:rsidRPr="0056106A" w:rsidRDefault="002B1B07" w:rsidP="00524EE5">
      <w:pPr>
        <w:widowControl/>
        <w:adjustRightInd w:val="0"/>
        <w:snapToGrid w:val="0"/>
        <w:spacing w:line="0" w:lineRule="atLeast"/>
        <w:jc w:val="center"/>
        <w:textAlignment w:val="baseline"/>
        <w:rPr>
          <w:rFonts w:asciiTheme="minorEastAsia" w:hAnsiTheme="minorEastAsia" w:cs="ＭＳ ゴシック"/>
          <w:snapToGrid w:val="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製造販売後安全管理業務に係る社内体制等</w:t>
      </w:r>
      <w:r w:rsidR="00524EE5" w:rsidRPr="0056106A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に関する</w:t>
      </w:r>
      <w:r w:rsidR="001A2785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自主</w:t>
      </w:r>
      <w:r w:rsidR="00524EE5" w:rsidRPr="0056106A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点検結果報告書</w:t>
      </w:r>
    </w:p>
    <w:p w:rsidR="00524EE5" w:rsidRPr="0056106A" w:rsidRDefault="00524EE5" w:rsidP="00CD461E">
      <w:pPr>
        <w:widowControl/>
        <w:adjustRightInd w:val="0"/>
        <w:snapToGrid w:val="0"/>
        <w:spacing w:line="0" w:lineRule="atLeast"/>
        <w:textAlignment w:val="baseline"/>
        <w:rPr>
          <w:rFonts w:asciiTheme="minorEastAsia" w:hAnsiTheme="minorEastAsia" w:cs="ＭＳ ゴシック"/>
          <w:snapToGrid w:val="0"/>
          <w:kern w:val="0"/>
          <w:sz w:val="24"/>
          <w:szCs w:val="24"/>
        </w:rPr>
      </w:pPr>
    </w:p>
    <w:p w:rsidR="00524EE5" w:rsidRPr="0056106A" w:rsidRDefault="00524EE5" w:rsidP="00524EE5">
      <w:pPr>
        <w:widowControl/>
        <w:adjustRightInd w:val="0"/>
        <w:snapToGrid w:val="0"/>
        <w:spacing w:line="0" w:lineRule="atLeast"/>
        <w:jc w:val="right"/>
        <w:textAlignment w:val="baseline"/>
        <w:rPr>
          <w:rFonts w:asciiTheme="minorEastAsia" w:hAnsiTheme="minorEastAsia" w:cs="ＭＳ ゴシック"/>
          <w:snapToGrid w:val="0"/>
          <w:kern w:val="0"/>
          <w:sz w:val="24"/>
          <w:szCs w:val="24"/>
        </w:rPr>
      </w:pPr>
      <w:r w:rsidRPr="0056106A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平成27年○月○日</w:t>
      </w:r>
    </w:p>
    <w:p w:rsidR="00524EE5" w:rsidRPr="0056106A" w:rsidRDefault="00524EE5" w:rsidP="00CD461E">
      <w:pPr>
        <w:widowControl/>
        <w:adjustRightInd w:val="0"/>
        <w:snapToGrid w:val="0"/>
        <w:spacing w:line="0" w:lineRule="atLeast"/>
        <w:textAlignment w:val="baseline"/>
        <w:rPr>
          <w:rFonts w:asciiTheme="minorEastAsia" w:hAnsiTheme="minorEastAsia" w:cs="ＭＳ ゴシック"/>
          <w:snapToGrid w:val="0"/>
          <w:kern w:val="0"/>
          <w:sz w:val="24"/>
          <w:szCs w:val="24"/>
        </w:rPr>
      </w:pPr>
    </w:p>
    <w:p w:rsidR="00524EE5" w:rsidRPr="0056106A" w:rsidRDefault="00524EE5" w:rsidP="00CD461E">
      <w:pPr>
        <w:widowControl/>
        <w:adjustRightInd w:val="0"/>
        <w:snapToGrid w:val="0"/>
        <w:spacing w:line="0" w:lineRule="atLeast"/>
        <w:textAlignment w:val="baseline"/>
        <w:rPr>
          <w:rFonts w:asciiTheme="minorEastAsia" w:hAnsiTheme="minorEastAsia" w:cs="ＭＳ ゴシック"/>
          <w:snapToGrid w:val="0"/>
          <w:kern w:val="0"/>
          <w:sz w:val="24"/>
          <w:szCs w:val="24"/>
        </w:rPr>
      </w:pPr>
      <w:r w:rsidRPr="0056106A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厚生労働省医薬食品局安全対策課長殿</w:t>
      </w:r>
    </w:p>
    <w:p w:rsidR="00524EE5" w:rsidRPr="0056106A" w:rsidRDefault="00524EE5" w:rsidP="00CD461E">
      <w:pPr>
        <w:widowControl/>
        <w:adjustRightInd w:val="0"/>
        <w:snapToGrid w:val="0"/>
        <w:spacing w:line="0" w:lineRule="atLeast"/>
        <w:textAlignment w:val="baseline"/>
        <w:rPr>
          <w:rFonts w:asciiTheme="minorEastAsia" w:hAnsiTheme="minorEastAsia" w:cs="ＭＳ ゴシック"/>
          <w:snapToGrid w:val="0"/>
          <w:kern w:val="0"/>
          <w:sz w:val="24"/>
          <w:szCs w:val="24"/>
        </w:rPr>
      </w:pPr>
    </w:p>
    <w:p w:rsidR="00524EE5" w:rsidRPr="0056106A" w:rsidRDefault="00524EE5" w:rsidP="00524EE5">
      <w:pPr>
        <w:widowControl/>
        <w:adjustRightInd w:val="0"/>
        <w:snapToGrid w:val="0"/>
        <w:spacing w:line="0" w:lineRule="atLeast"/>
        <w:jc w:val="right"/>
        <w:textAlignment w:val="baseline"/>
        <w:rPr>
          <w:rFonts w:asciiTheme="minorEastAsia" w:hAnsiTheme="minorEastAsia" w:cs="ＭＳ ゴシック"/>
          <w:snapToGrid w:val="0"/>
          <w:kern w:val="0"/>
          <w:sz w:val="24"/>
          <w:szCs w:val="24"/>
        </w:rPr>
      </w:pPr>
      <w:r w:rsidRPr="0056106A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住所（法人にあっては主たる事務所の所在地）</w:t>
      </w:r>
    </w:p>
    <w:p w:rsidR="00524EE5" w:rsidRPr="0056106A" w:rsidRDefault="00524EE5" w:rsidP="00524EE5">
      <w:pPr>
        <w:widowControl/>
        <w:adjustRightInd w:val="0"/>
        <w:snapToGrid w:val="0"/>
        <w:spacing w:line="0" w:lineRule="atLeast"/>
        <w:jc w:val="right"/>
        <w:textAlignment w:val="baseline"/>
        <w:rPr>
          <w:rFonts w:asciiTheme="minorEastAsia" w:hAnsiTheme="minorEastAsia" w:cs="ＭＳ ゴシック"/>
          <w:snapToGrid w:val="0"/>
          <w:kern w:val="0"/>
          <w:sz w:val="24"/>
          <w:szCs w:val="24"/>
        </w:rPr>
      </w:pPr>
      <w:r w:rsidRPr="0056106A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氏名（法人にあっては名称及び代表者の氏名）</w:t>
      </w:r>
    </w:p>
    <w:p w:rsidR="00524EE5" w:rsidRPr="0056106A" w:rsidRDefault="00524EE5" w:rsidP="00524EE5">
      <w:pPr>
        <w:widowControl/>
        <w:adjustRightInd w:val="0"/>
        <w:snapToGrid w:val="0"/>
        <w:spacing w:line="0" w:lineRule="atLeast"/>
        <w:jc w:val="right"/>
        <w:textAlignment w:val="baseline"/>
        <w:rPr>
          <w:rFonts w:asciiTheme="minorEastAsia" w:hAnsiTheme="minorEastAsia" w:cs="ＭＳ ゴシック"/>
          <w:snapToGrid w:val="0"/>
          <w:kern w:val="0"/>
          <w:sz w:val="24"/>
          <w:szCs w:val="24"/>
        </w:rPr>
      </w:pPr>
      <w:r w:rsidRPr="0056106A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印</w:t>
      </w:r>
    </w:p>
    <w:p w:rsidR="00524EE5" w:rsidRDefault="00524EE5" w:rsidP="00CD461E">
      <w:pPr>
        <w:widowControl/>
        <w:adjustRightInd w:val="0"/>
        <w:snapToGrid w:val="0"/>
        <w:spacing w:line="0" w:lineRule="atLeast"/>
        <w:textAlignment w:val="baseline"/>
        <w:rPr>
          <w:rFonts w:asciiTheme="minorEastAsia" w:hAnsiTheme="minorEastAsia" w:cs="ＭＳ ゴシック"/>
          <w:snapToGrid w:val="0"/>
          <w:kern w:val="0"/>
          <w:sz w:val="24"/>
          <w:szCs w:val="24"/>
        </w:rPr>
      </w:pPr>
    </w:p>
    <w:p w:rsidR="008649F9" w:rsidRPr="0056106A" w:rsidRDefault="008649F9" w:rsidP="00CD461E">
      <w:pPr>
        <w:widowControl/>
        <w:adjustRightInd w:val="0"/>
        <w:snapToGrid w:val="0"/>
        <w:spacing w:line="0" w:lineRule="atLeast"/>
        <w:textAlignment w:val="baseline"/>
        <w:rPr>
          <w:rFonts w:asciiTheme="minorEastAsia" w:hAnsiTheme="minorEastAsia" w:cs="ＭＳ ゴシック"/>
          <w:snapToGrid w:val="0"/>
          <w:kern w:val="0"/>
          <w:sz w:val="24"/>
          <w:szCs w:val="24"/>
        </w:rPr>
      </w:pPr>
    </w:p>
    <w:p w:rsidR="00524EE5" w:rsidRPr="0056106A" w:rsidRDefault="00524EE5" w:rsidP="00524EE5">
      <w:pPr>
        <w:widowControl/>
        <w:adjustRightInd w:val="0"/>
        <w:snapToGrid w:val="0"/>
        <w:spacing w:line="0" w:lineRule="atLeast"/>
        <w:ind w:firstLineChars="100" w:firstLine="276"/>
        <w:textAlignment w:val="baseline"/>
        <w:rPr>
          <w:rFonts w:asciiTheme="minorEastAsia" w:hAnsiTheme="minorEastAsia" w:cs="ＭＳ ゴシック"/>
          <w:snapToGrid w:val="0"/>
          <w:kern w:val="0"/>
          <w:sz w:val="24"/>
          <w:szCs w:val="24"/>
        </w:rPr>
      </w:pPr>
      <w:r w:rsidRPr="0056106A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平成27年</w:t>
      </w:r>
      <w:r w:rsidR="004636CC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２</w:t>
      </w:r>
      <w:r w:rsidRPr="0056106A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月</w:t>
      </w:r>
      <w:r w:rsidR="004636CC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24</w:t>
      </w:r>
      <w:r w:rsidRPr="0056106A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日付</w:t>
      </w:r>
      <w:r w:rsidR="008649F9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け</w:t>
      </w:r>
      <w:r w:rsidRPr="0056106A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薬食</w:t>
      </w:r>
      <w:r w:rsidR="00CC1C54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安</w:t>
      </w:r>
      <w:r w:rsidRPr="0056106A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発</w:t>
      </w:r>
      <w:r w:rsidR="004636CC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0224</w:t>
      </w:r>
      <w:r w:rsidRPr="0056106A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第</w:t>
      </w:r>
      <w:r w:rsidR="004636CC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１</w:t>
      </w:r>
      <w:r w:rsidRPr="0056106A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号をもって指示のあった</w:t>
      </w:r>
      <w:r w:rsidR="00BC1C99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製造販売後安全管理業務に係る社内体制</w:t>
      </w:r>
      <w:r w:rsidR="001A2785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等</w:t>
      </w:r>
      <w:r w:rsidRPr="0056106A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に関する</w:t>
      </w:r>
      <w:r w:rsidR="001A2785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自主</w:t>
      </w:r>
      <w:r w:rsidRPr="0056106A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点検</w:t>
      </w:r>
      <w:r w:rsidR="008C55D7" w:rsidRPr="0056106A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を行った</w:t>
      </w:r>
      <w:r w:rsidRPr="0056106A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結果</w:t>
      </w:r>
      <w:r w:rsidR="008C55D7" w:rsidRPr="0056106A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を</w:t>
      </w:r>
      <w:r w:rsidRPr="0056106A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、以下のとおり報告いたします。</w:t>
      </w:r>
    </w:p>
    <w:p w:rsidR="00524EE5" w:rsidRDefault="00524EE5" w:rsidP="00CD461E">
      <w:pPr>
        <w:widowControl/>
        <w:adjustRightInd w:val="0"/>
        <w:snapToGrid w:val="0"/>
        <w:spacing w:line="0" w:lineRule="atLeast"/>
        <w:textAlignment w:val="baseline"/>
        <w:rPr>
          <w:rFonts w:asciiTheme="minorEastAsia" w:hAnsiTheme="minorEastAsia" w:cs="ＭＳ ゴシック"/>
          <w:snapToGrid w:val="0"/>
          <w:kern w:val="0"/>
          <w:sz w:val="24"/>
          <w:szCs w:val="24"/>
        </w:rPr>
      </w:pPr>
    </w:p>
    <w:p w:rsidR="008649F9" w:rsidRPr="0056106A" w:rsidRDefault="008649F9" w:rsidP="00CD461E">
      <w:pPr>
        <w:widowControl/>
        <w:adjustRightInd w:val="0"/>
        <w:snapToGrid w:val="0"/>
        <w:spacing w:line="0" w:lineRule="atLeast"/>
        <w:textAlignment w:val="baseline"/>
        <w:rPr>
          <w:rFonts w:asciiTheme="minorEastAsia" w:hAnsiTheme="minorEastAsia" w:cs="ＭＳ ゴシック"/>
          <w:snapToGrid w:val="0"/>
          <w:kern w:val="0"/>
          <w:sz w:val="24"/>
          <w:szCs w:val="24"/>
        </w:rPr>
      </w:pPr>
    </w:p>
    <w:p w:rsidR="002A51A5" w:rsidRDefault="007B0B68" w:rsidP="00CD461E">
      <w:pPr>
        <w:widowControl/>
        <w:adjustRightInd w:val="0"/>
        <w:snapToGrid w:val="0"/>
        <w:spacing w:line="0" w:lineRule="atLeast"/>
        <w:textAlignment w:val="baseline"/>
        <w:rPr>
          <w:rFonts w:asciiTheme="minorEastAsia" w:hAnsiTheme="minorEastAsia" w:cs="ＭＳ ゴシック"/>
          <w:snapToGrid w:val="0"/>
          <w:kern w:val="0"/>
          <w:sz w:val="24"/>
          <w:szCs w:val="24"/>
        </w:rPr>
      </w:pPr>
      <w:r w:rsidRPr="0056106A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１．</w:t>
      </w:r>
      <w:r w:rsidR="00CA017C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製造販売後安全</w:t>
      </w:r>
      <w:r w:rsidR="002B1B07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管理業務</w:t>
      </w:r>
      <w:r w:rsidR="00CA017C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に係る社内体制について</w:t>
      </w:r>
    </w:p>
    <w:p w:rsidR="00524EE5" w:rsidRDefault="00524EE5" w:rsidP="00CD461E">
      <w:pPr>
        <w:widowControl/>
        <w:adjustRightInd w:val="0"/>
        <w:snapToGrid w:val="0"/>
        <w:spacing w:line="0" w:lineRule="atLeast"/>
        <w:textAlignment w:val="baseline"/>
        <w:rPr>
          <w:rFonts w:asciiTheme="minorEastAsia" w:hAnsiTheme="minorEastAsia" w:cs="ＭＳ ゴシック"/>
          <w:snapToGrid w:val="0"/>
          <w:kern w:val="0"/>
          <w:sz w:val="24"/>
          <w:szCs w:val="24"/>
        </w:rPr>
      </w:pPr>
    </w:p>
    <w:p w:rsidR="00CA017C" w:rsidRDefault="009F7E91" w:rsidP="009F7E91">
      <w:pPr>
        <w:pStyle w:val="a3"/>
        <w:widowControl/>
        <w:numPr>
          <w:ilvl w:val="0"/>
          <w:numId w:val="36"/>
        </w:numPr>
        <w:adjustRightInd w:val="0"/>
        <w:snapToGrid w:val="0"/>
        <w:spacing w:line="0" w:lineRule="atLeast"/>
        <w:ind w:leftChars="0"/>
        <w:textAlignment w:val="baseline"/>
        <w:rPr>
          <w:rFonts w:asciiTheme="minorEastAsia" w:hAnsiTheme="minorEastAsia" w:cs="ＭＳ ゴシック"/>
          <w:snapToGrid w:val="0"/>
          <w:kern w:val="0"/>
          <w:sz w:val="24"/>
          <w:szCs w:val="24"/>
        </w:rPr>
      </w:pPr>
      <w:r w:rsidRPr="009F7E91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医療関係者との面会記録、医療関係者を対象としたアンケート調査の調査票等、</w:t>
      </w:r>
      <w:r w:rsidR="00CA017C" w:rsidRPr="00CC1C54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医療関係者等からの自発的、積極的な報告以外</w:t>
      </w:r>
      <w:r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の情報源から</w:t>
      </w:r>
      <w:r w:rsidR="00CA017C" w:rsidRPr="00CC1C54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知</w:t>
      </w:r>
      <w:r w:rsidR="008649F9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った</w:t>
      </w:r>
      <w:r w:rsidR="00CA017C" w:rsidRPr="00CC1C54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有害事象の情報についても、医薬品情報担当者（MR）等が安全管理統括部門に報告すべき対象であること</w:t>
      </w:r>
      <w:r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及びそれらの情報の報告手順</w:t>
      </w:r>
      <w:r w:rsidR="00CA017C" w:rsidRPr="00CC1C54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が、製造販売後安全管理業務手順書で明確に規定されているか。</w:t>
      </w:r>
    </w:p>
    <w:p w:rsidR="002A51A5" w:rsidRPr="00CC1C54" w:rsidRDefault="002A51A5" w:rsidP="00CC1C54">
      <w:pPr>
        <w:widowControl/>
        <w:adjustRightInd w:val="0"/>
        <w:snapToGrid w:val="0"/>
        <w:spacing w:before="240" w:after="240" w:line="0" w:lineRule="atLeast"/>
        <w:textAlignment w:val="baseline"/>
        <w:rPr>
          <w:rFonts w:asciiTheme="minorEastAsia" w:hAnsiTheme="minorEastAsia" w:cs="ＭＳ ゴシック"/>
          <w:snapToGrid w:val="0"/>
          <w:kern w:val="0"/>
          <w:sz w:val="24"/>
          <w:szCs w:val="24"/>
        </w:rPr>
      </w:pPr>
      <w:r w:rsidRPr="002A51A5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 xml:space="preserve">　　　はい　／　いいえ　</w:t>
      </w:r>
      <w:r w:rsidRPr="0056106A">
        <w:rPr>
          <w:rFonts w:asciiTheme="majorEastAsia" w:eastAsiaTheme="majorEastAsia" w:hAnsiTheme="majorEastAsia" w:cs="ＭＳ ゴシック" w:hint="eastAsia"/>
          <w:snapToGrid w:val="0"/>
          <w:kern w:val="0"/>
          <w:sz w:val="24"/>
          <w:szCs w:val="24"/>
        </w:rPr>
        <w:t>←いずれか○で囲んでください。</w:t>
      </w:r>
    </w:p>
    <w:p w:rsidR="00CA017C" w:rsidRDefault="00CA017C" w:rsidP="00CC1C54">
      <w:pPr>
        <w:pStyle w:val="a3"/>
        <w:widowControl/>
        <w:numPr>
          <w:ilvl w:val="0"/>
          <w:numId w:val="36"/>
        </w:numPr>
        <w:adjustRightInd w:val="0"/>
        <w:snapToGrid w:val="0"/>
        <w:spacing w:line="0" w:lineRule="atLeast"/>
        <w:ind w:leftChars="0"/>
        <w:textAlignment w:val="baseline"/>
        <w:rPr>
          <w:rFonts w:asciiTheme="minorEastAsia" w:hAnsiTheme="minorEastAsia" w:cs="ＭＳ ゴシック"/>
          <w:snapToGrid w:val="0"/>
          <w:kern w:val="0"/>
          <w:sz w:val="24"/>
          <w:szCs w:val="24"/>
        </w:rPr>
      </w:pPr>
      <w:r w:rsidRPr="00CC1C54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安全管理統括部門に報告すべき情報の範囲</w:t>
      </w:r>
      <w:r w:rsidR="00CC1C54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や</w:t>
      </w:r>
      <w:r w:rsidR="008649F9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報告の</w:t>
      </w:r>
      <w:r w:rsidR="00CC1C54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手順</w:t>
      </w:r>
      <w:r w:rsidRPr="00CC1C54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等について、MR等に対する教育</w:t>
      </w:r>
      <w:r w:rsidR="008649F9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訓練</w:t>
      </w:r>
      <w:r w:rsidR="002B1B07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の計画の中に組み込まれ、</w:t>
      </w:r>
      <w:r w:rsidRPr="00CC1C54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適切に実施され</w:t>
      </w:r>
      <w:r w:rsidR="002B1B07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、その記録が作成・保存され</w:t>
      </w:r>
      <w:r w:rsidRPr="00CC1C54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ているか。</w:t>
      </w:r>
    </w:p>
    <w:p w:rsidR="002A51A5" w:rsidRPr="00CC1C54" w:rsidRDefault="002A51A5" w:rsidP="00CC1C54">
      <w:pPr>
        <w:widowControl/>
        <w:adjustRightInd w:val="0"/>
        <w:snapToGrid w:val="0"/>
        <w:spacing w:before="240" w:after="240" w:line="0" w:lineRule="atLeast"/>
        <w:textAlignment w:val="baseline"/>
        <w:rPr>
          <w:rFonts w:asciiTheme="minorEastAsia" w:hAnsiTheme="minorEastAsia" w:cs="ＭＳ ゴシック"/>
          <w:snapToGrid w:val="0"/>
          <w:kern w:val="0"/>
          <w:sz w:val="24"/>
          <w:szCs w:val="24"/>
        </w:rPr>
      </w:pPr>
      <w:r w:rsidRPr="00CC1C54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 xml:space="preserve">　　　はい　／　いいえ　</w:t>
      </w:r>
      <w:r w:rsidRPr="0056106A">
        <w:rPr>
          <w:rFonts w:asciiTheme="majorEastAsia" w:eastAsiaTheme="majorEastAsia" w:hAnsiTheme="majorEastAsia" w:cs="ＭＳ ゴシック" w:hint="eastAsia"/>
          <w:snapToGrid w:val="0"/>
          <w:kern w:val="0"/>
          <w:sz w:val="24"/>
          <w:szCs w:val="24"/>
        </w:rPr>
        <w:t>←いずれか○で囲んでください。</w:t>
      </w:r>
    </w:p>
    <w:p w:rsidR="00CA017C" w:rsidRDefault="00CA017C" w:rsidP="00CC1C54">
      <w:pPr>
        <w:pStyle w:val="a3"/>
        <w:widowControl/>
        <w:numPr>
          <w:ilvl w:val="0"/>
          <w:numId w:val="36"/>
        </w:numPr>
        <w:adjustRightInd w:val="0"/>
        <w:snapToGrid w:val="0"/>
        <w:spacing w:line="0" w:lineRule="atLeast"/>
        <w:ind w:leftChars="0"/>
        <w:textAlignment w:val="baseline"/>
        <w:rPr>
          <w:rFonts w:asciiTheme="minorEastAsia" w:hAnsiTheme="minorEastAsia" w:cs="ＭＳ ゴシック"/>
          <w:snapToGrid w:val="0"/>
          <w:kern w:val="0"/>
          <w:sz w:val="24"/>
          <w:szCs w:val="24"/>
        </w:rPr>
      </w:pPr>
      <w:r w:rsidRPr="00CC1C54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MR等から安全管理</w:t>
      </w:r>
      <w:r w:rsidR="00DF7710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統括</w:t>
      </w:r>
      <w:r w:rsidRPr="00CC1C54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部門への有害事象等の報告状況について、定期的な自己点検が実施され</w:t>
      </w:r>
      <w:r w:rsidR="002B1B07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、その記録が作成・保存されるとともに、必要に応じて業務改善がなされ</w:t>
      </w:r>
      <w:r w:rsidRPr="00CC1C54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ているか。</w:t>
      </w:r>
    </w:p>
    <w:p w:rsidR="002A51A5" w:rsidRPr="00CC1C54" w:rsidRDefault="002A51A5" w:rsidP="00CC1C54">
      <w:pPr>
        <w:widowControl/>
        <w:adjustRightInd w:val="0"/>
        <w:snapToGrid w:val="0"/>
        <w:spacing w:before="240" w:after="240" w:line="0" w:lineRule="atLeast"/>
        <w:textAlignment w:val="baseline"/>
        <w:rPr>
          <w:rFonts w:asciiTheme="minorEastAsia" w:hAnsiTheme="minorEastAsia" w:cs="ＭＳ ゴシック"/>
          <w:snapToGrid w:val="0"/>
          <w:kern w:val="0"/>
          <w:sz w:val="24"/>
          <w:szCs w:val="24"/>
        </w:rPr>
      </w:pPr>
      <w:r w:rsidRPr="00CC1C54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 xml:space="preserve">　　　はい　／　いいえ　</w:t>
      </w:r>
      <w:r w:rsidRPr="0056106A">
        <w:rPr>
          <w:rFonts w:asciiTheme="majorEastAsia" w:eastAsiaTheme="majorEastAsia" w:hAnsiTheme="majorEastAsia" w:cs="ＭＳ ゴシック" w:hint="eastAsia"/>
          <w:snapToGrid w:val="0"/>
          <w:kern w:val="0"/>
          <w:sz w:val="24"/>
          <w:szCs w:val="24"/>
        </w:rPr>
        <w:t>←いずれか○で囲んでください。</w:t>
      </w:r>
    </w:p>
    <w:p w:rsidR="008649F9" w:rsidRDefault="008649F9" w:rsidP="0056106A">
      <w:pPr>
        <w:widowControl/>
        <w:adjustRightInd w:val="0"/>
        <w:snapToGrid w:val="0"/>
        <w:spacing w:beforeLines="50" w:before="192" w:line="0" w:lineRule="atLeast"/>
        <w:ind w:leftChars="288" w:left="991" w:hangingChars="102" w:hanging="282"/>
        <w:textAlignment w:val="baseline"/>
        <w:rPr>
          <w:rFonts w:asciiTheme="minorEastAsia" w:hAnsiTheme="minorEastAsia" w:cs="ＭＳ ゴシック"/>
          <w:snapToGrid w:val="0"/>
          <w:kern w:val="0"/>
          <w:sz w:val="24"/>
          <w:szCs w:val="24"/>
        </w:rPr>
      </w:pPr>
    </w:p>
    <w:p w:rsidR="000C366B" w:rsidRPr="0044382B" w:rsidRDefault="007B0B68" w:rsidP="00421800">
      <w:pPr>
        <w:widowControl/>
        <w:ind w:left="276" w:hangingChars="100" w:hanging="276"/>
        <w:jc w:val="left"/>
        <w:rPr>
          <w:rFonts w:ascii="ＭＳ ゴシック" w:eastAsia="ＭＳ ゴシック" w:hAnsi="ＭＳ ゴシック" w:cs="ＭＳ ゴシック"/>
          <w:snapToGrid w:val="0"/>
          <w:kern w:val="0"/>
          <w:sz w:val="24"/>
          <w:szCs w:val="24"/>
        </w:rPr>
      </w:pPr>
      <w:r w:rsidRPr="0044382B">
        <w:rPr>
          <w:rFonts w:ascii="ＭＳ ゴシック" w:eastAsia="ＭＳ ゴシック" w:hAnsi="ＭＳ ゴシック" w:cs="ＭＳ ゴシック" w:hint="eastAsia"/>
          <w:snapToGrid w:val="0"/>
          <w:kern w:val="0"/>
          <w:sz w:val="24"/>
          <w:szCs w:val="24"/>
        </w:rPr>
        <w:t>（「いいえ」の場合、問題点とその改善方法、改善スケジュールを別添として提出願います</w:t>
      </w:r>
      <w:r w:rsidR="002A51A5" w:rsidRPr="0044382B">
        <w:rPr>
          <w:rFonts w:ascii="ＭＳ ゴシック" w:eastAsia="ＭＳ ゴシック" w:hAnsi="ＭＳ ゴシック" w:cs="ＭＳ ゴシック" w:hint="eastAsia"/>
          <w:snapToGrid w:val="0"/>
          <w:kern w:val="0"/>
          <w:sz w:val="24"/>
          <w:szCs w:val="24"/>
        </w:rPr>
        <w:t>。</w:t>
      </w:r>
      <w:r w:rsidRPr="0044382B">
        <w:rPr>
          <w:rFonts w:ascii="ＭＳ ゴシック" w:eastAsia="ＭＳ ゴシック" w:hAnsi="ＭＳ ゴシック" w:cs="ＭＳ ゴシック" w:hint="eastAsia"/>
          <w:snapToGrid w:val="0"/>
          <w:kern w:val="0"/>
          <w:sz w:val="24"/>
          <w:szCs w:val="24"/>
        </w:rPr>
        <w:t>）</w:t>
      </w:r>
      <w:r w:rsidR="000C366B" w:rsidRPr="0044382B">
        <w:rPr>
          <w:rFonts w:ascii="ＭＳ ゴシック" w:eastAsia="ＭＳ ゴシック" w:hAnsi="ＭＳ ゴシック" w:cs="ＭＳ ゴシック"/>
          <w:snapToGrid w:val="0"/>
          <w:kern w:val="0"/>
          <w:sz w:val="24"/>
          <w:szCs w:val="24"/>
        </w:rPr>
        <w:br w:type="page"/>
      </w:r>
    </w:p>
    <w:p w:rsidR="002A51A5" w:rsidRDefault="007B0B68" w:rsidP="00CD461E">
      <w:pPr>
        <w:widowControl/>
        <w:adjustRightInd w:val="0"/>
        <w:snapToGrid w:val="0"/>
        <w:spacing w:line="0" w:lineRule="atLeast"/>
        <w:textAlignment w:val="baseline"/>
        <w:rPr>
          <w:rFonts w:asciiTheme="minorEastAsia" w:hAnsiTheme="minorEastAsia" w:cs="ＭＳ ゴシック"/>
          <w:snapToGrid w:val="0"/>
          <w:kern w:val="0"/>
          <w:sz w:val="24"/>
          <w:szCs w:val="24"/>
        </w:rPr>
      </w:pPr>
      <w:r w:rsidRPr="0056106A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lastRenderedPageBreak/>
        <w:t>２</w:t>
      </w:r>
      <w:r w:rsidR="002440F0" w:rsidRPr="0056106A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．</w:t>
      </w:r>
      <w:r w:rsidR="002A51A5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未報告の副作用情報の有無について</w:t>
      </w:r>
    </w:p>
    <w:p w:rsidR="002A51A5" w:rsidRDefault="002A51A5" w:rsidP="00CD461E">
      <w:pPr>
        <w:widowControl/>
        <w:adjustRightInd w:val="0"/>
        <w:snapToGrid w:val="0"/>
        <w:spacing w:line="0" w:lineRule="atLeast"/>
        <w:textAlignment w:val="baseline"/>
        <w:rPr>
          <w:rFonts w:asciiTheme="minorEastAsia" w:hAnsiTheme="minorEastAsia" w:cs="ＭＳ ゴシック"/>
          <w:snapToGrid w:val="0"/>
          <w:kern w:val="0"/>
          <w:sz w:val="24"/>
          <w:szCs w:val="24"/>
        </w:rPr>
      </w:pPr>
    </w:p>
    <w:p w:rsidR="007B0B68" w:rsidRPr="0056106A" w:rsidRDefault="002A51A5">
      <w:pPr>
        <w:widowControl/>
        <w:adjustRightInd w:val="0"/>
        <w:snapToGrid w:val="0"/>
        <w:spacing w:line="0" w:lineRule="atLeast"/>
        <w:textAlignment w:val="baseline"/>
        <w:rPr>
          <w:rFonts w:asciiTheme="minorEastAsia" w:hAnsiTheme="minorEastAsia" w:cs="ＭＳ ゴシック"/>
          <w:snapToGrid w:val="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（１）</w:t>
      </w:r>
      <w:r w:rsidR="007B0B68" w:rsidRPr="0056106A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再審査期間が終了していない医薬品</w:t>
      </w:r>
      <w:r w:rsidR="002F318C" w:rsidRPr="0056106A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（「新医薬品」という。）</w:t>
      </w:r>
      <w:r w:rsidR="007B0B68" w:rsidRPr="0056106A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を有する。</w:t>
      </w:r>
    </w:p>
    <w:p w:rsidR="007B0B68" w:rsidRPr="0056106A" w:rsidRDefault="007B0B68" w:rsidP="007B0B68">
      <w:pPr>
        <w:widowControl/>
        <w:adjustRightInd w:val="0"/>
        <w:snapToGrid w:val="0"/>
        <w:spacing w:beforeLines="100" w:before="384" w:line="0" w:lineRule="atLeast"/>
        <w:textAlignment w:val="baseline"/>
        <w:rPr>
          <w:rFonts w:asciiTheme="majorEastAsia" w:eastAsiaTheme="majorEastAsia" w:hAnsiTheme="majorEastAsia" w:cs="ＭＳ ゴシック"/>
          <w:snapToGrid w:val="0"/>
          <w:kern w:val="0"/>
          <w:sz w:val="24"/>
          <w:szCs w:val="24"/>
        </w:rPr>
      </w:pPr>
      <w:r w:rsidRPr="0056106A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 xml:space="preserve">　　　はい　／　いいえ　</w:t>
      </w:r>
      <w:r w:rsidRPr="0056106A">
        <w:rPr>
          <w:rFonts w:asciiTheme="majorEastAsia" w:eastAsiaTheme="majorEastAsia" w:hAnsiTheme="majorEastAsia" w:cs="ＭＳ ゴシック" w:hint="eastAsia"/>
          <w:snapToGrid w:val="0"/>
          <w:kern w:val="0"/>
          <w:sz w:val="24"/>
          <w:szCs w:val="24"/>
        </w:rPr>
        <w:t>←いずれか○で囲んでください。</w:t>
      </w:r>
    </w:p>
    <w:p w:rsidR="007B0B68" w:rsidRDefault="007B0B68" w:rsidP="00CD461E">
      <w:pPr>
        <w:widowControl/>
        <w:adjustRightInd w:val="0"/>
        <w:snapToGrid w:val="0"/>
        <w:spacing w:line="0" w:lineRule="atLeast"/>
        <w:textAlignment w:val="baseline"/>
        <w:rPr>
          <w:rFonts w:asciiTheme="minorEastAsia" w:hAnsiTheme="minorEastAsia" w:cs="ＭＳ ゴシック"/>
          <w:snapToGrid w:val="0"/>
          <w:kern w:val="0"/>
          <w:sz w:val="24"/>
          <w:szCs w:val="24"/>
        </w:rPr>
      </w:pPr>
    </w:p>
    <w:p w:rsidR="00F232C0" w:rsidRDefault="00F232C0" w:rsidP="00CD461E">
      <w:pPr>
        <w:widowControl/>
        <w:adjustRightInd w:val="0"/>
        <w:snapToGrid w:val="0"/>
        <w:spacing w:line="0" w:lineRule="atLeast"/>
        <w:textAlignment w:val="baseline"/>
        <w:rPr>
          <w:rFonts w:asciiTheme="minorEastAsia" w:hAnsiTheme="minorEastAsia" w:cs="ＭＳ ゴシック"/>
          <w:snapToGrid w:val="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 xml:space="preserve">　　　</w:t>
      </w:r>
      <w:r w:rsidR="00230C15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 xml:space="preserve">　　</w:t>
      </w:r>
      <w:r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成分・</w:t>
      </w:r>
      <w:r w:rsidR="00230C15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 xml:space="preserve">　　</w:t>
      </w:r>
      <w:r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品目</w:t>
      </w:r>
    </w:p>
    <w:p w:rsidR="00F232C0" w:rsidRDefault="00F232C0" w:rsidP="00CD461E">
      <w:pPr>
        <w:widowControl/>
        <w:adjustRightInd w:val="0"/>
        <w:snapToGrid w:val="0"/>
        <w:spacing w:line="0" w:lineRule="atLeast"/>
        <w:textAlignment w:val="baseline"/>
        <w:rPr>
          <w:rFonts w:asciiTheme="minorEastAsia" w:hAnsiTheme="minorEastAsia" w:cs="ＭＳ ゴシック"/>
          <w:snapToGrid w:val="0"/>
          <w:kern w:val="0"/>
          <w:sz w:val="24"/>
          <w:szCs w:val="24"/>
        </w:rPr>
      </w:pPr>
    </w:p>
    <w:p w:rsidR="00230C15" w:rsidRPr="0056106A" w:rsidRDefault="00230C15" w:rsidP="00CD461E">
      <w:pPr>
        <w:widowControl/>
        <w:adjustRightInd w:val="0"/>
        <w:snapToGrid w:val="0"/>
        <w:spacing w:line="0" w:lineRule="atLeast"/>
        <w:textAlignment w:val="baseline"/>
        <w:rPr>
          <w:rFonts w:asciiTheme="minorEastAsia" w:hAnsiTheme="minorEastAsia" w:cs="ＭＳ ゴシック"/>
          <w:snapToGrid w:val="0"/>
          <w:kern w:val="0"/>
          <w:sz w:val="24"/>
          <w:szCs w:val="24"/>
        </w:rPr>
      </w:pPr>
    </w:p>
    <w:p w:rsidR="007B0B68" w:rsidRPr="0044382B" w:rsidRDefault="00F232C0" w:rsidP="00EF1D13">
      <w:pPr>
        <w:widowControl/>
        <w:adjustRightInd w:val="0"/>
        <w:snapToGrid w:val="0"/>
        <w:spacing w:line="0" w:lineRule="atLeast"/>
        <w:ind w:left="276" w:hangingChars="100" w:hanging="276"/>
        <w:textAlignment w:val="baseline"/>
        <w:rPr>
          <w:rFonts w:ascii="ＭＳ ゴシック" w:eastAsia="ＭＳ ゴシック" w:hAnsi="ＭＳ ゴシック" w:cs="ＭＳ ゴシック"/>
          <w:snapToGrid w:val="0"/>
          <w:kern w:val="0"/>
          <w:sz w:val="24"/>
          <w:szCs w:val="24"/>
        </w:rPr>
      </w:pPr>
      <w:r w:rsidRPr="0044382B">
        <w:rPr>
          <w:rFonts w:ascii="ＭＳ ゴシック" w:eastAsia="ＭＳ ゴシック" w:hAnsi="ＭＳ ゴシック" w:cs="ＭＳ ゴシック" w:hint="eastAsia"/>
          <w:snapToGrid w:val="0"/>
          <w:kern w:val="0"/>
          <w:sz w:val="24"/>
          <w:szCs w:val="24"/>
        </w:rPr>
        <w:t>（「はい」の場合、成分数・品目数</w:t>
      </w:r>
      <w:r w:rsidR="00421800">
        <w:rPr>
          <w:rFonts w:ascii="ＭＳ ゴシック" w:eastAsia="ＭＳ ゴシック" w:hAnsi="ＭＳ ゴシック" w:cs="ＭＳ ゴシック" w:hint="eastAsia"/>
          <w:snapToGrid w:val="0"/>
          <w:kern w:val="0"/>
          <w:sz w:val="24"/>
          <w:szCs w:val="24"/>
        </w:rPr>
        <w:t>（</w:t>
      </w:r>
      <w:r w:rsidR="00720B76">
        <w:rPr>
          <w:rFonts w:ascii="ＭＳ ゴシック" w:eastAsia="ＭＳ ゴシック" w:hAnsi="ＭＳ ゴシック" w:cs="ＭＳ ゴシック" w:hint="eastAsia"/>
          <w:snapToGrid w:val="0"/>
          <w:kern w:val="0"/>
          <w:sz w:val="24"/>
          <w:szCs w:val="24"/>
        </w:rPr>
        <w:t>同一成分で</w:t>
      </w:r>
      <w:r w:rsidR="00404EE9">
        <w:rPr>
          <w:rFonts w:ascii="ＭＳ ゴシック" w:eastAsia="ＭＳ ゴシック" w:hAnsi="ＭＳ ゴシック" w:cs="ＭＳ ゴシック" w:hint="eastAsia"/>
          <w:snapToGrid w:val="0"/>
          <w:kern w:val="0"/>
          <w:sz w:val="24"/>
          <w:szCs w:val="24"/>
        </w:rPr>
        <w:t>も適応</w:t>
      </w:r>
      <w:r w:rsidR="00720B76">
        <w:rPr>
          <w:rFonts w:ascii="ＭＳ ゴシック" w:eastAsia="ＭＳ ゴシック" w:hAnsi="ＭＳ ゴシック" w:cs="ＭＳ ゴシック" w:hint="eastAsia"/>
          <w:snapToGrid w:val="0"/>
          <w:kern w:val="0"/>
          <w:sz w:val="24"/>
          <w:szCs w:val="24"/>
        </w:rPr>
        <w:t>が異なり販売名（ブランド名）が異なる場合に</w:t>
      </w:r>
      <w:r w:rsidR="00404EE9">
        <w:rPr>
          <w:rFonts w:ascii="ＭＳ ゴシック" w:eastAsia="ＭＳ ゴシック" w:hAnsi="ＭＳ ゴシック" w:cs="ＭＳ ゴシック" w:hint="eastAsia"/>
          <w:snapToGrid w:val="0"/>
          <w:kern w:val="0"/>
          <w:sz w:val="24"/>
          <w:szCs w:val="24"/>
        </w:rPr>
        <w:t>は</w:t>
      </w:r>
      <w:r w:rsidR="00720B76">
        <w:rPr>
          <w:rFonts w:ascii="ＭＳ ゴシック" w:eastAsia="ＭＳ ゴシック" w:hAnsi="ＭＳ ゴシック" w:cs="ＭＳ ゴシック" w:hint="eastAsia"/>
          <w:snapToGrid w:val="0"/>
          <w:kern w:val="0"/>
          <w:sz w:val="24"/>
          <w:szCs w:val="24"/>
        </w:rPr>
        <w:t>別品目として</w:t>
      </w:r>
      <w:r w:rsidR="00404EE9">
        <w:rPr>
          <w:rFonts w:ascii="ＭＳ ゴシック" w:eastAsia="ＭＳ ゴシック" w:hAnsi="ＭＳ ゴシック" w:cs="ＭＳ ゴシック" w:hint="eastAsia"/>
          <w:snapToGrid w:val="0"/>
          <w:kern w:val="0"/>
          <w:sz w:val="24"/>
          <w:szCs w:val="24"/>
        </w:rPr>
        <w:t>集計してください。</w:t>
      </w:r>
      <w:r w:rsidR="00421800">
        <w:rPr>
          <w:rFonts w:ascii="ＭＳ ゴシック" w:eastAsia="ＭＳ ゴシック" w:hAnsi="ＭＳ ゴシック" w:cs="ＭＳ ゴシック" w:hint="eastAsia"/>
          <w:snapToGrid w:val="0"/>
          <w:kern w:val="0"/>
          <w:sz w:val="24"/>
          <w:szCs w:val="24"/>
        </w:rPr>
        <w:t>）</w:t>
      </w:r>
      <w:r w:rsidRPr="0044382B">
        <w:rPr>
          <w:rFonts w:ascii="ＭＳ ゴシック" w:eastAsia="ＭＳ ゴシック" w:hAnsi="ＭＳ ゴシック" w:cs="ＭＳ ゴシック" w:hint="eastAsia"/>
          <w:snapToGrid w:val="0"/>
          <w:kern w:val="0"/>
          <w:sz w:val="24"/>
          <w:szCs w:val="24"/>
        </w:rPr>
        <w:t>を記載して</w:t>
      </w:r>
      <w:r w:rsidR="0044382B">
        <w:rPr>
          <w:rFonts w:ascii="ＭＳ ゴシック" w:eastAsia="ＭＳ ゴシック" w:hAnsi="ＭＳ ゴシック" w:cs="ＭＳ ゴシック" w:hint="eastAsia"/>
          <w:snapToGrid w:val="0"/>
          <w:kern w:val="0"/>
          <w:sz w:val="24"/>
          <w:szCs w:val="24"/>
        </w:rPr>
        <w:t>くだ</w:t>
      </w:r>
      <w:r w:rsidRPr="0044382B">
        <w:rPr>
          <w:rFonts w:ascii="ＭＳ ゴシック" w:eastAsia="ＭＳ ゴシック" w:hAnsi="ＭＳ ゴシック" w:cs="ＭＳ ゴシック" w:hint="eastAsia"/>
          <w:snapToGrid w:val="0"/>
          <w:kern w:val="0"/>
          <w:sz w:val="24"/>
          <w:szCs w:val="24"/>
        </w:rPr>
        <w:t>さい。）</w:t>
      </w:r>
    </w:p>
    <w:p w:rsidR="0056106A" w:rsidRPr="0056106A" w:rsidRDefault="0056106A" w:rsidP="00CD461E">
      <w:pPr>
        <w:widowControl/>
        <w:adjustRightInd w:val="0"/>
        <w:snapToGrid w:val="0"/>
        <w:spacing w:line="0" w:lineRule="atLeast"/>
        <w:textAlignment w:val="baseline"/>
        <w:rPr>
          <w:rFonts w:asciiTheme="minorEastAsia" w:hAnsiTheme="minorEastAsia" w:cs="ＭＳ ゴシック"/>
          <w:snapToGrid w:val="0"/>
          <w:kern w:val="0"/>
          <w:sz w:val="24"/>
          <w:szCs w:val="24"/>
        </w:rPr>
      </w:pPr>
    </w:p>
    <w:p w:rsidR="00ED2D7B" w:rsidRDefault="00ED2D7B" w:rsidP="00CC1C54">
      <w:pPr>
        <w:widowControl/>
        <w:adjustRightInd w:val="0"/>
        <w:snapToGrid w:val="0"/>
        <w:spacing w:line="0" w:lineRule="atLeast"/>
        <w:textAlignment w:val="baseline"/>
        <w:rPr>
          <w:rFonts w:asciiTheme="minorEastAsia" w:hAnsiTheme="minorEastAsia" w:cs="ＭＳ ゴシック"/>
          <w:snapToGrid w:val="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（２）自主点検の進捗状況</w:t>
      </w:r>
    </w:p>
    <w:p w:rsidR="00ED2D7B" w:rsidRPr="0056106A" w:rsidRDefault="00ED2D7B" w:rsidP="00ED2D7B">
      <w:pPr>
        <w:widowControl/>
        <w:adjustRightInd w:val="0"/>
        <w:snapToGrid w:val="0"/>
        <w:spacing w:beforeLines="100" w:before="384" w:line="0" w:lineRule="atLeast"/>
        <w:textAlignment w:val="baseline"/>
        <w:rPr>
          <w:rFonts w:asciiTheme="majorEastAsia" w:eastAsiaTheme="majorEastAsia" w:hAnsiTheme="majorEastAsia" w:cs="ＭＳ ゴシック"/>
          <w:snapToGrid w:val="0"/>
          <w:kern w:val="0"/>
          <w:sz w:val="24"/>
          <w:szCs w:val="24"/>
        </w:rPr>
      </w:pPr>
      <w:r w:rsidRPr="0056106A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 xml:space="preserve">　　　</w:t>
      </w:r>
      <w:r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完了</w:t>
      </w:r>
      <w:r w:rsidRPr="0056106A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 xml:space="preserve">　／　</w:t>
      </w:r>
      <w:r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未完了</w:t>
      </w:r>
      <w:r w:rsidRPr="0056106A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 xml:space="preserve">　</w:t>
      </w:r>
      <w:r w:rsidRPr="0056106A">
        <w:rPr>
          <w:rFonts w:asciiTheme="majorEastAsia" w:eastAsiaTheme="majorEastAsia" w:hAnsiTheme="majorEastAsia" w:cs="ＭＳ ゴシック" w:hint="eastAsia"/>
          <w:snapToGrid w:val="0"/>
          <w:kern w:val="0"/>
          <w:sz w:val="24"/>
          <w:szCs w:val="24"/>
        </w:rPr>
        <w:t>←いずれか○で囲んでください。</w:t>
      </w:r>
    </w:p>
    <w:p w:rsidR="00ED2D7B" w:rsidRDefault="00ED2D7B" w:rsidP="00CC1C54">
      <w:pPr>
        <w:widowControl/>
        <w:adjustRightInd w:val="0"/>
        <w:snapToGrid w:val="0"/>
        <w:spacing w:line="0" w:lineRule="atLeast"/>
        <w:textAlignment w:val="baseline"/>
        <w:rPr>
          <w:rFonts w:asciiTheme="minorEastAsia" w:hAnsiTheme="minorEastAsia" w:cs="ＭＳ ゴシック"/>
          <w:snapToGrid w:val="0"/>
          <w:kern w:val="0"/>
          <w:sz w:val="24"/>
          <w:szCs w:val="24"/>
        </w:rPr>
      </w:pPr>
    </w:p>
    <w:p w:rsidR="00230C15" w:rsidRDefault="00230C15" w:rsidP="00CC1C54">
      <w:pPr>
        <w:widowControl/>
        <w:adjustRightInd w:val="0"/>
        <w:snapToGrid w:val="0"/>
        <w:spacing w:line="0" w:lineRule="atLeast"/>
        <w:textAlignment w:val="baseline"/>
        <w:rPr>
          <w:rFonts w:asciiTheme="minorEastAsia" w:hAnsiTheme="minorEastAsia" w:cs="ＭＳ ゴシック"/>
          <w:snapToGrid w:val="0"/>
          <w:kern w:val="0"/>
          <w:sz w:val="24"/>
          <w:szCs w:val="24"/>
        </w:rPr>
      </w:pPr>
    </w:p>
    <w:p w:rsidR="00230C15" w:rsidRPr="00ED2D7B" w:rsidRDefault="00230C15" w:rsidP="00CC1C54">
      <w:pPr>
        <w:widowControl/>
        <w:adjustRightInd w:val="0"/>
        <w:snapToGrid w:val="0"/>
        <w:spacing w:line="0" w:lineRule="atLeast"/>
        <w:textAlignment w:val="baseline"/>
        <w:rPr>
          <w:rFonts w:asciiTheme="minorEastAsia" w:hAnsiTheme="minorEastAsia" w:cs="ＭＳ ゴシック"/>
          <w:snapToGrid w:val="0"/>
          <w:kern w:val="0"/>
          <w:sz w:val="24"/>
          <w:szCs w:val="24"/>
        </w:rPr>
      </w:pPr>
    </w:p>
    <w:p w:rsidR="00ED2D7B" w:rsidRPr="00F232C0" w:rsidRDefault="00F232C0" w:rsidP="00421800">
      <w:pPr>
        <w:widowControl/>
        <w:adjustRightInd w:val="0"/>
        <w:snapToGrid w:val="0"/>
        <w:spacing w:line="0" w:lineRule="atLeast"/>
        <w:ind w:left="276" w:hangingChars="100" w:hanging="276"/>
        <w:textAlignment w:val="baseline"/>
        <w:rPr>
          <w:rFonts w:ascii="ＭＳ ゴシック" w:eastAsia="ＭＳ ゴシック" w:hAnsi="ＭＳ ゴシック" w:cs="ＭＳ ゴシック"/>
          <w:snapToGrid w:val="0"/>
          <w:kern w:val="0"/>
          <w:sz w:val="24"/>
          <w:szCs w:val="24"/>
        </w:rPr>
      </w:pPr>
      <w:r w:rsidRPr="00F232C0">
        <w:rPr>
          <w:rFonts w:ascii="ＭＳ ゴシック" w:eastAsia="ＭＳ ゴシック" w:hAnsi="ＭＳ ゴシック" w:cs="ＭＳ ゴシック" w:hint="eastAsia"/>
          <w:snapToGrid w:val="0"/>
          <w:kern w:val="0"/>
          <w:sz w:val="24"/>
          <w:szCs w:val="24"/>
        </w:rPr>
        <w:t>（「未完了」の場合、進捗状況（対象○成分・△品目中■成分・●品目完了等）</w:t>
      </w:r>
      <w:r w:rsidR="0044382B">
        <w:rPr>
          <w:rFonts w:ascii="ＭＳ ゴシック" w:eastAsia="ＭＳ ゴシック" w:hAnsi="ＭＳ ゴシック" w:cs="ＭＳ ゴシック" w:hint="eastAsia"/>
          <w:snapToGrid w:val="0"/>
          <w:kern w:val="0"/>
          <w:sz w:val="24"/>
          <w:szCs w:val="24"/>
        </w:rPr>
        <w:t>を記載してください。</w:t>
      </w:r>
      <w:r w:rsidR="00421800">
        <w:rPr>
          <w:rFonts w:ascii="ＭＳ ゴシック" w:eastAsia="ＭＳ ゴシック" w:hAnsi="ＭＳ ゴシック" w:cs="ＭＳ ゴシック" w:hint="eastAsia"/>
          <w:snapToGrid w:val="0"/>
          <w:kern w:val="0"/>
          <w:sz w:val="24"/>
          <w:szCs w:val="24"/>
        </w:rPr>
        <w:t>）</w:t>
      </w:r>
    </w:p>
    <w:p w:rsidR="00421800" w:rsidRDefault="00421800" w:rsidP="00CC1C54">
      <w:pPr>
        <w:widowControl/>
        <w:adjustRightInd w:val="0"/>
        <w:snapToGrid w:val="0"/>
        <w:spacing w:line="0" w:lineRule="atLeast"/>
        <w:textAlignment w:val="baseline"/>
        <w:rPr>
          <w:rFonts w:asciiTheme="minorEastAsia" w:hAnsiTheme="minorEastAsia" w:cs="ＭＳ ゴシック"/>
          <w:snapToGrid w:val="0"/>
          <w:kern w:val="0"/>
          <w:sz w:val="24"/>
          <w:szCs w:val="24"/>
        </w:rPr>
      </w:pPr>
    </w:p>
    <w:p w:rsidR="002F318C" w:rsidRPr="0056106A" w:rsidRDefault="002A51A5" w:rsidP="00CC1C54">
      <w:pPr>
        <w:widowControl/>
        <w:adjustRightInd w:val="0"/>
        <w:snapToGrid w:val="0"/>
        <w:spacing w:line="0" w:lineRule="atLeast"/>
        <w:textAlignment w:val="baseline"/>
        <w:rPr>
          <w:rFonts w:asciiTheme="minorEastAsia" w:hAnsiTheme="minorEastAsia" w:cs="ＭＳ ゴシック"/>
          <w:snapToGrid w:val="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（</w:t>
      </w:r>
      <w:r w:rsidR="00ED2D7B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３</w:t>
      </w:r>
      <w:r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）</w:t>
      </w:r>
      <w:r w:rsidR="002F318C" w:rsidRPr="0056106A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自主点検の結果、</w:t>
      </w:r>
      <w:r w:rsidR="000E777E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未報告の副作用情報があった</w:t>
      </w:r>
      <w:r w:rsidR="002F318C" w:rsidRPr="0056106A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。</w:t>
      </w:r>
    </w:p>
    <w:p w:rsidR="00F232C0" w:rsidRPr="0056106A" w:rsidRDefault="00F232C0" w:rsidP="00421800">
      <w:pPr>
        <w:widowControl/>
        <w:adjustRightInd w:val="0"/>
        <w:snapToGrid w:val="0"/>
        <w:spacing w:beforeLines="100" w:before="384" w:line="0" w:lineRule="atLeast"/>
        <w:textAlignment w:val="baseline"/>
        <w:rPr>
          <w:rFonts w:asciiTheme="majorEastAsia" w:eastAsiaTheme="majorEastAsia" w:hAnsiTheme="majorEastAsia" w:cs="ＭＳ ゴシック"/>
          <w:snapToGrid w:val="0"/>
          <w:kern w:val="0"/>
          <w:sz w:val="24"/>
          <w:szCs w:val="24"/>
        </w:rPr>
      </w:pPr>
      <w:r w:rsidRPr="0056106A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 xml:space="preserve">　　　はい　／　いいえ　</w:t>
      </w:r>
      <w:r w:rsidRPr="0056106A">
        <w:rPr>
          <w:rFonts w:asciiTheme="majorEastAsia" w:eastAsiaTheme="majorEastAsia" w:hAnsiTheme="majorEastAsia" w:cs="ＭＳ ゴシック" w:hint="eastAsia"/>
          <w:snapToGrid w:val="0"/>
          <w:kern w:val="0"/>
          <w:sz w:val="24"/>
          <w:szCs w:val="24"/>
        </w:rPr>
        <w:t>←いずれか○で囲んでください。</w:t>
      </w:r>
    </w:p>
    <w:p w:rsidR="001D4576" w:rsidRDefault="001D4576" w:rsidP="001D4576">
      <w:pPr>
        <w:widowControl/>
        <w:adjustRightInd w:val="0"/>
        <w:snapToGrid w:val="0"/>
        <w:spacing w:line="0" w:lineRule="atLeast"/>
        <w:textAlignment w:val="baseline"/>
        <w:rPr>
          <w:rFonts w:asciiTheme="minorEastAsia" w:hAnsiTheme="minorEastAsia" w:cs="ＭＳ ゴシック"/>
          <w:snapToGrid w:val="0"/>
          <w:kern w:val="0"/>
          <w:sz w:val="24"/>
          <w:szCs w:val="24"/>
        </w:rPr>
      </w:pPr>
    </w:p>
    <w:p w:rsidR="00230C15" w:rsidRPr="00F232C0" w:rsidRDefault="00230C15" w:rsidP="001D4576">
      <w:pPr>
        <w:widowControl/>
        <w:adjustRightInd w:val="0"/>
        <w:snapToGrid w:val="0"/>
        <w:spacing w:line="0" w:lineRule="atLeast"/>
        <w:textAlignment w:val="baseline"/>
        <w:rPr>
          <w:rFonts w:asciiTheme="minorEastAsia" w:hAnsiTheme="minorEastAsia" w:cs="ＭＳ ゴシック"/>
          <w:snapToGrid w:val="0"/>
          <w:kern w:val="0"/>
          <w:sz w:val="24"/>
          <w:szCs w:val="24"/>
        </w:rPr>
      </w:pPr>
    </w:p>
    <w:p w:rsidR="00F232C0" w:rsidRPr="00F232C0" w:rsidRDefault="00F232C0" w:rsidP="00F232C0">
      <w:pPr>
        <w:widowControl/>
        <w:adjustRightInd w:val="0"/>
        <w:snapToGrid w:val="0"/>
        <w:spacing w:line="0" w:lineRule="atLeast"/>
        <w:ind w:left="277" w:hangingChars="100" w:hanging="277"/>
        <w:textAlignment w:val="baseline"/>
        <w:rPr>
          <w:rFonts w:ascii="ＭＳ ゴシック" w:eastAsia="ＭＳ ゴシック" w:hAnsi="ＭＳ ゴシック" w:cs="ＭＳ ゴシック"/>
          <w:b/>
          <w:snapToGrid w:val="0"/>
          <w:kern w:val="0"/>
          <w:sz w:val="24"/>
          <w:szCs w:val="24"/>
        </w:rPr>
      </w:pPr>
      <w:r w:rsidRPr="00F232C0">
        <w:rPr>
          <w:rFonts w:ascii="ＭＳ ゴシック" w:eastAsia="ＭＳ ゴシック" w:hAnsi="ＭＳ ゴシック" w:cs="ＭＳ ゴシック" w:hint="eastAsia"/>
          <w:b/>
          <w:snapToGrid w:val="0"/>
          <w:kern w:val="0"/>
          <w:sz w:val="24"/>
          <w:szCs w:val="24"/>
        </w:rPr>
        <w:t>（「はい」の場合、「被疑薬の成分名・品目名」、「副作用報告遅延の症例数・件数」、「遅延日数」等、把握されている情報を</w:t>
      </w:r>
      <w:r w:rsidR="0042446A">
        <w:rPr>
          <w:rFonts w:ascii="ＭＳ ゴシック" w:eastAsia="ＭＳ ゴシック" w:hAnsi="ＭＳ ゴシック" w:cs="ＭＳ ゴシック" w:hint="eastAsia"/>
          <w:b/>
          <w:snapToGrid w:val="0"/>
          <w:kern w:val="0"/>
          <w:sz w:val="24"/>
          <w:szCs w:val="24"/>
        </w:rPr>
        <w:t>記載して</w:t>
      </w:r>
      <w:r w:rsidR="0044382B">
        <w:rPr>
          <w:rFonts w:ascii="ＭＳ ゴシック" w:eastAsia="ＭＳ ゴシック" w:hAnsi="ＭＳ ゴシック" w:cs="ＭＳ ゴシック" w:hint="eastAsia"/>
          <w:b/>
          <w:snapToGrid w:val="0"/>
          <w:kern w:val="0"/>
          <w:sz w:val="24"/>
          <w:szCs w:val="24"/>
        </w:rPr>
        <w:t>ください</w:t>
      </w:r>
      <w:r w:rsidRPr="00F232C0">
        <w:rPr>
          <w:rFonts w:ascii="ＭＳ ゴシック" w:eastAsia="ＭＳ ゴシック" w:hAnsi="ＭＳ ゴシック" w:cs="ＭＳ ゴシック" w:hint="eastAsia"/>
          <w:b/>
          <w:snapToGrid w:val="0"/>
          <w:kern w:val="0"/>
          <w:sz w:val="24"/>
          <w:szCs w:val="24"/>
        </w:rPr>
        <w:t>。</w:t>
      </w:r>
      <w:r w:rsidR="0042446A">
        <w:rPr>
          <w:rFonts w:ascii="ＭＳ ゴシック" w:eastAsia="ＭＳ ゴシック" w:hAnsi="ＭＳ ゴシック" w:cs="ＭＳ ゴシック" w:hint="eastAsia"/>
          <w:b/>
          <w:snapToGrid w:val="0"/>
          <w:kern w:val="0"/>
          <w:sz w:val="24"/>
          <w:szCs w:val="24"/>
        </w:rPr>
        <w:t>なお、把握した時点で</w:t>
      </w:r>
      <w:r w:rsidR="0042446A" w:rsidRPr="00F232C0">
        <w:rPr>
          <w:rFonts w:ascii="ＭＳ ゴシック" w:eastAsia="ＭＳ ゴシック" w:hAnsi="ＭＳ ゴシック" w:cs="ＭＳ ゴシック" w:hint="eastAsia"/>
          <w:b/>
          <w:snapToGrid w:val="0"/>
          <w:kern w:val="0"/>
          <w:sz w:val="24"/>
          <w:szCs w:val="24"/>
        </w:rPr>
        <w:t>安全対策課へ</w:t>
      </w:r>
      <w:r w:rsidR="0042446A" w:rsidRPr="00C01DA5">
        <w:rPr>
          <w:rFonts w:ascii="ＭＳ ゴシック" w:eastAsia="ＭＳ ゴシック" w:hAnsi="ＭＳ ゴシック" w:cs="ＭＳ ゴシック" w:hint="eastAsia"/>
          <w:b/>
          <w:snapToGrid w:val="0"/>
          <w:kern w:val="0"/>
          <w:sz w:val="24"/>
          <w:szCs w:val="24"/>
        </w:rPr>
        <w:t>速やかに</w:t>
      </w:r>
      <w:r w:rsidR="0042446A" w:rsidRPr="00F232C0">
        <w:rPr>
          <w:rFonts w:ascii="ＭＳ ゴシック" w:eastAsia="ＭＳ ゴシック" w:hAnsi="ＭＳ ゴシック" w:cs="ＭＳ ゴシック" w:hint="eastAsia"/>
          <w:b/>
          <w:snapToGrid w:val="0"/>
          <w:kern w:val="0"/>
          <w:sz w:val="24"/>
          <w:szCs w:val="24"/>
        </w:rPr>
        <w:t>連絡し</w:t>
      </w:r>
      <w:r w:rsidR="0042446A">
        <w:rPr>
          <w:rFonts w:ascii="ＭＳ ゴシック" w:eastAsia="ＭＳ ゴシック" w:hAnsi="ＭＳ ゴシック" w:cs="ＭＳ ゴシック" w:hint="eastAsia"/>
          <w:b/>
          <w:snapToGrid w:val="0"/>
          <w:kern w:val="0"/>
          <w:sz w:val="24"/>
          <w:szCs w:val="24"/>
        </w:rPr>
        <w:t>、その指示に従っ</w:t>
      </w:r>
      <w:r w:rsidR="0042446A" w:rsidRPr="00F232C0">
        <w:rPr>
          <w:rFonts w:ascii="ＭＳ ゴシック" w:eastAsia="ＭＳ ゴシック" w:hAnsi="ＭＳ ゴシック" w:cs="ＭＳ ゴシック" w:hint="eastAsia"/>
          <w:b/>
          <w:snapToGrid w:val="0"/>
          <w:kern w:val="0"/>
          <w:sz w:val="24"/>
          <w:szCs w:val="24"/>
        </w:rPr>
        <w:t>て</w:t>
      </w:r>
      <w:r w:rsidR="0042446A">
        <w:rPr>
          <w:rFonts w:ascii="ＭＳ ゴシック" w:eastAsia="ＭＳ ゴシック" w:hAnsi="ＭＳ ゴシック" w:cs="ＭＳ ゴシック" w:hint="eastAsia"/>
          <w:b/>
          <w:snapToGrid w:val="0"/>
          <w:kern w:val="0"/>
          <w:sz w:val="24"/>
          <w:szCs w:val="24"/>
        </w:rPr>
        <w:t>ください</w:t>
      </w:r>
      <w:r w:rsidR="0042446A" w:rsidRPr="00F232C0">
        <w:rPr>
          <w:rFonts w:ascii="ＭＳ ゴシック" w:eastAsia="ＭＳ ゴシック" w:hAnsi="ＭＳ ゴシック" w:cs="ＭＳ ゴシック" w:hint="eastAsia"/>
          <w:b/>
          <w:snapToGrid w:val="0"/>
          <w:kern w:val="0"/>
          <w:sz w:val="24"/>
          <w:szCs w:val="24"/>
        </w:rPr>
        <w:t>。</w:t>
      </w:r>
      <w:r w:rsidRPr="00F232C0">
        <w:rPr>
          <w:rFonts w:ascii="ＭＳ ゴシック" w:eastAsia="ＭＳ ゴシック" w:hAnsi="ＭＳ ゴシック" w:cs="ＭＳ ゴシック" w:hint="eastAsia"/>
          <w:b/>
          <w:snapToGrid w:val="0"/>
          <w:kern w:val="0"/>
          <w:sz w:val="24"/>
          <w:szCs w:val="24"/>
        </w:rPr>
        <w:t>）</w:t>
      </w:r>
    </w:p>
    <w:p w:rsidR="001D4576" w:rsidRDefault="001D4576" w:rsidP="001D4576">
      <w:pPr>
        <w:widowControl/>
        <w:adjustRightInd w:val="0"/>
        <w:snapToGrid w:val="0"/>
        <w:spacing w:line="0" w:lineRule="atLeast"/>
        <w:jc w:val="right"/>
        <w:textAlignment w:val="baseline"/>
        <w:rPr>
          <w:rFonts w:asciiTheme="minorEastAsia" w:hAnsiTheme="minorEastAsia" w:cs="ＭＳ ゴシック"/>
          <w:snapToGrid w:val="0"/>
          <w:kern w:val="0"/>
          <w:sz w:val="24"/>
          <w:szCs w:val="24"/>
        </w:rPr>
      </w:pPr>
    </w:p>
    <w:p w:rsidR="00ED2D7B" w:rsidRDefault="00ED2D7B" w:rsidP="00F232C0">
      <w:pPr>
        <w:widowControl/>
        <w:adjustRightInd w:val="0"/>
        <w:snapToGrid w:val="0"/>
        <w:spacing w:line="0" w:lineRule="atLeast"/>
        <w:textAlignment w:val="baseline"/>
        <w:rPr>
          <w:rFonts w:asciiTheme="minorEastAsia" w:hAnsiTheme="minorEastAsia" w:cs="ＭＳ ゴシック"/>
          <w:snapToGrid w:val="0"/>
          <w:kern w:val="0"/>
          <w:sz w:val="24"/>
          <w:szCs w:val="24"/>
        </w:rPr>
      </w:pPr>
    </w:p>
    <w:p w:rsidR="00ED2D7B" w:rsidRDefault="00ED2D7B" w:rsidP="00F232C0">
      <w:pPr>
        <w:widowControl/>
        <w:adjustRightInd w:val="0"/>
        <w:snapToGrid w:val="0"/>
        <w:spacing w:line="0" w:lineRule="atLeast"/>
        <w:textAlignment w:val="baseline"/>
        <w:rPr>
          <w:rFonts w:asciiTheme="minorEastAsia" w:hAnsiTheme="minorEastAsia" w:cs="ＭＳ ゴシック"/>
          <w:snapToGrid w:val="0"/>
          <w:kern w:val="0"/>
          <w:sz w:val="24"/>
          <w:szCs w:val="24"/>
        </w:rPr>
      </w:pPr>
    </w:p>
    <w:p w:rsidR="00ED2D7B" w:rsidRDefault="00ED2D7B" w:rsidP="00F232C0">
      <w:pPr>
        <w:widowControl/>
        <w:adjustRightInd w:val="0"/>
        <w:snapToGrid w:val="0"/>
        <w:spacing w:line="0" w:lineRule="atLeast"/>
        <w:textAlignment w:val="baseline"/>
        <w:rPr>
          <w:rFonts w:asciiTheme="minorEastAsia" w:hAnsiTheme="minorEastAsia" w:cs="ＭＳ ゴシック"/>
          <w:snapToGrid w:val="0"/>
          <w:kern w:val="0"/>
          <w:sz w:val="24"/>
          <w:szCs w:val="24"/>
        </w:rPr>
      </w:pPr>
    </w:p>
    <w:p w:rsidR="00ED2D7B" w:rsidRDefault="00ED2D7B" w:rsidP="001D4576">
      <w:pPr>
        <w:widowControl/>
        <w:adjustRightInd w:val="0"/>
        <w:snapToGrid w:val="0"/>
        <w:spacing w:line="0" w:lineRule="atLeast"/>
        <w:jc w:val="right"/>
        <w:textAlignment w:val="baseline"/>
        <w:rPr>
          <w:rFonts w:asciiTheme="minorEastAsia" w:hAnsiTheme="minorEastAsia" w:cs="ＭＳ ゴシック"/>
          <w:snapToGrid w:val="0"/>
          <w:kern w:val="0"/>
          <w:sz w:val="24"/>
          <w:szCs w:val="24"/>
        </w:rPr>
      </w:pPr>
    </w:p>
    <w:p w:rsidR="007C4C68" w:rsidRPr="006547B8" w:rsidRDefault="007C4C68" w:rsidP="001D4576">
      <w:pPr>
        <w:widowControl/>
        <w:adjustRightInd w:val="0"/>
        <w:snapToGrid w:val="0"/>
        <w:spacing w:line="0" w:lineRule="atLeast"/>
        <w:jc w:val="right"/>
        <w:textAlignment w:val="baseline"/>
        <w:rPr>
          <w:rFonts w:asciiTheme="minorEastAsia" w:hAnsiTheme="minorEastAsia" w:cs="ＭＳ ゴシック"/>
          <w:snapToGrid w:val="0"/>
          <w:kern w:val="0"/>
          <w:sz w:val="24"/>
          <w:szCs w:val="24"/>
        </w:rPr>
      </w:pPr>
    </w:p>
    <w:p w:rsidR="001D4576" w:rsidRPr="0056106A" w:rsidRDefault="001D4576" w:rsidP="00CC1C54">
      <w:pPr>
        <w:widowControl/>
        <w:adjustRightInd w:val="0"/>
        <w:snapToGrid w:val="0"/>
        <w:spacing w:line="0" w:lineRule="atLeast"/>
        <w:ind w:right="276"/>
        <w:jc w:val="right"/>
        <w:textAlignment w:val="baseline"/>
        <w:rPr>
          <w:rFonts w:asciiTheme="minorEastAsia" w:hAnsiTheme="minorEastAsia" w:cs="ＭＳ ゴシック"/>
          <w:snapToGrid w:val="0"/>
          <w:kern w:val="0"/>
          <w:sz w:val="24"/>
          <w:szCs w:val="24"/>
        </w:rPr>
      </w:pPr>
      <w:r w:rsidRPr="0056106A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（担当者氏名及び連絡先）</w:t>
      </w:r>
    </w:p>
    <w:p w:rsidR="007C4C68" w:rsidRPr="0056106A" w:rsidRDefault="007C4C68" w:rsidP="007C4C68">
      <w:pPr>
        <w:widowControl/>
        <w:wordWrap w:val="0"/>
        <w:adjustRightInd w:val="0"/>
        <w:snapToGrid w:val="0"/>
        <w:spacing w:line="0" w:lineRule="atLeast"/>
        <w:jc w:val="right"/>
        <w:textAlignment w:val="baseline"/>
        <w:rPr>
          <w:rFonts w:asciiTheme="minorEastAsia" w:hAnsiTheme="minorEastAsia" w:cs="ＭＳ ゴシック"/>
          <w:snapToGrid w:val="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 xml:space="preserve">○○部○○課　氏名　　　</w:t>
      </w:r>
    </w:p>
    <w:p w:rsidR="001D4576" w:rsidRPr="0056106A" w:rsidRDefault="00690A74" w:rsidP="001D4576">
      <w:pPr>
        <w:widowControl/>
        <w:adjustRightInd w:val="0"/>
        <w:snapToGrid w:val="0"/>
        <w:spacing w:line="0" w:lineRule="atLeast"/>
        <w:jc w:val="right"/>
        <w:textAlignment w:val="baseline"/>
        <w:rPr>
          <w:rFonts w:asciiTheme="minorEastAsia" w:hAnsiTheme="minorEastAsia" w:cs="ＭＳ ゴシック"/>
          <w:snapToGrid w:val="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０</w:t>
      </w:r>
      <w:r w:rsidR="001D4576" w:rsidRPr="0056106A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△－△△△－△△△△</w:t>
      </w:r>
    </w:p>
    <w:p w:rsidR="0056106A" w:rsidRPr="0056106A" w:rsidRDefault="001D4576" w:rsidP="00690A74">
      <w:pPr>
        <w:widowControl/>
        <w:adjustRightInd w:val="0"/>
        <w:snapToGrid w:val="0"/>
        <w:spacing w:line="0" w:lineRule="atLeast"/>
        <w:ind w:firstLineChars="2462" w:firstLine="6800"/>
        <w:textAlignment w:val="baseline"/>
        <w:rPr>
          <w:rFonts w:asciiTheme="minorEastAsia" w:hAnsiTheme="minorEastAsia" w:cs="ＭＳ ゴシック"/>
          <w:snapToGrid w:val="0"/>
          <w:kern w:val="0"/>
          <w:sz w:val="24"/>
          <w:szCs w:val="24"/>
        </w:rPr>
      </w:pPr>
      <w:r w:rsidRPr="0056106A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>e-mail</w:t>
      </w:r>
      <w:r w:rsidR="00690A74">
        <w:rPr>
          <w:rFonts w:asciiTheme="minorEastAsia" w:hAnsiTheme="minorEastAsia" w:cs="ＭＳ ゴシック" w:hint="eastAsia"/>
          <w:snapToGrid w:val="0"/>
          <w:kern w:val="0"/>
          <w:sz w:val="24"/>
          <w:szCs w:val="24"/>
        </w:rPr>
        <w:t xml:space="preserve">：　　　　　　　</w:t>
      </w:r>
    </w:p>
    <w:sectPr w:rsidR="0056106A" w:rsidRPr="0056106A" w:rsidSect="002A51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274" w:bottom="1701" w:left="1276" w:header="851" w:footer="992" w:gutter="0"/>
      <w:cols w:space="425"/>
      <w:docGrid w:type="linesAndChars" w:linePitch="384" w:charSpace="74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076" w:rsidRDefault="00BF4076" w:rsidP="002D5E3D">
      <w:r>
        <w:separator/>
      </w:r>
    </w:p>
  </w:endnote>
  <w:endnote w:type="continuationSeparator" w:id="0">
    <w:p w:rsidR="00BF4076" w:rsidRDefault="00BF4076" w:rsidP="002D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A3" w:rsidRDefault="009948A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6A" w:rsidRDefault="0056106A">
    <w:pPr>
      <w:pStyle w:val="ab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A3" w:rsidRDefault="009948A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076" w:rsidRDefault="00BF4076" w:rsidP="002D5E3D">
      <w:r>
        <w:separator/>
      </w:r>
    </w:p>
  </w:footnote>
  <w:footnote w:type="continuationSeparator" w:id="0">
    <w:p w:rsidR="00BF4076" w:rsidRDefault="00BF4076" w:rsidP="002D5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A3" w:rsidRDefault="009948A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A5" w:rsidRPr="0056106A" w:rsidRDefault="002A51A5" w:rsidP="002A51A5">
    <w:pPr>
      <w:widowControl/>
      <w:adjustRightInd w:val="0"/>
      <w:snapToGrid w:val="0"/>
      <w:spacing w:line="0" w:lineRule="atLeast"/>
      <w:jc w:val="right"/>
      <w:textAlignment w:val="baseline"/>
      <w:rPr>
        <w:rFonts w:asciiTheme="minorEastAsia" w:hAnsiTheme="minorEastAsia" w:cs="ＭＳ ゴシック"/>
        <w:snapToGrid w:val="0"/>
        <w:kern w:val="0"/>
        <w:sz w:val="24"/>
        <w:szCs w:val="24"/>
      </w:rPr>
    </w:pPr>
    <w:r w:rsidRPr="0056106A">
      <w:rPr>
        <w:rFonts w:asciiTheme="minorEastAsia" w:hAnsiTheme="minorEastAsia" w:cs="ＭＳ ゴシック" w:hint="eastAsia"/>
        <w:snapToGrid w:val="0"/>
        <w:kern w:val="0"/>
        <w:sz w:val="24"/>
        <w:szCs w:val="24"/>
      </w:rPr>
      <w:t>（別紙様式）</w:t>
    </w:r>
  </w:p>
  <w:p w:rsidR="002A51A5" w:rsidRDefault="002A51A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A3" w:rsidRDefault="009948A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21E"/>
    <w:multiLevelType w:val="hybridMultilevel"/>
    <w:tmpl w:val="8C4CB408"/>
    <w:lvl w:ilvl="0" w:tplc="1E8664DC">
      <w:start w:val="1"/>
      <w:numFmt w:val="decimalFullWidth"/>
      <w:lvlText w:val="（%1）"/>
      <w:lvlJc w:val="left"/>
      <w:pPr>
        <w:ind w:left="420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BA5AB9"/>
    <w:multiLevelType w:val="hybridMultilevel"/>
    <w:tmpl w:val="F27289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2D6A12"/>
    <w:multiLevelType w:val="hybridMultilevel"/>
    <w:tmpl w:val="E4B226E6"/>
    <w:lvl w:ilvl="0" w:tplc="C6903C5C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8F570E"/>
    <w:multiLevelType w:val="hybridMultilevel"/>
    <w:tmpl w:val="F27289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64042FF"/>
    <w:multiLevelType w:val="hybridMultilevel"/>
    <w:tmpl w:val="F27289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B33349D"/>
    <w:multiLevelType w:val="hybridMultilevel"/>
    <w:tmpl w:val="302A40E4"/>
    <w:lvl w:ilvl="0" w:tplc="5B4270A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C6E7050"/>
    <w:multiLevelType w:val="hybridMultilevel"/>
    <w:tmpl w:val="E432DA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E4037BE"/>
    <w:multiLevelType w:val="hybridMultilevel"/>
    <w:tmpl w:val="F27289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18C2BC0"/>
    <w:multiLevelType w:val="hybridMultilevel"/>
    <w:tmpl w:val="F27289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2C47EC0"/>
    <w:multiLevelType w:val="hybridMultilevel"/>
    <w:tmpl w:val="F27289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48E23FB"/>
    <w:multiLevelType w:val="hybridMultilevel"/>
    <w:tmpl w:val="F27289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67B7534"/>
    <w:multiLevelType w:val="hybridMultilevel"/>
    <w:tmpl w:val="F27289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2AD6584"/>
    <w:multiLevelType w:val="hybridMultilevel"/>
    <w:tmpl w:val="7D08233E"/>
    <w:lvl w:ilvl="0" w:tplc="CB9EE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3421882"/>
    <w:multiLevelType w:val="hybridMultilevel"/>
    <w:tmpl w:val="F27289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5274BD0"/>
    <w:multiLevelType w:val="hybridMultilevel"/>
    <w:tmpl w:val="F27289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78C358A"/>
    <w:multiLevelType w:val="hybridMultilevel"/>
    <w:tmpl w:val="F27289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C1E1B9C"/>
    <w:multiLevelType w:val="hybridMultilevel"/>
    <w:tmpl w:val="F27289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DEF4142"/>
    <w:multiLevelType w:val="hybridMultilevel"/>
    <w:tmpl w:val="AEE64CA4"/>
    <w:lvl w:ilvl="0" w:tplc="1E8664DC">
      <w:start w:val="1"/>
      <w:numFmt w:val="decimalFullWidth"/>
      <w:lvlText w:val="（%1）"/>
      <w:lvlJc w:val="left"/>
      <w:pPr>
        <w:ind w:left="93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>
    <w:nsid w:val="43E32463"/>
    <w:multiLevelType w:val="hybridMultilevel"/>
    <w:tmpl w:val="F27289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9E93B00"/>
    <w:multiLevelType w:val="hybridMultilevel"/>
    <w:tmpl w:val="F27289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AB70BDA"/>
    <w:multiLevelType w:val="hybridMultilevel"/>
    <w:tmpl w:val="F27289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CED6547"/>
    <w:multiLevelType w:val="multilevel"/>
    <w:tmpl w:val="475E2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451E02"/>
    <w:multiLevelType w:val="hybridMultilevel"/>
    <w:tmpl w:val="F27289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4132BA7"/>
    <w:multiLevelType w:val="hybridMultilevel"/>
    <w:tmpl w:val="F27289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4BB51AA"/>
    <w:multiLevelType w:val="hybridMultilevel"/>
    <w:tmpl w:val="F27289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8296AC9"/>
    <w:multiLevelType w:val="hybridMultilevel"/>
    <w:tmpl w:val="301ACDB6"/>
    <w:lvl w:ilvl="0" w:tplc="8FECDFA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F2D0E05"/>
    <w:multiLevelType w:val="hybridMultilevel"/>
    <w:tmpl w:val="F27289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67211822"/>
    <w:multiLevelType w:val="hybridMultilevel"/>
    <w:tmpl w:val="F27289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7B71DEA"/>
    <w:multiLevelType w:val="hybridMultilevel"/>
    <w:tmpl w:val="5ACCE1B2"/>
    <w:lvl w:ilvl="0" w:tplc="976C71C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82C2250"/>
    <w:multiLevelType w:val="multilevel"/>
    <w:tmpl w:val="316E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B041D8"/>
    <w:multiLevelType w:val="hybridMultilevel"/>
    <w:tmpl w:val="F27289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00B2030"/>
    <w:multiLevelType w:val="hybridMultilevel"/>
    <w:tmpl w:val="40A465F4"/>
    <w:lvl w:ilvl="0" w:tplc="5CC09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1D250BC"/>
    <w:multiLevelType w:val="hybridMultilevel"/>
    <w:tmpl w:val="3948E640"/>
    <w:lvl w:ilvl="0" w:tplc="95B0F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1E93564"/>
    <w:multiLevelType w:val="hybridMultilevel"/>
    <w:tmpl w:val="F27289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BA5453B"/>
    <w:multiLevelType w:val="hybridMultilevel"/>
    <w:tmpl w:val="F27289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C58006C"/>
    <w:multiLevelType w:val="hybridMultilevel"/>
    <w:tmpl w:val="F27289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29"/>
  </w:num>
  <w:num w:numId="3">
    <w:abstractNumId w:val="3"/>
  </w:num>
  <w:num w:numId="4">
    <w:abstractNumId w:val="5"/>
  </w:num>
  <w:num w:numId="5">
    <w:abstractNumId w:val="31"/>
  </w:num>
  <w:num w:numId="6">
    <w:abstractNumId w:val="28"/>
  </w:num>
  <w:num w:numId="7">
    <w:abstractNumId w:val="12"/>
  </w:num>
  <w:num w:numId="8">
    <w:abstractNumId w:val="32"/>
  </w:num>
  <w:num w:numId="9">
    <w:abstractNumId w:val="7"/>
  </w:num>
  <w:num w:numId="10">
    <w:abstractNumId w:val="18"/>
  </w:num>
  <w:num w:numId="11">
    <w:abstractNumId w:val="19"/>
  </w:num>
  <w:num w:numId="12">
    <w:abstractNumId w:val="8"/>
  </w:num>
  <w:num w:numId="13">
    <w:abstractNumId w:val="11"/>
  </w:num>
  <w:num w:numId="14">
    <w:abstractNumId w:val="10"/>
  </w:num>
  <w:num w:numId="15">
    <w:abstractNumId w:val="34"/>
  </w:num>
  <w:num w:numId="16">
    <w:abstractNumId w:val="9"/>
  </w:num>
  <w:num w:numId="17">
    <w:abstractNumId w:val="23"/>
  </w:num>
  <w:num w:numId="18">
    <w:abstractNumId w:val="27"/>
  </w:num>
  <w:num w:numId="19">
    <w:abstractNumId w:val="1"/>
  </w:num>
  <w:num w:numId="20">
    <w:abstractNumId w:val="15"/>
  </w:num>
  <w:num w:numId="21">
    <w:abstractNumId w:val="13"/>
  </w:num>
  <w:num w:numId="22">
    <w:abstractNumId w:val="26"/>
  </w:num>
  <w:num w:numId="23">
    <w:abstractNumId w:val="4"/>
  </w:num>
  <w:num w:numId="24">
    <w:abstractNumId w:val="33"/>
  </w:num>
  <w:num w:numId="25">
    <w:abstractNumId w:val="35"/>
  </w:num>
  <w:num w:numId="26">
    <w:abstractNumId w:val="20"/>
  </w:num>
  <w:num w:numId="27">
    <w:abstractNumId w:val="22"/>
  </w:num>
  <w:num w:numId="28">
    <w:abstractNumId w:val="30"/>
  </w:num>
  <w:num w:numId="29">
    <w:abstractNumId w:val="14"/>
  </w:num>
  <w:num w:numId="30">
    <w:abstractNumId w:val="16"/>
  </w:num>
  <w:num w:numId="31">
    <w:abstractNumId w:val="24"/>
  </w:num>
  <w:num w:numId="32">
    <w:abstractNumId w:val="17"/>
  </w:num>
  <w:num w:numId="33">
    <w:abstractNumId w:val="0"/>
  </w:num>
  <w:num w:numId="34">
    <w:abstractNumId w:val="25"/>
  </w:num>
  <w:num w:numId="35">
    <w:abstractNumId w:val="6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23"/>
  <w:drawingGridVerticalSpacing w:val="19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34"/>
    <w:rsid w:val="0000079E"/>
    <w:rsid w:val="000150EF"/>
    <w:rsid w:val="000157DD"/>
    <w:rsid w:val="00020202"/>
    <w:rsid w:val="000218E0"/>
    <w:rsid w:val="00022F46"/>
    <w:rsid w:val="0002482C"/>
    <w:rsid w:val="00024A9D"/>
    <w:rsid w:val="000254CF"/>
    <w:rsid w:val="0003119B"/>
    <w:rsid w:val="0003142A"/>
    <w:rsid w:val="00034E97"/>
    <w:rsid w:val="0004331A"/>
    <w:rsid w:val="00051524"/>
    <w:rsid w:val="00076922"/>
    <w:rsid w:val="0008303F"/>
    <w:rsid w:val="00086729"/>
    <w:rsid w:val="00097D37"/>
    <w:rsid w:val="000A1186"/>
    <w:rsid w:val="000A270E"/>
    <w:rsid w:val="000B261C"/>
    <w:rsid w:val="000B55B9"/>
    <w:rsid w:val="000C366B"/>
    <w:rsid w:val="000D53FE"/>
    <w:rsid w:val="000D76AB"/>
    <w:rsid w:val="000E0F28"/>
    <w:rsid w:val="000E5869"/>
    <w:rsid w:val="000E777E"/>
    <w:rsid w:val="000F522C"/>
    <w:rsid w:val="001039B5"/>
    <w:rsid w:val="00110206"/>
    <w:rsid w:val="0013068B"/>
    <w:rsid w:val="00134AFF"/>
    <w:rsid w:val="001416B7"/>
    <w:rsid w:val="00141B94"/>
    <w:rsid w:val="00144E65"/>
    <w:rsid w:val="00151CFD"/>
    <w:rsid w:val="00156D26"/>
    <w:rsid w:val="00157C83"/>
    <w:rsid w:val="00163FA1"/>
    <w:rsid w:val="00177206"/>
    <w:rsid w:val="00180AB9"/>
    <w:rsid w:val="00183D2F"/>
    <w:rsid w:val="00186D78"/>
    <w:rsid w:val="001915DD"/>
    <w:rsid w:val="001937AC"/>
    <w:rsid w:val="001A17E9"/>
    <w:rsid w:val="001A2785"/>
    <w:rsid w:val="001A3BF9"/>
    <w:rsid w:val="001C0385"/>
    <w:rsid w:val="001D3417"/>
    <w:rsid w:val="001D4576"/>
    <w:rsid w:val="001E3F0D"/>
    <w:rsid w:val="001E71C3"/>
    <w:rsid w:val="001F0BD7"/>
    <w:rsid w:val="001F3082"/>
    <w:rsid w:val="001F7834"/>
    <w:rsid w:val="00200CD9"/>
    <w:rsid w:val="00205D6E"/>
    <w:rsid w:val="00207726"/>
    <w:rsid w:val="0022268F"/>
    <w:rsid w:val="00230C15"/>
    <w:rsid w:val="002440F0"/>
    <w:rsid w:val="00244DA6"/>
    <w:rsid w:val="0024635A"/>
    <w:rsid w:val="002640D6"/>
    <w:rsid w:val="00267553"/>
    <w:rsid w:val="00273DE1"/>
    <w:rsid w:val="00275655"/>
    <w:rsid w:val="00281679"/>
    <w:rsid w:val="002919BC"/>
    <w:rsid w:val="0029609B"/>
    <w:rsid w:val="002A4F75"/>
    <w:rsid w:val="002A51A5"/>
    <w:rsid w:val="002A72D8"/>
    <w:rsid w:val="002B1B07"/>
    <w:rsid w:val="002B305E"/>
    <w:rsid w:val="002B6E05"/>
    <w:rsid w:val="002C419B"/>
    <w:rsid w:val="002C4541"/>
    <w:rsid w:val="002D42C6"/>
    <w:rsid w:val="002D5CEB"/>
    <w:rsid w:val="002D5E3D"/>
    <w:rsid w:val="002E2166"/>
    <w:rsid w:val="002E3D4B"/>
    <w:rsid w:val="002F318C"/>
    <w:rsid w:val="00304576"/>
    <w:rsid w:val="0030770F"/>
    <w:rsid w:val="003101E4"/>
    <w:rsid w:val="00315344"/>
    <w:rsid w:val="00321A34"/>
    <w:rsid w:val="00322EC8"/>
    <w:rsid w:val="00333CBE"/>
    <w:rsid w:val="00335979"/>
    <w:rsid w:val="00336580"/>
    <w:rsid w:val="00353C3E"/>
    <w:rsid w:val="003550D5"/>
    <w:rsid w:val="003608C3"/>
    <w:rsid w:val="00375D74"/>
    <w:rsid w:val="00382D30"/>
    <w:rsid w:val="003832C3"/>
    <w:rsid w:val="00392951"/>
    <w:rsid w:val="003B1EE4"/>
    <w:rsid w:val="003D1EAD"/>
    <w:rsid w:val="003E734D"/>
    <w:rsid w:val="003F1B2C"/>
    <w:rsid w:val="00403F1E"/>
    <w:rsid w:val="00404EE9"/>
    <w:rsid w:val="00417AA0"/>
    <w:rsid w:val="00421800"/>
    <w:rsid w:val="0042446A"/>
    <w:rsid w:val="0043050B"/>
    <w:rsid w:val="00437A83"/>
    <w:rsid w:val="00441870"/>
    <w:rsid w:val="00441FD4"/>
    <w:rsid w:val="0044382B"/>
    <w:rsid w:val="00454E49"/>
    <w:rsid w:val="004611F4"/>
    <w:rsid w:val="004636CC"/>
    <w:rsid w:val="0047068A"/>
    <w:rsid w:val="004715F4"/>
    <w:rsid w:val="004748DC"/>
    <w:rsid w:val="00476AB0"/>
    <w:rsid w:val="00486CDD"/>
    <w:rsid w:val="00493AA7"/>
    <w:rsid w:val="004A0E30"/>
    <w:rsid w:val="004B2759"/>
    <w:rsid w:val="004C4E96"/>
    <w:rsid w:val="004C6128"/>
    <w:rsid w:val="004C7E54"/>
    <w:rsid w:val="004D37E9"/>
    <w:rsid w:val="004D43F3"/>
    <w:rsid w:val="004E00A0"/>
    <w:rsid w:val="004E5870"/>
    <w:rsid w:val="004F7625"/>
    <w:rsid w:val="005055DE"/>
    <w:rsid w:val="0051631E"/>
    <w:rsid w:val="00521F7C"/>
    <w:rsid w:val="00522356"/>
    <w:rsid w:val="00523968"/>
    <w:rsid w:val="00524EE5"/>
    <w:rsid w:val="00526260"/>
    <w:rsid w:val="005271DC"/>
    <w:rsid w:val="00531C41"/>
    <w:rsid w:val="00535CD1"/>
    <w:rsid w:val="0054037A"/>
    <w:rsid w:val="00541BB1"/>
    <w:rsid w:val="0056012E"/>
    <w:rsid w:val="005603D6"/>
    <w:rsid w:val="0056106A"/>
    <w:rsid w:val="00570FF7"/>
    <w:rsid w:val="00576F33"/>
    <w:rsid w:val="00587CAB"/>
    <w:rsid w:val="005937E4"/>
    <w:rsid w:val="005A1402"/>
    <w:rsid w:val="005A742E"/>
    <w:rsid w:val="005B78B6"/>
    <w:rsid w:val="005C0298"/>
    <w:rsid w:val="005D036B"/>
    <w:rsid w:val="005E2E3F"/>
    <w:rsid w:val="005F35C2"/>
    <w:rsid w:val="0060359A"/>
    <w:rsid w:val="006140D0"/>
    <w:rsid w:val="0061436E"/>
    <w:rsid w:val="00631906"/>
    <w:rsid w:val="00636D31"/>
    <w:rsid w:val="0064233D"/>
    <w:rsid w:val="0064298D"/>
    <w:rsid w:val="0065083B"/>
    <w:rsid w:val="00661A98"/>
    <w:rsid w:val="0067166F"/>
    <w:rsid w:val="006773C7"/>
    <w:rsid w:val="00690A74"/>
    <w:rsid w:val="006932F3"/>
    <w:rsid w:val="006A7F64"/>
    <w:rsid w:val="006B7043"/>
    <w:rsid w:val="006C5205"/>
    <w:rsid w:val="006F7EBD"/>
    <w:rsid w:val="007005F9"/>
    <w:rsid w:val="007027AF"/>
    <w:rsid w:val="00703AB5"/>
    <w:rsid w:val="00713032"/>
    <w:rsid w:val="00720B76"/>
    <w:rsid w:val="00732F49"/>
    <w:rsid w:val="007524ED"/>
    <w:rsid w:val="0075753D"/>
    <w:rsid w:val="00760897"/>
    <w:rsid w:val="00763BB3"/>
    <w:rsid w:val="007743B5"/>
    <w:rsid w:val="00776857"/>
    <w:rsid w:val="0079748F"/>
    <w:rsid w:val="007B0B68"/>
    <w:rsid w:val="007C00B4"/>
    <w:rsid w:val="007C4C68"/>
    <w:rsid w:val="007D0A0A"/>
    <w:rsid w:val="007D25C1"/>
    <w:rsid w:val="007D47EA"/>
    <w:rsid w:val="007D72C1"/>
    <w:rsid w:val="007E664E"/>
    <w:rsid w:val="007E7770"/>
    <w:rsid w:val="007F6D63"/>
    <w:rsid w:val="008109EC"/>
    <w:rsid w:val="00812E05"/>
    <w:rsid w:val="00813AC2"/>
    <w:rsid w:val="00830BBA"/>
    <w:rsid w:val="00831885"/>
    <w:rsid w:val="0083798D"/>
    <w:rsid w:val="00846024"/>
    <w:rsid w:val="008649F9"/>
    <w:rsid w:val="00877911"/>
    <w:rsid w:val="008845DB"/>
    <w:rsid w:val="00886597"/>
    <w:rsid w:val="00895605"/>
    <w:rsid w:val="008A43C2"/>
    <w:rsid w:val="008B237E"/>
    <w:rsid w:val="008B4491"/>
    <w:rsid w:val="008B755A"/>
    <w:rsid w:val="008C55D7"/>
    <w:rsid w:val="008C6860"/>
    <w:rsid w:val="008D0960"/>
    <w:rsid w:val="008F59F1"/>
    <w:rsid w:val="00901963"/>
    <w:rsid w:val="0092056C"/>
    <w:rsid w:val="0092315B"/>
    <w:rsid w:val="009333A0"/>
    <w:rsid w:val="00944F8B"/>
    <w:rsid w:val="00960957"/>
    <w:rsid w:val="00986811"/>
    <w:rsid w:val="009920ED"/>
    <w:rsid w:val="009948A3"/>
    <w:rsid w:val="00996514"/>
    <w:rsid w:val="009A219C"/>
    <w:rsid w:val="009A4EB8"/>
    <w:rsid w:val="009B1DC7"/>
    <w:rsid w:val="009B6832"/>
    <w:rsid w:val="009D16B0"/>
    <w:rsid w:val="009D251A"/>
    <w:rsid w:val="009E24CE"/>
    <w:rsid w:val="009E4E01"/>
    <w:rsid w:val="009F4CC4"/>
    <w:rsid w:val="009F7E91"/>
    <w:rsid w:val="00A23048"/>
    <w:rsid w:val="00A2435F"/>
    <w:rsid w:val="00A26632"/>
    <w:rsid w:val="00A30040"/>
    <w:rsid w:val="00A36B00"/>
    <w:rsid w:val="00A5524B"/>
    <w:rsid w:val="00A56DC5"/>
    <w:rsid w:val="00A61026"/>
    <w:rsid w:val="00A66CAB"/>
    <w:rsid w:val="00A709C2"/>
    <w:rsid w:val="00A90873"/>
    <w:rsid w:val="00A9663C"/>
    <w:rsid w:val="00AA1944"/>
    <w:rsid w:val="00AA44F3"/>
    <w:rsid w:val="00AB39CE"/>
    <w:rsid w:val="00AB6620"/>
    <w:rsid w:val="00AC4451"/>
    <w:rsid w:val="00AD02C6"/>
    <w:rsid w:val="00AE4041"/>
    <w:rsid w:val="00AE695C"/>
    <w:rsid w:val="00AF07E8"/>
    <w:rsid w:val="00AF1288"/>
    <w:rsid w:val="00B00E22"/>
    <w:rsid w:val="00B0651D"/>
    <w:rsid w:val="00B0658F"/>
    <w:rsid w:val="00B1313D"/>
    <w:rsid w:val="00B20086"/>
    <w:rsid w:val="00B27534"/>
    <w:rsid w:val="00B32EF7"/>
    <w:rsid w:val="00B448FF"/>
    <w:rsid w:val="00B5602F"/>
    <w:rsid w:val="00B6253E"/>
    <w:rsid w:val="00B90A71"/>
    <w:rsid w:val="00BA132F"/>
    <w:rsid w:val="00BA5405"/>
    <w:rsid w:val="00BB4FD2"/>
    <w:rsid w:val="00BB5A87"/>
    <w:rsid w:val="00BC1C99"/>
    <w:rsid w:val="00BC3055"/>
    <w:rsid w:val="00BC4994"/>
    <w:rsid w:val="00BE680C"/>
    <w:rsid w:val="00BF4076"/>
    <w:rsid w:val="00C00EA3"/>
    <w:rsid w:val="00C01DA5"/>
    <w:rsid w:val="00C25469"/>
    <w:rsid w:val="00C25C19"/>
    <w:rsid w:val="00C26B4B"/>
    <w:rsid w:val="00C306F1"/>
    <w:rsid w:val="00C31C4B"/>
    <w:rsid w:val="00C3277B"/>
    <w:rsid w:val="00C37935"/>
    <w:rsid w:val="00C37C8E"/>
    <w:rsid w:val="00C525D2"/>
    <w:rsid w:val="00C72AE8"/>
    <w:rsid w:val="00C72C87"/>
    <w:rsid w:val="00C767FC"/>
    <w:rsid w:val="00C8527D"/>
    <w:rsid w:val="00C8581B"/>
    <w:rsid w:val="00CA017C"/>
    <w:rsid w:val="00CB104D"/>
    <w:rsid w:val="00CB36F5"/>
    <w:rsid w:val="00CB5E62"/>
    <w:rsid w:val="00CB6D1E"/>
    <w:rsid w:val="00CC1C54"/>
    <w:rsid w:val="00CC4B1C"/>
    <w:rsid w:val="00CC586D"/>
    <w:rsid w:val="00CC6865"/>
    <w:rsid w:val="00CD461E"/>
    <w:rsid w:val="00CD4763"/>
    <w:rsid w:val="00CF78F9"/>
    <w:rsid w:val="00D107C2"/>
    <w:rsid w:val="00D16477"/>
    <w:rsid w:val="00D174A5"/>
    <w:rsid w:val="00D34C28"/>
    <w:rsid w:val="00D42DB6"/>
    <w:rsid w:val="00D60CC6"/>
    <w:rsid w:val="00D62F88"/>
    <w:rsid w:val="00D67C84"/>
    <w:rsid w:val="00D71664"/>
    <w:rsid w:val="00D7318B"/>
    <w:rsid w:val="00D7500B"/>
    <w:rsid w:val="00D778E3"/>
    <w:rsid w:val="00D8412A"/>
    <w:rsid w:val="00D8430E"/>
    <w:rsid w:val="00DA0787"/>
    <w:rsid w:val="00DA1365"/>
    <w:rsid w:val="00DA57A1"/>
    <w:rsid w:val="00DC2247"/>
    <w:rsid w:val="00DC5773"/>
    <w:rsid w:val="00DD453E"/>
    <w:rsid w:val="00DE44C5"/>
    <w:rsid w:val="00DF7710"/>
    <w:rsid w:val="00E00EF0"/>
    <w:rsid w:val="00E0104D"/>
    <w:rsid w:val="00E024C9"/>
    <w:rsid w:val="00E12515"/>
    <w:rsid w:val="00E339C0"/>
    <w:rsid w:val="00E363F7"/>
    <w:rsid w:val="00E459F5"/>
    <w:rsid w:val="00E46403"/>
    <w:rsid w:val="00E50E7D"/>
    <w:rsid w:val="00E62C4E"/>
    <w:rsid w:val="00E85F0E"/>
    <w:rsid w:val="00EA1A85"/>
    <w:rsid w:val="00EA5057"/>
    <w:rsid w:val="00EB1D41"/>
    <w:rsid w:val="00EB4526"/>
    <w:rsid w:val="00EC2A26"/>
    <w:rsid w:val="00EC2E1B"/>
    <w:rsid w:val="00EC68E7"/>
    <w:rsid w:val="00ED131F"/>
    <w:rsid w:val="00ED2D7B"/>
    <w:rsid w:val="00ED56ED"/>
    <w:rsid w:val="00ED62DA"/>
    <w:rsid w:val="00EE0937"/>
    <w:rsid w:val="00EF1D13"/>
    <w:rsid w:val="00EF240C"/>
    <w:rsid w:val="00F13A28"/>
    <w:rsid w:val="00F16FAC"/>
    <w:rsid w:val="00F232C0"/>
    <w:rsid w:val="00F32CAA"/>
    <w:rsid w:val="00F42C49"/>
    <w:rsid w:val="00F522E2"/>
    <w:rsid w:val="00F529E7"/>
    <w:rsid w:val="00F54C90"/>
    <w:rsid w:val="00F558B5"/>
    <w:rsid w:val="00F56664"/>
    <w:rsid w:val="00F7298E"/>
    <w:rsid w:val="00F73F27"/>
    <w:rsid w:val="00F8595D"/>
    <w:rsid w:val="00F90B7D"/>
    <w:rsid w:val="00F92856"/>
    <w:rsid w:val="00FA0037"/>
    <w:rsid w:val="00FB6CDF"/>
    <w:rsid w:val="00FC30E7"/>
    <w:rsid w:val="00FC796B"/>
    <w:rsid w:val="00FD3115"/>
    <w:rsid w:val="00FE0603"/>
    <w:rsid w:val="00FE1222"/>
    <w:rsid w:val="00FF3756"/>
    <w:rsid w:val="00F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CDF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F7834"/>
  </w:style>
  <w:style w:type="character" w:customStyle="1" w:styleId="a5">
    <w:name w:val="日付 (文字)"/>
    <w:basedOn w:val="a0"/>
    <w:link w:val="a4"/>
    <w:uiPriority w:val="99"/>
    <w:semiHidden/>
    <w:rsid w:val="001F7834"/>
  </w:style>
  <w:style w:type="character" w:styleId="a6">
    <w:name w:val="Hyperlink"/>
    <w:basedOn w:val="a0"/>
    <w:uiPriority w:val="99"/>
    <w:unhideWhenUsed/>
    <w:rsid w:val="00A90873"/>
    <w:rPr>
      <w:color w:val="0000FF" w:themeColor="hyperlink"/>
      <w:u w:val="single"/>
    </w:rPr>
  </w:style>
  <w:style w:type="paragraph" w:styleId="a7">
    <w:name w:val="Plain Text"/>
    <w:basedOn w:val="a"/>
    <w:link w:val="a8"/>
    <w:uiPriority w:val="99"/>
    <w:unhideWhenUsed/>
    <w:rsid w:val="00A9087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A90873"/>
    <w:rPr>
      <w:rFonts w:ascii="ＭＳ ゴシック" w:eastAsia="ＭＳ ゴシック" w:hAnsi="Courier New" w:cs="Courier New"/>
      <w:sz w:val="20"/>
      <w:szCs w:val="21"/>
    </w:rPr>
  </w:style>
  <w:style w:type="paragraph" w:styleId="a9">
    <w:name w:val="header"/>
    <w:basedOn w:val="a"/>
    <w:link w:val="aa"/>
    <w:uiPriority w:val="99"/>
    <w:unhideWhenUsed/>
    <w:rsid w:val="002D5E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D5E3D"/>
  </w:style>
  <w:style w:type="paragraph" w:styleId="ab">
    <w:name w:val="footer"/>
    <w:basedOn w:val="a"/>
    <w:link w:val="ac"/>
    <w:uiPriority w:val="99"/>
    <w:unhideWhenUsed/>
    <w:rsid w:val="002D5E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D5E3D"/>
  </w:style>
  <w:style w:type="character" w:styleId="ad">
    <w:name w:val="FollowedHyperlink"/>
    <w:basedOn w:val="a0"/>
    <w:uiPriority w:val="99"/>
    <w:semiHidden/>
    <w:unhideWhenUsed/>
    <w:rsid w:val="002D5E3D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4B2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163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63FA1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te Heading"/>
    <w:basedOn w:val="a"/>
    <w:next w:val="a"/>
    <w:link w:val="af2"/>
    <w:uiPriority w:val="99"/>
    <w:unhideWhenUsed/>
    <w:rsid w:val="00E363F7"/>
    <w:pPr>
      <w:jc w:val="center"/>
    </w:pPr>
    <w:rPr>
      <w:rFonts w:asciiTheme="minorEastAsia" w:hAnsiTheme="minorEastAsia" w:cs="ＭＳ 明朝"/>
      <w:color w:val="000000"/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E363F7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E363F7"/>
    <w:pPr>
      <w:jc w:val="right"/>
    </w:pPr>
    <w:rPr>
      <w:rFonts w:asciiTheme="minorEastAsia" w:hAnsiTheme="minorEastAsia" w:cs="ＭＳ 明朝"/>
      <w:color w:val="000000"/>
      <w:kern w:val="0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E363F7"/>
    <w:rPr>
      <w:rFonts w:asciiTheme="minorEastAsia" w:hAnsiTheme="minorEastAsia" w:cs="ＭＳ 明朝"/>
      <w:color w:val="000000"/>
      <w:kern w:val="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BA5405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BA5405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BA5405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A5405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BA5405"/>
    <w:rPr>
      <w:b/>
      <w:bCs/>
    </w:rPr>
  </w:style>
  <w:style w:type="paragraph" w:styleId="afa">
    <w:name w:val="Revision"/>
    <w:hidden/>
    <w:uiPriority w:val="99"/>
    <w:semiHidden/>
    <w:rsid w:val="007E6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CDF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F7834"/>
  </w:style>
  <w:style w:type="character" w:customStyle="1" w:styleId="a5">
    <w:name w:val="日付 (文字)"/>
    <w:basedOn w:val="a0"/>
    <w:link w:val="a4"/>
    <w:uiPriority w:val="99"/>
    <w:semiHidden/>
    <w:rsid w:val="001F7834"/>
  </w:style>
  <w:style w:type="character" w:styleId="a6">
    <w:name w:val="Hyperlink"/>
    <w:basedOn w:val="a0"/>
    <w:uiPriority w:val="99"/>
    <w:unhideWhenUsed/>
    <w:rsid w:val="00A90873"/>
    <w:rPr>
      <w:color w:val="0000FF" w:themeColor="hyperlink"/>
      <w:u w:val="single"/>
    </w:rPr>
  </w:style>
  <w:style w:type="paragraph" w:styleId="a7">
    <w:name w:val="Plain Text"/>
    <w:basedOn w:val="a"/>
    <w:link w:val="a8"/>
    <w:uiPriority w:val="99"/>
    <w:unhideWhenUsed/>
    <w:rsid w:val="00A9087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A90873"/>
    <w:rPr>
      <w:rFonts w:ascii="ＭＳ ゴシック" w:eastAsia="ＭＳ ゴシック" w:hAnsi="Courier New" w:cs="Courier New"/>
      <w:sz w:val="20"/>
      <w:szCs w:val="21"/>
    </w:rPr>
  </w:style>
  <w:style w:type="paragraph" w:styleId="a9">
    <w:name w:val="header"/>
    <w:basedOn w:val="a"/>
    <w:link w:val="aa"/>
    <w:uiPriority w:val="99"/>
    <w:unhideWhenUsed/>
    <w:rsid w:val="002D5E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D5E3D"/>
  </w:style>
  <w:style w:type="paragraph" w:styleId="ab">
    <w:name w:val="footer"/>
    <w:basedOn w:val="a"/>
    <w:link w:val="ac"/>
    <w:uiPriority w:val="99"/>
    <w:unhideWhenUsed/>
    <w:rsid w:val="002D5E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D5E3D"/>
  </w:style>
  <w:style w:type="character" w:styleId="ad">
    <w:name w:val="FollowedHyperlink"/>
    <w:basedOn w:val="a0"/>
    <w:uiPriority w:val="99"/>
    <w:semiHidden/>
    <w:unhideWhenUsed/>
    <w:rsid w:val="002D5E3D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4B2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163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63FA1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te Heading"/>
    <w:basedOn w:val="a"/>
    <w:next w:val="a"/>
    <w:link w:val="af2"/>
    <w:uiPriority w:val="99"/>
    <w:unhideWhenUsed/>
    <w:rsid w:val="00E363F7"/>
    <w:pPr>
      <w:jc w:val="center"/>
    </w:pPr>
    <w:rPr>
      <w:rFonts w:asciiTheme="minorEastAsia" w:hAnsiTheme="minorEastAsia" w:cs="ＭＳ 明朝"/>
      <w:color w:val="000000"/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E363F7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E363F7"/>
    <w:pPr>
      <w:jc w:val="right"/>
    </w:pPr>
    <w:rPr>
      <w:rFonts w:asciiTheme="minorEastAsia" w:hAnsiTheme="minorEastAsia" w:cs="ＭＳ 明朝"/>
      <w:color w:val="000000"/>
      <w:kern w:val="0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E363F7"/>
    <w:rPr>
      <w:rFonts w:asciiTheme="minorEastAsia" w:hAnsiTheme="minorEastAsia" w:cs="ＭＳ 明朝"/>
      <w:color w:val="000000"/>
      <w:kern w:val="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BA5405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BA5405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BA5405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A5405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BA5405"/>
    <w:rPr>
      <w:b/>
      <w:bCs/>
    </w:rPr>
  </w:style>
  <w:style w:type="paragraph" w:styleId="afa">
    <w:name w:val="Revision"/>
    <w:hidden/>
    <w:uiPriority w:val="99"/>
    <w:semiHidden/>
    <w:rsid w:val="007E6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1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0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44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1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4313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7250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9223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4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529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92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000000"/>
                                                <w:left w:val="single" w:sz="6" w:space="3" w:color="000000"/>
                                                <w:bottom w:val="single" w:sz="6" w:space="3" w:color="000000"/>
                                                <w:right w:val="single" w:sz="6" w:space="3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4917978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4662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1386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29508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5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0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1692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508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3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16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9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5711F-C599-4C49-9275-093D76E9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2015-02-24T01:49:00Z</cp:lastPrinted>
  <dcterms:created xsi:type="dcterms:W3CDTF">2015-02-23T23:41:00Z</dcterms:created>
  <dcterms:modified xsi:type="dcterms:W3CDTF">2015-02-24T09:21:00Z</dcterms:modified>
</cp:coreProperties>
</file>