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A87680" w:rsidP="000062EE">
      <w:pPr>
        <w:jc w:val="center"/>
        <w:rPr>
          <w:rFonts w:ascii="ＭＳ Ｐゴシック" w:eastAsia="ＭＳ Ｐゴシック" w:hAnsi="ＭＳ Ｐゴシック"/>
          <w:szCs w:val="21"/>
        </w:rPr>
      </w:pPr>
      <w:r w:rsidRPr="004A5B79">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D58836A" wp14:editId="17B623D8">
                <wp:simplePos x="0" y="0"/>
                <wp:positionH relativeFrom="column">
                  <wp:posOffset>5387340</wp:posOffset>
                </wp:positionH>
                <wp:positionV relativeFrom="paragraph">
                  <wp:posOffset>-296281</wp:posOffset>
                </wp:positionV>
                <wp:extent cx="1250831" cy="1403985"/>
                <wp:effectExtent l="0" t="0" r="26035" b="203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831" cy="1403985"/>
                        </a:xfrm>
                        <a:prstGeom prst="rect">
                          <a:avLst/>
                        </a:prstGeom>
                        <a:solidFill>
                          <a:srgbClr val="FFFFFF"/>
                        </a:solidFill>
                        <a:ln w="9525">
                          <a:solidFill>
                            <a:srgbClr val="000000"/>
                          </a:solidFill>
                          <a:miter lim="800000"/>
                          <a:headEnd/>
                          <a:tailEnd/>
                        </a:ln>
                      </wps:spPr>
                      <wps:txbx>
                        <w:txbxContent>
                          <w:p w:rsidR="00A87680" w:rsidRDefault="00A87680" w:rsidP="00A87680">
                            <w:r>
                              <w:rPr>
                                <w:rFonts w:hint="eastAsia"/>
                              </w:rPr>
                              <w:t>□</w:t>
                            </w:r>
                            <w:r>
                              <w:rPr>
                                <w:rFonts w:hint="eastAsia"/>
                              </w:rPr>
                              <w:t xml:space="preserve"> </w:t>
                            </w:r>
                            <w:r>
                              <w:rPr>
                                <w:rFonts w:hint="eastAsia"/>
                              </w:rPr>
                              <w:t>新規　□</w:t>
                            </w:r>
                            <w:r>
                              <w:rPr>
                                <w:rFonts w:hint="eastAsia"/>
                              </w:rP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4.2pt;margin-top:-23.35pt;width:9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">
                <v:textbox style="mso-fit-shape-to-text:t">
                  <w:txbxContent>
                    <w:p w:rsidR="00A87680" w:rsidRDefault="00A87680" w:rsidP="00A87680">
                      <w:bookmarkStart w:id="1" w:name="_GoBack"/>
                      <w:r>
                        <w:rPr>
                          <w:rFonts w:hint="eastAsia"/>
                        </w:rPr>
                        <w:t>□</w:t>
                      </w:r>
                      <w:r>
                        <w:rPr>
                          <w:rFonts w:hint="eastAsia"/>
                        </w:rPr>
                        <w:t xml:space="preserve"> </w:t>
                      </w:r>
                      <w:r>
                        <w:rPr>
                          <w:rFonts w:hint="eastAsia"/>
                        </w:rPr>
                        <w:t>新規　□</w:t>
                      </w:r>
                      <w:r>
                        <w:rPr>
                          <w:rFonts w:hint="eastAsia"/>
                        </w:rPr>
                        <w:t xml:space="preserve"> </w:t>
                      </w:r>
                      <w:r>
                        <w:rPr>
                          <w:rFonts w:hint="eastAsia"/>
                        </w:rPr>
                        <w:t>更新</w:t>
                      </w:r>
                      <w:bookmarkEnd w:id="1"/>
                    </w:p>
                  </w:txbxContent>
                </v:textbox>
              </v:shape>
            </w:pict>
          </mc:Fallback>
        </mc:AlternateContent>
      </w:r>
      <w:r w:rsidR="009713AB" w:rsidRPr="004A5B79">
        <w:rPr>
          <w:rFonts w:ascii="ＭＳ Ｐゴシック" w:eastAsia="ＭＳ Ｐゴシック" w:hAnsi="ＭＳ Ｐゴシック" w:hint="eastAsia"/>
          <w:szCs w:val="21"/>
        </w:rPr>
        <w:t>126</w:t>
      </w:r>
      <w:r w:rsidR="0090297D">
        <w:rPr>
          <w:rFonts w:hint="eastAsia"/>
          <w:szCs w:val="21"/>
        </w:rPr>
        <w:t xml:space="preserve">　</w:t>
      </w:r>
      <w:bookmarkStart w:id="0" w:name="_GoBack"/>
      <w:bookmarkEnd w:id="0"/>
      <w:r w:rsidR="008A3AE7" w:rsidRPr="00AA5FA5">
        <w:rPr>
          <w:rFonts w:ascii="ＭＳ Ｐゴシック" w:eastAsia="ＭＳ Ｐゴシック" w:hAnsi="ＭＳ Ｐゴシック" w:hint="eastAsia"/>
          <w:szCs w:val="21"/>
        </w:rPr>
        <w:t>ペリー症候群</w:t>
      </w:r>
    </w:p>
    <w:p w:rsidR="001B0796" w:rsidRPr="00AA5FA5" w:rsidRDefault="001B0796" w:rsidP="000062EE">
      <w:pPr>
        <w:jc w:val="center"/>
        <w:rPr>
          <w:szCs w:val="21"/>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6648E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A12447">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6648E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716753">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6648E9">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6648E9">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6648E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6648E9">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124C5C" w:rsidRDefault="00124C5C" w:rsidP="00494F57">
      <w:pPr>
        <w:tabs>
          <w:tab w:val="left" w:pos="7865"/>
        </w:tabs>
        <w:rPr>
          <w:rFonts w:asciiTheme="minorEastAsia" w:hAnsiTheme="minorEastAsia"/>
          <w:b/>
          <w:sz w:val="18"/>
          <w:szCs w:val="18"/>
        </w:rPr>
      </w:pPr>
    </w:p>
    <w:p w:rsidR="00B5262A" w:rsidRPr="00A40C33" w:rsidRDefault="001D2455" w:rsidP="00494F57">
      <w:pPr>
        <w:tabs>
          <w:tab w:val="left" w:pos="7865"/>
        </w:tabs>
        <w:rPr>
          <w:rFonts w:asciiTheme="minorEastAsia" w:hAnsiTheme="minorEastAsia"/>
          <w:b/>
          <w:sz w:val="18"/>
          <w:szCs w:val="18"/>
        </w:rPr>
      </w:pPr>
      <w:r>
        <w:rPr>
          <w:rFonts w:asciiTheme="minorEastAsia" w:hAnsiTheme="minorEastAsia" w:hint="eastAsia"/>
          <w:b/>
          <w:sz w:val="18"/>
          <w:szCs w:val="18"/>
        </w:rPr>
        <w:t xml:space="preserve">Ａ.　</w:t>
      </w:r>
      <w:r w:rsidR="00EF3E8E">
        <w:rPr>
          <w:rFonts w:asciiTheme="minorEastAsia" w:hAnsiTheme="minorEastAsia" w:hint="eastAsia"/>
          <w:b/>
          <w:sz w:val="18"/>
          <w:szCs w:val="18"/>
        </w:rPr>
        <w:t>症状</w:t>
      </w:r>
      <w:r w:rsidR="00B5262A">
        <w:rPr>
          <w:rFonts w:asciiTheme="minorEastAsia" w:hAnsiTheme="minorEastAsia"/>
          <w:b/>
          <w:sz w:val="18"/>
          <w:szCs w:val="18"/>
        </w:rPr>
        <w:tab/>
      </w:r>
    </w:p>
    <w:tbl>
      <w:tblPr>
        <w:tblStyle w:val="a3"/>
        <w:tblW w:w="10431" w:type="dxa"/>
        <w:tblLook w:val="04A0" w:firstRow="1" w:lastRow="0" w:firstColumn="1" w:lastColumn="0" w:noHBand="0" w:noVBand="1"/>
      </w:tblPr>
      <w:tblGrid>
        <w:gridCol w:w="7905"/>
        <w:gridCol w:w="2526"/>
      </w:tblGrid>
      <w:tr w:rsidR="00A95865" w:rsidRPr="00A44ECD" w:rsidTr="000A08A6">
        <w:tc>
          <w:tcPr>
            <w:tcW w:w="10431" w:type="dxa"/>
            <w:gridSpan w:val="2"/>
            <w:vAlign w:val="center"/>
          </w:tcPr>
          <w:p w:rsidR="00A95865" w:rsidRPr="00A44ECD" w:rsidRDefault="00A95865" w:rsidP="00E1198E">
            <w:pPr>
              <w:widowControl/>
              <w:rPr>
                <w:rFonts w:asciiTheme="minorEastAsia" w:hAnsiTheme="minorEastAsia"/>
                <w:sz w:val="18"/>
                <w:szCs w:val="18"/>
              </w:rPr>
            </w:pPr>
            <w:r w:rsidRPr="00A95865">
              <w:rPr>
                <w:rFonts w:asciiTheme="minorEastAsia" w:hAnsiTheme="minorEastAsia" w:hint="eastAsia"/>
                <w:sz w:val="18"/>
                <w:szCs w:val="18"/>
              </w:rPr>
              <w:t>主要症状</w:t>
            </w:r>
          </w:p>
        </w:tc>
      </w:tr>
      <w:tr w:rsidR="00A95865" w:rsidRPr="00A44ECD" w:rsidTr="00AE0FB3">
        <w:tc>
          <w:tcPr>
            <w:tcW w:w="7905" w:type="dxa"/>
            <w:vAlign w:val="center"/>
          </w:tcPr>
          <w:p w:rsidR="00A95865" w:rsidRPr="00036464" w:rsidRDefault="0004397E" w:rsidP="009C1477">
            <w:pPr>
              <w:widowControl/>
              <w:ind w:firstLineChars="50" w:firstLine="80"/>
              <w:rPr>
                <w:rFonts w:asciiTheme="minorEastAsia" w:hAnsiTheme="minorEastAsia"/>
                <w:sz w:val="18"/>
                <w:szCs w:val="18"/>
              </w:rPr>
            </w:pPr>
            <w:r>
              <w:rPr>
                <w:rFonts w:asciiTheme="minorEastAsia" w:hAnsiTheme="minorEastAsia" w:hint="eastAsia"/>
                <w:sz w:val="18"/>
                <w:szCs w:val="18"/>
              </w:rPr>
              <w:t xml:space="preserve">(1) </w:t>
            </w:r>
            <w:r w:rsidR="00A53B4D" w:rsidRPr="00A53B4D">
              <w:rPr>
                <w:rFonts w:asciiTheme="minorEastAsia" w:hAnsiTheme="minorEastAsia" w:hint="eastAsia"/>
                <w:sz w:val="18"/>
                <w:szCs w:val="18"/>
              </w:rPr>
              <w:t>進行性のパーキンソニズム</w:t>
            </w:r>
          </w:p>
        </w:tc>
        <w:tc>
          <w:tcPr>
            <w:tcW w:w="2526" w:type="dxa"/>
            <w:vAlign w:val="center"/>
          </w:tcPr>
          <w:p w:rsidR="00A95865" w:rsidRPr="00036464" w:rsidRDefault="00A95865" w:rsidP="00E1198E">
            <w:pPr>
              <w:widowControl/>
              <w:rPr>
                <w:rFonts w:asciiTheme="minorEastAsia" w:hAnsiTheme="minorEastAsia"/>
                <w:sz w:val="18"/>
                <w:szCs w:val="18"/>
              </w:rPr>
            </w:pPr>
            <w:r w:rsidRPr="00A95865">
              <w:rPr>
                <w:rFonts w:asciiTheme="minorEastAsia" w:hAnsiTheme="minorEastAsia" w:hint="eastAsia"/>
                <w:sz w:val="18"/>
                <w:szCs w:val="18"/>
              </w:rPr>
              <w:t>1.あり　2.なし 3.不明</w:t>
            </w:r>
          </w:p>
        </w:tc>
      </w:tr>
      <w:tr w:rsidR="00A95865" w:rsidRPr="00A44ECD" w:rsidTr="00AE0FB3">
        <w:tc>
          <w:tcPr>
            <w:tcW w:w="7905" w:type="dxa"/>
            <w:vAlign w:val="center"/>
          </w:tcPr>
          <w:p w:rsidR="00A95865" w:rsidRPr="00036464" w:rsidRDefault="0004397E" w:rsidP="009C1477">
            <w:pPr>
              <w:widowControl/>
              <w:ind w:firstLineChars="50" w:firstLine="80"/>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2)</w:t>
            </w:r>
            <w:r>
              <w:rPr>
                <w:rFonts w:asciiTheme="minorEastAsia" w:hAnsiTheme="minorEastAsia" w:hint="eastAsia"/>
                <w:sz w:val="18"/>
                <w:szCs w:val="18"/>
              </w:rPr>
              <w:t xml:space="preserve"> </w:t>
            </w:r>
            <w:r w:rsidR="00A53B4D" w:rsidRPr="00A53B4D">
              <w:rPr>
                <w:rFonts w:asciiTheme="minorEastAsia" w:hAnsiTheme="minorEastAsia" w:hint="eastAsia"/>
                <w:sz w:val="18"/>
                <w:szCs w:val="18"/>
              </w:rPr>
              <w:t>アパシーやうつ病などの精神症状</w:t>
            </w:r>
          </w:p>
        </w:tc>
        <w:tc>
          <w:tcPr>
            <w:tcW w:w="2526" w:type="dxa"/>
            <w:vAlign w:val="center"/>
          </w:tcPr>
          <w:p w:rsidR="00A95865" w:rsidRPr="00036464" w:rsidRDefault="00A53B4D" w:rsidP="00E1198E">
            <w:pPr>
              <w:widowControl/>
              <w:rPr>
                <w:rFonts w:asciiTheme="minorEastAsia" w:hAnsiTheme="minorEastAsia"/>
                <w:sz w:val="18"/>
                <w:szCs w:val="18"/>
              </w:rPr>
            </w:pPr>
            <w:r w:rsidRPr="00A95865">
              <w:rPr>
                <w:rFonts w:asciiTheme="minorEastAsia" w:hAnsiTheme="minorEastAsia" w:hint="eastAsia"/>
                <w:sz w:val="18"/>
                <w:szCs w:val="18"/>
              </w:rPr>
              <w:t>1.あり　2.なし 3.不明</w:t>
            </w:r>
          </w:p>
        </w:tc>
      </w:tr>
      <w:tr w:rsidR="00A95865" w:rsidRPr="00A44ECD" w:rsidTr="00AE0FB3">
        <w:tc>
          <w:tcPr>
            <w:tcW w:w="7905" w:type="dxa"/>
            <w:vAlign w:val="center"/>
          </w:tcPr>
          <w:p w:rsidR="00A95865" w:rsidRPr="00036464" w:rsidRDefault="0004397E" w:rsidP="009C1477">
            <w:pPr>
              <w:widowControl/>
              <w:ind w:firstLineChars="50" w:firstLine="80"/>
              <w:rPr>
                <w:rFonts w:asciiTheme="minorEastAsia" w:hAnsiTheme="minorEastAsia"/>
                <w:sz w:val="18"/>
                <w:szCs w:val="18"/>
              </w:rPr>
            </w:pPr>
            <w:r>
              <w:rPr>
                <w:rFonts w:asciiTheme="minorEastAsia" w:hAnsiTheme="minorEastAsia" w:hint="eastAsia"/>
                <w:sz w:val="18"/>
                <w:szCs w:val="18"/>
              </w:rPr>
              <w:t xml:space="preserve">(3) </w:t>
            </w:r>
            <w:r w:rsidR="00A53B4D" w:rsidRPr="00A53B4D">
              <w:rPr>
                <w:rFonts w:asciiTheme="minorEastAsia" w:hAnsiTheme="minorEastAsia" w:hint="eastAsia"/>
                <w:sz w:val="18"/>
                <w:szCs w:val="18"/>
              </w:rPr>
              <w:t>中枢性呼吸障害あるいは低換気障害</w:t>
            </w:r>
          </w:p>
        </w:tc>
        <w:tc>
          <w:tcPr>
            <w:tcW w:w="2526" w:type="dxa"/>
            <w:vAlign w:val="center"/>
          </w:tcPr>
          <w:p w:rsidR="00A95865" w:rsidRPr="00036464" w:rsidRDefault="00A53B4D" w:rsidP="00E1198E">
            <w:pPr>
              <w:widowControl/>
              <w:rPr>
                <w:rFonts w:asciiTheme="minorEastAsia" w:hAnsiTheme="minorEastAsia"/>
                <w:sz w:val="18"/>
                <w:szCs w:val="18"/>
              </w:rPr>
            </w:pPr>
            <w:r w:rsidRPr="00A95865">
              <w:rPr>
                <w:rFonts w:asciiTheme="minorEastAsia" w:hAnsiTheme="minorEastAsia" w:hint="eastAsia"/>
                <w:sz w:val="18"/>
                <w:szCs w:val="18"/>
              </w:rPr>
              <w:t>1.あり　2.なし 3.不明</w:t>
            </w:r>
          </w:p>
        </w:tc>
      </w:tr>
      <w:tr w:rsidR="00A53B4D" w:rsidRPr="00A44ECD" w:rsidTr="00AE0FB3">
        <w:tc>
          <w:tcPr>
            <w:tcW w:w="7905" w:type="dxa"/>
            <w:vAlign w:val="center"/>
          </w:tcPr>
          <w:p w:rsidR="00A53B4D" w:rsidRPr="00A53B4D" w:rsidRDefault="0004397E" w:rsidP="009C1477">
            <w:pPr>
              <w:widowControl/>
              <w:ind w:firstLineChars="50" w:firstLine="80"/>
              <w:rPr>
                <w:rFonts w:asciiTheme="minorEastAsia" w:hAnsiTheme="minorEastAsia"/>
                <w:sz w:val="18"/>
                <w:szCs w:val="18"/>
              </w:rPr>
            </w:pPr>
            <w:r>
              <w:rPr>
                <w:rFonts w:asciiTheme="minorEastAsia" w:hAnsiTheme="minorEastAsia" w:hint="eastAsia"/>
                <w:sz w:val="18"/>
                <w:szCs w:val="18"/>
              </w:rPr>
              <w:t xml:space="preserve">(4) </w:t>
            </w:r>
            <w:r w:rsidR="00A53B4D" w:rsidRPr="00A53B4D">
              <w:rPr>
                <w:rFonts w:asciiTheme="minorEastAsia" w:hAnsiTheme="minorEastAsia" w:hint="eastAsia"/>
                <w:sz w:val="18"/>
                <w:szCs w:val="18"/>
              </w:rPr>
              <w:t>体重減少</w:t>
            </w:r>
          </w:p>
        </w:tc>
        <w:tc>
          <w:tcPr>
            <w:tcW w:w="2526" w:type="dxa"/>
            <w:vAlign w:val="center"/>
          </w:tcPr>
          <w:p w:rsidR="00A53B4D" w:rsidRPr="00036464" w:rsidRDefault="00A53B4D" w:rsidP="00E1198E">
            <w:pPr>
              <w:widowControl/>
              <w:rPr>
                <w:rFonts w:asciiTheme="minorEastAsia" w:hAnsiTheme="minorEastAsia"/>
                <w:sz w:val="18"/>
                <w:szCs w:val="18"/>
              </w:rPr>
            </w:pPr>
            <w:r w:rsidRPr="00A95865">
              <w:rPr>
                <w:rFonts w:asciiTheme="minorEastAsia" w:hAnsiTheme="minorEastAsia" w:hint="eastAsia"/>
                <w:sz w:val="18"/>
                <w:szCs w:val="18"/>
              </w:rPr>
              <w:t>1.あり　2.なし 3.不明</w:t>
            </w:r>
          </w:p>
        </w:tc>
      </w:tr>
      <w:tr w:rsidR="00E821CE" w:rsidRPr="00A44ECD" w:rsidTr="00AD0B7E">
        <w:tc>
          <w:tcPr>
            <w:tcW w:w="10431" w:type="dxa"/>
            <w:gridSpan w:val="2"/>
            <w:vAlign w:val="center"/>
          </w:tcPr>
          <w:p w:rsidR="00E821CE" w:rsidRPr="00A95865" w:rsidRDefault="00E821CE" w:rsidP="00E1198E">
            <w:pPr>
              <w:widowControl/>
              <w:rPr>
                <w:rFonts w:asciiTheme="minorEastAsia" w:hAnsiTheme="minorEastAsia"/>
                <w:sz w:val="18"/>
                <w:szCs w:val="18"/>
              </w:rPr>
            </w:pPr>
            <w:r w:rsidRPr="00E821CE">
              <w:rPr>
                <w:rFonts w:asciiTheme="minorEastAsia" w:hAnsiTheme="minorEastAsia" w:hint="eastAsia"/>
                <w:sz w:val="18"/>
                <w:szCs w:val="18"/>
              </w:rPr>
              <w:t>支持症状</w:t>
            </w:r>
          </w:p>
        </w:tc>
      </w:tr>
      <w:tr w:rsidR="00E821CE" w:rsidRPr="00A44ECD" w:rsidTr="00AE0FB3">
        <w:tc>
          <w:tcPr>
            <w:tcW w:w="7905" w:type="dxa"/>
            <w:vAlign w:val="center"/>
          </w:tcPr>
          <w:p w:rsidR="00E821CE" w:rsidRPr="00E821CE" w:rsidRDefault="0004397E" w:rsidP="009C1477">
            <w:pPr>
              <w:widowControl/>
              <w:ind w:firstLineChars="50" w:firstLine="80"/>
              <w:rPr>
                <w:rFonts w:asciiTheme="minorEastAsia" w:hAnsiTheme="minorEastAsia"/>
                <w:sz w:val="18"/>
                <w:szCs w:val="18"/>
              </w:rPr>
            </w:pPr>
            <w:r>
              <w:rPr>
                <w:rFonts w:asciiTheme="minorEastAsia" w:hAnsiTheme="minorEastAsia" w:hint="eastAsia"/>
                <w:sz w:val="18"/>
                <w:szCs w:val="18"/>
              </w:rPr>
              <w:t xml:space="preserve">(1) </w:t>
            </w:r>
            <w:r w:rsidR="00E821CE" w:rsidRPr="00E821CE">
              <w:rPr>
                <w:rFonts w:asciiTheme="minorEastAsia" w:hAnsiTheme="minorEastAsia" w:hint="eastAsia"/>
                <w:sz w:val="18"/>
                <w:szCs w:val="18"/>
              </w:rPr>
              <w:t>パーキンソン症候群、うつ病などの精神症状、あるいは原因不明の突然死の家族歴がある</w:t>
            </w:r>
          </w:p>
        </w:tc>
        <w:tc>
          <w:tcPr>
            <w:tcW w:w="2526" w:type="dxa"/>
            <w:vAlign w:val="center"/>
          </w:tcPr>
          <w:p w:rsidR="00E821CE" w:rsidRPr="00E821CE" w:rsidRDefault="00E821CE" w:rsidP="00E1198E">
            <w:pPr>
              <w:widowControl/>
              <w:rPr>
                <w:rFonts w:asciiTheme="minorEastAsia" w:hAnsiTheme="minorEastAsia"/>
                <w:sz w:val="18"/>
                <w:szCs w:val="18"/>
              </w:rPr>
            </w:pPr>
            <w:r w:rsidRPr="00E821CE">
              <w:rPr>
                <w:rFonts w:asciiTheme="minorEastAsia" w:hAnsiTheme="minorEastAsia" w:hint="eastAsia"/>
                <w:sz w:val="18"/>
                <w:szCs w:val="18"/>
              </w:rPr>
              <w:t>1.該当　2.非該当 3.不明</w:t>
            </w:r>
          </w:p>
        </w:tc>
      </w:tr>
      <w:tr w:rsidR="00E821CE" w:rsidRPr="00A44ECD" w:rsidTr="00AE0FB3">
        <w:tc>
          <w:tcPr>
            <w:tcW w:w="7905" w:type="dxa"/>
            <w:vAlign w:val="center"/>
          </w:tcPr>
          <w:p w:rsidR="00E821CE" w:rsidRPr="00E821CE" w:rsidRDefault="0004397E" w:rsidP="009C1477">
            <w:pPr>
              <w:widowControl/>
              <w:ind w:firstLineChars="50" w:firstLine="80"/>
              <w:rPr>
                <w:rFonts w:asciiTheme="minorEastAsia" w:hAnsiTheme="minorEastAsia"/>
                <w:sz w:val="18"/>
                <w:szCs w:val="18"/>
              </w:rPr>
            </w:pPr>
            <w:r>
              <w:rPr>
                <w:rFonts w:asciiTheme="minorEastAsia" w:hAnsiTheme="minorEastAsia" w:hint="eastAsia"/>
                <w:sz w:val="18"/>
                <w:szCs w:val="18"/>
              </w:rPr>
              <w:t xml:space="preserve">(2) </w:t>
            </w:r>
            <w:r w:rsidR="00E821CE" w:rsidRPr="00E821CE">
              <w:rPr>
                <w:rFonts w:asciiTheme="minorEastAsia" w:hAnsiTheme="minorEastAsia" w:hint="eastAsia"/>
                <w:sz w:val="18"/>
                <w:szCs w:val="18"/>
              </w:rPr>
              <w:t>急速な症状の進行を認める</w:t>
            </w:r>
          </w:p>
        </w:tc>
        <w:tc>
          <w:tcPr>
            <w:tcW w:w="2526" w:type="dxa"/>
            <w:vAlign w:val="center"/>
          </w:tcPr>
          <w:p w:rsidR="00E821CE" w:rsidRPr="00E821CE" w:rsidRDefault="00E821CE" w:rsidP="00E1198E">
            <w:pPr>
              <w:widowControl/>
              <w:rPr>
                <w:rFonts w:asciiTheme="minorEastAsia" w:hAnsiTheme="minorEastAsia"/>
                <w:sz w:val="18"/>
                <w:szCs w:val="18"/>
              </w:rPr>
            </w:pPr>
            <w:r w:rsidRPr="00E821CE">
              <w:rPr>
                <w:rFonts w:asciiTheme="minorEastAsia" w:hAnsiTheme="minorEastAsia" w:hint="eastAsia"/>
                <w:sz w:val="18"/>
                <w:szCs w:val="18"/>
              </w:rPr>
              <w:t>1.該当　2.非該当 3.不明</w:t>
            </w:r>
          </w:p>
        </w:tc>
      </w:tr>
      <w:tr w:rsidR="00E821CE" w:rsidRPr="00A44ECD" w:rsidTr="00AE0FB3">
        <w:tc>
          <w:tcPr>
            <w:tcW w:w="7905" w:type="dxa"/>
            <w:vAlign w:val="center"/>
          </w:tcPr>
          <w:p w:rsidR="00E821CE" w:rsidRPr="00E821CE" w:rsidRDefault="0004397E" w:rsidP="009C1477">
            <w:pPr>
              <w:widowControl/>
              <w:ind w:firstLineChars="50" w:firstLine="80"/>
              <w:rPr>
                <w:rFonts w:asciiTheme="minorEastAsia" w:hAnsiTheme="minorEastAsia"/>
                <w:sz w:val="18"/>
                <w:szCs w:val="18"/>
              </w:rPr>
            </w:pPr>
            <w:r>
              <w:rPr>
                <w:rFonts w:asciiTheme="minorEastAsia" w:hAnsiTheme="minorEastAsia" w:hint="eastAsia"/>
                <w:sz w:val="18"/>
                <w:szCs w:val="18"/>
              </w:rPr>
              <w:t xml:space="preserve">(3) </w:t>
            </w:r>
            <w:r w:rsidR="00E821CE" w:rsidRPr="00E821CE">
              <w:rPr>
                <w:rFonts w:asciiTheme="minorEastAsia" w:hAnsiTheme="minorEastAsia" w:hint="eastAsia"/>
                <w:sz w:val="18"/>
                <w:szCs w:val="18"/>
              </w:rPr>
              <w:t>発症が50歳以前</w:t>
            </w:r>
          </w:p>
        </w:tc>
        <w:tc>
          <w:tcPr>
            <w:tcW w:w="2526" w:type="dxa"/>
            <w:vAlign w:val="center"/>
          </w:tcPr>
          <w:p w:rsidR="00E821CE" w:rsidRPr="00E821CE" w:rsidRDefault="00E821CE" w:rsidP="00E1198E">
            <w:pPr>
              <w:widowControl/>
              <w:rPr>
                <w:rFonts w:asciiTheme="minorEastAsia" w:hAnsiTheme="minorEastAsia"/>
                <w:sz w:val="18"/>
                <w:szCs w:val="18"/>
              </w:rPr>
            </w:pPr>
            <w:r w:rsidRPr="00E821CE">
              <w:rPr>
                <w:rFonts w:asciiTheme="minorEastAsia" w:hAnsiTheme="minorEastAsia" w:hint="eastAsia"/>
                <w:sz w:val="18"/>
                <w:szCs w:val="18"/>
              </w:rPr>
              <w:t>1.該当　2.非該当 3.不明</w:t>
            </w:r>
          </w:p>
        </w:tc>
      </w:tr>
      <w:tr w:rsidR="00E821CE" w:rsidRPr="00A44ECD" w:rsidTr="00AE0FB3">
        <w:tc>
          <w:tcPr>
            <w:tcW w:w="7905" w:type="dxa"/>
            <w:vAlign w:val="center"/>
          </w:tcPr>
          <w:p w:rsidR="00E821CE" w:rsidRPr="00E821CE" w:rsidRDefault="0004397E" w:rsidP="009C1477">
            <w:pPr>
              <w:widowControl/>
              <w:ind w:firstLineChars="50" w:firstLine="80"/>
              <w:rPr>
                <w:rFonts w:asciiTheme="minorEastAsia" w:hAnsiTheme="minorEastAsia"/>
                <w:sz w:val="18"/>
                <w:szCs w:val="18"/>
              </w:rPr>
            </w:pPr>
            <w:r>
              <w:rPr>
                <w:rFonts w:asciiTheme="minorEastAsia" w:hAnsiTheme="minorEastAsia" w:hint="eastAsia"/>
                <w:sz w:val="18"/>
                <w:szCs w:val="18"/>
              </w:rPr>
              <w:t xml:space="preserve">(4) </w:t>
            </w:r>
            <w:r w:rsidR="00E821CE" w:rsidRPr="00E821CE">
              <w:rPr>
                <w:rFonts w:asciiTheme="minorEastAsia" w:hAnsiTheme="minorEastAsia" w:hint="eastAsia"/>
                <w:sz w:val="18"/>
                <w:szCs w:val="18"/>
              </w:rPr>
              <w:t>夜間呼吸障害に伴う睡眠障害</w:t>
            </w:r>
          </w:p>
        </w:tc>
        <w:tc>
          <w:tcPr>
            <w:tcW w:w="2526" w:type="dxa"/>
            <w:vAlign w:val="center"/>
          </w:tcPr>
          <w:p w:rsidR="00E821CE" w:rsidRPr="00E821CE" w:rsidRDefault="00E821CE" w:rsidP="00E1198E">
            <w:pPr>
              <w:widowControl/>
              <w:rPr>
                <w:rFonts w:asciiTheme="minorEastAsia" w:hAnsiTheme="minorEastAsia"/>
                <w:sz w:val="18"/>
                <w:szCs w:val="18"/>
              </w:rPr>
            </w:pPr>
            <w:r w:rsidRPr="00A95865">
              <w:rPr>
                <w:rFonts w:asciiTheme="minorEastAsia" w:hAnsiTheme="minorEastAsia" w:hint="eastAsia"/>
                <w:sz w:val="18"/>
                <w:szCs w:val="18"/>
              </w:rPr>
              <w:t>1.あり　2.なし 3.不明</w:t>
            </w:r>
          </w:p>
        </w:tc>
      </w:tr>
      <w:tr w:rsidR="00E821CE" w:rsidRPr="00A44ECD" w:rsidTr="00AE0FB3">
        <w:tc>
          <w:tcPr>
            <w:tcW w:w="7905" w:type="dxa"/>
            <w:vAlign w:val="center"/>
          </w:tcPr>
          <w:p w:rsidR="00E821CE" w:rsidRPr="00E821CE" w:rsidRDefault="0004397E" w:rsidP="009C1477">
            <w:pPr>
              <w:widowControl/>
              <w:ind w:firstLineChars="50" w:firstLine="80"/>
              <w:rPr>
                <w:rFonts w:asciiTheme="minorEastAsia" w:hAnsiTheme="minorEastAsia"/>
                <w:sz w:val="18"/>
                <w:szCs w:val="18"/>
              </w:rPr>
            </w:pPr>
            <w:r>
              <w:rPr>
                <w:rFonts w:asciiTheme="minorEastAsia" w:hAnsiTheme="minorEastAsia" w:hint="eastAsia"/>
                <w:sz w:val="18"/>
                <w:szCs w:val="18"/>
              </w:rPr>
              <w:t xml:space="preserve">(5) </w:t>
            </w:r>
            <w:r w:rsidR="00E821CE" w:rsidRPr="00E821CE">
              <w:rPr>
                <w:rFonts w:asciiTheme="minorEastAsia" w:hAnsiTheme="minorEastAsia" w:hint="eastAsia"/>
                <w:sz w:val="18"/>
                <w:szCs w:val="18"/>
              </w:rPr>
              <w:t xml:space="preserve">日中の過睡眠 </w:t>
            </w:r>
            <w:r w:rsidR="00E821CE">
              <w:rPr>
                <w:rFonts w:asciiTheme="minorEastAsia" w:hAnsiTheme="minorEastAsia" w:hint="eastAsia"/>
                <w:sz w:val="18"/>
                <w:szCs w:val="18"/>
              </w:rPr>
              <w:t>：</w:t>
            </w:r>
            <w:r w:rsidR="00E821CE" w:rsidRPr="00E821CE">
              <w:rPr>
                <w:rFonts w:asciiTheme="minorEastAsia" w:hAnsiTheme="minorEastAsia" w:hint="eastAsia"/>
                <w:sz w:val="18"/>
                <w:szCs w:val="18"/>
              </w:rPr>
              <w:t>Epworth Sleepiness Scale (ESS)でscoreが10</w:t>
            </w:r>
            <w:r w:rsidR="00E821CE">
              <w:rPr>
                <w:rFonts w:asciiTheme="minorEastAsia" w:hAnsiTheme="minorEastAsia" w:hint="eastAsia"/>
                <w:sz w:val="18"/>
                <w:szCs w:val="18"/>
              </w:rPr>
              <w:t>ポイント以上</w:t>
            </w:r>
          </w:p>
        </w:tc>
        <w:tc>
          <w:tcPr>
            <w:tcW w:w="2526" w:type="dxa"/>
            <w:vAlign w:val="center"/>
          </w:tcPr>
          <w:p w:rsidR="00E821CE" w:rsidRPr="00E821CE" w:rsidRDefault="00E821CE" w:rsidP="00E1198E">
            <w:pPr>
              <w:widowControl/>
              <w:rPr>
                <w:rFonts w:asciiTheme="minorEastAsia" w:hAnsiTheme="minorEastAsia"/>
                <w:sz w:val="18"/>
                <w:szCs w:val="18"/>
              </w:rPr>
            </w:pPr>
            <w:r w:rsidRPr="00A95865">
              <w:rPr>
                <w:rFonts w:asciiTheme="minorEastAsia" w:hAnsiTheme="minorEastAsia" w:hint="eastAsia"/>
                <w:sz w:val="18"/>
                <w:szCs w:val="18"/>
              </w:rPr>
              <w:t>1.あり　2.なし 3.不明</w:t>
            </w:r>
          </w:p>
        </w:tc>
      </w:tr>
      <w:tr w:rsidR="00E821CE" w:rsidRPr="00A44ECD" w:rsidTr="00AE0FB3">
        <w:tc>
          <w:tcPr>
            <w:tcW w:w="7905" w:type="dxa"/>
            <w:vAlign w:val="center"/>
          </w:tcPr>
          <w:p w:rsidR="00E821CE" w:rsidRPr="00E821CE" w:rsidRDefault="0004397E" w:rsidP="009C1477">
            <w:pPr>
              <w:widowControl/>
              <w:ind w:firstLineChars="50" w:firstLine="80"/>
              <w:rPr>
                <w:rFonts w:asciiTheme="minorEastAsia" w:hAnsiTheme="minorEastAsia"/>
                <w:sz w:val="18"/>
                <w:szCs w:val="18"/>
              </w:rPr>
            </w:pPr>
            <w:r>
              <w:rPr>
                <w:rFonts w:asciiTheme="minorEastAsia" w:hAnsiTheme="minorEastAsia" w:hint="eastAsia"/>
                <w:sz w:val="18"/>
                <w:szCs w:val="18"/>
              </w:rPr>
              <w:t xml:space="preserve">(6) </w:t>
            </w:r>
            <w:r w:rsidR="00E821CE" w:rsidRPr="00E821CE">
              <w:rPr>
                <w:rFonts w:asciiTheme="minorEastAsia" w:hAnsiTheme="minorEastAsia" w:hint="eastAsia"/>
                <w:sz w:val="18"/>
                <w:szCs w:val="18"/>
              </w:rPr>
              <w:t>自殺念慮、自殺企図</w:t>
            </w:r>
          </w:p>
        </w:tc>
        <w:tc>
          <w:tcPr>
            <w:tcW w:w="2526" w:type="dxa"/>
            <w:vAlign w:val="center"/>
          </w:tcPr>
          <w:p w:rsidR="00E821CE" w:rsidRPr="00E821CE" w:rsidRDefault="00E821CE" w:rsidP="00E1198E">
            <w:pPr>
              <w:widowControl/>
              <w:rPr>
                <w:rFonts w:asciiTheme="minorEastAsia" w:hAnsiTheme="minorEastAsia"/>
                <w:sz w:val="18"/>
                <w:szCs w:val="18"/>
              </w:rPr>
            </w:pPr>
            <w:r w:rsidRPr="00A95865">
              <w:rPr>
                <w:rFonts w:asciiTheme="minorEastAsia" w:hAnsiTheme="minorEastAsia" w:hint="eastAsia"/>
                <w:sz w:val="18"/>
                <w:szCs w:val="18"/>
              </w:rPr>
              <w:t>1.あり　2.なし 3.不明</w:t>
            </w:r>
          </w:p>
        </w:tc>
      </w:tr>
      <w:tr w:rsidR="00E821CE" w:rsidRPr="00A44ECD" w:rsidTr="00AE0FB3">
        <w:tc>
          <w:tcPr>
            <w:tcW w:w="7905" w:type="dxa"/>
            <w:vAlign w:val="center"/>
          </w:tcPr>
          <w:p w:rsidR="00E821CE" w:rsidRPr="00E821CE" w:rsidRDefault="0004397E" w:rsidP="009C1477">
            <w:pPr>
              <w:widowControl/>
              <w:ind w:firstLineChars="50" w:firstLine="80"/>
              <w:rPr>
                <w:rFonts w:asciiTheme="minorEastAsia" w:hAnsiTheme="minorEastAsia"/>
                <w:sz w:val="18"/>
                <w:szCs w:val="18"/>
              </w:rPr>
            </w:pPr>
            <w:r>
              <w:rPr>
                <w:rFonts w:asciiTheme="minorEastAsia" w:hAnsiTheme="minorEastAsia" w:hint="eastAsia"/>
                <w:sz w:val="18"/>
                <w:szCs w:val="18"/>
              </w:rPr>
              <w:t xml:space="preserve">(7) </w:t>
            </w:r>
            <w:r w:rsidR="00E821CE" w:rsidRPr="00E821CE">
              <w:rPr>
                <w:rFonts w:asciiTheme="minorEastAsia" w:hAnsiTheme="minorEastAsia" w:hint="eastAsia"/>
                <w:sz w:val="18"/>
                <w:szCs w:val="18"/>
              </w:rPr>
              <w:t>自律神経障害 （起立性低血圧）</w:t>
            </w:r>
          </w:p>
        </w:tc>
        <w:tc>
          <w:tcPr>
            <w:tcW w:w="2526" w:type="dxa"/>
            <w:vAlign w:val="center"/>
          </w:tcPr>
          <w:p w:rsidR="00E821CE" w:rsidRPr="00E821CE" w:rsidRDefault="00E821CE" w:rsidP="00E1198E">
            <w:pPr>
              <w:widowControl/>
              <w:rPr>
                <w:rFonts w:asciiTheme="minorEastAsia" w:hAnsiTheme="minorEastAsia"/>
                <w:sz w:val="18"/>
                <w:szCs w:val="18"/>
              </w:rPr>
            </w:pPr>
            <w:r w:rsidRPr="00A95865">
              <w:rPr>
                <w:rFonts w:asciiTheme="minorEastAsia" w:hAnsiTheme="minorEastAsia" w:hint="eastAsia"/>
                <w:sz w:val="18"/>
                <w:szCs w:val="18"/>
              </w:rPr>
              <w:t>1.あり　2.なし 3.不明</w:t>
            </w:r>
          </w:p>
        </w:tc>
      </w:tr>
    </w:tbl>
    <w:p w:rsidR="00E821CE" w:rsidRDefault="00E821CE" w:rsidP="00C545CA">
      <w:pPr>
        <w:widowControl/>
        <w:jc w:val="left"/>
        <w:rPr>
          <w:rFonts w:asciiTheme="minorEastAsia" w:hAnsiTheme="minorEastAsia"/>
          <w:b/>
          <w:sz w:val="18"/>
          <w:szCs w:val="18"/>
        </w:rPr>
      </w:pPr>
    </w:p>
    <w:p w:rsidR="00532D7D" w:rsidRPr="00AE0FB3" w:rsidRDefault="00602D81" w:rsidP="00532D7D">
      <w:pPr>
        <w:widowControl/>
        <w:jc w:val="left"/>
        <w:rPr>
          <w:rFonts w:asciiTheme="minorEastAsia" w:hAnsiTheme="minorEastAsia"/>
          <w:b/>
          <w:sz w:val="18"/>
          <w:szCs w:val="18"/>
        </w:rPr>
      </w:pPr>
      <w:r w:rsidRPr="00AE0FB3">
        <w:rPr>
          <w:rFonts w:asciiTheme="minorEastAsia" w:hAnsiTheme="minorEastAsia" w:hint="eastAsia"/>
          <w:b/>
          <w:sz w:val="18"/>
          <w:szCs w:val="18"/>
        </w:rPr>
        <w:lastRenderedPageBreak/>
        <w:t>Ｂ</w:t>
      </w:r>
      <w:r w:rsidR="001D2455" w:rsidRPr="00AE0FB3">
        <w:rPr>
          <w:rFonts w:asciiTheme="minorEastAsia" w:hAnsiTheme="minorEastAsia" w:hint="eastAsia"/>
          <w:b/>
          <w:sz w:val="18"/>
          <w:szCs w:val="18"/>
        </w:rPr>
        <w:t xml:space="preserve">.　</w:t>
      </w:r>
      <w:r w:rsidR="00532D7D" w:rsidRPr="00AE0FB3">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937"/>
        <w:gridCol w:w="2494"/>
      </w:tblGrid>
      <w:tr w:rsidR="00AE0FB3" w:rsidRPr="00AE0FB3" w:rsidTr="00953DB6">
        <w:tc>
          <w:tcPr>
            <w:tcW w:w="7937" w:type="dxa"/>
            <w:vAlign w:val="center"/>
          </w:tcPr>
          <w:p w:rsidR="00532D7D" w:rsidRPr="00AE0FB3" w:rsidRDefault="00532D7D" w:rsidP="00953DB6">
            <w:pPr>
              <w:widowControl/>
              <w:rPr>
                <w:rFonts w:asciiTheme="minorEastAsia" w:hAnsiTheme="minorEastAsia"/>
                <w:sz w:val="18"/>
                <w:szCs w:val="18"/>
              </w:rPr>
            </w:pPr>
            <w:r w:rsidRPr="00AE0FB3">
              <w:rPr>
                <w:rFonts w:asciiTheme="minorEastAsia" w:hAnsiTheme="minorEastAsia" w:hint="eastAsia"/>
                <w:sz w:val="18"/>
                <w:szCs w:val="18"/>
              </w:rPr>
              <w:t>(1) 頭部MRI/CTは正常</w:t>
            </w:r>
          </w:p>
        </w:tc>
        <w:tc>
          <w:tcPr>
            <w:tcW w:w="2494" w:type="dxa"/>
            <w:vAlign w:val="center"/>
          </w:tcPr>
          <w:p w:rsidR="00532D7D" w:rsidRPr="00AE0FB3" w:rsidRDefault="00532D7D" w:rsidP="00953DB6">
            <w:pPr>
              <w:rPr>
                <w:rFonts w:asciiTheme="minorEastAsia" w:hAnsiTheme="minorEastAsia"/>
                <w:sz w:val="18"/>
                <w:szCs w:val="18"/>
              </w:rPr>
            </w:pPr>
            <w:r w:rsidRPr="00AE0FB3">
              <w:rPr>
                <w:rFonts w:asciiTheme="minorEastAsia" w:hAnsiTheme="minorEastAsia" w:hint="eastAsia"/>
                <w:sz w:val="18"/>
                <w:szCs w:val="18"/>
              </w:rPr>
              <w:t>1.該当　2.非該当 3.不明</w:t>
            </w:r>
          </w:p>
        </w:tc>
      </w:tr>
      <w:tr w:rsidR="00AE0FB3" w:rsidRPr="00AE0FB3" w:rsidTr="00953DB6">
        <w:tc>
          <w:tcPr>
            <w:tcW w:w="7937" w:type="dxa"/>
            <w:vAlign w:val="center"/>
          </w:tcPr>
          <w:p w:rsidR="00532D7D" w:rsidRPr="00AE0FB3" w:rsidRDefault="00532D7D" w:rsidP="00953DB6">
            <w:pPr>
              <w:widowControl/>
              <w:rPr>
                <w:rFonts w:asciiTheme="minorEastAsia" w:hAnsiTheme="minorEastAsia"/>
                <w:sz w:val="18"/>
                <w:szCs w:val="18"/>
              </w:rPr>
            </w:pPr>
            <w:r w:rsidRPr="00AE0FB3">
              <w:rPr>
                <w:rFonts w:asciiTheme="minorEastAsia" w:hAnsiTheme="minorEastAsia" w:hint="eastAsia"/>
                <w:sz w:val="18"/>
                <w:szCs w:val="18"/>
              </w:rPr>
              <w:t>(2) ポリソムノグラフィーで中枢性低換気の証明および睡眠stage 3/4、REM睡眠の減少</w:t>
            </w:r>
          </w:p>
        </w:tc>
        <w:tc>
          <w:tcPr>
            <w:tcW w:w="2494" w:type="dxa"/>
            <w:vAlign w:val="center"/>
          </w:tcPr>
          <w:p w:rsidR="00532D7D" w:rsidRPr="00AE0FB3" w:rsidRDefault="00532D7D" w:rsidP="00953DB6">
            <w:pPr>
              <w:rPr>
                <w:rFonts w:asciiTheme="minorEastAsia" w:hAnsiTheme="minorEastAsia"/>
                <w:sz w:val="18"/>
                <w:szCs w:val="18"/>
              </w:rPr>
            </w:pPr>
            <w:r w:rsidRPr="00AE0FB3">
              <w:rPr>
                <w:rFonts w:asciiTheme="minorEastAsia" w:hAnsiTheme="minorEastAsia" w:hint="eastAsia"/>
                <w:sz w:val="18"/>
                <w:szCs w:val="18"/>
              </w:rPr>
              <w:t>1.該当　2.非該当 3.不明</w:t>
            </w:r>
          </w:p>
        </w:tc>
      </w:tr>
      <w:tr w:rsidR="00AE0FB3" w:rsidRPr="00AE0FB3" w:rsidTr="00953DB6">
        <w:tc>
          <w:tcPr>
            <w:tcW w:w="7937" w:type="dxa"/>
            <w:vAlign w:val="center"/>
          </w:tcPr>
          <w:p w:rsidR="00532D7D" w:rsidRPr="00AE0FB3" w:rsidRDefault="00532D7D" w:rsidP="00953DB6">
            <w:pPr>
              <w:widowControl/>
              <w:rPr>
                <w:rFonts w:asciiTheme="minorEastAsia" w:hAnsiTheme="minorEastAsia"/>
                <w:sz w:val="18"/>
                <w:szCs w:val="18"/>
              </w:rPr>
            </w:pPr>
            <w:r w:rsidRPr="00AE0FB3">
              <w:rPr>
                <w:rFonts w:asciiTheme="minorEastAsia" w:hAnsiTheme="minorEastAsia" w:hint="eastAsia"/>
                <w:sz w:val="18"/>
                <w:szCs w:val="18"/>
              </w:rPr>
              <w:t>(3) MIBG心筋シンチグラフィーでMIBGの心筋への取り込み低下</w:t>
            </w:r>
          </w:p>
        </w:tc>
        <w:tc>
          <w:tcPr>
            <w:tcW w:w="2494" w:type="dxa"/>
            <w:vAlign w:val="center"/>
          </w:tcPr>
          <w:p w:rsidR="00532D7D" w:rsidRPr="00AE0FB3" w:rsidRDefault="00532D7D" w:rsidP="00953DB6">
            <w:pPr>
              <w:rPr>
                <w:rFonts w:asciiTheme="minorEastAsia" w:hAnsiTheme="minorEastAsia"/>
                <w:sz w:val="18"/>
                <w:szCs w:val="18"/>
              </w:rPr>
            </w:pPr>
            <w:r w:rsidRPr="00AE0FB3">
              <w:rPr>
                <w:rFonts w:asciiTheme="minorEastAsia" w:hAnsiTheme="minorEastAsia" w:hint="eastAsia"/>
                <w:sz w:val="18"/>
                <w:szCs w:val="18"/>
              </w:rPr>
              <w:t>1.あり　2.なし 3.不明</w:t>
            </w:r>
          </w:p>
        </w:tc>
      </w:tr>
      <w:tr w:rsidR="00532D7D" w:rsidRPr="00AE0FB3" w:rsidTr="00953DB6">
        <w:tc>
          <w:tcPr>
            <w:tcW w:w="7937" w:type="dxa"/>
            <w:vAlign w:val="center"/>
          </w:tcPr>
          <w:p w:rsidR="00532D7D" w:rsidRPr="00AE0FB3" w:rsidRDefault="00532D7D" w:rsidP="00953DB6">
            <w:pPr>
              <w:widowControl/>
              <w:rPr>
                <w:rFonts w:asciiTheme="minorEastAsia" w:hAnsiTheme="minorEastAsia"/>
                <w:sz w:val="18"/>
                <w:szCs w:val="18"/>
              </w:rPr>
            </w:pPr>
            <w:r w:rsidRPr="00AE0FB3">
              <w:rPr>
                <w:rFonts w:asciiTheme="minorEastAsia" w:hAnsiTheme="minorEastAsia" w:hint="eastAsia"/>
                <w:sz w:val="18"/>
                <w:szCs w:val="18"/>
              </w:rPr>
              <w:t>(4) 脳血流シンチグラフィーで前頭側頭葉の血流低下</w:t>
            </w:r>
          </w:p>
        </w:tc>
        <w:tc>
          <w:tcPr>
            <w:tcW w:w="2494" w:type="dxa"/>
            <w:vAlign w:val="center"/>
          </w:tcPr>
          <w:p w:rsidR="00532D7D" w:rsidRPr="00AE0FB3" w:rsidRDefault="00532D7D" w:rsidP="00953DB6">
            <w:pPr>
              <w:rPr>
                <w:rFonts w:asciiTheme="minorEastAsia" w:hAnsiTheme="minorEastAsia"/>
                <w:sz w:val="18"/>
                <w:szCs w:val="18"/>
              </w:rPr>
            </w:pPr>
            <w:r w:rsidRPr="00AE0FB3">
              <w:rPr>
                <w:rFonts w:asciiTheme="minorEastAsia" w:hAnsiTheme="minorEastAsia" w:hint="eastAsia"/>
                <w:sz w:val="18"/>
                <w:szCs w:val="18"/>
              </w:rPr>
              <w:t>1.あり　2.なし 3.不明</w:t>
            </w:r>
          </w:p>
        </w:tc>
      </w:tr>
    </w:tbl>
    <w:p w:rsidR="00602D81" w:rsidRPr="00AE0FB3" w:rsidRDefault="00602D81" w:rsidP="00532D7D">
      <w:pPr>
        <w:widowControl/>
        <w:jc w:val="left"/>
        <w:rPr>
          <w:rFonts w:asciiTheme="minorEastAsia" w:hAnsiTheme="minorEastAsia"/>
          <w:b/>
          <w:sz w:val="18"/>
          <w:szCs w:val="18"/>
        </w:rPr>
      </w:pPr>
    </w:p>
    <w:p w:rsidR="00532D7D" w:rsidRPr="00AE0FB3" w:rsidRDefault="00532D7D" w:rsidP="00532D7D">
      <w:pPr>
        <w:widowControl/>
        <w:jc w:val="left"/>
        <w:rPr>
          <w:rFonts w:asciiTheme="minorEastAsia" w:hAnsiTheme="minorEastAsia"/>
          <w:b/>
          <w:sz w:val="18"/>
          <w:szCs w:val="18"/>
        </w:rPr>
      </w:pPr>
      <w:r w:rsidRPr="00AE0FB3">
        <w:rPr>
          <w:rFonts w:asciiTheme="minorEastAsia" w:hAnsiTheme="minorEastAsia" w:hint="eastAsia"/>
          <w:b/>
          <w:sz w:val="18"/>
          <w:szCs w:val="18"/>
        </w:rPr>
        <w:t>Ｃ</w:t>
      </w:r>
      <w:r w:rsidR="007B5A11" w:rsidRPr="00AE0FB3">
        <w:rPr>
          <w:rFonts w:asciiTheme="minorEastAsia" w:hAnsiTheme="minorEastAsia" w:hint="eastAsia"/>
          <w:b/>
          <w:sz w:val="18"/>
          <w:szCs w:val="18"/>
        </w:rPr>
        <w:t xml:space="preserve">.　</w:t>
      </w:r>
      <w:r w:rsidRPr="00AE0FB3">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AE0FB3" w:rsidRPr="00AE0FB3" w:rsidTr="003E7CA0">
        <w:tc>
          <w:tcPr>
            <w:tcW w:w="7937" w:type="dxa"/>
            <w:vAlign w:val="center"/>
          </w:tcPr>
          <w:p w:rsidR="00532D7D" w:rsidRPr="00AE0FB3" w:rsidRDefault="00532D7D" w:rsidP="003E7CA0">
            <w:pPr>
              <w:widowControl/>
              <w:rPr>
                <w:rFonts w:asciiTheme="minorEastAsia" w:hAnsiTheme="minorEastAsia"/>
                <w:sz w:val="18"/>
                <w:szCs w:val="18"/>
              </w:rPr>
            </w:pPr>
            <w:r w:rsidRPr="00AE0FB3">
              <w:rPr>
                <w:rFonts w:asciiTheme="minorEastAsia" w:hAnsiTheme="minorEastAsia" w:hint="eastAsia"/>
                <w:sz w:val="18"/>
                <w:szCs w:val="18"/>
              </w:rPr>
              <w:t>遺伝子検査の実施</w:t>
            </w:r>
          </w:p>
        </w:tc>
        <w:tc>
          <w:tcPr>
            <w:tcW w:w="2494" w:type="dxa"/>
            <w:vAlign w:val="center"/>
          </w:tcPr>
          <w:p w:rsidR="00532D7D" w:rsidRPr="00AE0FB3" w:rsidRDefault="00532D7D" w:rsidP="003E7CA0">
            <w:pPr>
              <w:rPr>
                <w:rFonts w:asciiTheme="minorEastAsia" w:hAnsiTheme="minorEastAsia"/>
                <w:sz w:val="18"/>
                <w:szCs w:val="18"/>
              </w:rPr>
            </w:pPr>
            <w:r w:rsidRPr="00AE0FB3">
              <w:rPr>
                <w:rFonts w:asciiTheme="minorEastAsia" w:hAnsiTheme="minorEastAsia" w:hint="eastAsia"/>
                <w:sz w:val="18"/>
                <w:szCs w:val="18"/>
              </w:rPr>
              <w:t>1.実施　2.未実施</w:t>
            </w:r>
          </w:p>
        </w:tc>
      </w:tr>
      <w:tr w:rsidR="00AE0FB3" w:rsidRPr="00AE0FB3" w:rsidTr="003E7CA0">
        <w:tc>
          <w:tcPr>
            <w:tcW w:w="10431" w:type="dxa"/>
            <w:gridSpan w:val="2"/>
            <w:shd w:val="clear" w:color="auto" w:fill="BFBFBF" w:themeFill="background1" w:themeFillShade="BF"/>
            <w:vAlign w:val="center"/>
          </w:tcPr>
          <w:p w:rsidR="00532D7D" w:rsidRPr="00AE0FB3" w:rsidRDefault="00532D7D" w:rsidP="003E7CA0">
            <w:pPr>
              <w:widowControl/>
              <w:rPr>
                <w:rFonts w:asciiTheme="minorEastAsia" w:hAnsiTheme="minorEastAsia"/>
                <w:sz w:val="18"/>
                <w:szCs w:val="18"/>
              </w:rPr>
            </w:pPr>
            <w:r w:rsidRPr="00AE0FB3">
              <w:rPr>
                <w:rFonts w:asciiTheme="minorEastAsia" w:hAnsiTheme="minorEastAsia" w:hint="eastAsia"/>
                <w:sz w:val="18"/>
                <w:szCs w:val="18"/>
              </w:rPr>
              <w:t>実施した場合、変異がある項目に</w:t>
            </w:r>
            <w:r w:rsidRPr="00AE0FB3">
              <w:rPr>
                <w:rFonts w:asciiTheme="minorEastAsia" w:hAnsiTheme="minorEastAsia"/>
                <w:sz w:val="18"/>
                <w:szCs w:val="18"/>
              </w:rPr>
              <w:t>☑</w:t>
            </w:r>
            <w:r w:rsidRPr="00AE0FB3">
              <w:rPr>
                <w:rFonts w:asciiTheme="minorEastAsia" w:hAnsiTheme="minorEastAsia" w:hint="eastAsia"/>
                <w:sz w:val="18"/>
                <w:szCs w:val="18"/>
              </w:rPr>
              <w:t>を記入する</w:t>
            </w:r>
          </w:p>
        </w:tc>
      </w:tr>
      <w:tr w:rsidR="00AE0FB3" w:rsidRPr="00AE0FB3" w:rsidTr="003E7CA0">
        <w:tc>
          <w:tcPr>
            <w:tcW w:w="10431" w:type="dxa"/>
            <w:gridSpan w:val="2"/>
            <w:vAlign w:val="center"/>
          </w:tcPr>
          <w:p w:rsidR="00532D7D" w:rsidRPr="00AE0FB3" w:rsidRDefault="00532D7D" w:rsidP="003E7CA0">
            <w:pPr>
              <w:widowControl/>
              <w:rPr>
                <w:rFonts w:asciiTheme="minorEastAsia" w:hAnsiTheme="minorEastAsia"/>
                <w:sz w:val="18"/>
                <w:szCs w:val="18"/>
              </w:rPr>
            </w:pPr>
            <w:r w:rsidRPr="00AE0FB3">
              <w:rPr>
                <w:rFonts w:asciiTheme="minorEastAsia" w:hAnsiTheme="minorEastAsia" w:hint="eastAsia"/>
                <w:sz w:val="18"/>
                <w:szCs w:val="18"/>
              </w:rPr>
              <w:t>□</w:t>
            </w:r>
            <w:r w:rsidRPr="00555D80">
              <w:rPr>
                <w:rFonts w:asciiTheme="minorEastAsia" w:hAnsiTheme="minorEastAsia"/>
                <w:i/>
                <w:sz w:val="18"/>
                <w:szCs w:val="18"/>
              </w:rPr>
              <w:t>DCTN1</w:t>
            </w:r>
          </w:p>
        </w:tc>
      </w:tr>
      <w:tr w:rsidR="00AE0FB3" w:rsidRPr="00AE0FB3" w:rsidTr="003E7CA0">
        <w:tc>
          <w:tcPr>
            <w:tcW w:w="10431" w:type="dxa"/>
            <w:gridSpan w:val="2"/>
            <w:vAlign w:val="center"/>
          </w:tcPr>
          <w:p w:rsidR="00532D7D" w:rsidRPr="00AE0FB3" w:rsidRDefault="00532D7D" w:rsidP="003E7CA0">
            <w:pPr>
              <w:widowControl/>
              <w:rPr>
                <w:rFonts w:asciiTheme="minorEastAsia" w:hAnsiTheme="minorEastAsia"/>
                <w:sz w:val="18"/>
                <w:szCs w:val="18"/>
              </w:rPr>
            </w:pPr>
            <w:r w:rsidRPr="00AE0FB3">
              <w:rPr>
                <w:rFonts w:asciiTheme="minorEastAsia" w:hAnsiTheme="minorEastAsia" w:hint="eastAsia"/>
                <w:sz w:val="18"/>
                <w:szCs w:val="18"/>
              </w:rPr>
              <w:t>備考（　　　　　　　　　　　　　　　　　　　　　　　　　　　　　　　　　　　　　　　　　　　　　　　　　　　　　　　　　　　　）</w:t>
            </w:r>
          </w:p>
        </w:tc>
      </w:tr>
    </w:tbl>
    <w:p w:rsidR="00532D7D" w:rsidRPr="00AE0FB3" w:rsidRDefault="00532D7D" w:rsidP="00532D7D">
      <w:pPr>
        <w:widowControl/>
        <w:jc w:val="left"/>
        <w:rPr>
          <w:rFonts w:asciiTheme="minorEastAsia" w:hAnsiTheme="minorEastAsia"/>
          <w:b/>
          <w:sz w:val="18"/>
          <w:szCs w:val="18"/>
        </w:rPr>
      </w:pPr>
      <w:r w:rsidRPr="00AE0FB3">
        <w:rPr>
          <w:rFonts w:hint="eastAsia"/>
          <w:sz w:val="18"/>
        </w:rPr>
        <w:t>※その他の遺伝子検査を実施した場合や詳細な所見の記載が必要な場合には備考欄に記入する</w:t>
      </w:r>
    </w:p>
    <w:p w:rsidR="00602D81" w:rsidRPr="00AE0FB3" w:rsidRDefault="00602D81" w:rsidP="00E52F71">
      <w:pPr>
        <w:widowControl/>
        <w:jc w:val="left"/>
        <w:rPr>
          <w:rFonts w:asciiTheme="minorEastAsia" w:hAnsiTheme="minorEastAsia"/>
          <w:b/>
          <w:sz w:val="18"/>
          <w:szCs w:val="18"/>
        </w:rPr>
      </w:pPr>
    </w:p>
    <w:p w:rsidR="00C545CA" w:rsidRPr="00AE0FB3" w:rsidRDefault="00A44E35" w:rsidP="00C545CA">
      <w:pPr>
        <w:widowControl/>
        <w:jc w:val="left"/>
        <w:rPr>
          <w:rFonts w:asciiTheme="minorEastAsia" w:hAnsiTheme="minorEastAsia"/>
          <w:b/>
          <w:sz w:val="18"/>
          <w:szCs w:val="18"/>
        </w:rPr>
      </w:pPr>
      <w:r w:rsidRPr="00AE0FB3">
        <w:rPr>
          <w:rFonts w:asciiTheme="minorEastAsia" w:hAnsiTheme="minorEastAsia" w:hint="eastAsia"/>
          <w:b/>
          <w:sz w:val="18"/>
          <w:szCs w:val="18"/>
        </w:rPr>
        <w:t>＜診断のカテゴリー＞（</w:t>
      </w:r>
      <w:r w:rsidR="00584C83" w:rsidRPr="00AE0FB3">
        <w:rPr>
          <w:rFonts w:asciiTheme="minorEastAsia" w:hAnsiTheme="minorEastAsia" w:hint="eastAsia"/>
          <w:b/>
          <w:sz w:val="18"/>
          <w:szCs w:val="18"/>
        </w:rPr>
        <w:t>該当する項目</w:t>
      </w:r>
      <w:r w:rsidR="00C545CA" w:rsidRPr="00AE0FB3">
        <w:rPr>
          <w:rFonts w:asciiTheme="minorEastAsia" w:hAnsiTheme="minorEastAsia" w:hint="eastAsia"/>
          <w:b/>
          <w:sz w:val="18"/>
          <w:szCs w:val="18"/>
        </w:rPr>
        <w:t>に</w:t>
      </w:r>
      <w:r w:rsidR="00584C83" w:rsidRPr="00AE0FB3">
        <w:rPr>
          <w:rFonts w:asciiTheme="minorEastAsia" w:hAnsiTheme="minorEastAsia" w:hint="eastAsia"/>
          <w:b/>
          <w:sz w:val="18"/>
          <w:szCs w:val="18"/>
        </w:rPr>
        <w:t>☑を記入する</w:t>
      </w:r>
      <w:r w:rsidR="00C545CA" w:rsidRPr="00AE0FB3">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AE0FB3" w:rsidRPr="00AE0FB3" w:rsidTr="004F29EC">
        <w:tc>
          <w:tcPr>
            <w:tcW w:w="10431" w:type="dxa"/>
            <w:vAlign w:val="center"/>
          </w:tcPr>
          <w:p w:rsidR="00C545CA" w:rsidRPr="00AE0FB3" w:rsidRDefault="0004397E" w:rsidP="0004397E">
            <w:pPr>
              <w:widowControl/>
              <w:ind w:left="1362" w:hangingChars="850" w:hanging="1362"/>
              <w:rPr>
                <w:rFonts w:asciiTheme="minorEastAsia" w:hAnsiTheme="minorEastAsia"/>
                <w:sz w:val="18"/>
                <w:szCs w:val="18"/>
              </w:rPr>
            </w:pPr>
            <w:r w:rsidRPr="00AE0FB3">
              <w:rPr>
                <w:rFonts w:asciiTheme="minorEastAsia" w:hAnsiTheme="minorEastAsia" w:hint="eastAsia"/>
                <w:sz w:val="18"/>
                <w:szCs w:val="18"/>
              </w:rPr>
              <w:t xml:space="preserve">□ </w:t>
            </w:r>
            <w:r w:rsidR="00A44E35" w:rsidRPr="00AE0FB3">
              <w:rPr>
                <w:rFonts w:asciiTheme="minorEastAsia" w:hAnsiTheme="minorEastAsia" w:hint="eastAsia"/>
                <w:sz w:val="18"/>
                <w:szCs w:val="18"/>
              </w:rPr>
              <w:t>確実</w:t>
            </w:r>
            <w:r w:rsidR="006648E9" w:rsidRPr="00AE0FB3">
              <w:rPr>
                <w:rFonts w:asciiTheme="minorEastAsia" w:hAnsiTheme="minorEastAsia" w:hint="eastAsia"/>
                <w:sz w:val="18"/>
                <w:szCs w:val="18"/>
              </w:rPr>
              <w:t xml:space="preserve">        </w:t>
            </w:r>
            <w:r w:rsidR="004F69C8" w:rsidRPr="00AE0FB3">
              <w:rPr>
                <w:rFonts w:asciiTheme="minorEastAsia" w:hAnsiTheme="minorEastAsia" w:hint="eastAsia"/>
                <w:sz w:val="18"/>
                <w:szCs w:val="18"/>
              </w:rPr>
              <w:t>：主要症状の</w:t>
            </w:r>
            <w:r w:rsidRPr="00AE0FB3">
              <w:rPr>
                <w:rFonts w:asciiTheme="minorEastAsia" w:hAnsiTheme="minorEastAsia" w:hint="eastAsia"/>
                <w:sz w:val="18"/>
                <w:szCs w:val="18"/>
              </w:rPr>
              <w:t>(1)</w:t>
            </w:r>
            <w:r w:rsidR="004F69C8" w:rsidRPr="00AE0FB3">
              <w:rPr>
                <w:rFonts w:asciiTheme="minorEastAsia" w:hAnsiTheme="minorEastAsia" w:hint="eastAsia"/>
                <w:sz w:val="18"/>
                <w:szCs w:val="18"/>
              </w:rPr>
              <w:t>進行性のパーキンソニズムを認め、主要症状の</w:t>
            </w:r>
            <w:r w:rsidRPr="00AE0FB3">
              <w:rPr>
                <w:rFonts w:asciiTheme="minorEastAsia" w:hAnsiTheme="minorEastAsia" w:hint="eastAsia"/>
                <w:sz w:val="18"/>
                <w:szCs w:val="18"/>
              </w:rPr>
              <w:t>(2)</w:t>
            </w:r>
            <w:r w:rsidR="004F69C8" w:rsidRPr="00AE0FB3">
              <w:rPr>
                <w:rFonts w:asciiTheme="minorEastAsia" w:hAnsiTheme="minorEastAsia" w:hint="eastAsia"/>
                <w:sz w:val="18"/>
                <w:szCs w:val="18"/>
              </w:rPr>
              <w:t>～</w:t>
            </w:r>
            <w:r w:rsidRPr="00AE0FB3">
              <w:rPr>
                <w:rFonts w:asciiTheme="minorEastAsia" w:hAnsiTheme="minorEastAsia" w:hint="eastAsia"/>
                <w:sz w:val="18"/>
                <w:szCs w:val="18"/>
              </w:rPr>
              <w:t>(4)</w:t>
            </w:r>
            <w:r w:rsidR="004F69C8" w:rsidRPr="00AE0FB3">
              <w:rPr>
                <w:rFonts w:asciiTheme="minorEastAsia" w:hAnsiTheme="minorEastAsia" w:hint="eastAsia"/>
                <w:sz w:val="18"/>
                <w:szCs w:val="18"/>
              </w:rPr>
              <w:t>のうち２項目を伴い、支持症状のうち</w:t>
            </w:r>
            <w:r w:rsidRPr="00AE0FB3">
              <w:rPr>
                <w:rFonts w:asciiTheme="minorEastAsia" w:hAnsiTheme="minorEastAsia" w:hint="eastAsia"/>
                <w:sz w:val="18"/>
                <w:szCs w:val="18"/>
              </w:rPr>
              <w:t>2</w:t>
            </w:r>
            <w:r w:rsidR="004F69C8" w:rsidRPr="00AE0FB3">
              <w:rPr>
                <w:rFonts w:asciiTheme="minorEastAsia" w:hAnsiTheme="minorEastAsia" w:hint="eastAsia"/>
                <w:sz w:val="18"/>
                <w:szCs w:val="18"/>
              </w:rPr>
              <w:t>項目以上伴い遺伝子変異を認める</w:t>
            </w:r>
          </w:p>
        </w:tc>
      </w:tr>
      <w:tr w:rsidR="00AE0FB3" w:rsidRPr="00AE0FB3" w:rsidTr="004F29EC">
        <w:tc>
          <w:tcPr>
            <w:tcW w:w="10431" w:type="dxa"/>
            <w:vAlign w:val="center"/>
          </w:tcPr>
          <w:p w:rsidR="00C545CA" w:rsidRPr="00AE0FB3" w:rsidRDefault="00B40671" w:rsidP="0004397E">
            <w:pPr>
              <w:widowControl/>
              <w:ind w:left="1443" w:hangingChars="900" w:hanging="1443"/>
              <w:rPr>
                <w:rFonts w:asciiTheme="minorEastAsia" w:hAnsiTheme="minorEastAsia"/>
                <w:sz w:val="18"/>
                <w:szCs w:val="18"/>
              </w:rPr>
            </w:pPr>
            <w:r w:rsidRPr="00AE0FB3">
              <w:rPr>
                <w:rFonts w:asciiTheme="minorEastAsia" w:hAnsiTheme="minorEastAsia" w:hint="eastAsia"/>
                <w:sz w:val="18"/>
                <w:szCs w:val="18"/>
              </w:rPr>
              <w:t xml:space="preserve">□ </w:t>
            </w:r>
            <w:r w:rsidR="00A44E35" w:rsidRPr="00AE0FB3">
              <w:rPr>
                <w:rFonts w:asciiTheme="minorEastAsia" w:hAnsiTheme="minorEastAsia" w:hint="eastAsia"/>
                <w:sz w:val="18"/>
                <w:szCs w:val="18"/>
              </w:rPr>
              <w:t>ほぼ確実</w:t>
            </w:r>
            <w:r w:rsidR="006648E9" w:rsidRPr="00AE0FB3">
              <w:rPr>
                <w:rFonts w:asciiTheme="minorEastAsia" w:hAnsiTheme="minorEastAsia" w:hint="eastAsia"/>
                <w:sz w:val="18"/>
                <w:szCs w:val="18"/>
              </w:rPr>
              <w:t xml:space="preserve">    </w:t>
            </w:r>
            <w:r w:rsidR="0004397E" w:rsidRPr="00AE0FB3">
              <w:rPr>
                <w:rFonts w:asciiTheme="minorEastAsia" w:hAnsiTheme="minorEastAsia" w:hint="eastAsia"/>
                <w:sz w:val="18"/>
                <w:szCs w:val="18"/>
              </w:rPr>
              <w:t>：主要症状の(1)</w:t>
            </w:r>
            <w:r w:rsidR="004F69C8" w:rsidRPr="00AE0FB3">
              <w:rPr>
                <w:rFonts w:asciiTheme="minorEastAsia" w:hAnsiTheme="minorEastAsia" w:hint="eastAsia"/>
                <w:sz w:val="18"/>
                <w:szCs w:val="18"/>
              </w:rPr>
              <w:t>進行性のパーキンソニズムを認め、</w:t>
            </w:r>
            <w:r w:rsidR="00584C83" w:rsidRPr="00AE0FB3">
              <w:rPr>
                <w:rFonts w:asciiTheme="minorEastAsia" w:hAnsiTheme="minorEastAsia" w:hint="eastAsia"/>
                <w:sz w:val="18"/>
                <w:szCs w:val="18"/>
              </w:rPr>
              <w:t>主要症状の</w:t>
            </w:r>
            <w:r w:rsidR="0004397E" w:rsidRPr="00AE0FB3">
              <w:rPr>
                <w:rFonts w:asciiTheme="minorEastAsia" w:hAnsiTheme="minorEastAsia" w:hint="eastAsia"/>
                <w:sz w:val="18"/>
                <w:szCs w:val="18"/>
              </w:rPr>
              <w:t>(2)～(4)</w:t>
            </w:r>
            <w:r w:rsidR="004F69C8" w:rsidRPr="00AE0FB3">
              <w:rPr>
                <w:rFonts w:asciiTheme="minorEastAsia" w:hAnsiTheme="minorEastAsia" w:hint="eastAsia"/>
                <w:sz w:val="18"/>
                <w:szCs w:val="18"/>
              </w:rPr>
              <w:t>のうち２項目を伴い、支持症状のうち</w:t>
            </w:r>
            <w:r w:rsidR="0004397E" w:rsidRPr="00AE0FB3">
              <w:rPr>
                <w:rFonts w:asciiTheme="minorEastAsia" w:hAnsiTheme="minorEastAsia" w:hint="eastAsia"/>
                <w:sz w:val="18"/>
                <w:szCs w:val="18"/>
              </w:rPr>
              <w:t>2</w:t>
            </w:r>
            <w:r w:rsidR="004F69C8" w:rsidRPr="00AE0FB3">
              <w:rPr>
                <w:rFonts w:asciiTheme="minorEastAsia" w:hAnsiTheme="minorEastAsia" w:hint="eastAsia"/>
                <w:sz w:val="18"/>
                <w:szCs w:val="18"/>
              </w:rPr>
              <w:t>項目以上伴う</w:t>
            </w:r>
          </w:p>
        </w:tc>
      </w:tr>
      <w:tr w:rsidR="00C545CA" w:rsidRPr="00AE0FB3" w:rsidTr="004F29EC">
        <w:tc>
          <w:tcPr>
            <w:tcW w:w="10431" w:type="dxa"/>
            <w:vAlign w:val="center"/>
          </w:tcPr>
          <w:p w:rsidR="0004397E" w:rsidRPr="00AE0FB3" w:rsidRDefault="00B40671" w:rsidP="0004397E">
            <w:pPr>
              <w:ind w:left="1443" w:hangingChars="900" w:hanging="1443"/>
              <w:rPr>
                <w:rFonts w:asciiTheme="minorEastAsia" w:hAnsiTheme="minorEastAsia"/>
                <w:sz w:val="18"/>
                <w:szCs w:val="18"/>
              </w:rPr>
            </w:pPr>
            <w:r w:rsidRPr="00AE0FB3">
              <w:rPr>
                <w:rFonts w:asciiTheme="minorEastAsia" w:hAnsiTheme="minorEastAsia" w:hint="eastAsia"/>
                <w:sz w:val="18"/>
                <w:szCs w:val="18"/>
              </w:rPr>
              <w:t xml:space="preserve">□ </w:t>
            </w:r>
            <w:r w:rsidR="00A44E35" w:rsidRPr="00AE0FB3">
              <w:rPr>
                <w:rFonts w:asciiTheme="minorEastAsia" w:hAnsiTheme="minorEastAsia" w:hint="eastAsia"/>
                <w:sz w:val="18"/>
                <w:szCs w:val="18"/>
              </w:rPr>
              <w:t>可能性がある</w:t>
            </w:r>
            <w:r w:rsidR="004F69C8" w:rsidRPr="00AE0FB3">
              <w:rPr>
                <w:rFonts w:asciiTheme="minorEastAsia" w:hAnsiTheme="minorEastAsia" w:hint="eastAsia"/>
                <w:sz w:val="18"/>
                <w:szCs w:val="18"/>
              </w:rPr>
              <w:t>：主要症状の</w:t>
            </w:r>
            <w:r w:rsidR="0004397E" w:rsidRPr="00AE0FB3">
              <w:rPr>
                <w:rFonts w:asciiTheme="minorEastAsia" w:hAnsiTheme="minorEastAsia" w:hint="eastAsia"/>
                <w:sz w:val="18"/>
                <w:szCs w:val="18"/>
              </w:rPr>
              <w:t>(1)</w:t>
            </w:r>
            <w:r w:rsidR="004F69C8" w:rsidRPr="00AE0FB3">
              <w:rPr>
                <w:rFonts w:asciiTheme="minorEastAsia" w:hAnsiTheme="minorEastAsia" w:hint="eastAsia"/>
                <w:sz w:val="18"/>
                <w:szCs w:val="18"/>
              </w:rPr>
              <w:t>進行性のパーキンソニズムを認め、主要症状の</w:t>
            </w:r>
            <w:r w:rsidR="0004397E" w:rsidRPr="00AE0FB3">
              <w:rPr>
                <w:rFonts w:asciiTheme="minorEastAsia" w:hAnsiTheme="minorEastAsia" w:hint="eastAsia"/>
                <w:sz w:val="18"/>
                <w:szCs w:val="18"/>
              </w:rPr>
              <w:t>(2)～(4)</w:t>
            </w:r>
            <w:r w:rsidR="004F69C8" w:rsidRPr="00AE0FB3">
              <w:rPr>
                <w:rFonts w:asciiTheme="minorEastAsia" w:hAnsiTheme="minorEastAsia" w:hint="eastAsia"/>
                <w:sz w:val="18"/>
                <w:szCs w:val="18"/>
              </w:rPr>
              <w:t>のうち</w:t>
            </w:r>
            <w:r w:rsidR="0004397E" w:rsidRPr="00AE0FB3">
              <w:rPr>
                <w:rFonts w:asciiTheme="minorEastAsia" w:hAnsiTheme="minorEastAsia" w:hint="eastAsia"/>
                <w:sz w:val="18"/>
                <w:szCs w:val="18"/>
              </w:rPr>
              <w:t>1</w:t>
            </w:r>
            <w:r w:rsidRPr="00AE0FB3">
              <w:rPr>
                <w:rFonts w:asciiTheme="minorEastAsia" w:hAnsiTheme="minorEastAsia" w:hint="eastAsia"/>
                <w:sz w:val="18"/>
                <w:szCs w:val="18"/>
              </w:rPr>
              <w:t>項目を伴い、支持症状か検査項</w:t>
            </w:r>
            <w:r w:rsidR="004F69C8" w:rsidRPr="00AE0FB3">
              <w:rPr>
                <w:rFonts w:asciiTheme="minorEastAsia" w:hAnsiTheme="minorEastAsia" w:hint="eastAsia"/>
                <w:sz w:val="18"/>
                <w:szCs w:val="18"/>
              </w:rPr>
              <w:t>のうち</w:t>
            </w:r>
            <w:r w:rsidR="0004397E" w:rsidRPr="00AE0FB3">
              <w:rPr>
                <w:rFonts w:asciiTheme="minorEastAsia" w:hAnsiTheme="minorEastAsia" w:hint="eastAsia"/>
                <w:sz w:val="18"/>
                <w:szCs w:val="18"/>
              </w:rPr>
              <w:t>3</w:t>
            </w:r>
            <w:r w:rsidR="004F69C8" w:rsidRPr="00AE0FB3">
              <w:rPr>
                <w:rFonts w:asciiTheme="minorEastAsia" w:hAnsiTheme="minorEastAsia" w:hint="eastAsia"/>
                <w:sz w:val="18"/>
                <w:szCs w:val="18"/>
              </w:rPr>
              <w:t>項目</w:t>
            </w:r>
          </w:p>
          <w:p w:rsidR="00C545CA" w:rsidRPr="00AE0FB3" w:rsidRDefault="004F69C8" w:rsidP="0004397E">
            <w:pPr>
              <w:ind w:leftChars="750" w:left="1427"/>
              <w:rPr>
                <w:rFonts w:asciiTheme="minorEastAsia" w:hAnsiTheme="minorEastAsia"/>
                <w:sz w:val="18"/>
                <w:szCs w:val="18"/>
              </w:rPr>
            </w:pPr>
            <w:r w:rsidRPr="00AE0FB3">
              <w:rPr>
                <w:rFonts w:asciiTheme="minorEastAsia" w:hAnsiTheme="minorEastAsia" w:hint="eastAsia"/>
                <w:sz w:val="18"/>
                <w:szCs w:val="18"/>
              </w:rPr>
              <w:t>以上</w:t>
            </w:r>
            <w:r w:rsidR="00B40671" w:rsidRPr="00AE0FB3">
              <w:rPr>
                <w:rFonts w:asciiTheme="minorEastAsia" w:hAnsiTheme="minorEastAsia" w:hint="eastAsia"/>
                <w:sz w:val="18"/>
                <w:szCs w:val="18"/>
              </w:rPr>
              <w:t>を</w:t>
            </w:r>
            <w:r w:rsidRPr="00AE0FB3">
              <w:rPr>
                <w:rFonts w:asciiTheme="minorEastAsia" w:hAnsiTheme="minorEastAsia" w:hint="eastAsia"/>
                <w:sz w:val="18"/>
                <w:szCs w:val="18"/>
              </w:rPr>
              <w:t>伴う</w:t>
            </w:r>
          </w:p>
        </w:tc>
      </w:tr>
    </w:tbl>
    <w:p w:rsidR="009A1DBE" w:rsidRPr="00AE0FB3" w:rsidRDefault="009A1DBE" w:rsidP="00BB15F6">
      <w:pPr>
        <w:widowControl/>
        <w:jc w:val="left"/>
        <w:rPr>
          <w:b/>
        </w:rPr>
      </w:pPr>
    </w:p>
    <w:p w:rsidR="00660822" w:rsidRPr="00AE0FB3" w:rsidRDefault="00C74DFA" w:rsidP="00BB15F6">
      <w:pPr>
        <w:widowControl/>
        <w:jc w:val="left"/>
        <w:rPr>
          <w:b/>
        </w:rPr>
      </w:pPr>
      <w:r w:rsidRPr="00AE0FB3">
        <w:rPr>
          <w:rFonts w:hint="eastAsia"/>
          <w:b/>
        </w:rPr>
        <w:t>■　重症度分類に関する事項</w:t>
      </w:r>
      <w:r w:rsidR="00532D7D" w:rsidRPr="00AE0FB3">
        <w:rPr>
          <w:rFonts w:hint="eastAsia"/>
          <w:b/>
          <w:szCs w:val="21"/>
        </w:rPr>
        <w:t>（該当する番号に○をつける）</w:t>
      </w:r>
    </w:p>
    <w:p w:rsidR="00716D05" w:rsidRPr="00716D05" w:rsidRDefault="00716D05" w:rsidP="00BB15F6">
      <w:pPr>
        <w:widowControl/>
        <w:jc w:val="left"/>
        <w:rPr>
          <w:b/>
          <w:sz w:val="18"/>
          <w:szCs w:val="18"/>
        </w:rPr>
      </w:pPr>
      <w:r w:rsidRPr="00716D05">
        <w:rPr>
          <w:rFonts w:hint="eastAsia"/>
          <w:b/>
          <w:sz w:val="18"/>
          <w:szCs w:val="18"/>
        </w:rPr>
        <w:t>Hoehn-Yahr</w:t>
      </w:r>
      <w:r w:rsidRPr="00716D05">
        <w:rPr>
          <w:rFonts w:hint="eastAsia"/>
          <w:b/>
          <w:sz w:val="18"/>
          <w:szCs w:val="18"/>
        </w:rPr>
        <w:t>重症度分類</w:t>
      </w:r>
      <w:r w:rsidR="004F11C9">
        <w:rPr>
          <w:rFonts w:hint="eastAsia"/>
          <w:b/>
          <w:sz w:val="18"/>
          <w:szCs w:val="18"/>
        </w:rPr>
        <w:t>（</w:t>
      </w:r>
      <w:r w:rsidR="00584C83">
        <w:rPr>
          <w:rFonts w:hint="eastAsia"/>
          <w:b/>
          <w:sz w:val="18"/>
          <w:szCs w:val="18"/>
        </w:rPr>
        <w:t>該当する項目</w:t>
      </w:r>
      <w:r w:rsidR="004F11C9" w:rsidRPr="004F11C9">
        <w:rPr>
          <w:rFonts w:hint="eastAsia"/>
          <w:b/>
          <w:sz w:val="18"/>
          <w:szCs w:val="18"/>
        </w:rPr>
        <w:t>に</w:t>
      </w:r>
      <w:r w:rsidR="00584C83">
        <w:rPr>
          <w:rFonts w:hint="eastAsia"/>
          <w:b/>
          <w:sz w:val="18"/>
          <w:szCs w:val="18"/>
        </w:rPr>
        <w:t>☑を記入する</w:t>
      </w:r>
      <w:r w:rsidR="004F11C9">
        <w:rPr>
          <w:rFonts w:hint="eastAsia"/>
          <w:b/>
          <w:sz w:val="18"/>
          <w:szCs w:val="18"/>
        </w:rPr>
        <w:t>）</w:t>
      </w:r>
    </w:p>
    <w:tbl>
      <w:tblPr>
        <w:tblStyle w:val="a3"/>
        <w:tblW w:w="10431" w:type="dxa"/>
        <w:tblLook w:val="04A0" w:firstRow="1" w:lastRow="0" w:firstColumn="1" w:lastColumn="0" w:noHBand="0" w:noVBand="1"/>
      </w:tblPr>
      <w:tblGrid>
        <w:gridCol w:w="817"/>
        <w:gridCol w:w="9614"/>
      </w:tblGrid>
      <w:tr w:rsidR="004F11C9" w:rsidRPr="00A44ECD" w:rsidTr="004F11C9">
        <w:tc>
          <w:tcPr>
            <w:tcW w:w="817" w:type="dxa"/>
            <w:vAlign w:val="center"/>
          </w:tcPr>
          <w:p w:rsidR="004F11C9" w:rsidRPr="00602D81" w:rsidRDefault="004F11C9" w:rsidP="00E038E4">
            <w:pPr>
              <w:widowControl/>
              <w:rPr>
                <w:rFonts w:asciiTheme="minorEastAsia" w:hAnsiTheme="minorEastAsia"/>
                <w:sz w:val="18"/>
                <w:szCs w:val="18"/>
              </w:rPr>
            </w:pPr>
            <w:r>
              <w:rPr>
                <w:rFonts w:asciiTheme="minorEastAsia" w:hAnsiTheme="minorEastAsia" w:hint="eastAsia"/>
                <w:sz w:val="18"/>
                <w:szCs w:val="18"/>
              </w:rPr>
              <w:t>□１度</w:t>
            </w:r>
          </w:p>
        </w:tc>
        <w:tc>
          <w:tcPr>
            <w:tcW w:w="9614" w:type="dxa"/>
            <w:vAlign w:val="center"/>
          </w:tcPr>
          <w:p w:rsidR="004F11C9" w:rsidRDefault="00716753" w:rsidP="00C91DE2">
            <w:pPr>
              <w:rPr>
                <w:rFonts w:asciiTheme="minorEastAsia" w:hAnsiTheme="minorEastAsia"/>
                <w:sz w:val="18"/>
                <w:szCs w:val="18"/>
              </w:rPr>
            </w:pPr>
            <w:r>
              <w:rPr>
                <w:rFonts w:asciiTheme="minorEastAsia" w:hAnsiTheme="minorEastAsia" w:hint="eastAsia"/>
                <w:sz w:val="18"/>
                <w:szCs w:val="18"/>
              </w:rPr>
              <w:t>一側性障害のみ。通常、機能障害は軽微またはなし</w:t>
            </w:r>
            <w:r w:rsidR="0097721E">
              <w:rPr>
                <w:rFonts w:asciiTheme="minorEastAsia" w:hAnsiTheme="minorEastAsia" w:hint="eastAsia"/>
                <w:sz w:val="18"/>
                <w:szCs w:val="18"/>
              </w:rPr>
              <w:t>。</w:t>
            </w:r>
          </w:p>
        </w:tc>
      </w:tr>
      <w:tr w:rsidR="004F11C9" w:rsidRPr="00A44ECD" w:rsidTr="004F11C9">
        <w:tc>
          <w:tcPr>
            <w:tcW w:w="817" w:type="dxa"/>
            <w:vAlign w:val="center"/>
          </w:tcPr>
          <w:p w:rsidR="004F11C9" w:rsidRPr="007B5A11" w:rsidRDefault="004F11C9" w:rsidP="00E038E4">
            <w:pPr>
              <w:widowControl/>
              <w:rPr>
                <w:rFonts w:asciiTheme="minorEastAsia" w:hAnsiTheme="minorEastAsia"/>
                <w:sz w:val="18"/>
                <w:szCs w:val="18"/>
              </w:rPr>
            </w:pPr>
            <w:r>
              <w:rPr>
                <w:rFonts w:asciiTheme="minorEastAsia" w:hAnsiTheme="minorEastAsia" w:hint="eastAsia"/>
                <w:sz w:val="18"/>
                <w:szCs w:val="18"/>
              </w:rPr>
              <w:t>□２度</w:t>
            </w:r>
          </w:p>
        </w:tc>
        <w:tc>
          <w:tcPr>
            <w:tcW w:w="9614" w:type="dxa"/>
            <w:vAlign w:val="center"/>
          </w:tcPr>
          <w:p w:rsidR="004F11C9" w:rsidRPr="00A95865" w:rsidRDefault="00716753" w:rsidP="00E038E4">
            <w:pPr>
              <w:rPr>
                <w:rFonts w:asciiTheme="minorEastAsia" w:hAnsiTheme="minorEastAsia"/>
                <w:sz w:val="18"/>
                <w:szCs w:val="18"/>
              </w:rPr>
            </w:pPr>
            <w:r>
              <w:rPr>
                <w:rFonts w:asciiTheme="minorEastAsia" w:hAnsiTheme="minorEastAsia" w:hint="eastAsia"/>
                <w:sz w:val="18"/>
                <w:szCs w:val="18"/>
              </w:rPr>
              <w:t>両側性の障害があるが、姿勢保持の障害はない。日常生活、就業は多少の障害はあるが行いうる。</w:t>
            </w:r>
          </w:p>
        </w:tc>
      </w:tr>
      <w:tr w:rsidR="004F11C9" w:rsidRPr="00A44ECD" w:rsidTr="004F11C9">
        <w:tc>
          <w:tcPr>
            <w:tcW w:w="817" w:type="dxa"/>
            <w:vAlign w:val="center"/>
          </w:tcPr>
          <w:p w:rsidR="004F11C9" w:rsidRPr="007B5A11" w:rsidRDefault="004F11C9" w:rsidP="00E038E4">
            <w:pPr>
              <w:widowControl/>
              <w:rPr>
                <w:rFonts w:asciiTheme="minorEastAsia" w:hAnsiTheme="minorEastAsia"/>
                <w:sz w:val="18"/>
                <w:szCs w:val="18"/>
              </w:rPr>
            </w:pPr>
            <w:r>
              <w:rPr>
                <w:rFonts w:asciiTheme="minorEastAsia" w:hAnsiTheme="minorEastAsia" w:hint="eastAsia"/>
                <w:sz w:val="18"/>
                <w:szCs w:val="18"/>
              </w:rPr>
              <w:t>□３度</w:t>
            </w:r>
          </w:p>
        </w:tc>
        <w:tc>
          <w:tcPr>
            <w:tcW w:w="9614" w:type="dxa"/>
            <w:vAlign w:val="center"/>
          </w:tcPr>
          <w:p w:rsidR="004F11C9" w:rsidRPr="00A95865" w:rsidRDefault="00716753" w:rsidP="00E038E4">
            <w:pPr>
              <w:rPr>
                <w:rFonts w:asciiTheme="minorEastAsia" w:hAnsiTheme="minorEastAsia"/>
                <w:sz w:val="18"/>
                <w:szCs w:val="18"/>
              </w:rPr>
            </w:pPr>
            <w:r>
              <w:rPr>
                <w:rFonts w:asciiTheme="minorEastAsia" w:hAnsiTheme="minorEastAsia" w:hint="eastAsia"/>
                <w:sz w:val="18"/>
                <w:szCs w:val="18"/>
              </w:rPr>
              <w:t>立ち直り反射に障害が見られる。</w:t>
            </w:r>
            <w:r w:rsidR="004F11C9" w:rsidRPr="004F11C9">
              <w:rPr>
                <w:rFonts w:asciiTheme="minorEastAsia" w:hAnsiTheme="minorEastAsia" w:hint="eastAsia"/>
                <w:sz w:val="18"/>
                <w:szCs w:val="18"/>
              </w:rPr>
              <w:t>活動はある程度は制限されるが職種によっては仕事が可能であり、</w:t>
            </w:r>
            <w:r>
              <w:rPr>
                <w:rFonts w:asciiTheme="minorEastAsia" w:hAnsiTheme="minorEastAsia" w:hint="eastAsia"/>
                <w:sz w:val="18"/>
                <w:szCs w:val="18"/>
              </w:rPr>
              <w:t>機能障害は、軽ないし中程度だがまだ誰にも頼らず一人で生活できる。</w:t>
            </w:r>
          </w:p>
        </w:tc>
      </w:tr>
      <w:tr w:rsidR="004F11C9" w:rsidRPr="00A44ECD" w:rsidTr="004F11C9">
        <w:tc>
          <w:tcPr>
            <w:tcW w:w="817" w:type="dxa"/>
            <w:vAlign w:val="center"/>
          </w:tcPr>
          <w:p w:rsidR="004F11C9" w:rsidRPr="007B5A11" w:rsidRDefault="004F11C9" w:rsidP="00E038E4">
            <w:pPr>
              <w:widowControl/>
              <w:rPr>
                <w:rFonts w:asciiTheme="minorEastAsia" w:hAnsiTheme="minorEastAsia"/>
                <w:sz w:val="18"/>
                <w:szCs w:val="18"/>
              </w:rPr>
            </w:pPr>
            <w:r>
              <w:rPr>
                <w:rFonts w:asciiTheme="minorEastAsia" w:hAnsiTheme="minorEastAsia" w:hint="eastAsia"/>
                <w:sz w:val="18"/>
                <w:szCs w:val="18"/>
              </w:rPr>
              <w:t>□４度</w:t>
            </w:r>
          </w:p>
        </w:tc>
        <w:tc>
          <w:tcPr>
            <w:tcW w:w="9614" w:type="dxa"/>
            <w:vAlign w:val="center"/>
          </w:tcPr>
          <w:p w:rsidR="004F11C9" w:rsidRPr="00A95865" w:rsidRDefault="004F11C9" w:rsidP="00B40671">
            <w:pPr>
              <w:rPr>
                <w:rFonts w:asciiTheme="minorEastAsia" w:hAnsiTheme="minorEastAsia"/>
                <w:sz w:val="18"/>
                <w:szCs w:val="18"/>
              </w:rPr>
            </w:pPr>
            <w:r w:rsidRPr="004F11C9">
              <w:rPr>
                <w:rFonts w:asciiTheme="minorEastAsia" w:hAnsiTheme="minorEastAsia" w:hint="eastAsia"/>
                <w:sz w:val="18"/>
                <w:szCs w:val="18"/>
              </w:rPr>
              <w:t>重篤な機能障害を有し、自力のみによる生活は困難</w:t>
            </w:r>
            <w:r w:rsidR="00716753">
              <w:rPr>
                <w:rFonts w:asciiTheme="minorEastAsia" w:hAnsiTheme="minorEastAsia" w:hint="eastAsia"/>
                <w:sz w:val="18"/>
                <w:szCs w:val="18"/>
              </w:rPr>
              <w:t>となるが、まだ支えなしに立つこと、歩くことはどうにか可能である</w:t>
            </w:r>
            <w:r w:rsidR="00062C65">
              <w:rPr>
                <w:rFonts w:asciiTheme="minorEastAsia" w:hAnsiTheme="minorEastAsia" w:hint="eastAsia"/>
                <w:sz w:val="18"/>
                <w:szCs w:val="18"/>
              </w:rPr>
              <w:t>。</w:t>
            </w:r>
          </w:p>
        </w:tc>
      </w:tr>
      <w:tr w:rsidR="004F11C9" w:rsidRPr="00A44ECD" w:rsidTr="004F11C9">
        <w:tc>
          <w:tcPr>
            <w:tcW w:w="817" w:type="dxa"/>
            <w:vAlign w:val="center"/>
          </w:tcPr>
          <w:p w:rsidR="004F11C9" w:rsidRPr="007B5A11" w:rsidRDefault="004F11C9" w:rsidP="00E038E4">
            <w:pPr>
              <w:widowControl/>
              <w:rPr>
                <w:rFonts w:asciiTheme="minorEastAsia" w:hAnsiTheme="minorEastAsia"/>
                <w:sz w:val="18"/>
                <w:szCs w:val="18"/>
              </w:rPr>
            </w:pPr>
            <w:r>
              <w:rPr>
                <w:rFonts w:asciiTheme="minorEastAsia" w:hAnsiTheme="minorEastAsia" w:hint="eastAsia"/>
                <w:sz w:val="18"/>
                <w:szCs w:val="18"/>
              </w:rPr>
              <w:t>□５度</w:t>
            </w:r>
          </w:p>
        </w:tc>
        <w:tc>
          <w:tcPr>
            <w:tcW w:w="9614" w:type="dxa"/>
            <w:vAlign w:val="center"/>
          </w:tcPr>
          <w:p w:rsidR="004F11C9" w:rsidRPr="00A95865" w:rsidRDefault="004F11C9" w:rsidP="00B40671">
            <w:pPr>
              <w:rPr>
                <w:rFonts w:asciiTheme="minorEastAsia" w:hAnsiTheme="minorEastAsia"/>
                <w:sz w:val="18"/>
                <w:szCs w:val="18"/>
              </w:rPr>
            </w:pPr>
            <w:r w:rsidRPr="004F11C9">
              <w:rPr>
                <w:rFonts w:asciiTheme="minorEastAsia" w:hAnsiTheme="minorEastAsia" w:hint="eastAsia"/>
                <w:sz w:val="18"/>
                <w:szCs w:val="18"/>
              </w:rPr>
              <w:t>立つことも不可能</w:t>
            </w:r>
            <w:r w:rsidR="00716753">
              <w:rPr>
                <w:rFonts w:asciiTheme="minorEastAsia" w:hAnsiTheme="minorEastAsia" w:hint="eastAsia"/>
                <w:sz w:val="18"/>
                <w:szCs w:val="18"/>
              </w:rPr>
              <w:t>で、介助なしにはベッドまたは車椅子につききりの生活を強いられる</w:t>
            </w:r>
            <w:r w:rsidR="00062C65">
              <w:rPr>
                <w:rFonts w:asciiTheme="minorEastAsia" w:hAnsiTheme="minorEastAsia" w:hint="eastAsia"/>
                <w:sz w:val="18"/>
                <w:szCs w:val="18"/>
              </w:rPr>
              <w:t>。</w:t>
            </w:r>
          </w:p>
        </w:tc>
      </w:tr>
    </w:tbl>
    <w:p w:rsidR="00716D05" w:rsidRPr="00062C65" w:rsidRDefault="00716D05" w:rsidP="00BB15F6">
      <w:pPr>
        <w:widowControl/>
        <w:jc w:val="left"/>
        <w:rPr>
          <w:b/>
        </w:rPr>
      </w:pPr>
    </w:p>
    <w:p w:rsidR="00A11354" w:rsidRPr="00A34121" w:rsidRDefault="00A11354" w:rsidP="00A11354">
      <w:pPr>
        <w:rPr>
          <w:b/>
          <w:sz w:val="18"/>
        </w:rPr>
      </w:pPr>
      <w:r w:rsidRPr="00A34121">
        <w:rPr>
          <w:rFonts w:hint="eastAsia"/>
          <w:b/>
          <w:sz w:val="18"/>
        </w:rPr>
        <w:t>modified Rankin Scale</w:t>
      </w:r>
      <w:r w:rsidRPr="00A34121">
        <w:rPr>
          <w:rFonts w:hint="eastAsia"/>
          <w:b/>
          <w:sz w:val="18"/>
        </w:rPr>
        <w:t>（</w:t>
      </w:r>
      <w:r w:rsidRPr="00A34121">
        <w:rPr>
          <w:rFonts w:hint="eastAsia"/>
          <w:b/>
          <w:sz w:val="18"/>
        </w:rPr>
        <w:t>mRS</w:t>
      </w:r>
      <w:r w:rsidR="00584C83">
        <w:rPr>
          <w:rFonts w:hint="eastAsia"/>
          <w:b/>
          <w:sz w:val="18"/>
        </w:rPr>
        <w:t>）</w:t>
      </w:r>
    </w:p>
    <w:tbl>
      <w:tblPr>
        <w:tblStyle w:val="a3"/>
        <w:tblW w:w="10488" w:type="dxa"/>
        <w:tblLook w:val="04A0" w:firstRow="1" w:lastRow="0" w:firstColumn="1" w:lastColumn="0" w:noHBand="0" w:noVBand="1"/>
      </w:tblPr>
      <w:tblGrid>
        <w:gridCol w:w="10488"/>
      </w:tblGrid>
      <w:tr w:rsidR="00A11354" w:rsidRPr="00A34121" w:rsidTr="004F29EC">
        <w:trPr>
          <w:trHeight w:val="510"/>
        </w:trPr>
        <w:tc>
          <w:tcPr>
            <w:tcW w:w="10488" w:type="dxa"/>
            <w:tcBorders>
              <w:bottom w:val="single" w:sz="4" w:space="0" w:color="auto"/>
            </w:tcBorders>
            <w:vAlign w:val="center"/>
            <w:hideMark/>
          </w:tcPr>
          <w:p w:rsidR="00A11354" w:rsidRPr="00A34121" w:rsidRDefault="00A11354" w:rsidP="004F29EC">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rsidR="00A11354" w:rsidRPr="00A34121" w:rsidRDefault="00A11354" w:rsidP="004F29EC">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rsidR="00A11354" w:rsidRPr="00A34121" w:rsidRDefault="00A11354" w:rsidP="004F29EC">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rsidR="00A11354" w:rsidRPr="00A34121" w:rsidRDefault="00A11354" w:rsidP="007E7A2B">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（寝たきり、失禁状態、常に介護と見守りを必要とする）</w:t>
            </w:r>
            <w:r w:rsidR="006648E9">
              <w:rPr>
                <w:rFonts w:hint="eastAsia"/>
                <w:sz w:val="16"/>
                <w:szCs w:val="18"/>
              </w:rPr>
              <w:t xml:space="preserve">　　</w:t>
            </w:r>
            <w:r w:rsidR="006648E9">
              <w:rPr>
                <w:rFonts w:hint="eastAsia"/>
                <w:sz w:val="16"/>
                <w:szCs w:val="18"/>
              </w:rPr>
              <w:t xml:space="preserve"> </w:t>
            </w:r>
            <w:r w:rsidRPr="00A34121">
              <w:rPr>
                <w:rFonts w:hint="eastAsia"/>
                <w:sz w:val="16"/>
                <w:szCs w:val="18"/>
              </w:rPr>
              <w:t xml:space="preserve">　　</w:t>
            </w:r>
          </w:p>
        </w:tc>
      </w:tr>
    </w:tbl>
    <w:p w:rsidR="00584C83" w:rsidRDefault="00584C83" w:rsidP="00A11354">
      <w:pPr>
        <w:rPr>
          <w:b/>
          <w:sz w:val="18"/>
        </w:rPr>
      </w:pPr>
    </w:p>
    <w:p w:rsidR="00A11354" w:rsidRPr="00A34121" w:rsidRDefault="00A11354" w:rsidP="00A11354">
      <w:pPr>
        <w:rPr>
          <w:b/>
          <w:sz w:val="18"/>
        </w:rPr>
      </w:pPr>
      <w:r w:rsidRPr="00A34121">
        <w:rPr>
          <w:rFonts w:hint="eastAsia"/>
          <w:b/>
          <w:sz w:val="18"/>
        </w:rPr>
        <w:t>食事・栄養</w:t>
      </w:r>
    </w:p>
    <w:tbl>
      <w:tblPr>
        <w:tblStyle w:val="a3"/>
        <w:tblW w:w="10488" w:type="dxa"/>
        <w:tblLook w:val="04A0" w:firstRow="1" w:lastRow="0" w:firstColumn="1" w:lastColumn="0" w:noHBand="0" w:noVBand="1"/>
      </w:tblPr>
      <w:tblGrid>
        <w:gridCol w:w="10488"/>
      </w:tblGrid>
      <w:tr w:rsidR="00A11354" w:rsidRPr="00A34121" w:rsidTr="004F29EC">
        <w:trPr>
          <w:trHeight w:val="510"/>
        </w:trPr>
        <w:tc>
          <w:tcPr>
            <w:tcW w:w="10488" w:type="dxa"/>
            <w:vAlign w:val="center"/>
            <w:hideMark/>
          </w:tcPr>
          <w:p w:rsidR="00A11354" w:rsidRPr="00A34121" w:rsidRDefault="00A11354" w:rsidP="004F29EC">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rsidR="00A11354" w:rsidRPr="00A34121" w:rsidRDefault="00A11354" w:rsidP="004F29EC">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rsidR="00A11354" w:rsidRPr="00A34121" w:rsidRDefault="00A11354" w:rsidP="004F29EC">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rsidR="00584C83" w:rsidRDefault="00584C83" w:rsidP="00A11354">
      <w:pPr>
        <w:rPr>
          <w:b/>
          <w:sz w:val="18"/>
          <w:szCs w:val="21"/>
        </w:rPr>
      </w:pPr>
    </w:p>
    <w:p w:rsidR="00A11354" w:rsidRPr="00A34121" w:rsidRDefault="00A11354" w:rsidP="00A11354">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A11354" w:rsidRPr="00A34121" w:rsidTr="004F29EC">
        <w:trPr>
          <w:trHeight w:val="510"/>
        </w:trPr>
        <w:tc>
          <w:tcPr>
            <w:tcW w:w="10488" w:type="dxa"/>
            <w:vAlign w:val="center"/>
            <w:hideMark/>
          </w:tcPr>
          <w:p w:rsidR="00A11354" w:rsidRPr="00A34121" w:rsidRDefault="00A11354" w:rsidP="004F29EC">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rsidR="00A11354" w:rsidRPr="00A34121" w:rsidRDefault="00A11354" w:rsidP="004F29EC">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rsidR="00A11354" w:rsidRPr="00A34121" w:rsidRDefault="00A11354" w:rsidP="004F29EC">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rsidR="00555D80" w:rsidRDefault="00555D80" w:rsidP="00F56E0E">
      <w:pPr>
        <w:tabs>
          <w:tab w:val="left" w:pos="3800"/>
        </w:tabs>
      </w:pPr>
    </w:p>
    <w:p w:rsidR="00555D80" w:rsidRDefault="00555D80" w:rsidP="00F56E0E">
      <w:pPr>
        <w:tabs>
          <w:tab w:val="left" w:pos="3800"/>
        </w:tabs>
      </w:pPr>
    </w:p>
    <w:p w:rsidR="00555D80" w:rsidRDefault="00555D80" w:rsidP="00F56E0E">
      <w:pPr>
        <w:tabs>
          <w:tab w:val="left" w:pos="3800"/>
        </w:tabs>
      </w:pPr>
    </w:p>
    <w:p w:rsidR="00555D80" w:rsidRDefault="00555D80" w:rsidP="00F56E0E">
      <w:pPr>
        <w:tabs>
          <w:tab w:val="left" w:pos="3800"/>
        </w:tabs>
      </w:pPr>
    </w:p>
    <w:p w:rsidR="00555D80" w:rsidRDefault="00555D80" w:rsidP="00F56E0E">
      <w:pPr>
        <w:tabs>
          <w:tab w:val="left" w:pos="3800"/>
        </w:tabs>
      </w:pPr>
    </w:p>
    <w:p w:rsidR="00555D80" w:rsidRDefault="00555D80" w:rsidP="00F56E0E">
      <w:pPr>
        <w:tabs>
          <w:tab w:val="left" w:pos="3800"/>
        </w:tabs>
      </w:pPr>
    </w:p>
    <w:p w:rsidR="00555D80" w:rsidRDefault="00555D80" w:rsidP="00F56E0E">
      <w:pPr>
        <w:tabs>
          <w:tab w:val="left" w:pos="3800"/>
        </w:tabs>
      </w:pPr>
    </w:p>
    <w:p w:rsidR="009E5953" w:rsidRPr="00B31118" w:rsidRDefault="00F56E0E" w:rsidP="00F56E0E">
      <w:pPr>
        <w:tabs>
          <w:tab w:val="left" w:pos="3800"/>
        </w:tabs>
      </w:pPr>
      <w:r>
        <w:tab/>
      </w:r>
    </w:p>
    <w:p w:rsidR="00532D7D" w:rsidRDefault="00532D7D" w:rsidP="00532D7D">
      <w:pPr>
        <w:rPr>
          <w:b/>
        </w:rPr>
      </w:pPr>
      <w:r w:rsidRPr="00A44ECD">
        <w:rPr>
          <w:rFonts w:hint="eastAsia"/>
          <w:b/>
        </w:rPr>
        <w:lastRenderedPageBreak/>
        <w:t>■　人工呼吸器</w:t>
      </w:r>
      <w:r>
        <w:rPr>
          <w:rFonts w:hint="eastAsia"/>
          <w:b/>
        </w:rPr>
        <w:t>に関する事項（使用者のみ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532D7D" w:rsidRPr="001C1091" w:rsidTr="00FA5BD7">
        <w:trPr>
          <w:trHeight w:val="259"/>
        </w:trPr>
        <w:tc>
          <w:tcPr>
            <w:tcW w:w="1101" w:type="dxa"/>
          </w:tcPr>
          <w:p w:rsidR="00532D7D" w:rsidRPr="001C1091" w:rsidRDefault="00532D7D" w:rsidP="00FA5BD7">
            <w:pPr>
              <w:rPr>
                <w:sz w:val="18"/>
                <w:szCs w:val="18"/>
              </w:rPr>
            </w:pPr>
            <w:r w:rsidRPr="001C1091">
              <w:rPr>
                <w:rFonts w:hint="eastAsia"/>
                <w:sz w:val="18"/>
                <w:szCs w:val="18"/>
              </w:rPr>
              <w:t>使用の有無</w:t>
            </w:r>
          </w:p>
        </w:tc>
        <w:tc>
          <w:tcPr>
            <w:tcW w:w="9355" w:type="dxa"/>
            <w:gridSpan w:val="6"/>
            <w:hideMark/>
          </w:tcPr>
          <w:p w:rsidR="00532D7D" w:rsidRPr="001C1091" w:rsidRDefault="00532D7D" w:rsidP="00FA5BD7">
            <w:pPr>
              <w:rPr>
                <w:sz w:val="18"/>
                <w:szCs w:val="18"/>
              </w:rPr>
            </w:pPr>
            <w:r w:rsidRPr="001C1091">
              <w:rPr>
                <w:rFonts w:hint="eastAsia"/>
                <w:sz w:val="18"/>
                <w:szCs w:val="18"/>
              </w:rPr>
              <w:t>1.</w:t>
            </w:r>
            <w:r w:rsidRPr="001C1091">
              <w:rPr>
                <w:rFonts w:hint="eastAsia"/>
                <w:sz w:val="18"/>
                <w:szCs w:val="18"/>
              </w:rPr>
              <w:t>あり</w:t>
            </w:r>
          </w:p>
        </w:tc>
      </w:tr>
      <w:tr w:rsidR="00532D7D" w:rsidRPr="001C1091" w:rsidTr="00FA5BD7">
        <w:trPr>
          <w:trHeight w:val="261"/>
        </w:trPr>
        <w:tc>
          <w:tcPr>
            <w:tcW w:w="1101" w:type="dxa"/>
          </w:tcPr>
          <w:p w:rsidR="00532D7D" w:rsidRPr="001C1091" w:rsidRDefault="00532D7D" w:rsidP="00FA5BD7">
            <w:pPr>
              <w:rPr>
                <w:sz w:val="18"/>
                <w:szCs w:val="18"/>
              </w:rPr>
            </w:pPr>
            <w:r w:rsidRPr="001C1091">
              <w:rPr>
                <w:rFonts w:hint="eastAsia"/>
                <w:sz w:val="18"/>
                <w:szCs w:val="18"/>
              </w:rPr>
              <w:t>開始時期</w:t>
            </w:r>
          </w:p>
        </w:tc>
        <w:tc>
          <w:tcPr>
            <w:tcW w:w="4329" w:type="dxa"/>
            <w:gridSpan w:val="3"/>
            <w:hideMark/>
          </w:tcPr>
          <w:p w:rsidR="00532D7D" w:rsidRPr="001C1091" w:rsidRDefault="00532D7D" w:rsidP="00FA5BD7">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月</w:t>
            </w:r>
          </w:p>
        </w:tc>
        <w:tc>
          <w:tcPr>
            <w:tcW w:w="2331" w:type="dxa"/>
            <w:gridSpan w:val="2"/>
            <w:hideMark/>
          </w:tcPr>
          <w:p w:rsidR="00532D7D" w:rsidRPr="001C1091" w:rsidRDefault="00532D7D" w:rsidP="00FA5BD7">
            <w:pPr>
              <w:rPr>
                <w:sz w:val="18"/>
                <w:szCs w:val="18"/>
              </w:rPr>
            </w:pPr>
            <w:r w:rsidRPr="001C1091">
              <w:rPr>
                <w:rFonts w:hint="eastAsia"/>
                <w:sz w:val="18"/>
                <w:szCs w:val="18"/>
              </w:rPr>
              <w:t>離脱の見込み</w:t>
            </w:r>
          </w:p>
        </w:tc>
        <w:tc>
          <w:tcPr>
            <w:tcW w:w="2695" w:type="dxa"/>
          </w:tcPr>
          <w:p w:rsidR="00532D7D" w:rsidRPr="001C1091" w:rsidRDefault="00532D7D" w:rsidP="00FA5BD7">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532D7D" w:rsidRPr="001C1091" w:rsidTr="00FA5BD7">
        <w:trPr>
          <w:trHeight w:val="97"/>
        </w:trPr>
        <w:tc>
          <w:tcPr>
            <w:tcW w:w="1101" w:type="dxa"/>
          </w:tcPr>
          <w:p w:rsidR="00532D7D" w:rsidRPr="001C1091" w:rsidRDefault="00532D7D" w:rsidP="00FA5BD7">
            <w:pPr>
              <w:rPr>
                <w:sz w:val="18"/>
                <w:szCs w:val="18"/>
              </w:rPr>
            </w:pPr>
            <w:r w:rsidRPr="001C1091">
              <w:rPr>
                <w:rFonts w:hint="eastAsia"/>
                <w:sz w:val="18"/>
                <w:szCs w:val="18"/>
              </w:rPr>
              <w:t>種類</w:t>
            </w:r>
          </w:p>
        </w:tc>
        <w:tc>
          <w:tcPr>
            <w:tcW w:w="9355" w:type="dxa"/>
            <w:gridSpan w:val="6"/>
            <w:hideMark/>
          </w:tcPr>
          <w:p w:rsidR="00532D7D" w:rsidRPr="001C1091" w:rsidRDefault="00532D7D" w:rsidP="00FA5BD7">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532D7D" w:rsidRPr="001C1091" w:rsidTr="00FA5BD7">
        <w:trPr>
          <w:trHeight w:val="240"/>
        </w:trPr>
        <w:tc>
          <w:tcPr>
            <w:tcW w:w="1101" w:type="dxa"/>
          </w:tcPr>
          <w:p w:rsidR="00532D7D" w:rsidRPr="001C1091" w:rsidRDefault="00532D7D" w:rsidP="00FA5BD7">
            <w:pPr>
              <w:rPr>
                <w:sz w:val="18"/>
                <w:szCs w:val="18"/>
              </w:rPr>
            </w:pPr>
            <w:r w:rsidRPr="001C1091">
              <w:rPr>
                <w:rFonts w:hint="eastAsia"/>
                <w:sz w:val="18"/>
                <w:szCs w:val="18"/>
              </w:rPr>
              <w:t>施行状況</w:t>
            </w:r>
          </w:p>
        </w:tc>
        <w:tc>
          <w:tcPr>
            <w:tcW w:w="9355" w:type="dxa"/>
            <w:gridSpan w:val="6"/>
            <w:hideMark/>
          </w:tcPr>
          <w:p w:rsidR="00532D7D" w:rsidRPr="001C1091" w:rsidRDefault="00532D7D" w:rsidP="00FA5BD7">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532D7D" w:rsidRPr="001C1091" w:rsidTr="00FA5BD7">
        <w:trPr>
          <w:trHeight w:val="1456"/>
        </w:trPr>
        <w:tc>
          <w:tcPr>
            <w:tcW w:w="1101" w:type="dxa"/>
          </w:tcPr>
          <w:p w:rsidR="00532D7D" w:rsidRPr="007F4166" w:rsidRDefault="00532D7D" w:rsidP="00FA5BD7">
            <w:pPr>
              <w:rPr>
                <w:sz w:val="18"/>
                <w:szCs w:val="18"/>
              </w:rPr>
            </w:pPr>
            <w:r>
              <w:rPr>
                <w:rFonts w:hint="eastAsia"/>
                <w:sz w:val="18"/>
                <w:szCs w:val="18"/>
              </w:rPr>
              <w:t>生活状況</w:t>
            </w:r>
          </w:p>
        </w:tc>
        <w:tc>
          <w:tcPr>
            <w:tcW w:w="1559" w:type="dxa"/>
            <w:hideMark/>
          </w:tcPr>
          <w:p w:rsidR="00532D7D" w:rsidRPr="007F4166" w:rsidRDefault="00532D7D" w:rsidP="00FA5BD7">
            <w:pPr>
              <w:rPr>
                <w:sz w:val="18"/>
                <w:szCs w:val="18"/>
              </w:rPr>
            </w:pPr>
            <w:r w:rsidRPr="007F4166">
              <w:rPr>
                <w:rFonts w:hint="eastAsia"/>
                <w:sz w:val="18"/>
                <w:szCs w:val="18"/>
              </w:rPr>
              <w:t>食事</w:t>
            </w:r>
          </w:p>
          <w:p w:rsidR="00532D7D" w:rsidRPr="007F4166" w:rsidRDefault="00532D7D" w:rsidP="00FA5BD7">
            <w:pPr>
              <w:rPr>
                <w:sz w:val="18"/>
                <w:szCs w:val="18"/>
              </w:rPr>
            </w:pPr>
            <w:r w:rsidRPr="007F4166">
              <w:rPr>
                <w:rFonts w:hint="eastAsia"/>
                <w:sz w:val="18"/>
                <w:szCs w:val="18"/>
              </w:rPr>
              <w:t>整容</w:t>
            </w:r>
          </w:p>
          <w:p w:rsidR="00532D7D" w:rsidRPr="007F4166" w:rsidRDefault="00532D7D" w:rsidP="00FA5BD7">
            <w:pPr>
              <w:rPr>
                <w:sz w:val="18"/>
                <w:szCs w:val="18"/>
              </w:rPr>
            </w:pPr>
            <w:r w:rsidRPr="007F4166">
              <w:rPr>
                <w:rFonts w:hint="eastAsia"/>
                <w:sz w:val="18"/>
                <w:szCs w:val="18"/>
              </w:rPr>
              <w:t>入浴</w:t>
            </w:r>
          </w:p>
          <w:p w:rsidR="00532D7D" w:rsidRPr="007F4166" w:rsidRDefault="00532D7D" w:rsidP="00FA5BD7">
            <w:pPr>
              <w:rPr>
                <w:sz w:val="18"/>
                <w:szCs w:val="18"/>
              </w:rPr>
            </w:pPr>
            <w:r w:rsidRPr="007F4166">
              <w:rPr>
                <w:rFonts w:hint="eastAsia"/>
                <w:sz w:val="18"/>
                <w:szCs w:val="18"/>
              </w:rPr>
              <w:t>階段昇降</w:t>
            </w:r>
          </w:p>
          <w:p w:rsidR="00532D7D" w:rsidRPr="001C1091" w:rsidRDefault="00532D7D" w:rsidP="00FA5BD7">
            <w:pPr>
              <w:rPr>
                <w:sz w:val="18"/>
                <w:szCs w:val="18"/>
              </w:rPr>
            </w:pPr>
            <w:r w:rsidRPr="007F4166">
              <w:rPr>
                <w:rFonts w:hint="eastAsia"/>
                <w:sz w:val="18"/>
                <w:szCs w:val="18"/>
              </w:rPr>
              <w:t>排便コントロール</w:t>
            </w:r>
          </w:p>
        </w:tc>
        <w:tc>
          <w:tcPr>
            <w:tcW w:w="2551" w:type="dxa"/>
          </w:tcPr>
          <w:p w:rsidR="00532D7D" w:rsidRPr="007F4166" w:rsidRDefault="00532D7D" w:rsidP="00FA5BD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532D7D" w:rsidRPr="007F4166" w:rsidRDefault="00532D7D" w:rsidP="00FA5BD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32D7D" w:rsidRPr="007F4166" w:rsidRDefault="00532D7D" w:rsidP="00FA5BD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32D7D" w:rsidRPr="007F4166" w:rsidRDefault="00532D7D" w:rsidP="00FA5BD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532D7D" w:rsidRPr="001C1091" w:rsidRDefault="00532D7D" w:rsidP="00FA5BD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532D7D" w:rsidRPr="000C492C" w:rsidRDefault="00532D7D" w:rsidP="00FA5BD7">
            <w:pPr>
              <w:rPr>
                <w:sz w:val="18"/>
                <w:szCs w:val="18"/>
              </w:rPr>
            </w:pPr>
            <w:r w:rsidRPr="000C492C">
              <w:rPr>
                <w:rFonts w:hint="eastAsia"/>
                <w:sz w:val="18"/>
                <w:szCs w:val="18"/>
              </w:rPr>
              <w:t>車椅子とベッド間の移動</w:t>
            </w:r>
          </w:p>
          <w:p w:rsidR="00532D7D" w:rsidRDefault="00532D7D" w:rsidP="00FA5BD7">
            <w:pPr>
              <w:rPr>
                <w:sz w:val="18"/>
                <w:szCs w:val="18"/>
              </w:rPr>
            </w:pPr>
            <w:r w:rsidRPr="001C1091">
              <w:rPr>
                <w:rFonts w:hint="eastAsia"/>
                <w:sz w:val="18"/>
                <w:szCs w:val="18"/>
              </w:rPr>
              <w:t>トイレ動作</w:t>
            </w:r>
          </w:p>
          <w:p w:rsidR="00532D7D" w:rsidRDefault="00532D7D" w:rsidP="00FA5BD7">
            <w:pPr>
              <w:rPr>
                <w:sz w:val="18"/>
                <w:szCs w:val="18"/>
              </w:rPr>
            </w:pPr>
            <w:r>
              <w:rPr>
                <w:rFonts w:hint="eastAsia"/>
                <w:sz w:val="18"/>
                <w:szCs w:val="18"/>
              </w:rPr>
              <w:t>歩行</w:t>
            </w:r>
          </w:p>
          <w:p w:rsidR="00532D7D" w:rsidRPr="001C1091" w:rsidRDefault="00532D7D" w:rsidP="00FA5BD7">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532D7D" w:rsidRDefault="00532D7D" w:rsidP="00FA5BD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32D7D" w:rsidRDefault="00532D7D" w:rsidP="00FA5BD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32D7D" w:rsidRDefault="00532D7D" w:rsidP="00FA5BD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32D7D" w:rsidRPr="001C1091" w:rsidRDefault="00532D7D" w:rsidP="00FA5BD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532D7D" w:rsidRDefault="00532D7D" w:rsidP="00532D7D"/>
    <w:tbl>
      <w:tblPr>
        <w:tblStyle w:val="a3"/>
        <w:tblW w:w="10456" w:type="dxa"/>
        <w:tblLook w:val="04A0" w:firstRow="1" w:lastRow="0" w:firstColumn="1" w:lastColumn="0" w:noHBand="0" w:noVBand="1"/>
      </w:tblPr>
      <w:tblGrid>
        <w:gridCol w:w="10456"/>
      </w:tblGrid>
      <w:tr w:rsidR="00532D7D" w:rsidRPr="001C1091" w:rsidTr="00FA5BD7">
        <w:trPr>
          <w:trHeight w:val="1219"/>
        </w:trPr>
        <w:tc>
          <w:tcPr>
            <w:tcW w:w="10456" w:type="dxa"/>
            <w:hideMark/>
          </w:tcPr>
          <w:p w:rsidR="00532D7D" w:rsidRDefault="00532D7D" w:rsidP="00FA5BD7">
            <w:pPr>
              <w:rPr>
                <w:sz w:val="18"/>
                <w:szCs w:val="18"/>
              </w:rPr>
            </w:pPr>
            <w:r w:rsidRPr="001C1091">
              <w:rPr>
                <w:rFonts w:hint="eastAsia"/>
                <w:sz w:val="18"/>
                <w:szCs w:val="18"/>
              </w:rPr>
              <w:t>医療機関名</w:t>
            </w:r>
          </w:p>
          <w:p w:rsidR="00532D7D" w:rsidRDefault="00532D7D" w:rsidP="00FA5BD7">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532D7D" w:rsidRPr="001C1091" w:rsidRDefault="00532D7D" w:rsidP="00FA5BD7">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532D7D" w:rsidRDefault="00532D7D" w:rsidP="00532D7D">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532D7D" w:rsidRDefault="00532D7D" w:rsidP="00532D7D">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532D7D" w:rsidRDefault="00532D7D" w:rsidP="00532D7D">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532D7D" w:rsidRDefault="00532D7D" w:rsidP="00532D7D">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7E7A2B">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532D7D" w:rsidRDefault="00532D7D" w:rsidP="00532D7D">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3217BF" w:rsidRPr="00532D7D" w:rsidRDefault="00532D7D" w:rsidP="00A6413F">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p w:rsidR="002B353E" w:rsidRPr="002B353E" w:rsidRDefault="002B353E" w:rsidP="00A6413F">
      <w:pPr>
        <w:spacing w:line="220" w:lineRule="exact"/>
        <w:rPr>
          <w:color w:val="FF0000"/>
          <w:sz w:val="22"/>
        </w:rPr>
      </w:pPr>
    </w:p>
    <w:sectPr w:rsidR="002B353E" w:rsidRPr="002B353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9F5" w:rsidRDefault="008219F5" w:rsidP="00240FCE">
      <w:r>
        <w:separator/>
      </w:r>
    </w:p>
  </w:endnote>
  <w:endnote w:type="continuationSeparator" w:id="0">
    <w:p w:rsidR="008219F5" w:rsidRDefault="008219F5"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9F5" w:rsidRDefault="008219F5" w:rsidP="00240FCE">
      <w:r>
        <w:separator/>
      </w:r>
    </w:p>
  </w:footnote>
  <w:footnote w:type="continuationSeparator" w:id="0">
    <w:p w:rsidR="008219F5" w:rsidRDefault="008219F5"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2DC8"/>
    <w:multiLevelType w:val="hybridMultilevel"/>
    <w:tmpl w:val="E91EA3B2"/>
    <w:lvl w:ilvl="0" w:tplc="7EF884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CA91999"/>
    <w:multiLevelType w:val="hybridMultilevel"/>
    <w:tmpl w:val="8B70DE5E"/>
    <w:lvl w:ilvl="0" w:tplc="1F545D44">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9">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8347379"/>
    <w:multiLevelType w:val="hybridMultilevel"/>
    <w:tmpl w:val="18DC2376"/>
    <w:lvl w:ilvl="0" w:tplc="95F8D7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1B72F3D"/>
    <w:multiLevelType w:val="hybridMultilevel"/>
    <w:tmpl w:val="64DA7DA2"/>
    <w:lvl w:ilvl="0" w:tplc="6EECEB82">
      <w:start w:val="3"/>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7">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2">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3"/>
  </w:num>
  <w:num w:numId="3">
    <w:abstractNumId w:val="19"/>
  </w:num>
  <w:num w:numId="4">
    <w:abstractNumId w:val="14"/>
  </w:num>
  <w:num w:numId="5">
    <w:abstractNumId w:val="15"/>
  </w:num>
  <w:num w:numId="6">
    <w:abstractNumId w:val="9"/>
  </w:num>
  <w:num w:numId="7">
    <w:abstractNumId w:val="2"/>
  </w:num>
  <w:num w:numId="8">
    <w:abstractNumId w:val="22"/>
  </w:num>
  <w:num w:numId="9">
    <w:abstractNumId w:val="5"/>
  </w:num>
  <w:num w:numId="10">
    <w:abstractNumId w:val="18"/>
  </w:num>
  <w:num w:numId="11">
    <w:abstractNumId w:val="20"/>
  </w:num>
  <w:num w:numId="12">
    <w:abstractNumId w:val="3"/>
  </w:num>
  <w:num w:numId="13">
    <w:abstractNumId w:val="12"/>
  </w:num>
  <w:num w:numId="14">
    <w:abstractNumId w:val="24"/>
  </w:num>
  <w:num w:numId="15">
    <w:abstractNumId w:val="7"/>
  </w:num>
  <w:num w:numId="16">
    <w:abstractNumId w:val="1"/>
  </w:num>
  <w:num w:numId="17">
    <w:abstractNumId w:val="17"/>
  </w:num>
  <w:num w:numId="18">
    <w:abstractNumId w:val="11"/>
  </w:num>
  <w:num w:numId="19">
    <w:abstractNumId w:val="13"/>
  </w:num>
  <w:num w:numId="20">
    <w:abstractNumId w:val="6"/>
  </w:num>
  <w:num w:numId="21">
    <w:abstractNumId w:val="21"/>
  </w:num>
  <w:num w:numId="22">
    <w:abstractNumId w:val="8"/>
  </w:num>
  <w:num w:numId="23">
    <w:abstractNumId w:val="16"/>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B20"/>
    <w:rsid w:val="000062EE"/>
    <w:rsid w:val="00014665"/>
    <w:rsid w:val="0001498F"/>
    <w:rsid w:val="000272A3"/>
    <w:rsid w:val="00031D08"/>
    <w:rsid w:val="0003465E"/>
    <w:rsid w:val="00036464"/>
    <w:rsid w:val="0004168E"/>
    <w:rsid w:val="0004397E"/>
    <w:rsid w:val="0004668C"/>
    <w:rsid w:val="00050460"/>
    <w:rsid w:val="000509B4"/>
    <w:rsid w:val="00056EB0"/>
    <w:rsid w:val="0006240D"/>
    <w:rsid w:val="000625F3"/>
    <w:rsid w:val="00062C65"/>
    <w:rsid w:val="00062D32"/>
    <w:rsid w:val="00074FF1"/>
    <w:rsid w:val="00075425"/>
    <w:rsid w:val="00086FC0"/>
    <w:rsid w:val="000A38C4"/>
    <w:rsid w:val="000B63B7"/>
    <w:rsid w:val="000C04BE"/>
    <w:rsid w:val="000C1CFC"/>
    <w:rsid w:val="000C7AD9"/>
    <w:rsid w:val="000D0831"/>
    <w:rsid w:val="000D4A3A"/>
    <w:rsid w:val="000E0F09"/>
    <w:rsid w:val="000E788D"/>
    <w:rsid w:val="000F3BEE"/>
    <w:rsid w:val="000F5972"/>
    <w:rsid w:val="00103D41"/>
    <w:rsid w:val="001111F9"/>
    <w:rsid w:val="0011131A"/>
    <w:rsid w:val="001166B0"/>
    <w:rsid w:val="00121095"/>
    <w:rsid w:val="00124C5C"/>
    <w:rsid w:val="00124FEF"/>
    <w:rsid w:val="001413A5"/>
    <w:rsid w:val="00155935"/>
    <w:rsid w:val="00166F53"/>
    <w:rsid w:val="001728A8"/>
    <w:rsid w:val="00173F9D"/>
    <w:rsid w:val="00186F4C"/>
    <w:rsid w:val="00193011"/>
    <w:rsid w:val="001957AA"/>
    <w:rsid w:val="001A39B8"/>
    <w:rsid w:val="001A555E"/>
    <w:rsid w:val="001A76C6"/>
    <w:rsid w:val="001B0796"/>
    <w:rsid w:val="001B79ED"/>
    <w:rsid w:val="001C1091"/>
    <w:rsid w:val="001D2455"/>
    <w:rsid w:val="001D65E1"/>
    <w:rsid w:val="001E790F"/>
    <w:rsid w:val="001F035D"/>
    <w:rsid w:val="001F5284"/>
    <w:rsid w:val="001F704B"/>
    <w:rsid w:val="00200BD2"/>
    <w:rsid w:val="00210B51"/>
    <w:rsid w:val="002128D8"/>
    <w:rsid w:val="00220BC5"/>
    <w:rsid w:val="00225674"/>
    <w:rsid w:val="002276F5"/>
    <w:rsid w:val="00237B30"/>
    <w:rsid w:val="00240FCE"/>
    <w:rsid w:val="00242565"/>
    <w:rsid w:val="00246490"/>
    <w:rsid w:val="00246DAF"/>
    <w:rsid w:val="00262F84"/>
    <w:rsid w:val="00266B22"/>
    <w:rsid w:val="00272043"/>
    <w:rsid w:val="00272150"/>
    <w:rsid w:val="00277710"/>
    <w:rsid w:val="0028589A"/>
    <w:rsid w:val="00290183"/>
    <w:rsid w:val="002921D2"/>
    <w:rsid w:val="002A432E"/>
    <w:rsid w:val="002B353E"/>
    <w:rsid w:val="002C3D50"/>
    <w:rsid w:val="002C7EC2"/>
    <w:rsid w:val="002D2244"/>
    <w:rsid w:val="002E6533"/>
    <w:rsid w:val="003044FC"/>
    <w:rsid w:val="0030593C"/>
    <w:rsid w:val="003217BF"/>
    <w:rsid w:val="0032531A"/>
    <w:rsid w:val="0032765F"/>
    <w:rsid w:val="00334DD8"/>
    <w:rsid w:val="00342B8B"/>
    <w:rsid w:val="003577BE"/>
    <w:rsid w:val="00366472"/>
    <w:rsid w:val="0037316A"/>
    <w:rsid w:val="0037521C"/>
    <w:rsid w:val="00377A1D"/>
    <w:rsid w:val="00382D2D"/>
    <w:rsid w:val="0038695F"/>
    <w:rsid w:val="00390902"/>
    <w:rsid w:val="00391159"/>
    <w:rsid w:val="00392E3C"/>
    <w:rsid w:val="003A346D"/>
    <w:rsid w:val="003A555D"/>
    <w:rsid w:val="003C0CEC"/>
    <w:rsid w:val="003D01D9"/>
    <w:rsid w:val="003D0DF3"/>
    <w:rsid w:val="003D42A8"/>
    <w:rsid w:val="003D5CA0"/>
    <w:rsid w:val="003E4355"/>
    <w:rsid w:val="003F2330"/>
    <w:rsid w:val="00415EDD"/>
    <w:rsid w:val="0042108C"/>
    <w:rsid w:val="00426EB3"/>
    <w:rsid w:val="004319B6"/>
    <w:rsid w:val="0044347B"/>
    <w:rsid w:val="0045786D"/>
    <w:rsid w:val="00460D28"/>
    <w:rsid w:val="0046267F"/>
    <w:rsid w:val="0046494E"/>
    <w:rsid w:val="00476E51"/>
    <w:rsid w:val="00484345"/>
    <w:rsid w:val="00490BD6"/>
    <w:rsid w:val="00494F57"/>
    <w:rsid w:val="004A2D33"/>
    <w:rsid w:val="004A466F"/>
    <w:rsid w:val="004A49D8"/>
    <w:rsid w:val="004A5155"/>
    <w:rsid w:val="004A575D"/>
    <w:rsid w:val="004A5B79"/>
    <w:rsid w:val="004B020C"/>
    <w:rsid w:val="004B0D28"/>
    <w:rsid w:val="004B4B14"/>
    <w:rsid w:val="004B5344"/>
    <w:rsid w:val="004B753F"/>
    <w:rsid w:val="004C5A5D"/>
    <w:rsid w:val="004E52D4"/>
    <w:rsid w:val="004F1146"/>
    <w:rsid w:val="004F11C9"/>
    <w:rsid w:val="004F69C8"/>
    <w:rsid w:val="00521CA7"/>
    <w:rsid w:val="00531039"/>
    <w:rsid w:val="005315EE"/>
    <w:rsid w:val="005323E0"/>
    <w:rsid w:val="00532D7D"/>
    <w:rsid w:val="00555D80"/>
    <w:rsid w:val="00556393"/>
    <w:rsid w:val="00564EBD"/>
    <w:rsid w:val="00565091"/>
    <w:rsid w:val="00570AB5"/>
    <w:rsid w:val="00582BFF"/>
    <w:rsid w:val="00584C83"/>
    <w:rsid w:val="0058695A"/>
    <w:rsid w:val="00592F19"/>
    <w:rsid w:val="005935BD"/>
    <w:rsid w:val="005A5697"/>
    <w:rsid w:val="005A7456"/>
    <w:rsid w:val="005A7EF6"/>
    <w:rsid w:val="005B25BC"/>
    <w:rsid w:val="005C3545"/>
    <w:rsid w:val="005D42F3"/>
    <w:rsid w:val="005E69A8"/>
    <w:rsid w:val="005E6EF1"/>
    <w:rsid w:val="00602D81"/>
    <w:rsid w:val="00627305"/>
    <w:rsid w:val="006278D0"/>
    <w:rsid w:val="00652523"/>
    <w:rsid w:val="00660822"/>
    <w:rsid w:val="006648E9"/>
    <w:rsid w:val="00672B24"/>
    <w:rsid w:val="006825D4"/>
    <w:rsid w:val="00686112"/>
    <w:rsid w:val="00694F0C"/>
    <w:rsid w:val="006A54CA"/>
    <w:rsid w:val="006A65FC"/>
    <w:rsid w:val="006C3327"/>
    <w:rsid w:val="006C3F8A"/>
    <w:rsid w:val="006C7FD4"/>
    <w:rsid w:val="006D319A"/>
    <w:rsid w:val="006E0DAF"/>
    <w:rsid w:val="006E5CD2"/>
    <w:rsid w:val="006F27D1"/>
    <w:rsid w:val="006F3215"/>
    <w:rsid w:val="00715D23"/>
    <w:rsid w:val="00716753"/>
    <w:rsid w:val="00716D05"/>
    <w:rsid w:val="00724F7C"/>
    <w:rsid w:val="00732A55"/>
    <w:rsid w:val="00732F76"/>
    <w:rsid w:val="0074551B"/>
    <w:rsid w:val="00751B57"/>
    <w:rsid w:val="007915EB"/>
    <w:rsid w:val="007A365E"/>
    <w:rsid w:val="007A4D9B"/>
    <w:rsid w:val="007A4E1A"/>
    <w:rsid w:val="007B328E"/>
    <w:rsid w:val="007B5A11"/>
    <w:rsid w:val="007C4FB7"/>
    <w:rsid w:val="007C7CD2"/>
    <w:rsid w:val="007E53B5"/>
    <w:rsid w:val="007E7A2B"/>
    <w:rsid w:val="007F2503"/>
    <w:rsid w:val="007F38FB"/>
    <w:rsid w:val="007F3D38"/>
    <w:rsid w:val="008066B0"/>
    <w:rsid w:val="00812EA2"/>
    <w:rsid w:val="0081667D"/>
    <w:rsid w:val="0082017B"/>
    <w:rsid w:val="008219F5"/>
    <w:rsid w:val="00840A11"/>
    <w:rsid w:val="00840F19"/>
    <w:rsid w:val="00841A63"/>
    <w:rsid w:val="00841D0A"/>
    <w:rsid w:val="008427A1"/>
    <w:rsid w:val="0085400C"/>
    <w:rsid w:val="00862462"/>
    <w:rsid w:val="0087107D"/>
    <w:rsid w:val="00876507"/>
    <w:rsid w:val="00877C3A"/>
    <w:rsid w:val="00886D17"/>
    <w:rsid w:val="008911B1"/>
    <w:rsid w:val="008A3AE7"/>
    <w:rsid w:val="008A6246"/>
    <w:rsid w:val="008A6D26"/>
    <w:rsid w:val="008B3D6F"/>
    <w:rsid w:val="008B5C22"/>
    <w:rsid w:val="008C10C8"/>
    <w:rsid w:val="008C1239"/>
    <w:rsid w:val="008C1B03"/>
    <w:rsid w:val="008C4B5B"/>
    <w:rsid w:val="008C54C5"/>
    <w:rsid w:val="008D480D"/>
    <w:rsid w:val="008E3A86"/>
    <w:rsid w:val="0090297D"/>
    <w:rsid w:val="009124A8"/>
    <w:rsid w:val="0091498F"/>
    <w:rsid w:val="00924A6C"/>
    <w:rsid w:val="009472E9"/>
    <w:rsid w:val="00956031"/>
    <w:rsid w:val="00956E32"/>
    <w:rsid w:val="009713AB"/>
    <w:rsid w:val="0097224B"/>
    <w:rsid w:val="0097721E"/>
    <w:rsid w:val="009817A0"/>
    <w:rsid w:val="009917C1"/>
    <w:rsid w:val="009A17A6"/>
    <w:rsid w:val="009A1DBE"/>
    <w:rsid w:val="009B0FB7"/>
    <w:rsid w:val="009B66D7"/>
    <w:rsid w:val="009B722C"/>
    <w:rsid w:val="009C0A9A"/>
    <w:rsid w:val="009C1477"/>
    <w:rsid w:val="009C4A2F"/>
    <w:rsid w:val="009D260F"/>
    <w:rsid w:val="009D2BAF"/>
    <w:rsid w:val="009E5953"/>
    <w:rsid w:val="009F2866"/>
    <w:rsid w:val="009F4CAB"/>
    <w:rsid w:val="00A05301"/>
    <w:rsid w:val="00A11354"/>
    <w:rsid w:val="00A12447"/>
    <w:rsid w:val="00A14C10"/>
    <w:rsid w:val="00A23218"/>
    <w:rsid w:val="00A31B9C"/>
    <w:rsid w:val="00A333BD"/>
    <w:rsid w:val="00A345FA"/>
    <w:rsid w:val="00A34BBD"/>
    <w:rsid w:val="00A35131"/>
    <w:rsid w:val="00A4023F"/>
    <w:rsid w:val="00A40C33"/>
    <w:rsid w:val="00A41665"/>
    <w:rsid w:val="00A44E35"/>
    <w:rsid w:val="00A44ECD"/>
    <w:rsid w:val="00A53B4D"/>
    <w:rsid w:val="00A54F24"/>
    <w:rsid w:val="00A61388"/>
    <w:rsid w:val="00A6413F"/>
    <w:rsid w:val="00A73324"/>
    <w:rsid w:val="00A8372B"/>
    <w:rsid w:val="00A87680"/>
    <w:rsid w:val="00A90AE1"/>
    <w:rsid w:val="00A91AF3"/>
    <w:rsid w:val="00A95865"/>
    <w:rsid w:val="00AA5FA5"/>
    <w:rsid w:val="00AB1213"/>
    <w:rsid w:val="00AB7AD7"/>
    <w:rsid w:val="00AC1571"/>
    <w:rsid w:val="00AC36D0"/>
    <w:rsid w:val="00AD0276"/>
    <w:rsid w:val="00AD40B7"/>
    <w:rsid w:val="00AE0FB3"/>
    <w:rsid w:val="00AE7506"/>
    <w:rsid w:val="00AF262B"/>
    <w:rsid w:val="00AF2831"/>
    <w:rsid w:val="00AF61BC"/>
    <w:rsid w:val="00B005A5"/>
    <w:rsid w:val="00B023ED"/>
    <w:rsid w:val="00B14886"/>
    <w:rsid w:val="00B30DC4"/>
    <w:rsid w:val="00B31118"/>
    <w:rsid w:val="00B32408"/>
    <w:rsid w:val="00B40671"/>
    <w:rsid w:val="00B40B15"/>
    <w:rsid w:val="00B5262A"/>
    <w:rsid w:val="00B54AE7"/>
    <w:rsid w:val="00B615FC"/>
    <w:rsid w:val="00B73223"/>
    <w:rsid w:val="00B804BC"/>
    <w:rsid w:val="00B93EE2"/>
    <w:rsid w:val="00BA126F"/>
    <w:rsid w:val="00BA4F2B"/>
    <w:rsid w:val="00BB15F6"/>
    <w:rsid w:val="00BC4F97"/>
    <w:rsid w:val="00BD3069"/>
    <w:rsid w:val="00BD4ED7"/>
    <w:rsid w:val="00BE0077"/>
    <w:rsid w:val="00BE0FE4"/>
    <w:rsid w:val="00BF2F7E"/>
    <w:rsid w:val="00BF6926"/>
    <w:rsid w:val="00C05428"/>
    <w:rsid w:val="00C0772D"/>
    <w:rsid w:val="00C30B8E"/>
    <w:rsid w:val="00C328BD"/>
    <w:rsid w:val="00C364D6"/>
    <w:rsid w:val="00C53F92"/>
    <w:rsid w:val="00C545CA"/>
    <w:rsid w:val="00C60FEC"/>
    <w:rsid w:val="00C74DFA"/>
    <w:rsid w:val="00C91DE2"/>
    <w:rsid w:val="00C95CE2"/>
    <w:rsid w:val="00C97A7E"/>
    <w:rsid w:val="00CA1C8A"/>
    <w:rsid w:val="00CA5EBE"/>
    <w:rsid w:val="00CA6455"/>
    <w:rsid w:val="00CD7317"/>
    <w:rsid w:val="00CD76A4"/>
    <w:rsid w:val="00CE0028"/>
    <w:rsid w:val="00CE698D"/>
    <w:rsid w:val="00CF6525"/>
    <w:rsid w:val="00D00F36"/>
    <w:rsid w:val="00D2284A"/>
    <w:rsid w:val="00D22FEA"/>
    <w:rsid w:val="00D2442F"/>
    <w:rsid w:val="00D24BF6"/>
    <w:rsid w:val="00D35B4F"/>
    <w:rsid w:val="00D35DE3"/>
    <w:rsid w:val="00D43D39"/>
    <w:rsid w:val="00D527E3"/>
    <w:rsid w:val="00D61ADB"/>
    <w:rsid w:val="00D62DC6"/>
    <w:rsid w:val="00D64BC8"/>
    <w:rsid w:val="00D717C8"/>
    <w:rsid w:val="00D74541"/>
    <w:rsid w:val="00D91DFC"/>
    <w:rsid w:val="00D94A89"/>
    <w:rsid w:val="00D94EE0"/>
    <w:rsid w:val="00D9601F"/>
    <w:rsid w:val="00DA547F"/>
    <w:rsid w:val="00DB623B"/>
    <w:rsid w:val="00DB745D"/>
    <w:rsid w:val="00DC47EF"/>
    <w:rsid w:val="00DD69FC"/>
    <w:rsid w:val="00E112F6"/>
    <w:rsid w:val="00E1198E"/>
    <w:rsid w:val="00E17424"/>
    <w:rsid w:val="00E24583"/>
    <w:rsid w:val="00E47928"/>
    <w:rsid w:val="00E52F71"/>
    <w:rsid w:val="00E5424C"/>
    <w:rsid w:val="00E60F45"/>
    <w:rsid w:val="00E62242"/>
    <w:rsid w:val="00E62687"/>
    <w:rsid w:val="00E667A0"/>
    <w:rsid w:val="00E72CDD"/>
    <w:rsid w:val="00E75A48"/>
    <w:rsid w:val="00E821CE"/>
    <w:rsid w:val="00E82ADA"/>
    <w:rsid w:val="00EB237D"/>
    <w:rsid w:val="00EB6EE9"/>
    <w:rsid w:val="00EC7938"/>
    <w:rsid w:val="00ED61EB"/>
    <w:rsid w:val="00ED6D42"/>
    <w:rsid w:val="00ED79A5"/>
    <w:rsid w:val="00EE5B73"/>
    <w:rsid w:val="00EF0A82"/>
    <w:rsid w:val="00EF0EE4"/>
    <w:rsid w:val="00EF3E8E"/>
    <w:rsid w:val="00F072DE"/>
    <w:rsid w:val="00F0798B"/>
    <w:rsid w:val="00F10E20"/>
    <w:rsid w:val="00F169E3"/>
    <w:rsid w:val="00F23CD7"/>
    <w:rsid w:val="00F37132"/>
    <w:rsid w:val="00F41D33"/>
    <w:rsid w:val="00F50DD2"/>
    <w:rsid w:val="00F56E0E"/>
    <w:rsid w:val="00F82647"/>
    <w:rsid w:val="00F9099D"/>
    <w:rsid w:val="00F95366"/>
    <w:rsid w:val="00F9585B"/>
    <w:rsid w:val="00FA17D2"/>
    <w:rsid w:val="00FA41FA"/>
    <w:rsid w:val="00FA6A25"/>
    <w:rsid w:val="00FB5C78"/>
    <w:rsid w:val="00FD20BE"/>
    <w:rsid w:val="00FD406C"/>
    <w:rsid w:val="00FD5ED0"/>
    <w:rsid w:val="00FD68A2"/>
    <w:rsid w:val="00FD7520"/>
    <w:rsid w:val="00FE65CB"/>
    <w:rsid w:val="00FF3185"/>
    <w:rsid w:val="00FF44DB"/>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968765">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61924-2B2F-47D3-A516-B28FFB9B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548</Words>
  <Characters>3128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2015-02-06T00:56:00Z</cp:lastPrinted>
  <dcterms:created xsi:type="dcterms:W3CDTF">2015-07-09T02:05:00Z</dcterms:created>
  <dcterms:modified xsi:type="dcterms:W3CDTF">2015-10-14T07:07:00Z</dcterms:modified>
</cp:coreProperties>
</file>