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086FC0" w:rsidRDefault="000F679E" w:rsidP="00086FC0">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5393426</wp:posOffset>
                </wp:positionH>
                <wp:positionV relativeFrom="paragraph">
                  <wp:posOffset>-289560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0F679E" w:rsidRDefault="000F679E" w:rsidP="000F679E">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7pt;margin-top:-22.8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10;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">
                <v:textbox style="mso-fit-shape-to-text:t">
                  <w:txbxContent>
                    <w:p w:rsidR="000F679E" w:rsidRDefault="000F679E" w:rsidP="000F679E">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2B4DA9">
        <w:rPr>
          <w:rFonts w:ascii="ＭＳ Ｐゴシック" w:eastAsia="ＭＳ Ｐゴシック" w:hAnsi="ＭＳ Ｐゴシック" w:hint="eastAsia"/>
        </w:rPr>
        <w:t>133</w:t>
      </w:r>
      <w:r w:rsidR="00BA38B8" w:rsidRPr="00BA38B8">
        <w:rPr>
          <w:rFonts w:ascii="ＭＳ Ｐゴシック" w:eastAsia="ＭＳ Ｐゴシック" w:hAnsi="ＭＳ Ｐゴシック" w:hint="eastAsia"/>
        </w:rPr>
        <w:t xml:space="preserve">　メビウス症候群</w:t>
      </w:r>
    </w:p>
    <w:p w:rsidR="00ED79A5" w:rsidRDefault="00ED79A5"/>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F0167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8B5F78">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F0167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BC34D5">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F01674">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F01674">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F01674">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F0167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432BCE" w:rsidRDefault="00432BCE" w:rsidP="00432BCE">
      <w:pPr>
        <w:rPr>
          <w:rFonts w:asciiTheme="minorEastAsia" w:hAnsiTheme="minorEastAsia"/>
          <w:b/>
          <w:color w:val="FF0000"/>
          <w:sz w:val="18"/>
          <w:szCs w:val="18"/>
        </w:rPr>
      </w:pPr>
    </w:p>
    <w:p w:rsidR="00763DDF" w:rsidRPr="00A44ECD" w:rsidRDefault="00763DDF" w:rsidP="00763DDF">
      <w:pPr>
        <w:rPr>
          <w:rFonts w:asciiTheme="minorEastAsia" w:hAnsiTheme="minorEastAsia"/>
          <w:b/>
          <w:sz w:val="18"/>
          <w:szCs w:val="18"/>
        </w:rPr>
      </w:pPr>
      <w:r>
        <w:rPr>
          <w:rFonts w:asciiTheme="minorEastAsia" w:hAnsiTheme="minorEastAsia" w:hint="eastAsia"/>
          <w:b/>
          <w:sz w:val="18"/>
          <w:szCs w:val="18"/>
        </w:rPr>
        <w:t>Ａ．</w:t>
      </w:r>
      <w:r w:rsidRPr="00630F01">
        <w:rPr>
          <w:rFonts w:asciiTheme="minorEastAsia" w:hAnsiTheme="minorEastAsia" w:hint="eastAsia"/>
          <w:b/>
          <w:sz w:val="18"/>
          <w:szCs w:val="18"/>
        </w:rPr>
        <w:t>診断基準</w:t>
      </w:r>
    </w:p>
    <w:tbl>
      <w:tblPr>
        <w:tblStyle w:val="a3"/>
        <w:tblW w:w="10431" w:type="dxa"/>
        <w:tblLook w:val="04A0" w:firstRow="1" w:lastRow="0" w:firstColumn="1" w:lastColumn="0" w:noHBand="0" w:noVBand="1"/>
      </w:tblPr>
      <w:tblGrid>
        <w:gridCol w:w="7905"/>
        <w:gridCol w:w="2526"/>
      </w:tblGrid>
      <w:tr w:rsidR="00763DDF" w:rsidRPr="00A44ECD" w:rsidTr="00706AAF">
        <w:trPr>
          <w:trHeight w:val="314"/>
        </w:trPr>
        <w:tc>
          <w:tcPr>
            <w:tcW w:w="7905" w:type="dxa"/>
            <w:vAlign w:val="center"/>
          </w:tcPr>
          <w:p w:rsidR="00763DDF" w:rsidRPr="00A44ECD" w:rsidRDefault="00763DDF" w:rsidP="00A32B36">
            <w:pPr>
              <w:rPr>
                <w:rFonts w:asciiTheme="minorEastAsia" w:hAnsiTheme="minorEastAsia"/>
                <w:sz w:val="18"/>
                <w:szCs w:val="18"/>
              </w:rPr>
            </w:pPr>
            <w:r>
              <w:rPr>
                <w:rFonts w:asciiTheme="minorEastAsia" w:hAnsiTheme="minorEastAsia" w:hint="eastAsia"/>
                <w:sz w:val="18"/>
                <w:szCs w:val="18"/>
              </w:rPr>
              <w:t xml:space="preserve">1) </w:t>
            </w:r>
            <w:r w:rsidRPr="00630F01">
              <w:rPr>
                <w:rFonts w:asciiTheme="minorEastAsia" w:hAnsiTheme="minorEastAsia" w:hint="eastAsia"/>
                <w:sz w:val="18"/>
                <w:szCs w:val="18"/>
              </w:rPr>
              <w:t>先天性・非進行性顔面神経麻痺および先天性・非進行性外転神経麻痺（片側性も含む）</w:t>
            </w:r>
            <w:r>
              <w:rPr>
                <w:rFonts w:asciiTheme="minorEastAsia" w:hAnsiTheme="minorEastAsia" w:hint="eastAsia"/>
                <w:sz w:val="18"/>
                <w:szCs w:val="18"/>
              </w:rPr>
              <w:t>がある</w:t>
            </w:r>
          </w:p>
        </w:tc>
        <w:tc>
          <w:tcPr>
            <w:tcW w:w="2526" w:type="dxa"/>
            <w:vAlign w:val="center"/>
          </w:tcPr>
          <w:p w:rsidR="00763DDF" w:rsidRPr="00A44ECD" w:rsidRDefault="00763DDF" w:rsidP="00A32B3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763DDF" w:rsidRPr="00A44ECD" w:rsidTr="00706AAF">
        <w:trPr>
          <w:trHeight w:val="275"/>
        </w:trPr>
        <w:tc>
          <w:tcPr>
            <w:tcW w:w="7905" w:type="dxa"/>
            <w:vAlign w:val="center"/>
          </w:tcPr>
          <w:p w:rsidR="00763DDF" w:rsidRPr="00630F01" w:rsidRDefault="00763DDF" w:rsidP="00A32B36">
            <w:pPr>
              <w:rPr>
                <w:rFonts w:asciiTheme="minorEastAsia" w:hAnsiTheme="minorEastAsia"/>
                <w:sz w:val="18"/>
                <w:szCs w:val="18"/>
              </w:rPr>
            </w:pPr>
            <w:r>
              <w:rPr>
                <w:rFonts w:asciiTheme="minorEastAsia" w:hAnsiTheme="minorEastAsia" w:hint="eastAsia"/>
                <w:sz w:val="18"/>
                <w:szCs w:val="18"/>
              </w:rPr>
              <w:t>2) 他の神経筋疾患を原因としない</w:t>
            </w:r>
          </w:p>
        </w:tc>
        <w:tc>
          <w:tcPr>
            <w:tcW w:w="2526" w:type="dxa"/>
            <w:vAlign w:val="center"/>
          </w:tcPr>
          <w:p w:rsidR="00763DDF" w:rsidRPr="00A44ECD" w:rsidRDefault="00763DDF" w:rsidP="00A32B3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763DDF" w:rsidRPr="0027057E" w:rsidRDefault="00763DDF" w:rsidP="00763DDF">
      <w:pPr>
        <w:rPr>
          <w:rFonts w:asciiTheme="minorEastAsia" w:hAnsiTheme="minorEastAsia"/>
          <w:b/>
          <w:sz w:val="18"/>
          <w:szCs w:val="18"/>
        </w:rPr>
      </w:pPr>
      <w:r w:rsidRPr="0027057E">
        <w:rPr>
          <w:rFonts w:asciiTheme="minorEastAsia" w:hAnsiTheme="minorEastAsia" w:cs="AdvP9725" w:hint="eastAsia"/>
          <w:b/>
          <w:sz w:val="18"/>
          <w:szCs w:val="18"/>
        </w:rPr>
        <w:t>Ｂ．症状</w:t>
      </w:r>
    </w:p>
    <w:tbl>
      <w:tblPr>
        <w:tblStyle w:val="a3"/>
        <w:tblW w:w="0" w:type="auto"/>
        <w:tblLook w:val="04A0" w:firstRow="1" w:lastRow="0" w:firstColumn="1" w:lastColumn="0" w:noHBand="0" w:noVBand="1"/>
      </w:tblPr>
      <w:tblGrid>
        <w:gridCol w:w="2614"/>
        <w:gridCol w:w="2614"/>
        <w:gridCol w:w="2677"/>
        <w:gridCol w:w="2551"/>
      </w:tblGrid>
      <w:tr w:rsidR="00763DDF" w:rsidRPr="00D452C7" w:rsidTr="00706AAF">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cs="AdvP9725"/>
                <w:sz w:val="18"/>
                <w:szCs w:val="18"/>
              </w:rPr>
              <w:t>舌低形成</w:t>
            </w:r>
            <w:r w:rsidRPr="00DF1620">
              <w:rPr>
                <w:rFonts w:asciiTheme="minorEastAsia" w:hAnsiTheme="minorEastAsia" w:cs="AdvP9725" w:hint="eastAsia"/>
                <w:sz w:val="18"/>
                <w:szCs w:val="18"/>
              </w:rPr>
              <w:t>/萎縮</w:t>
            </w:r>
          </w:p>
        </w:tc>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c>
          <w:tcPr>
            <w:tcW w:w="2677"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cs="AdvP9725"/>
                <w:sz w:val="18"/>
                <w:szCs w:val="18"/>
              </w:rPr>
              <w:t>舌線維束性攣縮</w:t>
            </w:r>
          </w:p>
        </w:tc>
        <w:tc>
          <w:tcPr>
            <w:tcW w:w="2551"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r>
      <w:tr w:rsidR="00763DDF" w:rsidRPr="00D452C7" w:rsidTr="00706AAF">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cs="AdvP9725"/>
                <w:sz w:val="18"/>
                <w:szCs w:val="18"/>
              </w:rPr>
              <w:t>難聴</w:t>
            </w:r>
          </w:p>
        </w:tc>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c>
          <w:tcPr>
            <w:tcW w:w="2677"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cs="AdvP9725"/>
                <w:sz w:val="18"/>
                <w:szCs w:val="18"/>
              </w:rPr>
              <w:t>内反尖足</w:t>
            </w:r>
          </w:p>
        </w:tc>
        <w:tc>
          <w:tcPr>
            <w:tcW w:w="2551"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r>
      <w:tr w:rsidR="00763DDF" w:rsidRPr="00D452C7" w:rsidTr="00706AAF">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指低形成</w:t>
            </w:r>
          </w:p>
        </w:tc>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c>
          <w:tcPr>
            <w:tcW w:w="2677"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Poland奇形</w:t>
            </w:r>
          </w:p>
        </w:tc>
        <w:tc>
          <w:tcPr>
            <w:tcW w:w="2551"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r>
      <w:tr w:rsidR="00763DDF" w:rsidRPr="00D452C7" w:rsidTr="00706AAF">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水頭症</w:t>
            </w:r>
          </w:p>
        </w:tc>
        <w:tc>
          <w:tcPr>
            <w:tcW w:w="2614"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c>
          <w:tcPr>
            <w:tcW w:w="2677"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sz w:val="18"/>
                <w:szCs w:val="18"/>
              </w:rPr>
              <w:t>喉頭軟化症</w:t>
            </w:r>
          </w:p>
        </w:tc>
        <w:tc>
          <w:tcPr>
            <w:tcW w:w="2551" w:type="dxa"/>
            <w:shd w:val="clear" w:color="auto" w:fill="auto"/>
          </w:tcPr>
          <w:p w:rsidR="00763DDF" w:rsidRPr="00DF1620" w:rsidRDefault="00763DDF" w:rsidP="00A32B36">
            <w:pPr>
              <w:rPr>
                <w:rFonts w:asciiTheme="minorEastAsia" w:hAnsiTheme="minorEastAsia"/>
                <w:sz w:val="18"/>
                <w:szCs w:val="18"/>
              </w:rPr>
            </w:pPr>
            <w:r w:rsidRPr="00DF1620">
              <w:rPr>
                <w:rFonts w:asciiTheme="minorEastAsia" w:hAnsiTheme="minorEastAsia" w:hint="eastAsia"/>
                <w:sz w:val="18"/>
                <w:szCs w:val="18"/>
              </w:rPr>
              <w:t>1.あり　2.なし 3.不明</w:t>
            </w:r>
          </w:p>
        </w:tc>
      </w:tr>
    </w:tbl>
    <w:p w:rsidR="00763DDF" w:rsidRPr="0027057E" w:rsidRDefault="00763DDF" w:rsidP="00763DDF">
      <w:pPr>
        <w:rPr>
          <w:rFonts w:asciiTheme="minorEastAsia" w:hAnsiTheme="minorEastAsia" w:cs="AdvP9725"/>
          <w:b/>
          <w:sz w:val="18"/>
          <w:szCs w:val="18"/>
        </w:rPr>
      </w:pPr>
      <w:r w:rsidRPr="0027057E">
        <w:rPr>
          <w:rFonts w:asciiTheme="minorEastAsia" w:hAnsiTheme="minorEastAsia" w:cs="AdvP9725" w:hint="eastAsia"/>
          <w:b/>
          <w:sz w:val="18"/>
          <w:szCs w:val="18"/>
        </w:rPr>
        <w:t>Ｃ．検査所見</w:t>
      </w:r>
    </w:p>
    <w:tbl>
      <w:tblPr>
        <w:tblStyle w:val="a3"/>
        <w:tblW w:w="0" w:type="auto"/>
        <w:tblLook w:val="04A0" w:firstRow="1" w:lastRow="0" w:firstColumn="1" w:lastColumn="0" w:noHBand="0" w:noVBand="1"/>
      </w:tblPr>
      <w:tblGrid>
        <w:gridCol w:w="1951"/>
        <w:gridCol w:w="5954"/>
        <w:gridCol w:w="2551"/>
      </w:tblGrid>
      <w:tr w:rsidR="00763DDF" w:rsidRPr="00FE574A" w:rsidTr="00706AAF">
        <w:tc>
          <w:tcPr>
            <w:tcW w:w="1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sz w:val="18"/>
                <w:szCs w:val="18"/>
              </w:rPr>
            </w:pPr>
            <w:r w:rsidRPr="00FE574A">
              <w:rPr>
                <w:rFonts w:asciiTheme="minorEastAsia" w:hAnsiTheme="minorEastAsia" w:cs="AdvP9725" w:hint="eastAsia"/>
                <w:sz w:val="18"/>
                <w:szCs w:val="18"/>
              </w:rPr>
              <w:t>中枢神経系画像診断（CT・MRI）</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sz w:val="18"/>
                <w:szCs w:val="18"/>
              </w:rPr>
            </w:pPr>
            <w:r w:rsidRPr="00FE574A">
              <w:rPr>
                <w:rFonts w:asciiTheme="minorEastAsia" w:hAnsiTheme="minorEastAsia" w:cs="AdvP9725" w:hint="eastAsia"/>
                <w:sz w:val="18"/>
                <w:szCs w:val="18"/>
              </w:rPr>
              <w:t>脳幹の低形成/萎縮を含む形態異常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hint="eastAsia"/>
                <w:sz w:val="18"/>
                <w:szCs w:val="18"/>
              </w:rPr>
              <w:t>1.あり　2.なし 3.不明</w:t>
            </w:r>
          </w:p>
        </w:tc>
      </w:tr>
      <w:tr w:rsidR="00763DDF" w:rsidRPr="00FE574A" w:rsidTr="00706AAF">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3DDF" w:rsidRPr="00FE574A" w:rsidRDefault="00763DDF" w:rsidP="00A32B36">
            <w:pPr>
              <w:widowControl/>
              <w:jc w:val="left"/>
              <w:rPr>
                <w:rFonts w:asciiTheme="minorEastAsia" w:hAnsiTheme="minorEastAsia"/>
                <w:sz w:val="18"/>
                <w:szCs w:val="18"/>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sz w:val="18"/>
                <w:szCs w:val="18"/>
              </w:rPr>
            </w:pPr>
            <w:r w:rsidRPr="00FE574A">
              <w:rPr>
                <w:rFonts w:asciiTheme="minorEastAsia" w:hAnsiTheme="minorEastAsia" w:cs="AdvP9725" w:hint="eastAsia"/>
                <w:sz w:val="18"/>
                <w:szCs w:val="18"/>
              </w:rPr>
              <w:t>脳幹石灰化</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hint="eastAsia"/>
                <w:sz w:val="18"/>
                <w:szCs w:val="18"/>
              </w:rPr>
              <w:t>1.あり　2.なし 3.不明</w:t>
            </w:r>
          </w:p>
        </w:tc>
      </w:tr>
      <w:tr w:rsidR="00763DDF" w:rsidRPr="00FE574A" w:rsidTr="00706AAF">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3DDF" w:rsidRPr="00FE574A" w:rsidRDefault="00763DDF" w:rsidP="00A32B36">
            <w:pPr>
              <w:widowControl/>
              <w:jc w:val="left"/>
              <w:rPr>
                <w:rFonts w:asciiTheme="minorEastAsia" w:hAnsiTheme="minorEastAsia"/>
                <w:sz w:val="18"/>
                <w:szCs w:val="18"/>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cs="AdvP9725" w:hint="eastAsia"/>
                <w:sz w:val="18"/>
                <w:szCs w:val="18"/>
              </w:rPr>
              <w:t>小脳低形成</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hint="eastAsia"/>
                <w:sz w:val="18"/>
                <w:szCs w:val="18"/>
              </w:rPr>
              <w:t>1.あり　2.なし 3.不明</w:t>
            </w:r>
          </w:p>
        </w:tc>
      </w:tr>
      <w:tr w:rsidR="00763DDF" w:rsidRPr="00FE574A" w:rsidTr="00706AAF">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3DDF" w:rsidRPr="00FE574A" w:rsidRDefault="00763DDF" w:rsidP="00A32B36">
            <w:pPr>
              <w:widowControl/>
              <w:jc w:val="left"/>
              <w:rPr>
                <w:rFonts w:asciiTheme="minorEastAsia" w:hAnsiTheme="minorEastAsia"/>
                <w:sz w:val="18"/>
                <w:szCs w:val="18"/>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cs="AdvP9725" w:hint="eastAsia"/>
                <w:sz w:val="18"/>
                <w:szCs w:val="18"/>
              </w:rPr>
              <w:t>第6脳神経の欠損または低形成</w:t>
            </w:r>
            <w:r w:rsidRPr="00FE574A">
              <w:rPr>
                <w:rFonts w:asciiTheme="minorEastAsia" w:hAnsiTheme="minorEastAsia" w:hint="eastAsia"/>
                <w:sz w:val="18"/>
                <w:szCs w:val="18"/>
              </w:rPr>
              <w:t>（CISS法）</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hint="eastAsia"/>
                <w:sz w:val="18"/>
                <w:szCs w:val="18"/>
              </w:rPr>
              <w:t>1.あり　2.なし 3.不明</w:t>
            </w:r>
          </w:p>
        </w:tc>
      </w:tr>
      <w:tr w:rsidR="00763DDF" w:rsidRPr="00FE574A" w:rsidTr="00706AAF">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3DDF" w:rsidRPr="00FE574A" w:rsidRDefault="00763DDF" w:rsidP="00A32B36">
            <w:pPr>
              <w:widowControl/>
              <w:jc w:val="left"/>
              <w:rPr>
                <w:rFonts w:asciiTheme="minorEastAsia" w:hAnsiTheme="minorEastAsia"/>
                <w:sz w:val="18"/>
                <w:szCs w:val="18"/>
              </w:rPr>
            </w:pP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cs="AdvP9725" w:hint="eastAsia"/>
                <w:sz w:val="18"/>
                <w:szCs w:val="18"/>
              </w:rPr>
              <w:t>第7脳神経の欠損または低形成</w:t>
            </w:r>
            <w:r w:rsidRPr="00FE574A">
              <w:rPr>
                <w:rFonts w:asciiTheme="minorEastAsia" w:hAnsiTheme="minorEastAsia" w:hint="eastAsia"/>
                <w:sz w:val="18"/>
                <w:szCs w:val="18"/>
              </w:rPr>
              <w:t>（CISS法）</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63DDF" w:rsidRPr="00FE574A" w:rsidRDefault="00763DDF" w:rsidP="00A32B36">
            <w:pPr>
              <w:rPr>
                <w:rFonts w:asciiTheme="minorEastAsia" w:hAnsiTheme="minorEastAsia" w:cs="AdvP9725"/>
                <w:sz w:val="18"/>
                <w:szCs w:val="18"/>
              </w:rPr>
            </w:pPr>
            <w:r w:rsidRPr="00FE574A">
              <w:rPr>
                <w:rFonts w:asciiTheme="minorEastAsia" w:hAnsiTheme="minorEastAsia" w:hint="eastAsia"/>
                <w:sz w:val="18"/>
                <w:szCs w:val="18"/>
              </w:rPr>
              <w:t>1.あり　2.なし 3.不明</w:t>
            </w:r>
          </w:p>
        </w:tc>
      </w:tr>
    </w:tbl>
    <w:p w:rsidR="00763DDF" w:rsidRDefault="00763DDF" w:rsidP="00763DDF">
      <w:pPr>
        <w:widowControl/>
        <w:jc w:val="left"/>
        <w:rPr>
          <w:rFonts w:asciiTheme="minorEastAsia" w:hAnsiTheme="minorEastAsia"/>
          <w:b/>
          <w:sz w:val="18"/>
          <w:szCs w:val="18"/>
        </w:rPr>
      </w:pPr>
    </w:p>
    <w:p w:rsidR="00763DDF" w:rsidRPr="0027057E" w:rsidRDefault="00763DDF" w:rsidP="00763DDF">
      <w:pPr>
        <w:rPr>
          <w:b/>
          <w:sz w:val="18"/>
          <w:szCs w:val="18"/>
        </w:rPr>
      </w:pPr>
      <w:r w:rsidRPr="0027057E">
        <w:rPr>
          <w:rFonts w:hint="eastAsia"/>
          <w:b/>
          <w:sz w:val="18"/>
          <w:szCs w:val="18"/>
        </w:rPr>
        <w:lastRenderedPageBreak/>
        <w:t>Ｄ</w:t>
      </w:r>
      <w:r w:rsidRPr="0027057E">
        <w:rPr>
          <w:rFonts w:hint="eastAsia"/>
          <w:b/>
          <w:sz w:val="18"/>
          <w:szCs w:val="18"/>
        </w:rPr>
        <w:t>.</w:t>
      </w:r>
      <w:r w:rsidRPr="0027057E">
        <w:rPr>
          <w:rFonts w:hint="eastAsia"/>
          <w:b/>
          <w:sz w:val="18"/>
          <w:szCs w:val="18"/>
        </w:rPr>
        <w:t xml:space="preserve">　遺伝学的検査</w:t>
      </w:r>
    </w:p>
    <w:tbl>
      <w:tblPr>
        <w:tblStyle w:val="a3"/>
        <w:tblW w:w="10431" w:type="dxa"/>
        <w:tblLook w:val="04A0" w:firstRow="1" w:lastRow="0" w:firstColumn="1" w:lastColumn="0" w:noHBand="0" w:noVBand="1"/>
      </w:tblPr>
      <w:tblGrid>
        <w:gridCol w:w="7937"/>
        <w:gridCol w:w="2494"/>
      </w:tblGrid>
      <w:tr w:rsidR="00763DDF" w:rsidRPr="00A44ECD" w:rsidTr="00A32B36">
        <w:trPr>
          <w:trHeight w:val="223"/>
        </w:trPr>
        <w:tc>
          <w:tcPr>
            <w:tcW w:w="7937" w:type="dxa"/>
            <w:vAlign w:val="center"/>
          </w:tcPr>
          <w:p w:rsidR="00763DDF" w:rsidRDefault="00763DDF" w:rsidP="00A32B36">
            <w:pPr>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763DDF" w:rsidRDefault="00763DDF" w:rsidP="00A32B36">
            <w:pPr>
              <w:rPr>
                <w:rFonts w:asciiTheme="minorEastAsia" w:hAnsiTheme="minorEastAsia"/>
                <w:sz w:val="18"/>
                <w:szCs w:val="18"/>
              </w:rPr>
            </w:pPr>
            <w:r>
              <w:rPr>
                <w:rFonts w:asciiTheme="minorEastAsia" w:hAnsiTheme="minorEastAsia" w:hint="eastAsia"/>
                <w:sz w:val="18"/>
                <w:szCs w:val="18"/>
              </w:rPr>
              <w:t>1.実施　2.未実施</w:t>
            </w:r>
          </w:p>
        </w:tc>
      </w:tr>
      <w:tr w:rsidR="00763DDF" w:rsidRPr="000D6F4A" w:rsidTr="00A32B36">
        <w:trPr>
          <w:trHeight w:val="263"/>
        </w:trPr>
        <w:tc>
          <w:tcPr>
            <w:tcW w:w="10431" w:type="dxa"/>
            <w:gridSpan w:val="2"/>
            <w:vAlign w:val="center"/>
          </w:tcPr>
          <w:p w:rsidR="00763DDF" w:rsidRDefault="00763DDF" w:rsidP="00A32B36">
            <w:pPr>
              <w:rPr>
                <w:rFonts w:asciiTheme="minorEastAsia" w:hAnsiTheme="minorEastAsia"/>
                <w:sz w:val="18"/>
                <w:szCs w:val="18"/>
              </w:rPr>
            </w:pPr>
            <w:r>
              <w:rPr>
                <w:rFonts w:asciiTheme="minorEastAsia" w:hAnsiTheme="minorEastAsia" w:hint="eastAsia"/>
                <w:sz w:val="18"/>
                <w:szCs w:val="18"/>
              </w:rPr>
              <w:t>検査法　　　□</w:t>
            </w:r>
            <w:r w:rsidRPr="00FE574A">
              <w:rPr>
                <w:rFonts w:asciiTheme="minorEastAsia" w:hAnsiTheme="minorEastAsia" w:hint="eastAsia"/>
                <w:sz w:val="18"/>
                <w:szCs w:val="18"/>
              </w:rPr>
              <w:t xml:space="preserve">染色体検査 (G分染法) </w:t>
            </w:r>
            <w:r>
              <w:rPr>
                <w:rFonts w:asciiTheme="minorEastAsia" w:hAnsiTheme="minorEastAsia" w:hint="eastAsia"/>
                <w:sz w:val="18"/>
                <w:szCs w:val="18"/>
              </w:rPr>
              <w:t xml:space="preserve">　　□</w:t>
            </w:r>
            <w:r w:rsidRPr="00FE574A">
              <w:rPr>
                <w:rFonts w:asciiTheme="minorEastAsia" w:hAnsiTheme="minorEastAsia" w:hint="eastAsia"/>
                <w:sz w:val="18"/>
                <w:szCs w:val="18"/>
              </w:rPr>
              <w:t>染色体検査 (マイクロアレイ法)</w:t>
            </w:r>
          </w:p>
        </w:tc>
      </w:tr>
      <w:tr w:rsidR="00763DDF" w:rsidRPr="00A44ECD" w:rsidTr="00A32B36">
        <w:tc>
          <w:tcPr>
            <w:tcW w:w="10431" w:type="dxa"/>
            <w:gridSpan w:val="2"/>
            <w:shd w:val="clear" w:color="auto" w:fill="BFBFBF" w:themeFill="background1" w:themeFillShade="BF"/>
            <w:vAlign w:val="center"/>
          </w:tcPr>
          <w:p w:rsidR="00763DDF" w:rsidRDefault="00763DDF" w:rsidP="00A32B36">
            <w:pPr>
              <w:widowControl/>
              <w:rPr>
                <w:rFonts w:asciiTheme="minorEastAsia" w:hAnsiTheme="minorEastAsia"/>
                <w:sz w:val="18"/>
                <w:szCs w:val="18"/>
              </w:rPr>
            </w:pPr>
            <w:r>
              <w:rPr>
                <w:rFonts w:asciiTheme="minorEastAsia" w:hAnsiTheme="minorEastAsia" w:hint="eastAsia"/>
                <w:sz w:val="18"/>
                <w:szCs w:val="18"/>
              </w:rPr>
              <w:t>実施した場合、変異がある項目に</w:t>
            </w:r>
            <w:r w:rsidRPr="00EE235E">
              <w:rPr>
                <w:rFonts w:asciiTheme="minorEastAsia" w:hAnsiTheme="minorEastAsia"/>
                <w:sz w:val="18"/>
                <w:szCs w:val="18"/>
              </w:rPr>
              <w:t>☑</w:t>
            </w:r>
            <w:r>
              <w:rPr>
                <w:rFonts w:asciiTheme="minorEastAsia" w:hAnsiTheme="minorEastAsia" w:hint="eastAsia"/>
                <w:sz w:val="18"/>
                <w:szCs w:val="18"/>
              </w:rPr>
              <w:t>を記入する</w:t>
            </w:r>
          </w:p>
        </w:tc>
      </w:tr>
      <w:tr w:rsidR="00763DDF" w:rsidRPr="00A44ECD" w:rsidTr="00A32B36">
        <w:tc>
          <w:tcPr>
            <w:tcW w:w="10431" w:type="dxa"/>
            <w:gridSpan w:val="2"/>
            <w:vAlign w:val="center"/>
          </w:tcPr>
          <w:p w:rsidR="00763DDF" w:rsidRPr="00D43D39" w:rsidRDefault="00763DDF" w:rsidP="00A32B36">
            <w:pPr>
              <w:widowControl/>
              <w:rPr>
                <w:rFonts w:asciiTheme="minorEastAsia" w:hAnsiTheme="minorEastAsia"/>
                <w:sz w:val="18"/>
                <w:szCs w:val="18"/>
              </w:rPr>
            </w:pPr>
            <w:r>
              <w:rPr>
                <w:rFonts w:asciiTheme="minorEastAsia" w:hAnsiTheme="minorEastAsia" w:hint="eastAsia"/>
                <w:sz w:val="18"/>
                <w:szCs w:val="18"/>
              </w:rPr>
              <w:t>□</w:t>
            </w:r>
            <w:r w:rsidRPr="00FE574A">
              <w:rPr>
                <w:rFonts w:asciiTheme="minorEastAsia" w:hAnsiTheme="minorEastAsia" w:hint="eastAsia"/>
                <w:i/>
                <w:sz w:val="18"/>
                <w:szCs w:val="18"/>
              </w:rPr>
              <w:t>DMPK</w:t>
            </w:r>
          </w:p>
        </w:tc>
      </w:tr>
      <w:tr w:rsidR="00763DDF" w:rsidRPr="00A44ECD" w:rsidTr="00A32B36">
        <w:tc>
          <w:tcPr>
            <w:tcW w:w="10431" w:type="dxa"/>
            <w:gridSpan w:val="2"/>
            <w:vAlign w:val="center"/>
          </w:tcPr>
          <w:p w:rsidR="00763DDF" w:rsidRDefault="00763DDF" w:rsidP="00A32B36">
            <w:pPr>
              <w:widowControl/>
              <w:rPr>
                <w:rFonts w:asciiTheme="minorEastAsia" w:hAnsiTheme="minorEastAsia"/>
                <w:sz w:val="18"/>
                <w:szCs w:val="18"/>
              </w:rPr>
            </w:pPr>
            <w:r>
              <w:rPr>
                <w:rFonts w:asciiTheme="minorEastAsia" w:hAnsiTheme="minorEastAsia" w:hint="eastAsia"/>
                <w:sz w:val="18"/>
                <w:szCs w:val="18"/>
              </w:rPr>
              <w:t>備考（　　　　　　　　　　　　　　　　　　　　　　　　　　　　　　　　　　　　　　　　　　　　　　　　　　　　　　　　　　　　）</w:t>
            </w:r>
          </w:p>
        </w:tc>
      </w:tr>
    </w:tbl>
    <w:p w:rsidR="00763DDF" w:rsidRDefault="00763DDF" w:rsidP="00763DDF">
      <w:pPr>
        <w:widowControl/>
        <w:jc w:val="left"/>
        <w:rPr>
          <w:rFonts w:asciiTheme="minorEastAsia" w:hAnsiTheme="minorEastAsia"/>
          <w:b/>
          <w:sz w:val="18"/>
          <w:szCs w:val="18"/>
        </w:rPr>
      </w:pPr>
      <w:r w:rsidRPr="00EE2E5C">
        <w:rPr>
          <w:rFonts w:hint="eastAsia"/>
          <w:sz w:val="18"/>
        </w:rPr>
        <w:t>※</w:t>
      </w:r>
      <w:r>
        <w:rPr>
          <w:rFonts w:hint="eastAsia"/>
          <w:sz w:val="18"/>
        </w:rPr>
        <w:t>その他の</w:t>
      </w:r>
      <w:r w:rsidRPr="00EE2E5C">
        <w:rPr>
          <w:rFonts w:hint="eastAsia"/>
          <w:sz w:val="18"/>
        </w:rPr>
        <w:t>遺伝子検査を実</w:t>
      </w:r>
      <w:r>
        <w:rPr>
          <w:rFonts w:hint="eastAsia"/>
          <w:sz w:val="18"/>
        </w:rPr>
        <w:t>施した場合や詳細な所見の記載が必要な場合には備考欄に記入する</w:t>
      </w:r>
    </w:p>
    <w:p w:rsidR="00763DDF" w:rsidRPr="000D6F4A" w:rsidRDefault="00763DDF" w:rsidP="00763DDF">
      <w:pPr>
        <w:widowControl/>
        <w:jc w:val="left"/>
        <w:rPr>
          <w:rFonts w:asciiTheme="minorEastAsia" w:hAnsiTheme="minorEastAsia"/>
          <w:b/>
          <w:sz w:val="18"/>
          <w:szCs w:val="18"/>
        </w:rPr>
      </w:pPr>
    </w:p>
    <w:p w:rsidR="00763DDF" w:rsidRPr="0027057E" w:rsidRDefault="00763DDF" w:rsidP="00763DDF">
      <w:pPr>
        <w:rPr>
          <w:rFonts w:asciiTheme="minorEastAsia" w:hAnsiTheme="minorEastAsia"/>
          <w:b/>
          <w:szCs w:val="21"/>
        </w:rPr>
      </w:pPr>
      <w:r w:rsidRPr="0027057E">
        <w:rPr>
          <w:rFonts w:asciiTheme="minorEastAsia" w:hAnsiTheme="minorEastAsia" w:hint="eastAsia"/>
          <w:b/>
          <w:szCs w:val="21"/>
        </w:rPr>
        <w:t>■　発症と経過</w:t>
      </w:r>
      <w:r w:rsidR="006F57D0">
        <w:rPr>
          <w:rFonts w:asciiTheme="minorEastAsia" w:hAnsiTheme="minorEastAsia" w:hint="eastAsia"/>
          <w:b/>
          <w:szCs w:val="21"/>
        </w:rPr>
        <w:t>（該当する番号に○をつける）</w:t>
      </w:r>
    </w:p>
    <w:tbl>
      <w:tblPr>
        <w:tblStyle w:val="a3"/>
        <w:tblW w:w="0" w:type="auto"/>
        <w:tblLook w:val="04A0" w:firstRow="1" w:lastRow="0" w:firstColumn="1" w:lastColumn="0" w:noHBand="0" w:noVBand="1"/>
      </w:tblPr>
      <w:tblGrid>
        <w:gridCol w:w="2660"/>
        <w:gridCol w:w="2551"/>
        <w:gridCol w:w="2694"/>
        <w:gridCol w:w="2551"/>
      </w:tblGrid>
      <w:tr w:rsidR="00763DDF" w:rsidRPr="00B32AD5" w:rsidTr="00690A66">
        <w:tc>
          <w:tcPr>
            <w:tcW w:w="10456" w:type="dxa"/>
            <w:gridSpan w:val="4"/>
            <w:shd w:val="clear" w:color="auto" w:fill="auto"/>
          </w:tcPr>
          <w:p w:rsidR="00763DDF" w:rsidRPr="00432BCE" w:rsidRDefault="00763DDF" w:rsidP="00A32B36">
            <w:pPr>
              <w:rPr>
                <w:rFonts w:asciiTheme="minorEastAsia" w:hAnsiTheme="minorEastAsia"/>
                <w:sz w:val="18"/>
                <w:szCs w:val="18"/>
              </w:rPr>
            </w:pPr>
            <w:r w:rsidRPr="00380848">
              <w:rPr>
                <w:rFonts w:asciiTheme="minorEastAsia" w:hAnsiTheme="minorEastAsia" w:hint="eastAsia"/>
                <w:sz w:val="18"/>
                <w:szCs w:val="18"/>
              </w:rPr>
              <w:t>周産期歴</w:t>
            </w:r>
          </w:p>
        </w:tc>
      </w:tr>
      <w:tr w:rsidR="00763DDF" w:rsidRPr="00B32AD5" w:rsidTr="00706AAF">
        <w:tc>
          <w:tcPr>
            <w:tcW w:w="2660" w:type="dxa"/>
            <w:shd w:val="clear" w:color="auto" w:fill="auto"/>
          </w:tcPr>
          <w:p w:rsidR="00763DDF" w:rsidRPr="00432BCE" w:rsidRDefault="00763DDF" w:rsidP="00763DDF">
            <w:pPr>
              <w:ind w:firstLineChars="100" w:firstLine="160"/>
              <w:rPr>
                <w:rFonts w:asciiTheme="minorEastAsia" w:hAnsiTheme="minorEastAsia"/>
                <w:bCs/>
                <w:kern w:val="0"/>
                <w:sz w:val="18"/>
                <w:szCs w:val="18"/>
              </w:rPr>
            </w:pPr>
            <w:r w:rsidRPr="00432BCE">
              <w:rPr>
                <w:rFonts w:asciiTheme="minorEastAsia" w:hAnsiTheme="minorEastAsia" w:hint="eastAsia"/>
                <w:bCs/>
                <w:kern w:val="0"/>
                <w:sz w:val="18"/>
                <w:szCs w:val="18"/>
              </w:rPr>
              <w:t>双胎</w:t>
            </w:r>
          </w:p>
        </w:tc>
        <w:tc>
          <w:tcPr>
            <w:tcW w:w="2551" w:type="dxa"/>
            <w:shd w:val="clear" w:color="auto" w:fill="auto"/>
          </w:tcPr>
          <w:p w:rsidR="00763DDF" w:rsidRPr="00432BCE" w:rsidRDefault="00763DDF" w:rsidP="00A32B36">
            <w:pPr>
              <w:rPr>
                <w:rFonts w:asciiTheme="minorEastAsia" w:hAnsiTheme="minorEastAsia"/>
                <w:sz w:val="18"/>
                <w:szCs w:val="18"/>
              </w:rPr>
            </w:pPr>
            <w:r w:rsidRPr="00432BCE">
              <w:rPr>
                <w:rFonts w:asciiTheme="minorEastAsia" w:hAnsiTheme="minorEastAsia" w:hint="eastAsia"/>
                <w:sz w:val="18"/>
                <w:szCs w:val="18"/>
              </w:rPr>
              <w:t>1.あり　2.なし 3.不明</w:t>
            </w:r>
          </w:p>
        </w:tc>
        <w:tc>
          <w:tcPr>
            <w:tcW w:w="2694" w:type="dxa"/>
            <w:shd w:val="clear" w:color="auto" w:fill="auto"/>
          </w:tcPr>
          <w:p w:rsidR="00763DDF" w:rsidRPr="00432BCE" w:rsidRDefault="00763DDF" w:rsidP="00763DDF">
            <w:pPr>
              <w:ind w:firstLineChars="100" w:firstLine="160"/>
              <w:rPr>
                <w:rFonts w:asciiTheme="minorEastAsia" w:hAnsiTheme="minorEastAsia"/>
                <w:sz w:val="18"/>
                <w:szCs w:val="18"/>
              </w:rPr>
            </w:pPr>
            <w:r w:rsidRPr="00432BCE">
              <w:rPr>
                <w:rFonts w:asciiTheme="minorEastAsia" w:hAnsiTheme="minorEastAsia" w:hint="eastAsia"/>
                <w:bCs/>
                <w:kern w:val="0"/>
                <w:sz w:val="18"/>
                <w:szCs w:val="18"/>
              </w:rPr>
              <w:t>双胎の１児胎内死亡</w:t>
            </w:r>
          </w:p>
        </w:tc>
        <w:tc>
          <w:tcPr>
            <w:tcW w:w="2551" w:type="dxa"/>
            <w:shd w:val="clear" w:color="auto" w:fill="auto"/>
          </w:tcPr>
          <w:p w:rsidR="00763DDF" w:rsidRPr="00432BCE" w:rsidRDefault="00763DDF" w:rsidP="00A32B36">
            <w:pPr>
              <w:rPr>
                <w:rFonts w:asciiTheme="minorEastAsia" w:hAnsiTheme="minorEastAsia"/>
                <w:sz w:val="18"/>
                <w:szCs w:val="18"/>
              </w:rPr>
            </w:pPr>
            <w:r w:rsidRPr="00432BCE">
              <w:rPr>
                <w:rFonts w:asciiTheme="minorEastAsia" w:hAnsiTheme="minorEastAsia" w:hint="eastAsia"/>
                <w:sz w:val="18"/>
                <w:szCs w:val="18"/>
              </w:rPr>
              <w:t>1.あり　2.なし 3.不明</w:t>
            </w:r>
          </w:p>
        </w:tc>
      </w:tr>
      <w:tr w:rsidR="006F57D0" w:rsidRPr="00B32AD5" w:rsidTr="00706AAF">
        <w:trPr>
          <w:gridAfter w:val="2"/>
          <w:wAfter w:w="5245" w:type="dxa"/>
        </w:trPr>
        <w:tc>
          <w:tcPr>
            <w:tcW w:w="2660" w:type="dxa"/>
            <w:shd w:val="clear" w:color="auto" w:fill="auto"/>
          </w:tcPr>
          <w:p w:rsidR="006F57D0" w:rsidRPr="00432BCE" w:rsidRDefault="006F57D0" w:rsidP="006F57D0">
            <w:pPr>
              <w:ind w:firstLineChars="100" w:firstLine="160"/>
              <w:rPr>
                <w:rFonts w:asciiTheme="minorEastAsia" w:hAnsiTheme="minorEastAsia"/>
                <w:sz w:val="18"/>
                <w:szCs w:val="18"/>
              </w:rPr>
            </w:pPr>
            <w:r w:rsidRPr="00432BCE">
              <w:rPr>
                <w:rFonts w:asciiTheme="minorEastAsia" w:hAnsiTheme="minorEastAsia" w:hint="eastAsia"/>
                <w:bCs/>
                <w:kern w:val="0"/>
                <w:sz w:val="18"/>
                <w:szCs w:val="18"/>
              </w:rPr>
              <w:t>NICU入院歴</w:t>
            </w:r>
          </w:p>
        </w:tc>
        <w:tc>
          <w:tcPr>
            <w:tcW w:w="2551" w:type="dxa"/>
            <w:shd w:val="clear" w:color="auto" w:fill="auto"/>
          </w:tcPr>
          <w:p w:rsidR="006F57D0" w:rsidRPr="00432BCE" w:rsidRDefault="006F57D0" w:rsidP="00A32B36">
            <w:pPr>
              <w:rPr>
                <w:rFonts w:asciiTheme="minorEastAsia" w:hAnsiTheme="minorEastAsia"/>
                <w:sz w:val="18"/>
                <w:szCs w:val="18"/>
              </w:rPr>
            </w:pPr>
            <w:r w:rsidRPr="00432BCE">
              <w:rPr>
                <w:rFonts w:asciiTheme="minorEastAsia" w:hAnsiTheme="minorEastAsia" w:hint="eastAsia"/>
                <w:sz w:val="18"/>
                <w:szCs w:val="18"/>
              </w:rPr>
              <w:t>1.あり　2.なし 3.不明</w:t>
            </w:r>
          </w:p>
        </w:tc>
      </w:tr>
      <w:tr w:rsidR="005E0DAB" w:rsidRPr="00A44ECD" w:rsidTr="00690A66">
        <w:trPr>
          <w:trHeight w:val="139"/>
        </w:trPr>
        <w:tc>
          <w:tcPr>
            <w:tcW w:w="10456" w:type="dxa"/>
            <w:gridSpan w:val="4"/>
            <w:shd w:val="clear" w:color="auto" w:fill="auto"/>
            <w:vAlign w:val="center"/>
          </w:tcPr>
          <w:p w:rsidR="005E0DAB" w:rsidRPr="00A44ECD" w:rsidRDefault="005E0DAB" w:rsidP="00A32B36">
            <w:pPr>
              <w:rPr>
                <w:rFonts w:asciiTheme="minorEastAsia" w:hAnsiTheme="minorEastAsia"/>
                <w:sz w:val="18"/>
                <w:szCs w:val="18"/>
              </w:rPr>
            </w:pPr>
            <w:r w:rsidRPr="00C014FC">
              <w:rPr>
                <w:rFonts w:asciiTheme="minorEastAsia" w:hAnsiTheme="minorEastAsia" w:hint="eastAsia"/>
                <w:sz w:val="18"/>
                <w:szCs w:val="18"/>
              </w:rPr>
              <w:t>就学</w:t>
            </w:r>
            <w:r>
              <w:rPr>
                <w:rFonts w:asciiTheme="minorEastAsia" w:hAnsiTheme="minorEastAsia" w:hint="eastAsia"/>
                <w:sz w:val="18"/>
                <w:szCs w:val="18"/>
              </w:rPr>
              <w:t>状況</w:t>
            </w:r>
          </w:p>
        </w:tc>
      </w:tr>
      <w:tr w:rsidR="00763DDF" w:rsidRPr="00C014FC" w:rsidTr="00690A66">
        <w:trPr>
          <w:trHeight w:val="270"/>
        </w:trPr>
        <w:tc>
          <w:tcPr>
            <w:tcW w:w="10456" w:type="dxa"/>
            <w:gridSpan w:val="4"/>
            <w:shd w:val="clear" w:color="auto" w:fill="auto"/>
            <w:vAlign w:val="center"/>
          </w:tcPr>
          <w:p w:rsidR="00763DDF" w:rsidRPr="00C014FC" w:rsidRDefault="00763DDF" w:rsidP="005E0DAB">
            <w:pPr>
              <w:spacing w:line="220" w:lineRule="exact"/>
              <w:ind w:firstLineChars="100" w:firstLine="160"/>
              <w:rPr>
                <w:rFonts w:asciiTheme="minorEastAsia" w:hAnsiTheme="minorEastAsia"/>
                <w:sz w:val="18"/>
                <w:szCs w:val="18"/>
              </w:rPr>
            </w:pPr>
            <w:r w:rsidRPr="00C014FC">
              <w:rPr>
                <w:rFonts w:asciiTheme="minorEastAsia" w:hAnsiTheme="minorEastAsia" w:hint="eastAsia"/>
                <w:sz w:val="18"/>
                <w:szCs w:val="18"/>
              </w:rPr>
              <w:t xml:space="preserve">1.通常学級　</w:t>
            </w:r>
            <w:r w:rsidR="00706AAF">
              <w:rPr>
                <w:rFonts w:asciiTheme="minorEastAsia" w:hAnsiTheme="minorEastAsia" w:hint="eastAsia"/>
                <w:sz w:val="18"/>
                <w:szCs w:val="18"/>
              </w:rPr>
              <w:t xml:space="preserve">　</w:t>
            </w:r>
            <w:r w:rsidRPr="00C014FC">
              <w:rPr>
                <w:rFonts w:asciiTheme="minorEastAsia" w:hAnsiTheme="minorEastAsia" w:hint="eastAsia"/>
                <w:sz w:val="18"/>
                <w:szCs w:val="18"/>
              </w:rPr>
              <w:t xml:space="preserve">2.特別支援学級　</w:t>
            </w:r>
            <w:r w:rsidR="00706AAF">
              <w:rPr>
                <w:rFonts w:asciiTheme="minorEastAsia" w:hAnsiTheme="minorEastAsia" w:hint="eastAsia"/>
                <w:sz w:val="18"/>
                <w:szCs w:val="18"/>
              </w:rPr>
              <w:t xml:space="preserve">　</w:t>
            </w:r>
            <w:r w:rsidRPr="00C014FC">
              <w:rPr>
                <w:rFonts w:asciiTheme="minorEastAsia" w:hAnsiTheme="minorEastAsia" w:hint="eastAsia"/>
                <w:sz w:val="18"/>
                <w:szCs w:val="18"/>
              </w:rPr>
              <w:t xml:space="preserve">3.特別支援学校　</w:t>
            </w:r>
            <w:r w:rsidR="00706AAF">
              <w:rPr>
                <w:rFonts w:asciiTheme="minorEastAsia" w:hAnsiTheme="minorEastAsia" w:hint="eastAsia"/>
                <w:sz w:val="18"/>
                <w:szCs w:val="18"/>
              </w:rPr>
              <w:t xml:space="preserve">　</w:t>
            </w:r>
            <w:r w:rsidRPr="00C014FC">
              <w:rPr>
                <w:rFonts w:asciiTheme="minorEastAsia" w:hAnsiTheme="minorEastAsia" w:hint="eastAsia"/>
                <w:sz w:val="18"/>
                <w:szCs w:val="18"/>
              </w:rPr>
              <w:t xml:space="preserve">4.訪問教育　</w:t>
            </w:r>
            <w:r w:rsidR="00706AAF">
              <w:rPr>
                <w:rFonts w:asciiTheme="minorEastAsia" w:hAnsiTheme="minorEastAsia" w:hint="eastAsia"/>
                <w:sz w:val="18"/>
                <w:szCs w:val="18"/>
              </w:rPr>
              <w:t xml:space="preserve">　</w:t>
            </w:r>
            <w:r w:rsidRPr="00C014FC">
              <w:rPr>
                <w:rFonts w:asciiTheme="minorEastAsia" w:hAnsiTheme="minorEastAsia" w:hint="eastAsia"/>
                <w:sz w:val="18"/>
                <w:szCs w:val="18"/>
              </w:rPr>
              <w:t xml:space="preserve">5.就学前　</w:t>
            </w:r>
            <w:r w:rsidR="00706AAF">
              <w:rPr>
                <w:rFonts w:asciiTheme="minorEastAsia" w:hAnsiTheme="minorEastAsia" w:hint="eastAsia"/>
                <w:sz w:val="18"/>
                <w:szCs w:val="18"/>
              </w:rPr>
              <w:t xml:space="preserve">　</w:t>
            </w:r>
            <w:r w:rsidRPr="00C014FC">
              <w:rPr>
                <w:rFonts w:asciiTheme="minorEastAsia" w:hAnsiTheme="minorEastAsia" w:hint="eastAsia"/>
                <w:sz w:val="18"/>
                <w:szCs w:val="18"/>
              </w:rPr>
              <w:t>6.その他（</w:t>
            </w:r>
            <w:r>
              <w:rPr>
                <w:rFonts w:asciiTheme="minorEastAsia" w:hAnsiTheme="minorEastAsia" w:hint="eastAsia"/>
                <w:sz w:val="18"/>
                <w:szCs w:val="18"/>
              </w:rPr>
              <w:t xml:space="preserve">　　　　</w:t>
            </w:r>
            <w:r w:rsidR="0027057E">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C014FC">
              <w:rPr>
                <w:rFonts w:asciiTheme="minorEastAsia" w:hAnsiTheme="minorEastAsia" w:hint="eastAsia"/>
                <w:sz w:val="18"/>
                <w:szCs w:val="18"/>
              </w:rPr>
              <w:t>）</w:t>
            </w:r>
          </w:p>
        </w:tc>
      </w:tr>
    </w:tbl>
    <w:p w:rsidR="00063B31" w:rsidRDefault="00063B31">
      <w:pPr>
        <w:rPr>
          <w:b/>
        </w:rPr>
      </w:pPr>
    </w:p>
    <w:p w:rsidR="00086FC0" w:rsidRPr="00A44ECD" w:rsidRDefault="00C74DFA">
      <w:pPr>
        <w:rPr>
          <w:b/>
        </w:rPr>
      </w:pPr>
      <w:r>
        <w:rPr>
          <w:rFonts w:hint="eastAsia"/>
          <w:b/>
        </w:rPr>
        <w:t>■　重症度分類に関する事項</w:t>
      </w:r>
      <w:r w:rsidR="009E3521">
        <w:rPr>
          <w:rFonts w:hint="eastAsia"/>
          <w:b/>
        </w:rPr>
        <w:t>（該当する番号に○をつける）</w:t>
      </w:r>
    </w:p>
    <w:p w:rsidR="00063B31" w:rsidRPr="00A34121" w:rsidRDefault="00063B31" w:rsidP="00063B31">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063B31" w:rsidRPr="00A34121" w:rsidTr="001E4F50">
        <w:trPr>
          <w:trHeight w:val="510"/>
        </w:trPr>
        <w:tc>
          <w:tcPr>
            <w:tcW w:w="10488" w:type="dxa"/>
            <w:tcBorders>
              <w:bottom w:val="single" w:sz="4" w:space="0" w:color="auto"/>
            </w:tcBorders>
            <w:vAlign w:val="center"/>
            <w:hideMark/>
          </w:tcPr>
          <w:p w:rsidR="00063B31" w:rsidRPr="00A34121" w:rsidRDefault="00063B31" w:rsidP="001E4F50">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063B31" w:rsidRPr="00A34121" w:rsidRDefault="00063B31" w:rsidP="001E4F50">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063B31" w:rsidRPr="00A34121" w:rsidRDefault="00063B31" w:rsidP="001E4F50">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063B31" w:rsidRPr="00A34121" w:rsidRDefault="00063B31" w:rsidP="001E4F50">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063B31" w:rsidRPr="00A34121" w:rsidRDefault="00063B31" w:rsidP="00063B31">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063B31" w:rsidRPr="00A34121" w:rsidTr="001E4F50">
        <w:trPr>
          <w:trHeight w:val="510"/>
        </w:trPr>
        <w:tc>
          <w:tcPr>
            <w:tcW w:w="10488" w:type="dxa"/>
            <w:vAlign w:val="center"/>
            <w:hideMark/>
          </w:tcPr>
          <w:p w:rsidR="00063B31" w:rsidRPr="00A34121" w:rsidRDefault="00063B31" w:rsidP="001E4F50">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063B31" w:rsidRPr="00A34121" w:rsidRDefault="00063B31" w:rsidP="001E4F50">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063B31" w:rsidRPr="00A34121" w:rsidRDefault="00063B31" w:rsidP="001E4F50">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7274AC" w:rsidRPr="00A34121" w:rsidRDefault="00063B31" w:rsidP="00063B31">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063B31" w:rsidRPr="00A34121" w:rsidTr="001E4F50">
        <w:trPr>
          <w:trHeight w:val="510"/>
        </w:trPr>
        <w:tc>
          <w:tcPr>
            <w:tcW w:w="10488" w:type="dxa"/>
            <w:vAlign w:val="center"/>
            <w:hideMark/>
          </w:tcPr>
          <w:p w:rsidR="00063B31" w:rsidRPr="00A34121" w:rsidRDefault="00063B31" w:rsidP="001E4F50">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063B31" w:rsidRPr="00A34121" w:rsidRDefault="00063B31" w:rsidP="001E4F50">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063B31" w:rsidRPr="00A34121" w:rsidRDefault="00063B31" w:rsidP="001E4F50">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9E3521" w:rsidRDefault="009E3521" w:rsidP="009E3521">
      <w:pPr>
        <w:rPr>
          <w:b/>
        </w:rPr>
      </w:pPr>
    </w:p>
    <w:p w:rsidR="009E3521" w:rsidRPr="00A44ECD" w:rsidRDefault="009E3521" w:rsidP="009E3521">
      <w:pPr>
        <w:rPr>
          <w:b/>
        </w:rPr>
      </w:pPr>
      <w:r w:rsidRPr="00A44ECD">
        <w:rPr>
          <w:rFonts w:hint="eastAsia"/>
          <w:b/>
        </w:rPr>
        <w:t>■　人工呼吸器</w:t>
      </w:r>
      <w:r>
        <w:rPr>
          <w:rFonts w:hint="eastAsia"/>
          <w:b/>
        </w:rPr>
        <w:t>に関する事項（使用者のみ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E3521" w:rsidRPr="001C1091" w:rsidTr="00A32B36">
        <w:trPr>
          <w:trHeight w:val="259"/>
        </w:trPr>
        <w:tc>
          <w:tcPr>
            <w:tcW w:w="1101" w:type="dxa"/>
          </w:tcPr>
          <w:p w:rsidR="009E3521" w:rsidRPr="001C1091" w:rsidRDefault="009E3521" w:rsidP="00A32B36">
            <w:pPr>
              <w:rPr>
                <w:sz w:val="18"/>
                <w:szCs w:val="18"/>
              </w:rPr>
            </w:pPr>
            <w:r w:rsidRPr="001C1091">
              <w:rPr>
                <w:rFonts w:hint="eastAsia"/>
                <w:sz w:val="18"/>
                <w:szCs w:val="18"/>
              </w:rPr>
              <w:t>使用の有無</w:t>
            </w:r>
          </w:p>
        </w:tc>
        <w:tc>
          <w:tcPr>
            <w:tcW w:w="9355" w:type="dxa"/>
            <w:gridSpan w:val="6"/>
            <w:hideMark/>
          </w:tcPr>
          <w:p w:rsidR="009E3521" w:rsidRPr="001C1091" w:rsidRDefault="009E3521" w:rsidP="00A32B36">
            <w:pPr>
              <w:rPr>
                <w:sz w:val="18"/>
                <w:szCs w:val="18"/>
              </w:rPr>
            </w:pPr>
            <w:r w:rsidRPr="001C1091">
              <w:rPr>
                <w:rFonts w:hint="eastAsia"/>
                <w:sz w:val="18"/>
                <w:szCs w:val="18"/>
              </w:rPr>
              <w:t>1.</w:t>
            </w:r>
            <w:r w:rsidRPr="001C1091">
              <w:rPr>
                <w:rFonts w:hint="eastAsia"/>
                <w:sz w:val="18"/>
                <w:szCs w:val="18"/>
              </w:rPr>
              <w:t>あり</w:t>
            </w:r>
          </w:p>
        </w:tc>
      </w:tr>
      <w:tr w:rsidR="009E3521" w:rsidRPr="001C1091" w:rsidTr="00A32B36">
        <w:trPr>
          <w:trHeight w:val="261"/>
        </w:trPr>
        <w:tc>
          <w:tcPr>
            <w:tcW w:w="1101" w:type="dxa"/>
          </w:tcPr>
          <w:p w:rsidR="009E3521" w:rsidRPr="001C1091" w:rsidRDefault="009E3521" w:rsidP="00A32B36">
            <w:pPr>
              <w:rPr>
                <w:sz w:val="18"/>
                <w:szCs w:val="18"/>
              </w:rPr>
            </w:pPr>
            <w:r w:rsidRPr="001C1091">
              <w:rPr>
                <w:rFonts w:hint="eastAsia"/>
                <w:sz w:val="18"/>
                <w:szCs w:val="18"/>
              </w:rPr>
              <w:t>開始時期</w:t>
            </w:r>
          </w:p>
        </w:tc>
        <w:tc>
          <w:tcPr>
            <w:tcW w:w="4329" w:type="dxa"/>
            <w:gridSpan w:val="3"/>
            <w:hideMark/>
          </w:tcPr>
          <w:p w:rsidR="009E3521" w:rsidRPr="001C1091" w:rsidRDefault="009E3521" w:rsidP="00A32B36">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9E3521" w:rsidRPr="001C1091" w:rsidRDefault="009E3521" w:rsidP="00A32B36">
            <w:pPr>
              <w:rPr>
                <w:sz w:val="18"/>
                <w:szCs w:val="18"/>
              </w:rPr>
            </w:pPr>
            <w:r w:rsidRPr="001C1091">
              <w:rPr>
                <w:rFonts w:hint="eastAsia"/>
                <w:sz w:val="18"/>
                <w:szCs w:val="18"/>
              </w:rPr>
              <w:t>離脱の見込み</w:t>
            </w:r>
          </w:p>
        </w:tc>
        <w:tc>
          <w:tcPr>
            <w:tcW w:w="2695" w:type="dxa"/>
          </w:tcPr>
          <w:p w:rsidR="009E3521" w:rsidRPr="001C1091" w:rsidRDefault="009E3521" w:rsidP="00A32B36">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9E3521" w:rsidRPr="001C1091" w:rsidTr="00A32B36">
        <w:trPr>
          <w:trHeight w:val="97"/>
        </w:trPr>
        <w:tc>
          <w:tcPr>
            <w:tcW w:w="1101" w:type="dxa"/>
          </w:tcPr>
          <w:p w:rsidR="009E3521" w:rsidRPr="001C1091" w:rsidRDefault="009E3521" w:rsidP="00A32B36">
            <w:pPr>
              <w:rPr>
                <w:sz w:val="18"/>
                <w:szCs w:val="18"/>
              </w:rPr>
            </w:pPr>
            <w:r w:rsidRPr="001C1091">
              <w:rPr>
                <w:rFonts w:hint="eastAsia"/>
                <w:sz w:val="18"/>
                <w:szCs w:val="18"/>
              </w:rPr>
              <w:t>種類</w:t>
            </w:r>
          </w:p>
        </w:tc>
        <w:tc>
          <w:tcPr>
            <w:tcW w:w="9355" w:type="dxa"/>
            <w:gridSpan w:val="6"/>
            <w:hideMark/>
          </w:tcPr>
          <w:p w:rsidR="009E3521" w:rsidRPr="001C1091" w:rsidRDefault="009E3521" w:rsidP="00A32B36">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9E3521" w:rsidRPr="001C1091" w:rsidTr="00A32B36">
        <w:trPr>
          <w:trHeight w:val="240"/>
        </w:trPr>
        <w:tc>
          <w:tcPr>
            <w:tcW w:w="1101" w:type="dxa"/>
          </w:tcPr>
          <w:p w:rsidR="009E3521" w:rsidRPr="001C1091" w:rsidRDefault="009E3521" w:rsidP="00A32B36">
            <w:pPr>
              <w:rPr>
                <w:sz w:val="18"/>
                <w:szCs w:val="18"/>
              </w:rPr>
            </w:pPr>
            <w:r w:rsidRPr="001C1091">
              <w:rPr>
                <w:rFonts w:hint="eastAsia"/>
                <w:sz w:val="18"/>
                <w:szCs w:val="18"/>
              </w:rPr>
              <w:t>施行状況</w:t>
            </w:r>
          </w:p>
        </w:tc>
        <w:tc>
          <w:tcPr>
            <w:tcW w:w="9355" w:type="dxa"/>
            <w:gridSpan w:val="6"/>
            <w:hideMark/>
          </w:tcPr>
          <w:p w:rsidR="009E3521" w:rsidRPr="001C1091" w:rsidRDefault="009E3521" w:rsidP="00A32B36">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9E3521" w:rsidRPr="001C1091" w:rsidTr="00A32B36">
        <w:trPr>
          <w:trHeight w:val="1456"/>
        </w:trPr>
        <w:tc>
          <w:tcPr>
            <w:tcW w:w="1101" w:type="dxa"/>
          </w:tcPr>
          <w:p w:rsidR="009E3521" w:rsidRPr="007F4166" w:rsidRDefault="009E3521" w:rsidP="00A32B36">
            <w:pPr>
              <w:rPr>
                <w:sz w:val="18"/>
                <w:szCs w:val="18"/>
              </w:rPr>
            </w:pPr>
            <w:r>
              <w:rPr>
                <w:rFonts w:hint="eastAsia"/>
                <w:sz w:val="18"/>
                <w:szCs w:val="18"/>
              </w:rPr>
              <w:t>生活状況</w:t>
            </w:r>
          </w:p>
        </w:tc>
        <w:tc>
          <w:tcPr>
            <w:tcW w:w="1559" w:type="dxa"/>
            <w:hideMark/>
          </w:tcPr>
          <w:p w:rsidR="009E3521" w:rsidRPr="007F4166" w:rsidRDefault="009E3521" w:rsidP="00A32B36">
            <w:pPr>
              <w:rPr>
                <w:sz w:val="18"/>
                <w:szCs w:val="18"/>
              </w:rPr>
            </w:pPr>
            <w:r w:rsidRPr="007F4166">
              <w:rPr>
                <w:rFonts w:hint="eastAsia"/>
                <w:sz w:val="18"/>
                <w:szCs w:val="18"/>
              </w:rPr>
              <w:t>食事</w:t>
            </w:r>
          </w:p>
          <w:p w:rsidR="009E3521" w:rsidRPr="007F4166" w:rsidRDefault="009E3521" w:rsidP="00A32B36">
            <w:pPr>
              <w:rPr>
                <w:sz w:val="18"/>
                <w:szCs w:val="18"/>
              </w:rPr>
            </w:pPr>
            <w:r w:rsidRPr="007F4166">
              <w:rPr>
                <w:rFonts w:hint="eastAsia"/>
                <w:sz w:val="18"/>
                <w:szCs w:val="18"/>
              </w:rPr>
              <w:t>整容</w:t>
            </w:r>
          </w:p>
          <w:p w:rsidR="009E3521" w:rsidRPr="007F4166" w:rsidRDefault="009E3521" w:rsidP="00A32B36">
            <w:pPr>
              <w:rPr>
                <w:sz w:val="18"/>
                <w:szCs w:val="18"/>
              </w:rPr>
            </w:pPr>
            <w:r w:rsidRPr="007F4166">
              <w:rPr>
                <w:rFonts w:hint="eastAsia"/>
                <w:sz w:val="18"/>
                <w:szCs w:val="18"/>
              </w:rPr>
              <w:t>入浴</w:t>
            </w:r>
          </w:p>
          <w:p w:rsidR="009E3521" w:rsidRPr="007F4166" w:rsidRDefault="009E3521" w:rsidP="00A32B36">
            <w:pPr>
              <w:rPr>
                <w:sz w:val="18"/>
                <w:szCs w:val="18"/>
              </w:rPr>
            </w:pPr>
            <w:r w:rsidRPr="007F4166">
              <w:rPr>
                <w:rFonts w:hint="eastAsia"/>
                <w:sz w:val="18"/>
                <w:szCs w:val="18"/>
              </w:rPr>
              <w:t>階段昇降</w:t>
            </w:r>
          </w:p>
          <w:p w:rsidR="009E3521" w:rsidRPr="001C1091" w:rsidRDefault="009E3521" w:rsidP="00A32B36">
            <w:pPr>
              <w:rPr>
                <w:sz w:val="18"/>
                <w:szCs w:val="18"/>
              </w:rPr>
            </w:pPr>
            <w:r w:rsidRPr="007F4166">
              <w:rPr>
                <w:rFonts w:hint="eastAsia"/>
                <w:sz w:val="18"/>
                <w:szCs w:val="18"/>
              </w:rPr>
              <w:t>排便コントロール</w:t>
            </w:r>
          </w:p>
        </w:tc>
        <w:tc>
          <w:tcPr>
            <w:tcW w:w="2551" w:type="dxa"/>
          </w:tcPr>
          <w:p w:rsidR="009E3521" w:rsidRPr="007F4166" w:rsidRDefault="009E3521" w:rsidP="00A32B3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9E3521" w:rsidRPr="007F4166" w:rsidRDefault="009E3521" w:rsidP="00A32B3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E3521" w:rsidRPr="007F4166" w:rsidRDefault="009E3521" w:rsidP="00A32B3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E3521" w:rsidRPr="007F4166" w:rsidRDefault="009E3521" w:rsidP="00A32B3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9E3521" w:rsidRPr="001C1091" w:rsidRDefault="009E3521" w:rsidP="00A32B3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9E3521" w:rsidRPr="00380848" w:rsidRDefault="009E3521" w:rsidP="00A32B36">
            <w:pPr>
              <w:rPr>
                <w:sz w:val="18"/>
                <w:szCs w:val="18"/>
              </w:rPr>
            </w:pPr>
            <w:r w:rsidRPr="00380848">
              <w:rPr>
                <w:rFonts w:hint="eastAsia"/>
                <w:sz w:val="18"/>
                <w:szCs w:val="18"/>
              </w:rPr>
              <w:t>車椅子とベッド間の移動</w:t>
            </w:r>
          </w:p>
          <w:p w:rsidR="009E3521" w:rsidRDefault="009E3521" w:rsidP="00A32B36">
            <w:pPr>
              <w:rPr>
                <w:sz w:val="18"/>
                <w:szCs w:val="18"/>
              </w:rPr>
            </w:pPr>
            <w:r w:rsidRPr="001C1091">
              <w:rPr>
                <w:rFonts w:hint="eastAsia"/>
                <w:sz w:val="18"/>
                <w:szCs w:val="18"/>
              </w:rPr>
              <w:t>トイレ動作</w:t>
            </w:r>
          </w:p>
          <w:p w:rsidR="009E3521" w:rsidRDefault="009E3521" w:rsidP="00A32B36">
            <w:pPr>
              <w:rPr>
                <w:sz w:val="18"/>
                <w:szCs w:val="18"/>
              </w:rPr>
            </w:pPr>
            <w:r>
              <w:rPr>
                <w:rFonts w:hint="eastAsia"/>
                <w:sz w:val="18"/>
                <w:szCs w:val="18"/>
              </w:rPr>
              <w:t>歩行</w:t>
            </w:r>
          </w:p>
          <w:p w:rsidR="009E3521" w:rsidRPr="001C1091" w:rsidRDefault="009E3521" w:rsidP="00A32B36">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9E3521" w:rsidRDefault="009E3521" w:rsidP="00A32B3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E3521" w:rsidRDefault="009E3521" w:rsidP="00A32B3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E3521" w:rsidRDefault="009E3521" w:rsidP="00A32B3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E3521" w:rsidRPr="001C1091" w:rsidRDefault="009E3521" w:rsidP="00A32B3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9E3521" w:rsidRDefault="009E3521" w:rsidP="009E3521"/>
    <w:tbl>
      <w:tblPr>
        <w:tblStyle w:val="a3"/>
        <w:tblW w:w="10456" w:type="dxa"/>
        <w:tblLook w:val="04A0" w:firstRow="1" w:lastRow="0" w:firstColumn="1" w:lastColumn="0" w:noHBand="0" w:noVBand="1"/>
      </w:tblPr>
      <w:tblGrid>
        <w:gridCol w:w="10456"/>
      </w:tblGrid>
      <w:tr w:rsidR="009E3521" w:rsidRPr="001C1091" w:rsidTr="00A32B36">
        <w:trPr>
          <w:trHeight w:val="1219"/>
        </w:trPr>
        <w:tc>
          <w:tcPr>
            <w:tcW w:w="10456" w:type="dxa"/>
            <w:hideMark/>
          </w:tcPr>
          <w:p w:rsidR="009E3521" w:rsidRDefault="009E3521" w:rsidP="00A32B36">
            <w:pPr>
              <w:rPr>
                <w:sz w:val="18"/>
                <w:szCs w:val="18"/>
              </w:rPr>
            </w:pPr>
            <w:r w:rsidRPr="001C1091">
              <w:rPr>
                <w:rFonts w:hint="eastAsia"/>
                <w:sz w:val="18"/>
                <w:szCs w:val="18"/>
              </w:rPr>
              <w:t>医療機関名</w:t>
            </w:r>
          </w:p>
          <w:p w:rsidR="009E3521" w:rsidRDefault="009E3521" w:rsidP="00A32B36">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9E3521" w:rsidRPr="001C1091" w:rsidRDefault="009E3521" w:rsidP="00A32B36">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Pr>
                <w:rFonts w:hint="eastAsia"/>
                <w:sz w:val="18"/>
                <w:szCs w:val="18"/>
              </w:rPr>
              <w:t xml:space="preserve">　　　　　　　</w:t>
            </w:r>
            <w:r w:rsidRPr="000A38C4">
              <w:rPr>
                <w:rFonts w:hint="eastAsia"/>
                <w:sz w:val="18"/>
                <w:szCs w:val="18"/>
              </w:rPr>
              <w:t>※自筆または押印のこと</w:t>
            </w:r>
          </w:p>
        </w:tc>
      </w:tr>
    </w:tbl>
    <w:p w:rsidR="009E3521" w:rsidRDefault="009E3521" w:rsidP="009E3521">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9E3521" w:rsidRDefault="009E3521" w:rsidP="009E3521">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9E3521" w:rsidRDefault="009E3521" w:rsidP="009E352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9E3521" w:rsidRDefault="009E3521" w:rsidP="009E352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6F57D0">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9E3521" w:rsidRDefault="009E3521" w:rsidP="009E352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E4714A" w:rsidRPr="00706AAF" w:rsidRDefault="009E3521" w:rsidP="00706AAF">
      <w:pPr>
        <w:spacing w:line="220" w:lineRule="exact"/>
        <w:rPr>
          <w:sz w:val="18"/>
          <w:szCs w:val="18"/>
        </w:rPr>
      </w:pPr>
      <w:r>
        <w:rPr>
          <w:rFonts w:asciiTheme="minorEastAsia" w:hAnsiTheme="minorEastAsia" w:hint="eastAsia"/>
          <w:sz w:val="16"/>
          <w:szCs w:val="16"/>
        </w:rPr>
        <w:t>・審査のため、検査結果等について別途提出をお願いすることがあります。</w:t>
      </w:r>
    </w:p>
    <w:sectPr w:rsidR="00E4714A" w:rsidRPr="00706AAF"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DE" w:rsidRDefault="002A41DE" w:rsidP="00BA38B8">
      <w:r>
        <w:separator/>
      </w:r>
    </w:p>
  </w:endnote>
  <w:endnote w:type="continuationSeparator" w:id="0">
    <w:p w:rsidR="002A41DE" w:rsidRDefault="002A41DE" w:rsidP="00BA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dvP9725">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DE" w:rsidRDefault="002A41DE" w:rsidP="00BA38B8">
      <w:r>
        <w:separator/>
      </w:r>
    </w:p>
  </w:footnote>
  <w:footnote w:type="continuationSeparator" w:id="0">
    <w:p w:rsidR="002A41DE" w:rsidRDefault="002A41DE" w:rsidP="00BA3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1774B"/>
    <w:rsid w:val="00053F42"/>
    <w:rsid w:val="00063B31"/>
    <w:rsid w:val="00086FC0"/>
    <w:rsid w:val="000A38C4"/>
    <w:rsid w:val="000F679E"/>
    <w:rsid w:val="0011500C"/>
    <w:rsid w:val="00163AED"/>
    <w:rsid w:val="001C1091"/>
    <w:rsid w:val="002128D8"/>
    <w:rsid w:val="00237B30"/>
    <w:rsid w:val="0027057E"/>
    <w:rsid w:val="002A41DE"/>
    <w:rsid w:val="002B4DA9"/>
    <w:rsid w:val="0032022D"/>
    <w:rsid w:val="00342B8B"/>
    <w:rsid w:val="00432BCE"/>
    <w:rsid w:val="0045082D"/>
    <w:rsid w:val="00455569"/>
    <w:rsid w:val="004C1D98"/>
    <w:rsid w:val="004D2A15"/>
    <w:rsid w:val="00502F17"/>
    <w:rsid w:val="00523CE7"/>
    <w:rsid w:val="005A7456"/>
    <w:rsid w:val="005E0DAB"/>
    <w:rsid w:val="00630F01"/>
    <w:rsid w:val="00686112"/>
    <w:rsid w:val="00690A66"/>
    <w:rsid w:val="00697306"/>
    <w:rsid w:val="006E0DAF"/>
    <w:rsid w:val="006F27D1"/>
    <w:rsid w:val="006F57D0"/>
    <w:rsid w:val="00706AAF"/>
    <w:rsid w:val="007274AC"/>
    <w:rsid w:val="00732A55"/>
    <w:rsid w:val="0074016F"/>
    <w:rsid w:val="00763DDF"/>
    <w:rsid w:val="008B5F78"/>
    <w:rsid w:val="008D60F2"/>
    <w:rsid w:val="00986411"/>
    <w:rsid w:val="00987078"/>
    <w:rsid w:val="009E3521"/>
    <w:rsid w:val="00A44ECD"/>
    <w:rsid w:val="00A46B02"/>
    <w:rsid w:val="00A74EBF"/>
    <w:rsid w:val="00A75E7B"/>
    <w:rsid w:val="00AF216C"/>
    <w:rsid w:val="00B01756"/>
    <w:rsid w:val="00B14886"/>
    <w:rsid w:val="00B30DC4"/>
    <w:rsid w:val="00BA38B8"/>
    <w:rsid w:val="00BC34D5"/>
    <w:rsid w:val="00C014FC"/>
    <w:rsid w:val="00C53F92"/>
    <w:rsid w:val="00C653A0"/>
    <w:rsid w:val="00C74DFA"/>
    <w:rsid w:val="00CF3C7A"/>
    <w:rsid w:val="00D64BC8"/>
    <w:rsid w:val="00DB745D"/>
    <w:rsid w:val="00DF1620"/>
    <w:rsid w:val="00E033B2"/>
    <w:rsid w:val="00E4714A"/>
    <w:rsid w:val="00ED79A5"/>
    <w:rsid w:val="00F01674"/>
    <w:rsid w:val="00F10E20"/>
    <w:rsid w:val="00F169E3"/>
    <w:rsid w:val="00FE574A"/>
    <w:rsid w:val="00FF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BA38B8"/>
    <w:pPr>
      <w:tabs>
        <w:tab w:val="center" w:pos="4252"/>
        <w:tab w:val="right" w:pos="8504"/>
      </w:tabs>
      <w:snapToGrid w:val="0"/>
    </w:pPr>
  </w:style>
  <w:style w:type="character" w:customStyle="1" w:styleId="a8">
    <w:name w:val="ヘッダー (文字)"/>
    <w:basedOn w:val="a0"/>
    <w:link w:val="a7"/>
    <w:uiPriority w:val="99"/>
    <w:rsid w:val="00BA38B8"/>
  </w:style>
  <w:style w:type="paragraph" w:styleId="a9">
    <w:name w:val="footer"/>
    <w:basedOn w:val="a"/>
    <w:link w:val="aa"/>
    <w:uiPriority w:val="99"/>
    <w:unhideWhenUsed/>
    <w:rsid w:val="00BA38B8"/>
    <w:pPr>
      <w:tabs>
        <w:tab w:val="center" w:pos="4252"/>
        <w:tab w:val="right" w:pos="8504"/>
      </w:tabs>
      <w:snapToGrid w:val="0"/>
    </w:pPr>
  </w:style>
  <w:style w:type="character" w:customStyle="1" w:styleId="aa">
    <w:name w:val="フッター (文字)"/>
    <w:basedOn w:val="a0"/>
    <w:link w:val="a9"/>
    <w:uiPriority w:val="99"/>
    <w:rsid w:val="00BA38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BA38B8"/>
    <w:pPr>
      <w:tabs>
        <w:tab w:val="center" w:pos="4252"/>
        <w:tab w:val="right" w:pos="8504"/>
      </w:tabs>
      <w:snapToGrid w:val="0"/>
    </w:pPr>
  </w:style>
  <w:style w:type="character" w:customStyle="1" w:styleId="a8">
    <w:name w:val="ヘッダー (文字)"/>
    <w:basedOn w:val="a0"/>
    <w:link w:val="a7"/>
    <w:uiPriority w:val="99"/>
    <w:rsid w:val="00BA38B8"/>
  </w:style>
  <w:style w:type="paragraph" w:styleId="a9">
    <w:name w:val="footer"/>
    <w:basedOn w:val="a"/>
    <w:link w:val="aa"/>
    <w:uiPriority w:val="99"/>
    <w:unhideWhenUsed/>
    <w:rsid w:val="00BA38B8"/>
    <w:pPr>
      <w:tabs>
        <w:tab w:val="center" w:pos="4252"/>
        <w:tab w:val="right" w:pos="8504"/>
      </w:tabs>
      <w:snapToGrid w:val="0"/>
    </w:pPr>
  </w:style>
  <w:style w:type="character" w:customStyle="1" w:styleId="aa">
    <w:name w:val="フッター (文字)"/>
    <w:basedOn w:val="a0"/>
    <w:link w:val="a9"/>
    <w:uiPriority w:val="99"/>
    <w:rsid w:val="00BA3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2310">
      <w:bodyDiv w:val="1"/>
      <w:marLeft w:val="0"/>
      <w:marRight w:val="0"/>
      <w:marTop w:val="0"/>
      <w:marBottom w:val="0"/>
      <w:divBdr>
        <w:top w:val="none" w:sz="0" w:space="0" w:color="auto"/>
        <w:left w:val="none" w:sz="0" w:space="0" w:color="auto"/>
        <w:bottom w:val="none" w:sz="0" w:space="0" w:color="auto"/>
        <w:right w:val="none" w:sz="0" w:space="0" w:color="auto"/>
      </w:divBdr>
    </w:div>
    <w:div w:id="307053337">
      <w:bodyDiv w:val="1"/>
      <w:marLeft w:val="0"/>
      <w:marRight w:val="0"/>
      <w:marTop w:val="0"/>
      <w:marBottom w:val="0"/>
      <w:divBdr>
        <w:top w:val="none" w:sz="0" w:space="0" w:color="auto"/>
        <w:left w:val="none" w:sz="0" w:space="0" w:color="auto"/>
        <w:bottom w:val="none" w:sz="0" w:space="0" w:color="auto"/>
        <w:right w:val="none" w:sz="0" w:space="0" w:color="auto"/>
      </w:divBdr>
    </w:div>
    <w:div w:id="477187227">
      <w:bodyDiv w:val="1"/>
      <w:marLeft w:val="0"/>
      <w:marRight w:val="0"/>
      <w:marTop w:val="0"/>
      <w:marBottom w:val="0"/>
      <w:divBdr>
        <w:top w:val="none" w:sz="0" w:space="0" w:color="auto"/>
        <w:left w:val="none" w:sz="0" w:space="0" w:color="auto"/>
        <w:bottom w:val="none" w:sz="0" w:space="0" w:color="auto"/>
        <w:right w:val="none" w:sz="0" w:space="0" w:color="auto"/>
      </w:divBdr>
    </w:div>
    <w:div w:id="491987372">
      <w:bodyDiv w:val="1"/>
      <w:marLeft w:val="0"/>
      <w:marRight w:val="0"/>
      <w:marTop w:val="0"/>
      <w:marBottom w:val="0"/>
      <w:divBdr>
        <w:top w:val="none" w:sz="0" w:space="0" w:color="auto"/>
        <w:left w:val="none" w:sz="0" w:space="0" w:color="auto"/>
        <w:bottom w:val="none" w:sz="0" w:space="0" w:color="auto"/>
        <w:right w:val="none" w:sz="0" w:space="0" w:color="auto"/>
      </w:divBdr>
    </w:div>
    <w:div w:id="683631023">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514997104">
      <w:bodyDiv w:val="1"/>
      <w:marLeft w:val="0"/>
      <w:marRight w:val="0"/>
      <w:marTop w:val="0"/>
      <w:marBottom w:val="0"/>
      <w:divBdr>
        <w:top w:val="none" w:sz="0" w:space="0" w:color="auto"/>
        <w:left w:val="none" w:sz="0" w:space="0" w:color="auto"/>
        <w:bottom w:val="none" w:sz="0" w:space="0" w:color="auto"/>
        <w:right w:val="none" w:sz="0" w:space="0" w:color="auto"/>
      </w:divBdr>
    </w:div>
    <w:div w:id="1736201865">
      <w:bodyDiv w:val="1"/>
      <w:marLeft w:val="0"/>
      <w:marRight w:val="0"/>
      <w:marTop w:val="0"/>
      <w:marBottom w:val="0"/>
      <w:divBdr>
        <w:top w:val="none" w:sz="0" w:space="0" w:color="auto"/>
        <w:left w:val="none" w:sz="0" w:space="0" w:color="auto"/>
        <w:bottom w:val="none" w:sz="0" w:space="0" w:color="auto"/>
        <w:right w:val="none" w:sz="0" w:space="0" w:color="auto"/>
      </w:divBdr>
    </w:div>
    <w:div w:id="17772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4D08-ACC6-440A-ABE7-A3B0A3B7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2015-02-06T00:47:00Z</cp:lastPrinted>
  <dcterms:created xsi:type="dcterms:W3CDTF">2015-07-09T02:26:00Z</dcterms:created>
  <dcterms:modified xsi:type="dcterms:W3CDTF">2015-09-24T04:28:00Z</dcterms:modified>
</cp:coreProperties>
</file>