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9A5" w:rsidRDefault="00F47063" w:rsidP="000062EE">
      <w:pPr>
        <w:jc w:val="cente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5402580</wp:posOffset>
                </wp:positionH>
                <wp:positionV relativeFrom="paragraph">
                  <wp:posOffset>-296545</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rsidR="00F47063" w:rsidRDefault="00F47063" w:rsidP="00F47063">
                            <w:bookmarkStart w:id="0" w:name="_GoBack"/>
                            <w:r>
                              <w:rPr>
                                <w:rFonts w:hint="eastAsia"/>
                              </w:rPr>
                              <w:t>□</w:t>
                            </w:r>
                            <w:r>
                              <w:t xml:space="preserve"> </w:t>
                            </w:r>
                            <w:r>
                              <w:rPr>
                                <w:rFonts w:hint="eastAsia"/>
                              </w:rPr>
                              <w:t>新規　□</w:t>
                            </w:r>
                            <w:r>
                              <w:t xml:space="preserve"> </w:t>
                            </w:r>
                            <w:r>
                              <w:rPr>
                                <w:rFonts w:hint="eastAsia"/>
                              </w:rPr>
                              <w:t>更新</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5.4pt;margin-top:-23.3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">
                <v:textbox style="mso-fit-shape-to-text:t">
                  <w:txbxContent>
                    <w:p w:rsidR="00F47063" w:rsidRDefault="00F47063" w:rsidP="00F47063">
                      <w:bookmarkStart w:id="1" w:name="_GoBack"/>
                      <w:r>
                        <w:rPr>
                          <w:rFonts w:hint="eastAsia"/>
                        </w:rPr>
                        <w:t>□</w:t>
                      </w:r>
                      <w:r>
                        <w:t xml:space="preserve"> </w:t>
                      </w:r>
                      <w:r>
                        <w:rPr>
                          <w:rFonts w:hint="eastAsia"/>
                        </w:rPr>
                        <w:t>新規　□</w:t>
                      </w:r>
                      <w:r>
                        <w:t xml:space="preserve"> </w:t>
                      </w:r>
                      <w:r>
                        <w:rPr>
                          <w:rFonts w:hint="eastAsia"/>
                        </w:rPr>
                        <w:t>更新</w:t>
                      </w:r>
                      <w:bookmarkEnd w:id="1"/>
                    </w:p>
                  </w:txbxContent>
                </v:textbox>
              </v:shape>
            </w:pict>
          </mc:Fallback>
        </mc:AlternateContent>
      </w:r>
      <w:r w:rsidR="00EC4CF9">
        <w:rPr>
          <w:rFonts w:ascii="ＭＳ Ｐゴシック" w:eastAsia="ＭＳ Ｐゴシック" w:hAnsi="ＭＳ Ｐゴシック" w:hint="eastAsia"/>
        </w:rPr>
        <w:t>167</w:t>
      </w:r>
      <w:r w:rsidR="00086FC0" w:rsidRPr="00086FC0">
        <w:rPr>
          <w:rFonts w:ascii="ＭＳ Ｐゴシック" w:eastAsia="ＭＳ Ｐゴシック" w:hAnsi="ＭＳ Ｐゴシック" w:hint="eastAsia"/>
        </w:rPr>
        <w:t xml:space="preserve">　</w:t>
      </w:r>
      <w:r w:rsidR="00FB5C78" w:rsidRPr="00FB5C78">
        <w:rPr>
          <w:rFonts w:ascii="ＭＳ Ｐゴシック" w:eastAsia="ＭＳ Ｐゴシック" w:hAnsi="ＭＳ Ｐゴシック" w:hint="eastAsia"/>
        </w:rPr>
        <w:t>マルファン症候群</w:t>
      </w:r>
    </w:p>
    <w:p w:rsidR="00E44430" w:rsidRDefault="00E44430">
      <w:pPr>
        <w:rPr>
          <w:b/>
        </w:rPr>
      </w:pPr>
    </w:p>
    <w:p w:rsidR="001C1091" w:rsidRPr="00A44ECD" w:rsidRDefault="001C1091">
      <w:pPr>
        <w:rPr>
          <w:b/>
        </w:rPr>
      </w:pPr>
      <w:r w:rsidRPr="00A44ECD">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1C1091" w:rsidRPr="001C1091" w:rsidTr="00732A55">
        <w:trPr>
          <w:trHeight w:val="240"/>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氏名</w:t>
            </w:r>
          </w:p>
        </w:tc>
      </w:tr>
      <w:tr w:rsidR="001C1091" w:rsidRPr="001C1091" w:rsidTr="00732A55">
        <w:trPr>
          <w:trHeight w:val="499"/>
        </w:trPr>
        <w:tc>
          <w:tcPr>
            <w:tcW w:w="10456" w:type="dxa"/>
            <w:gridSpan w:val="8"/>
            <w:hideMark/>
          </w:tcPr>
          <w:p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rsidTr="00732A55">
        <w:trPr>
          <w:trHeight w:val="240"/>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住所</w:t>
            </w:r>
          </w:p>
        </w:tc>
      </w:tr>
      <w:tr w:rsidR="001C1091" w:rsidRPr="001C1091" w:rsidTr="00732A55">
        <w:trPr>
          <w:trHeight w:val="499"/>
        </w:trPr>
        <w:tc>
          <w:tcPr>
            <w:tcW w:w="10456" w:type="dxa"/>
            <w:gridSpan w:val="8"/>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郵便番号                         住所</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生年月日等</w:t>
            </w:r>
          </w:p>
        </w:tc>
      </w:tr>
      <w:tr w:rsidR="001C1091" w:rsidRPr="001C1091" w:rsidTr="00732A55">
        <w:trPr>
          <w:trHeight w:val="259"/>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生年月日</w:t>
            </w:r>
          </w:p>
        </w:tc>
        <w:tc>
          <w:tcPr>
            <w:tcW w:w="3947"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西暦</w:t>
            </w:r>
            <w:r w:rsidR="004F11B7">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年        月        日</w:t>
            </w:r>
          </w:p>
        </w:tc>
        <w:tc>
          <w:tcPr>
            <w:tcW w:w="708"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性別</w:t>
            </w:r>
          </w:p>
        </w:tc>
        <w:tc>
          <w:tcPr>
            <w:tcW w:w="2977"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1.男 2.女</w:t>
            </w:r>
          </w:p>
        </w:tc>
      </w:tr>
      <w:tr w:rsidR="001C1091" w:rsidRPr="001C1091" w:rsidTr="00732A55">
        <w:trPr>
          <w:trHeight w:val="240"/>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出生市区町村</w:t>
            </w:r>
          </w:p>
        </w:tc>
        <w:tc>
          <w:tcPr>
            <w:tcW w:w="7632" w:type="dxa"/>
            <w:gridSpan w:val="5"/>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　</w:t>
            </w:r>
          </w:p>
        </w:tc>
      </w:tr>
      <w:tr w:rsidR="001C1091" w:rsidRPr="001C1091" w:rsidTr="00732A55">
        <w:trPr>
          <w:trHeight w:val="259"/>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出生時氏名（変更のある場合）</w:t>
            </w:r>
          </w:p>
        </w:tc>
        <w:tc>
          <w:tcPr>
            <w:tcW w:w="7632" w:type="dxa"/>
            <w:gridSpan w:val="5"/>
            <w:hideMark/>
          </w:tcPr>
          <w:p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家族歴</w:t>
            </w:r>
          </w:p>
        </w:tc>
      </w:tr>
      <w:tr w:rsidR="001C1091" w:rsidRPr="001C1091" w:rsidTr="00732A55">
        <w:trPr>
          <w:trHeight w:val="705"/>
        </w:trPr>
        <w:tc>
          <w:tcPr>
            <w:tcW w:w="2198"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近親者の発症者の有無</w:t>
            </w:r>
          </w:p>
        </w:tc>
        <w:tc>
          <w:tcPr>
            <w:tcW w:w="8258" w:type="dxa"/>
            <w:gridSpan w:val="6"/>
            <w:hideMark/>
          </w:tcPr>
          <w:p w:rsidR="002128D8"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w:t>
            </w:r>
            <w:r w:rsidRPr="001C1091">
              <w:rPr>
                <w:rFonts w:asciiTheme="minorEastAsia" w:hAnsiTheme="minorEastAsia" w:hint="eastAsia"/>
                <w:sz w:val="18"/>
                <w:szCs w:val="18"/>
              </w:rPr>
              <w:br/>
              <w:t>発症者続柄 1.父 2.母 3.子 4.同胞（男性） 5.同胞（女性）6.祖父（父方）</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7.祖母（父方） 8.祖父（母方） 9.祖母（母方）10.いとこ 11.その他</w:t>
            </w:r>
            <w:r w:rsidR="008663B7">
              <w:rPr>
                <w:rFonts w:asciiTheme="minorEastAsia" w:hAnsiTheme="minorEastAsia" w:hint="eastAsia"/>
                <w:kern w:val="0"/>
                <w:sz w:val="18"/>
                <w:szCs w:val="18"/>
              </w:rPr>
              <w:t>（　　　　　　）</w:t>
            </w:r>
          </w:p>
        </w:tc>
      </w:tr>
      <w:tr w:rsidR="001C1091" w:rsidRPr="001C1091" w:rsidTr="00732A55">
        <w:trPr>
          <w:trHeight w:val="259"/>
        </w:trPr>
        <w:tc>
          <w:tcPr>
            <w:tcW w:w="2198"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両親の近親結婚</w:t>
            </w:r>
          </w:p>
        </w:tc>
        <w:tc>
          <w:tcPr>
            <w:tcW w:w="8258" w:type="dxa"/>
            <w:gridSpan w:val="6"/>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  詳細：</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発病時の状況</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発症年月</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西暦</w:t>
            </w:r>
            <w:r w:rsidR="004F11B7">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年        月</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社会保障</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介護認定</w:t>
            </w:r>
          </w:p>
        </w:tc>
        <w:tc>
          <w:tcPr>
            <w:tcW w:w="4548"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1.要介護 2.要支援 3.なし</w:t>
            </w:r>
          </w:p>
        </w:tc>
        <w:tc>
          <w:tcPr>
            <w:tcW w:w="1452"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要介護度</w:t>
            </w:r>
          </w:p>
        </w:tc>
        <w:tc>
          <w:tcPr>
            <w:tcW w:w="2750"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 </w:t>
            </w:r>
            <w:r w:rsidR="00C87ECF">
              <w:rPr>
                <w:rFonts w:asciiTheme="minorEastAsia" w:hAnsiTheme="minorEastAsia" w:hint="eastAsia"/>
                <w:sz w:val="18"/>
                <w:szCs w:val="18"/>
              </w:rPr>
              <w:t xml:space="preserve"> </w:t>
            </w:r>
            <w:r w:rsidRPr="001C1091">
              <w:rPr>
                <w:rFonts w:asciiTheme="minorEastAsia" w:hAnsiTheme="minorEastAsia" w:hint="eastAsia"/>
                <w:sz w:val="18"/>
                <w:szCs w:val="18"/>
              </w:rPr>
              <w:t>2  3  4  5</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生活状況</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移動の程度</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1.歩き回るのに問題はない  2.いくらか問題がある </w:t>
            </w:r>
            <w:r w:rsidR="004F11B7">
              <w:rPr>
                <w:rFonts w:asciiTheme="minorEastAsia" w:hAnsiTheme="minorEastAsia" w:hint="eastAsia"/>
                <w:sz w:val="18"/>
                <w:szCs w:val="18"/>
              </w:rPr>
              <w:t xml:space="preserve"> </w:t>
            </w:r>
            <w:r w:rsidRPr="001C1091">
              <w:rPr>
                <w:rFonts w:asciiTheme="minorEastAsia" w:hAnsiTheme="minorEastAsia" w:hint="eastAsia"/>
                <w:sz w:val="18"/>
                <w:szCs w:val="18"/>
              </w:rPr>
              <w:t>3.寝たきりである</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身の回りの管理</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1.洗面や着替えに問題はない  2.いくらか問題がある  3.自分でできない</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ふだんの活動</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1.問題はない  2.いくらか問題がある</w:t>
            </w:r>
            <w:r w:rsidR="004F11B7">
              <w:rPr>
                <w:rFonts w:asciiTheme="minorEastAsia" w:hAnsiTheme="minorEastAsia" w:hint="eastAsia"/>
                <w:sz w:val="18"/>
                <w:szCs w:val="18"/>
              </w:rPr>
              <w:t xml:space="preserve"> </w:t>
            </w:r>
            <w:r w:rsidRPr="001C1091">
              <w:rPr>
                <w:rFonts w:asciiTheme="minorEastAsia" w:hAnsiTheme="minorEastAsia" w:hint="eastAsia"/>
                <w:sz w:val="18"/>
                <w:szCs w:val="18"/>
              </w:rPr>
              <w:t xml:space="preserve"> 3.行うことができない</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痛み／不快感</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1.ない </w:t>
            </w:r>
            <w:r w:rsidR="004F11B7">
              <w:rPr>
                <w:rFonts w:asciiTheme="minorEastAsia" w:hAnsiTheme="minorEastAsia" w:hint="eastAsia"/>
                <w:sz w:val="18"/>
                <w:szCs w:val="18"/>
              </w:rPr>
              <w:t xml:space="preserve"> </w:t>
            </w:r>
            <w:r w:rsidRPr="001C1091">
              <w:rPr>
                <w:rFonts w:asciiTheme="minorEastAsia" w:hAnsiTheme="minorEastAsia" w:hint="eastAsia"/>
                <w:sz w:val="18"/>
                <w:szCs w:val="18"/>
              </w:rPr>
              <w:t>2.中程度ある  3.ひどい</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不安／ふさぎ込み</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1.問題はない  2.中程度 </w:t>
            </w:r>
            <w:r w:rsidR="004F11B7">
              <w:rPr>
                <w:rFonts w:asciiTheme="minorEastAsia" w:hAnsiTheme="minorEastAsia" w:hint="eastAsia"/>
                <w:sz w:val="18"/>
                <w:szCs w:val="18"/>
              </w:rPr>
              <w:t xml:space="preserve"> </w:t>
            </w:r>
            <w:r w:rsidRPr="001C1091">
              <w:rPr>
                <w:rFonts w:asciiTheme="minorEastAsia" w:hAnsiTheme="minorEastAsia" w:hint="eastAsia"/>
                <w:sz w:val="18"/>
                <w:szCs w:val="18"/>
              </w:rPr>
              <w:t>3.ひどく不安あるいはふさぎ込んでいる</w:t>
            </w:r>
          </w:p>
        </w:tc>
      </w:tr>
    </w:tbl>
    <w:p w:rsidR="00C74DFA" w:rsidRDefault="00C74DFA" w:rsidP="00C74DFA"/>
    <w:p w:rsidR="00F169E3" w:rsidRDefault="00C74DFA" w:rsidP="00C74DFA">
      <w:pPr>
        <w:rPr>
          <w:b/>
        </w:rPr>
      </w:pPr>
      <w:r w:rsidRPr="00F169E3">
        <w:rPr>
          <w:rFonts w:hint="eastAsia"/>
          <w:b/>
        </w:rPr>
        <w:t>■　診断基準に関する事項</w:t>
      </w:r>
    </w:p>
    <w:p w:rsidR="00C74DFA" w:rsidRPr="00F169E3" w:rsidRDefault="00F169E3" w:rsidP="00C74DFA">
      <w:pPr>
        <w:rPr>
          <w:b/>
        </w:rPr>
      </w:pPr>
      <w:r>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rsidTr="00732A55">
        <w:trPr>
          <w:trHeight w:val="276"/>
        </w:trPr>
        <w:tc>
          <w:tcPr>
            <w:tcW w:w="10456" w:type="dxa"/>
          </w:tcPr>
          <w:p w:rsidR="00C74DFA" w:rsidRPr="00F169E3" w:rsidRDefault="00C74DFA" w:rsidP="00B80653"/>
          <w:p w:rsidR="00C74DFA" w:rsidRDefault="00C74DFA" w:rsidP="00B80653"/>
          <w:p w:rsidR="00CA5EBE" w:rsidRDefault="00CA5EBE" w:rsidP="00B80653"/>
          <w:p w:rsidR="00CA5EBE" w:rsidRDefault="00CA5EBE" w:rsidP="00B80653"/>
        </w:tc>
      </w:tr>
    </w:tbl>
    <w:p w:rsidR="0046494E" w:rsidRDefault="0046494E">
      <w:pPr>
        <w:rPr>
          <w:rFonts w:asciiTheme="minorEastAsia" w:hAnsiTheme="minorEastAsia"/>
          <w:b/>
          <w:sz w:val="18"/>
          <w:szCs w:val="18"/>
        </w:rPr>
      </w:pPr>
    </w:p>
    <w:p w:rsidR="00392E3C" w:rsidRPr="00780EFC" w:rsidRDefault="00B20278">
      <w:pPr>
        <w:rPr>
          <w:rFonts w:asciiTheme="minorEastAsia" w:hAnsiTheme="minorEastAsia"/>
          <w:b/>
          <w:sz w:val="18"/>
          <w:szCs w:val="18"/>
        </w:rPr>
      </w:pPr>
      <w:r w:rsidRPr="00780EFC">
        <w:rPr>
          <w:rFonts w:ascii="ＭＳ Ｐゴシック" w:eastAsia="ＭＳ Ｐゴシック" w:hAnsi="ＭＳ Ｐゴシック" w:hint="eastAsia"/>
          <w:b/>
          <w:sz w:val="18"/>
          <w:szCs w:val="18"/>
        </w:rPr>
        <w:t>A．</w:t>
      </w:r>
      <w:r w:rsidR="00B00988" w:rsidRPr="00780EFC">
        <w:rPr>
          <w:rFonts w:asciiTheme="minorEastAsia" w:hAnsiTheme="minorEastAsia" w:hint="eastAsia"/>
          <w:b/>
          <w:sz w:val="18"/>
          <w:szCs w:val="18"/>
        </w:rPr>
        <w:t>症状</w:t>
      </w:r>
    </w:p>
    <w:tbl>
      <w:tblPr>
        <w:tblStyle w:val="a3"/>
        <w:tblW w:w="10431" w:type="dxa"/>
        <w:tblLook w:val="04A0" w:firstRow="1" w:lastRow="0" w:firstColumn="1" w:lastColumn="0" w:noHBand="0" w:noVBand="1"/>
      </w:tblPr>
      <w:tblGrid>
        <w:gridCol w:w="8188"/>
        <w:gridCol w:w="2243"/>
      </w:tblGrid>
      <w:tr w:rsidR="008B5C22" w:rsidRPr="00A44ECD" w:rsidTr="008427A1">
        <w:tc>
          <w:tcPr>
            <w:tcW w:w="8188" w:type="dxa"/>
            <w:vAlign w:val="center"/>
          </w:tcPr>
          <w:p w:rsidR="008B5C22" w:rsidRDefault="00BB2069" w:rsidP="00BB2069">
            <w:pPr>
              <w:widowControl/>
              <w:rPr>
                <w:rFonts w:asciiTheme="minorEastAsia" w:hAnsiTheme="minorEastAsia"/>
                <w:sz w:val="18"/>
                <w:szCs w:val="18"/>
              </w:rPr>
            </w:pPr>
            <w:r>
              <w:rPr>
                <w:rFonts w:asciiTheme="minorEastAsia" w:hAnsiTheme="minorEastAsia" w:hint="eastAsia"/>
                <w:sz w:val="18"/>
                <w:szCs w:val="18"/>
              </w:rPr>
              <w:t xml:space="preserve">1. </w:t>
            </w:r>
            <w:r w:rsidR="008427A1" w:rsidRPr="008427A1">
              <w:rPr>
                <w:rFonts w:asciiTheme="minorEastAsia" w:hAnsiTheme="minorEastAsia" w:hint="eastAsia"/>
                <w:sz w:val="18"/>
                <w:szCs w:val="18"/>
              </w:rPr>
              <w:t>過伸展を伴う長い指、側弯、胸部変形等を含む身体所見</w:t>
            </w:r>
          </w:p>
        </w:tc>
        <w:tc>
          <w:tcPr>
            <w:tcW w:w="2243" w:type="dxa"/>
            <w:vAlign w:val="center"/>
          </w:tcPr>
          <w:p w:rsidR="008B5C22" w:rsidRPr="00A44ECD" w:rsidRDefault="003D0DF3" w:rsidP="00E75A48">
            <w:pPr>
              <w:rPr>
                <w:rFonts w:asciiTheme="minorEastAsia" w:hAnsiTheme="minorEastAsia"/>
                <w:sz w:val="18"/>
                <w:szCs w:val="18"/>
              </w:rPr>
            </w:pPr>
            <w:r w:rsidRPr="00A44ECD">
              <w:rPr>
                <w:rFonts w:asciiTheme="minorEastAsia" w:hAnsiTheme="minorEastAsia" w:hint="eastAsia"/>
                <w:sz w:val="18"/>
                <w:szCs w:val="18"/>
              </w:rPr>
              <w:t>1.あり　2.なし</w:t>
            </w:r>
            <w:r>
              <w:rPr>
                <w:rFonts w:asciiTheme="minorEastAsia" w:hAnsiTheme="minorEastAsia" w:hint="eastAsia"/>
                <w:sz w:val="18"/>
                <w:szCs w:val="18"/>
              </w:rPr>
              <w:t xml:space="preserve"> 3.不明</w:t>
            </w:r>
          </w:p>
        </w:tc>
      </w:tr>
      <w:tr w:rsidR="00266B22" w:rsidRPr="00A44ECD" w:rsidTr="008427A1">
        <w:tc>
          <w:tcPr>
            <w:tcW w:w="8188" w:type="dxa"/>
            <w:vAlign w:val="center"/>
          </w:tcPr>
          <w:p w:rsidR="00266B22" w:rsidRPr="00266B22" w:rsidRDefault="00BB2069" w:rsidP="00266B22">
            <w:pPr>
              <w:widowControl/>
              <w:rPr>
                <w:rFonts w:asciiTheme="minorEastAsia" w:hAnsiTheme="minorEastAsia"/>
                <w:sz w:val="18"/>
                <w:szCs w:val="18"/>
              </w:rPr>
            </w:pPr>
            <w:r>
              <w:rPr>
                <w:rFonts w:asciiTheme="minorEastAsia" w:hAnsiTheme="minorEastAsia" w:hint="eastAsia"/>
                <w:sz w:val="18"/>
                <w:szCs w:val="18"/>
              </w:rPr>
              <w:t xml:space="preserve">2. </w:t>
            </w:r>
            <w:r w:rsidR="008427A1" w:rsidRPr="008427A1">
              <w:rPr>
                <w:rFonts w:asciiTheme="minorEastAsia" w:hAnsiTheme="minorEastAsia" w:hint="eastAsia"/>
                <w:sz w:val="18"/>
                <w:szCs w:val="18"/>
              </w:rPr>
              <w:t>水晶体亜脱臼・水晶体偏位等を含む特徴的眼科所見</w:t>
            </w:r>
          </w:p>
        </w:tc>
        <w:tc>
          <w:tcPr>
            <w:tcW w:w="2243" w:type="dxa"/>
            <w:vAlign w:val="center"/>
          </w:tcPr>
          <w:p w:rsidR="00266B22" w:rsidRPr="008B5C22" w:rsidRDefault="00266B22" w:rsidP="00E75A48">
            <w:pPr>
              <w:rPr>
                <w:rFonts w:asciiTheme="minorEastAsia" w:hAnsiTheme="minorEastAsia"/>
                <w:sz w:val="18"/>
                <w:szCs w:val="18"/>
              </w:rPr>
            </w:pPr>
            <w:r w:rsidRPr="00A44ECD">
              <w:rPr>
                <w:rFonts w:asciiTheme="minorEastAsia" w:hAnsiTheme="minorEastAsia" w:hint="eastAsia"/>
                <w:sz w:val="18"/>
                <w:szCs w:val="18"/>
              </w:rPr>
              <w:t>1.あり　2.なし</w:t>
            </w:r>
            <w:r>
              <w:rPr>
                <w:rFonts w:asciiTheme="minorEastAsia" w:hAnsiTheme="minorEastAsia" w:hint="eastAsia"/>
                <w:sz w:val="18"/>
                <w:szCs w:val="18"/>
              </w:rPr>
              <w:t xml:space="preserve"> 3.不明</w:t>
            </w:r>
          </w:p>
        </w:tc>
      </w:tr>
      <w:tr w:rsidR="00266B22" w:rsidRPr="00A44ECD" w:rsidTr="008427A1">
        <w:tc>
          <w:tcPr>
            <w:tcW w:w="8188" w:type="dxa"/>
            <w:vAlign w:val="center"/>
          </w:tcPr>
          <w:p w:rsidR="008427A1" w:rsidRDefault="00BB2069" w:rsidP="00266B22">
            <w:pPr>
              <w:widowControl/>
              <w:rPr>
                <w:rFonts w:asciiTheme="minorEastAsia" w:hAnsiTheme="minorEastAsia"/>
                <w:sz w:val="18"/>
                <w:szCs w:val="18"/>
              </w:rPr>
            </w:pPr>
            <w:r>
              <w:rPr>
                <w:rFonts w:asciiTheme="minorEastAsia" w:hAnsiTheme="minorEastAsia" w:hint="eastAsia"/>
                <w:sz w:val="18"/>
                <w:szCs w:val="18"/>
              </w:rPr>
              <w:t xml:space="preserve">3. </w:t>
            </w:r>
            <w:r w:rsidR="008427A1" w:rsidRPr="008427A1">
              <w:rPr>
                <w:rFonts w:asciiTheme="minorEastAsia" w:hAnsiTheme="minorEastAsia" w:hint="eastAsia"/>
                <w:sz w:val="18"/>
                <w:szCs w:val="18"/>
              </w:rPr>
              <w:t>大動脈基部病変</w:t>
            </w:r>
          </w:p>
          <w:p w:rsidR="00266B22" w:rsidRPr="00266B22" w:rsidRDefault="008427A1" w:rsidP="00BB2069">
            <w:pPr>
              <w:widowControl/>
              <w:ind w:firstLineChars="100" w:firstLine="160"/>
              <w:rPr>
                <w:rFonts w:asciiTheme="minorEastAsia" w:hAnsiTheme="minorEastAsia"/>
                <w:sz w:val="18"/>
                <w:szCs w:val="18"/>
              </w:rPr>
            </w:pPr>
            <w:r w:rsidRPr="008427A1">
              <w:rPr>
                <w:rFonts w:asciiTheme="minorEastAsia" w:hAnsiTheme="minorEastAsia" w:hint="eastAsia"/>
                <w:sz w:val="18"/>
                <w:szCs w:val="18"/>
              </w:rPr>
              <w:t>（20歳以上では大動脈基部径（バルサルバ洞径）の拡大がZスコア≧2.0、20歳未満ではZスコア≧3.0）</w:t>
            </w:r>
          </w:p>
        </w:tc>
        <w:tc>
          <w:tcPr>
            <w:tcW w:w="2243" w:type="dxa"/>
            <w:vAlign w:val="center"/>
          </w:tcPr>
          <w:p w:rsidR="00266B22" w:rsidRPr="00A44ECD" w:rsidRDefault="00266B22" w:rsidP="00E75A48">
            <w:pPr>
              <w:rPr>
                <w:rFonts w:asciiTheme="minorEastAsia" w:hAnsiTheme="minorEastAsia"/>
                <w:sz w:val="18"/>
                <w:szCs w:val="18"/>
              </w:rPr>
            </w:pPr>
            <w:r w:rsidRPr="00A44ECD">
              <w:rPr>
                <w:rFonts w:asciiTheme="minorEastAsia" w:hAnsiTheme="minorEastAsia" w:hint="eastAsia"/>
                <w:sz w:val="18"/>
                <w:szCs w:val="18"/>
              </w:rPr>
              <w:t>1.あり　2.なし</w:t>
            </w:r>
            <w:r>
              <w:rPr>
                <w:rFonts w:asciiTheme="minorEastAsia" w:hAnsiTheme="minorEastAsia" w:hint="eastAsia"/>
                <w:sz w:val="18"/>
                <w:szCs w:val="18"/>
              </w:rPr>
              <w:t xml:space="preserve"> 3.不明</w:t>
            </w:r>
          </w:p>
        </w:tc>
      </w:tr>
    </w:tbl>
    <w:p w:rsidR="008427A1" w:rsidRDefault="008427A1" w:rsidP="001111F9">
      <w:pPr>
        <w:widowControl/>
        <w:jc w:val="left"/>
        <w:rPr>
          <w:rFonts w:asciiTheme="minorEastAsia" w:hAnsiTheme="minorEastAsia"/>
          <w:b/>
          <w:sz w:val="18"/>
          <w:szCs w:val="18"/>
        </w:rPr>
      </w:pPr>
    </w:p>
    <w:p w:rsidR="008427A1" w:rsidRPr="00780EFC" w:rsidRDefault="00B20278" w:rsidP="001111F9">
      <w:pPr>
        <w:widowControl/>
        <w:jc w:val="left"/>
        <w:rPr>
          <w:rFonts w:asciiTheme="minorEastAsia" w:hAnsiTheme="minorEastAsia"/>
          <w:b/>
          <w:sz w:val="18"/>
          <w:szCs w:val="18"/>
        </w:rPr>
      </w:pPr>
      <w:r w:rsidRPr="00780EFC">
        <w:rPr>
          <w:rFonts w:ascii="ＭＳ Ｐゴシック" w:eastAsia="ＭＳ Ｐゴシック" w:hAnsi="ＭＳ Ｐゴシック" w:hint="eastAsia"/>
          <w:b/>
          <w:sz w:val="18"/>
          <w:szCs w:val="18"/>
        </w:rPr>
        <w:t>B</w:t>
      </w:r>
      <w:r w:rsidRPr="00780EFC">
        <w:rPr>
          <w:rFonts w:asciiTheme="minorEastAsia" w:hAnsiTheme="minorEastAsia" w:hint="eastAsia"/>
          <w:b/>
          <w:sz w:val="18"/>
          <w:szCs w:val="18"/>
        </w:rPr>
        <w:t>．</w:t>
      </w:r>
      <w:r w:rsidR="008427A1" w:rsidRPr="00780EFC">
        <w:rPr>
          <w:rFonts w:asciiTheme="minorEastAsia" w:hAnsiTheme="minorEastAsia" w:hint="eastAsia"/>
          <w:b/>
          <w:sz w:val="18"/>
          <w:szCs w:val="18"/>
        </w:rPr>
        <w:t>遺伝学的検査</w:t>
      </w:r>
    </w:p>
    <w:tbl>
      <w:tblPr>
        <w:tblStyle w:val="a3"/>
        <w:tblW w:w="10431" w:type="dxa"/>
        <w:tblLook w:val="04A0" w:firstRow="1" w:lastRow="0" w:firstColumn="1" w:lastColumn="0" w:noHBand="0" w:noVBand="1"/>
      </w:tblPr>
      <w:tblGrid>
        <w:gridCol w:w="8188"/>
        <w:gridCol w:w="2243"/>
      </w:tblGrid>
      <w:tr w:rsidR="00AF262B" w:rsidRPr="00A44ECD" w:rsidTr="00AF262B">
        <w:tc>
          <w:tcPr>
            <w:tcW w:w="8188" w:type="dxa"/>
            <w:vAlign w:val="center"/>
          </w:tcPr>
          <w:p w:rsidR="00AF262B" w:rsidRPr="00B963B4" w:rsidRDefault="00AF262B" w:rsidP="00D039CD">
            <w:pPr>
              <w:widowControl/>
              <w:rPr>
                <w:rFonts w:asciiTheme="minorEastAsia" w:hAnsiTheme="minorEastAsia"/>
                <w:sz w:val="18"/>
                <w:szCs w:val="18"/>
              </w:rPr>
            </w:pPr>
            <w:r>
              <w:rPr>
                <w:rFonts w:asciiTheme="minorEastAsia" w:hAnsiTheme="minorEastAsia" w:hint="eastAsia"/>
                <w:sz w:val="18"/>
                <w:szCs w:val="18"/>
              </w:rPr>
              <w:t>遺伝子検査の実施</w:t>
            </w:r>
          </w:p>
        </w:tc>
        <w:tc>
          <w:tcPr>
            <w:tcW w:w="2243" w:type="dxa"/>
            <w:vAlign w:val="center"/>
          </w:tcPr>
          <w:p w:rsidR="00AF262B" w:rsidRPr="00A44ECD" w:rsidRDefault="00AF262B" w:rsidP="00D039CD">
            <w:pPr>
              <w:rPr>
                <w:rFonts w:asciiTheme="minorEastAsia" w:hAnsiTheme="minorEastAsia"/>
                <w:sz w:val="18"/>
                <w:szCs w:val="18"/>
              </w:rPr>
            </w:pPr>
            <w:r>
              <w:rPr>
                <w:rFonts w:asciiTheme="minorEastAsia" w:hAnsiTheme="minorEastAsia" w:hint="eastAsia"/>
                <w:sz w:val="18"/>
                <w:szCs w:val="18"/>
              </w:rPr>
              <w:t>1.実施　2.未実施</w:t>
            </w:r>
          </w:p>
        </w:tc>
      </w:tr>
      <w:tr w:rsidR="00AF262B" w:rsidRPr="00A44ECD" w:rsidTr="00D039CD">
        <w:tc>
          <w:tcPr>
            <w:tcW w:w="10431" w:type="dxa"/>
            <w:gridSpan w:val="2"/>
            <w:shd w:val="clear" w:color="auto" w:fill="BFBFBF" w:themeFill="background1" w:themeFillShade="BF"/>
            <w:vAlign w:val="center"/>
          </w:tcPr>
          <w:p w:rsidR="00AF262B" w:rsidRDefault="00234C77" w:rsidP="004F11B7">
            <w:pPr>
              <w:widowControl/>
              <w:rPr>
                <w:rFonts w:asciiTheme="minorEastAsia" w:hAnsiTheme="minorEastAsia"/>
                <w:sz w:val="18"/>
                <w:szCs w:val="18"/>
              </w:rPr>
            </w:pPr>
            <w:r>
              <w:rPr>
                <w:rFonts w:asciiTheme="minorEastAsia" w:hAnsiTheme="minorEastAsia" w:hint="eastAsia"/>
                <w:sz w:val="18"/>
                <w:szCs w:val="18"/>
              </w:rPr>
              <w:t>実施した場合、</w:t>
            </w:r>
            <w:r w:rsidR="00CB0D65">
              <w:rPr>
                <w:rFonts w:asciiTheme="minorEastAsia" w:hAnsiTheme="minorEastAsia" w:hint="eastAsia"/>
                <w:sz w:val="18"/>
                <w:szCs w:val="18"/>
              </w:rPr>
              <w:t>変異</w:t>
            </w:r>
            <w:r>
              <w:rPr>
                <w:rFonts w:asciiTheme="minorEastAsia" w:hAnsiTheme="minorEastAsia" w:hint="eastAsia"/>
                <w:sz w:val="18"/>
                <w:szCs w:val="18"/>
              </w:rPr>
              <w:t>がある項目について</w:t>
            </w:r>
            <w:r w:rsidR="00AF262B" w:rsidRPr="00EE235E">
              <w:rPr>
                <w:rFonts w:asciiTheme="minorEastAsia" w:hAnsiTheme="minorEastAsia"/>
                <w:sz w:val="18"/>
                <w:szCs w:val="18"/>
              </w:rPr>
              <w:t>☑</w:t>
            </w:r>
            <w:r>
              <w:rPr>
                <w:rFonts w:asciiTheme="minorEastAsia" w:hAnsiTheme="minorEastAsia" w:hint="eastAsia"/>
                <w:sz w:val="18"/>
                <w:szCs w:val="18"/>
              </w:rPr>
              <w:t>を記入する</w:t>
            </w:r>
          </w:p>
        </w:tc>
      </w:tr>
      <w:tr w:rsidR="00AF262B" w:rsidRPr="00A44ECD" w:rsidTr="00D039CD">
        <w:tc>
          <w:tcPr>
            <w:tcW w:w="10431" w:type="dxa"/>
            <w:gridSpan w:val="2"/>
            <w:vAlign w:val="center"/>
          </w:tcPr>
          <w:p w:rsidR="00AF262B" w:rsidRPr="00A44ECD" w:rsidRDefault="00AF262B" w:rsidP="00CB0D65">
            <w:pPr>
              <w:widowControl/>
              <w:rPr>
                <w:rFonts w:asciiTheme="minorEastAsia" w:hAnsiTheme="minorEastAsia"/>
                <w:sz w:val="18"/>
                <w:szCs w:val="18"/>
              </w:rPr>
            </w:pPr>
            <w:r>
              <w:rPr>
                <w:rFonts w:asciiTheme="minorEastAsia" w:hAnsiTheme="minorEastAsia" w:hint="eastAsia"/>
                <w:sz w:val="18"/>
                <w:szCs w:val="18"/>
              </w:rPr>
              <w:t>□</w:t>
            </w:r>
            <w:r w:rsidRPr="00B17C7C">
              <w:rPr>
                <w:rFonts w:asciiTheme="minorEastAsia" w:hAnsiTheme="minorEastAsia"/>
                <w:i/>
                <w:sz w:val="18"/>
                <w:szCs w:val="18"/>
              </w:rPr>
              <w:t>FBN1</w:t>
            </w:r>
            <w:r>
              <w:rPr>
                <w:rFonts w:asciiTheme="minorEastAsia" w:hAnsiTheme="minorEastAsia" w:hint="eastAsia"/>
                <w:sz w:val="18"/>
                <w:szCs w:val="18"/>
              </w:rPr>
              <w:t xml:space="preserve">　□</w:t>
            </w:r>
            <w:r w:rsidRPr="00B17C7C">
              <w:rPr>
                <w:rFonts w:asciiTheme="minorEastAsia" w:hAnsiTheme="minorEastAsia"/>
                <w:i/>
                <w:sz w:val="18"/>
                <w:szCs w:val="18"/>
              </w:rPr>
              <w:t>TGFBR1</w:t>
            </w:r>
            <w:r>
              <w:rPr>
                <w:rFonts w:asciiTheme="minorEastAsia" w:hAnsiTheme="minorEastAsia" w:hint="eastAsia"/>
                <w:sz w:val="18"/>
                <w:szCs w:val="18"/>
              </w:rPr>
              <w:t xml:space="preserve">　□</w:t>
            </w:r>
            <w:r w:rsidRPr="00B17C7C">
              <w:rPr>
                <w:rFonts w:asciiTheme="minorEastAsia" w:hAnsiTheme="minorEastAsia"/>
                <w:i/>
                <w:sz w:val="18"/>
                <w:szCs w:val="18"/>
              </w:rPr>
              <w:t>TGFBR2</w:t>
            </w:r>
            <w:r>
              <w:rPr>
                <w:rFonts w:asciiTheme="minorEastAsia" w:hAnsiTheme="minorEastAsia" w:hint="eastAsia"/>
                <w:sz w:val="18"/>
                <w:szCs w:val="18"/>
              </w:rPr>
              <w:t xml:space="preserve">　□</w:t>
            </w:r>
            <w:r w:rsidRPr="00B17C7C">
              <w:rPr>
                <w:rFonts w:asciiTheme="minorEastAsia" w:hAnsiTheme="minorEastAsia"/>
                <w:i/>
                <w:sz w:val="18"/>
                <w:szCs w:val="18"/>
              </w:rPr>
              <w:t>SMAD3</w:t>
            </w:r>
            <w:r w:rsidRPr="00B17C7C">
              <w:rPr>
                <w:rFonts w:asciiTheme="minorEastAsia" w:hAnsiTheme="minorEastAsia" w:hint="eastAsia"/>
                <w:i/>
                <w:sz w:val="18"/>
                <w:szCs w:val="18"/>
              </w:rPr>
              <w:t xml:space="preserve">　</w:t>
            </w:r>
            <w:r>
              <w:rPr>
                <w:rFonts w:asciiTheme="minorEastAsia" w:hAnsiTheme="minorEastAsia" w:hint="eastAsia"/>
                <w:sz w:val="18"/>
                <w:szCs w:val="18"/>
              </w:rPr>
              <w:t>□</w:t>
            </w:r>
            <w:r w:rsidRPr="00B17C7C">
              <w:rPr>
                <w:rFonts w:asciiTheme="minorEastAsia" w:hAnsiTheme="minorEastAsia"/>
                <w:i/>
                <w:sz w:val="18"/>
                <w:szCs w:val="18"/>
              </w:rPr>
              <w:t>TGFB2</w:t>
            </w:r>
            <w:r w:rsidRPr="00B17C7C">
              <w:rPr>
                <w:rFonts w:asciiTheme="minorEastAsia" w:hAnsiTheme="minorEastAsia" w:hint="eastAsia"/>
                <w:i/>
                <w:sz w:val="18"/>
                <w:szCs w:val="18"/>
              </w:rPr>
              <w:t xml:space="preserve">　</w:t>
            </w:r>
          </w:p>
        </w:tc>
      </w:tr>
      <w:tr w:rsidR="00CB0D65" w:rsidRPr="00A44ECD" w:rsidTr="00D039CD">
        <w:tc>
          <w:tcPr>
            <w:tcW w:w="10431" w:type="dxa"/>
            <w:gridSpan w:val="2"/>
            <w:vAlign w:val="center"/>
          </w:tcPr>
          <w:p w:rsidR="00CB0D65" w:rsidRDefault="00CB0D65" w:rsidP="00D039CD">
            <w:pPr>
              <w:widowControl/>
              <w:rPr>
                <w:rFonts w:asciiTheme="minorEastAsia" w:hAnsiTheme="minorEastAsia"/>
                <w:sz w:val="18"/>
                <w:szCs w:val="18"/>
              </w:rPr>
            </w:pPr>
            <w:r>
              <w:rPr>
                <w:rFonts w:asciiTheme="minorEastAsia" w:hAnsiTheme="minorEastAsia" w:hint="eastAsia"/>
                <w:sz w:val="18"/>
                <w:szCs w:val="18"/>
              </w:rPr>
              <w:t>備考（　　　　　　　　　　　　　　　　　　　　　　　　　　　　　　　　　　　　　　　　　　　　　　　　　　　　　　　　　　　　）</w:t>
            </w:r>
          </w:p>
        </w:tc>
      </w:tr>
    </w:tbl>
    <w:p w:rsidR="008427A1" w:rsidRDefault="00CB0D65" w:rsidP="001111F9">
      <w:pPr>
        <w:widowControl/>
        <w:jc w:val="left"/>
        <w:rPr>
          <w:rFonts w:asciiTheme="minorEastAsia" w:hAnsiTheme="minorEastAsia"/>
          <w:sz w:val="18"/>
          <w:szCs w:val="18"/>
        </w:rPr>
      </w:pPr>
      <w:r w:rsidRPr="00E242D5">
        <w:rPr>
          <w:rFonts w:asciiTheme="minorEastAsia" w:hAnsiTheme="minorEastAsia" w:hint="eastAsia"/>
          <w:sz w:val="18"/>
          <w:szCs w:val="18"/>
        </w:rPr>
        <w:t>※</w:t>
      </w:r>
      <w:r w:rsidR="00234C77">
        <w:rPr>
          <w:rFonts w:asciiTheme="minorEastAsia" w:hAnsiTheme="minorEastAsia" w:hint="eastAsia"/>
          <w:sz w:val="18"/>
          <w:szCs w:val="18"/>
        </w:rPr>
        <w:t>その他</w:t>
      </w:r>
      <w:r w:rsidRPr="00E242D5">
        <w:rPr>
          <w:rFonts w:asciiTheme="minorEastAsia" w:hAnsiTheme="minorEastAsia" w:hint="eastAsia"/>
          <w:sz w:val="18"/>
          <w:szCs w:val="18"/>
        </w:rPr>
        <w:t>の遺伝子検査を</w:t>
      </w:r>
      <w:r w:rsidR="00234C77">
        <w:rPr>
          <w:rFonts w:asciiTheme="minorEastAsia" w:hAnsiTheme="minorEastAsia" w:hint="eastAsia"/>
          <w:sz w:val="18"/>
          <w:szCs w:val="18"/>
        </w:rPr>
        <w:t>実施した場合や詳細な所見の記載が必要な場合には備考欄に記入する</w:t>
      </w:r>
    </w:p>
    <w:p w:rsidR="00234C77" w:rsidRDefault="00234C77" w:rsidP="001111F9">
      <w:pPr>
        <w:widowControl/>
        <w:jc w:val="left"/>
        <w:rPr>
          <w:rFonts w:asciiTheme="minorEastAsia" w:hAnsiTheme="minorEastAsia"/>
          <w:sz w:val="18"/>
          <w:szCs w:val="18"/>
        </w:rPr>
      </w:pPr>
    </w:p>
    <w:p w:rsidR="005E1DC5" w:rsidRDefault="005E1DC5" w:rsidP="001111F9">
      <w:pPr>
        <w:widowControl/>
        <w:jc w:val="left"/>
        <w:rPr>
          <w:rFonts w:asciiTheme="minorEastAsia" w:hAnsiTheme="minorEastAsia"/>
          <w:sz w:val="18"/>
          <w:szCs w:val="18"/>
        </w:rPr>
      </w:pPr>
    </w:p>
    <w:p w:rsidR="005E1DC5" w:rsidRDefault="005E1DC5" w:rsidP="001111F9">
      <w:pPr>
        <w:widowControl/>
        <w:jc w:val="left"/>
        <w:rPr>
          <w:rFonts w:asciiTheme="minorEastAsia" w:hAnsiTheme="minorEastAsia"/>
          <w:sz w:val="18"/>
          <w:szCs w:val="18"/>
        </w:rPr>
      </w:pPr>
    </w:p>
    <w:p w:rsidR="00C05428" w:rsidRPr="00A44ECD" w:rsidRDefault="00C05428" w:rsidP="00C05428">
      <w:pPr>
        <w:widowControl/>
        <w:jc w:val="left"/>
        <w:rPr>
          <w:rFonts w:asciiTheme="minorEastAsia" w:hAnsiTheme="minorEastAsia"/>
          <w:b/>
          <w:sz w:val="18"/>
          <w:szCs w:val="18"/>
        </w:rPr>
      </w:pPr>
      <w:r w:rsidRPr="00A44ECD">
        <w:rPr>
          <w:rFonts w:asciiTheme="minorEastAsia" w:hAnsiTheme="minorEastAsia" w:hint="eastAsia"/>
          <w:b/>
          <w:sz w:val="18"/>
          <w:szCs w:val="18"/>
        </w:rPr>
        <w:lastRenderedPageBreak/>
        <w:t>＜診断のカテゴリー＞</w:t>
      </w:r>
      <w:r>
        <w:rPr>
          <w:rFonts w:asciiTheme="minorEastAsia" w:hAnsiTheme="minorEastAsia" w:hint="eastAsia"/>
          <w:b/>
          <w:sz w:val="18"/>
          <w:szCs w:val="18"/>
        </w:rPr>
        <w:t>（</w:t>
      </w:r>
      <w:r w:rsidR="00234C77">
        <w:rPr>
          <w:rFonts w:asciiTheme="minorEastAsia" w:hAnsiTheme="minorEastAsia" w:hint="eastAsia"/>
          <w:b/>
          <w:sz w:val="18"/>
          <w:szCs w:val="18"/>
        </w:rPr>
        <w:t>該当する項目に☑を記入する</w:t>
      </w:r>
      <w:r w:rsidRPr="00A44ECD">
        <w:rPr>
          <w:rFonts w:asciiTheme="minorEastAsia" w:hAnsiTheme="minorEastAsia" w:hint="eastAsia"/>
          <w:b/>
          <w:sz w:val="18"/>
          <w:szCs w:val="18"/>
        </w:rPr>
        <w:t>）</w:t>
      </w:r>
    </w:p>
    <w:tbl>
      <w:tblPr>
        <w:tblStyle w:val="a3"/>
        <w:tblW w:w="10431" w:type="dxa"/>
        <w:tblLook w:val="04A0" w:firstRow="1" w:lastRow="0" w:firstColumn="1" w:lastColumn="0" w:noHBand="0" w:noVBand="1"/>
      </w:tblPr>
      <w:tblGrid>
        <w:gridCol w:w="10431"/>
      </w:tblGrid>
      <w:tr w:rsidR="00780EFC" w:rsidRPr="00780EFC" w:rsidTr="00D039CD">
        <w:tc>
          <w:tcPr>
            <w:tcW w:w="10431" w:type="dxa"/>
            <w:vAlign w:val="center"/>
          </w:tcPr>
          <w:p w:rsidR="00C05428" w:rsidRPr="0014598D" w:rsidRDefault="00C05428" w:rsidP="00E44430">
            <w:pPr>
              <w:widowControl/>
              <w:rPr>
                <w:rFonts w:asciiTheme="minorEastAsia" w:hAnsiTheme="minorEastAsia"/>
                <w:sz w:val="18"/>
                <w:szCs w:val="18"/>
              </w:rPr>
            </w:pPr>
            <w:r w:rsidRPr="0014598D">
              <w:rPr>
                <w:rFonts w:asciiTheme="minorEastAsia" w:hAnsiTheme="minorEastAsia" w:hint="eastAsia"/>
                <w:sz w:val="18"/>
                <w:szCs w:val="18"/>
              </w:rPr>
              <w:t xml:space="preserve">□　</w:t>
            </w:r>
            <w:r w:rsidR="00103D41" w:rsidRPr="0014598D">
              <w:rPr>
                <w:rFonts w:asciiTheme="minorEastAsia" w:hAnsiTheme="minorEastAsia" w:hint="eastAsia"/>
                <w:sz w:val="18"/>
                <w:szCs w:val="18"/>
              </w:rPr>
              <w:t>確定診断</w:t>
            </w:r>
            <w:r w:rsidRPr="0014598D">
              <w:rPr>
                <w:rFonts w:asciiTheme="minorEastAsia" w:hAnsiTheme="minorEastAsia" w:hint="eastAsia"/>
                <w:sz w:val="18"/>
                <w:szCs w:val="18"/>
              </w:rPr>
              <w:t xml:space="preserve">　（</w:t>
            </w:r>
            <w:r w:rsidR="00B00988" w:rsidRPr="0014598D">
              <w:rPr>
                <w:rFonts w:asciiTheme="minorEastAsia" w:hAnsiTheme="minorEastAsia" w:hint="eastAsia"/>
                <w:sz w:val="18"/>
                <w:szCs w:val="18"/>
              </w:rPr>
              <w:t>A症状</w:t>
            </w:r>
            <w:r w:rsidR="00103D41" w:rsidRPr="0014598D">
              <w:rPr>
                <w:rFonts w:asciiTheme="minorEastAsia" w:hAnsiTheme="minorEastAsia" w:hint="eastAsia"/>
                <w:sz w:val="18"/>
                <w:szCs w:val="18"/>
              </w:rPr>
              <w:t>のうちいずれか１つを認め、</w:t>
            </w:r>
            <w:r w:rsidR="00B00988" w:rsidRPr="0014598D">
              <w:rPr>
                <w:rFonts w:asciiTheme="minorEastAsia" w:hAnsiTheme="minorEastAsia" w:hint="eastAsia"/>
                <w:sz w:val="18"/>
                <w:szCs w:val="18"/>
              </w:rPr>
              <w:t>B</w:t>
            </w:r>
            <w:r w:rsidR="004A2D33" w:rsidRPr="0014598D">
              <w:rPr>
                <w:rFonts w:asciiTheme="minorEastAsia" w:hAnsiTheme="minorEastAsia" w:hint="eastAsia"/>
                <w:sz w:val="18"/>
                <w:szCs w:val="18"/>
              </w:rPr>
              <w:t>の</w:t>
            </w:r>
            <w:r w:rsidR="00103D41" w:rsidRPr="0014598D">
              <w:rPr>
                <w:rFonts w:asciiTheme="minorEastAsia" w:hAnsiTheme="minorEastAsia" w:hint="eastAsia"/>
                <w:sz w:val="18"/>
                <w:szCs w:val="18"/>
              </w:rPr>
              <w:t>原因遺伝子に変異を認め</w:t>
            </w:r>
            <w:r w:rsidR="004A2D33" w:rsidRPr="0014598D">
              <w:rPr>
                <w:rFonts w:asciiTheme="minorEastAsia" w:hAnsiTheme="minorEastAsia" w:hint="eastAsia"/>
                <w:sz w:val="18"/>
                <w:szCs w:val="18"/>
              </w:rPr>
              <w:t>る</w:t>
            </w:r>
            <w:r w:rsidRPr="0014598D">
              <w:rPr>
                <w:rFonts w:asciiTheme="minorEastAsia" w:hAnsiTheme="minorEastAsia" w:hint="eastAsia"/>
                <w:sz w:val="18"/>
                <w:szCs w:val="18"/>
              </w:rPr>
              <w:t>）</w:t>
            </w:r>
          </w:p>
        </w:tc>
      </w:tr>
      <w:tr w:rsidR="004A2D33" w:rsidRPr="00A44ECD" w:rsidTr="00E44430">
        <w:trPr>
          <w:trHeight w:val="880"/>
        </w:trPr>
        <w:tc>
          <w:tcPr>
            <w:tcW w:w="10431" w:type="dxa"/>
            <w:tcBorders>
              <w:bottom w:val="single" w:sz="4" w:space="0" w:color="auto"/>
            </w:tcBorders>
            <w:vAlign w:val="center"/>
          </w:tcPr>
          <w:p w:rsidR="00E44430" w:rsidRPr="0014598D" w:rsidRDefault="004A2D33" w:rsidP="004A2D33">
            <w:pPr>
              <w:widowControl/>
              <w:rPr>
                <w:rFonts w:asciiTheme="minorEastAsia" w:hAnsiTheme="minorEastAsia"/>
                <w:sz w:val="18"/>
                <w:szCs w:val="18"/>
              </w:rPr>
            </w:pPr>
            <w:r w:rsidRPr="0014598D">
              <w:rPr>
                <w:rFonts w:asciiTheme="minorEastAsia" w:hAnsiTheme="minorEastAsia" w:hint="eastAsia"/>
                <w:sz w:val="18"/>
                <w:szCs w:val="18"/>
              </w:rPr>
              <w:t>遺伝子診断が未実施ないし遺伝子変異を認めない場合</w:t>
            </w:r>
          </w:p>
          <w:p w:rsidR="00E44430" w:rsidRPr="0014598D" w:rsidRDefault="00E44430" w:rsidP="004A2D33">
            <w:pPr>
              <w:widowControl/>
              <w:rPr>
                <w:rFonts w:asciiTheme="minorEastAsia" w:hAnsiTheme="minorEastAsia"/>
                <w:sz w:val="18"/>
                <w:szCs w:val="18"/>
              </w:rPr>
            </w:pPr>
            <w:r w:rsidRPr="0014598D">
              <w:rPr>
                <w:rFonts w:asciiTheme="minorEastAsia" w:hAnsiTheme="minorEastAsia" w:hint="eastAsia"/>
                <w:sz w:val="18"/>
                <w:szCs w:val="18"/>
              </w:rPr>
              <w:t>□　臨床診断 　□　A症状のうち２項目を満たす</w:t>
            </w:r>
          </w:p>
          <w:p w:rsidR="004A2D33" w:rsidRPr="0014598D" w:rsidRDefault="00E44430" w:rsidP="00780EFC">
            <w:pPr>
              <w:rPr>
                <w:rFonts w:asciiTheme="minorEastAsia" w:hAnsiTheme="minorEastAsia"/>
                <w:sz w:val="18"/>
                <w:szCs w:val="18"/>
              </w:rPr>
            </w:pPr>
            <w:r w:rsidRPr="0014598D">
              <w:rPr>
                <w:rFonts w:asciiTheme="minorEastAsia" w:hAnsiTheme="minorEastAsia" w:hint="eastAsia"/>
                <w:sz w:val="18"/>
                <w:szCs w:val="18"/>
              </w:rPr>
              <w:t xml:space="preserve">　　　　　　　 □　マルファン症候群の家族歴を有して、A症状1つを満たす</w:t>
            </w:r>
          </w:p>
        </w:tc>
      </w:tr>
    </w:tbl>
    <w:p w:rsidR="00C05428" w:rsidRDefault="00C05428" w:rsidP="00B31118">
      <w:pPr>
        <w:widowControl/>
        <w:jc w:val="left"/>
        <w:rPr>
          <w:b/>
        </w:rPr>
      </w:pPr>
    </w:p>
    <w:p w:rsidR="00660822" w:rsidRDefault="00C74DFA" w:rsidP="00BB15F6">
      <w:pPr>
        <w:widowControl/>
        <w:jc w:val="left"/>
        <w:rPr>
          <w:b/>
        </w:rPr>
      </w:pPr>
      <w:r>
        <w:rPr>
          <w:rFonts w:hint="eastAsia"/>
          <w:b/>
        </w:rPr>
        <w:t>■　重症度分類に関する事項</w:t>
      </w:r>
    </w:p>
    <w:p w:rsidR="00D61ADB" w:rsidRPr="00BB15F6" w:rsidRDefault="00D61ADB" w:rsidP="00BB15F6">
      <w:pPr>
        <w:widowControl/>
        <w:jc w:val="left"/>
        <w:rPr>
          <w:b/>
        </w:rPr>
      </w:pPr>
      <w:r w:rsidRPr="00A72DE1">
        <w:rPr>
          <w:rFonts w:hint="eastAsia"/>
          <w:b/>
          <w:sz w:val="18"/>
          <w:szCs w:val="18"/>
        </w:rPr>
        <w:t>NYHA</w:t>
      </w:r>
      <w:r w:rsidRPr="00A72DE1">
        <w:rPr>
          <w:rFonts w:hint="eastAsia"/>
          <w:b/>
          <w:sz w:val="18"/>
          <w:szCs w:val="18"/>
        </w:rPr>
        <w:t>分類</w:t>
      </w:r>
      <w:r w:rsidR="00234C77">
        <w:rPr>
          <w:rFonts w:hint="eastAsia"/>
          <w:b/>
          <w:sz w:val="18"/>
          <w:szCs w:val="18"/>
        </w:rPr>
        <w:t>（該当する項目</w:t>
      </w:r>
      <w:r w:rsidR="00BB15F6" w:rsidRPr="00BB15F6">
        <w:rPr>
          <w:rFonts w:hint="eastAsia"/>
          <w:b/>
          <w:sz w:val="18"/>
          <w:szCs w:val="18"/>
        </w:rPr>
        <w:t>に</w:t>
      </w:r>
      <w:r w:rsidR="00234C77">
        <w:rPr>
          <w:rFonts w:hint="eastAsia"/>
          <w:b/>
          <w:sz w:val="18"/>
          <w:szCs w:val="18"/>
        </w:rPr>
        <w:t>☑を記入する</w:t>
      </w:r>
      <w:r w:rsidR="00BB15F6" w:rsidRPr="00BB15F6">
        <w:rPr>
          <w:rFonts w:hint="eastAsia"/>
          <w:b/>
          <w:sz w:val="18"/>
          <w:szCs w:val="18"/>
        </w:rPr>
        <w:t>）</w:t>
      </w:r>
    </w:p>
    <w:tbl>
      <w:tblPr>
        <w:tblStyle w:val="a3"/>
        <w:tblW w:w="10490" w:type="dxa"/>
        <w:tblInd w:w="-34" w:type="dxa"/>
        <w:tblLook w:val="04A0" w:firstRow="1" w:lastRow="0" w:firstColumn="1" w:lastColumn="0" w:noHBand="0" w:noVBand="1"/>
      </w:tblPr>
      <w:tblGrid>
        <w:gridCol w:w="1088"/>
        <w:gridCol w:w="9402"/>
      </w:tblGrid>
      <w:tr w:rsidR="00D61ADB" w:rsidRPr="00B739C7" w:rsidTr="00DE2855">
        <w:trPr>
          <w:trHeight w:val="19"/>
        </w:trPr>
        <w:tc>
          <w:tcPr>
            <w:tcW w:w="1088" w:type="dxa"/>
          </w:tcPr>
          <w:p w:rsidR="00D61ADB" w:rsidRPr="00B739C7" w:rsidRDefault="00D61ADB" w:rsidP="00D039CD">
            <w:pPr>
              <w:widowControl/>
              <w:jc w:val="center"/>
              <w:rPr>
                <w:rFonts w:asciiTheme="minorEastAsia" w:hAnsiTheme="minorEastAsia"/>
                <w:sz w:val="18"/>
                <w:szCs w:val="21"/>
              </w:rPr>
            </w:pPr>
            <w:r>
              <w:rPr>
                <w:rFonts w:asciiTheme="minorEastAsia" w:hAnsiTheme="minorEastAsia" w:hint="eastAsia"/>
                <w:sz w:val="18"/>
                <w:szCs w:val="21"/>
              </w:rPr>
              <w:t>□Ⅰ度</w:t>
            </w:r>
          </w:p>
        </w:tc>
        <w:tc>
          <w:tcPr>
            <w:tcW w:w="9402" w:type="dxa"/>
          </w:tcPr>
          <w:p w:rsidR="00D61ADB" w:rsidRPr="007523C1" w:rsidRDefault="00D61ADB" w:rsidP="00D039CD">
            <w:pPr>
              <w:widowControl/>
              <w:jc w:val="left"/>
              <w:rPr>
                <w:rFonts w:asciiTheme="minorEastAsia" w:hAnsiTheme="minorEastAsia"/>
                <w:kern w:val="0"/>
                <w:sz w:val="18"/>
              </w:rPr>
            </w:pPr>
            <w:r w:rsidRPr="007523C1">
              <w:rPr>
                <w:rFonts w:asciiTheme="minorEastAsia" w:hAnsiTheme="minorEastAsia" w:hint="eastAsia"/>
                <w:bCs/>
                <w:kern w:val="0"/>
                <w:sz w:val="18"/>
              </w:rPr>
              <w:t>心疾患はあるが身体活動に制限はない。日常的な身体活動では疲労、動悸、呼吸困難、失神あるいは狭心痛（胸痛）を生じない。</w:t>
            </w:r>
          </w:p>
        </w:tc>
      </w:tr>
      <w:tr w:rsidR="00D61ADB" w:rsidRPr="00B739C7" w:rsidTr="00DE2855">
        <w:trPr>
          <w:trHeight w:val="19"/>
        </w:trPr>
        <w:tc>
          <w:tcPr>
            <w:tcW w:w="1088" w:type="dxa"/>
          </w:tcPr>
          <w:p w:rsidR="00D61ADB" w:rsidRPr="00B739C7" w:rsidRDefault="00D61ADB" w:rsidP="00D039CD">
            <w:pPr>
              <w:widowControl/>
              <w:jc w:val="center"/>
              <w:rPr>
                <w:rFonts w:asciiTheme="minorEastAsia" w:hAnsiTheme="minorEastAsia"/>
                <w:sz w:val="18"/>
                <w:szCs w:val="21"/>
              </w:rPr>
            </w:pPr>
            <w:r>
              <w:rPr>
                <w:rFonts w:asciiTheme="minorEastAsia" w:hAnsiTheme="minorEastAsia" w:hint="eastAsia"/>
                <w:sz w:val="18"/>
                <w:szCs w:val="21"/>
              </w:rPr>
              <w:t>□Ⅱ度</w:t>
            </w:r>
          </w:p>
        </w:tc>
        <w:tc>
          <w:tcPr>
            <w:tcW w:w="9402" w:type="dxa"/>
          </w:tcPr>
          <w:p w:rsidR="00D61ADB" w:rsidRPr="007523C1" w:rsidRDefault="00D61ADB" w:rsidP="00D039CD">
            <w:pPr>
              <w:widowControl/>
              <w:jc w:val="left"/>
              <w:rPr>
                <w:rFonts w:asciiTheme="minorEastAsia" w:hAnsiTheme="minorEastAsia"/>
                <w:kern w:val="0"/>
                <w:sz w:val="18"/>
              </w:rPr>
            </w:pPr>
            <w:r w:rsidRPr="007523C1">
              <w:rPr>
                <w:rFonts w:asciiTheme="minorEastAsia" w:hAnsiTheme="minorEastAsia" w:hint="eastAsia"/>
                <w:bCs/>
                <w:kern w:val="0"/>
                <w:sz w:val="18"/>
              </w:rPr>
              <w:t>軽度から中等度の身体活動の制限がある。安静時または軽労作時には無症状。日常労作のうち、比較的強い労作（例えば、階段上昇、坂道歩行など）で疲労、動悸、呼吸困難、失神あるいは狭心痛（胸痛）を生ずる</w:t>
            </w:r>
            <w:r w:rsidRPr="007523C1">
              <w:rPr>
                <w:rFonts w:asciiTheme="minorEastAsia" w:hAnsiTheme="minorEastAsia"/>
                <w:bCs/>
                <w:kern w:val="0"/>
                <w:sz w:val="18"/>
              </w:rPr>
              <w:t xml:space="preserve"> </w:t>
            </w:r>
            <w:r w:rsidRPr="007523C1">
              <w:rPr>
                <w:rFonts w:asciiTheme="minorEastAsia" w:hAnsiTheme="minorEastAsia" w:hint="eastAsia"/>
                <w:bCs/>
                <w:kern w:val="0"/>
                <w:sz w:val="18"/>
              </w:rPr>
              <w:t>。</w:t>
            </w:r>
          </w:p>
        </w:tc>
      </w:tr>
      <w:tr w:rsidR="00D61ADB" w:rsidRPr="00B739C7" w:rsidTr="00DE2855">
        <w:trPr>
          <w:trHeight w:val="19"/>
        </w:trPr>
        <w:tc>
          <w:tcPr>
            <w:tcW w:w="1088" w:type="dxa"/>
          </w:tcPr>
          <w:p w:rsidR="00D61ADB" w:rsidRPr="00B739C7" w:rsidRDefault="00D61ADB" w:rsidP="00D039CD">
            <w:pPr>
              <w:widowControl/>
              <w:jc w:val="center"/>
              <w:rPr>
                <w:rFonts w:asciiTheme="minorEastAsia" w:hAnsiTheme="minorEastAsia"/>
                <w:sz w:val="18"/>
                <w:szCs w:val="21"/>
              </w:rPr>
            </w:pPr>
            <w:r>
              <w:rPr>
                <w:rFonts w:asciiTheme="minorEastAsia" w:hAnsiTheme="minorEastAsia" w:hint="eastAsia"/>
                <w:sz w:val="18"/>
                <w:szCs w:val="21"/>
              </w:rPr>
              <w:t>□Ⅲ度</w:t>
            </w:r>
          </w:p>
        </w:tc>
        <w:tc>
          <w:tcPr>
            <w:tcW w:w="9402" w:type="dxa"/>
          </w:tcPr>
          <w:p w:rsidR="00D61ADB" w:rsidRPr="007523C1" w:rsidRDefault="00D61ADB" w:rsidP="00D039CD">
            <w:pPr>
              <w:widowControl/>
              <w:jc w:val="left"/>
              <w:rPr>
                <w:rFonts w:asciiTheme="minorEastAsia" w:hAnsiTheme="minorEastAsia"/>
                <w:kern w:val="0"/>
                <w:sz w:val="18"/>
              </w:rPr>
            </w:pPr>
            <w:r w:rsidRPr="007523C1">
              <w:rPr>
                <w:rFonts w:asciiTheme="minorEastAsia" w:hAnsiTheme="minorEastAsia" w:hint="eastAsia"/>
                <w:bCs/>
                <w:kern w:val="0"/>
                <w:sz w:val="18"/>
              </w:rPr>
              <w:t>高度の身体活動の制限がある。安静時には無症状。日常労作のうち、軽労作（例えば、平地歩行など）で疲労、動悸、呼吸困難、失神あるいは狭心痛（胸痛）を生ずる</w:t>
            </w:r>
            <w:r w:rsidRPr="007523C1">
              <w:rPr>
                <w:rFonts w:asciiTheme="minorEastAsia" w:hAnsiTheme="minorEastAsia"/>
                <w:bCs/>
                <w:kern w:val="0"/>
                <w:sz w:val="18"/>
              </w:rPr>
              <w:t xml:space="preserve"> </w:t>
            </w:r>
            <w:r w:rsidRPr="007523C1">
              <w:rPr>
                <w:rFonts w:asciiTheme="minorEastAsia" w:hAnsiTheme="minorEastAsia" w:hint="eastAsia"/>
                <w:bCs/>
                <w:kern w:val="0"/>
                <w:sz w:val="18"/>
              </w:rPr>
              <w:t>。</w:t>
            </w:r>
          </w:p>
        </w:tc>
      </w:tr>
      <w:tr w:rsidR="00D61ADB" w:rsidRPr="00B739C7" w:rsidTr="00DE2855">
        <w:trPr>
          <w:trHeight w:val="19"/>
        </w:trPr>
        <w:tc>
          <w:tcPr>
            <w:tcW w:w="1088" w:type="dxa"/>
          </w:tcPr>
          <w:p w:rsidR="00D61ADB" w:rsidRPr="00B739C7" w:rsidRDefault="00D61ADB" w:rsidP="00D039CD">
            <w:pPr>
              <w:widowControl/>
              <w:jc w:val="center"/>
              <w:rPr>
                <w:rFonts w:asciiTheme="minorEastAsia" w:hAnsiTheme="minorEastAsia"/>
                <w:sz w:val="18"/>
                <w:szCs w:val="21"/>
              </w:rPr>
            </w:pPr>
            <w:r>
              <w:rPr>
                <w:rFonts w:asciiTheme="minorEastAsia" w:hAnsiTheme="minorEastAsia" w:hint="eastAsia"/>
                <w:sz w:val="18"/>
                <w:szCs w:val="21"/>
              </w:rPr>
              <w:t>□Ⅳ度</w:t>
            </w:r>
          </w:p>
        </w:tc>
        <w:tc>
          <w:tcPr>
            <w:tcW w:w="9402" w:type="dxa"/>
          </w:tcPr>
          <w:p w:rsidR="00D61ADB" w:rsidRPr="007523C1" w:rsidRDefault="00D61ADB" w:rsidP="00D039CD">
            <w:pPr>
              <w:widowControl/>
              <w:jc w:val="left"/>
              <w:rPr>
                <w:rFonts w:asciiTheme="minorEastAsia" w:hAnsiTheme="minorEastAsia"/>
                <w:kern w:val="0"/>
                <w:sz w:val="18"/>
              </w:rPr>
            </w:pPr>
            <w:r w:rsidRPr="007523C1">
              <w:rPr>
                <w:rFonts w:asciiTheme="minorEastAsia" w:hAnsiTheme="minorEastAsia" w:hint="eastAsia"/>
                <w:bCs/>
                <w:kern w:val="0"/>
                <w:sz w:val="18"/>
              </w:rPr>
              <w:t>心疾患のためいかなる身体活動も制限される。心不全症状や狭心痛（胸痛）が安静時にも存在する。わずかな身体活動でこれらが増悪する。</w:t>
            </w:r>
          </w:p>
        </w:tc>
      </w:tr>
    </w:tbl>
    <w:p w:rsidR="00D61ADB" w:rsidRDefault="00D61ADB" w:rsidP="00F56E0E">
      <w:pPr>
        <w:tabs>
          <w:tab w:val="left" w:pos="3800"/>
        </w:tabs>
      </w:pPr>
    </w:p>
    <w:p w:rsidR="00BB15F6" w:rsidRPr="00660822" w:rsidRDefault="000900BC" w:rsidP="00F56E0E">
      <w:pPr>
        <w:tabs>
          <w:tab w:val="left" w:pos="3800"/>
        </w:tabs>
        <w:rPr>
          <w:b/>
          <w:sz w:val="18"/>
          <w:szCs w:val="18"/>
        </w:rPr>
      </w:pPr>
      <w:r>
        <w:rPr>
          <w:rFonts w:hint="eastAsia"/>
          <w:b/>
          <w:sz w:val="18"/>
          <w:szCs w:val="18"/>
        </w:rPr>
        <w:t>成人例</w:t>
      </w:r>
    </w:p>
    <w:tbl>
      <w:tblPr>
        <w:tblStyle w:val="a3"/>
        <w:tblW w:w="10431" w:type="dxa"/>
        <w:tblLook w:val="04A0" w:firstRow="1" w:lastRow="0" w:firstColumn="1" w:lastColumn="0" w:noHBand="0" w:noVBand="1"/>
      </w:tblPr>
      <w:tblGrid>
        <w:gridCol w:w="8188"/>
        <w:gridCol w:w="2243"/>
      </w:tblGrid>
      <w:tr w:rsidR="00BB15F6" w:rsidRPr="00BB15F6" w:rsidTr="00D039CD">
        <w:tc>
          <w:tcPr>
            <w:tcW w:w="8188" w:type="dxa"/>
            <w:vAlign w:val="center"/>
          </w:tcPr>
          <w:p w:rsidR="00BB15F6" w:rsidRPr="00BB15F6" w:rsidRDefault="00660822" w:rsidP="00D039CD">
            <w:pPr>
              <w:widowControl/>
              <w:rPr>
                <w:rFonts w:asciiTheme="minorEastAsia" w:hAnsiTheme="minorEastAsia"/>
                <w:sz w:val="18"/>
                <w:szCs w:val="18"/>
              </w:rPr>
            </w:pPr>
            <w:r>
              <w:rPr>
                <w:rFonts w:asciiTheme="minorEastAsia" w:hAnsiTheme="minorEastAsia" w:hint="eastAsia"/>
                <w:sz w:val="18"/>
                <w:szCs w:val="18"/>
              </w:rPr>
              <w:t>（１）</w:t>
            </w:r>
            <w:r w:rsidRPr="00660822">
              <w:rPr>
                <w:rFonts w:asciiTheme="minorEastAsia" w:hAnsiTheme="minorEastAsia" w:hint="eastAsia"/>
                <w:sz w:val="18"/>
                <w:szCs w:val="18"/>
              </w:rPr>
              <w:t>心疾患があり、薬物治療・手術によってもNYHA分類でⅡ度以上</w:t>
            </w:r>
            <w:r>
              <w:rPr>
                <w:rFonts w:asciiTheme="minorEastAsia" w:hAnsiTheme="minorEastAsia" w:hint="eastAsia"/>
                <w:sz w:val="18"/>
                <w:szCs w:val="18"/>
              </w:rPr>
              <w:t>である</w:t>
            </w:r>
          </w:p>
        </w:tc>
        <w:tc>
          <w:tcPr>
            <w:tcW w:w="2243" w:type="dxa"/>
            <w:vAlign w:val="center"/>
          </w:tcPr>
          <w:p w:rsidR="00BB15F6" w:rsidRPr="00BB15F6" w:rsidRDefault="00660822" w:rsidP="00D039CD">
            <w:pPr>
              <w:rPr>
                <w:rFonts w:asciiTheme="minorEastAsia" w:hAnsiTheme="minorEastAsia"/>
                <w:sz w:val="18"/>
                <w:szCs w:val="18"/>
              </w:rPr>
            </w:pPr>
            <w:r w:rsidRPr="00660822">
              <w:rPr>
                <w:rFonts w:asciiTheme="minorEastAsia" w:hAnsiTheme="minorEastAsia" w:hint="eastAsia"/>
                <w:sz w:val="18"/>
                <w:szCs w:val="18"/>
              </w:rPr>
              <w:t>1.該当　2.非該当 3.不明</w:t>
            </w:r>
          </w:p>
        </w:tc>
      </w:tr>
      <w:tr w:rsidR="00BB15F6" w:rsidRPr="00BB15F6" w:rsidTr="00D039CD">
        <w:tc>
          <w:tcPr>
            <w:tcW w:w="8188" w:type="dxa"/>
            <w:vAlign w:val="center"/>
          </w:tcPr>
          <w:p w:rsidR="00660822" w:rsidRDefault="00660822" w:rsidP="00D039CD">
            <w:pPr>
              <w:widowControl/>
              <w:rPr>
                <w:rFonts w:asciiTheme="minorEastAsia" w:hAnsiTheme="minorEastAsia"/>
                <w:sz w:val="18"/>
                <w:szCs w:val="18"/>
              </w:rPr>
            </w:pPr>
            <w:r>
              <w:rPr>
                <w:rFonts w:asciiTheme="minorEastAsia" w:hAnsiTheme="minorEastAsia" w:hint="eastAsia"/>
                <w:sz w:val="18"/>
                <w:szCs w:val="18"/>
              </w:rPr>
              <w:t>（２）</w:t>
            </w:r>
            <w:r w:rsidRPr="00660822">
              <w:rPr>
                <w:rFonts w:asciiTheme="minorEastAsia" w:hAnsiTheme="minorEastAsia" w:hint="eastAsia"/>
                <w:sz w:val="18"/>
                <w:szCs w:val="18"/>
              </w:rPr>
              <w:t>大動脈基部病変（Z≧2）が認められる</w:t>
            </w:r>
          </w:p>
          <w:p w:rsidR="00BB15F6" w:rsidRPr="00BB15F6" w:rsidRDefault="00660822" w:rsidP="00660822">
            <w:pPr>
              <w:widowControl/>
              <w:rPr>
                <w:rFonts w:asciiTheme="minorEastAsia" w:hAnsiTheme="minorEastAsia"/>
                <w:sz w:val="18"/>
                <w:szCs w:val="18"/>
              </w:rPr>
            </w:pPr>
            <w:r>
              <w:rPr>
                <w:rFonts w:asciiTheme="minorEastAsia" w:hAnsiTheme="minorEastAsia" w:hint="eastAsia"/>
                <w:sz w:val="18"/>
                <w:szCs w:val="18"/>
              </w:rPr>
              <w:t>（注）</w:t>
            </w:r>
            <w:r w:rsidRPr="00660822">
              <w:rPr>
                <w:rFonts w:asciiTheme="minorEastAsia" w:hAnsiTheme="minorEastAsia" w:hint="eastAsia"/>
                <w:sz w:val="18"/>
                <w:szCs w:val="18"/>
              </w:rPr>
              <w:t>大動脈基部病変：大動脈基部径（バルサルバ洞径）の拡大（Zスコアで判定）、または大動脈基部解離</w:t>
            </w:r>
          </w:p>
        </w:tc>
        <w:tc>
          <w:tcPr>
            <w:tcW w:w="2243" w:type="dxa"/>
            <w:vAlign w:val="center"/>
          </w:tcPr>
          <w:p w:rsidR="00BB15F6" w:rsidRPr="00BB15F6" w:rsidRDefault="00660822" w:rsidP="00D039CD">
            <w:pPr>
              <w:rPr>
                <w:rFonts w:asciiTheme="minorEastAsia" w:hAnsiTheme="minorEastAsia"/>
                <w:sz w:val="18"/>
                <w:szCs w:val="18"/>
              </w:rPr>
            </w:pPr>
            <w:r w:rsidRPr="00660822">
              <w:rPr>
                <w:rFonts w:asciiTheme="minorEastAsia" w:hAnsiTheme="minorEastAsia" w:hint="eastAsia"/>
                <w:sz w:val="18"/>
                <w:szCs w:val="18"/>
              </w:rPr>
              <w:t>1.該当　2.非該当 3.不明</w:t>
            </w:r>
          </w:p>
        </w:tc>
      </w:tr>
    </w:tbl>
    <w:p w:rsidR="0051015A" w:rsidRDefault="0051015A" w:rsidP="00F56E0E">
      <w:pPr>
        <w:tabs>
          <w:tab w:val="left" w:pos="3800"/>
        </w:tabs>
      </w:pPr>
    </w:p>
    <w:p w:rsidR="0051015A" w:rsidRDefault="0051015A" w:rsidP="00F56E0E">
      <w:pPr>
        <w:tabs>
          <w:tab w:val="left" w:pos="3800"/>
        </w:tabs>
        <w:rPr>
          <w:b/>
          <w:sz w:val="18"/>
          <w:szCs w:val="18"/>
        </w:rPr>
      </w:pPr>
      <w:r w:rsidRPr="00E242D5">
        <w:rPr>
          <w:rFonts w:hint="eastAsia"/>
          <w:b/>
          <w:sz w:val="18"/>
          <w:szCs w:val="18"/>
        </w:rPr>
        <w:t>小児例（</w:t>
      </w:r>
      <w:r w:rsidRPr="00E242D5">
        <w:rPr>
          <w:b/>
          <w:sz w:val="18"/>
          <w:szCs w:val="18"/>
        </w:rPr>
        <w:t>18</w:t>
      </w:r>
      <w:r w:rsidRPr="00E242D5">
        <w:rPr>
          <w:rFonts w:hint="eastAsia"/>
          <w:b/>
          <w:sz w:val="18"/>
          <w:szCs w:val="18"/>
        </w:rPr>
        <w:t>才未満）</w:t>
      </w:r>
      <w:r w:rsidR="000900BC">
        <w:rPr>
          <w:rFonts w:hint="eastAsia"/>
          <w:b/>
          <w:sz w:val="18"/>
          <w:szCs w:val="18"/>
        </w:rPr>
        <w:t xml:space="preserve">　＊小児慢性特定疾病の状態の程度に準じる</w:t>
      </w:r>
    </w:p>
    <w:tbl>
      <w:tblPr>
        <w:tblStyle w:val="a3"/>
        <w:tblW w:w="0" w:type="auto"/>
        <w:tblLook w:val="04A0" w:firstRow="1" w:lastRow="0" w:firstColumn="1" w:lastColumn="0" w:noHBand="0" w:noVBand="1"/>
      </w:tblPr>
      <w:tblGrid>
        <w:gridCol w:w="8217"/>
        <w:gridCol w:w="2239"/>
      </w:tblGrid>
      <w:tr w:rsidR="00770A43" w:rsidTr="005E1DC5">
        <w:tc>
          <w:tcPr>
            <w:tcW w:w="8217" w:type="dxa"/>
          </w:tcPr>
          <w:p w:rsidR="00BB2069" w:rsidRDefault="00770A43" w:rsidP="00BB2069">
            <w:pPr>
              <w:tabs>
                <w:tab w:val="left" w:pos="3800"/>
              </w:tabs>
              <w:ind w:left="401" w:hangingChars="250" w:hanging="401"/>
              <w:rPr>
                <w:sz w:val="18"/>
                <w:szCs w:val="18"/>
              </w:rPr>
            </w:pPr>
            <w:r>
              <w:rPr>
                <w:rFonts w:asciiTheme="minorEastAsia" w:hAnsiTheme="minorEastAsia" w:hint="eastAsia"/>
                <w:sz w:val="18"/>
                <w:szCs w:val="18"/>
              </w:rPr>
              <w:t>（１）</w:t>
            </w:r>
            <w:r w:rsidRPr="00770A43">
              <w:rPr>
                <w:rFonts w:hint="eastAsia"/>
                <w:sz w:val="18"/>
                <w:szCs w:val="18"/>
              </w:rPr>
              <w:t>治療で強心薬、利尿薬、抗不整脈薬、抗血小板薬、抗凝固薬、末梢血管</w:t>
            </w:r>
            <w:r>
              <w:rPr>
                <w:rFonts w:hint="eastAsia"/>
                <w:sz w:val="18"/>
                <w:szCs w:val="18"/>
              </w:rPr>
              <w:t>拡張薬又はβ遮断薬のうち一つ以</w:t>
            </w:r>
          </w:p>
          <w:p w:rsidR="00770A43" w:rsidRDefault="00770A43" w:rsidP="00BB2069">
            <w:pPr>
              <w:tabs>
                <w:tab w:val="left" w:pos="3800"/>
              </w:tabs>
              <w:ind w:leftChars="250" w:left="476"/>
              <w:rPr>
                <w:sz w:val="18"/>
                <w:szCs w:val="18"/>
              </w:rPr>
            </w:pPr>
            <w:r>
              <w:rPr>
                <w:rFonts w:hint="eastAsia"/>
                <w:sz w:val="18"/>
                <w:szCs w:val="18"/>
              </w:rPr>
              <w:t>上が投与されている場合であること</w:t>
            </w:r>
          </w:p>
        </w:tc>
        <w:tc>
          <w:tcPr>
            <w:tcW w:w="2239" w:type="dxa"/>
            <w:vAlign w:val="center"/>
          </w:tcPr>
          <w:p w:rsidR="00770A43" w:rsidRDefault="00770A43" w:rsidP="00770A43">
            <w:pPr>
              <w:tabs>
                <w:tab w:val="left" w:pos="3800"/>
              </w:tabs>
              <w:rPr>
                <w:sz w:val="18"/>
                <w:szCs w:val="18"/>
              </w:rPr>
            </w:pPr>
            <w:r w:rsidRPr="00660822">
              <w:rPr>
                <w:rFonts w:asciiTheme="minorEastAsia" w:hAnsiTheme="minorEastAsia" w:hint="eastAsia"/>
                <w:sz w:val="18"/>
                <w:szCs w:val="18"/>
              </w:rPr>
              <w:t>1.該当　2.非該当 3.不明</w:t>
            </w:r>
          </w:p>
        </w:tc>
      </w:tr>
      <w:tr w:rsidR="00770A43" w:rsidTr="005E1DC5">
        <w:tc>
          <w:tcPr>
            <w:tcW w:w="8217" w:type="dxa"/>
          </w:tcPr>
          <w:p w:rsidR="00770A43" w:rsidRDefault="00770A43" w:rsidP="00F56E0E">
            <w:pPr>
              <w:tabs>
                <w:tab w:val="left" w:pos="3800"/>
              </w:tabs>
              <w:rPr>
                <w:sz w:val="18"/>
                <w:szCs w:val="18"/>
              </w:rPr>
            </w:pPr>
            <w:r>
              <w:rPr>
                <w:rFonts w:asciiTheme="minorEastAsia" w:hAnsiTheme="minorEastAsia" w:hint="eastAsia"/>
                <w:sz w:val="18"/>
                <w:szCs w:val="18"/>
              </w:rPr>
              <w:t>（２）</w:t>
            </w:r>
            <w:r w:rsidRPr="00770A43">
              <w:rPr>
                <w:rFonts w:hint="eastAsia"/>
                <w:sz w:val="18"/>
                <w:szCs w:val="18"/>
              </w:rPr>
              <w:t>大動脈瘤破裂の場合若しくは破裂が予想される場合</w:t>
            </w:r>
          </w:p>
        </w:tc>
        <w:tc>
          <w:tcPr>
            <w:tcW w:w="2239" w:type="dxa"/>
          </w:tcPr>
          <w:p w:rsidR="00770A43" w:rsidRDefault="00770A43" w:rsidP="00F56E0E">
            <w:pPr>
              <w:tabs>
                <w:tab w:val="left" w:pos="3800"/>
              </w:tabs>
              <w:rPr>
                <w:sz w:val="18"/>
                <w:szCs w:val="18"/>
              </w:rPr>
            </w:pPr>
            <w:r w:rsidRPr="00660822">
              <w:rPr>
                <w:rFonts w:asciiTheme="minorEastAsia" w:hAnsiTheme="minorEastAsia" w:hint="eastAsia"/>
                <w:sz w:val="18"/>
                <w:szCs w:val="18"/>
              </w:rPr>
              <w:t>1.該当　2.非該当 3.不明</w:t>
            </w:r>
          </w:p>
        </w:tc>
      </w:tr>
    </w:tbl>
    <w:p w:rsidR="00661EF6" w:rsidRDefault="00661EF6" w:rsidP="00661EF6">
      <w:pPr>
        <w:rPr>
          <w:b/>
          <w:szCs w:val="21"/>
        </w:rPr>
      </w:pPr>
    </w:p>
    <w:p w:rsidR="00661EF6" w:rsidRPr="00CF6493" w:rsidRDefault="00661EF6" w:rsidP="00661EF6">
      <w:pPr>
        <w:rPr>
          <w:b/>
          <w:szCs w:val="21"/>
        </w:rPr>
      </w:pPr>
      <w:r w:rsidRPr="00CF6493">
        <w:rPr>
          <w:rFonts w:hint="eastAsia"/>
          <w:b/>
          <w:szCs w:val="21"/>
        </w:rPr>
        <w:t>■</w:t>
      </w:r>
      <w:r>
        <w:rPr>
          <w:rFonts w:hint="eastAsia"/>
          <w:b/>
          <w:szCs w:val="21"/>
        </w:rPr>
        <w:t xml:space="preserve">　</w:t>
      </w:r>
      <w:r w:rsidRPr="00CF6493">
        <w:rPr>
          <w:rFonts w:hint="eastAsia"/>
          <w:b/>
          <w:szCs w:val="21"/>
        </w:rPr>
        <w:t>体外式補助人工心臓に</w:t>
      </w:r>
      <w:r w:rsidRPr="00CF6493">
        <w:rPr>
          <w:rFonts w:hint="eastAsia"/>
          <w:b/>
          <w:kern w:val="0"/>
          <w:szCs w:val="21"/>
        </w:rPr>
        <w:t>関する事項（使用者のみ記入）</w:t>
      </w:r>
    </w:p>
    <w:tbl>
      <w:tblPr>
        <w:tblStyle w:val="a3"/>
        <w:tblW w:w="10456" w:type="dxa"/>
        <w:tblLook w:val="04A0" w:firstRow="1" w:lastRow="0" w:firstColumn="1" w:lastColumn="0" w:noHBand="0" w:noVBand="1"/>
      </w:tblPr>
      <w:tblGrid>
        <w:gridCol w:w="1101"/>
        <w:gridCol w:w="9355"/>
      </w:tblGrid>
      <w:tr w:rsidR="00661EF6" w:rsidTr="007C7548">
        <w:trPr>
          <w:trHeight w:val="259"/>
        </w:trPr>
        <w:tc>
          <w:tcPr>
            <w:tcW w:w="1101" w:type="dxa"/>
            <w:tcBorders>
              <w:top w:val="single" w:sz="4" w:space="0" w:color="auto"/>
              <w:left w:val="single" w:sz="4" w:space="0" w:color="auto"/>
              <w:bottom w:val="single" w:sz="4" w:space="0" w:color="auto"/>
              <w:right w:val="single" w:sz="4" w:space="0" w:color="auto"/>
            </w:tcBorders>
            <w:hideMark/>
          </w:tcPr>
          <w:p w:rsidR="00661EF6" w:rsidRDefault="00661EF6" w:rsidP="007C7548">
            <w:pPr>
              <w:rPr>
                <w:rFonts w:cs="Times New Roman"/>
                <w:sz w:val="18"/>
                <w:szCs w:val="18"/>
              </w:rPr>
            </w:pPr>
            <w:r>
              <w:rPr>
                <w:rFonts w:ascii="ＭＳ 明朝" w:eastAsia="ＭＳ 明朝" w:hAnsi="ＭＳ 明朝" w:cs="ＭＳ 明朝" w:hint="eastAsia"/>
                <w:sz w:val="18"/>
                <w:szCs w:val="18"/>
              </w:rPr>
              <w:t>使用の有</w:t>
            </w:r>
            <w:r>
              <w:rPr>
                <w:rFonts w:hint="eastAsia"/>
                <w:sz w:val="18"/>
                <w:szCs w:val="18"/>
              </w:rPr>
              <w:t>無</w:t>
            </w:r>
          </w:p>
        </w:tc>
        <w:tc>
          <w:tcPr>
            <w:tcW w:w="9355" w:type="dxa"/>
            <w:tcBorders>
              <w:top w:val="single" w:sz="4" w:space="0" w:color="auto"/>
              <w:left w:val="single" w:sz="4" w:space="0" w:color="auto"/>
              <w:bottom w:val="single" w:sz="4" w:space="0" w:color="auto"/>
              <w:right w:val="single" w:sz="4" w:space="0" w:color="auto"/>
            </w:tcBorders>
            <w:hideMark/>
          </w:tcPr>
          <w:p w:rsidR="00661EF6" w:rsidRDefault="00661EF6" w:rsidP="007C7548">
            <w:pPr>
              <w:rPr>
                <w:rFonts w:cs="Times New Roman"/>
                <w:sz w:val="18"/>
                <w:szCs w:val="18"/>
              </w:rPr>
            </w:pPr>
            <w:r>
              <w:rPr>
                <w:sz w:val="18"/>
                <w:szCs w:val="18"/>
              </w:rPr>
              <w:t>1.</w:t>
            </w:r>
            <w:r>
              <w:rPr>
                <w:rFonts w:ascii="ＭＳ 明朝" w:eastAsia="ＭＳ 明朝" w:hAnsi="ＭＳ 明朝" w:cs="ＭＳ 明朝" w:hint="eastAsia"/>
                <w:sz w:val="18"/>
                <w:szCs w:val="18"/>
              </w:rPr>
              <w:t>あ</w:t>
            </w:r>
            <w:r>
              <w:rPr>
                <w:rFonts w:hint="eastAsia"/>
                <w:sz w:val="18"/>
                <w:szCs w:val="18"/>
              </w:rPr>
              <w:t>り</w:t>
            </w:r>
          </w:p>
        </w:tc>
      </w:tr>
      <w:tr w:rsidR="00661EF6" w:rsidTr="007C7548">
        <w:trPr>
          <w:trHeight w:val="261"/>
        </w:trPr>
        <w:tc>
          <w:tcPr>
            <w:tcW w:w="1101" w:type="dxa"/>
            <w:tcBorders>
              <w:top w:val="single" w:sz="4" w:space="0" w:color="auto"/>
              <w:left w:val="single" w:sz="4" w:space="0" w:color="auto"/>
              <w:bottom w:val="single" w:sz="4" w:space="0" w:color="auto"/>
              <w:right w:val="single" w:sz="4" w:space="0" w:color="auto"/>
            </w:tcBorders>
            <w:hideMark/>
          </w:tcPr>
          <w:p w:rsidR="00661EF6" w:rsidRDefault="00661EF6" w:rsidP="007C7548">
            <w:pPr>
              <w:rPr>
                <w:rFonts w:cs="Times New Roman"/>
                <w:sz w:val="18"/>
                <w:szCs w:val="18"/>
              </w:rPr>
            </w:pPr>
            <w:r>
              <w:rPr>
                <w:rFonts w:ascii="ＭＳ 明朝" w:eastAsia="ＭＳ 明朝" w:hAnsi="ＭＳ 明朝" w:cs="ＭＳ 明朝" w:hint="eastAsia"/>
                <w:sz w:val="18"/>
                <w:szCs w:val="18"/>
              </w:rPr>
              <w:t>開始時</w:t>
            </w:r>
            <w:r>
              <w:rPr>
                <w:rFonts w:hint="eastAsia"/>
                <w:sz w:val="18"/>
                <w:szCs w:val="18"/>
              </w:rPr>
              <w:t>期</w:t>
            </w:r>
          </w:p>
        </w:tc>
        <w:tc>
          <w:tcPr>
            <w:tcW w:w="9355" w:type="dxa"/>
            <w:tcBorders>
              <w:top w:val="single" w:sz="4" w:space="0" w:color="auto"/>
              <w:left w:val="single" w:sz="4" w:space="0" w:color="auto"/>
              <w:bottom w:val="single" w:sz="4" w:space="0" w:color="auto"/>
              <w:right w:val="single" w:sz="4" w:space="0" w:color="auto"/>
            </w:tcBorders>
            <w:hideMark/>
          </w:tcPr>
          <w:p w:rsidR="00661EF6" w:rsidRDefault="00661EF6" w:rsidP="007C7548">
            <w:pPr>
              <w:rPr>
                <w:rFonts w:cs="Times New Roman"/>
                <w:sz w:val="18"/>
                <w:szCs w:val="18"/>
              </w:rPr>
            </w:pPr>
            <w:r>
              <w:rPr>
                <w:rFonts w:ascii="ＭＳ 明朝" w:eastAsia="ＭＳ 明朝" w:hAnsi="ＭＳ 明朝" w:cs="ＭＳ 明朝" w:hint="eastAsia"/>
                <w:sz w:val="18"/>
                <w:szCs w:val="18"/>
              </w:rPr>
              <w:t>西暦</w:t>
            </w:r>
            <w:r>
              <w:rPr>
                <w:sz w:val="18"/>
                <w:szCs w:val="18"/>
              </w:rPr>
              <w:t xml:space="preserve">          </w:t>
            </w:r>
            <w:r>
              <w:rPr>
                <w:rFonts w:ascii="ＭＳ 明朝" w:eastAsia="ＭＳ 明朝" w:hAnsi="ＭＳ 明朝" w:cs="ＭＳ 明朝" w:hint="eastAsia"/>
                <w:sz w:val="18"/>
                <w:szCs w:val="18"/>
              </w:rPr>
              <w:t>年</w:t>
            </w:r>
            <w:r>
              <w:rPr>
                <w:sz w:val="18"/>
                <w:szCs w:val="18"/>
              </w:rPr>
              <w:t xml:space="preserve">     </w:t>
            </w:r>
            <w:r>
              <w:rPr>
                <w:rFonts w:hint="eastAsia"/>
                <w:sz w:val="18"/>
                <w:szCs w:val="18"/>
              </w:rPr>
              <w:t>月</w:t>
            </w:r>
          </w:p>
        </w:tc>
      </w:tr>
    </w:tbl>
    <w:p w:rsidR="009E5953" w:rsidRPr="00B31118" w:rsidRDefault="00F56E0E" w:rsidP="00F56E0E">
      <w:pPr>
        <w:tabs>
          <w:tab w:val="left" w:pos="3800"/>
        </w:tabs>
      </w:pPr>
      <w:r>
        <w:tab/>
      </w:r>
    </w:p>
    <w:p w:rsidR="00086FC0" w:rsidRDefault="00C53F92">
      <w:pPr>
        <w:rPr>
          <w:b/>
        </w:rPr>
      </w:pPr>
      <w:r w:rsidRPr="00A44ECD">
        <w:rPr>
          <w:rFonts w:hint="eastAsia"/>
          <w:b/>
        </w:rPr>
        <w:t>■　人工呼吸器</w:t>
      </w:r>
      <w:r w:rsidR="00C74DFA">
        <w:rPr>
          <w:rFonts w:hint="eastAsia"/>
          <w:b/>
        </w:rPr>
        <w:t>に関する事項</w:t>
      </w:r>
      <w:r w:rsidR="00234C77">
        <w:rPr>
          <w:rFonts w:hint="eastAsia"/>
          <w:b/>
        </w:rPr>
        <w:t>（使用者のみ</w:t>
      </w:r>
      <w:r w:rsidR="000003CD" w:rsidRPr="00A44ECD">
        <w:rPr>
          <w:rFonts w:hint="eastAsia"/>
          <w:b/>
        </w:rPr>
        <w:t>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192736" w:rsidRPr="001C1091" w:rsidTr="00483E28">
        <w:trPr>
          <w:trHeight w:val="259"/>
        </w:trPr>
        <w:tc>
          <w:tcPr>
            <w:tcW w:w="1101" w:type="dxa"/>
          </w:tcPr>
          <w:p w:rsidR="00192736" w:rsidRPr="001C1091" w:rsidRDefault="00192736" w:rsidP="00483E28">
            <w:pPr>
              <w:rPr>
                <w:sz w:val="18"/>
                <w:szCs w:val="18"/>
              </w:rPr>
            </w:pPr>
            <w:r w:rsidRPr="001C1091">
              <w:rPr>
                <w:rFonts w:hint="eastAsia"/>
                <w:sz w:val="18"/>
                <w:szCs w:val="18"/>
              </w:rPr>
              <w:t>使用の有無</w:t>
            </w:r>
          </w:p>
        </w:tc>
        <w:tc>
          <w:tcPr>
            <w:tcW w:w="9355" w:type="dxa"/>
            <w:gridSpan w:val="6"/>
            <w:hideMark/>
          </w:tcPr>
          <w:p w:rsidR="00192736" w:rsidRPr="001C1091" w:rsidRDefault="00192736" w:rsidP="00483E28">
            <w:pPr>
              <w:rPr>
                <w:sz w:val="18"/>
                <w:szCs w:val="18"/>
              </w:rPr>
            </w:pPr>
            <w:r w:rsidRPr="001C1091">
              <w:rPr>
                <w:rFonts w:hint="eastAsia"/>
                <w:sz w:val="18"/>
                <w:szCs w:val="18"/>
              </w:rPr>
              <w:t>1.</w:t>
            </w:r>
            <w:r w:rsidRPr="001C1091">
              <w:rPr>
                <w:rFonts w:hint="eastAsia"/>
                <w:sz w:val="18"/>
                <w:szCs w:val="18"/>
              </w:rPr>
              <w:t>あり</w:t>
            </w:r>
            <w:r>
              <w:rPr>
                <w:rFonts w:hint="eastAsia"/>
                <w:sz w:val="18"/>
                <w:szCs w:val="18"/>
              </w:rPr>
              <w:t xml:space="preserve"> </w:t>
            </w:r>
          </w:p>
        </w:tc>
      </w:tr>
      <w:tr w:rsidR="00192736" w:rsidRPr="001C1091" w:rsidTr="00483E28">
        <w:trPr>
          <w:trHeight w:val="261"/>
        </w:trPr>
        <w:tc>
          <w:tcPr>
            <w:tcW w:w="1101" w:type="dxa"/>
          </w:tcPr>
          <w:p w:rsidR="00192736" w:rsidRPr="001C1091" w:rsidRDefault="00192736" w:rsidP="00483E28">
            <w:pPr>
              <w:rPr>
                <w:sz w:val="18"/>
                <w:szCs w:val="18"/>
              </w:rPr>
            </w:pPr>
            <w:r w:rsidRPr="001C1091">
              <w:rPr>
                <w:rFonts w:hint="eastAsia"/>
                <w:sz w:val="18"/>
                <w:szCs w:val="18"/>
              </w:rPr>
              <w:t>開始時期</w:t>
            </w:r>
          </w:p>
        </w:tc>
        <w:tc>
          <w:tcPr>
            <w:tcW w:w="4329" w:type="dxa"/>
            <w:gridSpan w:val="3"/>
            <w:hideMark/>
          </w:tcPr>
          <w:p w:rsidR="00192736" w:rsidRPr="001C1091" w:rsidRDefault="00192736" w:rsidP="00483E28">
            <w:pPr>
              <w:rPr>
                <w:sz w:val="18"/>
                <w:szCs w:val="18"/>
              </w:rPr>
            </w:pPr>
            <w:r w:rsidRPr="001C1091">
              <w:rPr>
                <w:rFonts w:hint="eastAsia"/>
                <w:sz w:val="18"/>
                <w:szCs w:val="18"/>
              </w:rPr>
              <w:t>西暦</w:t>
            </w:r>
            <w:r>
              <w:rPr>
                <w:rFonts w:hint="eastAsia"/>
                <w:sz w:val="18"/>
                <w:szCs w:val="18"/>
              </w:rPr>
              <w:t xml:space="preserve">     </w:t>
            </w:r>
            <w:r w:rsidRPr="001C1091">
              <w:rPr>
                <w:rFonts w:hint="eastAsia"/>
                <w:sz w:val="18"/>
                <w:szCs w:val="18"/>
              </w:rPr>
              <w:t xml:space="preserve">     </w:t>
            </w:r>
            <w:r w:rsidRPr="001C1091">
              <w:rPr>
                <w:rFonts w:hint="eastAsia"/>
                <w:sz w:val="18"/>
                <w:szCs w:val="18"/>
              </w:rPr>
              <w:t>年</w:t>
            </w:r>
            <w:r>
              <w:rPr>
                <w:rFonts w:hint="eastAsia"/>
                <w:sz w:val="18"/>
                <w:szCs w:val="18"/>
              </w:rPr>
              <w:t xml:space="preserve">  </w:t>
            </w:r>
            <w:r w:rsidRPr="001C1091">
              <w:rPr>
                <w:rFonts w:hint="eastAsia"/>
                <w:sz w:val="18"/>
                <w:szCs w:val="18"/>
              </w:rPr>
              <w:t xml:space="preserve">   </w:t>
            </w:r>
            <w:r w:rsidRPr="001C1091">
              <w:rPr>
                <w:rFonts w:hint="eastAsia"/>
                <w:sz w:val="18"/>
                <w:szCs w:val="18"/>
              </w:rPr>
              <w:t>月</w:t>
            </w:r>
          </w:p>
        </w:tc>
        <w:tc>
          <w:tcPr>
            <w:tcW w:w="2331" w:type="dxa"/>
            <w:gridSpan w:val="2"/>
            <w:hideMark/>
          </w:tcPr>
          <w:p w:rsidR="00192736" w:rsidRPr="001C1091" w:rsidRDefault="00192736" w:rsidP="00483E28">
            <w:pPr>
              <w:rPr>
                <w:sz w:val="18"/>
                <w:szCs w:val="18"/>
              </w:rPr>
            </w:pPr>
            <w:r w:rsidRPr="001C1091">
              <w:rPr>
                <w:rFonts w:hint="eastAsia"/>
                <w:sz w:val="18"/>
                <w:szCs w:val="18"/>
              </w:rPr>
              <w:t>離脱の見込み</w:t>
            </w:r>
          </w:p>
        </w:tc>
        <w:tc>
          <w:tcPr>
            <w:tcW w:w="2695" w:type="dxa"/>
          </w:tcPr>
          <w:p w:rsidR="00192736" w:rsidRPr="001C1091" w:rsidRDefault="00192736" w:rsidP="00483E28">
            <w:pPr>
              <w:rPr>
                <w:sz w:val="18"/>
                <w:szCs w:val="18"/>
              </w:rPr>
            </w:pPr>
            <w:r w:rsidRPr="007F4166">
              <w:rPr>
                <w:rFonts w:hint="eastAsia"/>
                <w:sz w:val="18"/>
                <w:szCs w:val="18"/>
              </w:rPr>
              <w:t>1.</w:t>
            </w:r>
            <w:r w:rsidRPr="007F4166">
              <w:rPr>
                <w:rFonts w:hint="eastAsia"/>
                <w:sz w:val="18"/>
                <w:szCs w:val="18"/>
              </w:rPr>
              <w:t>あり</w:t>
            </w:r>
            <w:r w:rsidRPr="007F4166">
              <w:rPr>
                <w:rFonts w:hint="eastAsia"/>
                <w:sz w:val="18"/>
                <w:szCs w:val="18"/>
              </w:rPr>
              <w:t xml:space="preserve"> 2.</w:t>
            </w:r>
            <w:r w:rsidRPr="007F4166">
              <w:rPr>
                <w:rFonts w:hint="eastAsia"/>
                <w:sz w:val="18"/>
                <w:szCs w:val="18"/>
              </w:rPr>
              <w:t>なし</w:t>
            </w:r>
          </w:p>
        </w:tc>
      </w:tr>
      <w:tr w:rsidR="00192736" w:rsidRPr="001C1091" w:rsidTr="00483E28">
        <w:trPr>
          <w:trHeight w:val="97"/>
        </w:trPr>
        <w:tc>
          <w:tcPr>
            <w:tcW w:w="1101" w:type="dxa"/>
          </w:tcPr>
          <w:p w:rsidR="00192736" w:rsidRPr="001C1091" w:rsidRDefault="00192736" w:rsidP="00483E28">
            <w:pPr>
              <w:rPr>
                <w:sz w:val="18"/>
                <w:szCs w:val="18"/>
              </w:rPr>
            </w:pPr>
            <w:r w:rsidRPr="001C1091">
              <w:rPr>
                <w:rFonts w:hint="eastAsia"/>
                <w:sz w:val="18"/>
                <w:szCs w:val="18"/>
              </w:rPr>
              <w:t>種類</w:t>
            </w:r>
          </w:p>
        </w:tc>
        <w:tc>
          <w:tcPr>
            <w:tcW w:w="9355" w:type="dxa"/>
            <w:gridSpan w:val="6"/>
            <w:hideMark/>
          </w:tcPr>
          <w:p w:rsidR="00192736" w:rsidRPr="001C1091" w:rsidRDefault="00192736" w:rsidP="00483E28">
            <w:pPr>
              <w:rPr>
                <w:sz w:val="18"/>
                <w:szCs w:val="18"/>
              </w:rPr>
            </w:pPr>
            <w:r w:rsidRPr="001C1091">
              <w:rPr>
                <w:rFonts w:hint="eastAsia"/>
                <w:sz w:val="18"/>
                <w:szCs w:val="18"/>
              </w:rPr>
              <w:t>1.</w:t>
            </w:r>
            <w:r w:rsidRPr="001C1091">
              <w:rPr>
                <w:rFonts w:hint="eastAsia"/>
                <w:sz w:val="18"/>
                <w:szCs w:val="18"/>
              </w:rPr>
              <w:t>気管切開口を介した人工呼吸器</w:t>
            </w:r>
            <w:r w:rsidRPr="001C1091">
              <w:rPr>
                <w:rFonts w:hint="eastAsia"/>
                <w:sz w:val="18"/>
                <w:szCs w:val="18"/>
              </w:rPr>
              <w:t xml:space="preserve">    2.</w:t>
            </w:r>
            <w:r w:rsidRPr="001C1091">
              <w:rPr>
                <w:rFonts w:hint="eastAsia"/>
                <w:sz w:val="18"/>
                <w:szCs w:val="18"/>
              </w:rPr>
              <w:t>鼻マスク又は顔マスクを介した人工呼吸器</w:t>
            </w:r>
          </w:p>
        </w:tc>
      </w:tr>
      <w:tr w:rsidR="00192736" w:rsidRPr="001C1091" w:rsidTr="00483E28">
        <w:trPr>
          <w:trHeight w:val="240"/>
        </w:trPr>
        <w:tc>
          <w:tcPr>
            <w:tcW w:w="1101" w:type="dxa"/>
          </w:tcPr>
          <w:p w:rsidR="00192736" w:rsidRPr="001C1091" w:rsidRDefault="00192736" w:rsidP="00483E28">
            <w:pPr>
              <w:rPr>
                <w:sz w:val="18"/>
                <w:szCs w:val="18"/>
              </w:rPr>
            </w:pPr>
            <w:r w:rsidRPr="001C1091">
              <w:rPr>
                <w:rFonts w:hint="eastAsia"/>
                <w:sz w:val="18"/>
                <w:szCs w:val="18"/>
              </w:rPr>
              <w:t>施行状況</w:t>
            </w:r>
          </w:p>
        </w:tc>
        <w:tc>
          <w:tcPr>
            <w:tcW w:w="9355" w:type="dxa"/>
            <w:gridSpan w:val="6"/>
            <w:hideMark/>
          </w:tcPr>
          <w:p w:rsidR="00192736" w:rsidRPr="001C1091" w:rsidRDefault="00192736" w:rsidP="00483E28">
            <w:pPr>
              <w:rPr>
                <w:sz w:val="18"/>
                <w:szCs w:val="18"/>
              </w:rPr>
            </w:pPr>
            <w:r w:rsidRPr="001C1091">
              <w:rPr>
                <w:rFonts w:hint="eastAsia"/>
                <w:sz w:val="18"/>
                <w:szCs w:val="18"/>
              </w:rPr>
              <w:t>1.</w:t>
            </w:r>
            <w:r w:rsidRPr="001C1091">
              <w:rPr>
                <w:rFonts w:hint="eastAsia"/>
                <w:sz w:val="18"/>
                <w:szCs w:val="18"/>
              </w:rPr>
              <w:t>間欠的施行</w:t>
            </w:r>
            <w:r>
              <w:rPr>
                <w:rFonts w:hint="eastAsia"/>
                <w:sz w:val="18"/>
                <w:szCs w:val="18"/>
              </w:rPr>
              <w:t xml:space="preserve">  </w:t>
            </w:r>
            <w:r w:rsidRPr="001C1091">
              <w:rPr>
                <w:rFonts w:hint="eastAsia"/>
                <w:sz w:val="18"/>
                <w:szCs w:val="18"/>
              </w:rPr>
              <w:t>2.</w:t>
            </w:r>
            <w:r w:rsidRPr="001C1091">
              <w:rPr>
                <w:rFonts w:hint="eastAsia"/>
                <w:sz w:val="18"/>
                <w:szCs w:val="18"/>
              </w:rPr>
              <w:t>夜間に継続的に施行</w:t>
            </w:r>
            <w:r>
              <w:rPr>
                <w:rFonts w:hint="eastAsia"/>
                <w:sz w:val="18"/>
                <w:szCs w:val="18"/>
              </w:rPr>
              <w:t xml:space="preserve"> </w:t>
            </w:r>
            <w:r w:rsidRPr="001C1091">
              <w:rPr>
                <w:rFonts w:hint="eastAsia"/>
                <w:sz w:val="18"/>
                <w:szCs w:val="18"/>
              </w:rPr>
              <w:t xml:space="preserve"> 3.</w:t>
            </w:r>
            <w:r w:rsidRPr="001C1091">
              <w:rPr>
                <w:rFonts w:hint="eastAsia"/>
                <w:sz w:val="18"/>
                <w:szCs w:val="18"/>
              </w:rPr>
              <w:t>一日中施行</w:t>
            </w:r>
            <w:r>
              <w:rPr>
                <w:rFonts w:hint="eastAsia"/>
                <w:sz w:val="18"/>
                <w:szCs w:val="18"/>
              </w:rPr>
              <w:t xml:space="preserve"> </w:t>
            </w:r>
            <w:r w:rsidRPr="001C1091">
              <w:rPr>
                <w:rFonts w:hint="eastAsia"/>
                <w:sz w:val="18"/>
                <w:szCs w:val="18"/>
              </w:rPr>
              <w:t xml:space="preserve"> 4 .</w:t>
            </w:r>
            <w:r w:rsidRPr="001C1091">
              <w:rPr>
                <w:rFonts w:hint="eastAsia"/>
                <w:sz w:val="18"/>
                <w:szCs w:val="18"/>
              </w:rPr>
              <w:t>現在は未施行</w:t>
            </w:r>
          </w:p>
        </w:tc>
      </w:tr>
      <w:tr w:rsidR="00192736" w:rsidRPr="001C1091" w:rsidTr="00483E28">
        <w:trPr>
          <w:trHeight w:val="1456"/>
        </w:trPr>
        <w:tc>
          <w:tcPr>
            <w:tcW w:w="1101" w:type="dxa"/>
          </w:tcPr>
          <w:p w:rsidR="00192736" w:rsidRPr="007F4166" w:rsidRDefault="00192736" w:rsidP="00483E28">
            <w:pPr>
              <w:rPr>
                <w:sz w:val="18"/>
                <w:szCs w:val="18"/>
              </w:rPr>
            </w:pPr>
            <w:r>
              <w:rPr>
                <w:rFonts w:hint="eastAsia"/>
                <w:sz w:val="18"/>
                <w:szCs w:val="18"/>
              </w:rPr>
              <w:t>生活状況</w:t>
            </w:r>
          </w:p>
        </w:tc>
        <w:tc>
          <w:tcPr>
            <w:tcW w:w="1559" w:type="dxa"/>
            <w:hideMark/>
          </w:tcPr>
          <w:p w:rsidR="00192736" w:rsidRPr="007F4166" w:rsidRDefault="00192736" w:rsidP="00483E28">
            <w:pPr>
              <w:rPr>
                <w:sz w:val="18"/>
                <w:szCs w:val="18"/>
              </w:rPr>
            </w:pPr>
            <w:r w:rsidRPr="007F4166">
              <w:rPr>
                <w:rFonts w:hint="eastAsia"/>
                <w:sz w:val="18"/>
                <w:szCs w:val="18"/>
              </w:rPr>
              <w:t>食事</w:t>
            </w:r>
          </w:p>
          <w:p w:rsidR="00192736" w:rsidRPr="007F4166" w:rsidRDefault="00192736" w:rsidP="00483E28">
            <w:pPr>
              <w:rPr>
                <w:sz w:val="18"/>
                <w:szCs w:val="18"/>
              </w:rPr>
            </w:pPr>
            <w:r w:rsidRPr="007F4166">
              <w:rPr>
                <w:rFonts w:hint="eastAsia"/>
                <w:sz w:val="18"/>
                <w:szCs w:val="18"/>
              </w:rPr>
              <w:t>整容</w:t>
            </w:r>
          </w:p>
          <w:p w:rsidR="00192736" w:rsidRPr="007F4166" w:rsidRDefault="00192736" w:rsidP="00483E28">
            <w:pPr>
              <w:rPr>
                <w:sz w:val="18"/>
                <w:szCs w:val="18"/>
              </w:rPr>
            </w:pPr>
            <w:r w:rsidRPr="007F4166">
              <w:rPr>
                <w:rFonts w:hint="eastAsia"/>
                <w:sz w:val="18"/>
                <w:szCs w:val="18"/>
              </w:rPr>
              <w:t>入浴</w:t>
            </w:r>
          </w:p>
          <w:p w:rsidR="00192736" w:rsidRPr="007F4166" w:rsidRDefault="00192736" w:rsidP="00483E28">
            <w:pPr>
              <w:rPr>
                <w:sz w:val="18"/>
                <w:szCs w:val="18"/>
              </w:rPr>
            </w:pPr>
            <w:r w:rsidRPr="007F4166">
              <w:rPr>
                <w:rFonts w:hint="eastAsia"/>
                <w:sz w:val="18"/>
                <w:szCs w:val="18"/>
              </w:rPr>
              <w:t>階段昇降</w:t>
            </w:r>
          </w:p>
          <w:p w:rsidR="00192736" w:rsidRPr="001C1091" w:rsidRDefault="00192736" w:rsidP="00483E28">
            <w:pPr>
              <w:rPr>
                <w:sz w:val="18"/>
                <w:szCs w:val="18"/>
              </w:rPr>
            </w:pPr>
            <w:r w:rsidRPr="007F4166">
              <w:rPr>
                <w:rFonts w:hint="eastAsia"/>
                <w:sz w:val="18"/>
                <w:szCs w:val="18"/>
              </w:rPr>
              <w:t>排便コントロール</w:t>
            </w:r>
          </w:p>
        </w:tc>
        <w:tc>
          <w:tcPr>
            <w:tcW w:w="2551" w:type="dxa"/>
          </w:tcPr>
          <w:p w:rsidR="00192736" w:rsidRPr="007F4166" w:rsidRDefault="00192736" w:rsidP="00483E28">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p w:rsidR="00192736" w:rsidRPr="007F4166" w:rsidRDefault="00192736" w:rsidP="00483E28">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rsidR="00192736" w:rsidRPr="007F4166" w:rsidRDefault="00192736" w:rsidP="00483E28">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rsidR="00192736" w:rsidRPr="007F4166" w:rsidRDefault="00192736" w:rsidP="00483E28">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w:t>
            </w:r>
            <w:r>
              <w:rPr>
                <w:rFonts w:hint="eastAsia"/>
                <w:sz w:val="18"/>
                <w:szCs w:val="18"/>
              </w:rPr>
              <w:t>不能</w:t>
            </w:r>
          </w:p>
          <w:p w:rsidR="00192736" w:rsidRPr="001C1091" w:rsidRDefault="00192736" w:rsidP="00483E28">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tc>
        <w:tc>
          <w:tcPr>
            <w:tcW w:w="1985" w:type="dxa"/>
            <w:gridSpan w:val="2"/>
          </w:tcPr>
          <w:p w:rsidR="00192736" w:rsidRPr="00772303" w:rsidRDefault="00192736" w:rsidP="00483E28">
            <w:pPr>
              <w:rPr>
                <w:sz w:val="18"/>
                <w:szCs w:val="18"/>
              </w:rPr>
            </w:pPr>
            <w:r w:rsidRPr="00772303">
              <w:rPr>
                <w:rFonts w:hint="eastAsia"/>
                <w:sz w:val="18"/>
                <w:szCs w:val="18"/>
              </w:rPr>
              <w:t>車椅子とベッド間の移動</w:t>
            </w:r>
          </w:p>
          <w:p w:rsidR="00192736" w:rsidRDefault="00192736" w:rsidP="00483E28">
            <w:pPr>
              <w:rPr>
                <w:sz w:val="18"/>
                <w:szCs w:val="18"/>
              </w:rPr>
            </w:pPr>
            <w:r w:rsidRPr="001C1091">
              <w:rPr>
                <w:rFonts w:hint="eastAsia"/>
                <w:sz w:val="18"/>
                <w:szCs w:val="18"/>
              </w:rPr>
              <w:t>トイレ動作</w:t>
            </w:r>
          </w:p>
          <w:p w:rsidR="00192736" w:rsidRDefault="00192736" w:rsidP="00483E28">
            <w:pPr>
              <w:rPr>
                <w:sz w:val="18"/>
                <w:szCs w:val="18"/>
              </w:rPr>
            </w:pPr>
            <w:r>
              <w:rPr>
                <w:rFonts w:hint="eastAsia"/>
                <w:sz w:val="18"/>
                <w:szCs w:val="18"/>
              </w:rPr>
              <w:t>歩行</w:t>
            </w:r>
          </w:p>
          <w:p w:rsidR="00192736" w:rsidRPr="001C1091" w:rsidRDefault="00192736" w:rsidP="00483E28">
            <w:pPr>
              <w:rPr>
                <w:sz w:val="18"/>
                <w:szCs w:val="18"/>
              </w:rPr>
            </w:pPr>
            <w:r>
              <w:rPr>
                <w:rFonts w:hint="eastAsia"/>
                <w:sz w:val="18"/>
                <w:szCs w:val="18"/>
              </w:rPr>
              <w:t>着替え</w:t>
            </w:r>
            <w:r w:rsidRPr="001C1091">
              <w:rPr>
                <w:rFonts w:hint="eastAsia"/>
                <w:sz w:val="18"/>
                <w:szCs w:val="18"/>
              </w:rPr>
              <w:br/>
            </w:r>
            <w:r w:rsidRPr="001C1091">
              <w:rPr>
                <w:rFonts w:hint="eastAsia"/>
                <w:sz w:val="18"/>
                <w:szCs w:val="18"/>
              </w:rPr>
              <w:t>排尿コントロール</w:t>
            </w:r>
          </w:p>
        </w:tc>
        <w:tc>
          <w:tcPr>
            <w:tcW w:w="3260" w:type="dxa"/>
            <w:gridSpan w:val="2"/>
          </w:tcPr>
          <w:p w:rsidR="00192736" w:rsidRDefault="00192736" w:rsidP="00483E28">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□軽度</w:t>
            </w:r>
            <w:r w:rsidRPr="001C1091">
              <w:rPr>
                <w:rFonts w:hint="eastAsia"/>
                <w:sz w:val="18"/>
                <w:szCs w:val="18"/>
              </w:rPr>
              <w:t>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r w:rsidRPr="001C1091">
              <w:rPr>
                <w:rFonts w:hint="eastAsia"/>
                <w:sz w:val="18"/>
                <w:szCs w:val="18"/>
              </w:rPr>
              <w:br/>
            </w: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192736" w:rsidRDefault="00192736" w:rsidP="00483E28">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w:t>
            </w:r>
            <w:r w:rsidRPr="001C1091">
              <w:rPr>
                <w:rFonts w:hint="eastAsia"/>
                <w:sz w:val="18"/>
                <w:szCs w:val="18"/>
              </w:rPr>
              <w:t>軽度介助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192736" w:rsidRDefault="00192736" w:rsidP="00483E28">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192736" w:rsidRPr="001C1091" w:rsidRDefault="00192736" w:rsidP="00483E28">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tc>
      </w:tr>
    </w:tbl>
    <w:p w:rsidR="00192736" w:rsidRDefault="00192736" w:rsidP="00192736"/>
    <w:tbl>
      <w:tblPr>
        <w:tblStyle w:val="a3"/>
        <w:tblW w:w="10456" w:type="dxa"/>
        <w:tblLook w:val="04A0" w:firstRow="1" w:lastRow="0" w:firstColumn="1" w:lastColumn="0" w:noHBand="0" w:noVBand="1"/>
      </w:tblPr>
      <w:tblGrid>
        <w:gridCol w:w="10456"/>
      </w:tblGrid>
      <w:tr w:rsidR="00192736" w:rsidTr="00483E28">
        <w:trPr>
          <w:trHeight w:val="1219"/>
        </w:trPr>
        <w:tc>
          <w:tcPr>
            <w:tcW w:w="10456" w:type="dxa"/>
            <w:tcBorders>
              <w:top w:val="single" w:sz="4" w:space="0" w:color="auto"/>
              <w:left w:val="single" w:sz="4" w:space="0" w:color="auto"/>
              <w:bottom w:val="single" w:sz="4" w:space="0" w:color="auto"/>
              <w:right w:val="single" w:sz="4" w:space="0" w:color="auto"/>
            </w:tcBorders>
            <w:hideMark/>
          </w:tcPr>
          <w:p w:rsidR="00192736" w:rsidRDefault="00192736" w:rsidP="00483E28">
            <w:pPr>
              <w:rPr>
                <w:sz w:val="18"/>
                <w:szCs w:val="18"/>
              </w:rPr>
            </w:pPr>
            <w:r>
              <w:rPr>
                <w:rFonts w:ascii="ＭＳ 明朝" w:eastAsia="ＭＳ 明朝" w:hAnsi="ＭＳ 明朝" w:cs="ＭＳ 明朝" w:hint="eastAsia"/>
                <w:sz w:val="18"/>
                <w:szCs w:val="18"/>
              </w:rPr>
              <w:t>医療機関</w:t>
            </w:r>
            <w:r>
              <w:rPr>
                <w:rFonts w:hint="eastAsia"/>
                <w:sz w:val="18"/>
                <w:szCs w:val="18"/>
              </w:rPr>
              <w:t>名</w:t>
            </w:r>
          </w:p>
          <w:p w:rsidR="00192736" w:rsidRDefault="00192736" w:rsidP="00192736">
            <w:pPr>
              <w:ind w:firstLineChars="3100" w:firstLine="4969"/>
              <w:rPr>
                <w:sz w:val="18"/>
                <w:szCs w:val="18"/>
              </w:rPr>
            </w:pPr>
            <w:r>
              <w:rPr>
                <w:rFonts w:ascii="ＭＳ 明朝" w:eastAsia="ＭＳ 明朝" w:hAnsi="ＭＳ 明朝" w:cs="ＭＳ 明朝" w:hint="eastAsia"/>
                <w:sz w:val="18"/>
                <w:szCs w:val="18"/>
              </w:rPr>
              <w:t>指定医番号</w:t>
            </w:r>
            <w:r>
              <w:rPr>
                <w:sz w:val="18"/>
                <w:szCs w:val="18"/>
              </w:rPr>
              <w:br/>
            </w:r>
            <w:r>
              <w:rPr>
                <w:rFonts w:ascii="ＭＳ 明朝" w:eastAsia="ＭＳ 明朝" w:hAnsi="ＭＳ 明朝" w:cs="ＭＳ 明朝" w:hint="eastAsia"/>
                <w:sz w:val="18"/>
                <w:szCs w:val="18"/>
              </w:rPr>
              <w:t>医療機関所在地</w:t>
            </w:r>
            <w:r>
              <w:rPr>
                <w:sz w:val="18"/>
                <w:szCs w:val="18"/>
              </w:rPr>
              <w:br/>
            </w:r>
            <w:r>
              <w:rPr>
                <w:rFonts w:ascii="ＭＳ 明朝" w:eastAsia="ＭＳ 明朝" w:hAnsi="ＭＳ 明朝" w:cs="ＭＳ 明朝" w:hint="eastAsia"/>
                <w:sz w:val="18"/>
                <w:szCs w:val="18"/>
              </w:rPr>
              <w:t xml:space="preserve">　　　　　　　　　　　　　　　　　　　　　　　　　　　　　　　電話番号</w:t>
            </w:r>
            <w:r>
              <w:rPr>
                <w:sz w:val="18"/>
                <w:szCs w:val="18"/>
              </w:rPr>
              <w:t xml:space="preserve">             </w:t>
            </w:r>
            <w:r>
              <w:rPr>
                <w:rFonts w:ascii="ＭＳ 明朝" w:eastAsia="ＭＳ 明朝" w:hAnsi="ＭＳ 明朝" w:cs="ＭＳ 明朝" w:hint="eastAsia"/>
                <w:sz w:val="18"/>
                <w:szCs w:val="18"/>
              </w:rPr>
              <w:t>（</w:t>
            </w:r>
            <w:r>
              <w:rPr>
                <w:sz w:val="18"/>
                <w:szCs w:val="18"/>
              </w:rPr>
              <w:t xml:space="preserve">         </w:t>
            </w:r>
            <w:r>
              <w:rPr>
                <w:rFonts w:ascii="ＭＳ 明朝" w:eastAsia="ＭＳ 明朝" w:hAnsi="ＭＳ 明朝" w:cs="ＭＳ 明朝" w:hint="eastAsia"/>
                <w:sz w:val="18"/>
                <w:szCs w:val="18"/>
              </w:rPr>
              <w:t>）</w:t>
            </w:r>
            <w:r>
              <w:rPr>
                <w:sz w:val="18"/>
                <w:szCs w:val="18"/>
              </w:rPr>
              <w:br/>
            </w:r>
            <w:r>
              <w:rPr>
                <w:rFonts w:ascii="ＭＳ 明朝" w:eastAsia="ＭＳ 明朝" w:hAnsi="ＭＳ 明朝" w:cs="ＭＳ 明朝" w:hint="eastAsia"/>
                <w:sz w:val="18"/>
                <w:szCs w:val="18"/>
              </w:rPr>
              <w:t>医師の氏</w:t>
            </w:r>
            <w:r>
              <w:rPr>
                <w:rFonts w:hint="eastAsia"/>
                <w:sz w:val="18"/>
                <w:szCs w:val="18"/>
              </w:rPr>
              <w:t>名</w:t>
            </w:r>
          </w:p>
          <w:p w:rsidR="00192736" w:rsidRDefault="00192736" w:rsidP="00483E28">
            <w:pPr>
              <w:rPr>
                <w:sz w:val="18"/>
                <w:szCs w:val="18"/>
              </w:rPr>
            </w:pPr>
            <w:r>
              <w:rPr>
                <w:rFonts w:ascii="ＭＳ 明朝" w:eastAsia="ＭＳ 明朝" w:hAnsi="ＭＳ 明朝" w:cs="ＭＳ 明朝" w:hint="eastAsia"/>
                <w:sz w:val="18"/>
                <w:szCs w:val="18"/>
              </w:rPr>
              <w:t xml:space="preserve">　　　　　　　　　　　　　　　　　　　　　　　印　　記載年月日：平成</w:t>
            </w:r>
            <w:r>
              <w:rPr>
                <w:sz w:val="18"/>
                <w:szCs w:val="18"/>
              </w:rPr>
              <w:t xml:space="preserve">     </w:t>
            </w:r>
            <w:r>
              <w:rPr>
                <w:rFonts w:ascii="ＭＳ 明朝" w:eastAsia="ＭＳ 明朝" w:hAnsi="ＭＳ 明朝" w:cs="ＭＳ 明朝" w:hint="eastAsia"/>
                <w:sz w:val="18"/>
                <w:szCs w:val="18"/>
              </w:rPr>
              <w:t>年</w:t>
            </w:r>
            <w:r>
              <w:rPr>
                <w:sz w:val="18"/>
                <w:szCs w:val="18"/>
              </w:rPr>
              <w:t xml:space="preserve">     </w:t>
            </w:r>
            <w:r>
              <w:rPr>
                <w:rFonts w:ascii="ＭＳ 明朝" w:eastAsia="ＭＳ 明朝" w:hAnsi="ＭＳ 明朝" w:cs="ＭＳ 明朝" w:hint="eastAsia"/>
                <w:sz w:val="18"/>
                <w:szCs w:val="18"/>
              </w:rPr>
              <w:t>月</w:t>
            </w:r>
            <w:r>
              <w:rPr>
                <w:sz w:val="18"/>
                <w:szCs w:val="18"/>
              </w:rPr>
              <w:t xml:space="preserve">     </w:t>
            </w:r>
            <w:r>
              <w:rPr>
                <w:rFonts w:ascii="ＭＳ 明朝" w:eastAsia="ＭＳ 明朝" w:hAnsi="ＭＳ 明朝" w:cs="ＭＳ 明朝" w:hint="eastAsia"/>
                <w:sz w:val="18"/>
                <w:szCs w:val="18"/>
              </w:rPr>
              <w:t>日　　　　　　　※自筆または押印のこ</w:t>
            </w:r>
            <w:r>
              <w:rPr>
                <w:rFonts w:hint="eastAsia"/>
                <w:sz w:val="18"/>
                <w:szCs w:val="18"/>
              </w:rPr>
              <w:t>と</w:t>
            </w:r>
          </w:p>
        </w:tc>
      </w:tr>
    </w:tbl>
    <w:p w:rsidR="00192736" w:rsidRDefault="00192736" w:rsidP="00192736">
      <w:pPr>
        <w:widowControl/>
        <w:snapToGrid w:val="0"/>
        <w:ind w:left="281" w:hangingChars="200" w:hanging="281"/>
        <w:jc w:val="left"/>
        <w:rPr>
          <w:rFonts w:asciiTheme="minorEastAsia" w:hAnsiTheme="minorEastAsia"/>
          <w:kern w:val="0"/>
          <w:sz w:val="16"/>
          <w:szCs w:val="16"/>
        </w:rPr>
      </w:pPr>
      <w:r>
        <w:rPr>
          <w:rFonts w:asciiTheme="minorEastAsia" w:hAnsiTheme="minorEastAsia" w:hint="eastAsia"/>
          <w:kern w:val="0"/>
          <w:sz w:val="16"/>
          <w:szCs w:val="16"/>
        </w:rPr>
        <w:t>・病名診断に用いる臨床症状、検査所見等に関して、診断基準上に特段の規定がない場合には、いずれの時期のものを用いても差し支えありません。</w:t>
      </w:r>
    </w:p>
    <w:p w:rsidR="00192736" w:rsidRDefault="00192736" w:rsidP="00192736">
      <w:pPr>
        <w:widowControl/>
        <w:snapToGrid w:val="0"/>
        <w:ind w:leftChars="100" w:left="330" w:hangingChars="100" w:hanging="140"/>
        <w:jc w:val="left"/>
        <w:rPr>
          <w:rFonts w:asciiTheme="minorEastAsia" w:hAnsiTheme="minorEastAsia"/>
          <w:sz w:val="16"/>
          <w:szCs w:val="16"/>
        </w:rPr>
      </w:pPr>
      <w:r>
        <w:rPr>
          <w:rFonts w:asciiTheme="minorEastAsia" w:hAnsiTheme="minorEastAsia" w:hint="eastAsia"/>
          <w:sz w:val="16"/>
          <w:szCs w:val="16"/>
        </w:rPr>
        <w:t>（ただし、当該疾病の経過を示す臨床症状等であって、確認可能なものに限ります。）</w:t>
      </w:r>
    </w:p>
    <w:p w:rsidR="00192736" w:rsidRDefault="00192736" w:rsidP="00192736">
      <w:pPr>
        <w:snapToGrid w:val="0"/>
        <w:rPr>
          <w:rFonts w:asciiTheme="minorEastAsia" w:hAnsiTheme="minorEastAsia"/>
          <w:sz w:val="16"/>
          <w:szCs w:val="16"/>
        </w:rPr>
      </w:pPr>
      <w:r>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Pr>
          <w:rFonts w:asciiTheme="minorEastAsia" w:hAnsiTheme="minorEastAsia" w:hint="eastAsia"/>
          <w:sz w:val="16"/>
          <w:szCs w:val="16"/>
        </w:rPr>
        <w:tab/>
      </w:r>
    </w:p>
    <w:p w:rsidR="00192736" w:rsidRDefault="00192736" w:rsidP="00192736">
      <w:pPr>
        <w:snapToGrid w:val="0"/>
        <w:ind w:left="140" w:hangingChars="100" w:hanging="140"/>
        <w:rPr>
          <w:rFonts w:asciiTheme="minorEastAsia" w:hAnsiTheme="minorEastAsia"/>
          <w:sz w:val="16"/>
          <w:szCs w:val="16"/>
        </w:rPr>
      </w:pPr>
      <w:r>
        <w:rPr>
          <w:rFonts w:asciiTheme="minorEastAsia" w:hAnsiTheme="minorEastAsia" w:hint="eastAsia"/>
          <w:sz w:val="16"/>
          <w:szCs w:val="16"/>
        </w:rPr>
        <w:t>・診断基準、重症度分類については、</w:t>
      </w:r>
      <w:r>
        <w:rPr>
          <w:rFonts w:asciiTheme="minorEastAsia" w:hAnsiTheme="minorEastAsia" w:hint="eastAsia"/>
          <w:sz w:val="16"/>
          <w:szCs w:val="16"/>
          <w:u w:val="single"/>
        </w:rPr>
        <w:t>「指定難病に係る診断基準及び重症度分類等について」（平成27年</w:t>
      </w:r>
      <w:r w:rsidR="00B17C7C">
        <w:rPr>
          <w:rFonts w:asciiTheme="minorEastAsia" w:hAnsiTheme="minorEastAsia" w:hint="eastAsia"/>
          <w:sz w:val="16"/>
          <w:szCs w:val="16"/>
          <w:u w:val="single"/>
        </w:rPr>
        <w:t>５</w:t>
      </w:r>
      <w:r>
        <w:rPr>
          <w:rFonts w:asciiTheme="minorEastAsia" w:hAnsiTheme="minorEastAsia" w:hint="eastAsia"/>
          <w:sz w:val="16"/>
          <w:szCs w:val="16"/>
          <w:u w:val="single"/>
        </w:rPr>
        <w:t>月13日健発0513第１号健康局長通知）</w:t>
      </w:r>
      <w:r>
        <w:rPr>
          <w:rFonts w:asciiTheme="minorEastAsia" w:hAnsiTheme="minorEastAsia" w:hint="eastAsia"/>
          <w:sz w:val="16"/>
          <w:szCs w:val="16"/>
        </w:rPr>
        <w:t>を参照の上、</w:t>
      </w:r>
    </w:p>
    <w:p w:rsidR="00192736" w:rsidRDefault="00192736" w:rsidP="00192736">
      <w:pPr>
        <w:snapToGrid w:val="0"/>
        <w:ind w:firstLineChars="100" w:firstLine="140"/>
        <w:rPr>
          <w:rFonts w:asciiTheme="minorEastAsia" w:hAnsiTheme="minorEastAsia"/>
          <w:sz w:val="16"/>
          <w:szCs w:val="16"/>
        </w:rPr>
      </w:pPr>
      <w:r>
        <w:rPr>
          <w:rFonts w:asciiTheme="minorEastAsia" w:hAnsiTheme="minorEastAsia" w:hint="eastAsia"/>
          <w:sz w:val="16"/>
          <w:szCs w:val="16"/>
        </w:rPr>
        <w:t>ご記入ください。</w:t>
      </w:r>
    </w:p>
    <w:p w:rsidR="00234C77" w:rsidRDefault="00192736" w:rsidP="00192736">
      <w:pPr>
        <w:snapToGrid w:val="0"/>
        <w:rPr>
          <w:rFonts w:asciiTheme="minorEastAsia" w:hAnsiTheme="minorEastAsia"/>
          <w:sz w:val="16"/>
          <w:szCs w:val="16"/>
        </w:rPr>
      </w:pPr>
      <w:r>
        <w:rPr>
          <w:rFonts w:asciiTheme="minorEastAsia" w:hAnsiTheme="minorEastAsia" w:hint="eastAsia"/>
          <w:sz w:val="16"/>
          <w:szCs w:val="16"/>
        </w:rPr>
        <w:t>・審査のため、検査結果等について別途提出をお願いすることがあります。</w:t>
      </w:r>
      <w:r>
        <w:rPr>
          <w:sz w:val="18"/>
          <w:szCs w:val="18"/>
        </w:rPr>
        <w:tab/>
      </w:r>
      <w:r w:rsidR="00234C77">
        <w:rPr>
          <w:sz w:val="18"/>
          <w:szCs w:val="18"/>
        </w:rPr>
        <w:tab/>
      </w:r>
    </w:p>
    <w:p w:rsidR="00246490" w:rsidRDefault="00246490" w:rsidP="00234C77">
      <w:pPr>
        <w:rPr>
          <w:sz w:val="18"/>
          <w:szCs w:val="18"/>
        </w:rPr>
      </w:pPr>
    </w:p>
    <w:sectPr w:rsidR="00246490"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B77" w:rsidRDefault="00A44B77" w:rsidP="00240FCE">
      <w:r>
        <w:separator/>
      </w:r>
    </w:p>
  </w:endnote>
  <w:endnote w:type="continuationSeparator" w:id="0">
    <w:p w:rsidR="00A44B77" w:rsidRDefault="00A44B77" w:rsidP="00240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B77" w:rsidRDefault="00A44B77" w:rsidP="00240FCE">
      <w:r>
        <w:separator/>
      </w:r>
    </w:p>
  </w:footnote>
  <w:footnote w:type="continuationSeparator" w:id="0">
    <w:p w:rsidR="00A44B77" w:rsidRDefault="00A44B77" w:rsidP="00240F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97195"/>
    <w:multiLevelType w:val="hybridMultilevel"/>
    <w:tmpl w:val="E70671E8"/>
    <w:lvl w:ilvl="0" w:tplc="2D0A4A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5B73398"/>
    <w:multiLevelType w:val="hybridMultilevel"/>
    <w:tmpl w:val="D8106296"/>
    <w:lvl w:ilvl="0" w:tplc="8D98A2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nsid w:val="17CD5475"/>
    <w:multiLevelType w:val="hybridMultilevel"/>
    <w:tmpl w:val="96747CD8"/>
    <w:lvl w:ilvl="0" w:tplc="5DEE08F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D8220A8"/>
    <w:multiLevelType w:val="hybridMultilevel"/>
    <w:tmpl w:val="06E03F98"/>
    <w:lvl w:ilvl="0" w:tplc="DD3E152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3D442263"/>
    <w:multiLevelType w:val="hybridMultilevel"/>
    <w:tmpl w:val="949244DE"/>
    <w:lvl w:ilvl="0" w:tplc="98D4A7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78C772C"/>
    <w:multiLevelType w:val="hybridMultilevel"/>
    <w:tmpl w:val="FE64FA62"/>
    <w:lvl w:ilvl="0" w:tplc="6900BA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48966B04"/>
    <w:multiLevelType w:val="hybridMultilevel"/>
    <w:tmpl w:val="FEF8373A"/>
    <w:lvl w:ilvl="0" w:tplc="6900BA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607A704E"/>
    <w:multiLevelType w:val="hybridMultilevel"/>
    <w:tmpl w:val="8C728990"/>
    <w:lvl w:ilvl="0" w:tplc="92BA707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64CA6FCE"/>
    <w:multiLevelType w:val="hybridMultilevel"/>
    <w:tmpl w:val="902C6D4A"/>
    <w:lvl w:ilvl="0" w:tplc="66AE7F1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68892095"/>
    <w:multiLevelType w:val="hybridMultilevel"/>
    <w:tmpl w:val="D094429E"/>
    <w:lvl w:ilvl="0" w:tplc="5318202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7C3B3DEE"/>
    <w:multiLevelType w:val="hybridMultilevel"/>
    <w:tmpl w:val="1FBE316C"/>
    <w:lvl w:ilvl="0" w:tplc="832225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3">
    <w:nsid w:val="7EC93639"/>
    <w:multiLevelType w:val="hybridMultilevel"/>
    <w:tmpl w:val="FA2270AC"/>
    <w:lvl w:ilvl="0" w:tplc="C06438D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2"/>
  </w:num>
  <w:num w:numId="3">
    <w:abstractNumId w:val="9"/>
  </w:num>
  <w:num w:numId="4">
    <w:abstractNumId w:val="6"/>
  </w:num>
  <w:num w:numId="5">
    <w:abstractNumId w:val="7"/>
  </w:num>
  <w:num w:numId="6">
    <w:abstractNumId w:val="4"/>
  </w:num>
  <w:num w:numId="7">
    <w:abstractNumId w:val="0"/>
  </w:num>
  <w:num w:numId="8">
    <w:abstractNumId w:val="11"/>
  </w:num>
  <w:num w:numId="9">
    <w:abstractNumId w:val="3"/>
  </w:num>
  <w:num w:numId="10">
    <w:abstractNumId w:val="8"/>
  </w:num>
  <w:num w:numId="11">
    <w:abstractNumId w:val="10"/>
  </w:num>
  <w:num w:numId="12">
    <w:abstractNumId w:val="1"/>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062EE"/>
    <w:rsid w:val="00014665"/>
    <w:rsid w:val="0001498F"/>
    <w:rsid w:val="00031D08"/>
    <w:rsid w:val="000509B4"/>
    <w:rsid w:val="00062D32"/>
    <w:rsid w:val="0007317E"/>
    <w:rsid w:val="00074FF1"/>
    <w:rsid w:val="00086FC0"/>
    <w:rsid w:val="000900BC"/>
    <w:rsid w:val="000A38C4"/>
    <w:rsid w:val="000B63B7"/>
    <w:rsid w:val="000C1CFC"/>
    <w:rsid w:val="000D4A3A"/>
    <w:rsid w:val="000E788D"/>
    <w:rsid w:val="00103D41"/>
    <w:rsid w:val="001045FD"/>
    <w:rsid w:val="001111F9"/>
    <w:rsid w:val="00121095"/>
    <w:rsid w:val="00124FEF"/>
    <w:rsid w:val="001413A5"/>
    <w:rsid w:val="0014598D"/>
    <w:rsid w:val="001728A8"/>
    <w:rsid w:val="00192736"/>
    <w:rsid w:val="00193011"/>
    <w:rsid w:val="001957AA"/>
    <w:rsid w:val="001A76C6"/>
    <w:rsid w:val="001B79ED"/>
    <w:rsid w:val="001C1091"/>
    <w:rsid w:val="001D47C4"/>
    <w:rsid w:val="001D65E1"/>
    <w:rsid w:val="001F035D"/>
    <w:rsid w:val="001F704B"/>
    <w:rsid w:val="00210B51"/>
    <w:rsid w:val="002128D8"/>
    <w:rsid w:val="00225674"/>
    <w:rsid w:val="00234C77"/>
    <w:rsid w:val="00237B30"/>
    <w:rsid w:val="00240FCE"/>
    <w:rsid w:val="00242565"/>
    <w:rsid w:val="00246490"/>
    <w:rsid w:val="00266B22"/>
    <w:rsid w:val="00272043"/>
    <w:rsid w:val="002A31AE"/>
    <w:rsid w:val="002C3D50"/>
    <w:rsid w:val="002C7EC2"/>
    <w:rsid w:val="002D2244"/>
    <w:rsid w:val="002E6533"/>
    <w:rsid w:val="0030593C"/>
    <w:rsid w:val="0032531A"/>
    <w:rsid w:val="00334DD8"/>
    <w:rsid w:val="00342B8B"/>
    <w:rsid w:val="003577BE"/>
    <w:rsid w:val="0037316A"/>
    <w:rsid w:val="0037521C"/>
    <w:rsid w:val="00377A1D"/>
    <w:rsid w:val="0038695F"/>
    <w:rsid w:val="00390902"/>
    <w:rsid w:val="00392E3C"/>
    <w:rsid w:val="00394F53"/>
    <w:rsid w:val="003A346D"/>
    <w:rsid w:val="003C0CEC"/>
    <w:rsid w:val="003D0DF3"/>
    <w:rsid w:val="003D42A8"/>
    <w:rsid w:val="003D5CA0"/>
    <w:rsid w:val="00415EDD"/>
    <w:rsid w:val="0042108C"/>
    <w:rsid w:val="00426EB3"/>
    <w:rsid w:val="004319B6"/>
    <w:rsid w:val="0046267F"/>
    <w:rsid w:val="0046494E"/>
    <w:rsid w:val="00476E51"/>
    <w:rsid w:val="00490BD6"/>
    <w:rsid w:val="004A2D33"/>
    <w:rsid w:val="004A466F"/>
    <w:rsid w:val="004A49D8"/>
    <w:rsid w:val="004A5155"/>
    <w:rsid w:val="004B020C"/>
    <w:rsid w:val="004B0D28"/>
    <w:rsid w:val="004B5344"/>
    <w:rsid w:val="004B753F"/>
    <w:rsid w:val="004E52D4"/>
    <w:rsid w:val="004F11B7"/>
    <w:rsid w:val="0051015A"/>
    <w:rsid w:val="00564EBD"/>
    <w:rsid w:val="00565091"/>
    <w:rsid w:val="00570AB5"/>
    <w:rsid w:val="00582BFF"/>
    <w:rsid w:val="0058695A"/>
    <w:rsid w:val="00592F19"/>
    <w:rsid w:val="005A5697"/>
    <w:rsid w:val="005A7456"/>
    <w:rsid w:val="005A7EF6"/>
    <w:rsid w:val="005B2E40"/>
    <w:rsid w:val="005C3545"/>
    <w:rsid w:val="005E1DC5"/>
    <w:rsid w:val="005E6EF1"/>
    <w:rsid w:val="00652523"/>
    <w:rsid w:val="006578EC"/>
    <w:rsid w:val="00660822"/>
    <w:rsid w:val="00661EF6"/>
    <w:rsid w:val="006825D4"/>
    <w:rsid w:val="00686112"/>
    <w:rsid w:val="006A54CA"/>
    <w:rsid w:val="006A65FC"/>
    <w:rsid w:val="006A74CB"/>
    <w:rsid w:val="006B5D16"/>
    <w:rsid w:val="006C3327"/>
    <w:rsid w:val="006C3F8A"/>
    <w:rsid w:val="006D234A"/>
    <w:rsid w:val="006D319A"/>
    <w:rsid w:val="006E0DAF"/>
    <w:rsid w:val="006E5CD2"/>
    <w:rsid w:val="006F27D1"/>
    <w:rsid w:val="006F3215"/>
    <w:rsid w:val="00732A55"/>
    <w:rsid w:val="00732F76"/>
    <w:rsid w:val="00751B57"/>
    <w:rsid w:val="00770A43"/>
    <w:rsid w:val="00780EFC"/>
    <w:rsid w:val="007A365E"/>
    <w:rsid w:val="007A4D9B"/>
    <w:rsid w:val="007B328E"/>
    <w:rsid w:val="007C4FB7"/>
    <w:rsid w:val="007E53B5"/>
    <w:rsid w:val="007F2503"/>
    <w:rsid w:val="007F38FB"/>
    <w:rsid w:val="0081667D"/>
    <w:rsid w:val="0082017B"/>
    <w:rsid w:val="00840A11"/>
    <w:rsid w:val="00841A63"/>
    <w:rsid w:val="00841D0A"/>
    <w:rsid w:val="008427A1"/>
    <w:rsid w:val="00862462"/>
    <w:rsid w:val="008663B7"/>
    <w:rsid w:val="0087107D"/>
    <w:rsid w:val="00877C3A"/>
    <w:rsid w:val="008911B1"/>
    <w:rsid w:val="008B5C22"/>
    <w:rsid w:val="008C1239"/>
    <w:rsid w:val="008C1B03"/>
    <w:rsid w:val="008C4B5B"/>
    <w:rsid w:val="008E3A86"/>
    <w:rsid w:val="008F3AF2"/>
    <w:rsid w:val="0091498F"/>
    <w:rsid w:val="00924A6C"/>
    <w:rsid w:val="009472E9"/>
    <w:rsid w:val="00956E32"/>
    <w:rsid w:val="009817A0"/>
    <w:rsid w:val="00983F32"/>
    <w:rsid w:val="009917C1"/>
    <w:rsid w:val="009C4A2F"/>
    <w:rsid w:val="009D2BAF"/>
    <w:rsid w:val="009E5953"/>
    <w:rsid w:val="009F4CAB"/>
    <w:rsid w:val="00A23218"/>
    <w:rsid w:val="00A31B9C"/>
    <w:rsid w:val="00A333BD"/>
    <w:rsid w:val="00A40C33"/>
    <w:rsid w:val="00A44B77"/>
    <w:rsid w:val="00A44ECD"/>
    <w:rsid w:val="00A70D5D"/>
    <w:rsid w:val="00A73324"/>
    <w:rsid w:val="00A8372B"/>
    <w:rsid w:val="00A90AE1"/>
    <w:rsid w:val="00AC36D0"/>
    <w:rsid w:val="00AF262B"/>
    <w:rsid w:val="00AF2831"/>
    <w:rsid w:val="00AF61BC"/>
    <w:rsid w:val="00B005A5"/>
    <w:rsid w:val="00B00988"/>
    <w:rsid w:val="00B023ED"/>
    <w:rsid w:val="00B14886"/>
    <w:rsid w:val="00B17C7C"/>
    <w:rsid w:val="00B20278"/>
    <w:rsid w:val="00B30DC4"/>
    <w:rsid w:val="00B31118"/>
    <w:rsid w:val="00B40B15"/>
    <w:rsid w:val="00B615FC"/>
    <w:rsid w:val="00B93EE2"/>
    <w:rsid w:val="00BA126F"/>
    <w:rsid w:val="00BA4F2B"/>
    <w:rsid w:val="00BB15F6"/>
    <w:rsid w:val="00BB2069"/>
    <w:rsid w:val="00BD3069"/>
    <w:rsid w:val="00BD4ED7"/>
    <w:rsid w:val="00BE0FE4"/>
    <w:rsid w:val="00BF00C3"/>
    <w:rsid w:val="00BF2F7E"/>
    <w:rsid w:val="00BF6926"/>
    <w:rsid w:val="00C05428"/>
    <w:rsid w:val="00C0772D"/>
    <w:rsid w:val="00C30B8E"/>
    <w:rsid w:val="00C53F92"/>
    <w:rsid w:val="00C60FEC"/>
    <w:rsid w:val="00C74DFA"/>
    <w:rsid w:val="00C87ECF"/>
    <w:rsid w:val="00C903B9"/>
    <w:rsid w:val="00C95CE2"/>
    <w:rsid w:val="00C97A7E"/>
    <w:rsid w:val="00CA5EBE"/>
    <w:rsid w:val="00CB0D65"/>
    <w:rsid w:val="00CD1E13"/>
    <w:rsid w:val="00CE0028"/>
    <w:rsid w:val="00D00F36"/>
    <w:rsid w:val="00D2284A"/>
    <w:rsid w:val="00D22FEA"/>
    <w:rsid w:val="00D2442F"/>
    <w:rsid w:val="00D527E3"/>
    <w:rsid w:val="00D61ADB"/>
    <w:rsid w:val="00D64BC8"/>
    <w:rsid w:val="00D717C8"/>
    <w:rsid w:val="00D9601F"/>
    <w:rsid w:val="00DA547F"/>
    <w:rsid w:val="00DB745D"/>
    <w:rsid w:val="00DC47EF"/>
    <w:rsid w:val="00DD69FC"/>
    <w:rsid w:val="00DE2855"/>
    <w:rsid w:val="00E17424"/>
    <w:rsid w:val="00E242D5"/>
    <w:rsid w:val="00E44430"/>
    <w:rsid w:val="00E47928"/>
    <w:rsid w:val="00E60F45"/>
    <w:rsid w:val="00E62242"/>
    <w:rsid w:val="00E62687"/>
    <w:rsid w:val="00E75A48"/>
    <w:rsid w:val="00E82ADA"/>
    <w:rsid w:val="00EB237D"/>
    <w:rsid w:val="00EC4CF9"/>
    <w:rsid w:val="00EC7938"/>
    <w:rsid w:val="00ED61EB"/>
    <w:rsid w:val="00ED6D42"/>
    <w:rsid w:val="00ED79A5"/>
    <w:rsid w:val="00F072DE"/>
    <w:rsid w:val="00F10E20"/>
    <w:rsid w:val="00F169E3"/>
    <w:rsid w:val="00F37132"/>
    <w:rsid w:val="00F41D33"/>
    <w:rsid w:val="00F47063"/>
    <w:rsid w:val="00F56E0E"/>
    <w:rsid w:val="00F82647"/>
    <w:rsid w:val="00F95366"/>
    <w:rsid w:val="00F9585B"/>
    <w:rsid w:val="00FA17D2"/>
    <w:rsid w:val="00FA41FA"/>
    <w:rsid w:val="00FA6A25"/>
    <w:rsid w:val="00FB5C78"/>
    <w:rsid w:val="00FD20BE"/>
    <w:rsid w:val="00FD406C"/>
    <w:rsid w:val="00FD5ED0"/>
    <w:rsid w:val="00FD68A2"/>
    <w:rsid w:val="00FD75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240FCE"/>
    <w:pPr>
      <w:tabs>
        <w:tab w:val="center" w:pos="4252"/>
        <w:tab w:val="right" w:pos="8504"/>
      </w:tabs>
      <w:snapToGrid w:val="0"/>
    </w:pPr>
  </w:style>
  <w:style w:type="character" w:customStyle="1" w:styleId="a8">
    <w:name w:val="ヘッダー (文字)"/>
    <w:basedOn w:val="a0"/>
    <w:link w:val="a7"/>
    <w:uiPriority w:val="99"/>
    <w:rsid w:val="00240FCE"/>
  </w:style>
  <w:style w:type="paragraph" w:styleId="a9">
    <w:name w:val="footer"/>
    <w:basedOn w:val="a"/>
    <w:link w:val="aa"/>
    <w:uiPriority w:val="99"/>
    <w:unhideWhenUsed/>
    <w:rsid w:val="00240FCE"/>
    <w:pPr>
      <w:tabs>
        <w:tab w:val="center" w:pos="4252"/>
        <w:tab w:val="right" w:pos="8504"/>
      </w:tabs>
      <w:snapToGrid w:val="0"/>
    </w:pPr>
  </w:style>
  <w:style w:type="character" w:customStyle="1" w:styleId="aa">
    <w:name w:val="フッター (文字)"/>
    <w:basedOn w:val="a0"/>
    <w:link w:val="a9"/>
    <w:uiPriority w:val="99"/>
    <w:rsid w:val="00240FCE"/>
  </w:style>
  <w:style w:type="character" w:styleId="ab">
    <w:name w:val="annotation reference"/>
    <w:basedOn w:val="a0"/>
    <w:uiPriority w:val="99"/>
    <w:semiHidden/>
    <w:unhideWhenUsed/>
    <w:rsid w:val="003A346D"/>
    <w:rPr>
      <w:sz w:val="18"/>
      <w:szCs w:val="18"/>
    </w:rPr>
  </w:style>
  <w:style w:type="paragraph" w:styleId="ac">
    <w:name w:val="annotation text"/>
    <w:basedOn w:val="a"/>
    <w:link w:val="ad"/>
    <w:uiPriority w:val="99"/>
    <w:semiHidden/>
    <w:unhideWhenUsed/>
    <w:rsid w:val="003A346D"/>
    <w:pPr>
      <w:jc w:val="left"/>
    </w:pPr>
  </w:style>
  <w:style w:type="character" w:customStyle="1" w:styleId="ad">
    <w:name w:val="コメント文字列 (文字)"/>
    <w:basedOn w:val="a0"/>
    <w:link w:val="ac"/>
    <w:uiPriority w:val="99"/>
    <w:semiHidden/>
    <w:rsid w:val="003A346D"/>
  </w:style>
  <w:style w:type="paragraph" w:styleId="ae">
    <w:name w:val="annotation subject"/>
    <w:basedOn w:val="ac"/>
    <w:next w:val="ac"/>
    <w:link w:val="af"/>
    <w:uiPriority w:val="99"/>
    <w:semiHidden/>
    <w:unhideWhenUsed/>
    <w:rsid w:val="003A346D"/>
    <w:rPr>
      <w:b/>
      <w:bCs/>
    </w:rPr>
  </w:style>
  <w:style w:type="character" w:customStyle="1" w:styleId="af">
    <w:name w:val="コメント内容 (文字)"/>
    <w:basedOn w:val="ad"/>
    <w:link w:val="ae"/>
    <w:uiPriority w:val="99"/>
    <w:semiHidden/>
    <w:rsid w:val="003A346D"/>
    <w:rPr>
      <w:b/>
      <w:bCs/>
    </w:rPr>
  </w:style>
  <w:style w:type="table" w:customStyle="1" w:styleId="1">
    <w:name w:val="表 (格子)1"/>
    <w:basedOn w:val="a1"/>
    <w:next w:val="a3"/>
    <w:uiPriority w:val="59"/>
    <w:rsid w:val="008B5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240FCE"/>
    <w:pPr>
      <w:tabs>
        <w:tab w:val="center" w:pos="4252"/>
        <w:tab w:val="right" w:pos="8504"/>
      </w:tabs>
      <w:snapToGrid w:val="0"/>
    </w:pPr>
  </w:style>
  <w:style w:type="character" w:customStyle="1" w:styleId="a8">
    <w:name w:val="ヘッダー (文字)"/>
    <w:basedOn w:val="a0"/>
    <w:link w:val="a7"/>
    <w:uiPriority w:val="99"/>
    <w:rsid w:val="00240FCE"/>
  </w:style>
  <w:style w:type="paragraph" w:styleId="a9">
    <w:name w:val="footer"/>
    <w:basedOn w:val="a"/>
    <w:link w:val="aa"/>
    <w:uiPriority w:val="99"/>
    <w:unhideWhenUsed/>
    <w:rsid w:val="00240FCE"/>
    <w:pPr>
      <w:tabs>
        <w:tab w:val="center" w:pos="4252"/>
        <w:tab w:val="right" w:pos="8504"/>
      </w:tabs>
      <w:snapToGrid w:val="0"/>
    </w:pPr>
  </w:style>
  <w:style w:type="character" w:customStyle="1" w:styleId="aa">
    <w:name w:val="フッター (文字)"/>
    <w:basedOn w:val="a0"/>
    <w:link w:val="a9"/>
    <w:uiPriority w:val="99"/>
    <w:rsid w:val="00240FCE"/>
  </w:style>
  <w:style w:type="character" w:styleId="ab">
    <w:name w:val="annotation reference"/>
    <w:basedOn w:val="a0"/>
    <w:uiPriority w:val="99"/>
    <w:semiHidden/>
    <w:unhideWhenUsed/>
    <w:rsid w:val="003A346D"/>
    <w:rPr>
      <w:sz w:val="18"/>
      <w:szCs w:val="18"/>
    </w:rPr>
  </w:style>
  <w:style w:type="paragraph" w:styleId="ac">
    <w:name w:val="annotation text"/>
    <w:basedOn w:val="a"/>
    <w:link w:val="ad"/>
    <w:uiPriority w:val="99"/>
    <w:semiHidden/>
    <w:unhideWhenUsed/>
    <w:rsid w:val="003A346D"/>
    <w:pPr>
      <w:jc w:val="left"/>
    </w:pPr>
  </w:style>
  <w:style w:type="character" w:customStyle="1" w:styleId="ad">
    <w:name w:val="コメント文字列 (文字)"/>
    <w:basedOn w:val="a0"/>
    <w:link w:val="ac"/>
    <w:uiPriority w:val="99"/>
    <w:semiHidden/>
    <w:rsid w:val="003A346D"/>
  </w:style>
  <w:style w:type="paragraph" w:styleId="ae">
    <w:name w:val="annotation subject"/>
    <w:basedOn w:val="ac"/>
    <w:next w:val="ac"/>
    <w:link w:val="af"/>
    <w:uiPriority w:val="99"/>
    <w:semiHidden/>
    <w:unhideWhenUsed/>
    <w:rsid w:val="003A346D"/>
    <w:rPr>
      <w:b/>
      <w:bCs/>
    </w:rPr>
  </w:style>
  <w:style w:type="character" w:customStyle="1" w:styleId="af">
    <w:name w:val="コメント内容 (文字)"/>
    <w:basedOn w:val="ad"/>
    <w:link w:val="ae"/>
    <w:uiPriority w:val="99"/>
    <w:semiHidden/>
    <w:rsid w:val="003A346D"/>
    <w:rPr>
      <w:b/>
      <w:bCs/>
    </w:rPr>
  </w:style>
  <w:style w:type="table" w:customStyle="1" w:styleId="1">
    <w:name w:val="表 (格子)1"/>
    <w:basedOn w:val="a1"/>
    <w:next w:val="a3"/>
    <w:uiPriority w:val="59"/>
    <w:rsid w:val="008B5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451543">
      <w:bodyDiv w:val="1"/>
      <w:marLeft w:val="0"/>
      <w:marRight w:val="0"/>
      <w:marTop w:val="0"/>
      <w:marBottom w:val="0"/>
      <w:divBdr>
        <w:top w:val="none" w:sz="0" w:space="0" w:color="auto"/>
        <w:left w:val="none" w:sz="0" w:space="0" w:color="auto"/>
        <w:bottom w:val="none" w:sz="0" w:space="0" w:color="auto"/>
        <w:right w:val="none" w:sz="0" w:space="0" w:color="auto"/>
      </w:divBdr>
    </w:div>
    <w:div w:id="1023438779">
      <w:bodyDiv w:val="1"/>
      <w:marLeft w:val="0"/>
      <w:marRight w:val="0"/>
      <w:marTop w:val="0"/>
      <w:marBottom w:val="0"/>
      <w:divBdr>
        <w:top w:val="none" w:sz="0" w:space="0" w:color="auto"/>
        <w:left w:val="none" w:sz="0" w:space="0" w:color="auto"/>
        <w:bottom w:val="none" w:sz="0" w:space="0" w:color="auto"/>
        <w:right w:val="none" w:sz="0" w:space="0" w:color="auto"/>
      </w:divBdr>
    </w:div>
    <w:div w:id="133236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41109-2AF9-4011-8B3C-F0589BC84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440</Words>
  <Characters>2514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厚生労働省ネットワークシステム</cp:lastModifiedBy>
  <cp:revision>18</cp:revision>
  <cp:lastPrinted>2015-02-06T00:56:00Z</cp:lastPrinted>
  <dcterms:created xsi:type="dcterms:W3CDTF">2015-08-03T04:01:00Z</dcterms:created>
  <dcterms:modified xsi:type="dcterms:W3CDTF">2015-09-24T05:00:00Z</dcterms:modified>
</cp:coreProperties>
</file>