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1D042B" w14:textId="7C035B8D" w:rsidR="00ED79A5" w:rsidRPr="001B4F0F" w:rsidRDefault="00A8520A" w:rsidP="00943B2C">
      <w:pPr>
        <w:jc w:val="center"/>
        <w:rPr>
          <w:rFonts w:ascii="ＭＳ Ｐゴシック" w:eastAsia="ＭＳ Ｐゴシック" w:hAnsi="ＭＳ Ｐゴシック"/>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21BD3EC9" wp14:editId="31E5DBA3">
                <wp:simplePos x="0" y="0"/>
                <wp:positionH relativeFrom="column">
                  <wp:posOffset>5386705</wp:posOffset>
                </wp:positionH>
                <wp:positionV relativeFrom="paragraph">
                  <wp:posOffset>-297551</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14:paraId="741E638B" w14:textId="77777777" w:rsidR="00A8520A" w:rsidRDefault="00A8520A" w:rsidP="00A8520A">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4.15pt;margin-top:-23.4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">
                <v:textbox style="mso-fit-shape-to-text:t">
                  <w:txbxContent>
                    <w:p w14:paraId="741E638B" w14:textId="77777777" w:rsidR="00A8520A" w:rsidRDefault="00A8520A" w:rsidP="00A8520A">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605E19">
        <w:rPr>
          <w:rFonts w:ascii="ＭＳ Ｐゴシック" w:eastAsia="ＭＳ Ｐゴシック" w:hAnsi="ＭＳ Ｐゴシック" w:hint="eastAsia"/>
          <w:szCs w:val="21"/>
        </w:rPr>
        <w:t>136</w:t>
      </w:r>
      <w:r w:rsidR="00943B2C">
        <w:rPr>
          <w:rFonts w:ascii="ＭＳ Ｐゴシック" w:eastAsia="ＭＳ Ｐゴシック" w:hAnsi="ＭＳ Ｐゴシック" w:hint="eastAsia"/>
          <w:szCs w:val="21"/>
        </w:rPr>
        <w:t xml:space="preserve">　</w:t>
      </w:r>
      <w:r w:rsidR="00321D52">
        <w:rPr>
          <w:rFonts w:ascii="ＭＳ Ｐゴシック" w:eastAsia="ＭＳ Ｐゴシック" w:hAnsi="ＭＳ Ｐゴシック" w:hint="eastAsia"/>
          <w:szCs w:val="21"/>
        </w:rPr>
        <w:t>片側巨脳症</w:t>
      </w:r>
    </w:p>
    <w:p w14:paraId="7A4E1213" w14:textId="77777777" w:rsidR="00270A1B" w:rsidRDefault="00270A1B">
      <w:pPr>
        <w:rPr>
          <w:b/>
        </w:rPr>
      </w:pPr>
      <w:bookmarkStart w:id="0" w:name="_GoBack"/>
      <w:bookmarkEnd w:id="0"/>
    </w:p>
    <w:p w14:paraId="4635EF30" w14:textId="77777777"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14:paraId="30A17AE0" w14:textId="77777777" w:rsidTr="00732A55">
        <w:trPr>
          <w:trHeight w:val="240"/>
        </w:trPr>
        <w:tc>
          <w:tcPr>
            <w:tcW w:w="10456" w:type="dxa"/>
            <w:gridSpan w:val="8"/>
            <w:hideMark/>
          </w:tcPr>
          <w:p w14:paraId="1E25F129"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氏名</w:t>
            </w:r>
          </w:p>
        </w:tc>
      </w:tr>
      <w:tr w:rsidR="001C1091" w:rsidRPr="001C1091" w14:paraId="146158A7" w14:textId="77777777" w:rsidTr="00732A55">
        <w:trPr>
          <w:trHeight w:val="499"/>
        </w:trPr>
        <w:tc>
          <w:tcPr>
            <w:tcW w:w="10456" w:type="dxa"/>
            <w:gridSpan w:val="8"/>
            <w:hideMark/>
          </w:tcPr>
          <w:p w14:paraId="3DF3BA11" w14:textId="77777777"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14:paraId="4A35FE15"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14:paraId="196F941B" w14:textId="77777777" w:rsidTr="00732A55">
        <w:trPr>
          <w:trHeight w:val="240"/>
        </w:trPr>
        <w:tc>
          <w:tcPr>
            <w:tcW w:w="10456" w:type="dxa"/>
            <w:gridSpan w:val="8"/>
            <w:hideMark/>
          </w:tcPr>
          <w:p w14:paraId="7592BD28"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14:paraId="328B8C00" w14:textId="77777777" w:rsidTr="00732A55">
        <w:trPr>
          <w:trHeight w:val="499"/>
        </w:trPr>
        <w:tc>
          <w:tcPr>
            <w:tcW w:w="10456" w:type="dxa"/>
            <w:gridSpan w:val="8"/>
            <w:hideMark/>
          </w:tcPr>
          <w:p w14:paraId="68918AED"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14:paraId="0128C8B6" w14:textId="77777777" w:rsidTr="00732A55">
        <w:trPr>
          <w:trHeight w:val="259"/>
        </w:trPr>
        <w:tc>
          <w:tcPr>
            <w:tcW w:w="10456" w:type="dxa"/>
            <w:gridSpan w:val="8"/>
            <w:hideMark/>
          </w:tcPr>
          <w:p w14:paraId="2E86B70A"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14:paraId="47F0FAEE" w14:textId="77777777" w:rsidTr="00732A55">
        <w:trPr>
          <w:trHeight w:val="259"/>
        </w:trPr>
        <w:tc>
          <w:tcPr>
            <w:tcW w:w="2824" w:type="dxa"/>
            <w:gridSpan w:val="3"/>
            <w:hideMark/>
          </w:tcPr>
          <w:p w14:paraId="14A8ABF0"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14:paraId="25D8C40C" w14:textId="5BFB79E9"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446C73">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        日</w:t>
            </w:r>
          </w:p>
        </w:tc>
        <w:tc>
          <w:tcPr>
            <w:tcW w:w="708" w:type="dxa"/>
            <w:hideMark/>
          </w:tcPr>
          <w:p w14:paraId="07E5C5A2"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14:paraId="14DB9BB4"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14:paraId="19663C79" w14:textId="77777777" w:rsidTr="00732A55">
        <w:trPr>
          <w:trHeight w:val="240"/>
        </w:trPr>
        <w:tc>
          <w:tcPr>
            <w:tcW w:w="2824" w:type="dxa"/>
            <w:gridSpan w:val="3"/>
            <w:hideMark/>
          </w:tcPr>
          <w:p w14:paraId="02D756F1"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14:paraId="1A2F0883"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14:paraId="017B8AE2" w14:textId="77777777" w:rsidTr="00732A55">
        <w:trPr>
          <w:trHeight w:val="259"/>
        </w:trPr>
        <w:tc>
          <w:tcPr>
            <w:tcW w:w="2824" w:type="dxa"/>
            <w:gridSpan w:val="3"/>
            <w:hideMark/>
          </w:tcPr>
          <w:p w14:paraId="022A9EE4"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14:paraId="381E3565" w14:textId="77777777"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14:paraId="79F32FBE"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14:paraId="36B1E641" w14:textId="77777777" w:rsidTr="00732A55">
        <w:trPr>
          <w:trHeight w:val="259"/>
        </w:trPr>
        <w:tc>
          <w:tcPr>
            <w:tcW w:w="10456" w:type="dxa"/>
            <w:gridSpan w:val="8"/>
            <w:hideMark/>
          </w:tcPr>
          <w:p w14:paraId="7B8BA124"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14:paraId="61CDD943" w14:textId="77777777" w:rsidTr="00732A55">
        <w:trPr>
          <w:trHeight w:val="705"/>
        </w:trPr>
        <w:tc>
          <w:tcPr>
            <w:tcW w:w="2198" w:type="dxa"/>
            <w:gridSpan w:val="2"/>
            <w:hideMark/>
          </w:tcPr>
          <w:p w14:paraId="61DB1A83"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14:paraId="2D94F7B2" w14:textId="37043327" w:rsidR="002128D8"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 4.同胞（男性） 5.同胞（女性）6.祖父（父方）</w:t>
            </w:r>
          </w:p>
          <w:p w14:paraId="46EF34EA" w14:textId="2BBAF973"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C030B4">
              <w:rPr>
                <w:rFonts w:asciiTheme="minorEastAsia" w:hAnsiTheme="minorEastAsia" w:hint="eastAsia"/>
                <w:kern w:val="0"/>
                <w:sz w:val="18"/>
                <w:szCs w:val="18"/>
              </w:rPr>
              <w:t>（　　　　　　）</w:t>
            </w:r>
          </w:p>
        </w:tc>
      </w:tr>
      <w:tr w:rsidR="001C1091" w:rsidRPr="001C1091" w14:paraId="7C165A05" w14:textId="77777777" w:rsidTr="00732A55">
        <w:trPr>
          <w:trHeight w:val="259"/>
        </w:trPr>
        <w:tc>
          <w:tcPr>
            <w:tcW w:w="2198" w:type="dxa"/>
            <w:gridSpan w:val="2"/>
            <w:hideMark/>
          </w:tcPr>
          <w:p w14:paraId="3114BA87"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14:paraId="0344A90F"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14:paraId="0CD03AFA" w14:textId="77777777" w:rsidTr="00732A55">
        <w:trPr>
          <w:trHeight w:val="259"/>
        </w:trPr>
        <w:tc>
          <w:tcPr>
            <w:tcW w:w="10456" w:type="dxa"/>
            <w:gridSpan w:val="8"/>
            <w:hideMark/>
          </w:tcPr>
          <w:p w14:paraId="00886D28"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14:paraId="7B6C7364" w14:textId="77777777" w:rsidTr="00732A55">
        <w:trPr>
          <w:trHeight w:val="259"/>
        </w:trPr>
        <w:tc>
          <w:tcPr>
            <w:tcW w:w="1706" w:type="dxa"/>
            <w:hideMark/>
          </w:tcPr>
          <w:p w14:paraId="2B733914"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14:paraId="7E617257" w14:textId="5980D25C"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西暦        </w:t>
            </w:r>
            <w:r w:rsidR="00446C73">
              <w:rPr>
                <w:rFonts w:asciiTheme="minorEastAsia" w:hAnsiTheme="minorEastAsia" w:hint="eastAsia"/>
                <w:sz w:val="18"/>
                <w:szCs w:val="18"/>
              </w:rPr>
              <w:t xml:space="preserve">    </w:t>
            </w:r>
            <w:r w:rsidRPr="001C1091">
              <w:rPr>
                <w:rFonts w:asciiTheme="minorEastAsia" w:hAnsiTheme="minorEastAsia" w:hint="eastAsia"/>
                <w:sz w:val="18"/>
                <w:szCs w:val="18"/>
              </w:rPr>
              <w:t>年        月</w:t>
            </w:r>
          </w:p>
        </w:tc>
      </w:tr>
      <w:tr w:rsidR="001C1091" w:rsidRPr="001C1091" w14:paraId="636A7703" w14:textId="77777777" w:rsidTr="00732A55">
        <w:trPr>
          <w:trHeight w:val="259"/>
        </w:trPr>
        <w:tc>
          <w:tcPr>
            <w:tcW w:w="10456" w:type="dxa"/>
            <w:gridSpan w:val="8"/>
            <w:hideMark/>
          </w:tcPr>
          <w:p w14:paraId="0A93CEA0"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14:paraId="292CFA4B" w14:textId="77777777" w:rsidTr="00732A55">
        <w:trPr>
          <w:trHeight w:val="259"/>
        </w:trPr>
        <w:tc>
          <w:tcPr>
            <w:tcW w:w="1706" w:type="dxa"/>
            <w:hideMark/>
          </w:tcPr>
          <w:p w14:paraId="06649259"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14:paraId="5B4F1528"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14:paraId="03EB7B8C"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14:paraId="7BEF5F6E"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 </w:t>
            </w:r>
            <w:r w:rsidR="00D703AF">
              <w:rPr>
                <w:rFonts w:asciiTheme="minorEastAsia" w:hAnsiTheme="minorEastAsia" w:hint="eastAsia"/>
                <w:sz w:val="18"/>
                <w:szCs w:val="18"/>
              </w:rPr>
              <w:t xml:space="preserve"> </w:t>
            </w:r>
            <w:r w:rsidRPr="001C1091">
              <w:rPr>
                <w:rFonts w:asciiTheme="minorEastAsia" w:hAnsiTheme="minorEastAsia" w:hint="eastAsia"/>
                <w:sz w:val="18"/>
                <w:szCs w:val="18"/>
              </w:rPr>
              <w:t>2  3  4  5</w:t>
            </w:r>
          </w:p>
        </w:tc>
      </w:tr>
      <w:tr w:rsidR="001C1091" w:rsidRPr="001C1091" w14:paraId="1505C3B4" w14:textId="77777777" w:rsidTr="00732A55">
        <w:trPr>
          <w:trHeight w:val="259"/>
        </w:trPr>
        <w:tc>
          <w:tcPr>
            <w:tcW w:w="10456" w:type="dxa"/>
            <w:gridSpan w:val="8"/>
            <w:hideMark/>
          </w:tcPr>
          <w:p w14:paraId="3D8AE87C"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14:paraId="4B3DB8B5" w14:textId="77777777" w:rsidTr="00732A55">
        <w:trPr>
          <w:trHeight w:val="259"/>
        </w:trPr>
        <w:tc>
          <w:tcPr>
            <w:tcW w:w="1706" w:type="dxa"/>
            <w:hideMark/>
          </w:tcPr>
          <w:p w14:paraId="19317E06"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14:paraId="1ABC7769" w14:textId="3E12F0C8"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1.歩き回るのに問題はない  2.いくらか問題がある</w:t>
            </w:r>
            <w:r w:rsidR="00446C73">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3.寝たきりである</w:t>
            </w:r>
          </w:p>
        </w:tc>
      </w:tr>
      <w:tr w:rsidR="001C1091" w:rsidRPr="001C1091" w14:paraId="7CC5AED3" w14:textId="77777777" w:rsidTr="00732A55">
        <w:trPr>
          <w:trHeight w:val="240"/>
        </w:trPr>
        <w:tc>
          <w:tcPr>
            <w:tcW w:w="1706" w:type="dxa"/>
            <w:hideMark/>
          </w:tcPr>
          <w:p w14:paraId="19E3CF1F"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14:paraId="538DAA28"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14:paraId="5B54DEAE" w14:textId="77777777" w:rsidTr="00732A55">
        <w:trPr>
          <w:trHeight w:val="240"/>
        </w:trPr>
        <w:tc>
          <w:tcPr>
            <w:tcW w:w="1706" w:type="dxa"/>
            <w:hideMark/>
          </w:tcPr>
          <w:p w14:paraId="46D0BCE1"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14:paraId="50EAD0B0" w14:textId="77AC0EEE"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2.いくらか問題がある </w:t>
            </w:r>
            <w:r w:rsidR="00446C73">
              <w:rPr>
                <w:rFonts w:asciiTheme="minorEastAsia" w:hAnsiTheme="minorEastAsia" w:hint="eastAsia"/>
                <w:sz w:val="18"/>
                <w:szCs w:val="18"/>
              </w:rPr>
              <w:t xml:space="preserve"> </w:t>
            </w:r>
            <w:r w:rsidRPr="001C1091">
              <w:rPr>
                <w:rFonts w:asciiTheme="minorEastAsia" w:hAnsiTheme="minorEastAsia" w:hint="eastAsia"/>
                <w:sz w:val="18"/>
                <w:szCs w:val="18"/>
              </w:rPr>
              <w:t>3.行うことができない</w:t>
            </w:r>
          </w:p>
        </w:tc>
      </w:tr>
      <w:tr w:rsidR="001C1091" w:rsidRPr="001C1091" w14:paraId="17A90D10" w14:textId="77777777" w:rsidTr="00732A55">
        <w:trPr>
          <w:trHeight w:val="240"/>
        </w:trPr>
        <w:tc>
          <w:tcPr>
            <w:tcW w:w="1706" w:type="dxa"/>
            <w:hideMark/>
          </w:tcPr>
          <w:p w14:paraId="61EFA4E2"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14:paraId="41954C9D" w14:textId="1EC5BE58"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1.ない</w:t>
            </w:r>
            <w:r w:rsidR="00446C73">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2.中程度ある  3.ひどい</w:t>
            </w:r>
          </w:p>
        </w:tc>
      </w:tr>
      <w:tr w:rsidR="001C1091" w:rsidRPr="001C1091" w14:paraId="070CD7C7" w14:textId="77777777" w:rsidTr="00732A55">
        <w:trPr>
          <w:trHeight w:val="259"/>
        </w:trPr>
        <w:tc>
          <w:tcPr>
            <w:tcW w:w="1706" w:type="dxa"/>
            <w:hideMark/>
          </w:tcPr>
          <w:p w14:paraId="4B66D31D"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14:paraId="42BDD122" w14:textId="2323EF71"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2.中程度 </w:t>
            </w:r>
            <w:r w:rsidR="00446C73">
              <w:rPr>
                <w:rFonts w:asciiTheme="minorEastAsia" w:hAnsiTheme="minorEastAsia" w:hint="eastAsia"/>
                <w:sz w:val="18"/>
                <w:szCs w:val="18"/>
              </w:rPr>
              <w:t xml:space="preserve"> </w:t>
            </w:r>
            <w:r w:rsidRPr="001C1091">
              <w:rPr>
                <w:rFonts w:asciiTheme="minorEastAsia" w:hAnsiTheme="minorEastAsia" w:hint="eastAsia"/>
                <w:sz w:val="18"/>
                <w:szCs w:val="18"/>
              </w:rPr>
              <w:t>3.ひどく不安あるいはふさぎ込んでいる</w:t>
            </w:r>
          </w:p>
        </w:tc>
      </w:tr>
    </w:tbl>
    <w:p w14:paraId="12BE9947" w14:textId="77777777" w:rsidR="00C74DFA" w:rsidRDefault="00C74DFA" w:rsidP="00C74DFA"/>
    <w:p w14:paraId="350B042C" w14:textId="77777777" w:rsidR="00F169E3" w:rsidRDefault="00C74DFA" w:rsidP="00C74DFA">
      <w:pPr>
        <w:rPr>
          <w:b/>
        </w:rPr>
      </w:pPr>
      <w:r w:rsidRPr="00F169E3">
        <w:rPr>
          <w:rFonts w:hint="eastAsia"/>
          <w:b/>
        </w:rPr>
        <w:t>■　診断基準に関する事項</w:t>
      </w:r>
    </w:p>
    <w:p w14:paraId="02ABDB7D" w14:textId="77777777"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14:paraId="13047890" w14:textId="77777777" w:rsidTr="00732A55">
        <w:trPr>
          <w:trHeight w:val="276"/>
        </w:trPr>
        <w:tc>
          <w:tcPr>
            <w:tcW w:w="10456" w:type="dxa"/>
          </w:tcPr>
          <w:p w14:paraId="160FF32D" w14:textId="77777777" w:rsidR="00C74DFA" w:rsidRPr="00F169E3" w:rsidRDefault="00C74DFA" w:rsidP="00B80653"/>
          <w:p w14:paraId="7CF0B1A1" w14:textId="77777777" w:rsidR="00C74DFA" w:rsidRDefault="00C74DFA" w:rsidP="00B80653"/>
          <w:p w14:paraId="38DB6BBE" w14:textId="77777777" w:rsidR="00C74DFA" w:rsidRDefault="00C74DFA" w:rsidP="00B80653"/>
          <w:p w14:paraId="54C13469" w14:textId="77777777" w:rsidR="00C74DFA" w:rsidRDefault="00C74DFA" w:rsidP="00B80653"/>
        </w:tc>
      </w:tr>
    </w:tbl>
    <w:p w14:paraId="2D91ECAD" w14:textId="77777777" w:rsidR="007709D1" w:rsidRDefault="007709D1">
      <w:pPr>
        <w:rPr>
          <w:rFonts w:asciiTheme="minorEastAsia" w:hAnsiTheme="minorEastAsia"/>
          <w:b/>
          <w:sz w:val="18"/>
          <w:szCs w:val="18"/>
        </w:rPr>
      </w:pPr>
    </w:p>
    <w:p w14:paraId="523183CF" w14:textId="77777777" w:rsidR="00086FC0" w:rsidRPr="00A44ECD" w:rsidRDefault="00086FC0">
      <w:pPr>
        <w:rPr>
          <w:rFonts w:asciiTheme="minorEastAsia" w:hAnsiTheme="minorEastAsia"/>
          <w:b/>
          <w:sz w:val="18"/>
          <w:szCs w:val="18"/>
        </w:rPr>
      </w:pPr>
      <w:r w:rsidRPr="00A44ECD">
        <w:rPr>
          <w:rFonts w:asciiTheme="minorEastAsia" w:hAnsiTheme="minorEastAsia" w:hint="eastAsia"/>
          <w:b/>
          <w:sz w:val="18"/>
          <w:szCs w:val="18"/>
        </w:rPr>
        <w:t>Ａ．症状</w:t>
      </w:r>
    </w:p>
    <w:tbl>
      <w:tblPr>
        <w:tblStyle w:val="a3"/>
        <w:tblW w:w="10431" w:type="dxa"/>
        <w:tblLook w:val="04A0" w:firstRow="1" w:lastRow="0" w:firstColumn="1" w:lastColumn="0" w:noHBand="0" w:noVBand="1"/>
      </w:tblPr>
      <w:tblGrid>
        <w:gridCol w:w="8188"/>
        <w:gridCol w:w="2243"/>
      </w:tblGrid>
      <w:tr w:rsidR="00817B6A" w:rsidRPr="00A44ECD" w14:paraId="47C6FC14" w14:textId="77777777" w:rsidTr="00397E65">
        <w:trPr>
          <w:trHeight w:val="195"/>
        </w:trPr>
        <w:tc>
          <w:tcPr>
            <w:tcW w:w="8188" w:type="dxa"/>
            <w:vAlign w:val="center"/>
          </w:tcPr>
          <w:p w14:paraId="509A89AB" w14:textId="51D4D24A" w:rsidR="00817B6A" w:rsidRPr="00A44ECD" w:rsidRDefault="00817B6A" w:rsidP="005E1491">
            <w:pPr>
              <w:widowControl/>
              <w:rPr>
                <w:rFonts w:asciiTheme="minorEastAsia" w:hAnsiTheme="minorEastAsia"/>
                <w:sz w:val="18"/>
                <w:szCs w:val="18"/>
              </w:rPr>
            </w:pPr>
            <w:r>
              <w:rPr>
                <w:rFonts w:asciiTheme="minorEastAsia" w:hAnsiTheme="minorEastAsia" w:hint="eastAsia"/>
                <w:sz w:val="18"/>
                <w:szCs w:val="18"/>
              </w:rPr>
              <w:t>1.難治のてんかん発作（新生児期から乳幼児期に発症）</w:t>
            </w:r>
            <w:r w:rsidR="005E1491">
              <w:rPr>
                <w:rFonts w:asciiTheme="minorEastAsia" w:hAnsiTheme="minorEastAsia" w:hint="eastAsia"/>
                <w:sz w:val="18"/>
                <w:szCs w:val="18"/>
              </w:rPr>
              <w:t xml:space="preserve">　　　　　（該当する項目に</w:t>
            </w:r>
            <w:r w:rsidR="005E1491" w:rsidRPr="00FB2273">
              <w:rPr>
                <w:rFonts w:ascii="ＭＳ 明朝" w:eastAsia="ＭＳ 明朝" w:hAnsi="ＭＳ 明朝" w:cs="ＭＳ 明朝" w:hint="eastAsia"/>
                <w:sz w:val="18"/>
              </w:rPr>
              <w:t>☑</w:t>
            </w:r>
            <w:r w:rsidR="005E1491" w:rsidRPr="00FB2273">
              <w:rPr>
                <w:rFonts w:hint="eastAsia"/>
                <w:sz w:val="18"/>
              </w:rPr>
              <w:t>を記入する</w:t>
            </w:r>
            <w:r w:rsidR="005E1491">
              <w:rPr>
                <w:rFonts w:hint="eastAsia"/>
                <w:sz w:val="18"/>
              </w:rPr>
              <w:t>）</w:t>
            </w:r>
          </w:p>
        </w:tc>
        <w:tc>
          <w:tcPr>
            <w:tcW w:w="2243" w:type="dxa"/>
            <w:vAlign w:val="center"/>
          </w:tcPr>
          <w:p w14:paraId="53A04D6C" w14:textId="31417DC6" w:rsidR="00817B6A" w:rsidRPr="00A44ECD" w:rsidRDefault="00817B6A" w:rsidP="007F5C73">
            <w:pPr>
              <w:rPr>
                <w:rFonts w:asciiTheme="minorEastAsia" w:hAnsiTheme="minorEastAsia"/>
                <w:sz w:val="18"/>
                <w:szCs w:val="18"/>
              </w:rPr>
            </w:pPr>
            <w:r>
              <w:rPr>
                <w:rFonts w:asciiTheme="minorEastAsia" w:hAnsiTheme="minorEastAsia" w:hint="eastAsia"/>
                <w:sz w:val="18"/>
                <w:szCs w:val="18"/>
              </w:rPr>
              <w:t>1.あり　2.なし</w:t>
            </w:r>
            <w:r w:rsidR="00397E65">
              <w:rPr>
                <w:rFonts w:asciiTheme="minorEastAsia" w:hAnsiTheme="minorEastAsia" w:hint="eastAsia"/>
                <w:sz w:val="18"/>
                <w:szCs w:val="18"/>
              </w:rPr>
              <w:t xml:space="preserve">　</w:t>
            </w:r>
            <w:r>
              <w:rPr>
                <w:rFonts w:asciiTheme="minorEastAsia" w:hAnsiTheme="minorEastAsia" w:hint="eastAsia"/>
                <w:sz w:val="18"/>
                <w:szCs w:val="18"/>
              </w:rPr>
              <w:t>3.不明</w:t>
            </w:r>
          </w:p>
        </w:tc>
      </w:tr>
      <w:tr w:rsidR="00817B6A" w:rsidRPr="00A44ECD" w14:paraId="3054CBB1" w14:textId="77777777" w:rsidTr="002A4C88">
        <w:trPr>
          <w:trHeight w:val="90"/>
        </w:trPr>
        <w:tc>
          <w:tcPr>
            <w:tcW w:w="10431" w:type="dxa"/>
            <w:gridSpan w:val="2"/>
            <w:vAlign w:val="center"/>
          </w:tcPr>
          <w:p w14:paraId="166EB650" w14:textId="1AC02A8A" w:rsidR="00817B6A" w:rsidRDefault="00817B6A" w:rsidP="003A6148">
            <w:pPr>
              <w:ind w:firstLineChars="200" w:firstLine="321"/>
              <w:rPr>
                <w:rFonts w:asciiTheme="minorEastAsia" w:hAnsiTheme="minorEastAsia"/>
                <w:sz w:val="18"/>
                <w:szCs w:val="18"/>
              </w:rPr>
            </w:pPr>
            <w:r>
              <w:rPr>
                <w:rFonts w:asciiTheme="minorEastAsia" w:hAnsiTheme="minorEastAsia" w:hint="eastAsia"/>
                <w:kern w:val="0"/>
                <w:sz w:val="18"/>
                <w:szCs w:val="18"/>
              </w:rPr>
              <w:t>ありの場合</w:t>
            </w:r>
            <w:r w:rsidR="003A6148">
              <w:rPr>
                <w:rFonts w:asciiTheme="minorEastAsia" w:hAnsiTheme="minorEastAsia" w:hint="eastAsia"/>
                <w:kern w:val="0"/>
                <w:sz w:val="18"/>
                <w:szCs w:val="18"/>
              </w:rPr>
              <w:t xml:space="preserve">　　□焦点性発作　　□スパズム　　□強直発作　　</w:t>
            </w:r>
            <w:r>
              <w:rPr>
                <w:rFonts w:asciiTheme="minorEastAsia" w:hAnsiTheme="minorEastAsia" w:hint="eastAsia"/>
                <w:kern w:val="0"/>
                <w:sz w:val="18"/>
                <w:szCs w:val="18"/>
              </w:rPr>
              <w:t>□その他</w:t>
            </w:r>
          </w:p>
        </w:tc>
      </w:tr>
      <w:tr w:rsidR="007F5C73" w:rsidRPr="00A44ECD" w14:paraId="487F0DC0" w14:textId="77777777" w:rsidTr="00397E65">
        <w:tc>
          <w:tcPr>
            <w:tcW w:w="8188" w:type="dxa"/>
            <w:vAlign w:val="center"/>
          </w:tcPr>
          <w:p w14:paraId="37C16EEC" w14:textId="5A55E87F" w:rsidR="007F5C73" w:rsidRPr="00A44ECD" w:rsidRDefault="007F5C73" w:rsidP="002128D8">
            <w:pPr>
              <w:widowControl/>
              <w:rPr>
                <w:rFonts w:asciiTheme="minorEastAsia" w:hAnsiTheme="minorEastAsia"/>
                <w:sz w:val="18"/>
                <w:szCs w:val="18"/>
              </w:rPr>
            </w:pPr>
            <w:r w:rsidRPr="001B4F0F">
              <w:rPr>
                <w:rFonts w:asciiTheme="minorEastAsia" w:hAnsiTheme="minorEastAsia" w:hint="eastAsia"/>
                <w:sz w:val="18"/>
                <w:szCs w:val="18"/>
              </w:rPr>
              <w:t>2.</w:t>
            </w:r>
            <w:r w:rsidR="009249D6">
              <w:rPr>
                <w:rFonts w:asciiTheme="minorEastAsia" w:hAnsiTheme="minorEastAsia" w:hint="eastAsia"/>
                <w:sz w:val="18"/>
                <w:szCs w:val="18"/>
              </w:rPr>
              <w:t xml:space="preserve"> </w:t>
            </w:r>
            <w:r>
              <w:rPr>
                <w:rFonts w:asciiTheme="minorEastAsia" w:hAnsiTheme="minorEastAsia" w:hint="eastAsia"/>
                <w:sz w:val="18"/>
                <w:szCs w:val="18"/>
              </w:rPr>
              <w:t>不全片麻痺</w:t>
            </w:r>
          </w:p>
        </w:tc>
        <w:tc>
          <w:tcPr>
            <w:tcW w:w="2243" w:type="dxa"/>
            <w:vAlign w:val="center"/>
          </w:tcPr>
          <w:p w14:paraId="12C91D8B" w14:textId="3882D598" w:rsidR="007F5C73" w:rsidRPr="00A44ECD" w:rsidRDefault="006343C0" w:rsidP="00E20C00">
            <w:pPr>
              <w:rPr>
                <w:rFonts w:asciiTheme="minorEastAsia" w:hAnsiTheme="minorEastAsia"/>
                <w:sz w:val="18"/>
                <w:szCs w:val="18"/>
              </w:rPr>
            </w:pPr>
            <w:r>
              <w:rPr>
                <w:rFonts w:asciiTheme="minorEastAsia" w:hAnsiTheme="minorEastAsia" w:hint="eastAsia"/>
                <w:sz w:val="18"/>
                <w:szCs w:val="18"/>
              </w:rPr>
              <w:t>1.あり　2.なし</w:t>
            </w:r>
            <w:r w:rsidR="00397E65">
              <w:rPr>
                <w:rFonts w:asciiTheme="minorEastAsia" w:hAnsiTheme="minorEastAsia" w:hint="eastAsia"/>
                <w:sz w:val="18"/>
                <w:szCs w:val="18"/>
              </w:rPr>
              <w:t xml:space="preserve">　</w:t>
            </w:r>
            <w:r>
              <w:rPr>
                <w:rFonts w:asciiTheme="minorEastAsia" w:hAnsiTheme="minorEastAsia" w:hint="eastAsia"/>
                <w:sz w:val="18"/>
                <w:szCs w:val="18"/>
              </w:rPr>
              <w:t>3.不明</w:t>
            </w:r>
          </w:p>
        </w:tc>
      </w:tr>
      <w:tr w:rsidR="006343C0" w:rsidRPr="00FF3335" w14:paraId="21549FBF" w14:textId="77777777" w:rsidTr="00397E65">
        <w:tc>
          <w:tcPr>
            <w:tcW w:w="8188" w:type="dxa"/>
            <w:vAlign w:val="center"/>
          </w:tcPr>
          <w:p w14:paraId="4D3F57B0" w14:textId="2CC52D47" w:rsidR="006343C0" w:rsidRPr="00FF3335" w:rsidRDefault="006343C0" w:rsidP="00321D52">
            <w:pPr>
              <w:rPr>
                <w:rFonts w:asciiTheme="minorEastAsia" w:hAnsiTheme="minorEastAsia"/>
                <w:sz w:val="18"/>
                <w:szCs w:val="18"/>
              </w:rPr>
            </w:pPr>
            <w:r w:rsidRPr="00FF3335">
              <w:rPr>
                <w:rFonts w:asciiTheme="minorEastAsia" w:hAnsiTheme="minorEastAsia" w:hint="eastAsia"/>
                <w:sz w:val="18"/>
                <w:szCs w:val="18"/>
              </w:rPr>
              <w:t>3.</w:t>
            </w:r>
            <w:r w:rsidR="009249D6">
              <w:rPr>
                <w:rFonts w:asciiTheme="minorEastAsia" w:hAnsiTheme="minorEastAsia" w:hint="eastAsia"/>
                <w:sz w:val="18"/>
                <w:szCs w:val="18"/>
              </w:rPr>
              <w:t xml:space="preserve"> </w:t>
            </w:r>
            <w:r w:rsidRPr="00FF3335">
              <w:rPr>
                <w:rFonts w:asciiTheme="minorEastAsia" w:hAnsiTheme="minorEastAsia" w:hint="eastAsia"/>
                <w:sz w:val="18"/>
                <w:szCs w:val="18"/>
              </w:rPr>
              <w:t>精神発達遅滞</w:t>
            </w:r>
          </w:p>
        </w:tc>
        <w:tc>
          <w:tcPr>
            <w:tcW w:w="2243" w:type="dxa"/>
            <w:vAlign w:val="center"/>
          </w:tcPr>
          <w:p w14:paraId="1213EC15" w14:textId="0E48F8B2" w:rsidR="006343C0" w:rsidRPr="00A44ECD" w:rsidRDefault="006343C0" w:rsidP="00397E65">
            <w:pPr>
              <w:rPr>
                <w:rFonts w:asciiTheme="minorEastAsia" w:hAnsiTheme="minorEastAsia"/>
                <w:sz w:val="18"/>
                <w:szCs w:val="18"/>
              </w:rPr>
            </w:pPr>
            <w:r>
              <w:rPr>
                <w:rFonts w:asciiTheme="minorEastAsia" w:hAnsiTheme="minorEastAsia" w:hint="eastAsia"/>
                <w:sz w:val="18"/>
                <w:szCs w:val="18"/>
              </w:rPr>
              <w:t>1.あり　2.なし</w:t>
            </w:r>
            <w:r w:rsidR="00397E65">
              <w:rPr>
                <w:rFonts w:asciiTheme="minorEastAsia" w:hAnsiTheme="minorEastAsia" w:hint="eastAsia"/>
                <w:sz w:val="18"/>
                <w:szCs w:val="18"/>
              </w:rPr>
              <w:t xml:space="preserve">　</w:t>
            </w:r>
            <w:r>
              <w:rPr>
                <w:rFonts w:asciiTheme="minorEastAsia" w:hAnsiTheme="minorEastAsia" w:hint="eastAsia"/>
                <w:sz w:val="18"/>
                <w:szCs w:val="18"/>
              </w:rPr>
              <w:t>3.不明</w:t>
            </w:r>
          </w:p>
        </w:tc>
      </w:tr>
    </w:tbl>
    <w:p w14:paraId="408FC7E4" w14:textId="77777777" w:rsidR="001F0F2F" w:rsidRDefault="001F0F2F" w:rsidP="00086FC0">
      <w:pPr>
        <w:rPr>
          <w:rFonts w:asciiTheme="minorEastAsia" w:hAnsiTheme="minorEastAsia"/>
          <w:b/>
          <w:sz w:val="18"/>
          <w:szCs w:val="18"/>
        </w:rPr>
      </w:pPr>
    </w:p>
    <w:p w14:paraId="46812C1E" w14:textId="77777777" w:rsidR="00086FC0" w:rsidRPr="00A44ECD" w:rsidRDefault="00086FC0" w:rsidP="00086FC0">
      <w:pPr>
        <w:rPr>
          <w:rFonts w:asciiTheme="minorEastAsia" w:hAnsiTheme="minorEastAsia"/>
          <w:b/>
          <w:sz w:val="18"/>
          <w:szCs w:val="18"/>
        </w:rPr>
      </w:pPr>
      <w:r w:rsidRPr="00A44ECD">
        <w:rPr>
          <w:rFonts w:asciiTheme="minorEastAsia" w:hAnsiTheme="minorEastAsia" w:hint="eastAsia"/>
          <w:b/>
          <w:sz w:val="18"/>
          <w:szCs w:val="18"/>
        </w:rPr>
        <w:t>Ｂ．検査所見</w:t>
      </w:r>
    </w:p>
    <w:tbl>
      <w:tblPr>
        <w:tblStyle w:val="a3"/>
        <w:tblW w:w="10431" w:type="dxa"/>
        <w:tblLook w:val="04A0" w:firstRow="1" w:lastRow="0" w:firstColumn="1" w:lastColumn="0" w:noHBand="0" w:noVBand="1"/>
      </w:tblPr>
      <w:tblGrid>
        <w:gridCol w:w="8188"/>
        <w:gridCol w:w="2243"/>
      </w:tblGrid>
      <w:tr w:rsidR="00952DEE" w:rsidRPr="00A44ECD" w14:paraId="44775D23" w14:textId="77777777" w:rsidTr="00397E65">
        <w:tc>
          <w:tcPr>
            <w:tcW w:w="8188" w:type="dxa"/>
            <w:vAlign w:val="center"/>
          </w:tcPr>
          <w:p w14:paraId="64864A8C" w14:textId="510F442D" w:rsidR="00952DEE" w:rsidRPr="00A44ECD" w:rsidRDefault="00952DEE" w:rsidP="00446C73">
            <w:pPr>
              <w:widowControl/>
              <w:rPr>
                <w:rFonts w:asciiTheme="minorEastAsia" w:hAnsiTheme="minorEastAsia"/>
                <w:sz w:val="18"/>
                <w:szCs w:val="18"/>
              </w:rPr>
            </w:pPr>
            <w:r>
              <w:rPr>
                <w:rFonts w:asciiTheme="minorEastAsia" w:hAnsiTheme="minorEastAsia" w:hint="eastAsia"/>
                <w:sz w:val="18"/>
                <w:szCs w:val="18"/>
              </w:rPr>
              <w:t>1.</w:t>
            </w:r>
            <w:r w:rsidR="009249D6">
              <w:rPr>
                <w:rFonts w:asciiTheme="minorEastAsia" w:hAnsiTheme="minorEastAsia" w:hint="eastAsia"/>
                <w:sz w:val="18"/>
                <w:szCs w:val="18"/>
              </w:rPr>
              <w:t xml:space="preserve"> </w:t>
            </w:r>
            <w:r w:rsidRPr="00321D52">
              <w:rPr>
                <w:rFonts w:asciiTheme="minorEastAsia" w:hAnsiTheme="minorEastAsia" w:hint="eastAsia"/>
                <w:sz w:val="18"/>
                <w:szCs w:val="18"/>
              </w:rPr>
              <w:t>血液・生化学的検査所見</w:t>
            </w:r>
            <w:r>
              <w:rPr>
                <w:rFonts w:asciiTheme="minorEastAsia" w:hAnsiTheme="minorEastAsia" w:hint="eastAsia"/>
                <w:sz w:val="18"/>
                <w:szCs w:val="18"/>
              </w:rPr>
              <w:t>：</w:t>
            </w:r>
            <w:r w:rsidRPr="00321D52">
              <w:rPr>
                <w:rFonts w:asciiTheme="minorEastAsia" w:hAnsiTheme="minorEastAsia" w:hint="eastAsia"/>
                <w:sz w:val="18"/>
                <w:szCs w:val="18"/>
              </w:rPr>
              <w:t>特異的所見なし</w:t>
            </w:r>
          </w:p>
        </w:tc>
        <w:tc>
          <w:tcPr>
            <w:tcW w:w="2243" w:type="dxa"/>
            <w:vAlign w:val="center"/>
          </w:tcPr>
          <w:p w14:paraId="0EE6B9EC" w14:textId="69B78B30" w:rsidR="00952DEE" w:rsidRDefault="00952DEE">
            <w:pPr>
              <w:rPr>
                <w:rFonts w:asciiTheme="minorEastAsia" w:hAnsiTheme="minorEastAsia"/>
                <w:sz w:val="18"/>
                <w:szCs w:val="18"/>
              </w:rPr>
            </w:pPr>
            <w:r>
              <w:rPr>
                <w:rFonts w:asciiTheme="minorEastAsia" w:hAnsiTheme="minorEastAsia" w:hint="eastAsia"/>
                <w:sz w:val="18"/>
                <w:szCs w:val="18"/>
              </w:rPr>
              <w:t>1.該当　2.非該当</w:t>
            </w:r>
            <w:r w:rsidR="00397E65">
              <w:rPr>
                <w:rFonts w:asciiTheme="minorEastAsia" w:hAnsiTheme="minorEastAsia" w:hint="eastAsia"/>
                <w:sz w:val="18"/>
                <w:szCs w:val="18"/>
              </w:rPr>
              <w:t xml:space="preserve">　</w:t>
            </w:r>
            <w:r>
              <w:rPr>
                <w:rFonts w:asciiTheme="minorEastAsia" w:hAnsiTheme="minorEastAsia" w:hint="eastAsia"/>
                <w:sz w:val="18"/>
                <w:szCs w:val="18"/>
              </w:rPr>
              <w:t>3.不明</w:t>
            </w:r>
          </w:p>
        </w:tc>
      </w:tr>
      <w:tr w:rsidR="00952DEE" w:rsidRPr="00A44ECD" w14:paraId="3315A8B4" w14:textId="77777777" w:rsidTr="00397E65">
        <w:tc>
          <w:tcPr>
            <w:tcW w:w="8188" w:type="dxa"/>
            <w:vAlign w:val="center"/>
          </w:tcPr>
          <w:p w14:paraId="323CEFB7" w14:textId="51B74E0F" w:rsidR="00952DEE" w:rsidRPr="00A44ECD" w:rsidRDefault="00952DEE" w:rsidP="009249D6">
            <w:pPr>
              <w:widowControl/>
              <w:ind w:left="1362" w:hangingChars="850" w:hanging="1362"/>
              <w:rPr>
                <w:rFonts w:asciiTheme="minorEastAsia" w:hAnsiTheme="minorEastAsia"/>
                <w:sz w:val="18"/>
                <w:szCs w:val="18"/>
              </w:rPr>
            </w:pPr>
            <w:r>
              <w:rPr>
                <w:rFonts w:asciiTheme="minorEastAsia" w:hAnsiTheme="minorEastAsia" w:hint="eastAsia"/>
                <w:sz w:val="18"/>
                <w:szCs w:val="18"/>
              </w:rPr>
              <w:t>2.</w:t>
            </w:r>
            <w:r w:rsidR="009249D6">
              <w:rPr>
                <w:rFonts w:asciiTheme="minorEastAsia" w:hAnsiTheme="minorEastAsia" w:hint="eastAsia"/>
                <w:sz w:val="18"/>
                <w:szCs w:val="18"/>
              </w:rPr>
              <w:t xml:space="preserve"> </w:t>
            </w:r>
            <w:r>
              <w:rPr>
                <w:rFonts w:asciiTheme="minorEastAsia" w:hAnsiTheme="minorEastAsia" w:hint="eastAsia"/>
                <w:sz w:val="18"/>
                <w:szCs w:val="18"/>
              </w:rPr>
              <w:t>画像検査所見：</w:t>
            </w:r>
            <w:r w:rsidRPr="00321D52">
              <w:rPr>
                <w:rFonts w:asciiTheme="minorEastAsia" w:hAnsiTheme="minorEastAsia" w:hint="eastAsia"/>
                <w:sz w:val="18"/>
                <w:szCs w:val="18"/>
              </w:rPr>
              <w:t>早くは新生児期またはその後の頭部CT/MRIにて患側大脳半球が全体的あるいは部分的（二葉以上）に巨大化している</w:t>
            </w:r>
          </w:p>
        </w:tc>
        <w:tc>
          <w:tcPr>
            <w:tcW w:w="2243" w:type="dxa"/>
            <w:vAlign w:val="center"/>
          </w:tcPr>
          <w:p w14:paraId="66C51DD0" w14:textId="1674058D" w:rsidR="00952DEE" w:rsidRDefault="00952DEE">
            <w:pPr>
              <w:rPr>
                <w:rFonts w:asciiTheme="minorEastAsia" w:hAnsiTheme="minorEastAsia"/>
                <w:sz w:val="18"/>
                <w:szCs w:val="18"/>
              </w:rPr>
            </w:pPr>
            <w:r>
              <w:rPr>
                <w:rFonts w:asciiTheme="minorEastAsia" w:hAnsiTheme="minorEastAsia" w:hint="eastAsia"/>
                <w:sz w:val="18"/>
                <w:szCs w:val="18"/>
              </w:rPr>
              <w:t>1.該当　2.非該当</w:t>
            </w:r>
            <w:r w:rsidR="00397E65">
              <w:rPr>
                <w:rFonts w:asciiTheme="minorEastAsia" w:hAnsiTheme="minorEastAsia" w:hint="eastAsia"/>
                <w:sz w:val="18"/>
                <w:szCs w:val="18"/>
              </w:rPr>
              <w:t xml:space="preserve">　</w:t>
            </w:r>
            <w:r>
              <w:rPr>
                <w:rFonts w:asciiTheme="minorEastAsia" w:hAnsiTheme="minorEastAsia" w:hint="eastAsia"/>
                <w:sz w:val="18"/>
                <w:szCs w:val="18"/>
              </w:rPr>
              <w:t>3.不明</w:t>
            </w:r>
          </w:p>
        </w:tc>
      </w:tr>
      <w:tr w:rsidR="00952DEE" w:rsidRPr="00A44ECD" w14:paraId="656072C8" w14:textId="77777777" w:rsidTr="00397E65">
        <w:tc>
          <w:tcPr>
            <w:tcW w:w="8188" w:type="dxa"/>
            <w:vAlign w:val="center"/>
          </w:tcPr>
          <w:p w14:paraId="60F5C9B2" w14:textId="003A7BE1" w:rsidR="00952DEE" w:rsidRPr="00A44ECD" w:rsidRDefault="00952DEE" w:rsidP="00446C73">
            <w:pPr>
              <w:widowControl/>
              <w:rPr>
                <w:rFonts w:asciiTheme="minorEastAsia" w:hAnsiTheme="minorEastAsia"/>
                <w:sz w:val="18"/>
                <w:szCs w:val="18"/>
              </w:rPr>
            </w:pPr>
            <w:r>
              <w:rPr>
                <w:rFonts w:asciiTheme="minorEastAsia" w:hAnsiTheme="minorEastAsia" w:hint="eastAsia"/>
                <w:sz w:val="18"/>
                <w:szCs w:val="18"/>
              </w:rPr>
              <w:t>3.</w:t>
            </w:r>
            <w:r w:rsidR="009249D6">
              <w:rPr>
                <w:rFonts w:asciiTheme="minorEastAsia" w:hAnsiTheme="minorEastAsia" w:hint="eastAsia"/>
                <w:sz w:val="18"/>
                <w:szCs w:val="18"/>
              </w:rPr>
              <w:t xml:space="preserve"> </w:t>
            </w:r>
            <w:r>
              <w:rPr>
                <w:rFonts w:asciiTheme="minorEastAsia" w:hAnsiTheme="minorEastAsia" w:hint="eastAsia"/>
                <w:sz w:val="18"/>
                <w:szCs w:val="18"/>
              </w:rPr>
              <w:t>生理学的所見：</w:t>
            </w:r>
            <w:r w:rsidR="00143BB3">
              <w:rPr>
                <w:rFonts w:asciiTheme="minorEastAsia" w:hAnsiTheme="minorEastAsia" w:hint="eastAsia"/>
                <w:sz w:val="18"/>
                <w:szCs w:val="18"/>
              </w:rPr>
              <w:t>脳波では、患側に焦点性突発性異常波を認める</w:t>
            </w:r>
          </w:p>
        </w:tc>
        <w:tc>
          <w:tcPr>
            <w:tcW w:w="2243" w:type="dxa"/>
            <w:vAlign w:val="center"/>
          </w:tcPr>
          <w:p w14:paraId="5047965E" w14:textId="4217666C" w:rsidR="00952DEE" w:rsidRDefault="00952DEE" w:rsidP="00397E65">
            <w:pPr>
              <w:rPr>
                <w:rFonts w:asciiTheme="minorEastAsia" w:hAnsiTheme="minorEastAsia"/>
                <w:sz w:val="18"/>
                <w:szCs w:val="18"/>
              </w:rPr>
            </w:pPr>
            <w:r>
              <w:rPr>
                <w:rFonts w:asciiTheme="minorEastAsia" w:hAnsiTheme="minorEastAsia" w:hint="eastAsia"/>
                <w:sz w:val="18"/>
                <w:szCs w:val="18"/>
              </w:rPr>
              <w:t>1.該当　2.非該当</w:t>
            </w:r>
            <w:r w:rsidR="00397E65">
              <w:rPr>
                <w:rFonts w:asciiTheme="minorEastAsia" w:hAnsiTheme="minorEastAsia" w:hint="eastAsia"/>
                <w:sz w:val="18"/>
                <w:szCs w:val="18"/>
              </w:rPr>
              <w:t xml:space="preserve">　</w:t>
            </w:r>
            <w:r>
              <w:rPr>
                <w:rFonts w:asciiTheme="minorEastAsia" w:hAnsiTheme="minorEastAsia" w:hint="eastAsia"/>
                <w:sz w:val="18"/>
                <w:szCs w:val="18"/>
              </w:rPr>
              <w:t>3.不明</w:t>
            </w:r>
          </w:p>
        </w:tc>
      </w:tr>
      <w:tr w:rsidR="00952DEE" w:rsidRPr="00A44ECD" w14:paraId="7D981684" w14:textId="77777777" w:rsidTr="00397E65">
        <w:tc>
          <w:tcPr>
            <w:tcW w:w="8188" w:type="dxa"/>
            <w:vAlign w:val="center"/>
          </w:tcPr>
          <w:p w14:paraId="40204C4E" w14:textId="5EAF25D4" w:rsidR="00952DEE" w:rsidRPr="00A44ECD" w:rsidRDefault="00952DEE" w:rsidP="00EE7689">
            <w:pPr>
              <w:widowControl/>
              <w:rPr>
                <w:rFonts w:asciiTheme="minorEastAsia" w:hAnsiTheme="minorEastAsia"/>
                <w:sz w:val="18"/>
                <w:szCs w:val="18"/>
              </w:rPr>
            </w:pPr>
            <w:r>
              <w:rPr>
                <w:rFonts w:asciiTheme="minorEastAsia" w:hAnsiTheme="minorEastAsia" w:hint="eastAsia"/>
                <w:sz w:val="18"/>
                <w:szCs w:val="18"/>
              </w:rPr>
              <w:t>4.</w:t>
            </w:r>
            <w:r w:rsidR="009249D6">
              <w:rPr>
                <w:rFonts w:asciiTheme="minorEastAsia" w:hAnsiTheme="minorEastAsia" w:hint="eastAsia"/>
                <w:sz w:val="18"/>
                <w:szCs w:val="18"/>
              </w:rPr>
              <w:t xml:space="preserve"> </w:t>
            </w:r>
            <w:r>
              <w:rPr>
                <w:rFonts w:asciiTheme="minorEastAsia" w:hAnsiTheme="minorEastAsia" w:hint="eastAsia"/>
                <w:sz w:val="18"/>
                <w:szCs w:val="18"/>
              </w:rPr>
              <w:t>病理所見</w:t>
            </w:r>
            <w:r w:rsidR="00D36FC8">
              <w:rPr>
                <w:rFonts w:asciiTheme="minorEastAsia" w:hAnsiTheme="minorEastAsia" w:hint="eastAsia"/>
                <w:sz w:val="18"/>
                <w:szCs w:val="18"/>
              </w:rPr>
              <w:t>：</w:t>
            </w:r>
            <w:r w:rsidRPr="00321D52">
              <w:rPr>
                <w:rFonts w:asciiTheme="minorEastAsia" w:hAnsiTheme="minorEastAsia" w:hint="eastAsia"/>
                <w:sz w:val="18"/>
                <w:szCs w:val="18"/>
              </w:rPr>
              <w:t>神経細胞系およびグリア細胞系両方の分化・遊走・成熟障害</w:t>
            </w:r>
            <w:r w:rsidR="00D36FC8">
              <w:rPr>
                <w:rFonts w:asciiTheme="minorEastAsia" w:hAnsiTheme="minorEastAsia" w:hint="eastAsia"/>
                <w:sz w:val="18"/>
                <w:szCs w:val="18"/>
              </w:rPr>
              <w:t>がみられる</w:t>
            </w:r>
          </w:p>
        </w:tc>
        <w:tc>
          <w:tcPr>
            <w:tcW w:w="2243" w:type="dxa"/>
            <w:vAlign w:val="center"/>
          </w:tcPr>
          <w:p w14:paraId="321C2A86" w14:textId="1DAD9B7B" w:rsidR="00952DEE" w:rsidRDefault="00952DEE" w:rsidP="00397E65">
            <w:pPr>
              <w:rPr>
                <w:rFonts w:asciiTheme="minorEastAsia" w:hAnsiTheme="minorEastAsia"/>
                <w:sz w:val="18"/>
                <w:szCs w:val="18"/>
              </w:rPr>
            </w:pPr>
            <w:r>
              <w:rPr>
                <w:rFonts w:asciiTheme="minorEastAsia" w:hAnsiTheme="minorEastAsia" w:hint="eastAsia"/>
                <w:sz w:val="18"/>
                <w:szCs w:val="18"/>
              </w:rPr>
              <w:t>1.該当　2.非該当</w:t>
            </w:r>
            <w:r w:rsidR="00397E65">
              <w:rPr>
                <w:rFonts w:asciiTheme="minorEastAsia" w:hAnsiTheme="minorEastAsia" w:hint="eastAsia"/>
                <w:sz w:val="18"/>
                <w:szCs w:val="18"/>
              </w:rPr>
              <w:t xml:space="preserve">　</w:t>
            </w:r>
            <w:r>
              <w:rPr>
                <w:rFonts w:asciiTheme="minorEastAsia" w:hAnsiTheme="minorEastAsia" w:hint="eastAsia"/>
                <w:sz w:val="18"/>
                <w:szCs w:val="18"/>
              </w:rPr>
              <w:t>3.不明</w:t>
            </w:r>
          </w:p>
        </w:tc>
      </w:tr>
    </w:tbl>
    <w:p w14:paraId="66F43B0F" w14:textId="77777777" w:rsidR="001F0F2F" w:rsidRDefault="001F0F2F" w:rsidP="00DB745D">
      <w:pPr>
        <w:widowControl/>
        <w:jc w:val="left"/>
        <w:rPr>
          <w:rFonts w:asciiTheme="minorEastAsia" w:hAnsiTheme="minorEastAsia"/>
          <w:b/>
          <w:sz w:val="18"/>
          <w:szCs w:val="18"/>
        </w:rPr>
      </w:pPr>
    </w:p>
    <w:p w14:paraId="2018625C" w14:textId="77777777" w:rsidR="00270A1B" w:rsidRDefault="00270A1B" w:rsidP="00DB745D">
      <w:pPr>
        <w:widowControl/>
        <w:jc w:val="left"/>
        <w:rPr>
          <w:rFonts w:asciiTheme="minorEastAsia" w:hAnsiTheme="minorEastAsia"/>
          <w:b/>
          <w:sz w:val="18"/>
          <w:szCs w:val="18"/>
        </w:rPr>
      </w:pPr>
    </w:p>
    <w:p w14:paraId="628215D9" w14:textId="77777777" w:rsidR="00270A1B" w:rsidRDefault="00270A1B" w:rsidP="00DB745D">
      <w:pPr>
        <w:widowControl/>
        <w:jc w:val="left"/>
        <w:rPr>
          <w:rFonts w:asciiTheme="minorEastAsia" w:hAnsiTheme="minorEastAsia"/>
          <w:b/>
          <w:sz w:val="18"/>
          <w:szCs w:val="18"/>
        </w:rPr>
      </w:pPr>
    </w:p>
    <w:p w14:paraId="4C4D884D" w14:textId="74FCB7C4" w:rsidR="001F0F2F" w:rsidRDefault="001F0F2F" w:rsidP="00DB745D">
      <w:pPr>
        <w:widowControl/>
        <w:jc w:val="left"/>
        <w:rPr>
          <w:rFonts w:asciiTheme="minorEastAsia" w:hAnsiTheme="minorEastAsia"/>
          <w:b/>
          <w:sz w:val="18"/>
          <w:szCs w:val="18"/>
        </w:rPr>
      </w:pPr>
      <w:r>
        <w:rPr>
          <w:rFonts w:asciiTheme="minorEastAsia" w:hAnsiTheme="minorEastAsia" w:hint="eastAsia"/>
          <w:b/>
          <w:sz w:val="18"/>
          <w:szCs w:val="18"/>
        </w:rPr>
        <w:lastRenderedPageBreak/>
        <w:t>Ｃ．鑑別診断</w:t>
      </w:r>
    </w:p>
    <w:tbl>
      <w:tblPr>
        <w:tblStyle w:val="a3"/>
        <w:tblW w:w="10431" w:type="dxa"/>
        <w:tblLook w:val="04A0" w:firstRow="1" w:lastRow="0" w:firstColumn="1" w:lastColumn="0" w:noHBand="0" w:noVBand="1"/>
      </w:tblPr>
      <w:tblGrid>
        <w:gridCol w:w="7763"/>
        <w:gridCol w:w="2668"/>
      </w:tblGrid>
      <w:tr w:rsidR="001F0F2F" w:rsidRPr="00FB2273" w14:paraId="09E6898C" w14:textId="77777777" w:rsidTr="003867DD">
        <w:tc>
          <w:tcPr>
            <w:tcW w:w="7763" w:type="dxa"/>
          </w:tcPr>
          <w:p w14:paraId="348E7A4D" w14:textId="0D1D7917" w:rsidR="001F0F2F" w:rsidRPr="00FB2273" w:rsidRDefault="001F0F2F" w:rsidP="00446C73">
            <w:pPr>
              <w:rPr>
                <w:sz w:val="18"/>
              </w:rPr>
            </w:pPr>
            <w:r>
              <w:rPr>
                <w:rFonts w:hint="eastAsia"/>
                <w:sz w:val="18"/>
              </w:rPr>
              <w:t>以下の</w:t>
            </w:r>
            <w:r w:rsidRPr="00FB2273">
              <w:rPr>
                <w:rFonts w:hint="eastAsia"/>
                <w:sz w:val="18"/>
              </w:rPr>
              <w:t>疾病を鑑別し、</w:t>
            </w:r>
            <w:r>
              <w:rPr>
                <w:rFonts w:hint="eastAsia"/>
                <w:sz w:val="18"/>
              </w:rPr>
              <w:t>全て</w:t>
            </w:r>
            <w:r w:rsidRPr="00FB2273">
              <w:rPr>
                <w:rFonts w:hint="eastAsia"/>
                <w:sz w:val="18"/>
              </w:rPr>
              <w:t>除外できる。除外できた疾病には</w:t>
            </w:r>
            <w:r w:rsidRPr="00FB2273">
              <w:rPr>
                <w:rFonts w:ascii="ＭＳ 明朝" w:eastAsia="ＭＳ 明朝" w:hAnsi="ＭＳ 明朝" w:cs="ＭＳ 明朝" w:hint="eastAsia"/>
                <w:sz w:val="18"/>
              </w:rPr>
              <w:t>☑</w:t>
            </w:r>
            <w:r w:rsidRPr="00FB2273">
              <w:rPr>
                <w:rFonts w:hint="eastAsia"/>
                <w:sz w:val="18"/>
              </w:rPr>
              <w:t>を記入する</w:t>
            </w:r>
            <w:r>
              <w:rPr>
                <w:rFonts w:hint="eastAsia"/>
                <w:sz w:val="18"/>
              </w:rPr>
              <w:t>。</w:t>
            </w:r>
          </w:p>
        </w:tc>
        <w:tc>
          <w:tcPr>
            <w:tcW w:w="2668" w:type="dxa"/>
          </w:tcPr>
          <w:p w14:paraId="58F6AA0D" w14:textId="77777777" w:rsidR="001F0F2F" w:rsidRPr="00FB2273" w:rsidRDefault="001F0F2F" w:rsidP="003867DD">
            <w:pPr>
              <w:rPr>
                <w:sz w:val="18"/>
              </w:rPr>
            </w:pPr>
            <w:r w:rsidRPr="00FB2273">
              <w:rPr>
                <w:sz w:val="18"/>
              </w:rPr>
              <w:t>1.</w:t>
            </w:r>
            <w:r>
              <w:rPr>
                <w:rFonts w:hint="eastAsia"/>
                <w:sz w:val="18"/>
              </w:rPr>
              <w:t>全て</w:t>
            </w:r>
            <w:r w:rsidRPr="00FB2273">
              <w:rPr>
                <w:rFonts w:hint="eastAsia"/>
                <w:sz w:val="18"/>
              </w:rPr>
              <w:t xml:space="preserve">除外可　</w:t>
            </w:r>
            <w:r w:rsidRPr="00FB2273">
              <w:rPr>
                <w:sz w:val="18"/>
              </w:rPr>
              <w:t>2.</w:t>
            </w:r>
            <w:r w:rsidRPr="00FB2273">
              <w:rPr>
                <w:rFonts w:hint="eastAsia"/>
                <w:sz w:val="18"/>
              </w:rPr>
              <w:t>除外不可</w:t>
            </w:r>
            <w:r w:rsidRPr="00FB2273">
              <w:rPr>
                <w:sz w:val="18"/>
              </w:rPr>
              <w:t xml:space="preserve"> 3.</w:t>
            </w:r>
            <w:r w:rsidRPr="00FB2273">
              <w:rPr>
                <w:rFonts w:hint="eastAsia"/>
                <w:sz w:val="18"/>
              </w:rPr>
              <w:t>不明</w:t>
            </w:r>
          </w:p>
        </w:tc>
      </w:tr>
      <w:tr w:rsidR="001F0F2F" w:rsidRPr="00A44ECD" w14:paraId="241D1544" w14:textId="77777777" w:rsidTr="003867DD">
        <w:tc>
          <w:tcPr>
            <w:tcW w:w="10431" w:type="dxa"/>
            <w:gridSpan w:val="2"/>
            <w:vAlign w:val="center"/>
          </w:tcPr>
          <w:p w14:paraId="6C3764A6" w14:textId="278A2ED1" w:rsidR="001F0F2F" w:rsidRPr="00A44ECD" w:rsidRDefault="001F0F2F" w:rsidP="005E1491">
            <w:pPr>
              <w:widowControl/>
              <w:ind w:firstLineChars="100" w:firstLine="160"/>
              <w:rPr>
                <w:rFonts w:asciiTheme="minorEastAsia" w:hAnsiTheme="minorEastAsia"/>
                <w:sz w:val="18"/>
                <w:szCs w:val="18"/>
              </w:rPr>
            </w:pPr>
            <w:r>
              <w:rPr>
                <w:rFonts w:asciiTheme="minorEastAsia" w:hAnsiTheme="minorEastAsia" w:hint="eastAsia"/>
                <w:sz w:val="18"/>
                <w:szCs w:val="18"/>
              </w:rPr>
              <w:t>□巨大化しない片側性大脳皮質形成障害　　□限局性皮質異形成　　□左右差のある多小脳回　　□腫瘍性病変（グリア系腫瘍）</w:t>
            </w:r>
          </w:p>
        </w:tc>
      </w:tr>
    </w:tbl>
    <w:p w14:paraId="338D090A" w14:textId="77777777" w:rsidR="00270A1B" w:rsidRDefault="00270A1B" w:rsidP="00DB745D">
      <w:pPr>
        <w:widowControl/>
        <w:jc w:val="left"/>
        <w:rPr>
          <w:rFonts w:asciiTheme="minorEastAsia" w:hAnsiTheme="minorEastAsia"/>
          <w:b/>
          <w:sz w:val="18"/>
          <w:szCs w:val="18"/>
        </w:rPr>
      </w:pPr>
    </w:p>
    <w:p w14:paraId="26527BCC" w14:textId="505096EF" w:rsidR="00DB745D" w:rsidRPr="00A44ECD" w:rsidRDefault="00DB745D" w:rsidP="00DB745D">
      <w:pPr>
        <w:widowControl/>
        <w:jc w:val="left"/>
        <w:rPr>
          <w:rFonts w:asciiTheme="minorEastAsia" w:hAnsiTheme="minorEastAsia"/>
          <w:b/>
          <w:sz w:val="18"/>
          <w:szCs w:val="18"/>
        </w:rPr>
      </w:pPr>
      <w:r w:rsidRPr="00A44ECD">
        <w:rPr>
          <w:rFonts w:asciiTheme="minorEastAsia" w:hAnsiTheme="minorEastAsia" w:hint="eastAsia"/>
          <w:b/>
          <w:sz w:val="18"/>
          <w:szCs w:val="18"/>
        </w:rPr>
        <w:t>＜診断のカテゴリー＞</w:t>
      </w:r>
    </w:p>
    <w:tbl>
      <w:tblPr>
        <w:tblStyle w:val="a3"/>
        <w:tblW w:w="10431" w:type="dxa"/>
        <w:tblLook w:val="04A0" w:firstRow="1" w:lastRow="0" w:firstColumn="1" w:lastColumn="0" w:noHBand="0" w:noVBand="1"/>
      </w:tblPr>
      <w:tblGrid>
        <w:gridCol w:w="7937"/>
        <w:gridCol w:w="2494"/>
      </w:tblGrid>
      <w:tr w:rsidR="00A87590" w:rsidRPr="00397E65" w14:paraId="4959CB46" w14:textId="77777777" w:rsidTr="0088683F">
        <w:tc>
          <w:tcPr>
            <w:tcW w:w="7937" w:type="dxa"/>
            <w:vAlign w:val="center"/>
          </w:tcPr>
          <w:p w14:paraId="2306DC7B" w14:textId="77777777" w:rsidR="00A87590" w:rsidRPr="00397E65" w:rsidRDefault="00A87590" w:rsidP="0088683F">
            <w:pPr>
              <w:widowControl/>
              <w:rPr>
                <w:rFonts w:asciiTheme="minorEastAsia" w:hAnsiTheme="minorEastAsia"/>
                <w:sz w:val="18"/>
                <w:szCs w:val="18"/>
              </w:rPr>
            </w:pPr>
            <w:r w:rsidRPr="00397E65">
              <w:rPr>
                <w:rFonts w:asciiTheme="minorEastAsia" w:hAnsiTheme="minorEastAsia" w:hint="eastAsia"/>
                <w:sz w:val="18"/>
                <w:szCs w:val="18"/>
              </w:rPr>
              <w:t>症状（Ａ）のいずれかおよび脳波所見（Ｂ-3）にて本疾患を疑い、頭部画像所見（Ｂ-2）にて患側大脳半球の二葉以上が対側より大きいことを確認して診断</w:t>
            </w:r>
          </w:p>
        </w:tc>
        <w:tc>
          <w:tcPr>
            <w:tcW w:w="2494" w:type="dxa"/>
            <w:vAlign w:val="center"/>
          </w:tcPr>
          <w:p w14:paraId="59450EE8" w14:textId="77777777" w:rsidR="00A87590" w:rsidRPr="00397E65" w:rsidRDefault="00A87590" w:rsidP="0088683F">
            <w:pPr>
              <w:rPr>
                <w:rFonts w:asciiTheme="minorEastAsia" w:hAnsiTheme="minorEastAsia"/>
                <w:sz w:val="18"/>
                <w:szCs w:val="18"/>
              </w:rPr>
            </w:pPr>
            <w:r w:rsidRPr="00397E65">
              <w:rPr>
                <w:rFonts w:asciiTheme="minorEastAsia" w:hAnsiTheme="minorEastAsia" w:hint="eastAsia"/>
                <w:sz w:val="18"/>
                <w:szCs w:val="18"/>
              </w:rPr>
              <w:t>1.該当　2.非該当 3.不明</w:t>
            </w:r>
          </w:p>
        </w:tc>
      </w:tr>
    </w:tbl>
    <w:p w14:paraId="040847DE" w14:textId="77777777" w:rsidR="001F0F2F" w:rsidRPr="00397E65" w:rsidRDefault="001F0F2F" w:rsidP="00DB745D"/>
    <w:p w14:paraId="592CBC1C" w14:textId="4B9A57FF" w:rsidR="003A6148" w:rsidRPr="00A87590" w:rsidRDefault="003A6148" w:rsidP="00DB745D">
      <w:pPr>
        <w:rPr>
          <w:b/>
          <w:color w:val="0000FF"/>
        </w:rPr>
      </w:pPr>
      <w:r w:rsidRPr="00397E65">
        <w:rPr>
          <w:rFonts w:hint="eastAsia"/>
          <w:b/>
        </w:rPr>
        <w:t>■　臨床所見（該当する項目に☑を記入する）</w:t>
      </w:r>
    </w:p>
    <w:tbl>
      <w:tblPr>
        <w:tblStyle w:val="a3"/>
        <w:tblW w:w="10431" w:type="dxa"/>
        <w:tblLook w:val="04A0" w:firstRow="1" w:lastRow="0" w:firstColumn="1" w:lastColumn="0" w:noHBand="0" w:noVBand="1"/>
      </w:tblPr>
      <w:tblGrid>
        <w:gridCol w:w="7936"/>
        <w:gridCol w:w="2495"/>
      </w:tblGrid>
      <w:tr w:rsidR="003A6148" w14:paraId="69B23A50" w14:textId="61D05D67" w:rsidTr="003A2F1C">
        <w:trPr>
          <w:trHeight w:val="285"/>
        </w:trPr>
        <w:tc>
          <w:tcPr>
            <w:tcW w:w="79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DF44D" w14:textId="7C70B83F" w:rsidR="003A6148" w:rsidRDefault="003A6148" w:rsidP="000E4FD3">
            <w:pPr>
              <w:rPr>
                <w:rFonts w:asciiTheme="minorEastAsia" w:hAnsiTheme="minorEastAsia"/>
                <w:sz w:val="18"/>
                <w:szCs w:val="18"/>
              </w:rPr>
            </w:pPr>
            <w:r>
              <w:rPr>
                <w:rFonts w:asciiTheme="minorEastAsia" w:hAnsiTheme="minorEastAsia" w:hint="eastAsia"/>
                <w:sz w:val="18"/>
                <w:szCs w:val="18"/>
              </w:rPr>
              <w:t xml:space="preserve">基礎疾患　　　　　</w:t>
            </w:r>
          </w:p>
        </w:tc>
        <w:tc>
          <w:tcPr>
            <w:tcW w:w="2495" w:type="dxa"/>
            <w:tcBorders>
              <w:top w:val="single" w:sz="4" w:space="0" w:color="auto"/>
              <w:left w:val="single" w:sz="4" w:space="0" w:color="auto"/>
              <w:bottom w:val="single" w:sz="4" w:space="0" w:color="auto"/>
              <w:right w:val="single" w:sz="4" w:space="0" w:color="auto"/>
            </w:tcBorders>
            <w:shd w:val="clear" w:color="auto" w:fill="auto"/>
            <w:vAlign w:val="center"/>
          </w:tcPr>
          <w:p w14:paraId="119C2CEF" w14:textId="1E40069A" w:rsidR="003A6148" w:rsidRDefault="003A6148" w:rsidP="00397E65">
            <w:pPr>
              <w:rPr>
                <w:rFonts w:asciiTheme="minorEastAsia" w:hAnsiTheme="minorEastAsia"/>
                <w:sz w:val="18"/>
                <w:szCs w:val="18"/>
              </w:rPr>
            </w:pPr>
            <w:r>
              <w:rPr>
                <w:rFonts w:asciiTheme="minorEastAsia" w:hAnsiTheme="minorEastAsia" w:hint="eastAsia"/>
                <w:sz w:val="18"/>
                <w:szCs w:val="18"/>
              </w:rPr>
              <w:t>1.</w:t>
            </w:r>
            <w:r w:rsidR="00397E65">
              <w:rPr>
                <w:rFonts w:asciiTheme="minorEastAsia" w:hAnsiTheme="minorEastAsia" w:hint="eastAsia"/>
                <w:sz w:val="18"/>
                <w:szCs w:val="18"/>
              </w:rPr>
              <w:t>あり</w:t>
            </w:r>
            <w:r>
              <w:rPr>
                <w:rFonts w:asciiTheme="minorEastAsia" w:hAnsiTheme="minorEastAsia" w:hint="eastAsia"/>
                <w:sz w:val="18"/>
                <w:szCs w:val="18"/>
              </w:rPr>
              <w:t xml:space="preserve">　2.</w:t>
            </w:r>
            <w:r w:rsidR="00397E65">
              <w:rPr>
                <w:rFonts w:asciiTheme="minorEastAsia" w:hAnsiTheme="minorEastAsia" w:hint="eastAsia"/>
                <w:sz w:val="18"/>
                <w:szCs w:val="18"/>
              </w:rPr>
              <w:t xml:space="preserve">なし　</w:t>
            </w:r>
            <w:r>
              <w:rPr>
                <w:rFonts w:asciiTheme="minorEastAsia" w:hAnsiTheme="minorEastAsia" w:hint="eastAsia"/>
                <w:sz w:val="18"/>
                <w:szCs w:val="18"/>
              </w:rPr>
              <w:t>3.不明</w:t>
            </w:r>
          </w:p>
        </w:tc>
      </w:tr>
      <w:tr w:rsidR="000E4FD3" w14:paraId="3D342EC7" w14:textId="77777777" w:rsidTr="003A2F1C">
        <w:trPr>
          <w:trHeight w:val="285"/>
        </w:trPr>
        <w:tc>
          <w:tcPr>
            <w:tcW w:w="10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414D03" w14:textId="714FD48B" w:rsidR="000E4FD3" w:rsidRDefault="000E4FD3" w:rsidP="005E1491">
            <w:pPr>
              <w:ind w:firstLineChars="100" w:firstLine="160"/>
              <w:rPr>
                <w:rFonts w:asciiTheme="minorEastAsia" w:hAnsiTheme="minorEastAsia"/>
                <w:sz w:val="18"/>
                <w:szCs w:val="18"/>
              </w:rPr>
            </w:pPr>
            <w:r>
              <w:rPr>
                <w:rFonts w:asciiTheme="minorEastAsia" w:hAnsiTheme="minorEastAsia" w:hint="eastAsia"/>
                <w:sz w:val="18"/>
                <w:szCs w:val="18"/>
              </w:rPr>
              <w:t xml:space="preserve">□神経皮膚症候群　　□その他　（　　　　　　</w:t>
            </w:r>
            <w:r w:rsidR="00397E65">
              <w:rPr>
                <w:rFonts w:asciiTheme="minorEastAsia" w:hAnsiTheme="minorEastAsia" w:hint="eastAsia"/>
                <w:sz w:val="18"/>
                <w:szCs w:val="18"/>
              </w:rPr>
              <w:t xml:space="preserve">　　　</w:t>
            </w:r>
            <w:r>
              <w:rPr>
                <w:rFonts w:asciiTheme="minorEastAsia" w:hAnsiTheme="minorEastAsia" w:hint="eastAsia"/>
                <w:sz w:val="18"/>
                <w:szCs w:val="18"/>
              </w:rPr>
              <w:t xml:space="preserve">　　　　）</w:t>
            </w:r>
          </w:p>
        </w:tc>
      </w:tr>
      <w:tr w:rsidR="003A6148" w14:paraId="7BF6E95C" w14:textId="77777777" w:rsidTr="003A2F1C">
        <w:trPr>
          <w:trHeight w:val="177"/>
        </w:trPr>
        <w:tc>
          <w:tcPr>
            <w:tcW w:w="104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73F124" w14:textId="6189CF3C" w:rsidR="003A6148" w:rsidRDefault="003A6148">
            <w:pPr>
              <w:rPr>
                <w:rFonts w:asciiTheme="minorEastAsia" w:hAnsiTheme="minorEastAsia"/>
                <w:sz w:val="18"/>
                <w:szCs w:val="18"/>
              </w:rPr>
            </w:pPr>
            <w:r>
              <w:rPr>
                <w:rFonts w:asciiTheme="minorEastAsia" w:hAnsiTheme="minorEastAsia" w:hint="eastAsia"/>
                <w:sz w:val="18"/>
                <w:szCs w:val="18"/>
              </w:rPr>
              <w:t xml:space="preserve">発達障害の程度　　IQ/DQ（　　　</w:t>
            </w:r>
            <w:r w:rsidR="00397E65">
              <w:rPr>
                <w:rFonts w:asciiTheme="minorEastAsia" w:hAnsiTheme="minorEastAsia" w:hint="eastAsia"/>
                <w:sz w:val="18"/>
                <w:szCs w:val="18"/>
              </w:rPr>
              <w:t xml:space="preserve">　</w:t>
            </w:r>
            <w:r>
              <w:rPr>
                <w:rFonts w:asciiTheme="minorEastAsia" w:hAnsiTheme="minorEastAsia" w:hint="eastAsia"/>
                <w:sz w:val="18"/>
                <w:szCs w:val="18"/>
              </w:rPr>
              <w:t xml:space="preserve">　）</w:t>
            </w:r>
            <w:r w:rsidR="00397E65">
              <w:rPr>
                <w:rFonts w:asciiTheme="minorEastAsia" w:hAnsiTheme="minorEastAsia" w:hint="eastAsia"/>
                <w:sz w:val="18"/>
                <w:szCs w:val="18"/>
              </w:rPr>
              <w:t xml:space="preserve">　　</w:t>
            </w:r>
            <w:r>
              <w:rPr>
                <w:rFonts w:asciiTheme="minorEastAsia" w:hAnsiTheme="minorEastAsia" w:hint="eastAsia"/>
                <w:sz w:val="18"/>
                <w:szCs w:val="18"/>
              </w:rPr>
              <w:t>あるいは□正常　□軽度　□中等度　□重度　□最重度</w:t>
            </w:r>
          </w:p>
        </w:tc>
      </w:tr>
      <w:tr w:rsidR="003A6148" w14:paraId="3829CEC0" w14:textId="77777777" w:rsidTr="003A2F1C">
        <w:trPr>
          <w:trHeight w:val="149"/>
        </w:trPr>
        <w:tc>
          <w:tcPr>
            <w:tcW w:w="79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37538" w14:textId="5BB3D1EB" w:rsidR="003A6148" w:rsidRDefault="003A6148">
            <w:pPr>
              <w:rPr>
                <w:rFonts w:asciiTheme="minorEastAsia" w:hAnsiTheme="minorEastAsia"/>
                <w:sz w:val="18"/>
                <w:szCs w:val="18"/>
              </w:rPr>
            </w:pPr>
            <w:r>
              <w:rPr>
                <w:rFonts w:asciiTheme="minorEastAsia" w:hAnsiTheme="minorEastAsia" w:hint="eastAsia"/>
                <w:sz w:val="18"/>
                <w:szCs w:val="18"/>
              </w:rPr>
              <w:t>外科治療</w:t>
            </w:r>
          </w:p>
        </w:tc>
        <w:tc>
          <w:tcPr>
            <w:tcW w:w="2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4B67D" w14:textId="48CE5A13" w:rsidR="003A6148" w:rsidRDefault="003A6148" w:rsidP="00397E65">
            <w:pPr>
              <w:rPr>
                <w:rFonts w:asciiTheme="minorEastAsia" w:hAnsiTheme="minorEastAsia"/>
                <w:sz w:val="18"/>
                <w:szCs w:val="18"/>
              </w:rPr>
            </w:pPr>
            <w:r>
              <w:rPr>
                <w:rFonts w:asciiTheme="minorEastAsia" w:hAnsiTheme="minorEastAsia" w:hint="eastAsia"/>
                <w:sz w:val="18"/>
                <w:szCs w:val="18"/>
              </w:rPr>
              <w:t>1.あり　2.なし</w:t>
            </w:r>
            <w:r w:rsidR="00397E65">
              <w:rPr>
                <w:rFonts w:asciiTheme="minorEastAsia" w:hAnsiTheme="minorEastAsia" w:hint="eastAsia"/>
                <w:sz w:val="18"/>
                <w:szCs w:val="18"/>
              </w:rPr>
              <w:t xml:space="preserve">　</w:t>
            </w:r>
            <w:r>
              <w:rPr>
                <w:rFonts w:asciiTheme="minorEastAsia" w:hAnsiTheme="minorEastAsia" w:hint="eastAsia"/>
                <w:sz w:val="18"/>
                <w:szCs w:val="18"/>
              </w:rPr>
              <w:t>3.不明</w:t>
            </w:r>
          </w:p>
        </w:tc>
      </w:tr>
    </w:tbl>
    <w:p w14:paraId="796F5CF2" w14:textId="77777777" w:rsidR="003A6148" w:rsidRDefault="003A6148" w:rsidP="00DB745D"/>
    <w:p w14:paraId="6B6E4950" w14:textId="48767EB9" w:rsidR="00086FC0" w:rsidRDefault="00C74DFA">
      <w:pPr>
        <w:rPr>
          <w:b/>
        </w:rPr>
      </w:pPr>
      <w:r>
        <w:rPr>
          <w:rFonts w:hint="eastAsia"/>
          <w:b/>
        </w:rPr>
        <w:t>■　重症度分類に関する事項</w:t>
      </w:r>
      <w:r w:rsidR="001F0F2F">
        <w:rPr>
          <w:rFonts w:hint="eastAsia"/>
          <w:b/>
        </w:rPr>
        <w:t>（該当する項目に☑を記入する）</w:t>
      </w:r>
    </w:p>
    <w:p w14:paraId="00FF6918" w14:textId="77777777" w:rsidR="000D14F6" w:rsidRPr="00B739C7" w:rsidRDefault="000D14F6" w:rsidP="000D14F6">
      <w:pPr>
        <w:rPr>
          <w:b/>
          <w:sz w:val="18"/>
        </w:rPr>
      </w:pPr>
      <w:r w:rsidRPr="00B739C7">
        <w:rPr>
          <w:rFonts w:hint="eastAsia"/>
          <w:b/>
          <w:sz w:val="18"/>
        </w:rPr>
        <w:t>精神保健福祉手帳診断基準における「</w:t>
      </w:r>
      <w:r w:rsidRPr="00B739C7">
        <w:rPr>
          <w:rFonts w:hint="eastAsia"/>
          <w:b/>
          <w:sz w:val="18"/>
        </w:rPr>
        <w:t>G40</w:t>
      </w:r>
      <w:r w:rsidRPr="00B739C7">
        <w:rPr>
          <w:rFonts w:hint="eastAsia"/>
          <w:b/>
          <w:sz w:val="18"/>
        </w:rPr>
        <w:t>てんかん」の障害等級判定区分</w:t>
      </w:r>
    </w:p>
    <w:tbl>
      <w:tblPr>
        <w:tblStyle w:val="a3"/>
        <w:tblW w:w="10432" w:type="dxa"/>
        <w:tblLook w:val="04A0" w:firstRow="1" w:lastRow="0" w:firstColumn="1" w:lastColumn="0" w:noHBand="0" w:noVBand="1"/>
      </w:tblPr>
      <w:tblGrid>
        <w:gridCol w:w="4361"/>
        <w:gridCol w:w="6071"/>
      </w:tblGrid>
      <w:tr w:rsidR="000D14F6" w:rsidRPr="00A44ECD" w14:paraId="21191828" w14:textId="77777777" w:rsidTr="00B40FFD">
        <w:trPr>
          <w:trHeight w:val="20"/>
        </w:trPr>
        <w:tc>
          <w:tcPr>
            <w:tcW w:w="4361" w:type="dxa"/>
            <w:vAlign w:val="center"/>
          </w:tcPr>
          <w:p w14:paraId="616F67E7" w14:textId="77777777" w:rsidR="000D14F6" w:rsidRPr="00A44ECD" w:rsidRDefault="000D14F6" w:rsidP="00B40FFD">
            <w:pPr>
              <w:widowControl/>
              <w:rPr>
                <w:rFonts w:asciiTheme="minorEastAsia" w:hAnsiTheme="minorEastAsia"/>
                <w:sz w:val="18"/>
                <w:szCs w:val="18"/>
              </w:rPr>
            </w:pPr>
            <w:r>
              <w:rPr>
                <w:rFonts w:asciiTheme="minorEastAsia" w:hAnsiTheme="minorEastAsia" w:hint="eastAsia"/>
                <w:sz w:val="18"/>
                <w:szCs w:val="18"/>
              </w:rPr>
              <w:t>イ.</w:t>
            </w:r>
            <w:r w:rsidRPr="00B739C7">
              <w:rPr>
                <w:rFonts w:asciiTheme="minorEastAsia" w:hAnsiTheme="minorEastAsia" w:hint="eastAsia"/>
                <w:sz w:val="18"/>
                <w:szCs w:val="18"/>
              </w:rPr>
              <w:t>意識障害はないが、随意運動が失われる発作</w:t>
            </w:r>
          </w:p>
        </w:tc>
        <w:tc>
          <w:tcPr>
            <w:tcW w:w="6071" w:type="dxa"/>
            <w:vMerge w:val="restart"/>
            <w:vAlign w:val="center"/>
          </w:tcPr>
          <w:p w14:paraId="09F1ECE1" w14:textId="77777777" w:rsidR="000D14F6" w:rsidRPr="00A44ECD" w:rsidRDefault="000D14F6" w:rsidP="00B40FFD">
            <w:pPr>
              <w:widowControl/>
              <w:rPr>
                <w:rFonts w:asciiTheme="minorEastAsia" w:hAnsiTheme="minorEastAsia"/>
                <w:sz w:val="18"/>
                <w:szCs w:val="18"/>
              </w:rPr>
            </w:pPr>
            <w:r>
              <w:rPr>
                <w:rFonts w:asciiTheme="minorEastAsia" w:hAnsiTheme="minorEastAsia" w:hint="eastAsia"/>
                <w:sz w:val="18"/>
                <w:szCs w:val="18"/>
              </w:rPr>
              <w:t xml:space="preserve">□年に2回未満　□年に2回以上かつ月に1回未満　□月に1回以上あり　</w:t>
            </w:r>
          </w:p>
        </w:tc>
      </w:tr>
      <w:tr w:rsidR="000D14F6" w:rsidRPr="00A44ECD" w14:paraId="71B7FEEA" w14:textId="77777777" w:rsidTr="00B40FFD">
        <w:trPr>
          <w:trHeight w:val="20"/>
        </w:trPr>
        <w:tc>
          <w:tcPr>
            <w:tcW w:w="4361" w:type="dxa"/>
            <w:vAlign w:val="center"/>
          </w:tcPr>
          <w:p w14:paraId="5AC074A5" w14:textId="77777777" w:rsidR="000D14F6" w:rsidRPr="00A44ECD" w:rsidRDefault="000D14F6" w:rsidP="00B40FFD">
            <w:pPr>
              <w:widowControl/>
              <w:rPr>
                <w:rFonts w:asciiTheme="minorEastAsia" w:hAnsiTheme="minorEastAsia"/>
                <w:sz w:val="18"/>
                <w:szCs w:val="18"/>
              </w:rPr>
            </w:pPr>
            <w:r>
              <w:rPr>
                <w:rFonts w:asciiTheme="minorEastAsia" w:hAnsiTheme="minorEastAsia" w:hint="eastAsia"/>
                <w:sz w:val="18"/>
                <w:szCs w:val="18"/>
              </w:rPr>
              <w:t>ロ.</w:t>
            </w:r>
            <w:r w:rsidRPr="00B739C7">
              <w:rPr>
                <w:rFonts w:asciiTheme="minorEastAsia" w:hAnsiTheme="minorEastAsia" w:hint="eastAsia"/>
                <w:sz w:val="18"/>
                <w:szCs w:val="18"/>
              </w:rPr>
              <w:t>意識を失い、行為が途絶するが、倒れない発作</w:t>
            </w:r>
          </w:p>
        </w:tc>
        <w:tc>
          <w:tcPr>
            <w:tcW w:w="6071" w:type="dxa"/>
            <w:vMerge/>
            <w:vAlign w:val="center"/>
          </w:tcPr>
          <w:p w14:paraId="2447CE09" w14:textId="77777777" w:rsidR="000D14F6" w:rsidRPr="00A44ECD" w:rsidRDefault="000D14F6" w:rsidP="00B40FFD">
            <w:pPr>
              <w:widowControl/>
              <w:rPr>
                <w:rFonts w:asciiTheme="minorEastAsia" w:hAnsiTheme="minorEastAsia"/>
                <w:sz w:val="18"/>
                <w:szCs w:val="18"/>
              </w:rPr>
            </w:pPr>
          </w:p>
        </w:tc>
      </w:tr>
      <w:tr w:rsidR="000D14F6" w:rsidRPr="00A44ECD" w14:paraId="67726D4F" w14:textId="77777777" w:rsidTr="00B40FFD">
        <w:trPr>
          <w:trHeight w:val="20"/>
        </w:trPr>
        <w:tc>
          <w:tcPr>
            <w:tcW w:w="4361" w:type="dxa"/>
            <w:vAlign w:val="center"/>
          </w:tcPr>
          <w:p w14:paraId="3ABB5A6F" w14:textId="77777777" w:rsidR="000D14F6" w:rsidRPr="00B739C7" w:rsidRDefault="000D14F6" w:rsidP="00B40FFD">
            <w:pPr>
              <w:widowControl/>
              <w:rPr>
                <w:rFonts w:asciiTheme="minorEastAsia" w:hAnsiTheme="minorEastAsia"/>
                <w:sz w:val="18"/>
                <w:szCs w:val="18"/>
              </w:rPr>
            </w:pPr>
            <w:r>
              <w:rPr>
                <w:rFonts w:asciiTheme="minorEastAsia" w:hAnsiTheme="minorEastAsia" w:hint="eastAsia"/>
                <w:sz w:val="18"/>
                <w:szCs w:val="18"/>
              </w:rPr>
              <w:t>ハ.</w:t>
            </w:r>
            <w:r w:rsidRPr="00B739C7">
              <w:rPr>
                <w:rFonts w:asciiTheme="minorEastAsia" w:hAnsiTheme="minorEastAsia" w:hint="eastAsia"/>
                <w:sz w:val="18"/>
                <w:szCs w:val="18"/>
              </w:rPr>
              <w:t>意識障害の有無を問わず、転倒する発作</w:t>
            </w:r>
          </w:p>
        </w:tc>
        <w:tc>
          <w:tcPr>
            <w:tcW w:w="6071" w:type="dxa"/>
            <w:vMerge w:val="restart"/>
            <w:vAlign w:val="center"/>
          </w:tcPr>
          <w:p w14:paraId="40891EE1" w14:textId="77777777" w:rsidR="000D14F6" w:rsidRDefault="000D14F6" w:rsidP="00B40FFD">
            <w:pPr>
              <w:rPr>
                <w:rFonts w:asciiTheme="minorEastAsia" w:hAnsiTheme="minorEastAsia"/>
                <w:sz w:val="18"/>
                <w:szCs w:val="18"/>
              </w:rPr>
            </w:pPr>
            <w:r>
              <w:rPr>
                <w:rFonts w:asciiTheme="minorEastAsia" w:hAnsiTheme="minorEastAsia" w:hint="eastAsia"/>
                <w:sz w:val="18"/>
                <w:szCs w:val="18"/>
              </w:rPr>
              <w:t xml:space="preserve">□年に2回未満　□年に2回以上かつ月に1回未満　□月に1回以上あり　</w:t>
            </w:r>
          </w:p>
        </w:tc>
      </w:tr>
      <w:tr w:rsidR="000D14F6" w:rsidRPr="00A44ECD" w14:paraId="03FA45B7" w14:textId="77777777" w:rsidTr="00B40FFD">
        <w:trPr>
          <w:trHeight w:val="70"/>
        </w:trPr>
        <w:tc>
          <w:tcPr>
            <w:tcW w:w="4361" w:type="dxa"/>
            <w:vAlign w:val="center"/>
          </w:tcPr>
          <w:p w14:paraId="2BD86C28" w14:textId="77777777" w:rsidR="000D14F6" w:rsidRPr="00B739C7" w:rsidRDefault="000D14F6" w:rsidP="00B40FFD">
            <w:pPr>
              <w:widowControl/>
              <w:rPr>
                <w:rFonts w:asciiTheme="minorEastAsia" w:hAnsiTheme="minorEastAsia"/>
                <w:sz w:val="18"/>
                <w:szCs w:val="18"/>
              </w:rPr>
            </w:pPr>
            <w:r w:rsidRPr="00B739C7">
              <w:rPr>
                <w:rFonts w:asciiTheme="minorEastAsia" w:hAnsiTheme="minorEastAsia" w:hint="eastAsia"/>
                <w:sz w:val="18"/>
                <w:szCs w:val="18"/>
              </w:rPr>
              <w:t>ニ</w:t>
            </w:r>
            <w:r>
              <w:rPr>
                <w:rFonts w:asciiTheme="minorEastAsia" w:hAnsiTheme="minorEastAsia" w:hint="eastAsia"/>
                <w:sz w:val="18"/>
                <w:szCs w:val="18"/>
              </w:rPr>
              <w:t>.</w:t>
            </w:r>
            <w:r w:rsidRPr="00B739C7">
              <w:rPr>
                <w:rFonts w:asciiTheme="minorEastAsia" w:hAnsiTheme="minorEastAsia" w:hint="eastAsia"/>
                <w:sz w:val="18"/>
                <w:szCs w:val="18"/>
              </w:rPr>
              <w:t>意識障害を呈し、状況にそぐわない行為を示す発作</w:t>
            </w:r>
          </w:p>
        </w:tc>
        <w:tc>
          <w:tcPr>
            <w:tcW w:w="6071" w:type="dxa"/>
            <w:vMerge/>
            <w:vAlign w:val="center"/>
          </w:tcPr>
          <w:p w14:paraId="28BA090F" w14:textId="77777777" w:rsidR="000D14F6" w:rsidRDefault="000D14F6" w:rsidP="00B40FFD">
            <w:pPr>
              <w:widowControl/>
              <w:rPr>
                <w:rFonts w:asciiTheme="minorEastAsia" w:hAnsiTheme="minorEastAsia"/>
                <w:sz w:val="18"/>
                <w:szCs w:val="18"/>
              </w:rPr>
            </w:pPr>
          </w:p>
        </w:tc>
      </w:tr>
    </w:tbl>
    <w:p w14:paraId="19723683" w14:textId="77777777" w:rsidR="001F0F2F" w:rsidRDefault="001F0F2F" w:rsidP="000D14F6">
      <w:pPr>
        <w:spacing w:line="220" w:lineRule="exact"/>
        <w:rPr>
          <w:b/>
          <w:sz w:val="18"/>
          <w:szCs w:val="18"/>
        </w:rPr>
      </w:pPr>
    </w:p>
    <w:p w14:paraId="335138FA" w14:textId="77777777" w:rsidR="000D14F6" w:rsidRDefault="000D14F6" w:rsidP="000D14F6">
      <w:pPr>
        <w:spacing w:line="220" w:lineRule="exact"/>
        <w:rPr>
          <w:b/>
          <w:sz w:val="18"/>
          <w:szCs w:val="18"/>
        </w:rPr>
      </w:pPr>
      <w:r w:rsidRPr="00B739C7">
        <w:rPr>
          <w:rFonts w:hint="eastAsia"/>
          <w:b/>
          <w:sz w:val="18"/>
          <w:szCs w:val="18"/>
        </w:rPr>
        <w:t>精神症状・能力障害二軸評価　（２）能力障害評価</w:t>
      </w:r>
      <w:r>
        <w:rPr>
          <w:rFonts w:hint="eastAsia"/>
          <w:b/>
          <w:sz w:val="18"/>
          <w:szCs w:val="18"/>
        </w:rPr>
        <w:t xml:space="preserve">　</w:t>
      </w:r>
    </w:p>
    <w:tbl>
      <w:tblPr>
        <w:tblStyle w:val="a3"/>
        <w:tblW w:w="0" w:type="auto"/>
        <w:tblInd w:w="-34" w:type="dxa"/>
        <w:tblLook w:val="04A0" w:firstRow="1" w:lastRow="0" w:firstColumn="1" w:lastColumn="0" w:noHBand="0" w:noVBand="1"/>
      </w:tblPr>
      <w:tblGrid>
        <w:gridCol w:w="852"/>
        <w:gridCol w:w="9649"/>
      </w:tblGrid>
      <w:tr w:rsidR="000D14F6" w:rsidRPr="00B739C7" w14:paraId="7BD71E14" w14:textId="77777777" w:rsidTr="00B40FFD">
        <w:trPr>
          <w:trHeight w:val="19"/>
        </w:trPr>
        <w:tc>
          <w:tcPr>
            <w:tcW w:w="852" w:type="dxa"/>
          </w:tcPr>
          <w:p w14:paraId="4E038AD6" w14:textId="77777777" w:rsidR="000D14F6" w:rsidRPr="00B739C7" w:rsidRDefault="000D14F6" w:rsidP="00B40FFD">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14:paraId="78F22089" w14:textId="04773D86" w:rsidR="000D14F6" w:rsidRPr="00B739C7" w:rsidRDefault="000D14F6" w:rsidP="00397E65">
            <w:pPr>
              <w:widowControl/>
              <w:jc w:val="left"/>
              <w:rPr>
                <w:rFonts w:asciiTheme="minorEastAsia" w:hAnsiTheme="minorEastAsia"/>
                <w:sz w:val="18"/>
                <w:szCs w:val="21"/>
              </w:rPr>
            </w:pPr>
            <w:r>
              <w:rPr>
                <w:rFonts w:asciiTheme="minorEastAsia" w:hAnsiTheme="minorEastAsia" w:hint="eastAsia"/>
                <w:sz w:val="18"/>
                <w:szCs w:val="21"/>
              </w:rPr>
              <w:t>1.</w:t>
            </w:r>
            <w:r w:rsidRPr="00B739C7">
              <w:rPr>
                <w:rFonts w:asciiTheme="minorEastAsia" w:hAnsiTheme="minorEastAsia" w:hint="eastAsia"/>
                <w:sz w:val="18"/>
                <w:szCs w:val="21"/>
              </w:rPr>
              <w:t>精神障害や知的障害を認めないか、または、精神障害、知的障害を認めるが、日常生活および社会生活は普通に出来る。</w:t>
            </w:r>
          </w:p>
        </w:tc>
      </w:tr>
      <w:tr w:rsidR="000D14F6" w:rsidRPr="00B739C7" w14:paraId="31C67A76" w14:textId="77777777" w:rsidTr="00B40FFD">
        <w:trPr>
          <w:trHeight w:val="19"/>
        </w:trPr>
        <w:tc>
          <w:tcPr>
            <w:tcW w:w="852" w:type="dxa"/>
          </w:tcPr>
          <w:p w14:paraId="06A9DE47" w14:textId="77777777" w:rsidR="000D14F6" w:rsidRPr="00B739C7" w:rsidRDefault="000D14F6" w:rsidP="00B40FFD">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14:paraId="3DC10AC2" w14:textId="77777777" w:rsidR="000D14F6" w:rsidRPr="00B739C7" w:rsidRDefault="000D14F6" w:rsidP="00B40FFD">
            <w:pPr>
              <w:widowControl/>
              <w:jc w:val="left"/>
              <w:rPr>
                <w:rFonts w:asciiTheme="minorEastAsia" w:hAnsiTheme="minorEastAsia"/>
                <w:sz w:val="18"/>
                <w:szCs w:val="21"/>
              </w:rPr>
            </w:pPr>
            <w:r>
              <w:rPr>
                <w:rFonts w:asciiTheme="minorEastAsia" w:hAnsiTheme="minorEastAsia" w:hint="eastAsia"/>
                <w:sz w:val="18"/>
                <w:szCs w:val="21"/>
              </w:rPr>
              <w:t>2.</w:t>
            </w:r>
            <w:r w:rsidRPr="00B739C7">
              <w:rPr>
                <w:rFonts w:asciiTheme="minorEastAsia" w:hAnsiTheme="minorEastAsia" w:hint="eastAsia"/>
                <w:sz w:val="18"/>
                <w:szCs w:val="21"/>
              </w:rPr>
              <w:t>精神障害、知的障害を認め、日常生活または社会生活に一定の制限を受ける。</w:t>
            </w:r>
          </w:p>
        </w:tc>
      </w:tr>
      <w:tr w:rsidR="000D14F6" w:rsidRPr="00B739C7" w14:paraId="1D014574" w14:textId="77777777" w:rsidTr="00B40FFD">
        <w:trPr>
          <w:trHeight w:val="19"/>
        </w:trPr>
        <w:tc>
          <w:tcPr>
            <w:tcW w:w="852" w:type="dxa"/>
          </w:tcPr>
          <w:p w14:paraId="2654CD5F" w14:textId="77777777" w:rsidR="000D14F6" w:rsidRPr="00B739C7" w:rsidRDefault="000D14F6" w:rsidP="00B40FFD">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14:paraId="1E577A73" w14:textId="6D7FF93F" w:rsidR="000D14F6" w:rsidRPr="00B739C7" w:rsidRDefault="000D14F6" w:rsidP="00397E65">
            <w:pPr>
              <w:widowControl/>
              <w:jc w:val="left"/>
              <w:rPr>
                <w:rFonts w:asciiTheme="minorEastAsia" w:hAnsiTheme="minorEastAsia"/>
                <w:sz w:val="18"/>
                <w:szCs w:val="21"/>
              </w:rPr>
            </w:pPr>
            <w:r>
              <w:rPr>
                <w:rFonts w:asciiTheme="minorEastAsia" w:hAnsiTheme="minorEastAsia" w:hint="eastAsia"/>
                <w:sz w:val="18"/>
                <w:szCs w:val="21"/>
              </w:rPr>
              <w:t>3.</w:t>
            </w:r>
            <w:r w:rsidRPr="00B739C7">
              <w:rPr>
                <w:rFonts w:asciiTheme="minorEastAsia" w:hAnsiTheme="minorEastAsia" w:hint="eastAsia"/>
                <w:sz w:val="18"/>
                <w:szCs w:val="21"/>
              </w:rPr>
              <w:t>精神障害、知的障害を認め、日常生活または社会生活に著しい制限を受けており、時に応じて支援を必要とする。</w:t>
            </w:r>
          </w:p>
        </w:tc>
      </w:tr>
      <w:tr w:rsidR="000D14F6" w:rsidRPr="00B739C7" w14:paraId="6F72D539" w14:textId="77777777" w:rsidTr="00B40FFD">
        <w:trPr>
          <w:trHeight w:val="19"/>
        </w:trPr>
        <w:tc>
          <w:tcPr>
            <w:tcW w:w="852" w:type="dxa"/>
          </w:tcPr>
          <w:p w14:paraId="54D2250B" w14:textId="77777777" w:rsidR="000D14F6" w:rsidRPr="00B739C7" w:rsidRDefault="000D14F6" w:rsidP="00B40FFD">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14:paraId="1CE3EFCA" w14:textId="77777777" w:rsidR="000D14F6" w:rsidRPr="00B739C7" w:rsidRDefault="000D14F6" w:rsidP="00B40FFD">
            <w:pPr>
              <w:widowControl/>
              <w:jc w:val="left"/>
              <w:rPr>
                <w:rFonts w:asciiTheme="minorEastAsia" w:hAnsiTheme="minorEastAsia"/>
                <w:sz w:val="18"/>
                <w:szCs w:val="21"/>
              </w:rPr>
            </w:pPr>
            <w:r>
              <w:rPr>
                <w:rFonts w:asciiTheme="minorEastAsia" w:hAnsiTheme="minorEastAsia" w:hint="eastAsia"/>
                <w:sz w:val="18"/>
                <w:szCs w:val="21"/>
              </w:rPr>
              <w:t>4.</w:t>
            </w:r>
            <w:r w:rsidRPr="00B739C7">
              <w:rPr>
                <w:rFonts w:asciiTheme="minorEastAsia" w:hAnsiTheme="minorEastAsia" w:hint="eastAsia"/>
                <w:sz w:val="18"/>
                <w:szCs w:val="21"/>
              </w:rPr>
              <w:t>精神障害、知的障害を認め、日常生活または社会生活に著しい制限を受けており、常時支援を要する。</w:t>
            </w:r>
          </w:p>
        </w:tc>
      </w:tr>
      <w:tr w:rsidR="000D14F6" w:rsidRPr="00B739C7" w14:paraId="2549201E" w14:textId="77777777" w:rsidTr="00B40FFD">
        <w:trPr>
          <w:trHeight w:val="168"/>
        </w:trPr>
        <w:tc>
          <w:tcPr>
            <w:tcW w:w="852" w:type="dxa"/>
          </w:tcPr>
          <w:p w14:paraId="236AD86E" w14:textId="77777777" w:rsidR="000D14F6" w:rsidRPr="00B739C7" w:rsidRDefault="000D14F6" w:rsidP="00B40FFD">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14:paraId="54FDBD04" w14:textId="77777777" w:rsidR="000D14F6" w:rsidRPr="00B739C7" w:rsidRDefault="000D14F6" w:rsidP="00B40FFD">
            <w:pPr>
              <w:widowControl/>
              <w:jc w:val="left"/>
              <w:rPr>
                <w:rFonts w:asciiTheme="minorEastAsia" w:hAnsiTheme="minorEastAsia"/>
                <w:sz w:val="18"/>
                <w:szCs w:val="21"/>
              </w:rPr>
            </w:pPr>
            <w:r>
              <w:rPr>
                <w:rFonts w:asciiTheme="minorEastAsia" w:hAnsiTheme="minorEastAsia" w:hint="eastAsia"/>
                <w:sz w:val="18"/>
                <w:szCs w:val="21"/>
              </w:rPr>
              <w:t>5.</w:t>
            </w:r>
            <w:r w:rsidRPr="00B739C7">
              <w:rPr>
                <w:rFonts w:asciiTheme="minorEastAsia" w:hAnsiTheme="minorEastAsia" w:hint="eastAsia"/>
                <w:sz w:val="18"/>
                <w:szCs w:val="21"/>
              </w:rPr>
              <w:t>精神障害、知的障害を認め、身の回りのことはほとんど出来ない。</w:t>
            </w:r>
          </w:p>
        </w:tc>
      </w:tr>
    </w:tbl>
    <w:p w14:paraId="0161D454" w14:textId="77777777" w:rsidR="000D14F6" w:rsidRPr="00B739C7" w:rsidRDefault="000D14F6" w:rsidP="000D14F6">
      <w:pPr>
        <w:spacing w:line="220" w:lineRule="exact"/>
        <w:rPr>
          <w:b/>
          <w:sz w:val="18"/>
          <w:szCs w:val="18"/>
        </w:rPr>
      </w:pPr>
    </w:p>
    <w:p w14:paraId="23FDB117" w14:textId="77777777" w:rsidR="00A87590" w:rsidRPr="0092640E" w:rsidRDefault="00A87590" w:rsidP="00A87590">
      <w:pPr>
        <w:rPr>
          <w:b/>
        </w:rPr>
      </w:pPr>
      <w:r w:rsidRPr="00A44ECD">
        <w:rPr>
          <w:rFonts w:hint="eastAsia"/>
          <w:b/>
        </w:rPr>
        <w:t>■　人工呼吸器</w:t>
      </w:r>
      <w:r>
        <w:rPr>
          <w:rFonts w:hint="eastAsia"/>
          <w:b/>
        </w:rPr>
        <w:t>に関する事項（使用者のみ</w:t>
      </w:r>
      <w:r w:rsidRPr="00A44ECD">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A87590" w:rsidRPr="001C1091" w14:paraId="7FA96DB7" w14:textId="77777777" w:rsidTr="0088683F">
        <w:trPr>
          <w:trHeight w:val="259"/>
        </w:trPr>
        <w:tc>
          <w:tcPr>
            <w:tcW w:w="1101" w:type="dxa"/>
          </w:tcPr>
          <w:p w14:paraId="567F8C75" w14:textId="77777777" w:rsidR="00A87590" w:rsidRPr="001C1091" w:rsidRDefault="00A87590" w:rsidP="0088683F">
            <w:pPr>
              <w:rPr>
                <w:sz w:val="18"/>
                <w:szCs w:val="18"/>
              </w:rPr>
            </w:pPr>
            <w:r w:rsidRPr="001C1091">
              <w:rPr>
                <w:rFonts w:hint="eastAsia"/>
                <w:sz w:val="18"/>
                <w:szCs w:val="18"/>
              </w:rPr>
              <w:t>使用の有無</w:t>
            </w:r>
          </w:p>
        </w:tc>
        <w:tc>
          <w:tcPr>
            <w:tcW w:w="9355" w:type="dxa"/>
            <w:gridSpan w:val="6"/>
            <w:hideMark/>
          </w:tcPr>
          <w:p w14:paraId="763C3AD1" w14:textId="77777777" w:rsidR="00A87590" w:rsidRPr="001C1091" w:rsidRDefault="00A87590" w:rsidP="0088683F">
            <w:pPr>
              <w:rPr>
                <w:sz w:val="18"/>
                <w:szCs w:val="18"/>
              </w:rPr>
            </w:pPr>
            <w:r w:rsidRPr="001C1091">
              <w:rPr>
                <w:rFonts w:hint="eastAsia"/>
                <w:sz w:val="18"/>
                <w:szCs w:val="18"/>
              </w:rPr>
              <w:t>1.</w:t>
            </w:r>
            <w:r w:rsidRPr="001C1091">
              <w:rPr>
                <w:rFonts w:hint="eastAsia"/>
                <w:sz w:val="18"/>
                <w:szCs w:val="18"/>
              </w:rPr>
              <w:t>あり</w:t>
            </w:r>
          </w:p>
        </w:tc>
      </w:tr>
      <w:tr w:rsidR="00A87590" w:rsidRPr="001C1091" w14:paraId="1F327F27" w14:textId="77777777" w:rsidTr="0088683F">
        <w:trPr>
          <w:trHeight w:val="261"/>
        </w:trPr>
        <w:tc>
          <w:tcPr>
            <w:tcW w:w="1101" w:type="dxa"/>
          </w:tcPr>
          <w:p w14:paraId="21E3072F" w14:textId="77777777" w:rsidR="00A87590" w:rsidRPr="001C1091" w:rsidRDefault="00A87590" w:rsidP="0088683F">
            <w:pPr>
              <w:rPr>
                <w:sz w:val="18"/>
                <w:szCs w:val="18"/>
              </w:rPr>
            </w:pPr>
            <w:r w:rsidRPr="001C1091">
              <w:rPr>
                <w:rFonts w:hint="eastAsia"/>
                <w:sz w:val="18"/>
                <w:szCs w:val="18"/>
              </w:rPr>
              <w:t>開始時期</w:t>
            </w:r>
          </w:p>
        </w:tc>
        <w:tc>
          <w:tcPr>
            <w:tcW w:w="4329" w:type="dxa"/>
            <w:gridSpan w:val="3"/>
            <w:hideMark/>
          </w:tcPr>
          <w:p w14:paraId="1D9759BD" w14:textId="77777777" w:rsidR="00A87590" w:rsidRPr="001C1091" w:rsidRDefault="00A87590" w:rsidP="0088683F">
            <w:pPr>
              <w:rPr>
                <w:sz w:val="18"/>
                <w:szCs w:val="18"/>
              </w:rPr>
            </w:pPr>
            <w:r w:rsidRPr="001C1091">
              <w:rPr>
                <w:rFonts w:hint="eastAsia"/>
                <w:sz w:val="18"/>
                <w:szCs w:val="18"/>
              </w:rPr>
              <w:t>西暦</w:t>
            </w:r>
            <w:r>
              <w:rPr>
                <w:rFonts w:hint="eastAsia"/>
                <w:sz w:val="18"/>
                <w:szCs w:val="18"/>
              </w:rPr>
              <w:t xml:space="preserve">     </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Pr>
                <w:rFonts w:hint="eastAsia"/>
                <w:sz w:val="18"/>
                <w:szCs w:val="18"/>
              </w:rPr>
              <w:t xml:space="preserve">  </w:t>
            </w:r>
            <w:r w:rsidRPr="001C1091">
              <w:rPr>
                <w:rFonts w:hint="eastAsia"/>
                <w:sz w:val="18"/>
                <w:szCs w:val="18"/>
              </w:rPr>
              <w:t xml:space="preserve">  </w:t>
            </w:r>
            <w:r w:rsidRPr="001C1091">
              <w:rPr>
                <w:rFonts w:hint="eastAsia"/>
                <w:sz w:val="18"/>
                <w:szCs w:val="18"/>
              </w:rPr>
              <w:t>月</w:t>
            </w:r>
          </w:p>
        </w:tc>
        <w:tc>
          <w:tcPr>
            <w:tcW w:w="2331" w:type="dxa"/>
            <w:gridSpan w:val="2"/>
            <w:hideMark/>
          </w:tcPr>
          <w:p w14:paraId="525A5BF6" w14:textId="77777777" w:rsidR="00A87590" w:rsidRPr="001C1091" w:rsidRDefault="00A87590" w:rsidP="0088683F">
            <w:pPr>
              <w:rPr>
                <w:sz w:val="18"/>
                <w:szCs w:val="18"/>
              </w:rPr>
            </w:pPr>
            <w:r w:rsidRPr="001C1091">
              <w:rPr>
                <w:rFonts w:hint="eastAsia"/>
                <w:sz w:val="18"/>
                <w:szCs w:val="18"/>
              </w:rPr>
              <w:t>離脱の見込み</w:t>
            </w:r>
          </w:p>
        </w:tc>
        <w:tc>
          <w:tcPr>
            <w:tcW w:w="2695" w:type="dxa"/>
          </w:tcPr>
          <w:p w14:paraId="6F86BDF6" w14:textId="77777777" w:rsidR="00A87590" w:rsidRPr="001C1091" w:rsidRDefault="00A87590" w:rsidP="0088683F">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A87590" w:rsidRPr="001C1091" w14:paraId="671EE860" w14:textId="77777777" w:rsidTr="0088683F">
        <w:trPr>
          <w:trHeight w:val="97"/>
        </w:trPr>
        <w:tc>
          <w:tcPr>
            <w:tcW w:w="1101" w:type="dxa"/>
          </w:tcPr>
          <w:p w14:paraId="6F44CD83" w14:textId="77777777" w:rsidR="00A87590" w:rsidRPr="001C1091" w:rsidRDefault="00A87590" w:rsidP="0088683F">
            <w:pPr>
              <w:rPr>
                <w:sz w:val="18"/>
                <w:szCs w:val="18"/>
              </w:rPr>
            </w:pPr>
            <w:r w:rsidRPr="001C1091">
              <w:rPr>
                <w:rFonts w:hint="eastAsia"/>
                <w:sz w:val="18"/>
                <w:szCs w:val="18"/>
              </w:rPr>
              <w:t>種類</w:t>
            </w:r>
          </w:p>
        </w:tc>
        <w:tc>
          <w:tcPr>
            <w:tcW w:w="9355" w:type="dxa"/>
            <w:gridSpan w:val="6"/>
            <w:hideMark/>
          </w:tcPr>
          <w:p w14:paraId="3D8D0C55" w14:textId="77777777" w:rsidR="00A87590" w:rsidRPr="001C1091" w:rsidRDefault="00A87590" w:rsidP="0088683F">
            <w:pPr>
              <w:rPr>
                <w:sz w:val="18"/>
                <w:szCs w:val="18"/>
              </w:rPr>
            </w:pPr>
            <w:r w:rsidRPr="001C1091">
              <w:rPr>
                <w:rFonts w:hint="eastAsia"/>
                <w:sz w:val="18"/>
                <w:szCs w:val="18"/>
              </w:rPr>
              <w:t>1.</w:t>
            </w:r>
            <w:r w:rsidRPr="001C1091">
              <w:rPr>
                <w:rFonts w:hint="eastAsia"/>
                <w:sz w:val="18"/>
                <w:szCs w:val="18"/>
              </w:rPr>
              <w:t>気管切開口を介した人工呼吸器</w:t>
            </w:r>
            <w:r w:rsidRPr="001C1091">
              <w:rPr>
                <w:rFonts w:hint="eastAsia"/>
                <w:sz w:val="18"/>
                <w:szCs w:val="18"/>
              </w:rPr>
              <w:t xml:space="preserve">    2.</w:t>
            </w:r>
            <w:r w:rsidRPr="001C1091">
              <w:rPr>
                <w:rFonts w:hint="eastAsia"/>
                <w:sz w:val="18"/>
                <w:szCs w:val="18"/>
              </w:rPr>
              <w:t>鼻マスク又は顔マスクを介した人工呼吸器</w:t>
            </w:r>
          </w:p>
        </w:tc>
      </w:tr>
      <w:tr w:rsidR="00A87590" w:rsidRPr="001C1091" w14:paraId="6DEC7D36" w14:textId="77777777" w:rsidTr="0088683F">
        <w:trPr>
          <w:trHeight w:val="240"/>
        </w:trPr>
        <w:tc>
          <w:tcPr>
            <w:tcW w:w="1101" w:type="dxa"/>
          </w:tcPr>
          <w:p w14:paraId="27C5A05D" w14:textId="77777777" w:rsidR="00A87590" w:rsidRPr="001C1091" w:rsidRDefault="00A87590" w:rsidP="0088683F">
            <w:pPr>
              <w:rPr>
                <w:sz w:val="18"/>
                <w:szCs w:val="18"/>
              </w:rPr>
            </w:pPr>
            <w:r w:rsidRPr="001C1091">
              <w:rPr>
                <w:rFonts w:hint="eastAsia"/>
                <w:sz w:val="18"/>
                <w:szCs w:val="18"/>
              </w:rPr>
              <w:t>施行状況</w:t>
            </w:r>
          </w:p>
        </w:tc>
        <w:tc>
          <w:tcPr>
            <w:tcW w:w="9355" w:type="dxa"/>
            <w:gridSpan w:val="6"/>
            <w:hideMark/>
          </w:tcPr>
          <w:p w14:paraId="63A5E26E" w14:textId="77777777" w:rsidR="00A87590" w:rsidRPr="001C1091" w:rsidRDefault="00A87590" w:rsidP="0088683F">
            <w:pPr>
              <w:rPr>
                <w:sz w:val="18"/>
                <w:szCs w:val="18"/>
              </w:rPr>
            </w:pPr>
            <w:r w:rsidRPr="001C1091">
              <w:rPr>
                <w:rFonts w:hint="eastAsia"/>
                <w:sz w:val="18"/>
                <w:szCs w:val="18"/>
              </w:rPr>
              <w:t>1.</w:t>
            </w:r>
            <w:r w:rsidRPr="001C1091">
              <w:rPr>
                <w:rFonts w:hint="eastAsia"/>
                <w:sz w:val="18"/>
                <w:szCs w:val="18"/>
              </w:rPr>
              <w:t>間欠的施行</w:t>
            </w:r>
            <w:r>
              <w:rPr>
                <w:rFonts w:hint="eastAsia"/>
                <w:sz w:val="18"/>
                <w:szCs w:val="18"/>
              </w:rPr>
              <w:t xml:space="preserve">  </w:t>
            </w:r>
            <w:r w:rsidRPr="001C1091">
              <w:rPr>
                <w:rFonts w:hint="eastAsia"/>
                <w:sz w:val="18"/>
                <w:szCs w:val="18"/>
              </w:rPr>
              <w:t>2.</w:t>
            </w:r>
            <w:r w:rsidRPr="001C1091">
              <w:rPr>
                <w:rFonts w:hint="eastAsia"/>
                <w:sz w:val="18"/>
                <w:szCs w:val="18"/>
              </w:rPr>
              <w:t>夜間に継続的に施行</w:t>
            </w:r>
            <w:r>
              <w:rPr>
                <w:rFonts w:hint="eastAsia"/>
                <w:sz w:val="18"/>
                <w:szCs w:val="18"/>
              </w:rPr>
              <w:t xml:space="preserve"> </w:t>
            </w:r>
            <w:r w:rsidRPr="001C1091">
              <w:rPr>
                <w:rFonts w:hint="eastAsia"/>
                <w:sz w:val="18"/>
                <w:szCs w:val="18"/>
              </w:rPr>
              <w:t xml:space="preserve"> 3.</w:t>
            </w:r>
            <w:r w:rsidRPr="001C1091">
              <w:rPr>
                <w:rFonts w:hint="eastAsia"/>
                <w:sz w:val="18"/>
                <w:szCs w:val="18"/>
              </w:rPr>
              <w:t>一日中施行</w:t>
            </w:r>
            <w:r>
              <w:rPr>
                <w:rFonts w:hint="eastAsia"/>
                <w:sz w:val="18"/>
                <w:szCs w:val="18"/>
              </w:rPr>
              <w:t xml:space="preserve"> </w:t>
            </w:r>
            <w:r w:rsidRPr="001C1091">
              <w:rPr>
                <w:rFonts w:hint="eastAsia"/>
                <w:sz w:val="18"/>
                <w:szCs w:val="18"/>
              </w:rPr>
              <w:t xml:space="preserve"> 4 .</w:t>
            </w:r>
            <w:r w:rsidRPr="001C1091">
              <w:rPr>
                <w:rFonts w:hint="eastAsia"/>
                <w:sz w:val="18"/>
                <w:szCs w:val="18"/>
              </w:rPr>
              <w:t>現在は未施行</w:t>
            </w:r>
          </w:p>
        </w:tc>
      </w:tr>
      <w:tr w:rsidR="00A87590" w:rsidRPr="001C1091" w14:paraId="69E65B01" w14:textId="77777777" w:rsidTr="0088683F">
        <w:trPr>
          <w:trHeight w:val="1456"/>
        </w:trPr>
        <w:tc>
          <w:tcPr>
            <w:tcW w:w="1101" w:type="dxa"/>
          </w:tcPr>
          <w:p w14:paraId="248C65FF" w14:textId="77777777" w:rsidR="00A87590" w:rsidRPr="007F4166" w:rsidRDefault="00A87590" w:rsidP="0088683F">
            <w:pPr>
              <w:rPr>
                <w:sz w:val="18"/>
                <w:szCs w:val="18"/>
              </w:rPr>
            </w:pPr>
            <w:r>
              <w:rPr>
                <w:rFonts w:hint="eastAsia"/>
                <w:sz w:val="18"/>
                <w:szCs w:val="18"/>
              </w:rPr>
              <w:t>生活状況</w:t>
            </w:r>
          </w:p>
        </w:tc>
        <w:tc>
          <w:tcPr>
            <w:tcW w:w="1559" w:type="dxa"/>
            <w:hideMark/>
          </w:tcPr>
          <w:p w14:paraId="3931B856" w14:textId="77777777" w:rsidR="00A87590" w:rsidRPr="007F4166" w:rsidRDefault="00A87590" w:rsidP="0088683F">
            <w:pPr>
              <w:rPr>
                <w:sz w:val="18"/>
                <w:szCs w:val="18"/>
              </w:rPr>
            </w:pPr>
            <w:r w:rsidRPr="007F4166">
              <w:rPr>
                <w:rFonts w:hint="eastAsia"/>
                <w:sz w:val="18"/>
                <w:szCs w:val="18"/>
              </w:rPr>
              <w:t>食事</w:t>
            </w:r>
          </w:p>
          <w:p w14:paraId="437986C5" w14:textId="77777777" w:rsidR="00A87590" w:rsidRPr="007F4166" w:rsidRDefault="00A87590" w:rsidP="0088683F">
            <w:pPr>
              <w:rPr>
                <w:sz w:val="18"/>
                <w:szCs w:val="18"/>
              </w:rPr>
            </w:pPr>
            <w:r w:rsidRPr="007F4166">
              <w:rPr>
                <w:rFonts w:hint="eastAsia"/>
                <w:sz w:val="18"/>
                <w:szCs w:val="18"/>
              </w:rPr>
              <w:t>整容</w:t>
            </w:r>
          </w:p>
          <w:p w14:paraId="28341101" w14:textId="77777777" w:rsidR="00A87590" w:rsidRPr="007F4166" w:rsidRDefault="00A87590" w:rsidP="0088683F">
            <w:pPr>
              <w:rPr>
                <w:sz w:val="18"/>
                <w:szCs w:val="18"/>
              </w:rPr>
            </w:pPr>
            <w:r w:rsidRPr="007F4166">
              <w:rPr>
                <w:rFonts w:hint="eastAsia"/>
                <w:sz w:val="18"/>
                <w:szCs w:val="18"/>
              </w:rPr>
              <w:t>入浴</w:t>
            </w:r>
          </w:p>
          <w:p w14:paraId="707D1A3E" w14:textId="77777777" w:rsidR="00A87590" w:rsidRPr="007F4166" w:rsidRDefault="00A87590" w:rsidP="0088683F">
            <w:pPr>
              <w:rPr>
                <w:sz w:val="18"/>
                <w:szCs w:val="18"/>
              </w:rPr>
            </w:pPr>
            <w:r w:rsidRPr="007F4166">
              <w:rPr>
                <w:rFonts w:hint="eastAsia"/>
                <w:sz w:val="18"/>
                <w:szCs w:val="18"/>
              </w:rPr>
              <w:t>階段昇降</w:t>
            </w:r>
          </w:p>
          <w:p w14:paraId="0A64B649" w14:textId="77777777" w:rsidR="00A87590" w:rsidRPr="001C1091" w:rsidRDefault="00A87590" w:rsidP="0088683F">
            <w:pPr>
              <w:rPr>
                <w:sz w:val="18"/>
                <w:szCs w:val="18"/>
              </w:rPr>
            </w:pPr>
            <w:r w:rsidRPr="007F4166">
              <w:rPr>
                <w:rFonts w:hint="eastAsia"/>
                <w:sz w:val="18"/>
                <w:szCs w:val="18"/>
              </w:rPr>
              <w:t>排便コントロール</w:t>
            </w:r>
          </w:p>
        </w:tc>
        <w:tc>
          <w:tcPr>
            <w:tcW w:w="2551" w:type="dxa"/>
          </w:tcPr>
          <w:p w14:paraId="54B1C870" w14:textId="77777777" w:rsidR="00A87590" w:rsidRPr="007F4166" w:rsidRDefault="00A87590" w:rsidP="0088683F">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p w14:paraId="43635A30" w14:textId="77777777" w:rsidR="00A87590" w:rsidRPr="007F4166" w:rsidRDefault="00A87590" w:rsidP="0088683F">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14:paraId="5587B3AF" w14:textId="77777777" w:rsidR="00A87590" w:rsidRPr="007F4166" w:rsidRDefault="00A87590" w:rsidP="0088683F">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14:paraId="52052F05" w14:textId="77777777" w:rsidR="00A87590" w:rsidRPr="007F4166" w:rsidRDefault="00A87590" w:rsidP="0088683F">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w:t>
            </w:r>
            <w:r>
              <w:rPr>
                <w:rFonts w:hint="eastAsia"/>
                <w:sz w:val="18"/>
                <w:szCs w:val="18"/>
              </w:rPr>
              <w:t>不能</w:t>
            </w:r>
          </w:p>
          <w:p w14:paraId="2BE9A29E" w14:textId="77777777" w:rsidR="00A87590" w:rsidRPr="001C1091" w:rsidRDefault="00A87590" w:rsidP="0088683F">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tc>
        <w:tc>
          <w:tcPr>
            <w:tcW w:w="1985" w:type="dxa"/>
            <w:gridSpan w:val="2"/>
          </w:tcPr>
          <w:p w14:paraId="3D104C09" w14:textId="77777777" w:rsidR="00A87590" w:rsidRPr="00775687" w:rsidRDefault="00A87590" w:rsidP="0088683F">
            <w:pPr>
              <w:rPr>
                <w:rFonts w:asciiTheme="minorEastAsia" w:hAnsiTheme="minorEastAsia"/>
                <w:sz w:val="18"/>
                <w:szCs w:val="18"/>
              </w:rPr>
            </w:pPr>
            <w:r w:rsidRPr="00775687">
              <w:rPr>
                <w:rFonts w:asciiTheme="minorEastAsia" w:hAnsiTheme="minorEastAsia" w:hint="eastAsia"/>
                <w:sz w:val="18"/>
                <w:szCs w:val="18"/>
              </w:rPr>
              <w:t>車椅子とベッド間の移動</w:t>
            </w:r>
          </w:p>
          <w:p w14:paraId="3541B76F" w14:textId="77777777" w:rsidR="00A87590" w:rsidRDefault="00A87590" w:rsidP="0088683F">
            <w:pPr>
              <w:rPr>
                <w:sz w:val="18"/>
                <w:szCs w:val="18"/>
              </w:rPr>
            </w:pPr>
            <w:r w:rsidRPr="001C1091">
              <w:rPr>
                <w:rFonts w:hint="eastAsia"/>
                <w:sz w:val="18"/>
                <w:szCs w:val="18"/>
              </w:rPr>
              <w:t>トイレ動作</w:t>
            </w:r>
          </w:p>
          <w:p w14:paraId="3526DFB6" w14:textId="77777777" w:rsidR="00A87590" w:rsidRDefault="00A87590" w:rsidP="0088683F">
            <w:pPr>
              <w:rPr>
                <w:sz w:val="18"/>
                <w:szCs w:val="18"/>
              </w:rPr>
            </w:pPr>
            <w:r>
              <w:rPr>
                <w:rFonts w:hint="eastAsia"/>
                <w:sz w:val="18"/>
                <w:szCs w:val="18"/>
              </w:rPr>
              <w:t>歩行</w:t>
            </w:r>
          </w:p>
          <w:p w14:paraId="2F612069" w14:textId="77777777" w:rsidR="00A87590" w:rsidRPr="001C1091" w:rsidRDefault="00A87590" w:rsidP="0088683F">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3260" w:type="dxa"/>
            <w:gridSpan w:val="2"/>
          </w:tcPr>
          <w:p w14:paraId="3C252713" w14:textId="77777777" w:rsidR="00A87590" w:rsidRDefault="00A87590" w:rsidP="0088683F">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14:paraId="7858CFF4" w14:textId="77777777" w:rsidR="00A87590" w:rsidRDefault="00A87590" w:rsidP="0088683F">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14:paraId="022EAB7F" w14:textId="77777777" w:rsidR="00A87590" w:rsidRDefault="00A87590" w:rsidP="0088683F">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14:paraId="5375D12C" w14:textId="77777777" w:rsidR="00A87590" w:rsidRPr="001C1091" w:rsidRDefault="00A87590" w:rsidP="0088683F">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bl>
    <w:p w14:paraId="453E13EC" w14:textId="77777777" w:rsidR="00A87590" w:rsidRDefault="00A87590" w:rsidP="00A87590"/>
    <w:tbl>
      <w:tblPr>
        <w:tblStyle w:val="a3"/>
        <w:tblW w:w="10456" w:type="dxa"/>
        <w:tblLook w:val="04A0" w:firstRow="1" w:lastRow="0" w:firstColumn="1" w:lastColumn="0" w:noHBand="0" w:noVBand="1"/>
      </w:tblPr>
      <w:tblGrid>
        <w:gridCol w:w="10456"/>
      </w:tblGrid>
      <w:tr w:rsidR="00A87590" w14:paraId="2231A466" w14:textId="77777777" w:rsidTr="0088683F">
        <w:trPr>
          <w:trHeight w:val="1219"/>
        </w:trPr>
        <w:tc>
          <w:tcPr>
            <w:tcW w:w="10456" w:type="dxa"/>
            <w:tcBorders>
              <w:top w:val="single" w:sz="4" w:space="0" w:color="auto"/>
              <w:left w:val="single" w:sz="4" w:space="0" w:color="auto"/>
              <w:bottom w:val="single" w:sz="4" w:space="0" w:color="auto"/>
              <w:right w:val="single" w:sz="4" w:space="0" w:color="auto"/>
            </w:tcBorders>
            <w:hideMark/>
          </w:tcPr>
          <w:p w14:paraId="798F2769" w14:textId="77777777" w:rsidR="00A87590" w:rsidRDefault="00A87590" w:rsidP="0088683F">
            <w:pPr>
              <w:rPr>
                <w:sz w:val="18"/>
                <w:szCs w:val="18"/>
              </w:rPr>
            </w:pPr>
            <w:r>
              <w:rPr>
                <w:rFonts w:ascii="ＭＳ 明朝" w:eastAsia="ＭＳ 明朝" w:hAnsi="ＭＳ 明朝" w:cs="ＭＳ 明朝" w:hint="eastAsia"/>
                <w:sz w:val="18"/>
                <w:szCs w:val="18"/>
              </w:rPr>
              <w:t>医療機関</w:t>
            </w:r>
            <w:r>
              <w:rPr>
                <w:rFonts w:hint="eastAsia"/>
                <w:sz w:val="18"/>
                <w:szCs w:val="18"/>
              </w:rPr>
              <w:t>名</w:t>
            </w:r>
          </w:p>
          <w:p w14:paraId="03E7EFD1" w14:textId="77777777" w:rsidR="00A87590" w:rsidRDefault="00A87590" w:rsidP="0088683F">
            <w:pPr>
              <w:ind w:firstLineChars="3100" w:firstLine="4969"/>
              <w:rPr>
                <w:sz w:val="18"/>
                <w:szCs w:val="18"/>
              </w:rPr>
            </w:pPr>
            <w:r>
              <w:rPr>
                <w:rFonts w:ascii="ＭＳ 明朝" w:eastAsia="ＭＳ 明朝" w:hAnsi="ＭＳ 明朝" w:cs="ＭＳ 明朝" w:hint="eastAsia"/>
                <w:sz w:val="18"/>
                <w:szCs w:val="18"/>
              </w:rPr>
              <w:t>指定医番号</w:t>
            </w:r>
            <w:r>
              <w:rPr>
                <w:sz w:val="18"/>
                <w:szCs w:val="18"/>
              </w:rPr>
              <w:br/>
            </w:r>
            <w:r>
              <w:rPr>
                <w:rFonts w:ascii="ＭＳ 明朝" w:eastAsia="ＭＳ 明朝" w:hAnsi="ＭＳ 明朝" w:cs="ＭＳ 明朝" w:hint="eastAsia"/>
                <w:sz w:val="18"/>
                <w:szCs w:val="18"/>
              </w:rPr>
              <w:t>医療機関所在地</w:t>
            </w:r>
            <w:r>
              <w:rPr>
                <w:sz w:val="18"/>
                <w:szCs w:val="18"/>
              </w:rPr>
              <w:br/>
            </w:r>
            <w:r>
              <w:rPr>
                <w:rFonts w:ascii="ＭＳ 明朝" w:eastAsia="ＭＳ 明朝" w:hAnsi="ＭＳ 明朝" w:cs="ＭＳ 明朝" w:hint="eastAsia"/>
                <w:sz w:val="18"/>
                <w:szCs w:val="18"/>
              </w:rPr>
              <w:t xml:space="preserve">　　　　　　　　　　　　　　　　　　　　　　　　　　　　　　　電話番号</w:t>
            </w:r>
            <w:r>
              <w:rPr>
                <w:sz w:val="18"/>
                <w:szCs w:val="18"/>
              </w:rPr>
              <w:t xml:space="preserve">             </w:t>
            </w:r>
            <w:r>
              <w:rPr>
                <w:rFonts w:ascii="ＭＳ 明朝" w:eastAsia="ＭＳ 明朝" w:hAnsi="ＭＳ 明朝" w:cs="ＭＳ 明朝" w:hint="eastAsia"/>
                <w:sz w:val="18"/>
                <w:szCs w:val="18"/>
              </w:rPr>
              <w:t>（</w:t>
            </w:r>
            <w:r>
              <w:rPr>
                <w:sz w:val="18"/>
                <w:szCs w:val="18"/>
              </w:rPr>
              <w:t xml:space="preserve">         </w:t>
            </w:r>
            <w:r>
              <w:rPr>
                <w:rFonts w:ascii="ＭＳ 明朝" w:eastAsia="ＭＳ 明朝" w:hAnsi="ＭＳ 明朝" w:cs="ＭＳ 明朝" w:hint="eastAsia"/>
                <w:sz w:val="18"/>
                <w:szCs w:val="18"/>
              </w:rPr>
              <w:t>）</w:t>
            </w:r>
            <w:r>
              <w:rPr>
                <w:sz w:val="18"/>
                <w:szCs w:val="18"/>
              </w:rPr>
              <w:br/>
            </w:r>
            <w:r>
              <w:rPr>
                <w:rFonts w:ascii="ＭＳ 明朝" w:eastAsia="ＭＳ 明朝" w:hAnsi="ＭＳ 明朝" w:cs="ＭＳ 明朝" w:hint="eastAsia"/>
                <w:sz w:val="18"/>
                <w:szCs w:val="18"/>
              </w:rPr>
              <w:t>医師の氏</w:t>
            </w:r>
            <w:r>
              <w:rPr>
                <w:rFonts w:hint="eastAsia"/>
                <w:sz w:val="18"/>
                <w:szCs w:val="18"/>
              </w:rPr>
              <w:t>名</w:t>
            </w:r>
          </w:p>
          <w:p w14:paraId="73E7E463" w14:textId="77777777" w:rsidR="00A87590" w:rsidRDefault="00A87590" w:rsidP="0088683F">
            <w:pPr>
              <w:rPr>
                <w:sz w:val="18"/>
                <w:szCs w:val="18"/>
              </w:rPr>
            </w:pPr>
            <w:r>
              <w:rPr>
                <w:rFonts w:ascii="ＭＳ 明朝" w:eastAsia="ＭＳ 明朝" w:hAnsi="ＭＳ 明朝" w:cs="ＭＳ 明朝" w:hint="eastAsia"/>
                <w:sz w:val="18"/>
                <w:szCs w:val="18"/>
              </w:rPr>
              <w:t xml:space="preserve">　　　　　　　　　　　　　　　　　　　　　　　印　　記載年月日：平成</w:t>
            </w:r>
            <w:r>
              <w:rPr>
                <w:sz w:val="18"/>
                <w:szCs w:val="18"/>
              </w:rPr>
              <w:t xml:space="preserve">     </w:t>
            </w:r>
            <w:r>
              <w:rPr>
                <w:rFonts w:ascii="ＭＳ 明朝" w:eastAsia="ＭＳ 明朝" w:hAnsi="ＭＳ 明朝" w:cs="ＭＳ 明朝" w:hint="eastAsia"/>
                <w:sz w:val="18"/>
                <w:szCs w:val="18"/>
              </w:rPr>
              <w:t>年</w:t>
            </w:r>
            <w:r>
              <w:rPr>
                <w:sz w:val="18"/>
                <w:szCs w:val="18"/>
              </w:rPr>
              <w:t xml:space="preserve">     </w:t>
            </w:r>
            <w:r>
              <w:rPr>
                <w:rFonts w:ascii="ＭＳ 明朝" w:eastAsia="ＭＳ 明朝" w:hAnsi="ＭＳ 明朝" w:cs="ＭＳ 明朝" w:hint="eastAsia"/>
                <w:sz w:val="18"/>
                <w:szCs w:val="18"/>
              </w:rPr>
              <w:t>月</w:t>
            </w:r>
            <w:r>
              <w:rPr>
                <w:sz w:val="18"/>
                <w:szCs w:val="18"/>
              </w:rPr>
              <w:t xml:space="preserve">     </w:t>
            </w:r>
            <w:r>
              <w:rPr>
                <w:rFonts w:ascii="ＭＳ 明朝" w:eastAsia="ＭＳ 明朝" w:hAnsi="ＭＳ 明朝" w:cs="ＭＳ 明朝" w:hint="eastAsia"/>
                <w:sz w:val="18"/>
                <w:szCs w:val="18"/>
              </w:rPr>
              <w:t>日　　　　　　　※自筆または押印のこ</w:t>
            </w:r>
            <w:r>
              <w:rPr>
                <w:rFonts w:hint="eastAsia"/>
                <w:sz w:val="18"/>
                <w:szCs w:val="18"/>
              </w:rPr>
              <w:t>と</w:t>
            </w:r>
          </w:p>
        </w:tc>
      </w:tr>
    </w:tbl>
    <w:p w14:paraId="657CAF40" w14:textId="77777777" w:rsidR="00A87590" w:rsidRDefault="00A87590" w:rsidP="00A87590">
      <w:pPr>
        <w:widowControl/>
        <w:snapToGrid w:val="0"/>
        <w:ind w:left="281" w:hangingChars="200" w:hanging="281"/>
        <w:jc w:val="left"/>
        <w:rPr>
          <w:rFonts w:asciiTheme="minorEastAsia" w:hAnsiTheme="minorEastAsia"/>
          <w:kern w:val="0"/>
          <w:sz w:val="16"/>
          <w:szCs w:val="16"/>
        </w:rPr>
      </w:pPr>
      <w:r>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14:paraId="7B5C0E0D" w14:textId="77777777" w:rsidR="00A87590" w:rsidRDefault="00A87590" w:rsidP="00A87590">
      <w:pPr>
        <w:widowControl/>
        <w:snapToGrid w:val="0"/>
        <w:ind w:leftChars="100" w:left="330" w:hangingChars="100" w:hanging="140"/>
        <w:jc w:val="left"/>
        <w:rPr>
          <w:rFonts w:asciiTheme="minorEastAsia" w:hAnsiTheme="minorEastAsia"/>
          <w:sz w:val="16"/>
          <w:szCs w:val="16"/>
        </w:rPr>
      </w:pPr>
      <w:r>
        <w:rPr>
          <w:rFonts w:asciiTheme="minorEastAsia" w:hAnsiTheme="minorEastAsia" w:hint="eastAsia"/>
          <w:sz w:val="16"/>
          <w:szCs w:val="16"/>
        </w:rPr>
        <w:t>（ただし、当該疾病の経過を示す臨床症状等であって、確認可能なものに限ります。）</w:t>
      </w:r>
    </w:p>
    <w:p w14:paraId="159406D4" w14:textId="77777777" w:rsidR="00A87590" w:rsidRDefault="00A87590" w:rsidP="00A87590">
      <w:pPr>
        <w:snapToGrid w:val="0"/>
        <w:rPr>
          <w:rFonts w:asciiTheme="minorEastAsia" w:hAnsiTheme="minorEastAsia"/>
          <w:sz w:val="16"/>
          <w:szCs w:val="16"/>
        </w:rPr>
      </w:pPr>
      <w:r>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Pr>
          <w:rFonts w:asciiTheme="minorEastAsia" w:hAnsiTheme="minorEastAsia" w:hint="eastAsia"/>
          <w:sz w:val="16"/>
          <w:szCs w:val="16"/>
        </w:rPr>
        <w:tab/>
      </w:r>
    </w:p>
    <w:p w14:paraId="6AD6C177" w14:textId="6D62D91C" w:rsidR="00A87590" w:rsidRDefault="00A87590" w:rsidP="00A87590">
      <w:pPr>
        <w:snapToGrid w:val="0"/>
        <w:ind w:left="140" w:hangingChars="100" w:hanging="140"/>
        <w:rPr>
          <w:rFonts w:asciiTheme="minorEastAsia" w:hAnsiTheme="minorEastAsia"/>
          <w:sz w:val="16"/>
          <w:szCs w:val="16"/>
        </w:rPr>
      </w:pPr>
      <w:r>
        <w:rPr>
          <w:rFonts w:asciiTheme="minorEastAsia" w:hAnsiTheme="minorEastAsia" w:hint="eastAsia"/>
          <w:sz w:val="16"/>
          <w:szCs w:val="16"/>
        </w:rPr>
        <w:t>・診断基準、重症度分類については、</w:t>
      </w:r>
      <w:r>
        <w:rPr>
          <w:rFonts w:asciiTheme="minorEastAsia" w:hAnsiTheme="minorEastAsia" w:hint="eastAsia"/>
          <w:sz w:val="16"/>
          <w:szCs w:val="16"/>
          <w:u w:val="single"/>
        </w:rPr>
        <w:t>「指定難病に係る診断基準及び重症度分類等について」（平成27年</w:t>
      </w:r>
      <w:r w:rsidR="00966105">
        <w:rPr>
          <w:rFonts w:asciiTheme="minorEastAsia" w:hAnsiTheme="minorEastAsia" w:hint="eastAsia"/>
          <w:sz w:val="16"/>
          <w:szCs w:val="16"/>
          <w:u w:val="single"/>
        </w:rPr>
        <w:t>５</w:t>
      </w:r>
      <w:r>
        <w:rPr>
          <w:rFonts w:asciiTheme="minorEastAsia" w:hAnsiTheme="minorEastAsia" w:hint="eastAsia"/>
          <w:sz w:val="16"/>
          <w:szCs w:val="16"/>
          <w:u w:val="single"/>
        </w:rPr>
        <w:t>月13日健発0513第１号健康局長通知）</w:t>
      </w:r>
      <w:r>
        <w:rPr>
          <w:rFonts w:asciiTheme="minorEastAsia" w:hAnsiTheme="minorEastAsia" w:hint="eastAsia"/>
          <w:sz w:val="16"/>
          <w:szCs w:val="16"/>
        </w:rPr>
        <w:t>を参照の上、</w:t>
      </w:r>
    </w:p>
    <w:p w14:paraId="4BC8D2E3" w14:textId="77777777" w:rsidR="00A87590" w:rsidRDefault="00A87590" w:rsidP="00A87590">
      <w:pPr>
        <w:snapToGrid w:val="0"/>
        <w:ind w:firstLineChars="100" w:firstLine="140"/>
        <w:rPr>
          <w:rFonts w:asciiTheme="minorEastAsia" w:hAnsiTheme="minorEastAsia"/>
          <w:sz w:val="16"/>
          <w:szCs w:val="16"/>
        </w:rPr>
      </w:pPr>
      <w:r>
        <w:rPr>
          <w:rFonts w:asciiTheme="minorEastAsia" w:hAnsiTheme="minorEastAsia" w:hint="eastAsia"/>
          <w:sz w:val="16"/>
          <w:szCs w:val="16"/>
        </w:rPr>
        <w:t>ご記入ください。</w:t>
      </w:r>
    </w:p>
    <w:p w14:paraId="724F3471" w14:textId="77777777" w:rsidR="00A87590" w:rsidRDefault="00A87590" w:rsidP="00A87590">
      <w:pPr>
        <w:snapToGrid w:val="0"/>
        <w:rPr>
          <w:rFonts w:asciiTheme="minorEastAsia" w:hAnsiTheme="minorEastAsia"/>
          <w:sz w:val="16"/>
          <w:szCs w:val="16"/>
        </w:rPr>
      </w:pPr>
      <w:r>
        <w:rPr>
          <w:rFonts w:asciiTheme="minorEastAsia" w:hAnsiTheme="minorEastAsia" w:hint="eastAsia"/>
          <w:sz w:val="16"/>
          <w:szCs w:val="16"/>
        </w:rPr>
        <w:t>・審査のため、検査結果等について別途提出をお願いすることがあります。</w:t>
      </w:r>
    </w:p>
    <w:p w14:paraId="3F6E2B2E" w14:textId="5C75EA17" w:rsidR="001C1091" w:rsidRPr="003A2F1C" w:rsidRDefault="001C1091" w:rsidP="003A2F1C">
      <w:pPr>
        <w:rPr>
          <w:rFonts w:asciiTheme="minorEastAsia" w:hAnsiTheme="minorEastAsia"/>
          <w:color w:val="FF0000"/>
          <w:sz w:val="22"/>
        </w:rPr>
      </w:pPr>
    </w:p>
    <w:sectPr w:rsidR="001C1091" w:rsidRPr="003A2F1C"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FDF915" w14:textId="77777777" w:rsidR="0048369A" w:rsidRDefault="0048369A" w:rsidP="001B4F0F">
      <w:r>
        <w:separator/>
      </w:r>
    </w:p>
  </w:endnote>
  <w:endnote w:type="continuationSeparator" w:id="0">
    <w:p w14:paraId="45DE611E" w14:textId="77777777" w:rsidR="0048369A" w:rsidRDefault="0048369A"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A6A43" w14:textId="77777777" w:rsidR="0048369A" w:rsidRDefault="0048369A" w:rsidP="001B4F0F">
      <w:r>
        <w:separator/>
      </w:r>
    </w:p>
  </w:footnote>
  <w:footnote w:type="continuationSeparator" w:id="0">
    <w:p w14:paraId="2DB7A54A" w14:textId="77777777" w:rsidR="0048369A" w:rsidRDefault="0048369A"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30DB7E4E"/>
    <w:multiLevelType w:val="hybridMultilevel"/>
    <w:tmpl w:val="7E923276"/>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86FC0"/>
    <w:rsid w:val="000A38C4"/>
    <w:rsid w:val="000D14F6"/>
    <w:rsid w:val="000E4FD3"/>
    <w:rsid w:val="0010616C"/>
    <w:rsid w:val="00110B59"/>
    <w:rsid w:val="00143BB3"/>
    <w:rsid w:val="001B4F0F"/>
    <w:rsid w:val="001C1091"/>
    <w:rsid w:val="001F0F2F"/>
    <w:rsid w:val="00204D9F"/>
    <w:rsid w:val="002128D8"/>
    <w:rsid w:val="0021690B"/>
    <w:rsid w:val="002279B2"/>
    <w:rsid w:val="0023376C"/>
    <w:rsid w:val="00237456"/>
    <w:rsid w:val="00237B30"/>
    <w:rsid w:val="00270A1B"/>
    <w:rsid w:val="00321D52"/>
    <w:rsid w:val="00342B8B"/>
    <w:rsid w:val="003659FB"/>
    <w:rsid w:val="00397E65"/>
    <w:rsid w:val="003A2F1C"/>
    <w:rsid w:val="003A6148"/>
    <w:rsid w:val="00446C73"/>
    <w:rsid w:val="0046267F"/>
    <w:rsid w:val="0048369A"/>
    <w:rsid w:val="004E58F9"/>
    <w:rsid w:val="004F37A5"/>
    <w:rsid w:val="005A4C00"/>
    <w:rsid w:val="005A7456"/>
    <w:rsid w:val="005E1491"/>
    <w:rsid w:val="00605E19"/>
    <w:rsid w:val="006343C0"/>
    <w:rsid w:val="00684AC7"/>
    <w:rsid w:val="00686112"/>
    <w:rsid w:val="006E0DAF"/>
    <w:rsid w:val="006F27D1"/>
    <w:rsid w:val="00732A55"/>
    <w:rsid w:val="0075284B"/>
    <w:rsid w:val="007709D1"/>
    <w:rsid w:val="00783F56"/>
    <w:rsid w:val="007E3F7B"/>
    <w:rsid w:val="007F5C73"/>
    <w:rsid w:val="007F6155"/>
    <w:rsid w:val="00817B6A"/>
    <w:rsid w:val="008E76FB"/>
    <w:rsid w:val="009249D6"/>
    <w:rsid w:val="00943B2C"/>
    <w:rsid w:val="00952DEE"/>
    <w:rsid w:val="00966105"/>
    <w:rsid w:val="00A34DA8"/>
    <w:rsid w:val="00A44ECD"/>
    <w:rsid w:val="00A8520A"/>
    <w:rsid w:val="00A87590"/>
    <w:rsid w:val="00A93CA1"/>
    <w:rsid w:val="00A964A3"/>
    <w:rsid w:val="00AE1471"/>
    <w:rsid w:val="00B14886"/>
    <w:rsid w:val="00B30DC4"/>
    <w:rsid w:val="00B557AC"/>
    <w:rsid w:val="00BB68FF"/>
    <w:rsid w:val="00C030B4"/>
    <w:rsid w:val="00C22850"/>
    <w:rsid w:val="00C37F5F"/>
    <w:rsid w:val="00C53F92"/>
    <w:rsid w:val="00C74DFA"/>
    <w:rsid w:val="00C92F79"/>
    <w:rsid w:val="00C97EB2"/>
    <w:rsid w:val="00D36FC8"/>
    <w:rsid w:val="00D64BC8"/>
    <w:rsid w:val="00D703AF"/>
    <w:rsid w:val="00DB1E65"/>
    <w:rsid w:val="00DB745D"/>
    <w:rsid w:val="00ED79A5"/>
    <w:rsid w:val="00EE7689"/>
    <w:rsid w:val="00F10E20"/>
    <w:rsid w:val="00F169E3"/>
    <w:rsid w:val="00FF3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v:textbox inset="5.85pt,.7pt,5.85pt,.7pt"/>
    </o:shapedefaults>
    <o:shapelayout v:ext="edit">
      <o:idmap v:ext="edit" data="1"/>
    </o:shapelayout>
  </w:shapeDefaults>
  <w:decimalSymbol w:val="."/>
  <w:listSeparator w:val=","/>
  <w14:docId w14:val="165A0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47963">
      <w:bodyDiv w:val="1"/>
      <w:marLeft w:val="0"/>
      <w:marRight w:val="0"/>
      <w:marTop w:val="0"/>
      <w:marBottom w:val="0"/>
      <w:divBdr>
        <w:top w:val="none" w:sz="0" w:space="0" w:color="auto"/>
        <w:left w:val="none" w:sz="0" w:space="0" w:color="auto"/>
        <w:bottom w:val="none" w:sz="0" w:space="0" w:color="auto"/>
        <w:right w:val="none" w:sz="0" w:space="0" w:color="auto"/>
      </w:divBdr>
    </w:div>
    <w:div w:id="676078214">
      <w:bodyDiv w:val="1"/>
      <w:marLeft w:val="0"/>
      <w:marRight w:val="0"/>
      <w:marTop w:val="0"/>
      <w:marBottom w:val="0"/>
      <w:divBdr>
        <w:top w:val="none" w:sz="0" w:space="0" w:color="auto"/>
        <w:left w:val="none" w:sz="0" w:space="0" w:color="auto"/>
        <w:bottom w:val="none" w:sz="0" w:space="0" w:color="auto"/>
        <w:right w:val="none" w:sz="0" w:space="0" w:color="auto"/>
      </w:divBdr>
    </w:div>
    <w:div w:id="701366780">
      <w:bodyDiv w:val="1"/>
      <w:marLeft w:val="0"/>
      <w:marRight w:val="0"/>
      <w:marTop w:val="0"/>
      <w:marBottom w:val="0"/>
      <w:divBdr>
        <w:top w:val="none" w:sz="0" w:space="0" w:color="auto"/>
        <w:left w:val="none" w:sz="0" w:space="0" w:color="auto"/>
        <w:bottom w:val="none" w:sz="0" w:space="0" w:color="auto"/>
        <w:right w:val="none" w:sz="0" w:space="0" w:color="auto"/>
      </w:divBdr>
    </w:div>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107775247">
      <w:bodyDiv w:val="1"/>
      <w:marLeft w:val="0"/>
      <w:marRight w:val="0"/>
      <w:marTop w:val="0"/>
      <w:marBottom w:val="0"/>
      <w:divBdr>
        <w:top w:val="none" w:sz="0" w:space="0" w:color="auto"/>
        <w:left w:val="none" w:sz="0" w:space="0" w:color="auto"/>
        <w:bottom w:val="none" w:sz="0" w:space="0" w:color="auto"/>
        <w:right w:val="none" w:sz="0" w:space="0" w:color="auto"/>
      </w:divBdr>
    </w:div>
    <w:div w:id="1394237982">
      <w:bodyDiv w:val="1"/>
      <w:marLeft w:val="0"/>
      <w:marRight w:val="0"/>
      <w:marTop w:val="0"/>
      <w:marBottom w:val="0"/>
      <w:divBdr>
        <w:top w:val="none" w:sz="0" w:space="0" w:color="auto"/>
        <w:left w:val="none" w:sz="0" w:space="0" w:color="auto"/>
        <w:bottom w:val="none" w:sz="0" w:space="0" w:color="auto"/>
        <w:right w:val="none" w:sz="0" w:space="0" w:color="auto"/>
      </w:divBdr>
    </w:div>
    <w:div w:id="1618872319">
      <w:bodyDiv w:val="1"/>
      <w:marLeft w:val="0"/>
      <w:marRight w:val="0"/>
      <w:marTop w:val="0"/>
      <w:marBottom w:val="0"/>
      <w:divBdr>
        <w:top w:val="none" w:sz="0" w:space="0" w:color="auto"/>
        <w:left w:val="none" w:sz="0" w:space="0" w:color="auto"/>
        <w:bottom w:val="none" w:sz="0" w:space="0" w:color="auto"/>
        <w:right w:val="none" w:sz="0" w:space="0" w:color="auto"/>
      </w:divBdr>
    </w:div>
    <w:div w:id="2023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D1469-CD67-40C9-BFA3-6B7E84ACB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441</Words>
  <Characters>2519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12</cp:revision>
  <cp:lastPrinted>2015-02-10T09:06:00Z</cp:lastPrinted>
  <dcterms:created xsi:type="dcterms:W3CDTF">2015-07-09T02:49:00Z</dcterms:created>
  <dcterms:modified xsi:type="dcterms:W3CDTF">2015-09-24T04:28:00Z</dcterms:modified>
</cp:coreProperties>
</file>