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183FC6" w:rsidRDefault="00187ED6" w:rsidP="004071F3">
      <w:pPr>
        <w:jc w:val="center"/>
        <w:rPr>
          <w:rFonts w:ascii="ＭＳ Ｐゴシック" w:eastAsia="ＭＳ Ｐゴシック" w:hAnsi="ＭＳ Ｐゴシック"/>
          <w:szCs w:val="21"/>
        </w:rPr>
      </w:pPr>
      <w:r w:rsidRPr="00187ED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0BD0FA4" wp14:editId="600DD16E">
                <wp:simplePos x="0" y="0"/>
                <wp:positionH relativeFrom="column">
                  <wp:posOffset>5402580</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187ED6" w:rsidRDefault="00187ED6" w:rsidP="00187ED6">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FTf&#10;H/LfAAAACwEAAA8AAABkcnMvZG93bnJldi54bWxMj8FuwjAQRO+V+g/WVuoFgV0gKU2zQS0Sp55I&#10;6d3E2yRqvE5jA+Hva070uLOjmTf5erSdONHgW8cITzMFgrhypuUaYf+5na5A+KDZ6M4xIVzIw7q4&#10;v8t1ZtyZd3QqQy1iCPtMIzQh9JmUvmrIaj9zPXH8fbvB6hDPoZZm0OcYbjs5VyqVVrccGxrd06ah&#10;6qc8WoT0t1xMPr7MhHeX7ftQ2cRs9gni48P49goi0BhuZrjiR3QoItPBHdl40SGsEhXRA8J0mb6A&#10;uDrU8jlKB4T5QoEscvl/Q/EHAAD//wMAUEsBAi0AFAAGAAgAAAAhALaDOJL+AAAA4QEAABMAAAAA&#10;AAAAAAAAAAAAAAAAAFtDb250ZW50X1R5cGVzXS54bWxQSwECLQAUAAYACAAAACEAOP0h/9YAAACU&#10;AQAACwAAAAAAAAAAAAAAAAAvAQAAX3JlbHMvLnJlbHNQSwECLQAUAAYACAAAACEAYwMuH0MCAABX&#10;BAAADgAAAAAAAAAAAAAAAAAuAgAAZHJzL2Uyb0RvYy54bWxQSwECLQAUAAYACAAAACEAVN8f8t8A&#10;AAALAQAADwAAAAAAAAAAAAAAAACdBAAAZHJzL2Rvd25yZXYueG1sUEsFBgAAAAAEAAQA8wAAAKkF&#10;AAAAAA==&#10;">
                <v:textbox style="mso-fit-shape-to-text:t">
                  <w:txbxContent>
                    <w:p w:rsidR="00187ED6" w:rsidRDefault="00187ED6" w:rsidP="00187ED6">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64AF7">
        <w:rPr>
          <w:rFonts w:ascii="ＭＳ Ｐゴシック" w:eastAsia="ＭＳ Ｐゴシック" w:hAnsi="ＭＳ Ｐゴシック" w:hint="eastAsia"/>
          <w:szCs w:val="21"/>
        </w:rPr>
        <w:t>234</w:t>
      </w:r>
      <w:r w:rsidR="002B2C6F">
        <w:rPr>
          <w:rFonts w:ascii="ＭＳ Ｐゴシック" w:eastAsia="ＭＳ Ｐゴシック" w:hAnsi="ＭＳ Ｐゴシック" w:hint="eastAsia"/>
          <w:szCs w:val="21"/>
        </w:rPr>
        <w:t>-2</w:t>
      </w:r>
      <w:r w:rsidR="005B7B15" w:rsidRPr="005B7B15">
        <w:rPr>
          <w:rFonts w:ascii="ＭＳ Ｐゴシック" w:eastAsia="ＭＳ Ｐゴシック" w:hAnsi="ＭＳ Ｐゴシック" w:hint="eastAsia"/>
          <w:szCs w:val="21"/>
        </w:rPr>
        <w:t xml:space="preserve">　</w:t>
      </w:r>
      <w:r w:rsidR="00824470" w:rsidRPr="00824470">
        <w:rPr>
          <w:rFonts w:ascii="ＭＳ Ｐゴシック" w:eastAsia="ＭＳ Ｐゴシック" w:hAnsi="ＭＳ Ｐゴシック" w:hint="eastAsia"/>
          <w:szCs w:val="21"/>
        </w:rPr>
        <w:t>ペルオキシソーム病（副腎白質ジストロフィーを除く</w:t>
      </w:r>
      <w:r w:rsidR="00DC7C23">
        <w:rPr>
          <w:rFonts w:ascii="ＭＳ Ｐゴシック" w:eastAsia="ＭＳ Ｐゴシック" w:hAnsi="ＭＳ Ｐゴシック" w:hint="eastAsia"/>
          <w:szCs w:val="21"/>
        </w:rPr>
        <w:t>。</w:t>
      </w:r>
      <w:r w:rsidR="00824470" w:rsidRPr="00824470">
        <w:rPr>
          <w:rFonts w:ascii="ＭＳ Ｐゴシック" w:eastAsia="ＭＳ Ｐゴシック" w:hAnsi="ＭＳ Ｐゴシック" w:hint="eastAsia"/>
          <w:szCs w:val="21"/>
        </w:rPr>
        <w:t>）</w:t>
      </w:r>
      <w:r w:rsidR="00183FC6">
        <w:rPr>
          <w:rFonts w:ascii="ＭＳ Ｐゴシック" w:eastAsia="ＭＳ Ｐゴシック" w:hAnsi="ＭＳ Ｐゴシック" w:hint="eastAsia"/>
          <w:szCs w:val="21"/>
        </w:rPr>
        <w:t xml:space="preserve">　</w:t>
      </w:r>
      <w:r w:rsidR="00183FC6" w:rsidRPr="00E21393">
        <w:rPr>
          <w:rFonts w:ascii="ＭＳ Ｐゴシック" w:eastAsia="ＭＳ Ｐゴシック" w:hAnsi="ＭＳ Ｐゴシック" w:hint="eastAsia"/>
          <w:szCs w:val="21"/>
        </w:rPr>
        <w:t>（</w:t>
      </w:r>
      <w:r w:rsidR="00183FC6" w:rsidRPr="00E21393">
        <w:rPr>
          <w:rFonts w:ascii="ＭＳ Ｐゴシック" w:eastAsia="ＭＳ Ｐゴシック" w:hAnsi="ＭＳ Ｐゴシック" w:hint="eastAsia"/>
        </w:rPr>
        <w:t>ペルオキシソームβ酸化系酵素欠損症</w:t>
      </w:r>
      <w:r w:rsidR="00183FC6" w:rsidRPr="00E21393">
        <w:rPr>
          <w:rFonts w:ascii="ＭＳ Ｐゴシック" w:eastAsia="ＭＳ Ｐゴシック" w:hAnsi="ＭＳ Ｐゴシック" w:hint="eastAsia"/>
          <w:szCs w:val="21"/>
        </w:rPr>
        <w:t>）</w:t>
      </w:r>
    </w:p>
    <w:p w:rsidR="002841DC" w:rsidRDefault="002841DC">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bookmarkStart w:id="0" w:name="_GoBack"/>
        <w:bookmarkEnd w:id="0"/>
      </w:tr>
      <w:tr w:rsidR="001C1091" w:rsidRPr="0059549B" w:rsidTr="00732A55">
        <w:trPr>
          <w:trHeight w:val="499"/>
        </w:trPr>
        <w:tc>
          <w:tcPr>
            <w:tcW w:w="10456" w:type="dxa"/>
            <w:gridSpan w:val="8"/>
            <w:hideMark/>
          </w:tcPr>
          <w:p w:rsidR="001C1091" w:rsidRDefault="001C1091" w:rsidP="00E41A01">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E41A01">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E41A01">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西暦</w:t>
            </w:r>
            <w:r w:rsidR="00AE2B9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E41A01">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E41A01">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E41A01">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FE1C95">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CD09A1">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E41A01">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西暦</w:t>
            </w:r>
            <w:r w:rsidR="00AE2B9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E41A01">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1</w:t>
            </w:r>
            <w:r w:rsidR="007B624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E41A01">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AE2B9A">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AE2B9A">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 xml:space="preserve">1.ない </w:t>
            </w:r>
            <w:r w:rsidR="00AE2B9A">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E41A01">
            <w:pPr>
              <w:rPr>
                <w:rFonts w:asciiTheme="minorEastAsia" w:hAnsiTheme="minorEastAsia"/>
                <w:sz w:val="18"/>
                <w:szCs w:val="18"/>
              </w:rPr>
            </w:pPr>
            <w:r w:rsidRPr="001C1091">
              <w:rPr>
                <w:rFonts w:asciiTheme="minorEastAsia" w:hAnsiTheme="minorEastAsia" w:hint="eastAsia"/>
                <w:sz w:val="18"/>
                <w:szCs w:val="18"/>
              </w:rPr>
              <w:t>1.問題はない  2.中程度</w:t>
            </w:r>
            <w:r w:rsidR="00AE2B9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E41A01"/>
          <w:p w:rsidR="00C74DFA" w:rsidRDefault="00C74DFA" w:rsidP="00E41A01"/>
          <w:p w:rsidR="00C74DFA" w:rsidRDefault="00C74DFA" w:rsidP="00E41A01"/>
          <w:p w:rsidR="00C74DFA" w:rsidRDefault="00C74DFA" w:rsidP="00E41A01"/>
        </w:tc>
      </w:tr>
    </w:tbl>
    <w:p w:rsidR="00086FC0" w:rsidRDefault="00086FC0">
      <w:pPr>
        <w:rPr>
          <w:b/>
        </w:rPr>
      </w:pPr>
    </w:p>
    <w:p w:rsidR="000264DB" w:rsidRDefault="000264DB" w:rsidP="000264DB">
      <w:pPr>
        <w:rPr>
          <w:rFonts w:asciiTheme="minorEastAsia" w:hAnsiTheme="minorEastAsia"/>
          <w:b/>
          <w:sz w:val="18"/>
          <w:szCs w:val="18"/>
        </w:rPr>
      </w:pPr>
      <w:r w:rsidRPr="00A44ECD">
        <w:rPr>
          <w:rFonts w:asciiTheme="minorEastAsia" w:hAnsiTheme="minorEastAsia" w:hint="eastAsia"/>
          <w:b/>
          <w:sz w:val="18"/>
          <w:szCs w:val="18"/>
        </w:rPr>
        <w:t>Ａ</w:t>
      </w:r>
      <w:r w:rsidRPr="0048036C">
        <w:rPr>
          <w:rFonts w:asciiTheme="minorEastAsia" w:hAnsiTheme="minorEastAsia" w:hint="eastAsia"/>
          <w:b/>
          <w:sz w:val="18"/>
          <w:szCs w:val="18"/>
        </w:rPr>
        <w:t>．</w:t>
      </w:r>
      <w:r w:rsidR="00AA5A33" w:rsidRPr="0048036C">
        <w:rPr>
          <w:rFonts w:asciiTheme="minorEastAsia" w:hAnsiTheme="minorEastAsia" w:hint="eastAsia"/>
          <w:b/>
          <w:sz w:val="18"/>
          <w:szCs w:val="18"/>
        </w:rPr>
        <w:t>症状</w:t>
      </w:r>
      <w:r w:rsidR="00240F9F" w:rsidRPr="0048036C">
        <w:rPr>
          <w:rFonts w:asciiTheme="minorEastAsia" w:hAnsiTheme="minorEastAsia" w:hint="eastAsia"/>
          <w:b/>
          <w:sz w:val="18"/>
          <w:szCs w:val="18"/>
        </w:rPr>
        <w:t>（該当する項目に</w:t>
      </w:r>
      <w:r w:rsidR="00240F9F" w:rsidRPr="0048036C">
        <w:rPr>
          <w:rFonts w:asciiTheme="minorEastAsia" w:hAnsiTheme="minorEastAsia"/>
          <w:b/>
          <w:sz w:val="18"/>
          <w:szCs w:val="18"/>
        </w:rPr>
        <w:t>☑</w:t>
      </w:r>
      <w:r w:rsidR="00240F9F" w:rsidRPr="0048036C">
        <w:rPr>
          <w:rFonts w:asciiTheme="minorEastAsia" w:hAnsiTheme="minorEastAsia" w:hint="eastAsia"/>
          <w:b/>
          <w:sz w:val="18"/>
          <w:szCs w:val="18"/>
        </w:rPr>
        <w:t>を記入する）</w:t>
      </w:r>
    </w:p>
    <w:tbl>
      <w:tblPr>
        <w:tblStyle w:val="a3"/>
        <w:tblW w:w="10431" w:type="dxa"/>
        <w:tblLook w:val="04A0" w:firstRow="1" w:lastRow="0" w:firstColumn="1" w:lastColumn="0" w:noHBand="0" w:noVBand="1"/>
      </w:tblPr>
      <w:tblGrid>
        <w:gridCol w:w="8046"/>
        <w:gridCol w:w="2385"/>
      </w:tblGrid>
      <w:tr w:rsidR="00C768F7" w:rsidRPr="00C768F7" w:rsidTr="002841DC">
        <w:tc>
          <w:tcPr>
            <w:tcW w:w="8046" w:type="dxa"/>
            <w:vAlign w:val="center"/>
          </w:tcPr>
          <w:p w:rsidR="006B7EA9" w:rsidRPr="00C768F7" w:rsidRDefault="006B7EA9" w:rsidP="00240F9F">
            <w:pPr>
              <w:widowControl/>
              <w:rPr>
                <w:rFonts w:asciiTheme="minorEastAsia" w:hAnsiTheme="minorEastAsia"/>
                <w:sz w:val="18"/>
                <w:szCs w:val="18"/>
              </w:rPr>
            </w:pPr>
            <w:r w:rsidRPr="00C768F7">
              <w:rPr>
                <w:rFonts w:asciiTheme="minorEastAsia" w:hAnsiTheme="minorEastAsia" w:hint="eastAsia"/>
                <w:sz w:val="18"/>
                <w:szCs w:val="18"/>
              </w:rPr>
              <w:t>1. アシルCoAオキシダーゼ(AOX)欠損症</w:t>
            </w:r>
            <w:r w:rsidR="004730A2">
              <w:rPr>
                <w:rFonts w:asciiTheme="minorEastAsia" w:hAnsiTheme="minorEastAsia" w:hint="eastAsia"/>
                <w:sz w:val="18"/>
                <w:szCs w:val="18"/>
              </w:rPr>
              <w:t>の場合</w:t>
            </w:r>
            <w:r w:rsidR="00965F61">
              <w:rPr>
                <w:rFonts w:asciiTheme="minorEastAsia" w:hAnsiTheme="minorEastAsia" w:hint="eastAsia"/>
                <w:sz w:val="18"/>
                <w:szCs w:val="18"/>
              </w:rPr>
              <w:t>、</w:t>
            </w:r>
            <w:r w:rsidR="007B6245">
              <w:rPr>
                <w:rFonts w:asciiTheme="minorEastAsia" w:hAnsiTheme="minorEastAsia" w:hint="eastAsia"/>
                <w:sz w:val="18"/>
                <w:szCs w:val="18"/>
              </w:rPr>
              <w:t>以下</w:t>
            </w:r>
            <w:r w:rsidR="00B366D3" w:rsidRPr="00B366D3">
              <w:rPr>
                <w:rFonts w:asciiTheme="minorEastAsia" w:hAnsiTheme="minorEastAsia" w:hint="eastAsia"/>
                <w:sz w:val="18"/>
                <w:szCs w:val="18"/>
              </w:rPr>
              <w:t>の項目を</w:t>
            </w:r>
            <w:r w:rsidR="004730A2">
              <w:rPr>
                <w:rFonts w:asciiTheme="minorEastAsia" w:hAnsiTheme="minorEastAsia" w:hint="eastAsia"/>
                <w:sz w:val="18"/>
                <w:szCs w:val="18"/>
              </w:rPr>
              <w:t>概ね</w:t>
            </w:r>
            <w:r w:rsidR="00B366D3" w:rsidRPr="00B366D3">
              <w:rPr>
                <w:rFonts w:asciiTheme="minorEastAsia" w:hAnsiTheme="minorEastAsia" w:hint="eastAsia"/>
                <w:sz w:val="18"/>
                <w:szCs w:val="18"/>
              </w:rPr>
              <w:t>満たす</w:t>
            </w:r>
          </w:p>
        </w:tc>
        <w:tc>
          <w:tcPr>
            <w:tcW w:w="2385" w:type="dxa"/>
            <w:vAlign w:val="center"/>
          </w:tcPr>
          <w:p w:rsidR="006B7EA9" w:rsidRPr="00C768F7" w:rsidRDefault="006B7EA9" w:rsidP="00E41A01">
            <w:pPr>
              <w:rPr>
                <w:rFonts w:asciiTheme="minorEastAsia" w:hAnsiTheme="minorEastAsia"/>
                <w:sz w:val="18"/>
                <w:szCs w:val="18"/>
              </w:rPr>
            </w:pPr>
            <w:r w:rsidRPr="00C768F7">
              <w:rPr>
                <w:rFonts w:asciiTheme="minorEastAsia" w:hAnsiTheme="minorEastAsia" w:hint="eastAsia"/>
                <w:sz w:val="18"/>
                <w:szCs w:val="18"/>
              </w:rPr>
              <w:t>1.該当　2.非該当 3.不明</w:t>
            </w:r>
          </w:p>
        </w:tc>
      </w:tr>
      <w:tr w:rsidR="00B366D3" w:rsidRPr="00C768F7" w:rsidTr="00E41A01">
        <w:tc>
          <w:tcPr>
            <w:tcW w:w="10431" w:type="dxa"/>
            <w:gridSpan w:val="2"/>
            <w:vAlign w:val="center"/>
          </w:tcPr>
          <w:p w:rsidR="009E19B9" w:rsidRDefault="009E19B9" w:rsidP="00132846">
            <w:pPr>
              <w:ind w:firstLineChars="100" w:firstLine="160"/>
              <w:rPr>
                <w:rFonts w:asciiTheme="minorEastAsia" w:hAnsiTheme="minorEastAsia"/>
                <w:sz w:val="18"/>
                <w:szCs w:val="18"/>
              </w:rPr>
            </w:pPr>
            <w:r>
              <w:rPr>
                <w:rFonts w:asciiTheme="minorEastAsia" w:hAnsiTheme="minorEastAsia" w:hint="eastAsia"/>
                <w:sz w:val="18"/>
                <w:szCs w:val="18"/>
              </w:rPr>
              <w:t>□</w:t>
            </w:r>
            <w:r w:rsidR="00B366D3" w:rsidRPr="00B366D3">
              <w:rPr>
                <w:rFonts w:asciiTheme="minorEastAsia" w:hAnsiTheme="minorEastAsia" w:hint="eastAsia"/>
                <w:sz w:val="18"/>
                <w:szCs w:val="18"/>
              </w:rPr>
              <w:t>筋緊張低下</w:t>
            </w:r>
            <w:r w:rsidR="0045170C" w:rsidRPr="003838A1">
              <w:rPr>
                <w:rFonts w:asciiTheme="minorEastAsia" w:hAnsiTheme="minorEastAsia" w:hint="eastAsia"/>
                <w:sz w:val="18"/>
                <w:szCs w:val="18"/>
              </w:rPr>
              <w:t>（□新生児期から）</w:t>
            </w:r>
            <w:r w:rsidRPr="003838A1">
              <w:rPr>
                <w:rFonts w:asciiTheme="minorEastAsia" w:hAnsiTheme="minorEastAsia" w:hint="eastAsia"/>
                <w:sz w:val="18"/>
                <w:szCs w:val="18"/>
              </w:rPr>
              <w:t xml:space="preserve">　　□</w:t>
            </w:r>
            <w:r w:rsidR="00B366D3" w:rsidRPr="003838A1">
              <w:rPr>
                <w:rFonts w:asciiTheme="minorEastAsia" w:hAnsiTheme="minorEastAsia" w:hint="eastAsia"/>
                <w:sz w:val="18"/>
                <w:szCs w:val="18"/>
              </w:rPr>
              <w:t>乳児期以降のけいれん</w:t>
            </w:r>
            <w:r w:rsidRPr="003838A1">
              <w:rPr>
                <w:rFonts w:asciiTheme="minorEastAsia" w:hAnsiTheme="minorEastAsia" w:hint="eastAsia"/>
                <w:sz w:val="18"/>
                <w:szCs w:val="18"/>
              </w:rPr>
              <w:t xml:space="preserve">　　□</w:t>
            </w:r>
            <w:r w:rsidR="00B366D3" w:rsidRPr="003838A1">
              <w:rPr>
                <w:rFonts w:asciiTheme="minorEastAsia" w:hAnsiTheme="minorEastAsia" w:hint="eastAsia"/>
                <w:sz w:val="18"/>
                <w:szCs w:val="18"/>
              </w:rPr>
              <w:t>発達の遅れ</w:t>
            </w:r>
            <w:r w:rsidR="0045170C" w:rsidRPr="003838A1">
              <w:rPr>
                <w:rFonts w:asciiTheme="minorEastAsia" w:hAnsiTheme="minorEastAsia" w:hint="eastAsia"/>
                <w:sz w:val="18"/>
                <w:szCs w:val="18"/>
              </w:rPr>
              <w:t xml:space="preserve">　　□</w:t>
            </w:r>
            <w:r w:rsidR="00B366D3" w:rsidRPr="003838A1">
              <w:rPr>
                <w:rFonts w:asciiTheme="minorEastAsia" w:hAnsiTheme="minorEastAsia" w:hint="eastAsia"/>
                <w:sz w:val="18"/>
                <w:szCs w:val="18"/>
              </w:rPr>
              <w:t>退行</w:t>
            </w:r>
            <w:r w:rsidRPr="003838A1">
              <w:rPr>
                <w:rFonts w:asciiTheme="minorEastAsia" w:hAnsiTheme="minorEastAsia" w:hint="eastAsia"/>
                <w:sz w:val="18"/>
                <w:szCs w:val="18"/>
              </w:rPr>
              <w:t xml:space="preserve">　</w:t>
            </w:r>
            <w:r>
              <w:rPr>
                <w:rFonts w:asciiTheme="minorEastAsia" w:hAnsiTheme="minorEastAsia" w:hint="eastAsia"/>
                <w:sz w:val="18"/>
                <w:szCs w:val="18"/>
              </w:rPr>
              <w:t xml:space="preserve">　□軽度の</w:t>
            </w:r>
            <w:r w:rsidR="00B366D3" w:rsidRPr="00B366D3">
              <w:rPr>
                <w:rFonts w:asciiTheme="minorEastAsia" w:hAnsiTheme="minorEastAsia" w:hint="eastAsia"/>
                <w:sz w:val="18"/>
                <w:szCs w:val="18"/>
              </w:rPr>
              <w:t>顔貌異常</w:t>
            </w:r>
            <w:r>
              <w:rPr>
                <w:rFonts w:asciiTheme="minorEastAsia" w:hAnsiTheme="minorEastAsia" w:hint="eastAsia"/>
                <w:sz w:val="18"/>
                <w:szCs w:val="18"/>
              </w:rPr>
              <w:t xml:space="preserve">　　□</w:t>
            </w:r>
            <w:r w:rsidR="00B366D3" w:rsidRPr="00B366D3">
              <w:rPr>
                <w:rFonts w:asciiTheme="minorEastAsia" w:hAnsiTheme="minorEastAsia" w:hint="eastAsia"/>
                <w:sz w:val="18"/>
                <w:szCs w:val="18"/>
              </w:rPr>
              <w:t>眼振</w:t>
            </w:r>
          </w:p>
          <w:p w:rsidR="00B366D3" w:rsidRPr="00C768F7" w:rsidRDefault="009E19B9" w:rsidP="00EB7562">
            <w:pPr>
              <w:ind w:firstLineChars="100" w:firstLine="160"/>
              <w:rPr>
                <w:rFonts w:asciiTheme="minorEastAsia" w:hAnsiTheme="minorEastAsia"/>
                <w:sz w:val="18"/>
                <w:szCs w:val="18"/>
              </w:rPr>
            </w:pPr>
            <w:r>
              <w:rPr>
                <w:rFonts w:asciiTheme="minorEastAsia" w:hAnsiTheme="minorEastAsia" w:hint="eastAsia"/>
                <w:sz w:val="18"/>
                <w:szCs w:val="18"/>
              </w:rPr>
              <w:t>□</w:t>
            </w:r>
            <w:r w:rsidR="00B366D3" w:rsidRPr="00B366D3">
              <w:rPr>
                <w:rFonts w:asciiTheme="minorEastAsia" w:hAnsiTheme="minorEastAsia" w:hint="eastAsia"/>
                <w:sz w:val="18"/>
                <w:szCs w:val="18"/>
              </w:rPr>
              <w:t>視覚</w:t>
            </w:r>
            <w:r>
              <w:rPr>
                <w:rFonts w:asciiTheme="minorEastAsia" w:hAnsiTheme="minorEastAsia" w:hint="eastAsia"/>
                <w:sz w:val="18"/>
                <w:szCs w:val="18"/>
              </w:rPr>
              <w:t>障害　　□</w:t>
            </w:r>
            <w:r w:rsidR="00B366D3" w:rsidRPr="00B366D3">
              <w:rPr>
                <w:rFonts w:asciiTheme="minorEastAsia" w:hAnsiTheme="minorEastAsia" w:hint="eastAsia"/>
                <w:sz w:val="18"/>
                <w:szCs w:val="18"/>
              </w:rPr>
              <w:t>聴覚障害</w:t>
            </w:r>
            <w:r>
              <w:rPr>
                <w:rFonts w:asciiTheme="minorEastAsia" w:hAnsiTheme="minorEastAsia" w:hint="eastAsia"/>
                <w:sz w:val="18"/>
                <w:szCs w:val="18"/>
              </w:rPr>
              <w:t xml:space="preserve">　　□</w:t>
            </w:r>
            <w:r w:rsidR="00B366D3" w:rsidRPr="00B366D3">
              <w:rPr>
                <w:rFonts w:asciiTheme="minorEastAsia" w:hAnsiTheme="minorEastAsia" w:hint="eastAsia"/>
                <w:sz w:val="18"/>
                <w:szCs w:val="18"/>
              </w:rPr>
              <w:t>発育障害</w:t>
            </w:r>
            <w:r>
              <w:rPr>
                <w:rFonts w:asciiTheme="minorEastAsia" w:hAnsiTheme="minorEastAsia" w:hint="eastAsia"/>
                <w:sz w:val="18"/>
                <w:szCs w:val="18"/>
              </w:rPr>
              <w:t xml:space="preserve">　　□</w:t>
            </w:r>
            <w:r w:rsidR="00B366D3" w:rsidRPr="00B366D3">
              <w:rPr>
                <w:rFonts w:asciiTheme="minorEastAsia" w:hAnsiTheme="minorEastAsia" w:hint="eastAsia"/>
                <w:sz w:val="18"/>
                <w:szCs w:val="18"/>
              </w:rPr>
              <w:t>肝</w:t>
            </w:r>
            <w:r w:rsidR="00EB7562">
              <w:rPr>
                <w:rFonts w:asciiTheme="minorEastAsia" w:hAnsiTheme="minorEastAsia" w:hint="eastAsia"/>
                <w:sz w:val="18"/>
                <w:szCs w:val="18"/>
              </w:rPr>
              <w:t>腫大</w:t>
            </w:r>
          </w:p>
        </w:tc>
      </w:tr>
      <w:tr w:rsidR="00C768F7" w:rsidRPr="00C768F7" w:rsidTr="002841DC">
        <w:tc>
          <w:tcPr>
            <w:tcW w:w="8046" w:type="dxa"/>
            <w:vAlign w:val="center"/>
          </w:tcPr>
          <w:p w:rsidR="006B7EA9" w:rsidRPr="00C768F7" w:rsidRDefault="006B7EA9" w:rsidP="0019301C">
            <w:pPr>
              <w:widowControl/>
              <w:rPr>
                <w:rFonts w:asciiTheme="minorEastAsia" w:hAnsiTheme="minorEastAsia"/>
                <w:sz w:val="18"/>
                <w:szCs w:val="18"/>
              </w:rPr>
            </w:pPr>
            <w:r w:rsidRPr="00C768F7">
              <w:rPr>
                <w:rFonts w:asciiTheme="minorEastAsia" w:hAnsiTheme="minorEastAsia" w:hint="eastAsia"/>
                <w:sz w:val="18"/>
                <w:szCs w:val="18"/>
              </w:rPr>
              <w:t>2. D-二頭酵素(DBP)欠損症</w:t>
            </w:r>
            <w:r w:rsidR="004730A2">
              <w:rPr>
                <w:rFonts w:asciiTheme="minorEastAsia" w:hAnsiTheme="minorEastAsia" w:hint="eastAsia"/>
                <w:sz w:val="18"/>
                <w:szCs w:val="18"/>
              </w:rPr>
              <w:t>の場合</w:t>
            </w:r>
            <w:r w:rsidR="00965F61">
              <w:rPr>
                <w:rFonts w:asciiTheme="minorEastAsia" w:hAnsiTheme="minorEastAsia" w:hint="eastAsia"/>
                <w:sz w:val="18"/>
                <w:szCs w:val="18"/>
              </w:rPr>
              <w:t>、</w:t>
            </w:r>
            <w:r w:rsidR="007B6245">
              <w:rPr>
                <w:rFonts w:asciiTheme="minorEastAsia" w:hAnsiTheme="minorEastAsia" w:hint="eastAsia"/>
                <w:sz w:val="18"/>
                <w:szCs w:val="18"/>
              </w:rPr>
              <w:t>以下</w:t>
            </w:r>
            <w:r w:rsidR="00B366D3" w:rsidRPr="00B366D3">
              <w:rPr>
                <w:rFonts w:asciiTheme="minorEastAsia" w:hAnsiTheme="minorEastAsia" w:hint="eastAsia"/>
                <w:sz w:val="18"/>
                <w:szCs w:val="18"/>
              </w:rPr>
              <w:t>の項目を</w:t>
            </w:r>
            <w:r w:rsidR="004730A2">
              <w:rPr>
                <w:rFonts w:asciiTheme="minorEastAsia" w:hAnsiTheme="minorEastAsia" w:hint="eastAsia"/>
                <w:sz w:val="18"/>
                <w:szCs w:val="18"/>
              </w:rPr>
              <w:t>概ね</w:t>
            </w:r>
            <w:r w:rsidR="00B366D3" w:rsidRPr="00B366D3">
              <w:rPr>
                <w:rFonts w:asciiTheme="minorEastAsia" w:hAnsiTheme="minorEastAsia" w:hint="eastAsia"/>
                <w:sz w:val="18"/>
                <w:szCs w:val="18"/>
              </w:rPr>
              <w:t>満たす</w:t>
            </w:r>
          </w:p>
        </w:tc>
        <w:tc>
          <w:tcPr>
            <w:tcW w:w="2385" w:type="dxa"/>
            <w:vAlign w:val="center"/>
          </w:tcPr>
          <w:p w:rsidR="006B7EA9" w:rsidRPr="00C768F7" w:rsidRDefault="006B7EA9" w:rsidP="00E41A01">
            <w:pPr>
              <w:rPr>
                <w:rFonts w:asciiTheme="minorEastAsia" w:hAnsiTheme="minorEastAsia"/>
                <w:sz w:val="18"/>
                <w:szCs w:val="18"/>
              </w:rPr>
            </w:pPr>
            <w:r w:rsidRPr="00C768F7">
              <w:rPr>
                <w:rFonts w:asciiTheme="minorEastAsia" w:hAnsiTheme="minorEastAsia" w:hint="eastAsia"/>
                <w:sz w:val="18"/>
                <w:szCs w:val="18"/>
              </w:rPr>
              <w:t>1.該当　2.非該当 3.不明</w:t>
            </w:r>
          </w:p>
        </w:tc>
      </w:tr>
      <w:tr w:rsidR="00B366D3" w:rsidRPr="00C768F7" w:rsidTr="00E41A01">
        <w:tc>
          <w:tcPr>
            <w:tcW w:w="10431" w:type="dxa"/>
            <w:gridSpan w:val="2"/>
            <w:vAlign w:val="center"/>
          </w:tcPr>
          <w:p w:rsidR="009E19B9" w:rsidRDefault="009E19B9" w:rsidP="00132846">
            <w:pPr>
              <w:ind w:firstLineChars="100" w:firstLine="160"/>
              <w:rPr>
                <w:rFonts w:asciiTheme="minorEastAsia" w:hAnsiTheme="minorEastAsia"/>
                <w:sz w:val="18"/>
                <w:szCs w:val="18"/>
              </w:rPr>
            </w:pPr>
            <w:r>
              <w:rPr>
                <w:rFonts w:asciiTheme="minorEastAsia" w:hAnsiTheme="minorEastAsia" w:hint="eastAsia"/>
                <w:sz w:val="18"/>
                <w:szCs w:val="18"/>
              </w:rPr>
              <w:t>□</w:t>
            </w:r>
            <w:r w:rsidR="00B366D3" w:rsidRPr="00B366D3">
              <w:rPr>
                <w:rFonts w:asciiTheme="minorEastAsia" w:hAnsiTheme="minorEastAsia" w:hint="eastAsia"/>
                <w:sz w:val="18"/>
                <w:szCs w:val="18"/>
              </w:rPr>
              <w:t>新生児期からの筋緊張低下</w:t>
            </w:r>
            <w:r>
              <w:rPr>
                <w:rFonts w:asciiTheme="minorEastAsia" w:hAnsiTheme="minorEastAsia" w:hint="eastAsia"/>
                <w:sz w:val="18"/>
                <w:szCs w:val="18"/>
              </w:rPr>
              <w:t xml:space="preserve">　　□</w:t>
            </w:r>
            <w:r w:rsidR="00B366D3" w:rsidRPr="00B366D3">
              <w:rPr>
                <w:rFonts w:asciiTheme="minorEastAsia" w:hAnsiTheme="minorEastAsia" w:hint="eastAsia"/>
                <w:sz w:val="18"/>
                <w:szCs w:val="18"/>
              </w:rPr>
              <w:t>１ヶ月以内のけいれん</w:t>
            </w:r>
            <w:r>
              <w:rPr>
                <w:rFonts w:asciiTheme="minorEastAsia" w:hAnsiTheme="minorEastAsia" w:hint="eastAsia"/>
                <w:sz w:val="18"/>
                <w:szCs w:val="18"/>
              </w:rPr>
              <w:t>（</w:t>
            </w:r>
            <w:r w:rsidR="00B366D3" w:rsidRPr="00B366D3">
              <w:rPr>
                <w:rFonts w:asciiTheme="minorEastAsia" w:hAnsiTheme="minorEastAsia" w:hint="eastAsia"/>
                <w:sz w:val="18"/>
                <w:szCs w:val="18"/>
              </w:rPr>
              <w:t>多くは脳波異常が認められ、一部には点頭てんかんを認める</w:t>
            </w:r>
            <w:r>
              <w:rPr>
                <w:rFonts w:asciiTheme="minorEastAsia" w:hAnsiTheme="minorEastAsia" w:hint="eastAsia"/>
                <w:sz w:val="18"/>
                <w:szCs w:val="18"/>
              </w:rPr>
              <w:t xml:space="preserve">）　　</w:t>
            </w:r>
          </w:p>
          <w:p w:rsidR="009E19B9" w:rsidRDefault="009E19B9" w:rsidP="00132846">
            <w:pPr>
              <w:ind w:firstLineChars="100" w:firstLine="160"/>
              <w:rPr>
                <w:rFonts w:asciiTheme="minorEastAsia" w:hAnsiTheme="minorEastAsia"/>
                <w:sz w:val="18"/>
                <w:szCs w:val="18"/>
              </w:rPr>
            </w:pPr>
            <w:r>
              <w:rPr>
                <w:rFonts w:asciiTheme="minorEastAsia" w:hAnsiTheme="minorEastAsia" w:hint="eastAsia"/>
                <w:sz w:val="18"/>
                <w:szCs w:val="18"/>
              </w:rPr>
              <w:t>□</w:t>
            </w:r>
            <w:r w:rsidR="00B366D3" w:rsidRPr="00B366D3">
              <w:rPr>
                <w:rFonts w:asciiTheme="minorEastAsia" w:hAnsiTheme="minorEastAsia" w:hint="eastAsia"/>
                <w:sz w:val="18"/>
                <w:szCs w:val="18"/>
              </w:rPr>
              <w:t>哺乳不良</w:t>
            </w:r>
            <w:r>
              <w:rPr>
                <w:rFonts w:asciiTheme="minorEastAsia" w:hAnsiTheme="minorEastAsia" w:hint="eastAsia"/>
                <w:sz w:val="18"/>
                <w:szCs w:val="18"/>
              </w:rPr>
              <w:t xml:space="preserve">　　□</w:t>
            </w:r>
            <w:r w:rsidR="00B366D3" w:rsidRPr="00B366D3">
              <w:rPr>
                <w:rFonts w:asciiTheme="minorEastAsia" w:hAnsiTheme="minorEastAsia" w:hint="eastAsia"/>
                <w:sz w:val="18"/>
                <w:szCs w:val="18"/>
              </w:rPr>
              <w:t>成長障害</w:t>
            </w:r>
            <w:r>
              <w:rPr>
                <w:rFonts w:asciiTheme="minorEastAsia" w:hAnsiTheme="minorEastAsia" w:hint="eastAsia"/>
                <w:sz w:val="18"/>
                <w:szCs w:val="18"/>
              </w:rPr>
              <w:t xml:space="preserve">　　□眼振　□</w:t>
            </w:r>
            <w:r w:rsidR="00B366D3" w:rsidRPr="00B366D3">
              <w:rPr>
                <w:rFonts w:asciiTheme="minorEastAsia" w:hAnsiTheme="minorEastAsia" w:hint="eastAsia"/>
                <w:sz w:val="18"/>
                <w:szCs w:val="18"/>
              </w:rPr>
              <w:t>視覚</w:t>
            </w:r>
            <w:r>
              <w:rPr>
                <w:rFonts w:asciiTheme="minorEastAsia" w:hAnsiTheme="minorEastAsia" w:hint="eastAsia"/>
                <w:sz w:val="18"/>
                <w:szCs w:val="18"/>
              </w:rPr>
              <w:t>障害　　□</w:t>
            </w:r>
            <w:r w:rsidR="00B366D3" w:rsidRPr="00B366D3">
              <w:rPr>
                <w:rFonts w:asciiTheme="minorEastAsia" w:hAnsiTheme="minorEastAsia" w:hint="eastAsia"/>
                <w:sz w:val="18"/>
                <w:szCs w:val="18"/>
              </w:rPr>
              <w:t>聴覚障害</w:t>
            </w:r>
            <w:r>
              <w:rPr>
                <w:rFonts w:asciiTheme="minorEastAsia" w:hAnsiTheme="minorEastAsia" w:hint="eastAsia"/>
                <w:sz w:val="18"/>
                <w:szCs w:val="18"/>
              </w:rPr>
              <w:t xml:space="preserve">　　□顔貌異常</w:t>
            </w:r>
            <w:r w:rsidRPr="003838A1">
              <w:rPr>
                <w:rFonts w:asciiTheme="minorEastAsia" w:hAnsiTheme="minorEastAsia" w:hint="eastAsia"/>
                <w:sz w:val="18"/>
                <w:szCs w:val="18"/>
              </w:rPr>
              <w:t>（□</w:t>
            </w:r>
            <w:r w:rsidR="00B366D3" w:rsidRPr="003838A1">
              <w:rPr>
                <w:rFonts w:asciiTheme="minorEastAsia" w:hAnsiTheme="minorEastAsia" w:hint="eastAsia"/>
                <w:sz w:val="18"/>
                <w:szCs w:val="18"/>
              </w:rPr>
              <w:t>前額突出</w:t>
            </w:r>
            <w:r>
              <w:rPr>
                <w:rFonts w:asciiTheme="minorEastAsia" w:hAnsiTheme="minorEastAsia" w:hint="eastAsia"/>
                <w:sz w:val="18"/>
                <w:szCs w:val="18"/>
              </w:rPr>
              <w:t xml:space="preserve">　</w:t>
            </w:r>
            <w:r w:rsidR="0045170C">
              <w:rPr>
                <w:rFonts w:asciiTheme="minorEastAsia" w:hAnsiTheme="minorEastAsia" w:hint="eastAsia"/>
                <w:sz w:val="18"/>
                <w:szCs w:val="18"/>
              </w:rPr>
              <w:t>□</w:t>
            </w:r>
            <w:r w:rsidR="0045170C" w:rsidRPr="00B366D3">
              <w:rPr>
                <w:rFonts w:asciiTheme="minorEastAsia" w:hAnsiTheme="minorEastAsia" w:hint="eastAsia"/>
                <w:sz w:val="18"/>
                <w:szCs w:val="18"/>
              </w:rPr>
              <w:t>大泉門開大</w:t>
            </w:r>
            <w:r w:rsidR="0045170C">
              <w:rPr>
                <w:rFonts w:asciiTheme="minorEastAsia" w:hAnsiTheme="minorEastAsia" w:hint="eastAsia"/>
                <w:sz w:val="18"/>
                <w:szCs w:val="18"/>
              </w:rPr>
              <w:t xml:space="preserve">　□</w:t>
            </w:r>
            <w:r w:rsidR="0045170C" w:rsidRPr="00B366D3">
              <w:rPr>
                <w:rFonts w:asciiTheme="minorEastAsia" w:hAnsiTheme="minorEastAsia" w:hint="eastAsia"/>
                <w:sz w:val="18"/>
                <w:szCs w:val="18"/>
              </w:rPr>
              <w:t>眼間開離</w:t>
            </w:r>
            <w:r w:rsidR="0045170C">
              <w:rPr>
                <w:rFonts w:asciiTheme="minorEastAsia" w:hAnsiTheme="minorEastAsia" w:hint="eastAsia"/>
                <w:sz w:val="18"/>
                <w:szCs w:val="18"/>
              </w:rPr>
              <w:t xml:space="preserve">　□</w:t>
            </w:r>
            <w:r w:rsidR="0045170C" w:rsidRPr="00B366D3">
              <w:rPr>
                <w:rFonts w:asciiTheme="minorEastAsia" w:hAnsiTheme="minorEastAsia" w:hint="eastAsia"/>
                <w:sz w:val="18"/>
                <w:szCs w:val="18"/>
              </w:rPr>
              <w:t>鼻根部扁平</w:t>
            </w:r>
            <w:r w:rsidR="0045170C">
              <w:rPr>
                <w:rFonts w:asciiTheme="minorEastAsia" w:hAnsiTheme="minorEastAsia" w:hint="eastAsia"/>
                <w:sz w:val="18"/>
                <w:szCs w:val="18"/>
              </w:rPr>
              <w:t xml:space="preserve">　</w:t>
            </w:r>
            <w:r>
              <w:rPr>
                <w:rFonts w:asciiTheme="minorEastAsia" w:hAnsiTheme="minorEastAsia" w:hint="eastAsia"/>
                <w:sz w:val="18"/>
                <w:szCs w:val="18"/>
              </w:rPr>
              <w:t xml:space="preserve">　</w:t>
            </w:r>
          </w:p>
          <w:p w:rsidR="00B366D3" w:rsidRPr="00C768F7" w:rsidRDefault="009E19B9" w:rsidP="00132846">
            <w:pPr>
              <w:ind w:firstLineChars="100" w:firstLine="160"/>
              <w:rPr>
                <w:rFonts w:asciiTheme="minorEastAsia" w:hAnsiTheme="minorEastAsia"/>
                <w:sz w:val="18"/>
                <w:szCs w:val="18"/>
              </w:rPr>
            </w:pPr>
            <w:r>
              <w:rPr>
                <w:rFonts w:asciiTheme="minorEastAsia" w:hAnsiTheme="minorEastAsia" w:hint="eastAsia"/>
                <w:sz w:val="18"/>
                <w:szCs w:val="18"/>
              </w:rPr>
              <w:t>□</w:t>
            </w:r>
            <w:r w:rsidR="00B366D3" w:rsidRPr="00B366D3">
              <w:rPr>
                <w:rFonts w:asciiTheme="minorEastAsia" w:hAnsiTheme="minorEastAsia" w:hint="eastAsia"/>
                <w:sz w:val="18"/>
                <w:szCs w:val="18"/>
              </w:rPr>
              <w:t>高口蓋</w:t>
            </w:r>
            <w:r w:rsidR="0045170C">
              <w:rPr>
                <w:rFonts w:asciiTheme="minorEastAsia" w:hAnsiTheme="minorEastAsia" w:hint="eastAsia"/>
                <w:sz w:val="18"/>
                <w:szCs w:val="18"/>
              </w:rPr>
              <w:t xml:space="preserve">　</w:t>
            </w:r>
            <w:r>
              <w:rPr>
                <w:rFonts w:asciiTheme="minorEastAsia" w:hAnsiTheme="minorEastAsia" w:hint="eastAsia"/>
                <w:sz w:val="18"/>
                <w:szCs w:val="18"/>
              </w:rPr>
              <w:t>□</w:t>
            </w:r>
            <w:r w:rsidR="00B366D3" w:rsidRPr="00B366D3">
              <w:rPr>
                <w:rFonts w:asciiTheme="minorEastAsia" w:hAnsiTheme="minorEastAsia" w:hint="eastAsia"/>
                <w:sz w:val="18"/>
                <w:szCs w:val="18"/>
              </w:rPr>
              <w:t>小顎症</w:t>
            </w:r>
            <w:r w:rsidR="0045170C">
              <w:rPr>
                <w:rFonts w:asciiTheme="minorEastAsia" w:hAnsiTheme="minorEastAsia" w:hint="eastAsia"/>
                <w:sz w:val="18"/>
                <w:szCs w:val="18"/>
              </w:rPr>
              <w:t xml:space="preserve">　</w:t>
            </w:r>
            <w:r>
              <w:rPr>
                <w:rFonts w:asciiTheme="minorEastAsia" w:hAnsiTheme="minorEastAsia" w:hint="eastAsia"/>
                <w:sz w:val="18"/>
                <w:szCs w:val="18"/>
              </w:rPr>
              <w:t>□</w:t>
            </w:r>
            <w:r w:rsidR="00B366D3" w:rsidRPr="00B366D3">
              <w:rPr>
                <w:rFonts w:asciiTheme="minorEastAsia" w:hAnsiTheme="minorEastAsia" w:hint="eastAsia"/>
                <w:sz w:val="18"/>
                <w:szCs w:val="18"/>
              </w:rPr>
              <w:t>耳介低位</w:t>
            </w:r>
            <w:r>
              <w:rPr>
                <w:rFonts w:asciiTheme="minorEastAsia" w:hAnsiTheme="minorEastAsia" w:hint="eastAsia"/>
                <w:sz w:val="18"/>
                <w:szCs w:val="18"/>
              </w:rPr>
              <w:t>）　　□</w:t>
            </w:r>
            <w:r w:rsidR="00B366D3" w:rsidRPr="00B366D3">
              <w:rPr>
                <w:rFonts w:asciiTheme="minorEastAsia" w:hAnsiTheme="minorEastAsia" w:hint="eastAsia"/>
                <w:sz w:val="18"/>
                <w:szCs w:val="18"/>
              </w:rPr>
              <w:t>肝腫大</w:t>
            </w:r>
            <w:r>
              <w:rPr>
                <w:rFonts w:asciiTheme="minorEastAsia" w:hAnsiTheme="minorEastAsia" w:hint="eastAsia"/>
                <w:sz w:val="18"/>
                <w:szCs w:val="18"/>
              </w:rPr>
              <w:t xml:space="preserve">　　□</w:t>
            </w:r>
            <w:r w:rsidR="00B366D3" w:rsidRPr="00B366D3">
              <w:rPr>
                <w:rFonts w:asciiTheme="minorEastAsia" w:hAnsiTheme="minorEastAsia" w:hint="eastAsia"/>
                <w:sz w:val="18"/>
                <w:szCs w:val="18"/>
              </w:rPr>
              <w:t>難聴</w:t>
            </w:r>
            <w:r>
              <w:rPr>
                <w:rFonts w:asciiTheme="minorEastAsia" w:hAnsiTheme="minorEastAsia" w:hint="eastAsia"/>
                <w:sz w:val="18"/>
                <w:szCs w:val="18"/>
              </w:rPr>
              <w:t xml:space="preserve">　　□</w:t>
            </w:r>
            <w:r w:rsidR="00B366D3" w:rsidRPr="00B366D3">
              <w:rPr>
                <w:rFonts w:asciiTheme="minorEastAsia" w:hAnsiTheme="minorEastAsia" w:hint="eastAsia"/>
                <w:sz w:val="18"/>
                <w:szCs w:val="18"/>
              </w:rPr>
              <w:t>小脳性運動失調</w:t>
            </w:r>
            <w:r w:rsidR="0045170C">
              <w:rPr>
                <w:rFonts w:asciiTheme="minorEastAsia" w:hAnsiTheme="minorEastAsia" w:hint="eastAsia"/>
                <w:sz w:val="18"/>
                <w:szCs w:val="18"/>
              </w:rPr>
              <w:t xml:space="preserve">　　</w:t>
            </w:r>
            <w:r>
              <w:rPr>
                <w:rFonts w:asciiTheme="minorEastAsia" w:hAnsiTheme="minorEastAsia" w:hint="eastAsia"/>
                <w:sz w:val="18"/>
                <w:szCs w:val="18"/>
              </w:rPr>
              <w:t>□</w:t>
            </w:r>
            <w:r w:rsidR="00B366D3" w:rsidRPr="00B366D3">
              <w:rPr>
                <w:rFonts w:asciiTheme="minorEastAsia" w:hAnsiTheme="minorEastAsia" w:hint="eastAsia"/>
                <w:sz w:val="18"/>
                <w:szCs w:val="18"/>
              </w:rPr>
              <w:t>錐体路徴候</w:t>
            </w:r>
            <w:r>
              <w:rPr>
                <w:rFonts w:asciiTheme="minorEastAsia" w:hAnsiTheme="minorEastAsia" w:hint="eastAsia"/>
                <w:sz w:val="18"/>
                <w:szCs w:val="18"/>
              </w:rPr>
              <w:t xml:space="preserve">　　□</w:t>
            </w:r>
            <w:r w:rsidR="00B366D3" w:rsidRPr="00B366D3">
              <w:rPr>
                <w:rFonts w:asciiTheme="minorEastAsia" w:hAnsiTheme="minorEastAsia" w:hint="eastAsia"/>
                <w:sz w:val="18"/>
                <w:szCs w:val="18"/>
              </w:rPr>
              <w:t>末梢神経障害</w:t>
            </w:r>
            <w:r>
              <w:rPr>
                <w:rFonts w:asciiTheme="minorEastAsia" w:hAnsiTheme="minorEastAsia" w:hint="eastAsia"/>
                <w:sz w:val="18"/>
                <w:szCs w:val="18"/>
              </w:rPr>
              <w:t xml:space="preserve">　　</w:t>
            </w:r>
          </w:p>
        </w:tc>
      </w:tr>
      <w:tr w:rsidR="00C768F7" w:rsidRPr="00C768F7" w:rsidTr="002841DC">
        <w:tc>
          <w:tcPr>
            <w:tcW w:w="8046" w:type="dxa"/>
            <w:vAlign w:val="center"/>
          </w:tcPr>
          <w:p w:rsidR="006B7EA9" w:rsidRPr="00C768F7" w:rsidRDefault="006B7EA9" w:rsidP="0019301C">
            <w:pPr>
              <w:widowControl/>
              <w:rPr>
                <w:rFonts w:asciiTheme="minorEastAsia" w:hAnsiTheme="minorEastAsia"/>
                <w:sz w:val="18"/>
                <w:szCs w:val="18"/>
              </w:rPr>
            </w:pPr>
            <w:r w:rsidRPr="00C768F7">
              <w:rPr>
                <w:rFonts w:asciiTheme="minorEastAsia" w:hAnsiTheme="minorEastAsia" w:hint="eastAsia"/>
                <w:sz w:val="18"/>
                <w:szCs w:val="18"/>
              </w:rPr>
              <w:t>3. ステロールキャリアプロテインX(</w:t>
            </w:r>
            <w:proofErr w:type="spellStart"/>
            <w:r w:rsidRPr="00C768F7">
              <w:rPr>
                <w:rFonts w:asciiTheme="minorEastAsia" w:hAnsiTheme="minorEastAsia" w:hint="eastAsia"/>
                <w:sz w:val="18"/>
                <w:szCs w:val="18"/>
              </w:rPr>
              <w:t>SCPx</w:t>
            </w:r>
            <w:proofErr w:type="spellEnd"/>
            <w:r w:rsidRPr="00C768F7">
              <w:rPr>
                <w:rFonts w:asciiTheme="minorEastAsia" w:hAnsiTheme="minorEastAsia" w:hint="eastAsia"/>
                <w:sz w:val="18"/>
                <w:szCs w:val="18"/>
              </w:rPr>
              <w:t>)欠損症</w:t>
            </w:r>
            <w:r w:rsidR="004730A2">
              <w:rPr>
                <w:rFonts w:asciiTheme="minorEastAsia" w:hAnsiTheme="minorEastAsia" w:hint="eastAsia"/>
                <w:sz w:val="18"/>
                <w:szCs w:val="18"/>
              </w:rPr>
              <w:t>の場合</w:t>
            </w:r>
            <w:r w:rsidR="00965F61">
              <w:rPr>
                <w:rFonts w:asciiTheme="minorEastAsia" w:hAnsiTheme="minorEastAsia" w:hint="eastAsia"/>
                <w:sz w:val="18"/>
                <w:szCs w:val="18"/>
              </w:rPr>
              <w:t>、</w:t>
            </w:r>
            <w:r w:rsidR="007B6245">
              <w:rPr>
                <w:rFonts w:asciiTheme="minorEastAsia" w:hAnsiTheme="minorEastAsia" w:hint="eastAsia"/>
                <w:sz w:val="18"/>
                <w:szCs w:val="18"/>
              </w:rPr>
              <w:t>以下</w:t>
            </w:r>
            <w:r w:rsidR="009E19B9" w:rsidRPr="009E19B9">
              <w:rPr>
                <w:rFonts w:asciiTheme="minorEastAsia" w:hAnsiTheme="minorEastAsia" w:hint="eastAsia"/>
                <w:sz w:val="18"/>
                <w:szCs w:val="18"/>
              </w:rPr>
              <w:t>の項目を</w:t>
            </w:r>
            <w:r w:rsidR="004730A2">
              <w:rPr>
                <w:rFonts w:asciiTheme="minorEastAsia" w:hAnsiTheme="minorEastAsia" w:hint="eastAsia"/>
                <w:sz w:val="18"/>
                <w:szCs w:val="18"/>
              </w:rPr>
              <w:t>概ね</w:t>
            </w:r>
            <w:r w:rsidR="00965F61">
              <w:rPr>
                <w:rFonts w:asciiTheme="minorEastAsia" w:hAnsiTheme="minorEastAsia" w:hint="eastAsia"/>
                <w:sz w:val="18"/>
                <w:szCs w:val="18"/>
              </w:rPr>
              <w:t>満たす</w:t>
            </w:r>
          </w:p>
        </w:tc>
        <w:tc>
          <w:tcPr>
            <w:tcW w:w="2385" w:type="dxa"/>
            <w:vAlign w:val="center"/>
          </w:tcPr>
          <w:p w:rsidR="006B7EA9" w:rsidRPr="00C768F7" w:rsidRDefault="006B7EA9" w:rsidP="00E41A01">
            <w:pPr>
              <w:rPr>
                <w:rFonts w:asciiTheme="minorEastAsia" w:hAnsiTheme="minorEastAsia"/>
                <w:sz w:val="18"/>
                <w:szCs w:val="18"/>
              </w:rPr>
            </w:pPr>
            <w:r w:rsidRPr="00C768F7">
              <w:rPr>
                <w:rFonts w:asciiTheme="minorEastAsia" w:hAnsiTheme="minorEastAsia" w:hint="eastAsia"/>
                <w:sz w:val="18"/>
                <w:szCs w:val="18"/>
              </w:rPr>
              <w:t>1.該当　2.非該当 3.不明</w:t>
            </w:r>
          </w:p>
        </w:tc>
      </w:tr>
      <w:tr w:rsidR="009E19B9" w:rsidRPr="00C768F7" w:rsidTr="00E41A01">
        <w:tc>
          <w:tcPr>
            <w:tcW w:w="10431" w:type="dxa"/>
            <w:gridSpan w:val="2"/>
            <w:vAlign w:val="center"/>
          </w:tcPr>
          <w:p w:rsidR="009E19B9" w:rsidRPr="00C768F7" w:rsidRDefault="009E19B9" w:rsidP="00132846">
            <w:pPr>
              <w:ind w:firstLineChars="100" w:firstLine="160"/>
              <w:rPr>
                <w:rFonts w:asciiTheme="minorEastAsia" w:hAnsiTheme="minorEastAsia"/>
                <w:sz w:val="18"/>
                <w:szCs w:val="18"/>
              </w:rPr>
            </w:pPr>
            <w:r>
              <w:rPr>
                <w:rFonts w:asciiTheme="minorEastAsia" w:hAnsiTheme="minorEastAsia" w:hint="eastAsia"/>
                <w:sz w:val="18"/>
                <w:szCs w:val="18"/>
              </w:rPr>
              <w:t>□</w:t>
            </w:r>
            <w:r w:rsidRPr="009E19B9">
              <w:rPr>
                <w:rFonts w:asciiTheme="minorEastAsia" w:hAnsiTheme="minorEastAsia" w:hint="eastAsia"/>
                <w:sz w:val="18"/>
                <w:szCs w:val="18"/>
              </w:rPr>
              <w:t>強直性斜頸</w:t>
            </w:r>
            <w:r>
              <w:rPr>
                <w:rFonts w:asciiTheme="minorEastAsia" w:hAnsiTheme="minorEastAsia" w:hint="eastAsia"/>
                <w:sz w:val="18"/>
                <w:szCs w:val="18"/>
              </w:rPr>
              <w:t xml:space="preserve">　　□</w:t>
            </w:r>
            <w:r w:rsidRPr="009E19B9">
              <w:rPr>
                <w:rFonts w:asciiTheme="minorEastAsia" w:hAnsiTheme="minorEastAsia" w:hint="eastAsia"/>
                <w:sz w:val="18"/>
                <w:szCs w:val="18"/>
              </w:rPr>
              <w:t>不随意運動、</w:t>
            </w:r>
            <w:r>
              <w:rPr>
                <w:rFonts w:asciiTheme="minorEastAsia" w:hAnsiTheme="minorEastAsia" w:hint="eastAsia"/>
                <w:sz w:val="18"/>
                <w:szCs w:val="18"/>
              </w:rPr>
              <w:t xml:space="preserve">　　□</w:t>
            </w:r>
            <w:r w:rsidRPr="009E19B9">
              <w:rPr>
                <w:rFonts w:asciiTheme="minorEastAsia" w:hAnsiTheme="minorEastAsia" w:hint="eastAsia"/>
                <w:sz w:val="18"/>
                <w:szCs w:val="18"/>
              </w:rPr>
              <w:t>小脳症状</w:t>
            </w:r>
            <w:r>
              <w:rPr>
                <w:rFonts w:asciiTheme="minorEastAsia" w:hAnsiTheme="minorEastAsia" w:hint="eastAsia"/>
                <w:sz w:val="18"/>
                <w:szCs w:val="18"/>
              </w:rPr>
              <w:t xml:space="preserve">　　</w:t>
            </w:r>
          </w:p>
        </w:tc>
      </w:tr>
      <w:tr w:rsidR="00C768F7" w:rsidRPr="00C768F7" w:rsidTr="002841DC">
        <w:tc>
          <w:tcPr>
            <w:tcW w:w="8046" w:type="dxa"/>
            <w:vAlign w:val="center"/>
          </w:tcPr>
          <w:p w:rsidR="006B7EA9" w:rsidRPr="00C768F7" w:rsidRDefault="006B7EA9" w:rsidP="0019301C">
            <w:pPr>
              <w:widowControl/>
              <w:rPr>
                <w:rFonts w:asciiTheme="minorEastAsia" w:hAnsiTheme="minorEastAsia"/>
                <w:sz w:val="18"/>
                <w:szCs w:val="18"/>
              </w:rPr>
            </w:pPr>
            <w:r w:rsidRPr="00C768F7">
              <w:rPr>
                <w:rFonts w:asciiTheme="minorEastAsia" w:hAnsiTheme="minorEastAsia" w:hint="eastAsia"/>
                <w:sz w:val="18"/>
                <w:szCs w:val="18"/>
              </w:rPr>
              <w:t>4. 2-メチルアシルCoAラセマーゼ(AMACR)欠損症</w:t>
            </w:r>
            <w:r w:rsidR="004730A2">
              <w:rPr>
                <w:rFonts w:asciiTheme="minorEastAsia" w:hAnsiTheme="minorEastAsia" w:hint="eastAsia"/>
                <w:sz w:val="18"/>
                <w:szCs w:val="18"/>
              </w:rPr>
              <w:t>の場合</w:t>
            </w:r>
            <w:r w:rsidR="00965F61">
              <w:rPr>
                <w:rFonts w:asciiTheme="minorEastAsia" w:hAnsiTheme="minorEastAsia" w:hint="eastAsia"/>
                <w:sz w:val="18"/>
                <w:szCs w:val="18"/>
              </w:rPr>
              <w:t>、</w:t>
            </w:r>
            <w:r w:rsidR="007B6245">
              <w:rPr>
                <w:rFonts w:asciiTheme="minorEastAsia" w:hAnsiTheme="minorEastAsia" w:hint="eastAsia"/>
                <w:sz w:val="18"/>
                <w:szCs w:val="18"/>
              </w:rPr>
              <w:t>以下</w:t>
            </w:r>
            <w:r w:rsidR="009E19B9" w:rsidRPr="009E19B9">
              <w:rPr>
                <w:rFonts w:asciiTheme="minorEastAsia" w:hAnsiTheme="minorEastAsia" w:hint="eastAsia"/>
                <w:sz w:val="18"/>
                <w:szCs w:val="18"/>
              </w:rPr>
              <w:t>の項目を</w:t>
            </w:r>
            <w:r w:rsidR="004730A2">
              <w:rPr>
                <w:rFonts w:asciiTheme="minorEastAsia" w:hAnsiTheme="minorEastAsia" w:hint="eastAsia"/>
                <w:sz w:val="18"/>
                <w:szCs w:val="18"/>
              </w:rPr>
              <w:t>概ね</w:t>
            </w:r>
            <w:r w:rsidR="009E19B9" w:rsidRPr="009E19B9">
              <w:rPr>
                <w:rFonts w:asciiTheme="minorEastAsia" w:hAnsiTheme="minorEastAsia" w:hint="eastAsia"/>
                <w:sz w:val="18"/>
                <w:szCs w:val="18"/>
              </w:rPr>
              <w:t>満たす</w:t>
            </w:r>
          </w:p>
        </w:tc>
        <w:tc>
          <w:tcPr>
            <w:tcW w:w="2385" w:type="dxa"/>
            <w:vAlign w:val="center"/>
          </w:tcPr>
          <w:p w:rsidR="006B7EA9" w:rsidRPr="00C768F7" w:rsidRDefault="006B7EA9" w:rsidP="00E41A01">
            <w:pPr>
              <w:rPr>
                <w:rFonts w:asciiTheme="minorEastAsia" w:hAnsiTheme="minorEastAsia"/>
                <w:sz w:val="18"/>
                <w:szCs w:val="18"/>
              </w:rPr>
            </w:pPr>
            <w:r w:rsidRPr="00C768F7">
              <w:rPr>
                <w:rFonts w:asciiTheme="minorEastAsia" w:hAnsiTheme="minorEastAsia" w:hint="eastAsia"/>
                <w:sz w:val="18"/>
                <w:szCs w:val="18"/>
              </w:rPr>
              <w:t>1.該当　2.非該当 3.不明</w:t>
            </w:r>
          </w:p>
        </w:tc>
      </w:tr>
      <w:tr w:rsidR="009E19B9" w:rsidRPr="00C768F7" w:rsidTr="00E41A01">
        <w:tc>
          <w:tcPr>
            <w:tcW w:w="10431" w:type="dxa"/>
            <w:gridSpan w:val="2"/>
            <w:vAlign w:val="center"/>
          </w:tcPr>
          <w:p w:rsidR="009E19B9" w:rsidRPr="00132846" w:rsidRDefault="00132846" w:rsidP="00132846">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1) </w:t>
            </w:r>
            <w:r w:rsidR="009E19B9" w:rsidRPr="00132846">
              <w:rPr>
                <w:rFonts w:asciiTheme="minorEastAsia" w:hAnsiTheme="minorEastAsia" w:hint="eastAsia"/>
                <w:sz w:val="18"/>
                <w:szCs w:val="18"/>
              </w:rPr>
              <w:t>乳児期　（□肝障害　　□脂溶性ビタミンの欠乏）</w:t>
            </w:r>
          </w:p>
          <w:p w:rsidR="009E19B9" w:rsidRPr="00C768F7" w:rsidRDefault="00132846" w:rsidP="00132846">
            <w:pPr>
              <w:ind w:firstLineChars="50" w:firstLine="80"/>
              <w:rPr>
                <w:rFonts w:asciiTheme="minorEastAsia" w:hAnsiTheme="minorEastAsia"/>
                <w:sz w:val="18"/>
                <w:szCs w:val="18"/>
              </w:rPr>
            </w:pPr>
            <w:r>
              <w:rPr>
                <w:rFonts w:asciiTheme="minorEastAsia" w:hAnsiTheme="minorEastAsia" w:hint="eastAsia"/>
                <w:sz w:val="18"/>
                <w:szCs w:val="18"/>
              </w:rPr>
              <w:t xml:space="preserve">2) </w:t>
            </w:r>
            <w:r w:rsidR="009E19B9" w:rsidRPr="009E19B9">
              <w:rPr>
                <w:rFonts w:asciiTheme="minorEastAsia" w:hAnsiTheme="minorEastAsia" w:hint="eastAsia"/>
                <w:sz w:val="18"/>
                <w:szCs w:val="18"/>
              </w:rPr>
              <w:t>成人発症</w:t>
            </w:r>
            <w:r w:rsidR="009E19B9">
              <w:rPr>
                <w:rFonts w:asciiTheme="minorEastAsia" w:hAnsiTheme="minorEastAsia" w:hint="eastAsia"/>
                <w:sz w:val="18"/>
                <w:szCs w:val="18"/>
              </w:rPr>
              <w:t>（□</w:t>
            </w:r>
            <w:r w:rsidR="009E19B9" w:rsidRPr="009E19B9">
              <w:rPr>
                <w:rFonts w:asciiTheme="minorEastAsia" w:hAnsiTheme="minorEastAsia" w:hint="eastAsia"/>
                <w:sz w:val="18"/>
                <w:szCs w:val="18"/>
              </w:rPr>
              <w:t>感覚運動ニューロパチー</w:t>
            </w:r>
            <w:r w:rsidR="0045170C">
              <w:rPr>
                <w:rFonts w:asciiTheme="minorEastAsia" w:hAnsiTheme="minorEastAsia" w:hint="eastAsia"/>
                <w:sz w:val="18"/>
                <w:szCs w:val="18"/>
              </w:rPr>
              <w:t xml:space="preserve">　</w:t>
            </w:r>
            <w:r w:rsidR="0045170C" w:rsidRPr="00132846">
              <w:rPr>
                <w:rFonts w:asciiTheme="minorEastAsia" w:hAnsiTheme="minorEastAsia" w:hint="eastAsia"/>
                <w:sz w:val="18"/>
                <w:szCs w:val="18"/>
              </w:rPr>
              <w:t>□</w:t>
            </w:r>
            <w:r w:rsidR="009E19B9" w:rsidRPr="009E19B9">
              <w:rPr>
                <w:rFonts w:asciiTheme="minorEastAsia" w:hAnsiTheme="minorEastAsia" w:hint="eastAsia"/>
                <w:sz w:val="18"/>
                <w:szCs w:val="18"/>
              </w:rPr>
              <w:t>網膜色素変性</w:t>
            </w:r>
            <w:r w:rsidR="009E19B9">
              <w:rPr>
                <w:rFonts w:asciiTheme="minorEastAsia" w:hAnsiTheme="minorEastAsia" w:hint="eastAsia"/>
                <w:sz w:val="18"/>
                <w:szCs w:val="18"/>
              </w:rPr>
              <w:t xml:space="preserve">　　□</w:t>
            </w:r>
            <w:r w:rsidR="009E19B9" w:rsidRPr="009E19B9">
              <w:rPr>
                <w:rFonts w:asciiTheme="minorEastAsia" w:hAnsiTheme="minorEastAsia" w:hint="eastAsia"/>
                <w:sz w:val="18"/>
                <w:szCs w:val="18"/>
              </w:rPr>
              <w:t>性腺機能低下</w:t>
            </w:r>
            <w:r w:rsidR="009E19B9">
              <w:rPr>
                <w:rFonts w:asciiTheme="minorEastAsia" w:hAnsiTheme="minorEastAsia" w:hint="eastAsia"/>
                <w:sz w:val="18"/>
                <w:szCs w:val="18"/>
              </w:rPr>
              <w:t xml:space="preserve">　　□</w:t>
            </w:r>
            <w:r w:rsidR="009E19B9" w:rsidRPr="009E19B9">
              <w:rPr>
                <w:rFonts w:asciiTheme="minorEastAsia" w:hAnsiTheme="minorEastAsia" w:hint="eastAsia"/>
                <w:sz w:val="18"/>
                <w:szCs w:val="18"/>
              </w:rPr>
              <w:t>てんかん</w:t>
            </w:r>
            <w:r w:rsidR="009E19B9">
              <w:rPr>
                <w:rFonts w:asciiTheme="minorEastAsia" w:hAnsiTheme="minorEastAsia" w:hint="eastAsia"/>
                <w:sz w:val="18"/>
                <w:szCs w:val="18"/>
              </w:rPr>
              <w:t xml:space="preserve">　　□</w:t>
            </w:r>
            <w:r w:rsidR="009E19B9" w:rsidRPr="009E19B9">
              <w:rPr>
                <w:rFonts w:asciiTheme="minorEastAsia" w:hAnsiTheme="minorEastAsia" w:hint="eastAsia"/>
                <w:sz w:val="18"/>
                <w:szCs w:val="18"/>
              </w:rPr>
              <w:t>発達遅滞</w:t>
            </w:r>
            <w:r w:rsidR="009E19B9">
              <w:rPr>
                <w:rFonts w:asciiTheme="minorEastAsia" w:hAnsiTheme="minorEastAsia" w:hint="eastAsia"/>
                <w:sz w:val="18"/>
                <w:szCs w:val="18"/>
              </w:rPr>
              <w:t xml:space="preserve">　　□</w:t>
            </w:r>
            <w:r w:rsidR="009E19B9" w:rsidRPr="009E19B9">
              <w:rPr>
                <w:rFonts w:asciiTheme="minorEastAsia" w:hAnsiTheme="minorEastAsia" w:hint="eastAsia"/>
                <w:sz w:val="18"/>
                <w:szCs w:val="18"/>
              </w:rPr>
              <w:t>再発性の脳症</w:t>
            </w:r>
            <w:r w:rsidR="009E19B9">
              <w:rPr>
                <w:rFonts w:asciiTheme="minorEastAsia" w:hAnsiTheme="minorEastAsia" w:hint="eastAsia"/>
                <w:sz w:val="18"/>
                <w:szCs w:val="18"/>
              </w:rPr>
              <w:t>）</w:t>
            </w:r>
          </w:p>
        </w:tc>
      </w:tr>
    </w:tbl>
    <w:p w:rsidR="0019301C" w:rsidRDefault="0019301C" w:rsidP="000264DB">
      <w:pPr>
        <w:rPr>
          <w:rFonts w:asciiTheme="minorEastAsia" w:hAnsiTheme="minorEastAsia"/>
          <w:b/>
          <w:sz w:val="18"/>
          <w:szCs w:val="18"/>
        </w:rPr>
      </w:pPr>
    </w:p>
    <w:p w:rsidR="0019301C" w:rsidRDefault="0019301C" w:rsidP="000264DB">
      <w:pPr>
        <w:rPr>
          <w:rFonts w:asciiTheme="minorEastAsia" w:hAnsiTheme="minorEastAsia"/>
          <w:b/>
          <w:sz w:val="18"/>
          <w:szCs w:val="18"/>
        </w:rPr>
      </w:pPr>
    </w:p>
    <w:p w:rsidR="000264DB" w:rsidRDefault="000264DB" w:rsidP="000264DB">
      <w:pPr>
        <w:rPr>
          <w:rFonts w:asciiTheme="minorEastAsia" w:hAnsiTheme="minorEastAsia"/>
          <w:b/>
          <w:sz w:val="18"/>
          <w:szCs w:val="18"/>
        </w:rPr>
      </w:pPr>
      <w:r>
        <w:rPr>
          <w:rFonts w:asciiTheme="minorEastAsia" w:hAnsiTheme="minorEastAsia" w:hint="eastAsia"/>
          <w:b/>
          <w:sz w:val="18"/>
          <w:szCs w:val="18"/>
        </w:rPr>
        <w:lastRenderedPageBreak/>
        <w:t>Ｂ.検査所見</w:t>
      </w:r>
    </w:p>
    <w:tbl>
      <w:tblPr>
        <w:tblStyle w:val="a3"/>
        <w:tblW w:w="10431" w:type="dxa"/>
        <w:tblLook w:val="04A0" w:firstRow="1" w:lastRow="0" w:firstColumn="1" w:lastColumn="0" w:noHBand="0" w:noVBand="1"/>
      </w:tblPr>
      <w:tblGrid>
        <w:gridCol w:w="8046"/>
        <w:gridCol w:w="2385"/>
      </w:tblGrid>
      <w:tr w:rsidR="009E19B9" w:rsidRPr="00167B96" w:rsidTr="00E41A01">
        <w:tc>
          <w:tcPr>
            <w:tcW w:w="10431" w:type="dxa"/>
            <w:gridSpan w:val="2"/>
            <w:vAlign w:val="center"/>
          </w:tcPr>
          <w:p w:rsidR="009E19B9" w:rsidRPr="00C808C8" w:rsidRDefault="009E19B9" w:rsidP="00964AF7">
            <w:pPr>
              <w:widowControl/>
              <w:rPr>
                <w:rFonts w:asciiTheme="minorEastAsia" w:hAnsiTheme="minorEastAsia"/>
                <w:sz w:val="18"/>
                <w:szCs w:val="18"/>
              </w:rPr>
            </w:pPr>
            <w:r w:rsidRPr="00C808C8">
              <w:rPr>
                <w:rFonts w:asciiTheme="minorEastAsia" w:hAnsiTheme="minorEastAsia" w:hint="eastAsia"/>
                <w:sz w:val="18"/>
                <w:szCs w:val="18"/>
              </w:rPr>
              <w:t>1.</w:t>
            </w:r>
            <w:r w:rsidRPr="00C808C8">
              <w:rPr>
                <w:rFonts w:hint="eastAsia"/>
                <w:sz w:val="18"/>
                <w:szCs w:val="18"/>
              </w:rPr>
              <w:t xml:space="preserve"> </w:t>
            </w:r>
            <w:r w:rsidRPr="00C808C8">
              <w:rPr>
                <w:rFonts w:hint="eastAsia"/>
                <w:sz w:val="18"/>
                <w:szCs w:val="18"/>
              </w:rPr>
              <w:t>血中ペルオキシソーム代謝産物の測定（診断マーカー）</w:t>
            </w:r>
          </w:p>
        </w:tc>
      </w:tr>
      <w:tr w:rsidR="009E19B9" w:rsidRPr="00167B96" w:rsidTr="002841DC">
        <w:tc>
          <w:tcPr>
            <w:tcW w:w="8046" w:type="dxa"/>
            <w:vAlign w:val="center"/>
          </w:tcPr>
          <w:p w:rsidR="009E19B9" w:rsidRPr="00D421A3" w:rsidRDefault="00D421A3" w:rsidP="00D421A3">
            <w:pPr>
              <w:widowControl/>
              <w:rPr>
                <w:rFonts w:asciiTheme="minorEastAsia" w:hAnsiTheme="minorEastAsia"/>
                <w:sz w:val="18"/>
                <w:szCs w:val="18"/>
              </w:rPr>
            </w:pPr>
            <w:r>
              <w:rPr>
                <w:rFonts w:asciiTheme="minorEastAsia" w:hAnsiTheme="minorEastAsia" w:hint="eastAsia"/>
                <w:sz w:val="18"/>
                <w:szCs w:val="18"/>
              </w:rPr>
              <w:t xml:space="preserve">➀ </w:t>
            </w:r>
            <w:r w:rsidR="009E19B9" w:rsidRPr="00D421A3">
              <w:rPr>
                <w:rFonts w:asciiTheme="minorEastAsia" w:hAnsiTheme="minorEastAsia" w:hint="eastAsia"/>
                <w:sz w:val="18"/>
                <w:szCs w:val="18"/>
              </w:rPr>
              <w:t>極長鎖脂肪酸</w:t>
            </w:r>
          </w:p>
          <w:p w:rsidR="009E19B9" w:rsidRPr="00C808C8" w:rsidRDefault="009E19B9" w:rsidP="00D421A3">
            <w:pPr>
              <w:widowControl/>
              <w:ind w:leftChars="150" w:left="285"/>
              <w:rPr>
                <w:rFonts w:asciiTheme="minorEastAsia" w:hAnsiTheme="minorEastAsia"/>
                <w:sz w:val="18"/>
                <w:szCs w:val="18"/>
              </w:rPr>
            </w:pPr>
            <w:r w:rsidRPr="009E19B9">
              <w:rPr>
                <w:rFonts w:asciiTheme="minorEastAsia" w:hAnsiTheme="minorEastAsia" w:hint="eastAsia"/>
                <w:sz w:val="18"/>
                <w:szCs w:val="18"/>
              </w:rPr>
              <w:t>C26:0</w:t>
            </w:r>
            <w:r w:rsidR="00D421A3">
              <w:rPr>
                <w:rFonts w:asciiTheme="minorEastAsia" w:hAnsiTheme="minorEastAsia" w:hint="eastAsia"/>
                <w:sz w:val="18"/>
                <w:szCs w:val="18"/>
              </w:rPr>
              <w:t>、</w:t>
            </w:r>
            <w:r w:rsidR="002841DC">
              <w:rPr>
                <w:rFonts w:asciiTheme="minorEastAsia" w:hAnsiTheme="minorEastAsia" w:hint="eastAsia"/>
                <w:sz w:val="18"/>
                <w:szCs w:val="18"/>
              </w:rPr>
              <w:t>C25</w:t>
            </w:r>
            <w:r w:rsidRPr="009E19B9">
              <w:rPr>
                <w:rFonts w:asciiTheme="minorEastAsia" w:hAnsiTheme="minorEastAsia" w:hint="eastAsia"/>
                <w:sz w:val="18"/>
                <w:szCs w:val="18"/>
              </w:rPr>
              <w:t>:0</w:t>
            </w:r>
            <w:r w:rsidR="00D421A3">
              <w:rPr>
                <w:rFonts w:asciiTheme="minorEastAsia" w:hAnsiTheme="minorEastAsia" w:hint="eastAsia"/>
                <w:sz w:val="18"/>
                <w:szCs w:val="18"/>
              </w:rPr>
              <w:t>、</w:t>
            </w:r>
            <w:r w:rsidRPr="009E19B9">
              <w:rPr>
                <w:rFonts w:asciiTheme="minorEastAsia" w:hAnsiTheme="minorEastAsia" w:hint="eastAsia"/>
                <w:sz w:val="18"/>
                <w:szCs w:val="18"/>
              </w:rPr>
              <w:t>C24:0 などの直鎖脂肪酸を基質とするAOXとDBP欠損症では極長鎖脂肪酸の蓄積を認める</w:t>
            </w:r>
          </w:p>
        </w:tc>
        <w:tc>
          <w:tcPr>
            <w:tcW w:w="2385" w:type="dxa"/>
            <w:vAlign w:val="center"/>
          </w:tcPr>
          <w:p w:rsidR="009E19B9" w:rsidRPr="00C808C8" w:rsidRDefault="009E19B9" w:rsidP="00E41A01">
            <w:pPr>
              <w:rPr>
                <w:rFonts w:asciiTheme="minorEastAsia" w:hAnsiTheme="minorEastAsia"/>
                <w:sz w:val="18"/>
                <w:szCs w:val="18"/>
              </w:rPr>
            </w:pPr>
            <w:r w:rsidRPr="009E19B9">
              <w:rPr>
                <w:rFonts w:asciiTheme="minorEastAsia" w:hAnsiTheme="minorEastAsia" w:hint="eastAsia"/>
                <w:sz w:val="18"/>
                <w:szCs w:val="18"/>
              </w:rPr>
              <w:t>1.該当　2.非該当 3.不明</w:t>
            </w:r>
          </w:p>
        </w:tc>
      </w:tr>
      <w:tr w:rsidR="009E19B9" w:rsidRPr="00167B96" w:rsidTr="002841DC">
        <w:tc>
          <w:tcPr>
            <w:tcW w:w="8046" w:type="dxa"/>
            <w:vAlign w:val="center"/>
          </w:tcPr>
          <w:p w:rsidR="009E19B9" w:rsidRPr="009E19B9" w:rsidRDefault="009E19B9" w:rsidP="009E19B9">
            <w:pPr>
              <w:widowControl/>
              <w:rPr>
                <w:rFonts w:asciiTheme="minorEastAsia" w:hAnsiTheme="minorEastAsia"/>
                <w:sz w:val="18"/>
                <w:szCs w:val="18"/>
              </w:rPr>
            </w:pPr>
            <w:r w:rsidRPr="009E19B9">
              <w:rPr>
                <w:rFonts w:asciiTheme="minorEastAsia" w:hAnsiTheme="minorEastAsia" w:hint="eastAsia"/>
                <w:sz w:val="18"/>
                <w:szCs w:val="18"/>
              </w:rPr>
              <w:t>② フィタン酸、プリスタン酸、胆汁酸中間代謝産物</w:t>
            </w:r>
          </w:p>
          <w:p w:rsidR="00E41A01" w:rsidRDefault="009E19B9" w:rsidP="00D421A3">
            <w:pPr>
              <w:widowControl/>
              <w:ind w:leftChars="100" w:left="190"/>
              <w:rPr>
                <w:rFonts w:asciiTheme="minorEastAsia" w:hAnsiTheme="minorEastAsia"/>
                <w:sz w:val="18"/>
                <w:szCs w:val="18"/>
              </w:rPr>
            </w:pPr>
            <w:r w:rsidRPr="009E19B9">
              <w:rPr>
                <w:rFonts w:asciiTheme="minorEastAsia" w:hAnsiTheme="minorEastAsia" w:hint="eastAsia"/>
                <w:sz w:val="18"/>
                <w:szCs w:val="18"/>
              </w:rPr>
              <w:t>ペルオキシソームβ酸化系ではプリスタン酸や胆汁酸の中間代謝産物DHCA/THCAの分枝鎖脂肪酸の短縮も行っているため、DBPや</w:t>
            </w:r>
            <w:proofErr w:type="spellStart"/>
            <w:r w:rsidRPr="009E19B9">
              <w:rPr>
                <w:rFonts w:asciiTheme="minorEastAsia" w:hAnsiTheme="minorEastAsia" w:hint="eastAsia"/>
                <w:sz w:val="18"/>
                <w:szCs w:val="18"/>
              </w:rPr>
              <w:t>SCPx</w:t>
            </w:r>
            <w:proofErr w:type="spellEnd"/>
            <w:r w:rsidRPr="009E19B9">
              <w:rPr>
                <w:rFonts w:asciiTheme="minorEastAsia" w:hAnsiTheme="minorEastAsia" w:hint="eastAsia"/>
                <w:sz w:val="18"/>
                <w:szCs w:val="18"/>
              </w:rPr>
              <w:t>欠損症では蓄積する傾向にある。</w:t>
            </w:r>
          </w:p>
          <w:p w:rsidR="009E19B9" w:rsidRPr="00C808C8" w:rsidRDefault="009E19B9" w:rsidP="00D421A3">
            <w:pPr>
              <w:widowControl/>
              <w:ind w:leftChars="100" w:left="190"/>
              <w:rPr>
                <w:rFonts w:asciiTheme="minorEastAsia" w:hAnsiTheme="minorEastAsia"/>
                <w:sz w:val="18"/>
                <w:szCs w:val="18"/>
              </w:rPr>
            </w:pPr>
            <w:r w:rsidRPr="009E19B9">
              <w:rPr>
                <w:rFonts w:asciiTheme="minorEastAsia" w:hAnsiTheme="minorEastAsia" w:hint="eastAsia"/>
                <w:sz w:val="18"/>
                <w:szCs w:val="18"/>
              </w:rPr>
              <w:t>また</w:t>
            </w:r>
            <w:r w:rsidR="00D421A3">
              <w:rPr>
                <w:rFonts w:asciiTheme="minorEastAsia" w:hAnsiTheme="minorEastAsia" w:hint="eastAsia"/>
                <w:sz w:val="18"/>
                <w:szCs w:val="18"/>
              </w:rPr>
              <w:t>、</w:t>
            </w:r>
            <w:r w:rsidRPr="009E19B9">
              <w:rPr>
                <w:rFonts w:asciiTheme="minorEastAsia" w:hAnsiTheme="minorEastAsia" w:hint="eastAsia"/>
                <w:sz w:val="18"/>
                <w:szCs w:val="18"/>
              </w:rPr>
              <w:t>両者のR体はAMACRによりS体に変換されてからβ酸化を受けるため、AMACR欠損症でも蓄積を認める。さらにプリスタン酸の前駆体であるフィタン酸も蓄積する。</w:t>
            </w:r>
          </w:p>
        </w:tc>
        <w:tc>
          <w:tcPr>
            <w:tcW w:w="2385" w:type="dxa"/>
            <w:vAlign w:val="center"/>
          </w:tcPr>
          <w:p w:rsidR="009E19B9" w:rsidRPr="00C808C8" w:rsidRDefault="009E19B9" w:rsidP="00E41A01">
            <w:pPr>
              <w:rPr>
                <w:rFonts w:asciiTheme="minorEastAsia" w:hAnsiTheme="minorEastAsia"/>
                <w:sz w:val="18"/>
                <w:szCs w:val="18"/>
              </w:rPr>
            </w:pPr>
            <w:r w:rsidRPr="009E19B9">
              <w:rPr>
                <w:rFonts w:asciiTheme="minorEastAsia" w:hAnsiTheme="minorEastAsia" w:hint="eastAsia"/>
                <w:sz w:val="18"/>
                <w:szCs w:val="18"/>
              </w:rPr>
              <w:t>1.該当　2.非該当 3.不明</w:t>
            </w:r>
          </w:p>
        </w:tc>
      </w:tr>
      <w:tr w:rsidR="009E19B9" w:rsidRPr="00167B96" w:rsidTr="00E41A01">
        <w:tc>
          <w:tcPr>
            <w:tcW w:w="10431" w:type="dxa"/>
            <w:gridSpan w:val="2"/>
            <w:vAlign w:val="center"/>
          </w:tcPr>
          <w:p w:rsidR="009E19B9" w:rsidRPr="00C808C8" w:rsidRDefault="009E19B9" w:rsidP="00E41A01">
            <w:pPr>
              <w:rPr>
                <w:rFonts w:asciiTheme="minorEastAsia" w:hAnsiTheme="minorEastAsia"/>
                <w:sz w:val="18"/>
                <w:szCs w:val="18"/>
              </w:rPr>
            </w:pPr>
            <w:r w:rsidRPr="009E19B9">
              <w:rPr>
                <w:rFonts w:asciiTheme="minorEastAsia" w:hAnsiTheme="minorEastAsia" w:hint="eastAsia"/>
                <w:sz w:val="18"/>
                <w:szCs w:val="18"/>
              </w:rPr>
              <w:t>2. 画像診断（頭部MRI</w:t>
            </w:r>
            <w:r w:rsidR="000A7A51">
              <w:rPr>
                <w:rFonts w:asciiTheme="minorEastAsia" w:hAnsiTheme="minorEastAsia" w:hint="eastAsia"/>
                <w:sz w:val="18"/>
                <w:szCs w:val="18"/>
              </w:rPr>
              <w:t>、</w:t>
            </w:r>
            <w:r w:rsidRPr="009E19B9">
              <w:rPr>
                <w:rFonts w:asciiTheme="minorEastAsia" w:hAnsiTheme="minorEastAsia" w:hint="eastAsia"/>
                <w:sz w:val="18"/>
                <w:szCs w:val="18"/>
              </w:rPr>
              <w:t>頭部CT）</w:t>
            </w:r>
          </w:p>
        </w:tc>
      </w:tr>
      <w:tr w:rsidR="00167B96" w:rsidRPr="00167B96" w:rsidTr="002841DC">
        <w:tc>
          <w:tcPr>
            <w:tcW w:w="8046" w:type="dxa"/>
            <w:vAlign w:val="center"/>
          </w:tcPr>
          <w:p w:rsidR="00E41A01" w:rsidRDefault="00D421A3" w:rsidP="00D421A3">
            <w:pPr>
              <w:widowControl/>
              <w:ind w:firstLineChars="100" w:firstLine="160"/>
              <w:rPr>
                <w:rFonts w:asciiTheme="minorEastAsia" w:hAnsiTheme="minorEastAsia"/>
                <w:sz w:val="18"/>
                <w:szCs w:val="18"/>
              </w:rPr>
            </w:pPr>
            <w:r>
              <w:rPr>
                <w:rFonts w:asciiTheme="minorEastAsia" w:hAnsiTheme="minorEastAsia" w:hint="eastAsia"/>
                <w:sz w:val="18"/>
                <w:szCs w:val="18"/>
              </w:rPr>
              <w:t>・</w:t>
            </w:r>
            <w:r w:rsidR="00B56D41" w:rsidRPr="00C808C8">
              <w:rPr>
                <w:rFonts w:asciiTheme="minorEastAsia" w:hAnsiTheme="minorEastAsia" w:hint="eastAsia"/>
                <w:sz w:val="18"/>
                <w:szCs w:val="18"/>
              </w:rPr>
              <w:t>AOX欠損症ではほとんどの症例で大脳、小脳に白質異常を認める</w:t>
            </w:r>
          </w:p>
          <w:p w:rsidR="00E41A01" w:rsidRDefault="00D421A3" w:rsidP="00D421A3">
            <w:pPr>
              <w:widowControl/>
              <w:ind w:leftChars="100" w:left="270" w:hangingChars="50" w:hanging="80"/>
              <w:rPr>
                <w:rFonts w:asciiTheme="minorEastAsia" w:hAnsiTheme="minorEastAsia"/>
                <w:sz w:val="18"/>
                <w:szCs w:val="18"/>
              </w:rPr>
            </w:pPr>
            <w:r>
              <w:rPr>
                <w:rFonts w:asciiTheme="minorEastAsia" w:hAnsiTheme="minorEastAsia" w:hint="eastAsia"/>
                <w:sz w:val="18"/>
                <w:szCs w:val="18"/>
              </w:rPr>
              <w:t>・</w:t>
            </w:r>
            <w:r w:rsidR="00B56D41" w:rsidRPr="00C808C8">
              <w:rPr>
                <w:rFonts w:asciiTheme="minorEastAsia" w:hAnsiTheme="minorEastAsia" w:hint="eastAsia"/>
                <w:sz w:val="18"/>
                <w:szCs w:val="18"/>
              </w:rPr>
              <w:t>DBP欠損症患者の脳MRIやCTでは脳室拡大や皮質異形成、髄鞘化遅延、脱髄、脳萎縮、</w:t>
            </w:r>
            <w:proofErr w:type="spellStart"/>
            <w:r w:rsidR="00B56D41" w:rsidRPr="00C808C8">
              <w:rPr>
                <w:rFonts w:asciiTheme="minorEastAsia" w:hAnsiTheme="minorEastAsia" w:hint="eastAsia"/>
                <w:sz w:val="18"/>
                <w:szCs w:val="18"/>
              </w:rPr>
              <w:t>germinolytic</w:t>
            </w:r>
            <w:proofErr w:type="spellEnd"/>
            <w:r w:rsidR="00B56D41" w:rsidRPr="00C808C8">
              <w:rPr>
                <w:rFonts w:asciiTheme="minorEastAsia" w:hAnsiTheme="minorEastAsia" w:hint="eastAsia"/>
                <w:sz w:val="18"/>
                <w:szCs w:val="18"/>
              </w:rPr>
              <w:t xml:space="preserve"> cystなどを認める</w:t>
            </w:r>
          </w:p>
          <w:p w:rsidR="00D421A3" w:rsidRPr="00C808C8" w:rsidRDefault="00D421A3" w:rsidP="00357D78">
            <w:pPr>
              <w:widowControl/>
              <w:ind w:leftChars="100" w:left="270" w:hangingChars="50" w:hanging="80"/>
              <w:rPr>
                <w:rFonts w:asciiTheme="minorEastAsia" w:hAnsiTheme="minorEastAsia"/>
                <w:sz w:val="18"/>
                <w:szCs w:val="18"/>
              </w:rPr>
            </w:pPr>
            <w:r>
              <w:rPr>
                <w:rFonts w:asciiTheme="minorEastAsia" w:hAnsiTheme="minorEastAsia" w:hint="eastAsia"/>
                <w:sz w:val="18"/>
                <w:szCs w:val="18"/>
              </w:rPr>
              <w:t>・</w:t>
            </w:r>
            <w:proofErr w:type="spellStart"/>
            <w:r w:rsidR="00B56D41" w:rsidRPr="00C808C8">
              <w:rPr>
                <w:rFonts w:asciiTheme="minorEastAsia" w:hAnsiTheme="minorEastAsia" w:hint="eastAsia"/>
                <w:sz w:val="18"/>
                <w:szCs w:val="18"/>
              </w:rPr>
              <w:t>SCPx</w:t>
            </w:r>
            <w:proofErr w:type="spellEnd"/>
            <w:r w:rsidR="00B56D41" w:rsidRPr="00C808C8">
              <w:rPr>
                <w:rFonts w:asciiTheme="minorEastAsia" w:hAnsiTheme="minorEastAsia" w:hint="eastAsia"/>
                <w:sz w:val="18"/>
                <w:szCs w:val="18"/>
              </w:rPr>
              <w:t>欠損症患者では頭部MRIにて視床、橋、後頭葉に、AMACR欠損症では脳幹や視床、小脳にT2高信号域を呈した症例が報告されている</w:t>
            </w:r>
          </w:p>
        </w:tc>
        <w:tc>
          <w:tcPr>
            <w:tcW w:w="2385" w:type="dxa"/>
            <w:vAlign w:val="center"/>
          </w:tcPr>
          <w:p w:rsidR="000264DB" w:rsidRPr="00C808C8" w:rsidRDefault="000264DB" w:rsidP="00E41A01">
            <w:pPr>
              <w:rPr>
                <w:rFonts w:asciiTheme="minorEastAsia" w:hAnsiTheme="minorEastAsia"/>
                <w:sz w:val="18"/>
                <w:szCs w:val="18"/>
              </w:rPr>
            </w:pPr>
            <w:r w:rsidRPr="00C808C8">
              <w:rPr>
                <w:rFonts w:asciiTheme="minorEastAsia" w:hAnsiTheme="minorEastAsia" w:hint="eastAsia"/>
                <w:sz w:val="18"/>
                <w:szCs w:val="18"/>
              </w:rPr>
              <w:t>1.該当　2.非該当 3.不明</w:t>
            </w:r>
          </w:p>
        </w:tc>
      </w:tr>
      <w:tr w:rsidR="00994E8A" w:rsidRPr="00C808C8" w:rsidTr="002841DC">
        <w:tc>
          <w:tcPr>
            <w:tcW w:w="8046" w:type="dxa"/>
            <w:vAlign w:val="center"/>
          </w:tcPr>
          <w:p w:rsidR="00994E8A" w:rsidRPr="00C808C8" w:rsidRDefault="00994E8A" w:rsidP="00D421A3">
            <w:pPr>
              <w:widowControl/>
              <w:rPr>
                <w:rFonts w:asciiTheme="minorEastAsia" w:hAnsiTheme="minorEastAsia"/>
                <w:sz w:val="18"/>
                <w:szCs w:val="18"/>
              </w:rPr>
            </w:pPr>
            <w:r w:rsidRPr="00C808C8">
              <w:rPr>
                <w:rFonts w:asciiTheme="minorEastAsia" w:hAnsiTheme="minorEastAsia" w:hint="eastAsia"/>
                <w:sz w:val="18"/>
                <w:szCs w:val="18"/>
              </w:rPr>
              <w:t>3. 患者細胞を用いた免疫染色</w:t>
            </w:r>
          </w:p>
          <w:p w:rsidR="00994E8A" w:rsidRPr="00C808C8" w:rsidRDefault="00994E8A" w:rsidP="00D421A3">
            <w:pPr>
              <w:widowControl/>
              <w:ind w:leftChars="100" w:left="190"/>
              <w:rPr>
                <w:rFonts w:asciiTheme="minorEastAsia" w:hAnsiTheme="minorEastAsia"/>
                <w:sz w:val="18"/>
                <w:szCs w:val="18"/>
              </w:rPr>
            </w:pPr>
            <w:r w:rsidRPr="00C808C8">
              <w:rPr>
                <w:rFonts w:asciiTheme="minorEastAsia" w:hAnsiTheme="minorEastAsia" w:hint="eastAsia"/>
                <w:sz w:val="18"/>
                <w:szCs w:val="18"/>
              </w:rPr>
              <w:t>イムノブロットや免疫染色法により、当該タンパクの欠損を認めることもある。またAOXとDBP欠損症患者細胞の抗カタラーゼ抗体を用いた免疫染色では、カタラーゼ含有顆粒（ペルオキシソーム）が、通常より大型の形態を呈している。</w:t>
            </w:r>
          </w:p>
        </w:tc>
        <w:tc>
          <w:tcPr>
            <w:tcW w:w="2385" w:type="dxa"/>
            <w:vAlign w:val="center"/>
          </w:tcPr>
          <w:p w:rsidR="00994E8A" w:rsidRPr="00C808C8" w:rsidRDefault="00994E8A" w:rsidP="00D421A3">
            <w:pPr>
              <w:rPr>
                <w:rFonts w:asciiTheme="minorEastAsia" w:hAnsiTheme="minorEastAsia"/>
                <w:sz w:val="18"/>
                <w:szCs w:val="18"/>
              </w:rPr>
            </w:pPr>
            <w:r w:rsidRPr="00C808C8">
              <w:rPr>
                <w:rFonts w:asciiTheme="minorEastAsia" w:hAnsiTheme="minorEastAsia" w:hint="eastAsia"/>
                <w:sz w:val="18"/>
                <w:szCs w:val="18"/>
              </w:rPr>
              <w:t>1.該当　2.非該当 3.不明</w:t>
            </w:r>
          </w:p>
        </w:tc>
      </w:tr>
    </w:tbl>
    <w:p w:rsidR="00994E8A" w:rsidRDefault="00994E8A" w:rsidP="000264DB">
      <w:pPr>
        <w:widowControl/>
        <w:jc w:val="left"/>
        <w:rPr>
          <w:rFonts w:asciiTheme="minorEastAsia" w:hAnsiTheme="minorEastAsia"/>
          <w:b/>
          <w:sz w:val="18"/>
          <w:szCs w:val="18"/>
        </w:rPr>
      </w:pPr>
    </w:p>
    <w:p w:rsidR="000264DB" w:rsidRPr="00A44ECD" w:rsidRDefault="000264DB" w:rsidP="000264DB">
      <w:pPr>
        <w:widowControl/>
        <w:jc w:val="left"/>
        <w:rPr>
          <w:rFonts w:asciiTheme="minorEastAsia" w:hAnsiTheme="minorEastAsia"/>
          <w:b/>
          <w:sz w:val="18"/>
          <w:szCs w:val="18"/>
        </w:rPr>
      </w:pPr>
      <w:r>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0264DB" w:rsidRPr="002B1A9E" w:rsidTr="007B6245">
        <w:tc>
          <w:tcPr>
            <w:tcW w:w="7621" w:type="dxa"/>
            <w:vAlign w:val="center"/>
          </w:tcPr>
          <w:p w:rsidR="000264DB" w:rsidRPr="002B1A9E" w:rsidRDefault="007B6245" w:rsidP="00D421A3">
            <w:pPr>
              <w:widowControl/>
              <w:rPr>
                <w:rFonts w:asciiTheme="minorEastAsia" w:hAnsiTheme="minorEastAsia"/>
                <w:sz w:val="18"/>
                <w:szCs w:val="18"/>
              </w:rPr>
            </w:pPr>
            <w:r>
              <w:rPr>
                <w:rFonts w:asciiTheme="minorEastAsia" w:hAnsiTheme="minorEastAsia" w:hint="eastAsia"/>
                <w:sz w:val="18"/>
                <w:szCs w:val="18"/>
              </w:rPr>
              <w:t>以下</w:t>
            </w:r>
            <w:r w:rsidR="000264DB" w:rsidRPr="002B1A9E">
              <w:rPr>
                <w:rFonts w:asciiTheme="minorEastAsia" w:hAnsiTheme="minorEastAsia" w:hint="eastAsia"/>
                <w:sz w:val="18"/>
                <w:szCs w:val="18"/>
              </w:rPr>
              <w:t>の疾病を鑑別し、</w:t>
            </w:r>
            <w:r>
              <w:rPr>
                <w:rFonts w:asciiTheme="minorEastAsia" w:hAnsiTheme="minorEastAsia" w:hint="eastAsia"/>
                <w:sz w:val="18"/>
                <w:szCs w:val="18"/>
              </w:rPr>
              <w:t>全て</w:t>
            </w:r>
            <w:r w:rsidR="000264DB" w:rsidRPr="002B1A9E">
              <w:rPr>
                <w:rFonts w:asciiTheme="minorEastAsia" w:hAnsiTheme="minorEastAsia" w:hint="eastAsia"/>
                <w:sz w:val="18"/>
                <w:szCs w:val="18"/>
              </w:rPr>
              <w:t>除外できる。除外で</w:t>
            </w:r>
            <w:r>
              <w:rPr>
                <w:rFonts w:asciiTheme="minorEastAsia" w:hAnsiTheme="minorEastAsia" w:hint="eastAsia"/>
                <w:sz w:val="18"/>
                <w:szCs w:val="18"/>
              </w:rPr>
              <w:t>きた疾病には☑を記入する。</w:t>
            </w:r>
          </w:p>
        </w:tc>
        <w:tc>
          <w:tcPr>
            <w:tcW w:w="2810" w:type="dxa"/>
            <w:vAlign w:val="center"/>
          </w:tcPr>
          <w:p w:rsidR="000264DB" w:rsidRPr="002B1A9E" w:rsidRDefault="000264DB" w:rsidP="00E41A01">
            <w:pPr>
              <w:rPr>
                <w:rFonts w:asciiTheme="minorEastAsia" w:hAnsiTheme="minorEastAsia"/>
                <w:sz w:val="18"/>
                <w:szCs w:val="18"/>
              </w:rPr>
            </w:pPr>
            <w:r w:rsidRPr="002B1A9E">
              <w:rPr>
                <w:rFonts w:asciiTheme="minorEastAsia" w:hAnsiTheme="minorEastAsia" w:hint="eastAsia"/>
                <w:sz w:val="18"/>
                <w:szCs w:val="18"/>
              </w:rPr>
              <w:t>1.</w:t>
            </w:r>
            <w:r w:rsidR="007B6245">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0264DB" w:rsidRPr="00A44ECD" w:rsidTr="00E41A01">
        <w:tc>
          <w:tcPr>
            <w:tcW w:w="10431" w:type="dxa"/>
            <w:gridSpan w:val="2"/>
            <w:vAlign w:val="center"/>
          </w:tcPr>
          <w:p w:rsidR="00B56D41" w:rsidRPr="00B56D41" w:rsidRDefault="00B56D41" w:rsidP="00B56D41">
            <w:pPr>
              <w:widowControl/>
              <w:rPr>
                <w:rFonts w:asciiTheme="minorEastAsia" w:hAnsiTheme="minorEastAsia"/>
                <w:sz w:val="18"/>
                <w:szCs w:val="18"/>
              </w:rPr>
            </w:pPr>
            <w:r w:rsidRPr="00B56D41">
              <w:rPr>
                <w:rFonts w:asciiTheme="minorEastAsia" w:hAnsiTheme="minorEastAsia" w:hint="eastAsia"/>
                <w:sz w:val="18"/>
                <w:szCs w:val="18"/>
              </w:rPr>
              <w:t>1. AOXおよび DBP欠損症</w:t>
            </w:r>
            <w:r>
              <w:rPr>
                <w:rFonts w:asciiTheme="minorEastAsia" w:hAnsiTheme="minorEastAsia" w:hint="eastAsia"/>
                <w:sz w:val="18"/>
                <w:szCs w:val="18"/>
              </w:rPr>
              <w:t>の場合</w:t>
            </w:r>
          </w:p>
          <w:p w:rsidR="00B56D41" w:rsidRDefault="00B56D41" w:rsidP="00D421A3">
            <w:pPr>
              <w:widowControl/>
              <w:ind w:firstLineChars="150" w:firstLine="240"/>
              <w:rPr>
                <w:rFonts w:asciiTheme="minorEastAsia" w:hAnsiTheme="minorEastAsia"/>
                <w:sz w:val="18"/>
                <w:szCs w:val="18"/>
              </w:rPr>
            </w:pPr>
            <w:r>
              <w:rPr>
                <w:rFonts w:asciiTheme="minorEastAsia" w:hAnsiTheme="minorEastAsia" w:hint="eastAsia"/>
                <w:sz w:val="18"/>
                <w:szCs w:val="18"/>
              </w:rPr>
              <w:t>□</w:t>
            </w:r>
            <w:r w:rsidRPr="00B56D41">
              <w:rPr>
                <w:rFonts w:asciiTheme="minorEastAsia" w:hAnsiTheme="minorEastAsia" w:hint="eastAsia"/>
                <w:sz w:val="18"/>
                <w:szCs w:val="18"/>
              </w:rPr>
              <w:t>白質変性症</w:t>
            </w:r>
            <w:r>
              <w:rPr>
                <w:rFonts w:asciiTheme="minorEastAsia" w:hAnsiTheme="minorEastAsia" w:hint="eastAsia"/>
                <w:sz w:val="18"/>
                <w:szCs w:val="18"/>
              </w:rPr>
              <w:t xml:space="preserve">　　□脊髄小脳変性症　　□</w:t>
            </w:r>
            <w:r w:rsidRPr="00B56D41">
              <w:rPr>
                <w:rFonts w:asciiTheme="minorEastAsia" w:hAnsiTheme="minorEastAsia" w:hint="eastAsia"/>
                <w:sz w:val="18"/>
                <w:szCs w:val="18"/>
              </w:rPr>
              <w:t>ペルオキシソーム形成異常症</w:t>
            </w:r>
            <w:r>
              <w:rPr>
                <w:rFonts w:asciiTheme="minorEastAsia" w:hAnsiTheme="minorEastAsia" w:hint="eastAsia"/>
                <w:sz w:val="18"/>
                <w:szCs w:val="18"/>
              </w:rPr>
              <w:t xml:space="preserve">　　□</w:t>
            </w:r>
            <w:r w:rsidRPr="00B56D41">
              <w:rPr>
                <w:rFonts w:asciiTheme="minorEastAsia" w:hAnsiTheme="minorEastAsia" w:hint="eastAsia"/>
                <w:sz w:val="18"/>
                <w:szCs w:val="18"/>
              </w:rPr>
              <w:t>副腎白質ジストロフィー</w:t>
            </w:r>
          </w:p>
          <w:p w:rsidR="00B56D41" w:rsidRPr="00B56D41" w:rsidRDefault="00B56D41" w:rsidP="00B56D41">
            <w:pPr>
              <w:widowControl/>
              <w:rPr>
                <w:rFonts w:asciiTheme="minorEastAsia" w:hAnsiTheme="minorEastAsia"/>
                <w:sz w:val="18"/>
                <w:szCs w:val="18"/>
              </w:rPr>
            </w:pPr>
            <w:r w:rsidRPr="00B56D41">
              <w:rPr>
                <w:rFonts w:asciiTheme="minorEastAsia" w:hAnsiTheme="minorEastAsia" w:hint="eastAsia"/>
                <w:sz w:val="18"/>
                <w:szCs w:val="18"/>
              </w:rPr>
              <w:t>2. SCPｘ欠損症</w:t>
            </w:r>
            <w:r>
              <w:rPr>
                <w:rFonts w:asciiTheme="minorEastAsia" w:hAnsiTheme="minorEastAsia" w:hint="eastAsia"/>
                <w:sz w:val="18"/>
                <w:szCs w:val="18"/>
              </w:rPr>
              <w:t>の場合</w:t>
            </w:r>
          </w:p>
          <w:p w:rsidR="000264DB" w:rsidRDefault="00B56D41" w:rsidP="00D421A3">
            <w:pPr>
              <w:widowControl/>
              <w:ind w:firstLineChars="150" w:firstLine="240"/>
              <w:rPr>
                <w:rFonts w:asciiTheme="minorEastAsia" w:hAnsiTheme="minorEastAsia"/>
                <w:sz w:val="18"/>
                <w:szCs w:val="18"/>
              </w:rPr>
            </w:pPr>
            <w:r>
              <w:rPr>
                <w:rFonts w:asciiTheme="minorEastAsia" w:hAnsiTheme="minorEastAsia" w:hint="eastAsia"/>
                <w:sz w:val="18"/>
                <w:szCs w:val="18"/>
              </w:rPr>
              <w:t>□白質変性症</w:t>
            </w:r>
          </w:p>
          <w:p w:rsidR="00B56D41" w:rsidRPr="00B56D41" w:rsidRDefault="00B56D41" w:rsidP="00B56D41">
            <w:pPr>
              <w:widowControl/>
              <w:rPr>
                <w:rFonts w:asciiTheme="minorEastAsia" w:hAnsiTheme="minorEastAsia"/>
                <w:sz w:val="18"/>
                <w:szCs w:val="18"/>
              </w:rPr>
            </w:pPr>
            <w:r w:rsidRPr="00B56D41">
              <w:rPr>
                <w:rFonts w:asciiTheme="minorEastAsia" w:hAnsiTheme="minorEastAsia" w:hint="eastAsia"/>
                <w:sz w:val="18"/>
                <w:szCs w:val="18"/>
              </w:rPr>
              <w:t>3. AMACR欠損症</w:t>
            </w:r>
          </w:p>
          <w:p w:rsidR="00B56D41" w:rsidRDefault="00B56D41" w:rsidP="00D421A3">
            <w:pPr>
              <w:widowControl/>
              <w:ind w:firstLineChars="150" w:firstLine="240"/>
              <w:rPr>
                <w:rFonts w:asciiTheme="minorEastAsia" w:hAnsiTheme="minorEastAsia"/>
                <w:sz w:val="18"/>
                <w:szCs w:val="18"/>
              </w:rPr>
            </w:pPr>
            <w:r>
              <w:rPr>
                <w:rFonts w:asciiTheme="minorEastAsia" w:hAnsiTheme="minorEastAsia" w:hint="eastAsia"/>
                <w:sz w:val="18"/>
                <w:szCs w:val="18"/>
              </w:rPr>
              <w:t>□</w:t>
            </w:r>
            <w:r w:rsidRPr="00B56D41">
              <w:rPr>
                <w:rFonts w:asciiTheme="minorEastAsia" w:hAnsiTheme="minorEastAsia" w:hint="eastAsia"/>
                <w:sz w:val="18"/>
                <w:szCs w:val="18"/>
              </w:rPr>
              <w:t>先天性胆汁酸合成異常症</w:t>
            </w:r>
            <w:r>
              <w:rPr>
                <w:rFonts w:asciiTheme="minorEastAsia" w:hAnsiTheme="minorEastAsia" w:hint="eastAsia"/>
                <w:sz w:val="18"/>
                <w:szCs w:val="18"/>
              </w:rPr>
              <w:t xml:space="preserve">　　□</w:t>
            </w:r>
            <w:r w:rsidRPr="00B56D41">
              <w:rPr>
                <w:rFonts w:asciiTheme="minorEastAsia" w:hAnsiTheme="minorEastAsia" w:hint="eastAsia"/>
                <w:sz w:val="18"/>
                <w:szCs w:val="18"/>
              </w:rPr>
              <w:t>感覚運動ニューロパチー</w:t>
            </w:r>
            <w:r>
              <w:rPr>
                <w:rFonts w:asciiTheme="minorEastAsia" w:hAnsiTheme="minorEastAsia" w:hint="eastAsia"/>
                <w:sz w:val="18"/>
                <w:szCs w:val="18"/>
              </w:rPr>
              <w:t xml:space="preserve">　　□網膜色素変性症　　□</w:t>
            </w:r>
            <w:r w:rsidRPr="00B56D41">
              <w:rPr>
                <w:rFonts w:asciiTheme="minorEastAsia" w:hAnsiTheme="minorEastAsia" w:hint="eastAsia"/>
                <w:sz w:val="18"/>
                <w:szCs w:val="18"/>
              </w:rPr>
              <w:t>てんかん</w:t>
            </w:r>
            <w:r>
              <w:rPr>
                <w:rFonts w:asciiTheme="minorEastAsia" w:hAnsiTheme="minorEastAsia" w:hint="eastAsia"/>
                <w:sz w:val="18"/>
                <w:szCs w:val="18"/>
              </w:rPr>
              <w:t xml:space="preserve">　　□</w:t>
            </w:r>
            <w:r w:rsidRPr="00B56D41">
              <w:rPr>
                <w:rFonts w:asciiTheme="minorEastAsia" w:hAnsiTheme="minorEastAsia" w:hint="eastAsia"/>
                <w:sz w:val="18"/>
                <w:szCs w:val="18"/>
              </w:rPr>
              <w:t>発達遅滞</w:t>
            </w:r>
            <w:r>
              <w:rPr>
                <w:rFonts w:asciiTheme="minorEastAsia" w:hAnsiTheme="minorEastAsia" w:hint="eastAsia"/>
                <w:sz w:val="18"/>
                <w:szCs w:val="18"/>
              </w:rPr>
              <w:t xml:space="preserve">　　□</w:t>
            </w:r>
            <w:r w:rsidRPr="00B56D41">
              <w:rPr>
                <w:rFonts w:asciiTheme="minorEastAsia" w:hAnsiTheme="minorEastAsia" w:hint="eastAsia"/>
                <w:sz w:val="18"/>
                <w:szCs w:val="18"/>
              </w:rPr>
              <w:t>再発性の脳症</w:t>
            </w:r>
          </w:p>
          <w:p w:rsidR="00B56D41" w:rsidRPr="00A44ECD" w:rsidRDefault="00B56D41" w:rsidP="00D421A3">
            <w:pPr>
              <w:widowControl/>
              <w:ind w:firstLineChars="150" w:firstLine="240"/>
              <w:rPr>
                <w:rFonts w:asciiTheme="minorEastAsia" w:hAnsiTheme="minorEastAsia"/>
                <w:sz w:val="18"/>
                <w:szCs w:val="18"/>
              </w:rPr>
            </w:pPr>
            <w:r>
              <w:rPr>
                <w:rFonts w:asciiTheme="minorEastAsia" w:hAnsiTheme="minorEastAsia" w:hint="eastAsia"/>
                <w:sz w:val="18"/>
                <w:szCs w:val="18"/>
              </w:rPr>
              <w:t>□</w:t>
            </w:r>
            <w:proofErr w:type="spellStart"/>
            <w:r w:rsidRPr="00B56D41">
              <w:rPr>
                <w:rFonts w:asciiTheme="minorEastAsia" w:hAnsiTheme="minorEastAsia" w:hint="eastAsia"/>
                <w:sz w:val="18"/>
                <w:szCs w:val="18"/>
              </w:rPr>
              <w:t>adrenomyeloneuropathy</w:t>
            </w:r>
            <w:proofErr w:type="spellEnd"/>
            <w:r>
              <w:rPr>
                <w:rFonts w:asciiTheme="minorEastAsia" w:hAnsiTheme="minorEastAsia" w:hint="eastAsia"/>
                <w:sz w:val="18"/>
                <w:szCs w:val="18"/>
              </w:rPr>
              <w:t xml:space="preserve">　　□</w:t>
            </w:r>
            <w:r w:rsidRPr="00B56D41">
              <w:rPr>
                <w:rFonts w:asciiTheme="minorEastAsia" w:hAnsiTheme="minorEastAsia" w:hint="eastAsia"/>
                <w:sz w:val="18"/>
                <w:szCs w:val="18"/>
              </w:rPr>
              <w:t>レフサム病</w:t>
            </w:r>
          </w:p>
        </w:tc>
      </w:tr>
    </w:tbl>
    <w:p w:rsidR="007B6245" w:rsidRDefault="007B6245" w:rsidP="000264DB">
      <w:pPr>
        <w:widowControl/>
        <w:jc w:val="left"/>
        <w:rPr>
          <w:rFonts w:asciiTheme="minorEastAsia" w:hAnsiTheme="minorEastAsia"/>
          <w:b/>
          <w:sz w:val="18"/>
          <w:szCs w:val="18"/>
        </w:rPr>
      </w:pPr>
    </w:p>
    <w:p w:rsidR="000264DB" w:rsidRPr="00A44ECD" w:rsidRDefault="000264DB" w:rsidP="000264DB">
      <w:pPr>
        <w:widowControl/>
        <w:jc w:val="left"/>
        <w:rPr>
          <w:rFonts w:asciiTheme="minorEastAsia" w:hAnsiTheme="minorEastAsia"/>
          <w:b/>
          <w:sz w:val="18"/>
          <w:szCs w:val="18"/>
        </w:rPr>
      </w:pPr>
      <w:r>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0264DB" w:rsidRPr="00A44ECD" w:rsidTr="00E41A01">
        <w:tc>
          <w:tcPr>
            <w:tcW w:w="7937" w:type="dxa"/>
            <w:vAlign w:val="center"/>
          </w:tcPr>
          <w:p w:rsidR="000264DB" w:rsidRPr="00B963B4" w:rsidRDefault="000264DB" w:rsidP="00E41A01">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0264DB" w:rsidRPr="00A44ECD" w:rsidRDefault="000264DB" w:rsidP="00E41A01">
            <w:pPr>
              <w:rPr>
                <w:rFonts w:asciiTheme="minorEastAsia" w:hAnsiTheme="minorEastAsia"/>
                <w:sz w:val="18"/>
                <w:szCs w:val="18"/>
              </w:rPr>
            </w:pPr>
            <w:r>
              <w:rPr>
                <w:rFonts w:asciiTheme="minorEastAsia" w:hAnsiTheme="minorEastAsia" w:hint="eastAsia"/>
                <w:sz w:val="18"/>
                <w:szCs w:val="18"/>
              </w:rPr>
              <w:t>1.実施　2.未実施</w:t>
            </w:r>
          </w:p>
        </w:tc>
      </w:tr>
      <w:tr w:rsidR="00183FC6" w:rsidRPr="00B52D10" w:rsidTr="00240F9F">
        <w:trPr>
          <w:trHeight w:val="259"/>
        </w:trPr>
        <w:tc>
          <w:tcPr>
            <w:tcW w:w="10431" w:type="dxa"/>
            <w:gridSpan w:val="2"/>
            <w:shd w:val="clear" w:color="auto" w:fill="auto"/>
            <w:hideMark/>
          </w:tcPr>
          <w:p w:rsidR="00183FC6" w:rsidRPr="00B52D10" w:rsidRDefault="00183FC6" w:rsidP="00240F9F">
            <w:pPr>
              <w:ind w:firstLineChars="100" w:firstLine="160"/>
              <w:rPr>
                <w:rFonts w:asciiTheme="minorEastAsia" w:hAnsiTheme="minorEastAsia"/>
                <w:sz w:val="18"/>
                <w:szCs w:val="18"/>
              </w:rPr>
            </w:pPr>
            <w:r w:rsidRPr="002715E1">
              <w:rPr>
                <w:rFonts w:asciiTheme="minorEastAsia" w:hAnsiTheme="minorEastAsia" w:hint="eastAsia"/>
                <w:sz w:val="18"/>
                <w:szCs w:val="18"/>
              </w:rPr>
              <w:t>生化学的・遺伝学的検査実施施設名（診療施設・検査会社・研究機関など）</w:t>
            </w:r>
            <w:r>
              <w:rPr>
                <w:rFonts w:asciiTheme="minorEastAsia" w:hAnsiTheme="minorEastAsia" w:hint="eastAsia"/>
                <w:sz w:val="18"/>
                <w:szCs w:val="18"/>
              </w:rPr>
              <w:t xml:space="preserve">   </w:t>
            </w:r>
            <w:r w:rsidRPr="002715E1">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sidRPr="002715E1">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sidRPr="002715E1">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sidRPr="002715E1">
              <w:rPr>
                <w:rFonts w:asciiTheme="minorEastAsia" w:hAnsiTheme="minorEastAsia" w:hint="eastAsia"/>
                <w:sz w:val="18"/>
                <w:szCs w:val="18"/>
                <w:u w:val="single"/>
              </w:rPr>
              <w:t xml:space="preserve">      </w:t>
            </w:r>
          </w:p>
        </w:tc>
      </w:tr>
      <w:tr w:rsidR="000264DB" w:rsidRPr="00A44ECD" w:rsidTr="00E41A01">
        <w:tc>
          <w:tcPr>
            <w:tcW w:w="10431" w:type="dxa"/>
            <w:gridSpan w:val="2"/>
            <w:shd w:val="clear" w:color="auto" w:fill="BFBFBF" w:themeFill="background1" w:themeFillShade="BF"/>
            <w:vAlign w:val="center"/>
          </w:tcPr>
          <w:p w:rsidR="000264DB" w:rsidRDefault="007B6245" w:rsidP="00D421A3">
            <w:pPr>
              <w:widowControl/>
              <w:rPr>
                <w:rFonts w:asciiTheme="minorEastAsia" w:hAnsiTheme="minorEastAsia"/>
                <w:sz w:val="18"/>
                <w:szCs w:val="18"/>
              </w:rPr>
            </w:pPr>
            <w:r>
              <w:rPr>
                <w:rFonts w:asciiTheme="minorEastAsia" w:hAnsiTheme="minorEastAsia" w:hint="eastAsia"/>
                <w:sz w:val="18"/>
                <w:szCs w:val="18"/>
              </w:rPr>
              <w:t>実施した場合、</w:t>
            </w:r>
            <w:r w:rsidR="00D421A3">
              <w:rPr>
                <w:rFonts w:asciiTheme="minorEastAsia" w:hAnsiTheme="minorEastAsia" w:hint="eastAsia"/>
                <w:sz w:val="18"/>
                <w:szCs w:val="18"/>
              </w:rPr>
              <w:t>変</w:t>
            </w:r>
            <w:r>
              <w:rPr>
                <w:rFonts w:asciiTheme="minorEastAsia" w:hAnsiTheme="minorEastAsia" w:hint="eastAsia"/>
                <w:sz w:val="18"/>
                <w:szCs w:val="18"/>
              </w:rPr>
              <w:t>異がある項目に</w:t>
            </w:r>
            <w:r w:rsidR="000264DB" w:rsidRPr="00EE235E">
              <w:rPr>
                <w:rFonts w:asciiTheme="minorEastAsia" w:hAnsiTheme="minorEastAsia"/>
                <w:sz w:val="18"/>
                <w:szCs w:val="18"/>
              </w:rPr>
              <w:t>☑</w:t>
            </w:r>
            <w:r>
              <w:rPr>
                <w:rFonts w:asciiTheme="minorEastAsia" w:hAnsiTheme="minorEastAsia" w:hint="eastAsia"/>
                <w:sz w:val="18"/>
                <w:szCs w:val="18"/>
              </w:rPr>
              <w:t>を記入する</w:t>
            </w:r>
          </w:p>
        </w:tc>
      </w:tr>
      <w:tr w:rsidR="000264DB" w:rsidRPr="00A44ECD" w:rsidTr="00E41A01">
        <w:tc>
          <w:tcPr>
            <w:tcW w:w="10431" w:type="dxa"/>
            <w:gridSpan w:val="2"/>
            <w:vAlign w:val="center"/>
          </w:tcPr>
          <w:p w:rsidR="000264DB" w:rsidRPr="00A44ECD" w:rsidRDefault="000264DB" w:rsidP="00C768F7">
            <w:pPr>
              <w:widowControl/>
              <w:rPr>
                <w:rFonts w:asciiTheme="minorEastAsia" w:hAnsiTheme="minorEastAsia"/>
                <w:sz w:val="18"/>
                <w:szCs w:val="18"/>
              </w:rPr>
            </w:pPr>
            <w:r>
              <w:rPr>
                <w:rFonts w:asciiTheme="minorEastAsia" w:hAnsiTheme="minorEastAsia" w:hint="eastAsia"/>
                <w:sz w:val="18"/>
                <w:szCs w:val="18"/>
              </w:rPr>
              <w:t>□</w:t>
            </w:r>
            <w:r w:rsidR="00B56D41" w:rsidRPr="00D25EA0">
              <w:rPr>
                <w:rFonts w:asciiTheme="minorEastAsia" w:hAnsiTheme="minorEastAsia"/>
                <w:i/>
                <w:sz w:val="18"/>
                <w:szCs w:val="18"/>
              </w:rPr>
              <w:t>AOX</w:t>
            </w:r>
            <w:r w:rsidR="00C768F7">
              <w:rPr>
                <w:rFonts w:asciiTheme="minorEastAsia" w:hAnsiTheme="minorEastAsia" w:hint="eastAsia"/>
                <w:sz w:val="18"/>
                <w:szCs w:val="18"/>
              </w:rPr>
              <w:t xml:space="preserve">　　</w:t>
            </w:r>
            <w:r w:rsidRPr="000F66ED">
              <w:rPr>
                <w:rFonts w:asciiTheme="minorEastAsia" w:hAnsiTheme="minorEastAsia" w:hint="eastAsia"/>
                <w:sz w:val="18"/>
                <w:szCs w:val="18"/>
              </w:rPr>
              <w:t>□</w:t>
            </w:r>
            <w:proofErr w:type="spellStart"/>
            <w:r w:rsidR="00B56D41" w:rsidRPr="00D25EA0">
              <w:rPr>
                <w:rFonts w:asciiTheme="minorEastAsia" w:hAnsiTheme="minorEastAsia"/>
                <w:i/>
                <w:sz w:val="18"/>
                <w:szCs w:val="18"/>
              </w:rPr>
              <w:t>SCP</w:t>
            </w:r>
            <w:r w:rsidR="0019301C" w:rsidRPr="00D25EA0">
              <w:rPr>
                <w:rFonts w:asciiTheme="minorEastAsia" w:hAnsiTheme="minorEastAsia"/>
                <w:i/>
                <w:sz w:val="18"/>
                <w:szCs w:val="18"/>
              </w:rPr>
              <w:t>x</w:t>
            </w:r>
            <w:proofErr w:type="spellEnd"/>
            <w:r w:rsidR="00C768F7">
              <w:rPr>
                <w:rFonts w:asciiTheme="minorEastAsia" w:hAnsiTheme="minorEastAsia" w:hint="eastAsia"/>
                <w:sz w:val="18"/>
                <w:szCs w:val="18"/>
              </w:rPr>
              <w:t xml:space="preserve">　　</w:t>
            </w:r>
            <w:r>
              <w:rPr>
                <w:rFonts w:asciiTheme="minorEastAsia" w:hAnsiTheme="minorEastAsia" w:hint="eastAsia"/>
                <w:sz w:val="18"/>
                <w:szCs w:val="18"/>
              </w:rPr>
              <w:t>□</w:t>
            </w:r>
            <w:r w:rsidR="00B56D41" w:rsidRPr="00D25EA0">
              <w:rPr>
                <w:rFonts w:asciiTheme="minorEastAsia" w:hAnsiTheme="minorEastAsia"/>
                <w:i/>
                <w:sz w:val="18"/>
                <w:szCs w:val="18"/>
              </w:rPr>
              <w:t>AMACR</w:t>
            </w:r>
            <w:r w:rsidR="00FE1C95">
              <w:rPr>
                <w:rFonts w:asciiTheme="minorEastAsia" w:hAnsiTheme="minorEastAsia" w:hint="eastAsia"/>
                <w:sz w:val="18"/>
                <w:szCs w:val="18"/>
              </w:rPr>
              <w:t xml:space="preserve">　　□</w:t>
            </w:r>
            <w:r w:rsidR="00FE1C95" w:rsidRPr="00D25EA0">
              <w:rPr>
                <w:rFonts w:asciiTheme="minorEastAsia" w:hAnsiTheme="minorEastAsia"/>
                <w:i/>
                <w:sz w:val="18"/>
                <w:szCs w:val="18"/>
              </w:rPr>
              <w:t>DBP</w:t>
            </w:r>
          </w:p>
        </w:tc>
      </w:tr>
      <w:tr w:rsidR="00C768F7" w:rsidTr="00C768F7">
        <w:tc>
          <w:tcPr>
            <w:tcW w:w="10431" w:type="dxa"/>
            <w:gridSpan w:val="2"/>
          </w:tcPr>
          <w:p w:rsidR="00C768F7" w:rsidRDefault="00C768F7" w:rsidP="00E41A01">
            <w:pPr>
              <w:widowControl/>
              <w:rPr>
                <w:rFonts w:asciiTheme="minorEastAsia" w:hAnsiTheme="minorEastAsia"/>
                <w:sz w:val="18"/>
                <w:szCs w:val="18"/>
              </w:rPr>
            </w:pPr>
            <w:r>
              <w:rPr>
                <w:rFonts w:asciiTheme="minorEastAsia" w:hAnsiTheme="minorEastAsia" w:hint="eastAsia"/>
                <w:sz w:val="18"/>
                <w:szCs w:val="18"/>
              </w:rPr>
              <w:t>備考（　　　　　　　　　　　　　　　　　　　　　　　　　　　　　　　　　　　　　　　　　　　　　　　　　　　　　　　　　　　　）</w:t>
            </w:r>
          </w:p>
        </w:tc>
      </w:tr>
    </w:tbl>
    <w:p w:rsidR="000264DB" w:rsidRDefault="007B6245" w:rsidP="000264DB">
      <w:pPr>
        <w:widowControl/>
        <w:jc w:val="left"/>
        <w:rPr>
          <w:rFonts w:asciiTheme="minorEastAsia" w:hAnsiTheme="minorEastAsia"/>
          <w:sz w:val="18"/>
          <w:szCs w:val="18"/>
        </w:rPr>
      </w:pPr>
      <w:r>
        <w:rPr>
          <w:rFonts w:asciiTheme="minorEastAsia" w:hAnsiTheme="minorEastAsia" w:hint="eastAsia"/>
          <w:sz w:val="18"/>
          <w:szCs w:val="18"/>
        </w:rPr>
        <w:t>※その他</w:t>
      </w:r>
      <w:r w:rsidR="00C768F7" w:rsidRPr="00C768F7">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C768F7" w:rsidRPr="007B6245" w:rsidRDefault="00C768F7" w:rsidP="000264DB">
      <w:pPr>
        <w:widowControl/>
        <w:jc w:val="left"/>
        <w:rPr>
          <w:rFonts w:asciiTheme="minorEastAsia" w:hAnsiTheme="minorEastAsia"/>
          <w:sz w:val="18"/>
          <w:szCs w:val="18"/>
        </w:rPr>
      </w:pPr>
    </w:p>
    <w:p w:rsidR="000264DB" w:rsidRPr="003274A3" w:rsidRDefault="000264DB" w:rsidP="000264DB">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Pr>
          <w:rFonts w:asciiTheme="minorEastAsia" w:hAnsiTheme="minorEastAsia" w:hint="eastAsia"/>
          <w:b/>
          <w:sz w:val="18"/>
          <w:szCs w:val="18"/>
        </w:rPr>
        <w:t>（該当する</w:t>
      </w:r>
      <w:r w:rsidRPr="00A44ECD">
        <w:rPr>
          <w:rFonts w:asciiTheme="minorEastAsia" w:hAnsiTheme="minorEastAsia" w:hint="eastAsia"/>
          <w:b/>
          <w:sz w:val="18"/>
          <w:szCs w:val="18"/>
        </w:rPr>
        <w:t>項目</w:t>
      </w:r>
      <w:r w:rsidR="007B6245">
        <w:rPr>
          <w:rFonts w:asciiTheme="minorEastAsia" w:hAnsiTheme="minorEastAsia" w:hint="eastAsia"/>
          <w:b/>
          <w:sz w:val="18"/>
          <w:szCs w:val="18"/>
        </w:rPr>
        <w:t>に☑を記入する</w:t>
      </w:r>
      <w:r w:rsidRPr="00A44ECD">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C808C8" w:rsidRPr="00C808C8" w:rsidTr="00E41A01">
        <w:tc>
          <w:tcPr>
            <w:tcW w:w="10431" w:type="dxa"/>
            <w:vAlign w:val="center"/>
          </w:tcPr>
          <w:p w:rsidR="005D3194" w:rsidRPr="00C808C8" w:rsidRDefault="000264DB" w:rsidP="005D3194">
            <w:pPr>
              <w:widowControl/>
              <w:rPr>
                <w:rFonts w:asciiTheme="minorEastAsia" w:hAnsiTheme="minorEastAsia"/>
                <w:sz w:val="18"/>
                <w:szCs w:val="18"/>
              </w:rPr>
            </w:pPr>
            <w:r w:rsidRPr="00C808C8">
              <w:rPr>
                <w:rFonts w:asciiTheme="minorEastAsia" w:hAnsiTheme="minorEastAsia" w:hint="eastAsia"/>
                <w:sz w:val="18"/>
                <w:szCs w:val="18"/>
              </w:rPr>
              <w:t>□</w:t>
            </w:r>
            <w:r w:rsidR="004730A2">
              <w:rPr>
                <w:rFonts w:asciiTheme="minorEastAsia" w:hAnsiTheme="minorEastAsia" w:hint="eastAsia"/>
                <w:sz w:val="18"/>
                <w:szCs w:val="18"/>
              </w:rPr>
              <w:t>以下</w:t>
            </w:r>
            <w:r w:rsidR="005D3194" w:rsidRPr="00C808C8">
              <w:rPr>
                <w:rFonts w:asciiTheme="minorEastAsia" w:hAnsiTheme="minorEastAsia" w:hint="eastAsia"/>
                <w:sz w:val="18"/>
                <w:szCs w:val="18"/>
              </w:rPr>
              <w:t>診断基準</w:t>
            </w:r>
            <w:r w:rsidR="005D3194" w:rsidRPr="00C808C8">
              <w:rPr>
                <w:rFonts w:asciiTheme="minorEastAsia" w:hAnsiTheme="minorEastAsia"/>
                <w:sz w:val="18"/>
                <w:szCs w:val="18"/>
              </w:rPr>
              <w:t>(1)</w:t>
            </w:r>
            <w:r w:rsidR="005D3194" w:rsidRPr="00C808C8">
              <w:rPr>
                <w:rFonts w:asciiTheme="minorEastAsia" w:eastAsia="ＭＳ 明朝" w:hAnsiTheme="minorEastAsia" w:cs="ＭＳ 明朝" w:hint="eastAsia"/>
                <w:sz w:val="18"/>
                <w:szCs w:val="18"/>
              </w:rPr>
              <w:t>∼</w:t>
            </w:r>
            <w:r w:rsidR="005D3194" w:rsidRPr="00C808C8">
              <w:rPr>
                <w:rFonts w:asciiTheme="minorEastAsia" w:hAnsiTheme="minorEastAsia"/>
                <w:sz w:val="18"/>
                <w:szCs w:val="18"/>
              </w:rPr>
              <w:t>(3)</w:t>
            </w:r>
            <w:r w:rsidR="005D3194" w:rsidRPr="00C808C8">
              <w:rPr>
                <w:rFonts w:asciiTheme="minorEastAsia" w:hAnsiTheme="minorEastAsia" w:hint="eastAsia"/>
                <w:sz w:val="18"/>
                <w:szCs w:val="18"/>
              </w:rPr>
              <w:t>の項目を</w:t>
            </w:r>
            <w:r w:rsidR="00AA5A33">
              <w:rPr>
                <w:rFonts w:asciiTheme="minorEastAsia" w:hAnsiTheme="minorEastAsia" w:hint="eastAsia"/>
                <w:sz w:val="18"/>
                <w:szCs w:val="18"/>
              </w:rPr>
              <w:t>全て</w:t>
            </w:r>
            <w:r w:rsidR="005D3194" w:rsidRPr="00C808C8">
              <w:rPr>
                <w:rFonts w:asciiTheme="minorEastAsia" w:hAnsiTheme="minorEastAsia" w:hint="eastAsia"/>
                <w:sz w:val="18"/>
                <w:szCs w:val="18"/>
              </w:rPr>
              <w:t>満たすもの</w:t>
            </w:r>
          </w:p>
          <w:p w:rsidR="000264DB" w:rsidRPr="00C808C8" w:rsidRDefault="004730A2" w:rsidP="005D3194">
            <w:pPr>
              <w:widowControl/>
              <w:rPr>
                <w:rFonts w:asciiTheme="minorEastAsia" w:hAnsiTheme="minorEastAsia"/>
                <w:sz w:val="18"/>
                <w:szCs w:val="18"/>
              </w:rPr>
            </w:pPr>
            <w:r>
              <w:rPr>
                <w:rFonts w:asciiTheme="minorEastAsia" w:hAnsiTheme="minorEastAsia" w:hint="eastAsia"/>
                <w:sz w:val="18"/>
                <w:szCs w:val="18"/>
              </w:rPr>
              <w:t>□以下</w:t>
            </w:r>
            <w:r w:rsidR="005D3194" w:rsidRPr="00C808C8">
              <w:rPr>
                <w:rFonts w:asciiTheme="minorEastAsia" w:hAnsiTheme="minorEastAsia" w:hint="eastAsia"/>
                <w:sz w:val="18"/>
                <w:szCs w:val="18"/>
              </w:rPr>
              <w:t>診断基準</w:t>
            </w:r>
            <w:r w:rsidR="005D3194" w:rsidRPr="00C808C8">
              <w:rPr>
                <w:rFonts w:asciiTheme="minorEastAsia" w:hAnsiTheme="minorEastAsia"/>
                <w:sz w:val="18"/>
                <w:szCs w:val="18"/>
              </w:rPr>
              <w:t>(1)</w:t>
            </w:r>
            <w:r w:rsidR="005D3194" w:rsidRPr="00C808C8">
              <w:rPr>
                <w:rFonts w:asciiTheme="minorEastAsia" w:eastAsia="ＭＳ 明朝" w:hAnsiTheme="minorEastAsia" w:cs="ＭＳ 明朝" w:hint="eastAsia"/>
                <w:sz w:val="18"/>
                <w:szCs w:val="18"/>
              </w:rPr>
              <w:t>∼</w:t>
            </w:r>
            <w:r w:rsidR="005D3194" w:rsidRPr="00C808C8">
              <w:rPr>
                <w:rFonts w:asciiTheme="minorEastAsia" w:hAnsiTheme="minorEastAsia"/>
                <w:sz w:val="18"/>
                <w:szCs w:val="18"/>
              </w:rPr>
              <w:t>(3)</w:t>
            </w:r>
            <w:r w:rsidR="005D3194" w:rsidRPr="00C808C8">
              <w:rPr>
                <w:rFonts w:asciiTheme="minorEastAsia" w:hAnsiTheme="minorEastAsia" w:hint="eastAsia"/>
                <w:sz w:val="18"/>
                <w:szCs w:val="18"/>
              </w:rPr>
              <w:t>の項目１つ以上に病因遺伝子変異が同定されたもの</w:t>
            </w:r>
          </w:p>
          <w:p w:rsidR="005D3194" w:rsidRPr="00C808C8" w:rsidRDefault="005D3194" w:rsidP="00D421A3">
            <w:pPr>
              <w:widowControl/>
              <w:ind w:firstLineChars="100" w:firstLine="160"/>
              <w:rPr>
                <w:rFonts w:asciiTheme="minorEastAsia" w:hAnsiTheme="minorEastAsia"/>
                <w:sz w:val="18"/>
                <w:szCs w:val="18"/>
              </w:rPr>
            </w:pPr>
            <w:r w:rsidRPr="00C808C8">
              <w:rPr>
                <w:rFonts w:asciiTheme="minorEastAsia" w:hAnsiTheme="minorEastAsia" w:hint="eastAsia"/>
                <w:sz w:val="18"/>
                <w:szCs w:val="18"/>
              </w:rPr>
              <w:t xml:space="preserve">(1) </w:t>
            </w:r>
            <w:r w:rsidR="00AA5A33">
              <w:rPr>
                <w:rFonts w:asciiTheme="minorEastAsia" w:hAnsiTheme="minorEastAsia" w:hint="eastAsia"/>
                <w:sz w:val="18"/>
                <w:szCs w:val="18"/>
              </w:rPr>
              <w:t>症状</w:t>
            </w:r>
            <w:r w:rsidRPr="00C808C8">
              <w:rPr>
                <w:rFonts w:asciiTheme="minorEastAsia" w:hAnsiTheme="minorEastAsia" w:hint="eastAsia"/>
                <w:sz w:val="18"/>
                <w:szCs w:val="18"/>
              </w:rPr>
              <w:t>で述べた項目　　　(2) 各疾患に特徴的なペルオキシ</w:t>
            </w:r>
            <w:r w:rsidR="00167B96" w:rsidRPr="00C808C8">
              <w:rPr>
                <w:rFonts w:asciiTheme="minorEastAsia" w:hAnsiTheme="minorEastAsia" w:hint="eastAsia"/>
                <w:sz w:val="18"/>
                <w:szCs w:val="18"/>
              </w:rPr>
              <w:t>ソーム代謝産物の異常を認める</w:t>
            </w:r>
          </w:p>
          <w:p w:rsidR="000264DB" w:rsidRPr="00C808C8" w:rsidRDefault="005D3194" w:rsidP="00D421A3">
            <w:pPr>
              <w:widowControl/>
              <w:ind w:firstLineChars="100" w:firstLine="160"/>
              <w:rPr>
                <w:rFonts w:asciiTheme="minorEastAsia" w:hAnsiTheme="minorEastAsia"/>
                <w:sz w:val="18"/>
                <w:szCs w:val="18"/>
              </w:rPr>
            </w:pPr>
            <w:r w:rsidRPr="00C808C8">
              <w:rPr>
                <w:rFonts w:asciiTheme="minorEastAsia" w:hAnsiTheme="minorEastAsia" w:hint="eastAsia"/>
                <w:sz w:val="18"/>
                <w:szCs w:val="18"/>
              </w:rPr>
              <w:t xml:space="preserve">(3) </w:t>
            </w:r>
            <w:r w:rsidR="00167B96" w:rsidRPr="00C808C8">
              <w:rPr>
                <w:rFonts w:asciiTheme="minorEastAsia" w:hAnsiTheme="minorEastAsia" w:hint="eastAsia"/>
                <w:sz w:val="18"/>
                <w:szCs w:val="18"/>
              </w:rPr>
              <w:t>イムノブロットまたは細胞染色による病因タンパクの欠損を認める</w:t>
            </w:r>
          </w:p>
        </w:tc>
      </w:tr>
    </w:tbl>
    <w:p w:rsidR="00B256C0" w:rsidRDefault="00B256C0">
      <w:pPr>
        <w:widowControl/>
        <w:jc w:val="left"/>
        <w:rPr>
          <w:b/>
        </w:rPr>
      </w:pPr>
    </w:p>
    <w:p w:rsidR="00183FC6" w:rsidRPr="00240F9F" w:rsidRDefault="00183FC6" w:rsidP="00183FC6">
      <w:pPr>
        <w:widowControl/>
        <w:jc w:val="left"/>
        <w:rPr>
          <w:rFonts w:asciiTheme="minorEastAsia" w:hAnsiTheme="minorEastAsia"/>
          <w:b/>
          <w:szCs w:val="21"/>
        </w:rPr>
      </w:pPr>
      <w:r w:rsidRPr="00240F9F">
        <w:rPr>
          <w:rFonts w:asciiTheme="minorEastAsia" w:hAnsiTheme="minorEastAsia" w:hint="eastAsia"/>
          <w:b/>
          <w:szCs w:val="21"/>
        </w:rPr>
        <w:t>■　発症と経過</w:t>
      </w:r>
    </w:p>
    <w:tbl>
      <w:tblPr>
        <w:tblStyle w:val="a3"/>
        <w:tblW w:w="10456" w:type="dxa"/>
        <w:tblLook w:val="04A0" w:firstRow="1" w:lastRow="0" w:firstColumn="1" w:lastColumn="0" w:noHBand="0" w:noVBand="1"/>
      </w:tblPr>
      <w:tblGrid>
        <w:gridCol w:w="5495"/>
        <w:gridCol w:w="4961"/>
      </w:tblGrid>
      <w:tr w:rsidR="009C0922" w:rsidRPr="006B6F66" w:rsidTr="00104A7E">
        <w:trPr>
          <w:trHeight w:val="259"/>
        </w:trPr>
        <w:tc>
          <w:tcPr>
            <w:tcW w:w="5495" w:type="dxa"/>
            <w:shd w:val="clear" w:color="auto" w:fill="auto"/>
            <w:hideMark/>
          </w:tcPr>
          <w:p w:rsidR="009C0922" w:rsidRPr="006B6F66" w:rsidRDefault="009C0922" w:rsidP="00104A7E">
            <w:pPr>
              <w:rPr>
                <w:rFonts w:asciiTheme="minorEastAsia" w:hAnsiTheme="minorEastAsia"/>
                <w:sz w:val="18"/>
                <w:szCs w:val="18"/>
              </w:rPr>
            </w:pPr>
            <w:r w:rsidRPr="006B6F66">
              <w:rPr>
                <w:rFonts w:asciiTheme="minorEastAsia" w:hAnsiTheme="minorEastAsia" w:hint="eastAsia"/>
                <w:sz w:val="18"/>
                <w:szCs w:val="18"/>
              </w:rPr>
              <w:t>発症時期</w:t>
            </w:r>
            <w:r>
              <w:rPr>
                <w:rFonts w:asciiTheme="minorEastAsia" w:hAnsiTheme="minorEastAsia" w:hint="eastAsia"/>
                <w:sz w:val="18"/>
                <w:szCs w:val="18"/>
              </w:rPr>
              <w:t xml:space="preserve">　：　　　</w:t>
            </w:r>
            <w:r w:rsidRPr="006B6F66">
              <w:rPr>
                <w:rFonts w:asciiTheme="minorEastAsia" w:hAnsiTheme="minorEastAsia" w:hint="eastAsia"/>
                <w:sz w:val="18"/>
                <w:szCs w:val="18"/>
              </w:rPr>
              <w:t>歳　　　ヶ月</w:t>
            </w:r>
          </w:p>
        </w:tc>
        <w:tc>
          <w:tcPr>
            <w:tcW w:w="4961" w:type="dxa"/>
            <w:shd w:val="clear" w:color="auto" w:fill="auto"/>
            <w:hideMark/>
          </w:tcPr>
          <w:p w:rsidR="009C0922" w:rsidRPr="006B6F66" w:rsidRDefault="009C0922" w:rsidP="00104A7E">
            <w:pPr>
              <w:rPr>
                <w:rFonts w:asciiTheme="minorEastAsia" w:hAnsiTheme="minorEastAsia"/>
                <w:sz w:val="18"/>
                <w:szCs w:val="18"/>
              </w:rPr>
            </w:pPr>
            <w:r w:rsidRPr="006B6F66">
              <w:rPr>
                <w:rFonts w:asciiTheme="minorEastAsia" w:hAnsiTheme="minorEastAsia" w:hint="eastAsia"/>
                <w:sz w:val="18"/>
                <w:szCs w:val="18"/>
              </w:rPr>
              <w:t>診断時期</w:t>
            </w:r>
            <w:r>
              <w:rPr>
                <w:rFonts w:asciiTheme="minorEastAsia" w:hAnsiTheme="minorEastAsia" w:hint="eastAsia"/>
                <w:sz w:val="18"/>
                <w:szCs w:val="18"/>
              </w:rPr>
              <w:t xml:space="preserve">　：</w:t>
            </w:r>
            <w:r w:rsidRPr="006B6F66">
              <w:rPr>
                <w:rFonts w:asciiTheme="minorEastAsia" w:hAnsiTheme="minorEastAsia" w:hint="eastAsia"/>
                <w:sz w:val="18"/>
                <w:szCs w:val="18"/>
              </w:rPr>
              <w:t xml:space="preserve">　　歳　　　ヶ月</w:t>
            </w:r>
          </w:p>
        </w:tc>
      </w:tr>
      <w:tr w:rsidR="009C0922" w:rsidRPr="006B6F66" w:rsidTr="00104A7E">
        <w:trPr>
          <w:trHeight w:val="140"/>
        </w:trPr>
        <w:tc>
          <w:tcPr>
            <w:tcW w:w="10456" w:type="dxa"/>
            <w:gridSpan w:val="2"/>
            <w:shd w:val="clear" w:color="auto" w:fill="auto"/>
            <w:hideMark/>
          </w:tcPr>
          <w:p w:rsidR="009C0922" w:rsidRPr="006B6F66" w:rsidRDefault="009C0922" w:rsidP="00104A7E">
            <w:pPr>
              <w:rPr>
                <w:rFonts w:asciiTheme="minorEastAsia" w:hAnsiTheme="minorEastAsia"/>
                <w:sz w:val="18"/>
                <w:szCs w:val="18"/>
              </w:rPr>
            </w:pPr>
            <w:r w:rsidRPr="006B6F66">
              <w:rPr>
                <w:rFonts w:asciiTheme="minorEastAsia" w:hAnsiTheme="minorEastAsia" w:hint="eastAsia"/>
                <w:sz w:val="18"/>
                <w:szCs w:val="18"/>
              </w:rPr>
              <w:t>診断に繋がった症状</w:t>
            </w:r>
            <w:r>
              <w:rPr>
                <w:rFonts w:asciiTheme="minorEastAsia" w:hAnsiTheme="minorEastAsia" w:hint="eastAsia"/>
                <w:sz w:val="18"/>
                <w:szCs w:val="18"/>
              </w:rPr>
              <w:t xml:space="preserve">　：</w:t>
            </w:r>
          </w:p>
        </w:tc>
      </w:tr>
    </w:tbl>
    <w:p w:rsidR="00D25EA0" w:rsidRPr="00240F9F" w:rsidRDefault="00D25EA0">
      <w:pPr>
        <w:widowControl/>
        <w:jc w:val="left"/>
        <w:rPr>
          <w:b/>
        </w:rPr>
      </w:pPr>
    </w:p>
    <w:p w:rsidR="00183FC6" w:rsidRPr="00240F9F" w:rsidRDefault="00183FC6" w:rsidP="00183FC6">
      <w:pPr>
        <w:widowControl/>
        <w:jc w:val="left"/>
        <w:rPr>
          <w:rFonts w:asciiTheme="minorEastAsia" w:hAnsiTheme="minorEastAsia"/>
          <w:b/>
          <w:szCs w:val="21"/>
        </w:rPr>
      </w:pPr>
      <w:r w:rsidRPr="00240F9F">
        <w:rPr>
          <w:rFonts w:asciiTheme="minorEastAsia" w:hAnsiTheme="minorEastAsia" w:hint="eastAsia"/>
          <w:b/>
          <w:szCs w:val="21"/>
        </w:rPr>
        <w:t>■　治療その他（該当する項目に☑を記入する）</w:t>
      </w:r>
    </w:p>
    <w:tbl>
      <w:tblPr>
        <w:tblStyle w:val="a3"/>
        <w:tblW w:w="0" w:type="auto"/>
        <w:tblLook w:val="04A0" w:firstRow="1" w:lastRow="0" w:firstColumn="1" w:lastColumn="0" w:noHBand="0" w:noVBand="1"/>
      </w:tblPr>
      <w:tblGrid>
        <w:gridCol w:w="8330"/>
        <w:gridCol w:w="2169"/>
      </w:tblGrid>
      <w:tr w:rsidR="00183FC6" w:rsidRPr="005F2999" w:rsidTr="00D25EA0">
        <w:trPr>
          <w:trHeight w:val="549"/>
        </w:trPr>
        <w:tc>
          <w:tcPr>
            <w:tcW w:w="8330" w:type="dxa"/>
            <w:shd w:val="clear" w:color="auto" w:fill="auto"/>
            <w:vAlign w:val="center"/>
          </w:tcPr>
          <w:p w:rsidR="00D25EA0" w:rsidRDefault="00183FC6" w:rsidP="00D25EA0">
            <w:pPr>
              <w:spacing w:line="220" w:lineRule="exact"/>
              <w:rPr>
                <w:sz w:val="18"/>
                <w:szCs w:val="18"/>
              </w:rPr>
            </w:pPr>
            <w:r w:rsidRPr="00240F9F">
              <w:rPr>
                <w:rFonts w:hint="eastAsia"/>
                <w:sz w:val="18"/>
                <w:szCs w:val="18"/>
              </w:rPr>
              <w:t>栄養（□経口　□経管　□末梢静脈　□中心静脈）　□特殊ミルク（</w:t>
            </w:r>
            <w:r w:rsidRPr="00240F9F">
              <w:rPr>
                <w:rFonts w:hint="eastAsia"/>
                <w:sz w:val="18"/>
                <w:szCs w:val="18"/>
              </w:rPr>
              <w:t>MCT</w:t>
            </w:r>
            <w:r w:rsidRPr="00240F9F">
              <w:rPr>
                <w:rFonts w:hint="eastAsia"/>
                <w:sz w:val="18"/>
                <w:szCs w:val="18"/>
              </w:rPr>
              <w:t>など）　□</w:t>
            </w:r>
            <w:r w:rsidRPr="00240F9F">
              <w:rPr>
                <w:rFonts w:hint="eastAsia"/>
                <w:sz w:val="18"/>
                <w:szCs w:val="18"/>
              </w:rPr>
              <w:t>DHA</w:t>
            </w:r>
            <w:r w:rsidRPr="00240F9F">
              <w:rPr>
                <w:rFonts w:hint="eastAsia"/>
                <w:sz w:val="18"/>
                <w:szCs w:val="18"/>
              </w:rPr>
              <w:t xml:space="preserve">　　□人工呼吸器　</w:t>
            </w:r>
          </w:p>
          <w:p w:rsidR="00183FC6" w:rsidRPr="005F2999" w:rsidRDefault="00183FC6" w:rsidP="00D25EA0">
            <w:pPr>
              <w:spacing w:line="220" w:lineRule="exact"/>
              <w:rPr>
                <w:sz w:val="18"/>
                <w:szCs w:val="18"/>
                <w:shd w:val="clear" w:color="auto" w:fill="C6D9F1" w:themeFill="text2" w:themeFillTint="33"/>
              </w:rPr>
            </w:pPr>
            <w:r w:rsidRPr="00240F9F">
              <w:rPr>
                <w:rFonts w:hint="eastAsia"/>
                <w:sz w:val="18"/>
                <w:szCs w:val="18"/>
              </w:rPr>
              <w:t xml:space="preserve">□抗けいれん剤　□交換輸血　□肝移植　□理学療法　□その他の治療（　　　　　　　　</w:t>
            </w:r>
            <w:r w:rsidR="00D25EA0">
              <w:rPr>
                <w:rFonts w:hint="eastAsia"/>
                <w:sz w:val="18"/>
                <w:szCs w:val="18"/>
              </w:rPr>
              <w:t xml:space="preserve">　　　　　　　　</w:t>
            </w:r>
            <w:r w:rsidRPr="00240F9F">
              <w:rPr>
                <w:rFonts w:hint="eastAsia"/>
                <w:sz w:val="18"/>
                <w:szCs w:val="18"/>
              </w:rPr>
              <w:t>）</w:t>
            </w:r>
          </w:p>
        </w:tc>
        <w:tc>
          <w:tcPr>
            <w:tcW w:w="2169" w:type="dxa"/>
            <w:shd w:val="clear" w:color="auto" w:fill="auto"/>
          </w:tcPr>
          <w:p w:rsidR="00183FC6" w:rsidRPr="005F2999" w:rsidRDefault="00183FC6" w:rsidP="00320E4A">
            <w:pPr>
              <w:spacing w:line="220" w:lineRule="exact"/>
              <w:rPr>
                <w:sz w:val="18"/>
                <w:szCs w:val="18"/>
                <w:shd w:val="clear" w:color="auto" w:fill="C6D9F1" w:themeFill="text2" w:themeFillTint="33"/>
              </w:rPr>
            </w:pPr>
            <w:r w:rsidRPr="000C55DF">
              <w:rPr>
                <w:rFonts w:asciiTheme="minorEastAsia" w:hAnsiTheme="minorEastAsia" w:hint="eastAsia"/>
                <w:sz w:val="18"/>
                <w:szCs w:val="18"/>
              </w:rPr>
              <w:t>1.</w:t>
            </w:r>
            <w:r w:rsidR="00FE2675">
              <w:rPr>
                <w:rFonts w:asciiTheme="minorEastAsia" w:hAnsiTheme="minorEastAsia" w:hint="eastAsia"/>
                <w:sz w:val="18"/>
                <w:szCs w:val="18"/>
              </w:rPr>
              <w:t>実施</w:t>
            </w:r>
            <w:r w:rsidRPr="000C55DF">
              <w:rPr>
                <w:rFonts w:asciiTheme="minorEastAsia" w:hAnsiTheme="minorEastAsia" w:hint="eastAsia"/>
                <w:sz w:val="18"/>
                <w:szCs w:val="18"/>
              </w:rPr>
              <w:t xml:space="preserve">　2.</w:t>
            </w:r>
            <w:r w:rsidR="00FE2675">
              <w:rPr>
                <w:rFonts w:asciiTheme="minorEastAsia" w:hAnsiTheme="minorEastAsia" w:hint="eastAsia"/>
                <w:sz w:val="18"/>
                <w:szCs w:val="18"/>
              </w:rPr>
              <w:t>未実施</w:t>
            </w:r>
            <w:r w:rsidRPr="000C55DF">
              <w:rPr>
                <w:rFonts w:asciiTheme="minorEastAsia" w:hAnsiTheme="minorEastAsia" w:hint="eastAsia"/>
                <w:sz w:val="18"/>
                <w:szCs w:val="18"/>
              </w:rPr>
              <w:t xml:space="preserve"> 3.不明</w:t>
            </w:r>
          </w:p>
        </w:tc>
      </w:tr>
    </w:tbl>
    <w:p w:rsidR="0006015E" w:rsidRDefault="0006015E" w:rsidP="00A36BB5">
      <w:pPr>
        <w:rPr>
          <w:b/>
        </w:rPr>
      </w:pPr>
    </w:p>
    <w:p w:rsidR="00044A16" w:rsidRDefault="00044A16" w:rsidP="00994E8A">
      <w:pPr>
        <w:widowControl/>
        <w:jc w:val="left"/>
        <w:rPr>
          <w:b/>
        </w:rPr>
      </w:pPr>
      <w:r w:rsidRPr="00812265">
        <w:rPr>
          <w:rFonts w:hint="eastAsia"/>
          <w:b/>
        </w:rPr>
        <w:lastRenderedPageBreak/>
        <w:t>■　重症度分類に関する事項</w:t>
      </w:r>
      <w:r w:rsidR="00240F9F">
        <w:rPr>
          <w:rFonts w:hint="eastAsia"/>
          <w:b/>
        </w:rPr>
        <w:t>（</w:t>
      </w:r>
      <w:r w:rsidR="0006015E">
        <w:rPr>
          <w:rFonts w:hint="eastAsia"/>
          <w:b/>
        </w:rPr>
        <w:t>該当する番号に○をつける</w:t>
      </w:r>
      <w:r w:rsidR="00240F9F">
        <w:rPr>
          <w:rFonts w:hint="eastAsia"/>
          <w:b/>
        </w:rPr>
        <w:t>）</w:t>
      </w:r>
    </w:p>
    <w:p w:rsidR="00FC3083" w:rsidRPr="00A34121" w:rsidRDefault="00FC3083" w:rsidP="00FC3083">
      <w:pPr>
        <w:rPr>
          <w:b/>
          <w:sz w:val="18"/>
        </w:rPr>
      </w:pPr>
      <w:r w:rsidRPr="00A34121">
        <w:rPr>
          <w:rFonts w:hint="eastAsia"/>
          <w:b/>
          <w:sz w:val="18"/>
        </w:rPr>
        <w:t>modified Rankin Scale</w:t>
      </w:r>
      <w:r w:rsidRPr="00A34121">
        <w:rPr>
          <w:rFonts w:hint="eastAsia"/>
          <w:b/>
          <w:sz w:val="18"/>
        </w:rPr>
        <w:t>（</w:t>
      </w:r>
      <w:proofErr w:type="spellStart"/>
      <w:r w:rsidRPr="00A34121">
        <w:rPr>
          <w:rFonts w:hint="eastAsia"/>
          <w:b/>
          <w:sz w:val="18"/>
        </w:rPr>
        <w:t>mRS</w:t>
      </w:r>
      <w:proofErr w:type="spellEnd"/>
      <w:r w:rsidR="007B6245">
        <w:rPr>
          <w:rFonts w:hint="eastAsia"/>
          <w:b/>
          <w:sz w:val="18"/>
        </w:rPr>
        <w:t>）</w:t>
      </w:r>
    </w:p>
    <w:tbl>
      <w:tblPr>
        <w:tblStyle w:val="a3"/>
        <w:tblW w:w="10488" w:type="dxa"/>
        <w:tblLook w:val="04A0" w:firstRow="1" w:lastRow="0" w:firstColumn="1" w:lastColumn="0" w:noHBand="0" w:noVBand="1"/>
      </w:tblPr>
      <w:tblGrid>
        <w:gridCol w:w="10488"/>
      </w:tblGrid>
      <w:tr w:rsidR="00FC3083" w:rsidRPr="00A34121" w:rsidTr="00E41A01">
        <w:trPr>
          <w:trHeight w:val="510"/>
        </w:trPr>
        <w:tc>
          <w:tcPr>
            <w:tcW w:w="10488" w:type="dxa"/>
            <w:tcBorders>
              <w:bottom w:val="single" w:sz="4" w:space="0" w:color="auto"/>
            </w:tcBorders>
            <w:vAlign w:val="center"/>
            <w:hideMark/>
          </w:tcPr>
          <w:p w:rsidR="00FC3083" w:rsidRPr="00A34121" w:rsidRDefault="00FC3083" w:rsidP="00E41A01">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FC3083" w:rsidRPr="00A34121" w:rsidRDefault="00FC3083" w:rsidP="00E41A01">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FC3083" w:rsidRPr="00A34121" w:rsidRDefault="00FC3083" w:rsidP="00E41A01">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FC3083" w:rsidRPr="00A34121" w:rsidRDefault="00FC3083" w:rsidP="00FE1C95">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7B6245" w:rsidRDefault="007B6245" w:rsidP="00FC3083">
      <w:pPr>
        <w:rPr>
          <w:b/>
          <w:sz w:val="18"/>
        </w:rPr>
      </w:pPr>
    </w:p>
    <w:p w:rsidR="00FC3083" w:rsidRPr="00A34121" w:rsidRDefault="00FC3083" w:rsidP="00FC3083">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FC3083" w:rsidRPr="00A34121" w:rsidTr="00E41A01">
        <w:trPr>
          <w:trHeight w:val="510"/>
        </w:trPr>
        <w:tc>
          <w:tcPr>
            <w:tcW w:w="10488" w:type="dxa"/>
            <w:vAlign w:val="center"/>
            <w:hideMark/>
          </w:tcPr>
          <w:p w:rsidR="00FC3083" w:rsidRPr="00A34121" w:rsidRDefault="00FC3083" w:rsidP="00E41A01">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FC3083" w:rsidRPr="00A34121" w:rsidRDefault="00FC3083" w:rsidP="00E41A01">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FC3083" w:rsidRPr="00A34121" w:rsidRDefault="00FC3083" w:rsidP="00E41A01">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7B6245" w:rsidRDefault="007B6245" w:rsidP="00FC3083">
      <w:pPr>
        <w:rPr>
          <w:b/>
          <w:sz w:val="18"/>
          <w:szCs w:val="21"/>
        </w:rPr>
      </w:pPr>
    </w:p>
    <w:p w:rsidR="00FC3083" w:rsidRPr="00A34121" w:rsidRDefault="00FC3083" w:rsidP="00FC3083">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FC3083" w:rsidRPr="00A34121" w:rsidTr="00E41A01">
        <w:trPr>
          <w:trHeight w:val="510"/>
        </w:trPr>
        <w:tc>
          <w:tcPr>
            <w:tcW w:w="10488" w:type="dxa"/>
            <w:vAlign w:val="center"/>
            <w:hideMark/>
          </w:tcPr>
          <w:p w:rsidR="00FC3083" w:rsidRPr="00A34121" w:rsidRDefault="00FC3083" w:rsidP="00E41A01">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FC3083" w:rsidRPr="00A34121" w:rsidRDefault="00FC3083" w:rsidP="00E41A01">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FC3083" w:rsidRPr="00A34121" w:rsidRDefault="00FC3083" w:rsidP="00E41A01">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FC3083" w:rsidRDefault="00FC3083" w:rsidP="00812265">
      <w:pPr>
        <w:rPr>
          <w:b/>
        </w:rPr>
      </w:pPr>
    </w:p>
    <w:p w:rsidR="00812265" w:rsidRPr="0092640E" w:rsidRDefault="00812265" w:rsidP="00812265">
      <w:pPr>
        <w:rPr>
          <w:b/>
        </w:rPr>
      </w:pPr>
      <w:r w:rsidRPr="00A44ECD">
        <w:rPr>
          <w:rFonts w:hint="eastAsia"/>
          <w:b/>
        </w:rPr>
        <w:t>■　人工呼吸器</w:t>
      </w:r>
      <w:r>
        <w:rPr>
          <w:rFonts w:hint="eastAsia"/>
          <w:b/>
        </w:rPr>
        <w:t>に関する事項</w:t>
      </w:r>
      <w:r w:rsidR="007B6245">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240F9F" w:rsidRPr="001C1091" w:rsidTr="00E80447">
        <w:trPr>
          <w:trHeight w:val="259"/>
        </w:trPr>
        <w:tc>
          <w:tcPr>
            <w:tcW w:w="1101" w:type="dxa"/>
          </w:tcPr>
          <w:p w:rsidR="00240F9F" w:rsidRPr="001C1091" w:rsidRDefault="00240F9F" w:rsidP="00E80447">
            <w:pPr>
              <w:rPr>
                <w:sz w:val="18"/>
                <w:szCs w:val="18"/>
              </w:rPr>
            </w:pPr>
            <w:r w:rsidRPr="001C1091">
              <w:rPr>
                <w:rFonts w:hint="eastAsia"/>
                <w:sz w:val="18"/>
                <w:szCs w:val="18"/>
              </w:rPr>
              <w:t>使用の有無</w:t>
            </w:r>
          </w:p>
        </w:tc>
        <w:tc>
          <w:tcPr>
            <w:tcW w:w="9355" w:type="dxa"/>
            <w:gridSpan w:val="6"/>
            <w:hideMark/>
          </w:tcPr>
          <w:p w:rsidR="00240F9F" w:rsidRPr="001C1091" w:rsidRDefault="00240F9F" w:rsidP="00E80447">
            <w:pPr>
              <w:rPr>
                <w:sz w:val="18"/>
                <w:szCs w:val="18"/>
              </w:rPr>
            </w:pPr>
            <w:r w:rsidRPr="001C1091">
              <w:rPr>
                <w:rFonts w:hint="eastAsia"/>
                <w:sz w:val="18"/>
                <w:szCs w:val="18"/>
              </w:rPr>
              <w:t>1.</w:t>
            </w:r>
            <w:r w:rsidRPr="001C1091">
              <w:rPr>
                <w:rFonts w:hint="eastAsia"/>
                <w:sz w:val="18"/>
                <w:szCs w:val="18"/>
              </w:rPr>
              <w:t>あり</w:t>
            </w:r>
          </w:p>
        </w:tc>
      </w:tr>
      <w:tr w:rsidR="00240F9F" w:rsidRPr="001C1091" w:rsidTr="00E80447">
        <w:trPr>
          <w:trHeight w:val="261"/>
        </w:trPr>
        <w:tc>
          <w:tcPr>
            <w:tcW w:w="1101" w:type="dxa"/>
          </w:tcPr>
          <w:p w:rsidR="00240F9F" w:rsidRPr="001C1091" w:rsidRDefault="00240F9F" w:rsidP="00E80447">
            <w:pPr>
              <w:rPr>
                <w:sz w:val="18"/>
                <w:szCs w:val="18"/>
              </w:rPr>
            </w:pPr>
            <w:r w:rsidRPr="001C1091">
              <w:rPr>
                <w:rFonts w:hint="eastAsia"/>
                <w:sz w:val="18"/>
                <w:szCs w:val="18"/>
              </w:rPr>
              <w:t>開始時期</w:t>
            </w:r>
          </w:p>
        </w:tc>
        <w:tc>
          <w:tcPr>
            <w:tcW w:w="4329" w:type="dxa"/>
            <w:gridSpan w:val="3"/>
            <w:hideMark/>
          </w:tcPr>
          <w:p w:rsidR="00240F9F" w:rsidRPr="001C1091" w:rsidRDefault="00240F9F" w:rsidP="00E80447">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240F9F" w:rsidRPr="001C1091" w:rsidRDefault="00240F9F" w:rsidP="00E80447">
            <w:pPr>
              <w:rPr>
                <w:sz w:val="18"/>
                <w:szCs w:val="18"/>
              </w:rPr>
            </w:pPr>
            <w:r w:rsidRPr="001C1091">
              <w:rPr>
                <w:rFonts w:hint="eastAsia"/>
                <w:sz w:val="18"/>
                <w:szCs w:val="18"/>
              </w:rPr>
              <w:t>離脱の見込み</w:t>
            </w:r>
          </w:p>
        </w:tc>
        <w:tc>
          <w:tcPr>
            <w:tcW w:w="2695" w:type="dxa"/>
          </w:tcPr>
          <w:p w:rsidR="00240F9F" w:rsidRPr="001C1091" w:rsidRDefault="00240F9F" w:rsidP="00E80447">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240F9F" w:rsidRPr="001C1091" w:rsidTr="00E80447">
        <w:trPr>
          <w:trHeight w:val="97"/>
        </w:trPr>
        <w:tc>
          <w:tcPr>
            <w:tcW w:w="1101" w:type="dxa"/>
          </w:tcPr>
          <w:p w:rsidR="00240F9F" w:rsidRPr="001C1091" w:rsidRDefault="00240F9F" w:rsidP="00E80447">
            <w:pPr>
              <w:rPr>
                <w:sz w:val="18"/>
                <w:szCs w:val="18"/>
              </w:rPr>
            </w:pPr>
            <w:r w:rsidRPr="001C1091">
              <w:rPr>
                <w:rFonts w:hint="eastAsia"/>
                <w:sz w:val="18"/>
                <w:szCs w:val="18"/>
              </w:rPr>
              <w:t>種類</w:t>
            </w:r>
          </w:p>
        </w:tc>
        <w:tc>
          <w:tcPr>
            <w:tcW w:w="9355" w:type="dxa"/>
            <w:gridSpan w:val="6"/>
            <w:hideMark/>
          </w:tcPr>
          <w:p w:rsidR="00240F9F" w:rsidRPr="001C1091" w:rsidRDefault="00240F9F" w:rsidP="00E80447">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240F9F" w:rsidRPr="001C1091" w:rsidTr="00E80447">
        <w:trPr>
          <w:trHeight w:val="240"/>
        </w:trPr>
        <w:tc>
          <w:tcPr>
            <w:tcW w:w="1101" w:type="dxa"/>
          </w:tcPr>
          <w:p w:rsidR="00240F9F" w:rsidRPr="001C1091" w:rsidRDefault="00240F9F" w:rsidP="00E80447">
            <w:pPr>
              <w:rPr>
                <w:sz w:val="18"/>
                <w:szCs w:val="18"/>
              </w:rPr>
            </w:pPr>
            <w:r w:rsidRPr="001C1091">
              <w:rPr>
                <w:rFonts w:hint="eastAsia"/>
                <w:sz w:val="18"/>
                <w:szCs w:val="18"/>
              </w:rPr>
              <w:t>施行状況</w:t>
            </w:r>
          </w:p>
        </w:tc>
        <w:tc>
          <w:tcPr>
            <w:tcW w:w="9355" w:type="dxa"/>
            <w:gridSpan w:val="6"/>
            <w:hideMark/>
          </w:tcPr>
          <w:p w:rsidR="00240F9F" w:rsidRPr="001C1091" w:rsidRDefault="00240F9F" w:rsidP="00E80447">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240F9F" w:rsidRPr="001C1091" w:rsidTr="00E80447">
        <w:trPr>
          <w:trHeight w:val="1456"/>
        </w:trPr>
        <w:tc>
          <w:tcPr>
            <w:tcW w:w="1101" w:type="dxa"/>
          </w:tcPr>
          <w:p w:rsidR="00240F9F" w:rsidRPr="007F4166" w:rsidRDefault="00240F9F" w:rsidP="00E80447">
            <w:pPr>
              <w:rPr>
                <w:sz w:val="18"/>
                <w:szCs w:val="18"/>
              </w:rPr>
            </w:pPr>
            <w:r>
              <w:rPr>
                <w:rFonts w:hint="eastAsia"/>
                <w:sz w:val="18"/>
                <w:szCs w:val="18"/>
              </w:rPr>
              <w:t>生活状況</w:t>
            </w:r>
          </w:p>
        </w:tc>
        <w:tc>
          <w:tcPr>
            <w:tcW w:w="1559" w:type="dxa"/>
            <w:hideMark/>
          </w:tcPr>
          <w:p w:rsidR="00240F9F" w:rsidRPr="007F4166" w:rsidRDefault="00240F9F" w:rsidP="00E80447">
            <w:pPr>
              <w:rPr>
                <w:sz w:val="18"/>
                <w:szCs w:val="18"/>
              </w:rPr>
            </w:pPr>
            <w:r w:rsidRPr="007F4166">
              <w:rPr>
                <w:rFonts w:hint="eastAsia"/>
                <w:sz w:val="18"/>
                <w:szCs w:val="18"/>
              </w:rPr>
              <w:t>食事</w:t>
            </w:r>
          </w:p>
          <w:p w:rsidR="00240F9F" w:rsidRPr="007F4166" w:rsidRDefault="00240F9F" w:rsidP="00E80447">
            <w:pPr>
              <w:rPr>
                <w:sz w:val="18"/>
                <w:szCs w:val="18"/>
              </w:rPr>
            </w:pPr>
            <w:r w:rsidRPr="007F4166">
              <w:rPr>
                <w:rFonts w:hint="eastAsia"/>
                <w:sz w:val="18"/>
                <w:szCs w:val="18"/>
              </w:rPr>
              <w:t>整容</w:t>
            </w:r>
          </w:p>
          <w:p w:rsidR="00240F9F" w:rsidRPr="007F4166" w:rsidRDefault="00240F9F" w:rsidP="00E80447">
            <w:pPr>
              <w:rPr>
                <w:sz w:val="18"/>
                <w:szCs w:val="18"/>
              </w:rPr>
            </w:pPr>
            <w:r w:rsidRPr="007F4166">
              <w:rPr>
                <w:rFonts w:hint="eastAsia"/>
                <w:sz w:val="18"/>
                <w:szCs w:val="18"/>
              </w:rPr>
              <w:t>入浴</w:t>
            </w:r>
          </w:p>
          <w:p w:rsidR="00240F9F" w:rsidRPr="007F4166" w:rsidRDefault="00240F9F" w:rsidP="00E80447">
            <w:pPr>
              <w:rPr>
                <w:sz w:val="18"/>
                <w:szCs w:val="18"/>
              </w:rPr>
            </w:pPr>
            <w:r w:rsidRPr="007F4166">
              <w:rPr>
                <w:rFonts w:hint="eastAsia"/>
                <w:sz w:val="18"/>
                <w:szCs w:val="18"/>
              </w:rPr>
              <w:t>階段昇降</w:t>
            </w:r>
          </w:p>
          <w:p w:rsidR="00240F9F" w:rsidRPr="001C1091" w:rsidRDefault="00240F9F" w:rsidP="00E80447">
            <w:pPr>
              <w:rPr>
                <w:sz w:val="18"/>
                <w:szCs w:val="18"/>
              </w:rPr>
            </w:pPr>
            <w:r w:rsidRPr="007F4166">
              <w:rPr>
                <w:rFonts w:hint="eastAsia"/>
                <w:sz w:val="18"/>
                <w:szCs w:val="18"/>
              </w:rPr>
              <w:t>排便コントロール</w:t>
            </w:r>
          </w:p>
        </w:tc>
        <w:tc>
          <w:tcPr>
            <w:tcW w:w="2551" w:type="dxa"/>
          </w:tcPr>
          <w:p w:rsidR="00240F9F" w:rsidRPr="007F4166" w:rsidRDefault="00240F9F" w:rsidP="00E8044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240F9F" w:rsidRPr="007F4166" w:rsidRDefault="00240F9F" w:rsidP="00E8044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240F9F" w:rsidRPr="007F4166" w:rsidRDefault="00240F9F" w:rsidP="00E8044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240F9F" w:rsidRPr="007F4166" w:rsidRDefault="00240F9F" w:rsidP="00E8044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240F9F" w:rsidRPr="001C1091" w:rsidRDefault="00240F9F" w:rsidP="00E8044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240F9F" w:rsidRPr="005A1948" w:rsidRDefault="00240F9F" w:rsidP="00E80447">
            <w:pPr>
              <w:rPr>
                <w:sz w:val="18"/>
                <w:szCs w:val="18"/>
              </w:rPr>
            </w:pPr>
            <w:r w:rsidRPr="005A1948">
              <w:rPr>
                <w:rFonts w:hint="eastAsia"/>
                <w:sz w:val="18"/>
                <w:szCs w:val="18"/>
              </w:rPr>
              <w:t>車椅子とベッド間の移動</w:t>
            </w:r>
          </w:p>
          <w:p w:rsidR="00240F9F" w:rsidRDefault="00240F9F" w:rsidP="00E80447">
            <w:pPr>
              <w:rPr>
                <w:sz w:val="18"/>
                <w:szCs w:val="18"/>
              </w:rPr>
            </w:pPr>
            <w:r w:rsidRPr="001C1091">
              <w:rPr>
                <w:rFonts w:hint="eastAsia"/>
                <w:sz w:val="18"/>
                <w:szCs w:val="18"/>
              </w:rPr>
              <w:t>トイレ動作</w:t>
            </w:r>
          </w:p>
          <w:p w:rsidR="00240F9F" w:rsidRDefault="00240F9F" w:rsidP="00E80447">
            <w:pPr>
              <w:rPr>
                <w:sz w:val="18"/>
                <w:szCs w:val="18"/>
              </w:rPr>
            </w:pPr>
            <w:r>
              <w:rPr>
                <w:rFonts w:hint="eastAsia"/>
                <w:sz w:val="18"/>
                <w:szCs w:val="18"/>
              </w:rPr>
              <w:t>歩行</w:t>
            </w:r>
          </w:p>
          <w:p w:rsidR="00240F9F" w:rsidRPr="001C1091" w:rsidRDefault="00240F9F" w:rsidP="00E80447">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240F9F" w:rsidRDefault="00240F9F" w:rsidP="00E8044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40F9F" w:rsidRDefault="00240F9F" w:rsidP="00E8044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40F9F" w:rsidRDefault="00240F9F" w:rsidP="00E8044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40F9F" w:rsidRPr="001C1091" w:rsidRDefault="00240F9F" w:rsidP="00E8044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240F9F" w:rsidRPr="00812265" w:rsidRDefault="00240F9F" w:rsidP="00240F9F">
      <w:pPr>
        <w:rPr>
          <w:b/>
          <w:highlight w:val="yellow"/>
        </w:rPr>
      </w:pPr>
    </w:p>
    <w:tbl>
      <w:tblPr>
        <w:tblStyle w:val="a3"/>
        <w:tblW w:w="10456" w:type="dxa"/>
        <w:tblLook w:val="04A0" w:firstRow="1" w:lastRow="0" w:firstColumn="1" w:lastColumn="0" w:noHBand="0" w:noVBand="1"/>
      </w:tblPr>
      <w:tblGrid>
        <w:gridCol w:w="10456"/>
      </w:tblGrid>
      <w:tr w:rsidR="00240F9F" w:rsidRPr="001C1091" w:rsidTr="00E80447">
        <w:trPr>
          <w:trHeight w:val="1219"/>
        </w:trPr>
        <w:tc>
          <w:tcPr>
            <w:tcW w:w="10456" w:type="dxa"/>
            <w:hideMark/>
          </w:tcPr>
          <w:p w:rsidR="00240F9F" w:rsidRDefault="00240F9F" w:rsidP="00E80447">
            <w:pPr>
              <w:rPr>
                <w:sz w:val="18"/>
                <w:szCs w:val="18"/>
              </w:rPr>
            </w:pPr>
            <w:r w:rsidRPr="001C1091">
              <w:rPr>
                <w:rFonts w:hint="eastAsia"/>
                <w:sz w:val="18"/>
                <w:szCs w:val="18"/>
              </w:rPr>
              <w:t>医療機関名</w:t>
            </w:r>
          </w:p>
          <w:p w:rsidR="00240F9F" w:rsidRDefault="00240F9F" w:rsidP="00240F9F">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240F9F" w:rsidRPr="001C1091" w:rsidRDefault="00240F9F" w:rsidP="00E80447">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240F9F" w:rsidRDefault="00240F9F" w:rsidP="00240F9F">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240F9F" w:rsidRPr="00BC37CA" w:rsidRDefault="00240F9F" w:rsidP="00240F9F">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240F9F" w:rsidRPr="00BC37CA" w:rsidRDefault="00240F9F" w:rsidP="00240F9F">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240F9F" w:rsidRDefault="00240F9F" w:rsidP="00240F9F">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FE1C95">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240F9F" w:rsidRPr="00BC37CA" w:rsidRDefault="00240F9F" w:rsidP="00240F9F">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183FC6" w:rsidRPr="00240F9F" w:rsidRDefault="00240F9F" w:rsidP="00240F9F">
      <w:pPr>
        <w:widowControl/>
        <w:snapToGrid w:val="0"/>
        <w:ind w:left="281" w:hangingChars="200" w:hanging="281"/>
        <w:jc w:val="left"/>
        <w:rPr>
          <w:sz w:val="18"/>
          <w:szCs w:val="18"/>
        </w:rPr>
      </w:pPr>
      <w:r w:rsidRPr="00BC37CA">
        <w:rPr>
          <w:rFonts w:asciiTheme="minorEastAsia" w:hAnsiTheme="minorEastAsia" w:hint="eastAsia"/>
          <w:sz w:val="16"/>
          <w:szCs w:val="16"/>
        </w:rPr>
        <w:t>・審査のため、検査結果等について別途提出をお願いすることがあります。</w:t>
      </w:r>
      <w:r w:rsidR="0023199E" w:rsidRPr="000A38C4">
        <w:rPr>
          <w:rFonts w:hint="eastAsia"/>
          <w:sz w:val="18"/>
          <w:szCs w:val="18"/>
        </w:rPr>
        <w:tab/>
      </w:r>
    </w:p>
    <w:p w:rsidR="00183FC6" w:rsidRPr="00183FC6" w:rsidRDefault="00183FC6" w:rsidP="00183FC6">
      <w:pPr>
        <w:widowControl/>
        <w:snapToGrid w:val="0"/>
        <w:ind w:left="401" w:hangingChars="200" w:hanging="401"/>
        <w:jc w:val="left"/>
        <w:rPr>
          <w:sz w:val="22"/>
        </w:rPr>
      </w:pPr>
    </w:p>
    <w:sectPr w:rsidR="00183FC6" w:rsidRPr="00183FC6"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6D" w:rsidRDefault="00DE296D" w:rsidP="001B4F0F">
      <w:r>
        <w:separator/>
      </w:r>
    </w:p>
  </w:endnote>
  <w:endnote w:type="continuationSeparator" w:id="0">
    <w:p w:rsidR="00DE296D" w:rsidRDefault="00DE296D"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6D" w:rsidRDefault="00DE296D" w:rsidP="001B4F0F">
      <w:r>
        <w:separator/>
      </w:r>
    </w:p>
  </w:footnote>
  <w:footnote w:type="continuationSeparator" w:id="0">
    <w:p w:rsidR="00DE296D" w:rsidRDefault="00DE296D"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AB2"/>
    <w:multiLevelType w:val="hybridMultilevel"/>
    <w:tmpl w:val="BC70B00C"/>
    <w:lvl w:ilvl="0" w:tplc="EDBAC2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C4C469F"/>
    <w:multiLevelType w:val="hybridMultilevel"/>
    <w:tmpl w:val="7604FC26"/>
    <w:lvl w:ilvl="0" w:tplc="AF26D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E412F0"/>
    <w:multiLevelType w:val="hybridMultilevel"/>
    <w:tmpl w:val="CC741A00"/>
    <w:lvl w:ilvl="0" w:tplc="98300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96414C"/>
    <w:multiLevelType w:val="hybridMultilevel"/>
    <w:tmpl w:val="DD12932A"/>
    <w:lvl w:ilvl="0" w:tplc="C8F4AEDC">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nsid w:val="4729332F"/>
    <w:multiLevelType w:val="hybridMultilevel"/>
    <w:tmpl w:val="2C16BD24"/>
    <w:lvl w:ilvl="0" w:tplc="46220D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A7B2CF3"/>
    <w:multiLevelType w:val="hybridMultilevel"/>
    <w:tmpl w:val="B7023920"/>
    <w:lvl w:ilvl="0" w:tplc="0A4C8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8"/>
  </w:num>
  <w:num w:numId="3">
    <w:abstractNumId w:val="6"/>
  </w:num>
  <w:num w:numId="4">
    <w:abstractNumId w:val="7"/>
  </w:num>
  <w:num w:numId="5">
    <w:abstractNumId w:val="3"/>
  </w:num>
  <w:num w:numId="6">
    <w:abstractNumId w:val="2"/>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559"/>
    <w:rsid w:val="000264DB"/>
    <w:rsid w:val="00044A16"/>
    <w:rsid w:val="00057116"/>
    <w:rsid w:val="0006015E"/>
    <w:rsid w:val="000625A7"/>
    <w:rsid w:val="00086FC0"/>
    <w:rsid w:val="000A38C4"/>
    <w:rsid w:val="000A7A51"/>
    <w:rsid w:val="000C55DF"/>
    <w:rsid w:val="000D0562"/>
    <w:rsid w:val="000D3C40"/>
    <w:rsid w:val="000F66ED"/>
    <w:rsid w:val="00103DE1"/>
    <w:rsid w:val="00114235"/>
    <w:rsid w:val="00121964"/>
    <w:rsid w:val="00132846"/>
    <w:rsid w:val="001377DF"/>
    <w:rsid w:val="001478D7"/>
    <w:rsid w:val="00153493"/>
    <w:rsid w:val="00167B96"/>
    <w:rsid w:val="00183FC6"/>
    <w:rsid w:val="00187ED6"/>
    <w:rsid w:val="0019301C"/>
    <w:rsid w:val="001B4F0F"/>
    <w:rsid w:val="001C1091"/>
    <w:rsid w:val="001C1E85"/>
    <w:rsid w:val="002128D8"/>
    <w:rsid w:val="0023199E"/>
    <w:rsid w:val="00236EC5"/>
    <w:rsid w:val="00237B30"/>
    <w:rsid w:val="00240F9F"/>
    <w:rsid w:val="00250BCB"/>
    <w:rsid w:val="00282383"/>
    <w:rsid w:val="002841DC"/>
    <w:rsid w:val="00286869"/>
    <w:rsid w:val="00293151"/>
    <w:rsid w:val="002B1CCF"/>
    <w:rsid w:val="002B2C6F"/>
    <w:rsid w:val="002C7114"/>
    <w:rsid w:val="00310BE2"/>
    <w:rsid w:val="00321090"/>
    <w:rsid w:val="00321D52"/>
    <w:rsid w:val="003274A3"/>
    <w:rsid w:val="00342B8B"/>
    <w:rsid w:val="00357D78"/>
    <w:rsid w:val="003838A1"/>
    <w:rsid w:val="004020BC"/>
    <w:rsid w:val="004071F3"/>
    <w:rsid w:val="004376EB"/>
    <w:rsid w:val="0045029E"/>
    <w:rsid w:val="0045170C"/>
    <w:rsid w:val="004573D9"/>
    <w:rsid w:val="0046267F"/>
    <w:rsid w:val="00465492"/>
    <w:rsid w:val="004730A2"/>
    <w:rsid w:val="0048036C"/>
    <w:rsid w:val="004D3748"/>
    <w:rsid w:val="004F0E87"/>
    <w:rsid w:val="004F740B"/>
    <w:rsid w:val="005162F3"/>
    <w:rsid w:val="0054108C"/>
    <w:rsid w:val="00573286"/>
    <w:rsid w:val="0059549B"/>
    <w:rsid w:val="00595A02"/>
    <w:rsid w:val="005A5B83"/>
    <w:rsid w:val="005A7456"/>
    <w:rsid w:val="005B2501"/>
    <w:rsid w:val="005B7B15"/>
    <w:rsid w:val="005C088C"/>
    <w:rsid w:val="005D3194"/>
    <w:rsid w:val="00604C04"/>
    <w:rsid w:val="00624D8F"/>
    <w:rsid w:val="0063538D"/>
    <w:rsid w:val="00654FE5"/>
    <w:rsid w:val="00686112"/>
    <w:rsid w:val="006A5FFA"/>
    <w:rsid w:val="006B16F6"/>
    <w:rsid w:val="006B7EA9"/>
    <w:rsid w:val="006E0DAF"/>
    <w:rsid w:val="006F1EBA"/>
    <w:rsid w:val="006F27D1"/>
    <w:rsid w:val="00702BD9"/>
    <w:rsid w:val="00705F19"/>
    <w:rsid w:val="00732A55"/>
    <w:rsid w:val="00773EE6"/>
    <w:rsid w:val="007B6245"/>
    <w:rsid w:val="007D13BF"/>
    <w:rsid w:val="007D79C2"/>
    <w:rsid w:val="007F6155"/>
    <w:rsid w:val="00804F61"/>
    <w:rsid w:val="00812265"/>
    <w:rsid w:val="00821F23"/>
    <w:rsid w:val="00824470"/>
    <w:rsid w:val="00827942"/>
    <w:rsid w:val="00835FF4"/>
    <w:rsid w:val="0084325F"/>
    <w:rsid w:val="00844314"/>
    <w:rsid w:val="00872A40"/>
    <w:rsid w:val="00873B45"/>
    <w:rsid w:val="0088161F"/>
    <w:rsid w:val="008E177C"/>
    <w:rsid w:val="008E3A3E"/>
    <w:rsid w:val="00912C99"/>
    <w:rsid w:val="00964AF7"/>
    <w:rsid w:val="00965F61"/>
    <w:rsid w:val="009756C0"/>
    <w:rsid w:val="00994E8A"/>
    <w:rsid w:val="009B3B51"/>
    <w:rsid w:val="009C0922"/>
    <w:rsid w:val="009E19B9"/>
    <w:rsid w:val="009E5E1B"/>
    <w:rsid w:val="009F09DB"/>
    <w:rsid w:val="00A020F1"/>
    <w:rsid w:val="00A03921"/>
    <w:rsid w:val="00A04DE9"/>
    <w:rsid w:val="00A137ED"/>
    <w:rsid w:val="00A275DB"/>
    <w:rsid w:val="00A35CE1"/>
    <w:rsid w:val="00A36BB5"/>
    <w:rsid w:val="00A42A33"/>
    <w:rsid w:val="00A44ECD"/>
    <w:rsid w:val="00A62B89"/>
    <w:rsid w:val="00A73175"/>
    <w:rsid w:val="00A91BA7"/>
    <w:rsid w:val="00A964A3"/>
    <w:rsid w:val="00AA4C1E"/>
    <w:rsid w:val="00AA5A33"/>
    <w:rsid w:val="00AE278C"/>
    <w:rsid w:val="00AE2B9A"/>
    <w:rsid w:val="00B06F7D"/>
    <w:rsid w:val="00B14886"/>
    <w:rsid w:val="00B256C0"/>
    <w:rsid w:val="00B30DC4"/>
    <w:rsid w:val="00B366D3"/>
    <w:rsid w:val="00B56D41"/>
    <w:rsid w:val="00B959AC"/>
    <w:rsid w:val="00B976BF"/>
    <w:rsid w:val="00C20118"/>
    <w:rsid w:val="00C53F92"/>
    <w:rsid w:val="00C72027"/>
    <w:rsid w:val="00C74DFA"/>
    <w:rsid w:val="00C768F7"/>
    <w:rsid w:val="00C808C8"/>
    <w:rsid w:val="00C92F79"/>
    <w:rsid w:val="00CB27C3"/>
    <w:rsid w:val="00CC6DA6"/>
    <w:rsid w:val="00CD09A1"/>
    <w:rsid w:val="00CD4C58"/>
    <w:rsid w:val="00CE19EE"/>
    <w:rsid w:val="00CF08E2"/>
    <w:rsid w:val="00CF121C"/>
    <w:rsid w:val="00CF55AC"/>
    <w:rsid w:val="00D1198E"/>
    <w:rsid w:val="00D25EA0"/>
    <w:rsid w:val="00D361E8"/>
    <w:rsid w:val="00D421A3"/>
    <w:rsid w:val="00D64BC8"/>
    <w:rsid w:val="00DA0FF9"/>
    <w:rsid w:val="00DA101E"/>
    <w:rsid w:val="00DA5464"/>
    <w:rsid w:val="00DA58E9"/>
    <w:rsid w:val="00DB745D"/>
    <w:rsid w:val="00DC7C23"/>
    <w:rsid w:val="00DE296D"/>
    <w:rsid w:val="00DE3CAE"/>
    <w:rsid w:val="00E036CE"/>
    <w:rsid w:val="00E12A83"/>
    <w:rsid w:val="00E21393"/>
    <w:rsid w:val="00E30D8D"/>
    <w:rsid w:val="00E40886"/>
    <w:rsid w:val="00E41A01"/>
    <w:rsid w:val="00E41B06"/>
    <w:rsid w:val="00E617D2"/>
    <w:rsid w:val="00E63928"/>
    <w:rsid w:val="00EA13AF"/>
    <w:rsid w:val="00EA56F3"/>
    <w:rsid w:val="00EB14DA"/>
    <w:rsid w:val="00EB7562"/>
    <w:rsid w:val="00EC39B1"/>
    <w:rsid w:val="00ED79A5"/>
    <w:rsid w:val="00EE19AA"/>
    <w:rsid w:val="00F10E20"/>
    <w:rsid w:val="00F169E3"/>
    <w:rsid w:val="00F27607"/>
    <w:rsid w:val="00F336C3"/>
    <w:rsid w:val="00F43B9A"/>
    <w:rsid w:val="00F45D94"/>
    <w:rsid w:val="00F7153E"/>
    <w:rsid w:val="00F75EAC"/>
    <w:rsid w:val="00F9042D"/>
    <w:rsid w:val="00FA59F8"/>
    <w:rsid w:val="00FC3083"/>
    <w:rsid w:val="00FE1C95"/>
    <w:rsid w:val="00FE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02BD9"/>
  </w:style>
  <w:style w:type="character" w:styleId="ac">
    <w:name w:val="annotation reference"/>
    <w:basedOn w:val="a0"/>
    <w:uiPriority w:val="99"/>
    <w:semiHidden/>
    <w:unhideWhenUsed/>
    <w:rsid w:val="00FE1C95"/>
    <w:rPr>
      <w:sz w:val="18"/>
      <w:szCs w:val="18"/>
    </w:rPr>
  </w:style>
  <w:style w:type="paragraph" w:styleId="ad">
    <w:name w:val="annotation text"/>
    <w:basedOn w:val="a"/>
    <w:link w:val="ae"/>
    <w:uiPriority w:val="99"/>
    <w:semiHidden/>
    <w:unhideWhenUsed/>
    <w:rsid w:val="00FE1C95"/>
    <w:pPr>
      <w:jc w:val="left"/>
    </w:pPr>
  </w:style>
  <w:style w:type="character" w:customStyle="1" w:styleId="ae">
    <w:name w:val="コメント文字列 (文字)"/>
    <w:basedOn w:val="a0"/>
    <w:link w:val="ad"/>
    <w:uiPriority w:val="99"/>
    <w:semiHidden/>
    <w:rsid w:val="00FE1C95"/>
  </w:style>
  <w:style w:type="paragraph" w:styleId="af">
    <w:name w:val="annotation subject"/>
    <w:basedOn w:val="ad"/>
    <w:next w:val="ad"/>
    <w:link w:val="af0"/>
    <w:uiPriority w:val="99"/>
    <w:semiHidden/>
    <w:unhideWhenUsed/>
    <w:rsid w:val="00FE1C95"/>
    <w:rPr>
      <w:b/>
      <w:bCs/>
    </w:rPr>
  </w:style>
  <w:style w:type="character" w:customStyle="1" w:styleId="af0">
    <w:name w:val="コメント内容 (文字)"/>
    <w:basedOn w:val="ae"/>
    <w:link w:val="af"/>
    <w:uiPriority w:val="99"/>
    <w:semiHidden/>
    <w:rsid w:val="00FE1C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02BD9"/>
  </w:style>
  <w:style w:type="character" w:styleId="ac">
    <w:name w:val="annotation reference"/>
    <w:basedOn w:val="a0"/>
    <w:uiPriority w:val="99"/>
    <w:semiHidden/>
    <w:unhideWhenUsed/>
    <w:rsid w:val="00FE1C95"/>
    <w:rPr>
      <w:sz w:val="18"/>
      <w:szCs w:val="18"/>
    </w:rPr>
  </w:style>
  <w:style w:type="paragraph" w:styleId="ad">
    <w:name w:val="annotation text"/>
    <w:basedOn w:val="a"/>
    <w:link w:val="ae"/>
    <w:uiPriority w:val="99"/>
    <w:semiHidden/>
    <w:unhideWhenUsed/>
    <w:rsid w:val="00FE1C95"/>
    <w:pPr>
      <w:jc w:val="left"/>
    </w:pPr>
  </w:style>
  <w:style w:type="character" w:customStyle="1" w:styleId="ae">
    <w:name w:val="コメント文字列 (文字)"/>
    <w:basedOn w:val="a0"/>
    <w:link w:val="ad"/>
    <w:uiPriority w:val="99"/>
    <w:semiHidden/>
    <w:rsid w:val="00FE1C95"/>
  </w:style>
  <w:style w:type="paragraph" w:styleId="af">
    <w:name w:val="annotation subject"/>
    <w:basedOn w:val="ad"/>
    <w:next w:val="ad"/>
    <w:link w:val="af0"/>
    <w:uiPriority w:val="99"/>
    <w:semiHidden/>
    <w:unhideWhenUsed/>
    <w:rsid w:val="00FE1C95"/>
    <w:rPr>
      <w:b/>
      <w:bCs/>
    </w:rPr>
  </w:style>
  <w:style w:type="character" w:customStyle="1" w:styleId="af0">
    <w:name w:val="コメント内容 (文字)"/>
    <w:basedOn w:val="ae"/>
    <w:link w:val="af"/>
    <w:uiPriority w:val="99"/>
    <w:semiHidden/>
    <w:rsid w:val="00FE1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155AA-7AB8-4745-8606-2AB93EE4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674</Words>
  <Characters>3845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2015-02-10T09:09:00Z</cp:lastPrinted>
  <dcterms:created xsi:type="dcterms:W3CDTF">2015-08-18T06:34:00Z</dcterms:created>
  <dcterms:modified xsi:type="dcterms:W3CDTF">2015-09-24T04:55:00Z</dcterms:modified>
</cp:coreProperties>
</file>