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B83D77"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B83D77" w:rsidRDefault="00B83D77" w:rsidP="00B83D77">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B83D77" w:rsidRDefault="00B83D77" w:rsidP="00B83D77">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8C2F95">
        <w:rPr>
          <w:rFonts w:ascii="ＭＳ Ｐゴシック" w:eastAsia="ＭＳ Ｐゴシック" w:hAnsi="ＭＳ Ｐゴシック" w:hint="eastAsia"/>
          <w:szCs w:val="21"/>
        </w:rPr>
        <w:t xml:space="preserve">203　</w:t>
      </w:r>
      <w:r w:rsidR="00880C54" w:rsidRPr="00880C54">
        <w:rPr>
          <w:rFonts w:ascii="ＭＳ Ｐゴシック" w:eastAsia="ＭＳ Ｐゴシック" w:hAnsi="ＭＳ Ｐゴシック"/>
          <w:szCs w:val="21"/>
        </w:rPr>
        <w:t>22q11.2</w:t>
      </w:r>
      <w:r w:rsidR="00FA008F" w:rsidRPr="00FA008F">
        <w:rPr>
          <w:rFonts w:ascii="ＭＳ Ｐゴシック" w:eastAsia="ＭＳ Ｐゴシック" w:hAnsi="ＭＳ Ｐゴシック" w:hint="eastAsia"/>
          <w:szCs w:val="21"/>
        </w:rPr>
        <w:t>欠失症候群</w:t>
      </w:r>
    </w:p>
    <w:p w:rsidR="0088146F" w:rsidRDefault="0088146F">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2D615F">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0049D8">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2A03F5">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2D615F">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B9137E">
              <w:rPr>
                <w:rFonts w:asciiTheme="minorEastAsia" w:hAnsiTheme="minorEastAsia" w:hint="eastAsia"/>
                <w:sz w:val="18"/>
                <w:szCs w:val="18"/>
              </w:rPr>
              <w:t xml:space="preserve"> </w:t>
            </w:r>
            <w:r w:rsidR="00E41BF9">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2D615F">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2D615F">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2D615F">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2D615F">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8233BD" w:rsidRPr="00FB17FA" w:rsidRDefault="00AA4C1E" w:rsidP="00AA4C1E">
      <w:pPr>
        <w:rPr>
          <w:rFonts w:asciiTheme="minorEastAsia" w:hAnsiTheme="minorEastAsia"/>
          <w:b/>
          <w:sz w:val="18"/>
          <w:szCs w:val="18"/>
        </w:rPr>
      </w:pPr>
      <w:r w:rsidRPr="00A44ECD">
        <w:rPr>
          <w:rFonts w:asciiTheme="minorEastAsia" w:hAnsiTheme="minorEastAsia" w:hint="eastAsia"/>
          <w:b/>
          <w:sz w:val="18"/>
          <w:szCs w:val="18"/>
        </w:rPr>
        <w:t>Ａ．</w:t>
      </w:r>
      <w:r w:rsidR="002E2A1F">
        <w:rPr>
          <w:rFonts w:asciiTheme="minorEastAsia" w:hAnsiTheme="minorEastAsia" w:hint="eastAsia"/>
          <w:b/>
          <w:sz w:val="18"/>
          <w:szCs w:val="18"/>
        </w:rPr>
        <w:t>症状</w:t>
      </w:r>
      <w:r w:rsidR="00FB17FA" w:rsidRPr="003328BC">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920405" w:rsidRPr="004D3748" w:rsidTr="003328BC">
        <w:trPr>
          <w:trHeight w:val="330"/>
        </w:trPr>
        <w:tc>
          <w:tcPr>
            <w:tcW w:w="7937" w:type="dxa"/>
            <w:shd w:val="clear" w:color="auto" w:fill="auto"/>
            <w:vAlign w:val="center"/>
          </w:tcPr>
          <w:p w:rsidR="00FB17FA" w:rsidRPr="008233BD" w:rsidRDefault="00FA008F" w:rsidP="004D3748">
            <w:pPr>
              <w:jc w:val="left"/>
              <w:rPr>
                <w:rFonts w:asciiTheme="minorEastAsia" w:hAnsiTheme="minorEastAsia"/>
                <w:sz w:val="18"/>
                <w:szCs w:val="18"/>
              </w:rPr>
            </w:pPr>
            <w:r w:rsidRPr="00FA008F">
              <w:rPr>
                <w:rFonts w:asciiTheme="minorEastAsia" w:hAnsiTheme="minorEastAsia" w:hint="eastAsia"/>
                <w:sz w:val="18"/>
                <w:szCs w:val="18"/>
              </w:rPr>
              <w:t>先天性心疾患</w:t>
            </w:r>
          </w:p>
        </w:tc>
        <w:tc>
          <w:tcPr>
            <w:tcW w:w="2494" w:type="dxa"/>
            <w:shd w:val="clear" w:color="auto" w:fill="auto"/>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A100F5" w:rsidRPr="004D3748" w:rsidTr="003328BC">
        <w:trPr>
          <w:trHeight w:val="240"/>
        </w:trPr>
        <w:tc>
          <w:tcPr>
            <w:tcW w:w="10431" w:type="dxa"/>
            <w:gridSpan w:val="2"/>
            <w:shd w:val="clear" w:color="auto" w:fill="auto"/>
            <w:vAlign w:val="center"/>
          </w:tcPr>
          <w:p w:rsidR="00EE7B5D" w:rsidRDefault="00A100F5" w:rsidP="00A100F5">
            <w:pPr>
              <w:rPr>
                <w:rFonts w:asciiTheme="minorEastAsia" w:hAnsiTheme="minorEastAsia"/>
                <w:sz w:val="18"/>
                <w:szCs w:val="18"/>
              </w:rPr>
            </w:pPr>
            <w:r>
              <w:rPr>
                <w:rFonts w:asciiTheme="minorEastAsia" w:hAnsiTheme="minorEastAsia" w:hint="eastAsia"/>
                <w:sz w:val="18"/>
                <w:szCs w:val="18"/>
              </w:rPr>
              <w:t xml:space="preserve">　　□</w:t>
            </w:r>
            <w:r w:rsidRPr="00A100F5">
              <w:rPr>
                <w:rFonts w:asciiTheme="minorEastAsia" w:hAnsiTheme="minorEastAsia" w:hint="eastAsia"/>
                <w:sz w:val="18"/>
                <w:szCs w:val="18"/>
              </w:rPr>
              <w:t>ファロー四徴症</w:t>
            </w:r>
            <w:r>
              <w:rPr>
                <w:rFonts w:asciiTheme="minorEastAsia" w:hAnsiTheme="minorEastAsia" w:hint="eastAsia"/>
                <w:sz w:val="18"/>
                <w:szCs w:val="18"/>
              </w:rPr>
              <w:t xml:space="preserve">　</w:t>
            </w:r>
            <w:r w:rsidR="00EE7B5D">
              <w:rPr>
                <w:rFonts w:asciiTheme="minorEastAsia" w:hAnsiTheme="minorEastAsia" w:hint="eastAsia"/>
                <w:sz w:val="18"/>
                <w:szCs w:val="18"/>
              </w:rPr>
              <w:t xml:space="preserve">　</w:t>
            </w:r>
            <w:r w:rsidR="000049D8">
              <w:rPr>
                <w:rFonts w:asciiTheme="minorEastAsia" w:hAnsiTheme="minorEastAsia" w:hint="eastAsia"/>
                <w:sz w:val="18"/>
                <w:szCs w:val="18"/>
              </w:rPr>
              <w:t xml:space="preserve">□肺動脈弁欠損　　</w:t>
            </w:r>
            <w:r>
              <w:rPr>
                <w:rFonts w:asciiTheme="minorEastAsia" w:hAnsiTheme="minorEastAsia" w:hint="eastAsia"/>
                <w:sz w:val="18"/>
                <w:szCs w:val="18"/>
              </w:rPr>
              <w:t>□</w:t>
            </w:r>
            <w:r w:rsidRPr="00A100F5">
              <w:rPr>
                <w:rFonts w:asciiTheme="minorEastAsia" w:hAnsiTheme="minorEastAsia" w:hint="eastAsia"/>
                <w:sz w:val="18"/>
                <w:szCs w:val="18"/>
              </w:rPr>
              <w:t>肺動脈閉鎖</w:t>
            </w:r>
            <w:r>
              <w:rPr>
                <w:rFonts w:asciiTheme="minorEastAsia" w:hAnsiTheme="minorEastAsia" w:hint="eastAsia"/>
                <w:sz w:val="18"/>
                <w:szCs w:val="18"/>
              </w:rPr>
              <w:t xml:space="preserve">　　□</w:t>
            </w:r>
            <w:r w:rsidRPr="00A100F5">
              <w:rPr>
                <w:rFonts w:asciiTheme="minorEastAsia" w:hAnsiTheme="minorEastAsia" w:hint="eastAsia"/>
                <w:sz w:val="18"/>
                <w:szCs w:val="18"/>
              </w:rPr>
              <w:t>主要体肺側副動脈</w:t>
            </w:r>
            <w:r>
              <w:rPr>
                <w:rFonts w:asciiTheme="minorEastAsia" w:hAnsiTheme="minorEastAsia" w:hint="eastAsia"/>
                <w:sz w:val="18"/>
                <w:szCs w:val="18"/>
              </w:rPr>
              <w:t xml:space="preserve">　　□</w:t>
            </w:r>
            <w:r w:rsidRPr="00A100F5">
              <w:rPr>
                <w:rFonts w:asciiTheme="minorEastAsia" w:hAnsiTheme="minorEastAsia"/>
                <w:bCs/>
                <w:sz w:val="18"/>
                <w:szCs w:val="18"/>
              </w:rPr>
              <w:t>両大血管右室起始症</w:t>
            </w:r>
            <w:r w:rsidRPr="00A100F5">
              <w:rPr>
                <w:rFonts w:asciiTheme="minorEastAsia" w:hAnsiTheme="minorEastAsia" w:hint="eastAsia"/>
                <w:sz w:val="18"/>
                <w:szCs w:val="18"/>
              </w:rPr>
              <w:t xml:space="preserve">　</w:t>
            </w:r>
            <w:r>
              <w:rPr>
                <w:rFonts w:asciiTheme="minorEastAsia" w:hAnsiTheme="minorEastAsia" w:hint="eastAsia"/>
                <w:sz w:val="18"/>
                <w:szCs w:val="18"/>
              </w:rPr>
              <w:t xml:space="preserve">　□</w:t>
            </w:r>
            <w:r w:rsidR="00991045">
              <w:rPr>
                <w:rFonts w:asciiTheme="minorEastAsia" w:hAnsiTheme="minorEastAsia" w:hint="eastAsia"/>
                <w:sz w:val="18"/>
                <w:szCs w:val="18"/>
              </w:rPr>
              <w:t>高位</w:t>
            </w:r>
            <w:r>
              <w:rPr>
                <w:rFonts w:asciiTheme="minorEastAsia" w:hAnsiTheme="minorEastAsia" w:hint="eastAsia"/>
                <w:sz w:val="18"/>
                <w:szCs w:val="18"/>
              </w:rPr>
              <w:t xml:space="preserve">大動脈弓　　</w:t>
            </w:r>
          </w:p>
          <w:p w:rsidR="00A100F5" w:rsidRPr="00A44ECD" w:rsidRDefault="00EE7B5D" w:rsidP="00EE7B5D">
            <w:pPr>
              <w:ind w:firstLineChars="200" w:firstLine="321"/>
              <w:rPr>
                <w:rFonts w:asciiTheme="minorEastAsia" w:hAnsiTheme="minorEastAsia"/>
                <w:sz w:val="18"/>
                <w:szCs w:val="18"/>
              </w:rPr>
            </w:pPr>
            <w:r>
              <w:rPr>
                <w:rFonts w:asciiTheme="minorEastAsia" w:hAnsiTheme="minorEastAsia" w:hint="eastAsia"/>
                <w:sz w:val="18"/>
                <w:szCs w:val="18"/>
              </w:rPr>
              <w:t xml:space="preserve">□大動脈分枝起始異常　　</w:t>
            </w:r>
            <w:r w:rsidR="00A100F5">
              <w:rPr>
                <w:rFonts w:asciiTheme="minorEastAsia" w:hAnsiTheme="minorEastAsia" w:hint="eastAsia"/>
                <w:sz w:val="18"/>
                <w:szCs w:val="18"/>
              </w:rPr>
              <w:t xml:space="preserve">□その他（         </w:t>
            </w:r>
            <w:r>
              <w:rPr>
                <w:rFonts w:asciiTheme="minorEastAsia" w:hAnsiTheme="minorEastAsia" w:hint="eastAsia"/>
                <w:sz w:val="18"/>
                <w:szCs w:val="18"/>
              </w:rPr>
              <w:t xml:space="preserve">　　　　　　　　　　　　　　　　　　　　　　　　　</w:t>
            </w:r>
            <w:r w:rsidR="00A100F5">
              <w:rPr>
                <w:rFonts w:asciiTheme="minorEastAsia" w:hAnsiTheme="minorEastAsia" w:hint="eastAsia"/>
                <w:sz w:val="18"/>
                <w:szCs w:val="18"/>
              </w:rPr>
              <w:t xml:space="preserve">                            </w:t>
            </w:r>
            <w:r w:rsidR="00A100F5">
              <w:rPr>
                <w:rFonts w:asciiTheme="minorEastAsia" w:hAnsiTheme="minorEastAsia"/>
                <w:sz w:val="18"/>
                <w:szCs w:val="18"/>
              </w:rPr>
              <w:t>）</w:t>
            </w:r>
          </w:p>
        </w:tc>
      </w:tr>
      <w:tr w:rsidR="00920405" w:rsidRPr="004D3748" w:rsidTr="003328BC">
        <w:tc>
          <w:tcPr>
            <w:tcW w:w="7937" w:type="dxa"/>
            <w:shd w:val="clear" w:color="auto" w:fill="auto"/>
            <w:vAlign w:val="center"/>
          </w:tcPr>
          <w:p w:rsidR="00920405" w:rsidRPr="004D3748" w:rsidRDefault="00FA008F" w:rsidP="00345C61">
            <w:pPr>
              <w:widowControl/>
              <w:jc w:val="left"/>
              <w:rPr>
                <w:rFonts w:asciiTheme="minorEastAsia" w:hAnsiTheme="minorEastAsia"/>
                <w:sz w:val="18"/>
                <w:szCs w:val="18"/>
              </w:rPr>
            </w:pPr>
            <w:r w:rsidRPr="00FA008F">
              <w:rPr>
                <w:rFonts w:asciiTheme="minorEastAsia" w:hAnsiTheme="minorEastAsia" w:hint="eastAsia"/>
                <w:sz w:val="18"/>
                <w:szCs w:val="18"/>
              </w:rPr>
              <w:t>胸腺発達遅延・無形成による免疫低下</w:t>
            </w:r>
          </w:p>
        </w:tc>
        <w:tc>
          <w:tcPr>
            <w:tcW w:w="2494" w:type="dxa"/>
            <w:shd w:val="clear" w:color="auto" w:fill="auto"/>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3328BC">
        <w:tc>
          <w:tcPr>
            <w:tcW w:w="7937" w:type="dxa"/>
            <w:shd w:val="clear" w:color="auto" w:fill="auto"/>
            <w:vAlign w:val="center"/>
          </w:tcPr>
          <w:p w:rsidR="00920405" w:rsidRPr="004D3748" w:rsidRDefault="00FA008F" w:rsidP="00345C61">
            <w:pPr>
              <w:widowControl/>
              <w:rPr>
                <w:rFonts w:asciiTheme="minorEastAsia" w:hAnsiTheme="minorEastAsia"/>
                <w:sz w:val="18"/>
                <w:szCs w:val="18"/>
              </w:rPr>
            </w:pPr>
            <w:r w:rsidRPr="00FA008F">
              <w:rPr>
                <w:rFonts w:asciiTheme="minorEastAsia" w:hAnsiTheme="minorEastAsia" w:hint="eastAsia"/>
                <w:sz w:val="18"/>
                <w:szCs w:val="18"/>
              </w:rPr>
              <w:t>特徴的顔貌</w:t>
            </w:r>
          </w:p>
        </w:tc>
        <w:tc>
          <w:tcPr>
            <w:tcW w:w="2494" w:type="dxa"/>
            <w:shd w:val="clear" w:color="auto" w:fill="auto"/>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3328BC">
        <w:tc>
          <w:tcPr>
            <w:tcW w:w="7937" w:type="dxa"/>
            <w:shd w:val="clear" w:color="auto" w:fill="auto"/>
            <w:vAlign w:val="center"/>
          </w:tcPr>
          <w:p w:rsidR="002E2A1F" w:rsidRPr="002E2A1F" w:rsidRDefault="00FA008F" w:rsidP="00345C61">
            <w:pPr>
              <w:widowControl/>
              <w:rPr>
                <w:rFonts w:asciiTheme="minorEastAsia" w:hAnsiTheme="minorEastAsia"/>
                <w:sz w:val="18"/>
                <w:szCs w:val="18"/>
              </w:rPr>
            </w:pPr>
            <w:r w:rsidRPr="00FA008F">
              <w:rPr>
                <w:rFonts w:asciiTheme="minorEastAsia" w:hAnsiTheme="minorEastAsia" w:hint="eastAsia"/>
                <w:sz w:val="18"/>
                <w:szCs w:val="18"/>
              </w:rPr>
              <w:t>口蓋裂・軟口蓋閉鎖不全</w:t>
            </w:r>
          </w:p>
        </w:tc>
        <w:tc>
          <w:tcPr>
            <w:tcW w:w="2494" w:type="dxa"/>
            <w:shd w:val="clear" w:color="auto" w:fill="auto"/>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D20641" w:rsidRPr="004D3748" w:rsidTr="003328BC">
        <w:tc>
          <w:tcPr>
            <w:tcW w:w="7937" w:type="dxa"/>
            <w:shd w:val="clear" w:color="auto" w:fill="auto"/>
            <w:vAlign w:val="center"/>
          </w:tcPr>
          <w:p w:rsidR="00D20641" w:rsidRPr="00FA008F" w:rsidRDefault="00D20641" w:rsidP="00345C61">
            <w:pPr>
              <w:widowControl/>
              <w:rPr>
                <w:rFonts w:asciiTheme="minorEastAsia" w:hAnsiTheme="minorEastAsia"/>
                <w:sz w:val="18"/>
                <w:szCs w:val="18"/>
              </w:rPr>
            </w:pPr>
            <w:r w:rsidRPr="00FA008F">
              <w:rPr>
                <w:rFonts w:asciiTheme="minorEastAsia" w:hAnsiTheme="minorEastAsia" w:hint="eastAsia"/>
                <w:sz w:val="18"/>
                <w:szCs w:val="18"/>
              </w:rPr>
              <w:t>低カルシウム血症</w:t>
            </w:r>
          </w:p>
        </w:tc>
        <w:tc>
          <w:tcPr>
            <w:tcW w:w="2494" w:type="dxa"/>
            <w:shd w:val="clear" w:color="auto" w:fill="auto"/>
            <w:vAlign w:val="center"/>
          </w:tcPr>
          <w:p w:rsidR="00D20641" w:rsidRPr="004D3748" w:rsidRDefault="00D20641" w:rsidP="002800D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2B747B" w:rsidRPr="00A44ECD" w:rsidRDefault="00B90FD9" w:rsidP="002B747B">
      <w:pPr>
        <w:widowControl/>
        <w:jc w:val="left"/>
        <w:rPr>
          <w:rFonts w:asciiTheme="minorEastAsia" w:hAnsiTheme="minorEastAsia"/>
          <w:b/>
          <w:sz w:val="18"/>
          <w:szCs w:val="18"/>
        </w:rPr>
      </w:pPr>
      <w:r>
        <w:rPr>
          <w:rFonts w:asciiTheme="minorEastAsia" w:hAnsiTheme="minorEastAsia" w:hint="eastAsia"/>
          <w:b/>
          <w:sz w:val="18"/>
          <w:szCs w:val="18"/>
        </w:rPr>
        <w:t>Ｂ</w:t>
      </w:r>
      <w:r w:rsidR="002B747B">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B747B" w:rsidRPr="00A44ECD" w:rsidTr="00CB0A39">
        <w:tc>
          <w:tcPr>
            <w:tcW w:w="7937" w:type="dxa"/>
            <w:vAlign w:val="center"/>
          </w:tcPr>
          <w:p w:rsidR="002B747B" w:rsidRPr="00B963B4" w:rsidRDefault="00B9137E" w:rsidP="00CB0A39">
            <w:pPr>
              <w:widowControl/>
              <w:rPr>
                <w:rFonts w:asciiTheme="minorEastAsia" w:hAnsiTheme="minorEastAsia"/>
                <w:sz w:val="18"/>
                <w:szCs w:val="18"/>
              </w:rPr>
            </w:pPr>
            <w:r>
              <w:rPr>
                <w:rFonts w:asciiTheme="minorEastAsia" w:hAnsiTheme="minorEastAsia" w:hint="eastAsia"/>
                <w:sz w:val="18"/>
                <w:szCs w:val="18"/>
              </w:rPr>
              <w:t>遺伝学的</w:t>
            </w:r>
            <w:r w:rsidR="002B747B">
              <w:rPr>
                <w:rFonts w:asciiTheme="minorEastAsia" w:hAnsiTheme="minorEastAsia" w:hint="eastAsia"/>
                <w:sz w:val="18"/>
                <w:szCs w:val="18"/>
              </w:rPr>
              <w:t>検査の実施</w:t>
            </w:r>
            <w:r w:rsidR="00720556">
              <w:rPr>
                <w:rFonts w:asciiTheme="minorEastAsia" w:hAnsiTheme="minorEastAsia" w:hint="eastAsia"/>
                <w:sz w:val="18"/>
                <w:szCs w:val="18"/>
              </w:rPr>
              <w:t>（実施した場合、異常がある項目に</w:t>
            </w:r>
            <w:r w:rsidR="00720556" w:rsidRPr="00EE235E">
              <w:rPr>
                <w:rFonts w:asciiTheme="minorEastAsia" w:hAnsiTheme="minorEastAsia"/>
                <w:sz w:val="18"/>
                <w:szCs w:val="18"/>
              </w:rPr>
              <w:t>☑</w:t>
            </w:r>
            <w:r w:rsidR="00720556">
              <w:rPr>
                <w:rFonts w:asciiTheme="minorEastAsia" w:hAnsiTheme="minorEastAsia" w:hint="eastAsia"/>
                <w:sz w:val="18"/>
                <w:szCs w:val="18"/>
              </w:rPr>
              <w:t>を記入する）</w:t>
            </w:r>
          </w:p>
        </w:tc>
        <w:tc>
          <w:tcPr>
            <w:tcW w:w="2494" w:type="dxa"/>
            <w:vAlign w:val="center"/>
          </w:tcPr>
          <w:p w:rsidR="002B747B" w:rsidRPr="00A44ECD" w:rsidRDefault="002B747B" w:rsidP="0027501F">
            <w:pPr>
              <w:rPr>
                <w:rFonts w:asciiTheme="minorEastAsia" w:hAnsiTheme="minorEastAsia"/>
                <w:sz w:val="18"/>
                <w:szCs w:val="18"/>
              </w:rPr>
            </w:pPr>
            <w:r>
              <w:rPr>
                <w:rFonts w:asciiTheme="minorEastAsia" w:hAnsiTheme="minorEastAsia" w:hint="eastAsia"/>
                <w:sz w:val="18"/>
                <w:szCs w:val="18"/>
              </w:rPr>
              <w:t>1.実施　2.</w:t>
            </w:r>
            <w:r w:rsidR="0027501F">
              <w:rPr>
                <w:rFonts w:asciiTheme="minorEastAsia" w:hAnsiTheme="minorEastAsia" w:hint="eastAsia"/>
                <w:sz w:val="18"/>
                <w:szCs w:val="18"/>
              </w:rPr>
              <w:t>未実施</w:t>
            </w:r>
          </w:p>
        </w:tc>
      </w:tr>
      <w:tr w:rsidR="002B747B" w:rsidRPr="00A44ECD" w:rsidTr="00CB0A39">
        <w:tc>
          <w:tcPr>
            <w:tcW w:w="10431" w:type="dxa"/>
            <w:gridSpan w:val="2"/>
            <w:vAlign w:val="center"/>
          </w:tcPr>
          <w:p w:rsidR="002B747B" w:rsidRPr="00E423EB" w:rsidRDefault="00156533" w:rsidP="0027501F">
            <w:pPr>
              <w:widowControl/>
              <w:rPr>
                <w:rFonts w:asciiTheme="minorEastAsia" w:hAnsiTheme="minorEastAsia"/>
                <w:sz w:val="18"/>
                <w:szCs w:val="18"/>
              </w:rPr>
            </w:pPr>
            <w:r>
              <w:rPr>
                <w:rFonts w:asciiTheme="minorEastAsia" w:hAnsiTheme="minorEastAsia" w:hint="eastAsia"/>
                <w:sz w:val="18"/>
                <w:szCs w:val="18"/>
              </w:rPr>
              <w:t>□</w:t>
            </w:r>
            <w:r w:rsidR="002D615F">
              <w:rPr>
                <w:rFonts w:asciiTheme="minorEastAsia" w:hAnsiTheme="minorEastAsia" w:hint="eastAsia"/>
                <w:sz w:val="18"/>
                <w:szCs w:val="18"/>
              </w:rPr>
              <w:t xml:space="preserve"> </w:t>
            </w:r>
            <w:r w:rsidR="00FA008F" w:rsidRPr="00FA008F">
              <w:rPr>
                <w:rFonts w:asciiTheme="minorEastAsia" w:hAnsiTheme="minorEastAsia" w:hint="eastAsia"/>
                <w:sz w:val="18"/>
                <w:szCs w:val="18"/>
              </w:rPr>
              <w:t>22q11.2欠失</w:t>
            </w:r>
          </w:p>
        </w:tc>
      </w:tr>
      <w:tr w:rsidR="0027501F" w:rsidRPr="00A44ECD" w:rsidTr="0027501F">
        <w:tc>
          <w:tcPr>
            <w:tcW w:w="10431" w:type="dxa"/>
            <w:gridSpan w:val="2"/>
          </w:tcPr>
          <w:p w:rsidR="0027501F" w:rsidRDefault="0027501F"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7778E3" w:rsidRPr="004130A0" w:rsidRDefault="00B9137E" w:rsidP="007778E3">
      <w:pPr>
        <w:widowControl/>
        <w:jc w:val="left"/>
        <w:rPr>
          <w:rFonts w:asciiTheme="minorEastAsia" w:hAnsiTheme="minorEastAsia"/>
          <w:sz w:val="18"/>
          <w:szCs w:val="18"/>
        </w:rPr>
      </w:pPr>
      <w:r>
        <w:rPr>
          <w:rFonts w:asciiTheme="minorEastAsia" w:hAnsiTheme="minorEastAsia" w:hint="eastAsia"/>
          <w:sz w:val="18"/>
          <w:szCs w:val="18"/>
        </w:rPr>
        <w:t>※その他</w:t>
      </w:r>
      <w:r w:rsidR="0027501F" w:rsidRPr="004130A0">
        <w:rPr>
          <w:rFonts w:asciiTheme="minorEastAsia" w:hAnsiTheme="minorEastAsia" w:hint="eastAsia"/>
          <w:sz w:val="18"/>
          <w:szCs w:val="18"/>
        </w:rPr>
        <w:t>の遺伝</w:t>
      </w:r>
      <w:r w:rsidR="002D615F">
        <w:rPr>
          <w:rFonts w:asciiTheme="minorEastAsia" w:hAnsiTheme="minorEastAsia" w:hint="eastAsia"/>
          <w:sz w:val="18"/>
          <w:szCs w:val="18"/>
        </w:rPr>
        <w:t>学的</w:t>
      </w:r>
      <w:r w:rsidR="0027501F" w:rsidRPr="004130A0">
        <w:rPr>
          <w:rFonts w:asciiTheme="minorEastAsia" w:hAnsiTheme="minorEastAsia" w:hint="eastAsia"/>
          <w:sz w:val="18"/>
          <w:szCs w:val="18"/>
        </w:rPr>
        <w:t>検査を</w:t>
      </w:r>
      <w:r>
        <w:rPr>
          <w:rFonts w:asciiTheme="minorEastAsia" w:hAnsiTheme="minorEastAsia" w:hint="eastAsia"/>
          <w:sz w:val="18"/>
          <w:szCs w:val="18"/>
        </w:rPr>
        <w:t>実施した場合や詳細な所見の記載が必要な場合には備考欄に記入する</w:t>
      </w:r>
      <w:r w:rsidR="0027501F" w:rsidRPr="004130A0">
        <w:rPr>
          <w:rFonts w:asciiTheme="minorEastAsia" w:hAnsiTheme="minorEastAsia"/>
          <w:sz w:val="18"/>
          <w:szCs w:val="18"/>
        </w:rPr>
        <w:tab/>
      </w:r>
    </w:p>
    <w:p w:rsidR="007778E3" w:rsidRDefault="007778E3" w:rsidP="007778E3">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7937"/>
        <w:gridCol w:w="2494"/>
      </w:tblGrid>
      <w:tr w:rsidR="00242D10" w:rsidRPr="00242D10" w:rsidTr="006D3DA1">
        <w:tc>
          <w:tcPr>
            <w:tcW w:w="7937" w:type="dxa"/>
            <w:vAlign w:val="center"/>
          </w:tcPr>
          <w:p w:rsidR="00FA008F" w:rsidRPr="00242D10" w:rsidRDefault="003328BC" w:rsidP="00FA008F">
            <w:pPr>
              <w:widowControl/>
              <w:rPr>
                <w:rFonts w:asciiTheme="minorEastAsia" w:hAnsiTheme="minorEastAsia"/>
                <w:sz w:val="18"/>
                <w:szCs w:val="18"/>
              </w:rPr>
            </w:pPr>
            <w:r w:rsidRPr="00B11D61">
              <w:rPr>
                <w:rFonts w:asciiTheme="minorEastAsia" w:hAnsiTheme="minorEastAsia" w:hint="eastAsia"/>
                <w:sz w:val="18"/>
                <w:szCs w:val="18"/>
              </w:rPr>
              <w:t>Ａ</w:t>
            </w:r>
            <w:r w:rsidRPr="00B11D61">
              <w:rPr>
                <w:rFonts w:asciiTheme="minorEastAsia" w:hAnsiTheme="minorEastAsia"/>
                <w:sz w:val="18"/>
                <w:szCs w:val="18"/>
              </w:rPr>
              <w:t>.症状</w:t>
            </w:r>
            <w:r w:rsidRPr="00242D10">
              <w:rPr>
                <w:rFonts w:asciiTheme="minorEastAsia" w:hAnsiTheme="minorEastAsia" w:hint="eastAsia"/>
                <w:sz w:val="18"/>
                <w:szCs w:val="18"/>
              </w:rPr>
              <w:t>を複数認め、</w:t>
            </w:r>
            <w:r w:rsidRPr="00B11D61">
              <w:rPr>
                <w:rFonts w:asciiTheme="minorEastAsia" w:hAnsiTheme="minorEastAsia" w:hint="eastAsia"/>
                <w:sz w:val="18"/>
                <w:szCs w:val="18"/>
              </w:rPr>
              <w:t>Ｂ</w:t>
            </w:r>
            <w:r w:rsidRPr="00B11D61">
              <w:rPr>
                <w:rFonts w:asciiTheme="minorEastAsia" w:hAnsiTheme="minorEastAsia"/>
                <w:sz w:val="18"/>
                <w:szCs w:val="18"/>
              </w:rPr>
              <w:t>.遺伝学的検査</w:t>
            </w:r>
            <w:r w:rsidRPr="00242D10">
              <w:rPr>
                <w:rFonts w:asciiTheme="minorEastAsia" w:hAnsiTheme="minorEastAsia" w:hint="eastAsia"/>
                <w:sz w:val="18"/>
                <w:szCs w:val="18"/>
              </w:rPr>
              <w:t>を満たす</w:t>
            </w:r>
          </w:p>
        </w:tc>
        <w:tc>
          <w:tcPr>
            <w:tcW w:w="2494" w:type="dxa"/>
            <w:vAlign w:val="center"/>
          </w:tcPr>
          <w:p w:rsidR="00FA008F" w:rsidRPr="00242D10" w:rsidRDefault="00FA008F" w:rsidP="006D3DA1">
            <w:pPr>
              <w:rPr>
                <w:rFonts w:asciiTheme="minorEastAsia" w:hAnsiTheme="minorEastAsia"/>
                <w:sz w:val="18"/>
                <w:szCs w:val="18"/>
              </w:rPr>
            </w:pPr>
            <w:r w:rsidRPr="00242D10">
              <w:rPr>
                <w:rFonts w:asciiTheme="minorEastAsia" w:hAnsiTheme="minorEastAsia"/>
                <w:sz w:val="18"/>
                <w:szCs w:val="18"/>
              </w:rPr>
              <w:t>1.該当　2.非該当 3.不明</w:t>
            </w:r>
          </w:p>
        </w:tc>
      </w:tr>
    </w:tbl>
    <w:p w:rsidR="00EE7B5D" w:rsidRDefault="00EE7B5D" w:rsidP="00720556">
      <w:pPr>
        <w:widowControl/>
        <w:jc w:val="left"/>
        <w:rPr>
          <w:b/>
          <w:szCs w:val="21"/>
        </w:rPr>
      </w:pPr>
    </w:p>
    <w:p w:rsidR="00FB17FA" w:rsidRPr="00242D10" w:rsidRDefault="00FB17FA" w:rsidP="00720556">
      <w:pPr>
        <w:widowControl/>
        <w:jc w:val="left"/>
        <w:rPr>
          <w:rFonts w:asciiTheme="minorEastAsia" w:hAnsiTheme="minorEastAsia"/>
          <w:b/>
          <w:szCs w:val="21"/>
        </w:rPr>
      </w:pPr>
      <w:r w:rsidRPr="00242D10">
        <w:rPr>
          <w:rFonts w:hint="eastAsia"/>
          <w:b/>
          <w:szCs w:val="21"/>
        </w:rPr>
        <w:lastRenderedPageBreak/>
        <w:t>■　臨床所見</w:t>
      </w:r>
      <w:r w:rsidRPr="00242D10">
        <w:rPr>
          <w:rFonts w:asciiTheme="minorEastAsia" w:hAnsiTheme="minorEastAsia" w:hint="eastAsia"/>
          <w:b/>
          <w:szCs w:val="21"/>
        </w:rPr>
        <w:t>（該当する項目に</w:t>
      </w:r>
      <w:r w:rsidRPr="00242D10">
        <w:rPr>
          <w:rFonts w:asciiTheme="minorEastAsia" w:hAnsiTheme="minorEastAsia"/>
          <w:b/>
          <w:szCs w:val="21"/>
        </w:rPr>
        <w:t>☑を記入する）</w:t>
      </w:r>
    </w:p>
    <w:tbl>
      <w:tblPr>
        <w:tblStyle w:val="a3"/>
        <w:tblW w:w="0" w:type="auto"/>
        <w:tblLook w:val="04A0" w:firstRow="1" w:lastRow="0" w:firstColumn="1" w:lastColumn="0" w:noHBand="0" w:noVBand="1"/>
      </w:tblPr>
      <w:tblGrid>
        <w:gridCol w:w="7905"/>
        <w:gridCol w:w="2551"/>
      </w:tblGrid>
      <w:tr w:rsidR="00720556" w:rsidTr="003328BC">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pPr>
              <w:rPr>
                <w:sz w:val="18"/>
                <w:szCs w:val="18"/>
              </w:rPr>
            </w:pPr>
            <w:r>
              <w:rPr>
                <w:rFonts w:hint="eastAsia"/>
                <w:sz w:val="18"/>
                <w:szCs w:val="18"/>
              </w:rPr>
              <w:t>心臓の術後後遺症、合併症または続発症</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pPr>
              <w:rPr>
                <w:sz w:val="18"/>
                <w:szCs w:val="18"/>
              </w:rPr>
            </w:pPr>
            <w:r>
              <w:rPr>
                <w:sz w:val="18"/>
                <w:szCs w:val="18"/>
              </w:rPr>
              <w:t>1.</w:t>
            </w:r>
            <w:r>
              <w:rPr>
                <w:rFonts w:ascii="ＭＳ 明朝" w:eastAsia="ＭＳ 明朝" w:hAnsi="ＭＳ 明朝" w:cs="ＭＳ 明朝" w:hint="eastAsia"/>
                <w:sz w:val="18"/>
                <w:szCs w:val="18"/>
              </w:rPr>
              <w:t>あり</w:t>
            </w:r>
            <w:r>
              <w:rPr>
                <w:sz w:val="18"/>
                <w:szCs w:val="18"/>
              </w:rPr>
              <w:t xml:space="preserve">  2.</w:t>
            </w:r>
            <w:r>
              <w:rPr>
                <w:rFonts w:ascii="ＭＳ 明朝" w:eastAsia="ＭＳ 明朝" w:hAnsi="ＭＳ 明朝" w:cs="ＭＳ 明朝" w:hint="eastAsia"/>
                <w:sz w:val="18"/>
                <w:szCs w:val="18"/>
              </w:rPr>
              <w:t xml:space="preserve">なし　</w:t>
            </w:r>
            <w:r>
              <w:rPr>
                <w:sz w:val="18"/>
                <w:szCs w:val="18"/>
              </w:rPr>
              <w:t>3.</w:t>
            </w:r>
            <w:r>
              <w:rPr>
                <w:rFonts w:ascii="ＭＳ 明朝" w:eastAsia="ＭＳ 明朝" w:hAnsi="ＭＳ 明朝" w:cs="ＭＳ 明朝" w:hint="eastAsia"/>
                <w:sz w:val="18"/>
                <w:szCs w:val="18"/>
              </w:rPr>
              <w:t>不</w:t>
            </w:r>
            <w:r>
              <w:rPr>
                <w:rFonts w:hint="eastAsia"/>
                <w:sz w:val="18"/>
                <w:szCs w:val="18"/>
              </w:rPr>
              <w:t>明</w:t>
            </w:r>
          </w:p>
        </w:tc>
      </w:tr>
      <w:tr w:rsidR="00720556" w:rsidTr="003328BC">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pPr>
              <w:ind w:firstLineChars="200" w:firstLine="321"/>
              <w:rPr>
                <w:sz w:val="18"/>
                <w:szCs w:val="18"/>
              </w:rPr>
            </w:pPr>
            <w:r>
              <w:rPr>
                <w:rFonts w:hint="eastAsia"/>
                <w:sz w:val="18"/>
                <w:szCs w:val="18"/>
              </w:rPr>
              <w:t>□</w:t>
            </w:r>
            <w:r>
              <w:rPr>
                <w:rFonts w:ascii="ＭＳ 明朝" w:hAnsi="ＭＳ 明朝" w:cs="ＭＳ 明朝"/>
                <w:sz w:val="18"/>
                <w:szCs w:val="18"/>
              </w:rPr>
              <w:t>肺動脈狭窄（右室‐肺動脈圧較差</w:t>
            </w:r>
            <w:r>
              <w:rPr>
                <w:sz w:val="18"/>
                <w:szCs w:val="18"/>
              </w:rPr>
              <w:t xml:space="preserve"> 20mmHg</w:t>
            </w:r>
            <w:r>
              <w:rPr>
                <w:rFonts w:ascii="ＭＳ 明朝" w:eastAsia="ＭＳ 明朝" w:hAnsi="ＭＳ 明朝" w:cs="ＭＳ 明朝" w:hint="eastAsia"/>
                <w:sz w:val="18"/>
                <w:szCs w:val="18"/>
              </w:rPr>
              <w:t xml:space="preserve">以上）　</w:t>
            </w:r>
            <w:r w:rsidR="005F6327">
              <w:rPr>
                <w:rFonts w:hint="eastAsia"/>
                <w:sz w:val="18"/>
                <w:szCs w:val="18"/>
              </w:rPr>
              <w:t>□</w:t>
            </w:r>
            <w:r>
              <w:rPr>
                <w:rFonts w:ascii="ＭＳ 明朝" w:eastAsia="ＭＳ 明朝" w:hAnsi="ＭＳ 明朝" w:cs="ＭＳ 明朝" w:hint="eastAsia"/>
                <w:sz w:val="18"/>
                <w:szCs w:val="18"/>
              </w:rPr>
              <w:t>大動脈狭窄（左室‐大動脈圧較差</w:t>
            </w:r>
            <w:r>
              <w:rPr>
                <w:sz w:val="18"/>
                <w:szCs w:val="18"/>
              </w:rPr>
              <w:t xml:space="preserve"> 20mmHg</w:t>
            </w:r>
            <w:r>
              <w:rPr>
                <w:rFonts w:ascii="ＭＳ 明朝" w:eastAsia="ＭＳ 明朝" w:hAnsi="ＭＳ 明朝" w:cs="ＭＳ 明朝" w:hint="eastAsia"/>
                <w:sz w:val="18"/>
                <w:szCs w:val="18"/>
              </w:rPr>
              <w:t>以上）</w:t>
            </w:r>
            <w:r>
              <w:rPr>
                <w:rFonts w:hint="eastAsia"/>
                <w:sz w:val="18"/>
                <w:szCs w:val="18"/>
              </w:rPr>
              <w:t xml:space="preserve">　</w:t>
            </w:r>
          </w:p>
          <w:p w:rsidR="00720556" w:rsidRDefault="00720556">
            <w:pPr>
              <w:ind w:firstLineChars="200" w:firstLine="321"/>
              <w:rPr>
                <w:sz w:val="18"/>
                <w:szCs w:val="18"/>
              </w:rPr>
            </w:pPr>
            <w:r>
              <w:rPr>
                <w:rFonts w:hint="eastAsia"/>
                <w:sz w:val="18"/>
                <w:szCs w:val="18"/>
              </w:rPr>
              <w:t>□</w:t>
            </w:r>
            <w:r>
              <w:rPr>
                <w:rFonts w:ascii="ＭＳ 明朝" w:eastAsia="ＭＳ 明朝" w:hAnsi="ＭＳ 明朝" w:cs="ＭＳ 明朝" w:hint="eastAsia"/>
                <w:sz w:val="18"/>
                <w:szCs w:val="18"/>
              </w:rPr>
              <w:t>大動脈狭窄（圧差</w:t>
            </w:r>
            <w:r>
              <w:rPr>
                <w:sz w:val="18"/>
                <w:szCs w:val="18"/>
              </w:rPr>
              <w:t xml:space="preserve"> 20mmHg</w:t>
            </w:r>
            <w:r>
              <w:rPr>
                <w:rFonts w:ascii="ＭＳ 明朝" w:eastAsia="ＭＳ 明朝" w:hAnsi="ＭＳ 明朝" w:cs="ＭＳ 明朝" w:hint="eastAsia"/>
                <w:sz w:val="18"/>
                <w:szCs w:val="18"/>
              </w:rPr>
              <w:t xml:space="preserve">以上）　</w:t>
            </w:r>
            <w:r w:rsidR="005F6327">
              <w:rPr>
                <w:rFonts w:hint="eastAsia"/>
                <w:sz w:val="18"/>
                <w:szCs w:val="18"/>
              </w:rPr>
              <w:t>□</w:t>
            </w:r>
            <w:r>
              <w:rPr>
                <w:rFonts w:ascii="ＭＳ 明朝" w:eastAsia="ＭＳ 明朝" w:hAnsi="ＭＳ 明朝" w:cs="ＭＳ 明朝" w:hint="eastAsia"/>
                <w:sz w:val="18"/>
                <w:szCs w:val="18"/>
              </w:rPr>
              <w:t>房室弁逆流（</w:t>
            </w:r>
            <w:r>
              <w:rPr>
                <w:sz w:val="18"/>
                <w:szCs w:val="18"/>
              </w:rPr>
              <w:t>2</w:t>
            </w:r>
            <w:r>
              <w:rPr>
                <w:rFonts w:ascii="ＭＳ 明朝" w:eastAsia="ＭＳ 明朝" w:hAnsi="ＭＳ 明朝" w:cs="ＭＳ 明朝" w:hint="eastAsia"/>
                <w:sz w:val="18"/>
                <w:szCs w:val="18"/>
              </w:rPr>
              <w:t>度以上：三尖弁、僧房弁、共通房室弁）</w:t>
            </w:r>
            <w:r>
              <w:rPr>
                <w:rFonts w:hint="eastAsia"/>
                <w:sz w:val="18"/>
                <w:szCs w:val="18"/>
              </w:rPr>
              <w:t xml:space="preserve">　</w:t>
            </w:r>
          </w:p>
          <w:p w:rsidR="00720556" w:rsidRDefault="00720556">
            <w:pPr>
              <w:ind w:firstLineChars="200" w:firstLine="321"/>
              <w:rPr>
                <w:sz w:val="18"/>
                <w:szCs w:val="18"/>
              </w:rPr>
            </w:pPr>
            <w:r>
              <w:rPr>
                <w:rFonts w:hint="eastAsia"/>
                <w:sz w:val="18"/>
                <w:szCs w:val="18"/>
              </w:rPr>
              <w:t>□</w:t>
            </w:r>
            <w:r>
              <w:rPr>
                <w:rFonts w:ascii="ＭＳ 明朝" w:eastAsia="ＭＳ 明朝" w:hAnsi="ＭＳ 明朝" w:cs="ＭＳ 明朝" w:hint="eastAsia"/>
                <w:sz w:val="18"/>
                <w:szCs w:val="18"/>
              </w:rPr>
              <w:t>半月弁逆流（</w:t>
            </w:r>
            <w:r>
              <w:rPr>
                <w:sz w:val="18"/>
                <w:szCs w:val="18"/>
              </w:rPr>
              <w:t>2</w:t>
            </w:r>
            <w:r>
              <w:rPr>
                <w:rFonts w:ascii="ＭＳ 明朝" w:eastAsia="ＭＳ 明朝" w:hAnsi="ＭＳ 明朝" w:cs="ＭＳ 明朝" w:hint="eastAsia"/>
                <w:sz w:val="18"/>
                <w:szCs w:val="18"/>
              </w:rPr>
              <w:t xml:space="preserve">度以上：肺動脈弁、大動脈弁）　</w:t>
            </w:r>
            <w:r w:rsidR="005F6327">
              <w:rPr>
                <w:rFonts w:hint="eastAsia"/>
                <w:sz w:val="18"/>
                <w:szCs w:val="18"/>
              </w:rPr>
              <w:t>□</w:t>
            </w:r>
            <w:r>
              <w:rPr>
                <w:rFonts w:ascii="ＭＳ 明朝" w:eastAsia="ＭＳ 明朝" w:hAnsi="ＭＳ 明朝" w:cs="ＭＳ 明朝" w:hint="eastAsia"/>
                <w:sz w:val="18"/>
                <w:szCs w:val="18"/>
              </w:rPr>
              <w:t xml:space="preserve">肺高血圧症（収縮期血圧　</w:t>
            </w:r>
            <w:r>
              <w:rPr>
                <w:sz w:val="18"/>
                <w:szCs w:val="18"/>
              </w:rPr>
              <w:t>40mmHg</w:t>
            </w:r>
            <w:r>
              <w:rPr>
                <w:rFonts w:ascii="ＭＳ 明朝" w:eastAsia="ＭＳ 明朝" w:hAnsi="ＭＳ 明朝" w:cs="ＭＳ 明朝" w:hint="eastAsia"/>
                <w:sz w:val="18"/>
                <w:szCs w:val="18"/>
              </w:rPr>
              <w:t>以上または平均圧</w:t>
            </w:r>
            <w:r>
              <w:rPr>
                <w:sz w:val="18"/>
                <w:szCs w:val="18"/>
              </w:rPr>
              <w:t xml:space="preserve"> 25mmHg</w:t>
            </w:r>
            <w:r>
              <w:rPr>
                <w:rFonts w:ascii="ＭＳ 明朝" w:eastAsia="ＭＳ 明朝" w:hAnsi="ＭＳ 明朝" w:cs="ＭＳ 明朝" w:hint="eastAsia"/>
                <w:sz w:val="18"/>
                <w:szCs w:val="18"/>
              </w:rPr>
              <w:t>以上</w:t>
            </w:r>
            <w:r>
              <w:rPr>
                <w:rFonts w:hint="eastAsia"/>
                <w:sz w:val="18"/>
                <w:szCs w:val="18"/>
              </w:rPr>
              <w:t>）</w:t>
            </w:r>
          </w:p>
          <w:p w:rsidR="00720556" w:rsidRDefault="00720556">
            <w:pPr>
              <w:ind w:firstLineChars="200" w:firstLine="321"/>
            </w:pPr>
            <w:r>
              <w:rPr>
                <w:rFonts w:hint="eastAsia"/>
                <w:sz w:val="18"/>
                <w:szCs w:val="18"/>
              </w:rPr>
              <w:t>□</w:t>
            </w:r>
            <w:r>
              <w:rPr>
                <w:rFonts w:ascii="ＭＳ 明朝" w:eastAsia="ＭＳ 明朝" w:hAnsi="ＭＳ 明朝" w:cs="ＭＳ 明朝" w:hint="eastAsia"/>
                <w:sz w:val="18"/>
                <w:szCs w:val="18"/>
              </w:rPr>
              <w:t>心筋障害　左室</w:t>
            </w:r>
            <w:r>
              <w:rPr>
                <w:sz w:val="18"/>
                <w:szCs w:val="18"/>
              </w:rPr>
              <w:t>/</w:t>
            </w:r>
            <w:r>
              <w:rPr>
                <w:rFonts w:ascii="ＭＳ 明朝" w:eastAsia="ＭＳ 明朝" w:hAnsi="ＭＳ 明朝" w:cs="ＭＳ 明朝" w:hint="eastAsia"/>
                <w:sz w:val="18"/>
                <w:szCs w:val="18"/>
              </w:rPr>
              <w:t xml:space="preserve">体心室駆出率　</w:t>
            </w:r>
            <w:r>
              <w:rPr>
                <w:sz w:val="18"/>
                <w:szCs w:val="18"/>
              </w:rPr>
              <w:t>0.6</w:t>
            </w:r>
            <w:r>
              <w:rPr>
                <w:rFonts w:ascii="ＭＳ 明朝" w:eastAsia="ＭＳ 明朝" w:hAnsi="ＭＳ 明朝" w:cs="ＭＳ 明朝" w:hint="eastAsia"/>
                <w:sz w:val="18"/>
                <w:szCs w:val="18"/>
              </w:rPr>
              <w:t xml:space="preserve">以下　</w:t>
            </w:r>
            <w:r w:rsidR="005F6327">
              <w:rPr>
                <w:rFonts w:hint="eastAsia"/>
                <w:sz w:val="18"/>
                <w:szCs w:val="18"/>
              </w:rPr>
              <w:t>□</w:t>
            </w:r>
            <w:r>
              <w:rPr>
                <w:rFonts w:ascii="ＭＳ 明朝" w:eastAsia="ＭＳ 明朝" w:hAnsi="ＭＳ 明朝" w:cs="ＭＳ 明朝" w:hint="eastAsia"/>
                <w:sz w:val="18"/>
                <w:szCs w:val="18"/>
              </w:rPr>
              <w:t xml:space="preserve">不整脈　</w:t>
            </w:r>
            <w:r w:rsidR="005F6327">
              <w:rPr>
                <w:rFonts w:hint="eastAsia"/>
                <w:sz w:val="18"/>
                <w:szCs w:val="18"/>
              </w:rPr>
              <w:t>□</w:t>
            </w:r>
            <w:r>
              <w:rPr>
                <w:rFonts w:ascii="ＭＳ 明朝" w:eastAsia="ＭＳ 明朝" w:hAnsi="ＭＳ 明朝" w:cs="ＭＳ 明朝" w:hint="eastAsia"/>
                <w:sz w:val="18"/>
                <w:szCs w:val="18"/>
              </w:rPr>
              <w:t xml:space="preserve">心胸郭比　</w:t>
            </w:r>
            <w:r>
              <w:rPr>
                <w:sz w:val="18"/>
                <w:szCs w:val="18"/>
              </w:rPr>
              <w:t>60</w:t>
            </w:r>
            <w:r>
              <w:rPr>
                <w:rFonts w:ascii="ＭＳ 明朝" w:eastAsia="ＭＳ 明朝" w:hAnsi="ＭＳ 明朝" w:cs="ＭＳ 明朝" w:hint="eastAsia"/>
                <w:sz w:val="18"/>
                <w:szCs w:val="18"/>
              </w:rPr>
              <w:t xml:space="preserve">％以上　</w:t>
            </w:r>
            <w:r w:rsidR="005F6327">
              <w:rPr>
                <w:rFonts w:hint="eastAsia"/>
                <w:sz w:val="18"/>
                <w:szCs w:val="18"/>
              </w:rPr>
              <w:t>□</w:t>
            </w:r>
            <w:r>
              <w:rPr>
                <w:rFonts w:ascii="ＭＳ 明朝" w:eastAsia="ＭＳ 明朝" w:hAnsi="ＭＳ 明朝" w:cs="ＭＳ 明朝" w:hint="eastAsia"/>
                <w:sz w:val="18"/>
                <w:szCs w:val="18"/>
              </w:rPr>
              <w:t>その</w:t>
            </w:r>
            <w:r>
              <w:rPr>
                <w:rFonts w:hint="eastAsia"/>
                <w:sz w:val="18"/>
                <w:szCs w:val="18"/>
              </w:rPr>
              <w:t>他</w:t>
            </w:r>
            <w:r w:rsidR="00526E28">
              <w:rPr>
                <w:rFonts w:hint="eastAsia"/>
                <w:sz w:val="18"/>
                <w:szCs w:val="18"/>
              </w:rPr>
              <w:t>（　　　　　　　　　　　　　　　　　　　　　）</w:t>
            </w:r>
          </w:p>
        </w:tc>
      </w:tr>
      <w:tr w:rsidR="00720556" w:rsidTr="003328BC">
        <w:trPr>
          <w:trHeight w:val="265"/>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pPr>
              <w:ind w:left="1923" w:hangingChars="1200" w:hanging="1923"/>
              <w:rPr>
                <w:sz w:val="18"/>
                <w:szCs w:val="18"/>
              </w:rPr>
            </w:pPr>
            <w:r>
              <w:rPr>
                <w:rFonts w:ascii="ＭＳ 明朝" w:hAnsi="ＭＳ 明朝" w:cs="ＭＳ 明朝"/>
                <w:sz w:val="18"/>
                <w:szCs w:val="18"/>
              </w:rPr>
              <w:t xml:space="preserve">　　不整脈ありの場合　</w:t>
            </w:r>
            <w:r w:rsidR="005F6327">
              <w:rPr>
                <w:rFonts w:hint="eastAsia"/>
                <w:sz w:val="18"/>
                <w:szCs w:val="18"/>
              </w:rPr>
              <w:t>□</w:t>
            </w:r>
            <w:r>
              <w:rPr>
                <w:rFonts w:ascii="ＭＳ 明朝" w:hAnsi="ＭＳ 明朝" w:cs="ＭＳ 明朝"/>
                <w:sz w:val="18"/>
                <w:szCs w:val="18"/>
              </w:rPr>
              <w:t>心室期外収縮（</w:t>
            </w:r>
            <w:r w:rsidR="005F6327">
              <w:rPr>
                <w:rFonts w:hint="eastAsia"/>
                <w:sz w:val="18"/>
                <w:szCs w:val="18"/>
              </w:rPr>
              <w:t>□</w:t>
            </w:r>
            <w:r>
              <w:rPr>
                <w:rFonts w:ascii="ＭＳ 明朝" w:hAnsi="ＭＳ 明朝" w:cs="ＭＳ 明朝"/>
                <w:sz w:val="18"/>
                <w:szCs w:val="18"/>
              </w:rPr>
              <w:t xml:space="preserve">多源性なし　</w:t>
            </w:r>
            <w:r w:rsidR="005F6327">
              <w:rPr>
                <w:rFonts w:hint="eastAsia"/>
                <w:sz w:val="18"/>
                <w:szCs w:val="18"/>
              </w:rPr>
              <w:t>□</w:t>
            </w:r>
            <w:r>
              <w:rPr>
                <w:rFonts w:ascii="ＭＳ 明朝" w:hAnsi="ＭＳ 明朝" w:cs="ＭＳ 明朝"/>
                <w:sz w:val="18"/>
                <w:szCs w:val="18"/>
              </w:rPr>
              <w:t xml:space="preserve">多源性あり　）　</w:t>
            </w:r>
            <w:r w:rsidR="005F6327">
              <w:rPr>
                <w:rFonts w:hint="eastAsia"/>
                <w:sz w:val="18"/>
                <w:szCs w:val="18"/>
              </w:rPr>
              <w:t>□</w:t>
            </w:r>
            <w:r>
              <w:rPr>
                <w:rFonts w:ascii="ＭＳ 明朝" w:hAnsi="ＭＳ 明朝" w:cs="ＭＳ 明朝"/>
                <w:sz w:val="18"/>
                <w:szCs w:val="18"/>
              </w:rPr>
              <w:t xml:space="preserve">上室頻拍　　</w:t>
            </w:r>
            <w:r w:rsidR="005F6327">
              <w:rPr>
                <w:rFonts w:hint="eastAsia"/>
                <w:sz w:val="18"/>
                <w:szCs w:val="18"/>
              </w:rPr>
              <w:t>□</w:t>
            </w:r>
            <w:r>
              <w:rPr>
                <w:rFonts w:ascii="ＭＳ 明朝" w:hAnsi="ＭＳ 明朝" w:cs="ＭＳ 明朝"/>
                <w:sz w:val="18"/>
                <w:szCs w:val="18"/>
              </w:rPr>
              <w:t xml:space="preserve">心室頻拍　　</w:t>
            </w:r>
            <w:r w:rsidR="005F6327">
              <w:rPr>
                <w:rFonts w:hint="eastAsia"/>
                <w:sz w:val="18"/>
                <w:szCs w:val="18"/>
              </w:rPr>
              <w:t>□</w:t>
            </w:r>
            <w:r>
              <w:rPr>
                <w:rFonts w:ascii="ＭＳ 明朝" w:hAnsi="ＭＳ 明朝" w:cs="ＭＳ 明朝"/>
                <w:sz w:val="18"/>
                <w:szCs w:val="18"/>
              </w:rPr>
              <w:t xml:space="preserve">心房粗細動　　　　　　　　　　</w:t>
            </w:r>
            <w:r w:rsidR="005F6327">
              <w:rPr>
                <w:rFonts w:hint="eastAsia"/>
                <w:sz w:val="18"/>
                <w:szCs w:val="18"/>
              </w:rPr>
              <w:t>□</w:t>
            </w:r>
            <w:r>
              <w:rPr>
                <w:rFonts w:ascii="ＭＳ 明朝" w:hAnsi="ＭＳ 明朝" w:cs="ＭＳ 明朝"/>
                <w:sz w:val="18"/>
                <w:szCs w:val="18"/>
              </w:rPr>
              <w:t>高度房室ブロック（</w:t>
            </w:r>
            <w:r>
              <w:rPr>
                <w:sz w:val="18"/>
                <w:szCs w:val="18"/>
              </w:rPr>
              <w:t>Mobitz II</w:t>
            </w:r>
            <w:r>
              <w:rPr>
                <w:rFonts w:ascii="ＭＳ 明朝" w:eastAsia="ＭＳ 明朝" w:hAnsi="ＭＳ 明朝" w:cs="ＭＳ 明朝" w:hint="eastAsia"/>
                <w:sz w:val="18"/>
                <w:szCs w:val="18"/>
              </w:rPr>
              <w:t xml:space="preserve">または完全房室ブロック）　　</w:t>
            </w:r>
            <w:r w:rsidR="005F6327">
              <w:rPr>
                <w:rFonts w:hint="eastAsia"/>
                <w:sz w:val="18"/>
                <w:szCs w:val="18"/>
              </w:rPr>
              <w:t>□</w:t>
            </w:r>
            <w:r>
              <w:rPr>
                <w:rFonts w:ascii="ＭＳ 明朝" w:eastAsia="ＭＳ 明朝" w:hAnsi="ＭＳ 明朝" w:cs="ＭＳ 明朝" w:hint="eastAsia"/>
                <w:sz w:val="18"/>
                <w:szCs w:val="18"/>
              </w:rPr>
              <w:t>左脚ブロッ</w:t>
            </w:r>
            <w:r>
              <w:rPr>
                <w:rFonts w:hint="eastAsia"/>
                <w:sz w:val="18"/>
                <w:szCs w:val="18"/>
              </w:rPr>
              <w:t>ク</w:t>
            </w:r>
          </w:p>
        </w:tc>
      </w:tr>
      <w:tr w:rsidR="00720556" w:rsidTr="003328BC">
        <w:trPr>
          <w:trHeight w:val="21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pPr>
              <w:rPr>
                <w:sz w:val="18"/>
                <w:szCs w:val="18"/>
              </w:rPr>
            </w:pPr>
            <w:r>
              <w:rPr>
                <w:rFonts w:ascii="ＭＳ 明朝" w:hAnsi="ＭＳ 明朝" w:cs="ＭＳ 明朝"/>
                <w:sz w:val="18"/>
                <w:szCs w:val="18"/>
              </w:rPr>
              <w:t xml:space="preserve">　　その他ありの場合特記すべき所見（　　　　　　　　　　　　　　　　　　　　　　　</w:t>
            </w:r>
            <w:r w:rsidR="00EE7B5D">
              <w:rPr>
                <w:rFonts w:ascii="ＭＳ 明朝" w:hAnsi="ＭＳ 明朝" w:cs="ＭＳ 明朝" w:hint="eastAsia"/>
                <w:sz w:val="18"/>
                <w:szCs w:val="18"/>
              </w:rPr>
              <w:t xml:space="preserve">　　　　　　　　　　　　　　　　　　　</w:t>
            </w:r>
            <w:r>
              <w:rPr>
                <w:rFonts w:ascii="ＭＳ 明朝" w:hAnsi="ＭＳ 明朝" w:cs="ＭＳ 明朝"/>
                <w:sz w:val="18"/>
                <w:szCs w:val="18"/>
              </w:rPr>
              <w:t xml:space="preserve">　　　</w:t>
            </w:r>
            <w:r>
              <w:rPr>
                <w:rFonts w:hint="eastAsia"/>
                <w:sz w:val="18"/>
                <w:szCs w:val="18"/>
              </w:rPr>
              <w:t>）</w:t>
            </w:r>
          </w:p>
        </w:tc>
      </w:tr>
      <w:tr w:rsidR="00720556" w:rsidTr="003328BC">
        <w:trPr>
          <w:trHeight w:val="150"/>
        </w:trPr>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pPr>
              <w:rPr>
                <w:sz w:val="18"/>
                <w:szCs w:val="18"/>
              </w:rPr>
            </w:pPr>
            <w:r>
              <w:rPr>
                <w:rFonts w:ascii="ＭＳ 明朝" w:hAnsi="ＭＳ 明朝" w:cs="ＭＳ 明朝"/>
                <w:sz w:val="18"/>
                <w:szCs w:val="18"/>
              </w:rPr>
              <w:t>心臓以外の術後後遺症、合併症または続発</w:t>
            </w:r>
            <w:r>
              <w:rPr>
                <w:rFonts w:hint="eastAsia"/>
                <w:sz w:val="18"/>
                <w:szCs w:val="18"/>
              </w:rPr>
              <w:t>症</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pPr>
              <w:rPr>
                <w:sz w:val="18"/>
                <w:szCs w:val="18"/>
              </w:rPr>
            </w:pPr>
            <w:r>
              <w:rPr>
                <w:sz w:val="18"/>
                <w:szCs w:val="18"/>
              </w:rPr>
              <w:t>1.</w:t>
            </w:r>
            <w:r>
              <w:rPr>
                <w:rFonts w:ascii="ＭＳ 明朝" w:eastAsia="ＭＳ 明朝" w:hAnsi="ＭＳ 明朝" w:cs="ＭＳ 明朝" w:hint="eastAsia"/>
                <w:sz w:val="18"/>
                <w:szCs w:val="18"/>
              </w:rPr>
              <w:t>あり</w:t>
            </w:r>
            <w:r>
              <w:rPr>
                <w:sz w:val="18"/>
                <w:szCs w:val="18"/>
              </w:rPr>
              <w:t xml:space="preserve">  2.</w:t>
            </w:r>
            <w:r>
              <w:rPr>
                <w:rFonts w:ascii="ＭＳ 明朝" w:eastAsia="ＭＳ 明朝" w:hAnsi="ＭＳ 明朝" w:cs="ＭＳ 明朝" w:hint="eastAsia"/>
                <w:sz w:val="18"/>
                <w:szCs w:val="18"/>
              </w:rPr>
              <w:t xml:space="preserve">なし　</w:t>
            </w:r>
            <w:r>
              <w:rPr>
                <w:sz w:val="18"/>
                <w:szCs w:val="18"/>
              </w:rPr>
              <w:t>3.</w:t>
            </w:r>
            <w:r>
              <w:rPr>
                <w:rFonts w:ascii="ＭＳ 明朝" w:eastAsia="ＭＳ 明朝" w:hAnsi="ＭＳ 明朝" w:cs="ＭＳ 明朝" w:hint="eastAsia"/>
                <w:sz w:val="18"/>
                <w:szCs w:val="18"/>
              </w:rPr>
              <w:t>不</w:t>
            </w:r>
            <w:r>
              <w:rPr>
                <w:rFonts w:hint="eastAsia"/>
                <w:sz w:val="18"/>
                <w:szCs w:val="18"/>
              </w:rPr>
              <w:t>明</w:t>
            </w:r>
          </w:p>
        </w:tc>
      </w:tr>
      <w:tr w:rsidR="00720556" w:rsidTr="003328BC">
        <w:trPr>
          <w:trHeight w:val="165"/>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pPr>
              <w:rPr>
                <w:sz w:val="18"/>
                <w:szCs w:val="18"/>
              </w:rPr>
            </w:pPr>
            <w:r>
              <w:rPr>
                <w:rFonts w:ascii="ＭＳ 明朝" w:hAnsi="ＭＳ 明朝" w:cs="ＭＳ 明朝"/>
                <w:sz w:val="18"/>
                <w:szCs w:val="18"/>
              </w:rPr>
              <w:t xml:space="preserve">　　</w:t>
            </w:r>
            <w:r w:rsidR="005F6327">
              <w:rPr>
                <w:rFonts w:hint="eastAsia"/>
                <w:sz w:val="18"/>
                <w:szCs w:val="18"/>
              </w:rPr>
              <w:t>□</w:t>
            </w:r>
            <w:r>
              <w:rPr>
                <w:rFonts w:ascii="ＭＳ 明朝" w:hAnsi="ＭＳ 明朝" w:cs="ＭＳ 明朝"/>
                <w:sz w:val="18"/>
                <w:szCs w:val="18"/>
              </w:rPr>
              <w:t xml:space="preserve">慢性肝障害　</w:t>
            </w:r>
            <w:r w:rsidR="005F6327">
              <w:rPr>
                <w:rFonts w:hint="eastAsia"/>
                <w:sz w:val="18"/>
                <w:szCs w:val="18"/>
              </w:rPr>
              <w:t>□</w:t>
            </w:r>
            <w:r>
              <w:rPr>
                <w:rFonts w:ascii="ＭＳ 明朝" w:hAnsi="ＭＳ 明朝" w:cs="ＭＳ 明朝"/>
                <w:sz w:val="18"/>
                <w:szCs w:val="18"/>
              </w:rPr>
              <w:t xml:space="preserve">蛋白漏出性胃腸症（血清アルブミン値　</w:t>
            </w:r>
            <w:r>
              <w:rPr>
                <w:sz w:val="18"/>
                <w:szCs w:val="18"/>
              </w:rPr>
              <w:t>3g/dL</w:t>
            </w:r>
            <w:r>
              <w:rPr>
                <w:rFonts w:ascii="ＭＳ 明朝" w:eastAsia="ＭＳ 明朝" w:hAnsi="ＭＳ 明朝" w:cs="ＭＳ 明朝" w:hint="eastAsia"/>
                <w:sz w:val="18"/>
                <w:szCs w:val="18"/>
              </w:rPr>
              <w:t xml:space="preserve">未満）　</w:t>
            </w:r>
            <w:r w:rsidR="005F6327">
              <w:rPr>
                <w:rFonts w:hint="eastAsia"/>
                <w:sz w:val="18"/>
                <w:szCs w:val="18"/>
              </w:rPr>
              <w:t>□</w:t>
            </w:r>
            <w:r>
              <w:rPr>
                <w:rFonts w:ascii="ＭＳ 明朝" w:eastAsia="ＭＳ 明朝" w:hAnsi="ＭＳ 明朝" w:cs="ＭＳ 明朝" w:hint="eastAsia"/>
                <w:sz w:val="18"/>
                <w:szCs w:val="18"/>
              </w:rPr>
              <w:t>慢性腎臓病（腎機能低下を認めるもの）</w:t>
            </w:r>
            <w:r>
              <w:rPr>
                <w:rFonts w:hint="eastAsia"/>
                <w:sz w:val="18"/>
                <w:szCs w:val="18"/>
              </w:rPr>
              <w:t xml:space="preserve">　</w:t>
            </w:r>
          </w:p>
          <w:p w:rsidR="00720556" w:rsidRDefault="00720556" w:rsidP="00EE7B5D">
            <w:pPr>
              <w:ind w:firstLineChars="200" w:firstLine="321"/>
              <w:rPr>
                <w:sz w:val="18"/>
                <w:szCs w:val="18"/>
              </w:rPr>
            </w:pPr>
            <w:r>
              <w:rPr>
                <w:rFonts w:hint="eastAsia"/>
                <w:sz w:val="18"/>
                <w:szCs w:val="18"/>
              </w:rPr>
              <w:t>□</w:t>
            </w:r>
            <w:r>
              <w:rPr>
                <w:rFonts w:ascii="ＭＳ 明朝" w:eastAsia="ＭＳ 明朝" w:hAnsi="ＭＳ 明朝" w:cs="ＭＳ 明朝" w:hint="eastAsia"/>
                <w:sz w:val="18"/>
                <w:szCs w:val="18"/>
              </w:rPr>
              <w:t>精神発達遅滞（</w:t>
            </w:r>
            <w:r>
              <w:rPr>
                <w:sz w:val="18"/>
                <w:szCs w:val="18"/>
              </w:rPr>
              <w:t>IQ70</w:t>
            </w:r>
            <w:r>
              <w:rPr>
                <w:rFonts w:ascii="ＭＳ 明朝" w:eastAsia="ＭＳ 明朝" w:hAnsi="ＭＳ 明朝" w:cs="ＭＳ 明朝" w:hint="eastAsia"/>
                <w:sz w:val="18"/>
                <w:szCs w:val="18"/>
              </w:rPr>
              <w:t xml:space="preserve">以下）　</w:t>
            </w:r>
            <w:r w:rsidR="005F6327">
              <w:rPr>
                <w:rFonts w:hint="eastAsia"/>
                <w:sz w:val="18"/>
                <w:szCs w:val="18"/>
              </w:rPr>
              <w:t>□</w:t>
            </w:r>
            <w:r>
              <w:rPr>
                <w:rFonts w:ascii="ＭＳ 明朝" w:eastAsia="ＭＳ 明朝" w:hAnsi="ＭＳ 明朝" w:cs="ＭＳ 明朝" w:hint="eastAsia"/>
                <w:sz w:val="18"/>
                <w:szCs w:val="18"/>
              </w:rPr>
              <w:t xml:space="preserve">運動麻痺　</w:t>
            </w:r>
            <w:r w:rsidR="005F6327">
              <w:rPr>
                <w:rFonts w:hint="eastAsia"/>
                <w:sz w:val="18"/>
                <w:szCs w:val="18"/>
              </w:rPr>
              <w:t>□</w:t>
            </w:r>
            <w:r>
              <w:rPr>
                <w:rFonts w:ascii="ＭＳ 明朝" w:eastAsia="ＭＳ 明朝" w:hAnsi="ＭＳ 明朝" w:cs="ＭＳ 明朝" w:hint="eastAsia"/>
                <w:sz w:val="18"/>
                <w:szCs w:val="18"/>
              </w:rPr>
              <w:t xml:space="preserve">症候性てんかん　</w:t>
            </w:r>
            <w:r w:rsidR="005F6327">
              <w:rPr>
                <w:rFonts w:hint="eastAsia"/>
                <w:sz w:val="18"/>
                <w:szCs w:val="18"/>
              </w:rPr>
              <w:t>□</w:t>
            </w:r>
            <w:r>
              <w:rPr>
                <w:rFonts w:ascii="ＭＳ 明朝" w:eastAsia="ＭＳ 明朝" w:hAnsi="ＭＳ 明朝" w:cs="ＭＳ 明朝" w:hint="eastAsia"/>
                <w:sz w:val="18"/>
                <w:szCs w:val="18"/>
              </w:rPr>
              <w:t>その</w:t>
            </w:r>
            <w:r>
              <w:rPr>
                <w:rFonts w:hint="eastAsia"/>
                <w:sz w:val="18"/>
                <w:szCs w:val="18"/>
              </w:rPr>
              <w:t>他</w:t>
            </w:r>
            <w:r w:rsidR="00526E28">
              <w:rPr>
                <w:rFonts w:hint="eastAsia"/>
                <w:sz w:val="18"/>
                <w:szCs w:val="18"/>
              </w:rPr>
              <w:t xml:space="preserve">（　　　　　　　　　　　　　　　　　　　　　　　　</w:t>
            </w:r>
            <w:r w:rsidR="00EE7B5D">
              <w:rPr>
                <w:rFonts w:hint="eastAsia"/>
                <w:sz w:val="18"/>
                <w:szCs w:val="18"/>
              </w:rPr>
              <w:t xml:space="preserve">　　</w:t>
            </w:r>
            <w:r w:rsidR="00526E28">
              <w:rPr>
                <w:rFonts w:hint="eastAsia"/>
                <w:sz w:val="18"/>
                <w:szCs w:val="18"/>
              </w:rPr>
              <w:t xml:space="preserve">　）</w:t>
            </w:r>
          </w:p>
        </w:tc>
      </w:tr>
      <w:tr w:rsidR="00720556" w:rsidTr="003328BC">
        <w:trPr>
          <w:trHeight w:val="95"/>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pPr>
              <w:rPr>
                <w:sz w:val="18"/>
                <w:szCs w:val="18"/>
              </w:rPr>
            </w:pPr>
            <w:r>
              <w:rPr>
                <w:rFonts w:ascii="ＭＳ 明朝" w:hAnsi="ＭＳ 明朝" w:cs="ＭＳ 明朝"/>
                <w:sz w:val="18"/>
                <w:szCs w:val="18"/>
              </w:rPr>
              <w:t xml:space="preserve">　　慢性肝障害ありの場合　　</w:t>
            </w:r>
            <w:r w:rsidR="005F6327">
              <w:rPr>
                <w:rFonts w:hint="eastAsia"/>
                <w:sz w:val="18"/>
                <w:szCs w:val="18"/>
              </w:rPr>
              <w:t>□</w:t>
            </w:r>
            <w:r>
              <w:rPr>
                <w:rFonts w:ascii="ＭＳ 明朝" w:hAnsi="ＭＳ 明朝" w:cs="ＭＳ 明朝"/>
                <w:sz w:val="18"/>
                <w:szCs w:val="18"/>
              </w:rPr>
              <w:t xml:space="preserve">肝線維症　　</w:t>
            </w:r>
            <w:r w:rsidR="005F6327">
              <w:rPr>
                <w:rFonts w:hint="eastAsia"/>
                <w:sz w:val="18"/>
                <w:szCs w:val="18"/>
              </w:rPr>
              <w:t>□</w:t>
            </w:r>
            <w:r>
              <w:rPr>
                <w:rFonts w:ascii="ＭＳ 明朝" w:hAnsi="ＭＳ 明朝" w:cs="ＭＳ 明朝"/>
                <w:sz w:val="18"/>
                <w:szCs w:val="18"/>
              </w:rPr>
              <w:t xml:space="preserve">肝硬変　　</w:t>
            </w:r>
            <w:r w:rsidR="005F6327">
              <w:rPr>
                <w:rFonts w:hint="eastAsia"/>
                <w:sz w:val="18"/>
                <w:szCs w:val="18"/>
              </w:rPr>
              <w:t>□</w:t>
            </w:r>
            <w:r>
              <w:rPr>
                <w:rFonts w:ascii="ＭＳ 明朝" w:hAnsi="ＭＳ 明朝" w:cs="ＭＳ 明朝"/>
                <w:sz w:val="18"/>
                <w:szCs w:val="18"/>
              </w:rPr>
              <w:t>肝が</w:t>
            </w:r>
            <w:r>
              <w:rPr>
                <w:rFonts w:hint="eastAsia"/>
                <w:sz w:val="18"/>
                <w:szCs w:val="18"/>
              </w:rPr>
              <w:t>ん</w:t>
            </w:r>
          </w:p>
        </w:tc>
      </w:tr>
      <w:tr w:rsidR="00720556" w:rsidTr="003328BC">
        <w:trPr>
          <w:trHeight w:val="18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20556" w:rsidRDefault="00720556" w:rsidP="00B11D61">
            <w:pPr>
              <w:ind w:firstLineChars="200" w:firstLine="321"/>
            </w:pPr>
            <w:r>
              <w:rPr>
                <w:rFonts w:ascii="ＭＳ 明朝" w:hAnsi="ＭＳ 明朝" w:cs="ＭＳ 明朝"/>
                <w:sz w:val="18"/>
                <w:szCs w:val="18"/>
              </w:rPr>
              <w:t xml:space="preserve">その他ありの場合特記すべき所見（　　　　　　　　　　　　　　　　　　　　　　　　　</w:t>
            </w:r>
            <w:r w:rsidR="00EE7B5D">
              <w:rPr>
                <w:rFonts w:ascii="ＭＳ 明朝" w:hAnsi="ＭＳ 明朝" w:cs="ＭＳ 明朝" w:hint="eastAsia"/>
                <w:sz w:val="18"/>
                <w:szCs w:val="18"/>
              </w:rPr>
              <w:t xml:space="preserve">　　　　　　　　　　　　　　　　　　　</w:t>
            </w:r>
            <w:r>
              <w:rPr>
                <w:rFonts w:ascii="ＭＳ 明朝" w:hAnsi="ＭＳ 明朝" w:cs="ＭＳ 明朝"/>
                <w:sz w:val="18"/>
                <w:szCs w:val="18"/>
              </w:rPr>
              <w:t xml:space="preserve">　</w:t>
            </w:r>
            <w:r>
              <w:rPr>
                <w:rFonts w:hint="eastAsia"/>
                <w:sz w:val="18"/>
                <w:szCs w:val="18"/>
              </w:rPr>
              <w:t>）</w:t>
            </w:r>
          </w:p>
        </w:tc>
      </w:tr>
    </w:tbl>
    <w:p w:rsidR="0088146F" w:rsidRDefault="0088146F" w:rsidP="00FB17FA">
      <w:pPr>
        <w:widowControl/>
        <w:jc w:val="left"/>
        <w:rPr>
          <w:b/>
        </w:rPr>
      </w:pPr>
    </w:p>
    <w:p w:rsidR="00FB17FA" w:rsidRPr="004B223D" w:rsidRDefault="00FB17FA" w:rsidP="00FB17FA">
      <w:pPr>
        <w:widowControl/>
        <w:jc w:val="left"/>
        <w:rPr>
          <w:rFonts w:asciiTheme="minorEastAsia" w:hAnsiTheme="minorEastAsia"/>
          <w:b/>
          <w:szCs w:val="21"/>
        </w:rPr>
      </w:pPr>
      <w:r w:rsidRPr="004B223D">
        <w:rPr>
          <w:rFonts w:hint="eastAsia"/>
          <w:b/>
        </w:rPr>
        <w:t>■　治療その他</w:t>
      </w:r>
      <w:r w:rsidRPr="004B223D">
        <w:rPr>
          <w:rFonts w:asciiTheme="minorEastAsia" w:hAnsiTheme="minorEastAsia" w:hint="eastAsia"/>
          <w:b/>
          <w:szCs w:val="21"/>
        </w:rPr>
        <w:t>（該当する項目に☑を記入する）</w:t>
      </w:r>
    </w:p>
    <w:tbl>
      <w:tblPr>
        <w:tblStyle w:val="a3"/>
        <w:tblW w:w="0" w:type="auto"/>
        <w:tblLook w:val="04A0" w:firstRow="1" w:lastRow="0" w:firstColumn="1" w:lastColumn="0" w:noHBand="0" w:noVBand="1"/>
      </w:tblPr>
      <w:tblGrid>
        <w:gridCol w:w="7905"/>
        <w:gridCol w:w="2551"/>
      </w:tblGrid>
      <w:tr w:rsidR="00FB17FA" w:rsidRPr="00CE4CF6" w:rsidTr="003328BC">
        <w:tc>
          <w:tcPr>
            <w:tcW w:w="7905" w:type="dxa"/>
            <w:shd w:val="clear" w:color="auto" w:fill="auto"/>
          </w:tcPr>
          <w:p w:rsidR="00FB17FA" w:rsidRPr="00CE4CF6" w:rsidRDefault="00FB17FA" w:rsidP="007B46B8">
            <w:pPr>
              <w:rPr>
                <w:sz w:val="18"/>
                <w:szCs w:val="18"/>
              </w:rPr>
            </w:pPr>
            <w:r w:rsidRPr="00CE4CF6">
              <w:rPr>
                <w:rFonts w:hint="eastAsia"/>
                <w:sz w:val="18"/>
                <w:szCs w:val="18"/>
              </w:rPr>
              <w:t>手術</w:t>
            </w:r>
          </w:p>
        </w:tc>
        <w:tc>
          <w:tcPr>
            <w:tcW w:w="2551" w:type="dxa"/>
            <w:shd w:val="clear" w:color="auto" w:fill="auto"/>
          </w:tcPr>
          <w:p w:rsidR="00FB17FA" w:rsidRPr="00CE4CF6" w:rsidRDefault="00FB17FA" w:rsidP="007B46B8">
            <w:pPr>
              <w:rPr>
                <w:sz w:val="18"/>
                <w:szCs w:val="18"/>
              </w:rPr>
            </w:pPr>
            <w:r w:rsidRPr="00594170">
              <w:rPr>
                <w:rFonts w:hint="eastAsia"/>
                <w:sz w:val="18"/>
                <w:szCs w:val="18"/>
              </w:rPr>
              <w:t>1.</w:t>
            </w:r>
            <w:r w:rsidR="00526E28">
              <w:rPr>
                <w:rFonts w:hint="eastAsia"/>
                <w:sz w:val="18"/>
                <w:szCs w:val="18"/>
              </w:rPr>
              <w:t>実施</w:t>
            </w:r>
            <w:r w:rsidRPr="00594170">
              <w:rPr>
                <w:rFonts w:hint="eastAsia"/>
                <w:sz w:val="18"/>
                <w:szCs w:val="18"/>
              </w:rPr>
              <w:t xml:space="preserve"> 2.</w:t>
            </w:r>
            <w:r w:rsidR="00526E28">
              <w:rPr>
                <w:rFonts w:hint="eastAsia"/>
                <w:sz w:val="18"/>
                <w:szCs w:val="18"/>
              </w:rPr>
              <w:t>未実施</w:t>
            </w:r>
            <w:r w:rsidRPr="00594170">
              <w:rPr>
                <w:rFonts w:hint="eastAsia"/>
                <w:sz w:val="18"/>
                <w:szCs w:val="18"/>
              </w:rPr>
              <w:t xml:space="preserve">　</w:t>
            </w:r>
            <w:r w:rsidRPr="00594170">
              <w:rPr>
                <w:rFonts w:hint="eastAsia"/>
                <w:sz w:val="18"/>
                <w:szCs w:val="18"/>
              </w:rPr>
              <w:t>3.</w:t>
            </w:r>
            <w:r w:rsidRPr="00594170">
              <w:rPr>
                <w:rFonts w:hint="eastAsia"/>
                <w:sz w:val="18"/>
                <w:szCs w:val="18"/>
              </w:rPr>
              <w:t>不明</w:t>
            </w:r>
          </w:p>
        </w:tc>
      </w:tr>
      <w:tr w:rsidR="00FB17FA" w:rsidRPr="00CE4CF6" w:rsidTr="003328BC">
        <w:tc>
          <w:tcPr>
            <w:tcW w:w="10456" w:type="dxa"/>
            <w:gridSpan w:val="2"/>
            <w:shd w:val="clear" w:color="auto" w:fill="auto"/>
          </w:tcPr>
          <w:p w:rsidR="00FB17FA" w:rsidRPr="00CE4CF6" w:rsidRDefault="00FB17FA" w:rsidP="004B223D">
            <w:pPr>
              <w:ind w:firstLineChars="100" w:firstLine="160"/>
              <w:rPr>
                <w:sz w:val="18"/>
                <w:szCs w:val="18"/>
              </w:rPr>
            </w:pPr>
            <w:r>
              <w:rPr>
                <w:rFonts w:hint="eastAsia"/>
                <w:sz w:val="18"/>
                <w:szCs w:val="18"/>
              </w:rPr>
              <w:t>□</w:t>
            </w:r>
            <w:r>
              <w:rPr>
                <w:rFonts w:hint="eastAsia"/>
                <w:sz w:val="18"/>
                <w:szCs w:val="18"/>
              </w:rPr>
              <w:t xml:space="preserve"> </w:t>
            </w:r>
            <w:r>
              <w:rPr>
                <w:rFonts w:hint="eastAsia"/>
                <w:sz w:val="18"/>
                <w:szCs w:val="18"/>
              </w:rPr>
              <w:t xml:space="preserve">短絡手術　</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その他の姑息術</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二心室修復術　</w:t>
            </w:r>
            <w:r>
              <w:rPr>
                <w:rFonts w:hint="eastAsia"/>
                <w:sz w:val="18"/>
                <w:szCs w:val="18"/>
              </w:rPr>
              <w:t xml:space="preserve"> </w:t>
            </w:r>
            <w:r>
              <w:rPr>
                <w:rFonts w:hint="eastAsia"/>
                <w:sz w:val="18"/>
                <w:szCs w:val="18"/>
              </w:rPr>
              <w:t xml:space="preserve">□フォンタン手術　</w:t>
            </w:r>
            <w:r>
              <w:rPr>
                <w:rFonts w:hint="eastAsia"/>
                <w:sz w:val="18"/>
                <w:szCs w:val="18"/>
              </w:rPr>
              <w:t xml:space="preserve"> </w:t>
            </w:r>
            <w:r>
              <w:rPr>
                <w:rFonts w:hint="eastAsia"/>
                <w:sz w:val="18"/>
                <w:szCs w:val="18"/>
              </w:rPr>
              <w:t>□その他の手術　（　　　　　　　　　　　　　　　）</w:t>
            </w:r>
          </w:p>
        </w:tc>
      </w:tr>
      <w:tr w:rsidR="00FB17FA" w:rsidRPr="00CE4CF6" w:rsidTr="003328BC">
        <w:tc>
          <w:tcPr>
            <w:tcW w:w="7905" w:type="dxa"/>
            <w:shd w:val="clear" w:color="auto" w:fill="auto"/>
          </w:tcPr>
          <w:p w:rsidR="00FB17FA" w:rsidRPr="00CE4CF6" w:rsidRDefault="00FB17FA" w:rsidP="007B46B8">
            <w:pPr>
              <w:rPr>
                <w:sz w:val="18"/>
                <w:szCs w:val="18"/>
              </w:rPr>
            </w:pPr>
            <w:r>
              <w:rPr>
                <w:rFonts w:hint="eastAsia"/>
                <w:sz w:val="18"/>
                <w:szCs w:val="18"/>
              </w:rPr>
              <w:t>カテーテル治療</w:t>
            </w:r>
            <w:r w:rsidR="00B11D61">
              <w:rPr>
                <w:rFonts w:hint="eastAsia"/>
                <w:sz w:val="18"/>
                <w:szCs w:val="18"/>
              </w:rPr>
              <w:t xml:space="preserve">　　　ありの場合　術式（　　　　　　　　　　　　　　　　　　　　　</w:t>
            </w:r>
            <w:r w:rsidR="00EE7B5D">
              <w:rPr>
                <w:rFonts w:hint="eastAsia"/>
                <w:sz w:val="18"/>
                <w:szCs w:val="18"/>
              </w:rPr>
              <w:t xml:space="preserve">　　　</w:t>
            </w:r>
            <w:r w:rsidR="00B11D61">
              <w:rPr>
                <w:rFonts w:hint="eastAsia"/>
                <w:sz w:val="18"/>
                <w:szCs w:val="18"/>
              </w:rPr>
              <w:t xml:space="preserve">　　）</w:t>
            </w:r>
          </w:p>
        </w:tc>
        <w:tc>
          <w:tcPr>
            <w:tcW w:w="2551" w:type="dxa"/>
            <w:shd w:val="clear" w:color="auto" w:fill="auto"/>
          </w:tcPr>
          <w:p w:rsidR="00FB17FA" w:rsidRPr="00CE4CF6" w:rsidRDefault="00FB17FA" w:rsidP="007B46B8">
            <w:pPr>
              <w:rPr>
                <w:sz w:val="18"/>
                <w:szCs w:val="18"/>
              </w:rPr>
            </w:pPr>
            <w:r w:rsidRPr="00594170">
              <w:rPr>
                <w:rFonts w:hint="eastAsia"/>
                <w:sz w:val="18"/>
                <w:szCs w:val="18"/>
              </w:rPr>
              <w:t>1.</w:t>
            </w:r>
            <w:r w:rsidR="00526E28">
              <w:rPr>
                <w:rFonts w:hint="eastAsia"/>
                <w:sz w:val="18"/>
                <w:szCs w:val="18"/>
              </w:rPr>
              <w:t>実施</w:t>
            </w:r>
            <w:r w:rsidRPr="00594170">
              <w:rPr>
                <w:rFonts w:hint="eastAsia"/>
                <w:sz w:val="18"/>
                <w:szCs w:val="18"/>
              </w:rPr>
              <w:t xml:space="preserve">  2.</w:t>
            </w:r>
            <w:r w:rsidR="00526E28">
              <w:rPr>
                <w:rFonts w:hint="eastAsia"/>
                <w:sz w:val="18"/>
                <w:szCs w:val="18"/>
              </w:rPr>
              <w:t>未実施</w:t>
            </w:r>
            <w:r w:rsidRPr="00594170">
              <w:rPr>
                <w:rFonts w:hint="eastAsia"/>
                <w:sz w:val="18"/>
                <w:szCs w:val="18"/>
              </w:rPr>
              <w:t xml:space="preserve">　</w:t>
            </w:r>
            <w:r w:rsidRPr="00594170">
              <w:rPr>
                <w:rFonts w:hint="eastAsia"/>
                <w:sz w:val="18"/>
                <w:szCs w:val="18"/>
              </w:rPr>
              <w:t>3.</w:t>
            </w:r>
            <w:r w:rsidRPr="00594170">
              <w:rPr>
                <w:rFonts w:hint="eastAsia"/>
                <w:sz w:val="18"/>
                <w:szCs w:val="18"/>
              </w:rPr>
              <w:t>不明</w:t>
            </w:r>
          </w:p>
        </w:tc>
      </w:tr>
    </w:tbl>
    <w:p w:rsidR="0088146F" w:rsidRDefault="0088146F">
      <w:pPr>
        <w:rPr>
          <w:b/>
        </w:rPr>
      </w:pPr>
    </w:p>
    <w:p w:rsidR="00086FC0" w:rsidRPr="004B223D" w:rsidRDefault="00C74DFA">
      <w:pPr>
        <w:rPr>
          <w:b/>
        </w:rPr>
      </w:pPr>
      <w:r w:rsidRPr="004B223D">
        <w:rPr>
          <w:rFonts w:hint="eastAsia"/>
          <w:b/>
        </w:rPr>
        <w:t>■　重症度分類に関する事項</w:t>
      </w:r>
      <w:r w:rsidR="003328BC" w:rsidRPr="004B223D">
        <w:rPr>
          <w:rFonts w:hint="eastAsia"/>
          <w:b/>
          <w:szCs w:val="21"/>
        </w:rPr>
        <w:t>（該当する項目に☑を記入する）</w:t>
      </w:r>
    </w:p>
    <w:p w:rsidR="004A3B32" w:rsidRPr="004B223D" w:rsidRDefault="004A3B32" w:rsidP="004A3B32">
      <w:pPr>
        <w:rPr>
          <w:b/>
          <w:sz w:val="18"/>
          <w:szCs w:val="18"/>
        </w:rPr>
      </w:pPr>
      <w:r w:rsidRPr="004B223D">
        <w:rPr>
          <w:rFonts w:hint="eastAsia"/>
          <w:b/>
          <w:sz w:val="18"/>
          <w:szCs w:val="18"/>
        </w:rPr>
        <w:t>NYHA</w:t>
      </w:r>
      <w:r w:rsidRPr="004B223D">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4A3B32" w:rsidRPr="00B739C7" w:rsidTr="002D615F">
        <w:trPr>
          <w:trHeight w:val="19"/>
        </w:trPr>
        <w:tc>
          <w:tcPr>
            <w:tcW w:w="1088" w:type="dxa"/>
            <w:vAlign w:val="center"/>
          </w:tcPr>
          <w:p w:rsidR="004A3B32" w:rsidRPr="00B739C7" w:rsidRDefault="004A3B32" w:rsidP="002D615F">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4A3B32" w:rsidRPr="00B739C7" w:rsidTr="002D615F">
        <w:trPr>
          <w:trHeight w:val="19"/>
        </w:trPr>
        <w:tc>
          <w:tcPr>
            <w:tcW w:w="1088" w:type="dxa"/>
            <w:vAlign w:val="center"/>
          </w:tcPr>
          <w:p w:rsidR="004A3B32" w:rsidRPr="00B739C7" w:rsidRDefault="004A3B32" w:rsidP="002D615F">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4A3B32" w:rsidRPr="00B739C7" w:rsidTr="002D615F">
        <w:trPr>
          <w:trHeight w:val="19"/>
        </w:trPr>
        <w:tc>
          <w:tcPr>
            <w:tcW w:w="1088" w:type="dxa"/>
            <w:vAlign w:val="center"/>
          </w:tcPr>
          <w:p w:rsidR="004A3B32" w:rsidRPr="00B739C7" w:rsidRDefault="004A3B32" w:rsidP="002D615F">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4A3B32" w:rsidRPr="00B739C7" w:rsidTr="002D615F">
        <w:trPr>
          <w:trHeight w:val="19"/>
        </w:trPr>
        <w:tc>
          <w:tcPr>
            <w:tcW w:w="1088" w:type="dxa"/>
            <w:vAlign w:val="center"/>
          </w:tcPr>
          <w:p w:rsidR="004A3B32" w:rsidRPr="00B739C7" w:rsidRDefault="004A3B32" w:rsidP="002D615F">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B11D61" w:rsidRDefault="00B11D61" w:rsidP="00812265">
      <w:pPr>
        <w:rPr>
          <w:b/>
        </w:rPr>
      </w:pPr>
    </w:p>
    <w:p w:rsidR="00812265" w:rsidRPr="0092640E" w:rsidRDefault="00812265" w:rsidP="00812265">
      <w:pPr>
        <w:rPr>
          <w:b/>
        </w:rPr>
      </w:pPr>
      <w:r w:rsidRPr="00A44ECD">
        <w:rPr>
          <w:rFonts w:hint="eastAsia"/>
          <w:b/>
        </w:rPr>
        <w:t>■　人工呼吸器</w:t>
      </w:r>
      <w:r>
        <w:rPr>
          <w:rFonts w:hint="eastAsia"/>
          <w:b/>
        </w:rPr>
        <w:t>に関する事項</w:t>
      </w:r>
      <w:r w:rsidR="00B9137E">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3328BC" w:rsidRPr="001C1091" w:rsidTr="00E20F78">
        <w:trPr>
          <w:trHeight w:val="259"/>
        </w:trPr>
        <w:tc>
          <w:tcPr>
            <w:tcW w:w="1101" w:type="dxa"/>
          </w:tcPr>
          <w:p w:rsidR="003328BC" w:rsidRPr="001C1091" w:rsidRDefault="003328BC" w:rsidP="00E20F78">
            <w:pPr>
              <w:rPr>
                <w:sz w:val="18"/>
                <w:szCs w:val="18"/>
              </w:rPr>
            </w:pPr>
            <w:r w:rsidRPr="001C1091">
              <w:rPr>
                <w:rFonts w:hint="eastAsia"/>
                <w:sz w:val="18"/>
                <w:szCs w:val="18"/>
              </w:rPr>
              <w:t>使用の有無</w:t>
            </w:r>
          </w:p>
        </w:tc>
        <w:tc>
          <w:tcPr>
            <w:tcW w:w="9355" w:type="dxa"/>
            <w:gridSpan w:val="6"/>
            <w:hideMark/>
          </w:tcPr>
          <w:p w:rsidR="003328BC" w:rsidRPr="001C1091" w:rsidRDefault="003328BC" w:rsidP="00E20F78">
            <w:pPr>
              <w:rPr>
                <w:sz w:val="18"/>
                <w:szCs w:val="18"/>
              </w:rPr>
            </w:pPr>
            <w:r w:rsidRPr="001C1091">
              <w:rPr>
                <w:rFonts w:hint="eastAsia"/>
                <w:sz w:val="18"/>
                <w:szCs w:val="18"/>
              </w:rPr>
              <w:t>1.</w:t>
            </w:r>
            <w:r w:rsidRPr="001C1091">
              <w:rPr>
                <w:rFonts w:hint="eastAsia"/>
                <w:sz w:val="18"/>
                <w:szCs w:val="18"/>
              </w:rPr>
              <w:t>あり</w:t>
            </w:r>
          </w:p>
        </w:tc>
      </w:tr>
      <w:tr w:rsidR="003328BC" w:rsidRPr="001C1091" w:rsidTr="00E20F78">
        <w:trPr>
          <w:trHeight w:val="261"/>
        </w:trPr>
        <w:tc>
          <w:tcPr>
            <w:tcW w:w="1101" w:type="dxa"/>
          </w:tcPr>
          <w:p w:rsidR="003328BC" w:rsidRPr="001C1091" w:rsidRDefault="003328BC" w:rsidP="00E20F78">
            <w:pPr>
              <w:rPr>
                <w:sz w:val="18"/>
                <w:szCs w:val="18"/>
              </w:rPr>
            </w:pPr>
            <w:r w:rsidRPr="001C1091">
              <w:rPr>
                <w:rFonts w:hint="eastAsia"/>
                <w:sz w:val="18"/>
                <w:szCs w:val="18"/>
              </w:rPr>
              <w:t>開始時期</w:t>
            </w:r>
          </w:p>
        </w:tc>
        <w:tc>
          <w:tcPr>
            <w:tcW w:w="4329" w:type="dxa"/>
            <w:gridSpan w:val="3"/>
            <w:hideMark/>
          </w:tcPr>
          <w:p w:rsidR="003328BC" w:rsidRPr="001C1091" w:rsidRDefault="003328BC" w:rsidP="00E20F78">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3328BC" w:rsidRPr="001C1091" w:rsidRDefault="003328BC" w:rsidP="00E20F78">
            <w:pPr>
              <w:rPr>
                <w:sz w:val="18"/>
                <w:szCs w:val="18"/>
              </w:rPr>
            </w:pPr>
            <w:r w:rsidRPr="001C1091">
              <w:rPr>
                <w:rFonts w:hint="eastAsia"/>
                <w:sz w:val="18"/>
                <w:szCs w:val="18"/>
              </w:rPr>
              <w:t>離脱の見込み</w:t>
            </w:r>
          </w:p>
        </w:tc>
        <w:tc>
          <w:tcPr>
            <w:tcW w:w="2695" w:type="dxa"/>
          </w:tcPr>
          <w:p w:rsidR="003328BC" w:rsidRPr="001C1091" w:rsidRDefault="003328BC" w:rsidP="00E20F78">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3328BC" w:rsidRPr="001C1091" w:rsidTr="00E20F78">
        <w:trPr>
          <w:trHeight w:val="97"/>
        </w:trPr>
        <w:tc>
          <w:tcPr>
            <w:tcW w:w="1101" w:type="dxa"/>
          </w:tcPr>
          <w:p w:rsidR="003328BC" w:rsidRPr="001C1091" w:rsidRDefault="003328BC" w:rsidP="00E20F78">
            <w:pPr>
              <w:rPr>
                <w:sz w:val="18"/>
                <w:szCs w:val="18"/>
              </w:rPr>
            </w:pPr>
            <w:r w:rsidRPr="001C1091">
              <w:rPr>
                <w:rFonts w:hint="eastAsia"/>
                <w:sz w:val="18"/>
                <w:szCs w:val="18"/>
              </w:rPr>
              <w:t>種類</w:t>
            </w:r>
          </w:p>
        </w:tc>
        <w:tc>
          <w:tcPr>
            <w:tcW w:w="9355" w:type="dxa"/>
            <w:gridSpan w:val="6"/>
            <w:hideMark/>
          </w:tcPr>
          <w:p w:rsidR="003328BC" w:rsidRPr="001C1091" w:rsidRDefault="003328BC" w:rsidP="00E20F78">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3328BC" w:rsidRPr="001C1091" w:rsidTr="00E20F78">
        <w:trPr>
          <w:trHeight w:val="240"/>
        </w:trPr>
        <w:tc>
          <w:tcPr>
            <w:tcW w:w="1101" w:type="dxa"/>
          </w:tcPr>
          <w:p w:rsidR="003328BC" w:rsidRPr="001C1091" w:rsidRDefault="003328BC" w:rsidP="00E20F78">
            <w:pPr>
              <w:rPr>
                <w:sz w:val="18"/>
                <w:szCs w:val="18"/>
              </w:rPr>
            </w:pPr>
            <w:r w:rsidRPr="001C1091">
              <w:rPr>
                <w:rFonts w:hint="eastAsia"/>
                <w:sz w:val="18"/>
                <w:szCs w:val="18"/>
              </w:rPr>
              <w:t>施行状況</w:t>
            </w:r>
          </w:p>
        </w:tc>
        <w:tc>
          <w:tcPr>
            <w:tcW w:w="9355" w:type="dxa"/>
            <w:gridSpan w:val="6"/>
            <w:hideMark/>
          </w:tcPr>
          <w:p w:rsidR="003328BC" w:rsidRPr="001C1091" w:rsidRDefault="003328BC" w:rsidP="00E20F78">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3328BC" w:rsidRPr="001C1091" w:rsidTr="00E20F78">
        <w:trPr>
          <w:trHeight w:val="1456"/>
        </w:trPr>
        <w:tc>
          <w:tcPr>
            <w:tcW w:w="1101" w:type="dxa"/>
          </w:tcPr>
          <w:p w:rsidR="003328BC" w:rsidRPr="007F4166" w:rsidRDefault="003328BC" w:rsidP="00E20F78">
            <w:pPr>
              <w:rPr>
                <w:sz w:val="18"/>
                <w:szCs w:val="18"/>
              </w:rPr>
            </w:pPr>
            <w:r>
              <w:rPr>
                <w:rFonts w:hint="eastAsia"/>
                <w:sz w:val="18"/>
                <w:szCs w:val="18"/>
              </w:rPr>
              <w:t>生活状況</w:t>
            </w:r>
          </w:p>
        </w:tc>
        <w:tc>
          <w:tcPr>
            <w:tcW w:w="1559" w:type="dxa"/>
            <w:hideMark/>
          </w:tcPr>
          <w:p w:rsidR="003328BC" w:rsidRPr="007F4166" w:rsidRDefault="003328BC" w:rsidP="00E20F78">
            <w:pPr>
              <w:rPr>
                <w:sz w:val="18"/>
                <w:szCs w:val="18"/>
              </w:rPr>
            </w:pPr>
            <w:r w:rsidRPr="007F4166">
              <w:rPr>
                <w:rFonts w:hint="eastAsia"/>
                <w:sz w:val="18"/>
                <w:szCs w:val="18"/>
              </w:rPr>
              <w:t>食事</w:t>
            </w:r>
          </w:p>
          <w:p w:rsidR="003328BC" w:rsidRPr="007F4166" w:rsidRDefault="003328BC" w:rsidP="00E20F78">
            <w:pPr>
              <w:rPr>
                <w:sz w:val="18"/>
                <w:szCs w:val="18"/>
              </w:rPr>
            </w:pPr>
            <w:r w:rsidRPr="007F4166">
              <w:rPr>
                <w:rFonts w:hint="eastAsia"/>
                <w:sz w:val="18"/>
                <w:szCs w:val="18"/>
              </w:rPr>
              <w:t>整容</w:t>
            </w:r>
          </w:p>
          <w:p w:rsidR="003328BC" w:rsidRPr="007F4166" w:rsidRDefault="003328BC" w:rsidP="00E20F78">
            <w:pPr>
              <w:rPr>
                <w:sz w:val="18"/>
                <w:szCs w:val="18"/>
              </w:rPr>
            </w:pPr>
            <w:r w:rsidRPr="007F4166">
              <w:rPr>
                <w:rFonts w:hint="eastAsia"/>
                <w:sz w:val="18"/>
                <w:szCs w:val="18"/>
              </w:rPr>
              <w:t>入浴</w:t>
            </w:r>
          </w:p>
          <w:p w:rsidR="003328BC" w:rsidRPr="007F4166" w:rsidRDefault="003328BC" w:rsidP="00E20F78">
            <w:pPr>
              <w:rPr>
                <w:sz w:val="18"/>
                <w:szCs w:val="18"/>
              </w:rPr>
            </w:pPr>
            <w:r w:rsidRPr="007F4166">
              <w:rPr>
                <w:rFonts w:hint="eastAsia"/>
                <w:sz w:val="18"/>
                <w:szCs w:val="18"/>
              </w:rPr>
              <w:t>階段昇降</w:t>
            </w:r>
          </w:p>
          <w:p w:rsidR="003328BC" w:rsidRPr="001C1091" w:rsidRDefault="003328BC" w:rsidP="00E20F78">
            <w:pPr>
              <w:rPr>
                <w:sz w:val="18"/>
                <w:szCs w:val="18"/>
              </w:rPr>
            </w:pPr>
            <w:r w:rsidRPr="007F4166">
              <w:rPr>
                <w:rFonts w:hint="eastAsia"/>
                <w:sz w:val="18"/>
                <w:szCs w:val="18"/>
              </w:rPr>
              <w:t>排便コントロール</w:t>
            </w:r>
          </w:p>
        </w:tc>
        <w:tc>
          <w:tcPr>
            <w:tcW w:w="2551" w:type="dxa"/>
          </w:tcPr>
          <w:p w:rsidR="003328BC" w:rsidRPr="007F4166" w:rsidRDefault="003328BC" w:rsidP="00E20F7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3328BC" w:rsidRPr="007F4166" w:rsidRDefault="003328BC" w:rsidP="00E20F7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3328BC" w:rsidRPr="007F4166" w:rsidRDefault="003328BC" w:rsidP="00E20F7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3328BC" w:rsidRPr="007F4166" w:rsidRDefault="003328BC" w:rsidP="00E20F7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3328BC" w:rsidRPr="001C1091" w:rsidRDefault="003328BC" w:rsidP="00E20F78">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3328BC" w:rsidRPr="005C125A" w:rsidRDefault="003328BC" w:rsidP="00E20F78">
            <w:pPr>
              <w:rPr>
                <w:sz w:val="18"/>
                <w:szCs w:val="18"/>
              </w:rPr>
            </w:pPr>
            <w:r w:rsidRPr="005C125A">
              <w:rPr>
                <w:rFonts w:hint="eastAsia"/>
                <w:sz w:val="18"/>
                <w:szCs w:val="18"/>
              </w:rPr>
              <w:t>車椅子とベッド間の移動</w:t>
            </w:r>
          </w:p>
          <w:p w:rsidR="003328BC" w:rsidRDefault="003328BC" w:rsidP="00E20F78">
            <w:pPr>
              <w:rPr>
                <w:sz w:val="18"/>
                <w:szCs w:val="18"/>
              </w:rPr>
            </w:pPr>
            <w:r w:rsidRPr="001C1091">
              <w:rPr>
                <w:rFonts w:hint="eastAsia"/>
                <w:sz w:val="18"/>
                <w:szCs w:val="18"/>
              </w:rPr>
              <w:t>トイレ動作</w:t>
            </w:r>
          </w:p>
          <w:p w:rsidR="003328BC" w:rsidRDefault="003328BC" w:rsidP="00E20F78">
            <w:pPr>
              <w:rPr>
                <w:sz w:val="18"/>
                <w:szCs w:val="18"/>
              </w:rPr>
            </w:pPr>
            <w:r>
              <w:rPr>
                <w:rFonts w:hint="eastAsia"/>
                <w:sz w:val="18"/>
                <w:szCs w:val="18"/>
              </w:rPr>
              <w:t>歩行</w:t>
            </w:r>
          </w:p>
          <w:p w:rsidR="003328BC" w:rsidRPr="001C1091" w:rsidRDefault="003328BC" w:rsidP="00E20F78">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3328BC" w:rsidRDefault="003328BC" w:rsidP="00E20F78">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3328BC" w:rsidRDefault="003328BC" w:rsidP="00E20F78">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3328BC" w:rsidRDefault="003328BC" w:rsidP="00E20F78">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3328BC" w:rsidRPr="001C1091" w:rsidRDefault="003328BC" w:rsidP="00E20F78">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3328BC" w:rsidRPr="00812265" w:rsidRDefault="003328BC" w:rsidP="003328BC">
      <w:pPr>
        <w:rPr>
          <w:b/>
          <w:highlight w:val="yellow"/>
        </w:rPr>
      </w:pPr>
    </w:p>
    <w:tbl>
      <w:tblPr>
        <w:tblStyle w:val="a3"/>
        <w:tblW w:w="10456" w:type="dxa"/>
        <w:tblLook w:val="04A0" w:firstRow="1" w:lastRow="0" w:firstColumn="1" w:lastColumn="0" w:noHBand="0" w:noVBand="1"/>
      </w:tblPr>
      <w:tblGrid>
        <w:gridCol w:w="10456"/>
      </w:tblGrid>
      <w:tr w:rsidR="003328BC" w:rsidRPr="001C1091" w:rsidTr="00E20F78">
        <w:trPr>
          <w:trHeight w:val="1219"/>
        </w:trPr>
        <w:tc>
          <w:tcPr>
            <w:tcW w:w="10456" w:type="dxa"/>
            <w:hideMark/>
          </w:tcPr>
          <w:p w:rsidR="003328BC" w:rsidRDefault="003328BC" w:rsidP="00E20F78">
            <w:pPr>
              <w:rPr>
                <w:sz w:val="18"/>
                <w:szCs w:val="18"/>
              </w:rPr>
            </w:pPr>
            <w:r w:rsidRPr="001C1091">
              <w:rPr>
                <w:rFonts w:hint="eastAsia"/>
                <w:sz w:val="18"/>
                <w:szCs w:val="18"/>
              </w:rPr>
              <w:t>医療機関名</w:t>
            </w:r>
          </w:p>
          <w:p w:rsidR="003328BC" w:rsidRDefault="003328BC" w:rsidP="00E20F78">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3328BC" w:rsidRPr="001C1091" w:rsidRDefault="003328BC" w:rsidP="00E20F78">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3328BC" w:rsidRDefault="003328BC" w:rsidP="003328BC">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3328BC" w:rsidRDefault="003328BC" w:rsidP="003328BC">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3328BC" w:rsidRDefault="003328BC" w:rsidP="003328BC">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3328BC" w:rsidRDefault="003328BC" w:rsidP="003328BC">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0049D8">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3328BC" w:rsidRDefault="003328BC" w:rsidP="003328BC">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D508D6" w:rsidRPr="003328BC" w:rsidRDefault="003328BC" w:rsidP="003942A9">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D508D6" w:rsidRPr="003328B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042" w:rsidRDefault="00F96042" w:rsidP="001B4F0F">
      <w:r>
        <w:separator/>
      </w:r>
    </w:p>
  </w:endnote>
  <w:endnote w:type="continuationSeparator" w:id="0">
    <w:p w:rsidR="00F96042" w:rsidRDefault="00F96042"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042" w:rsidRDefault="00F96042" w:rsidP="001B4F0F">
      <w:r>
        <w:separator/>
      </w:r>
    </w:p>
  </w:footnote>
  <w:footnote w:type="continuationSeparator" w:id="0">
    <w:p w:rsidR="00F96042" w:rsidRDefault="00F96042"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9D8"/>
    <w:rsid w:val="00057116"/>
    <w:rsid w:val="00086FC0"/>
    <w:rsid w:val="000A38C4"/>
    <w:rsid w:val="000C6776"/>
    <w:rsid w:val="000D78D7"/>
    <w:rsid w:val="001377DF"/>
    <w:rsid w:val="0014156D"/>
    <w:rsid w:val="001478D7"/>
    <w:rsid w:val="00153493"/>
    <w:rsid w:val="00156533"/>
    <w:rsid w:val="00157049"/>
    <w:rsid w:val="001A54DB"/>
    <w:rsid w:val="001B4F0F"/>
    <w:rsid w:val="001B7B8B"/>
    <w:rsid w:val="001C1091"/>
    <w:rsid w:val="002128D8"/>
    <w:rsid w:val="00237B30"/>
    <w:rsid w:val="00242D10"/>
    <w:rsid w:val="00250BCB"/>
    <w:rsid w:val="002526BC"/>
    <w:rsid w:val="00264514"/>
    <w:rsid w:val="0027501F"/>
    <w:rsid w:val="002A03F5"/>
    <w:rsid w:val="002B747B"/>
    <w:rsid w:val="002D615F"/>
    <w:rsid w:val="002E2A1F"/>
    <w:rsid w:val="00303F2F"/>
    <w:rsid w:val="00310BE2"/>
    <w:rsid w:val="00321D52"/>
    <w:rsid w:val="003328BC"/>
    <w:rsid w:val="00342B8B"/>
    <w:rsid w:val="00345C61"/>
    <w:rsid w:val="0035628C"/>
    <w:rsid w:val="003942A9"/>
    <w:rsid w:val="004020BC"/>
    <w:rsid w:val="00405EEB"/>
    <w:rsid w:val="004130A0"/>
    <w:rsid w:val="0045029E"/>
    <w:rsid w:val="0046267F"/>
    <w:rsid w:val="004A3B32"/>
    <w:rsid w:val="004B223D"/>
    <w:rsid w:val="004D3748"/>
    <w:rsid w:val="004E1224"/>
    <w:rsid w:val="004E41E7"/>
    <w:rsid w:val="00526E28"/>
    <w:rsid w:val="005672EE"/>
    <w:rsid w:val="00595A02"/>
    <w:rsid w:val="005A7456"/>
    <w:rsid w:val="005B2501"/>
    <w:rsid w:val="005F6327"/>
    <w:rsid w:val="006055AD"/>
    <w:rsid w:val="00686112"/>
    <w:rsid w:val="006E0DAF"/>
    <w:rsid w:val="006F27D1"/>
    <w:rsid w:val="00720556"/>
    <w:rsid w:val="00732A55"/>
    <w:rsid w:val="00776DF7"/>
    <w:rsid w:val="007778E3"/>
    <w:rsid w:val="007F6155"/>
    <w:rsid w:val="008000AB"/>
    <w:rsid w:val="00804F61"/>
    <w:rsid w:val="00812265"/>
    <w:rsid w:val="00821F23"/>
    <w:rsid w:val="008233BD"/>
    <w:rsid w:val="008654AD"/>
    <w:rsid w:val="00870926"/>
    <w:rsid w:val="00872A40"/>
    <w:rsid w:val="00880C54"/>
    <w:rsid w:val="0088146F"/>
    <w:rsid w:val="0088161F"/>
    <w:rsid w:val="008C2F95"/>
    <w:rsid w:val="008E3A3E"/>
    <w:rsid w:val="009170F4"/>
    <w:rsid w:val="00920405"/>
    <w:rsid w:val="00930884"/>
    <w:rsid w:val="00964E0A"/>
    <w:rsid w:val="00991045"/>
    <w:rsid w:val="00A100F5"/>
    <w:rsid w:val="00A24F14"/>
    <w:rsid w:val="00A27524"/>
    <w:rsid w:val="00A44ECD"/>
    <w:rsid w:val="00A964A3"/>
    <w:rsid w:val="00AA4C1E"/>
    <w:rsid w:val="00B11D61"/>
    <w:rsid w:val="00B14886"/>
    <w:rsid w:val="00B30DC4"/>
    <w:rsid w:val="00B83D77"/>
    <w:rsid w:val="00B90FD9"/>
    <w:rsid w:val="00B9137E"/>
    <w:rsid w:val="00B9249C"/>
    <w:rsid w:val="00C53F92"/>
    <w:rsid w:val="00C53FF8"/>
    <w:rsid w:val="00C74DFA"/>
    <w:rsid w:val="00C92F79"/>
    <w:rsid w:val="00CF121C"/>
    <w:rsid w:val="00CF700A"/>
    <w:rsid w:val="00D20641"/>
    <w:rsid w:val="00D21295"/>
    <w:rsid w:val="00D241D4"/>
    <w:rsid w:val="00D508D6"/>
    <w:rsid w:val="00D64BC8"/>
    <w:rsid w:val="00DA101E"/>
    <w:rsid w:val="00DA2899"/>
    <w:rsid w:val="00DA5464"/>
    <w:rsid w:val="00DB745D"/>
    <w:rsid w:val="00E036CE"/>
    <w:rsid w:val="00E12A83"/>
    <w:rsid w:val="00E16D02"/>
    <w:rsid w:val="00E40886"/>
    <w:rsid w:val="00E41BF9"/>
    <w:rsid w:val="00E423EB"/>
    <w:rsid w:val="00E678AB"/>
    <w:rsid w:val="00EB14DA"/>
    <w:rsid w:val="00EC39B1"/>
    <w:rsid w:val="00ED79A5"/>
    <w:rsid w:val="00EE19AA"/>
    <w:rsid w:val="00EE7B5D"/>
    <w:rsid w:val="00F10201"/>
    <w:rsid w:val="00F10E20"/>
    <w:rsid w:val="00F169E3"/>
    <w:rsid w:val="00F45D94"/>
    <w:rsid w:val="00F9181E"/>
    <w:rsid w:val="00F96042"/>
    <w:rsid w:val="00FA008F"/>
    <w:rsid w:val="00FB17FA"/>
    <w:rsid w:val="00FD0F14"/>
    <w:rsid w:val="00FE097F"/>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130A0"/>
  </w:style>
  <w:style w:type="character" w:styleId="ac">
    <w:name w:val="annotation reference"/>
    <w:basedOn w:val="a0"/>
    <w:uiPriority w:val="99"/>
    <w:semiHidden/>
    <w:unhideWhenUsed/>
    <w:rsid w:val="000049D8"/>
    <w:rPr>
      <w:sz w:val="18"/>
      <w:szCs w:val="18"/>
    </w:rPr>
  </w:style>
  <w:style w:type="paragraph" w:styleId="ad">
    <w:name w:val="annotation text"/>
    <w:basedOn w:val="a"/>
    <w:link w:val="ae"/>
    <w:uiPriority w:val="99"/>
    <w:semiHidden/>
    <w:unhideWhenUsed/>
    <w:rsid w:val="000049D8"/>
    <w:pPr>
      <w:jc w:val="left"/>
    </w:pPr>
  </w:style>
  <w:style w:type="character" w:customStyle="1" w:styleId="ae">
    <w:name w:val="コメント文字列 (文字)"/>
    <w:basedOn w:val="a0"/>
    <w:link w:val="ad"/>
    <w:uiPriority w:val="99"/>
    <w:semiHidden/>
    <w:rsid w:val="000049D8"/>
  </w:style>
  <w:style w:type="paragraph" w:styleId="af">
    <w:name w:val="annotation subject"/>
    <w:basedOn w:val="ad"/>
    <w:next w:val="ad"/>
    <w:link w:val="af0"/>
    <w:uiPriority w:val="99"/>
    <w:semiHidden/>
    <w:unhideWhenUsed/>
    <w:rsid w:val="000049D8"/>
    <w:rPr>
      <w:b/>
      <w:bCs/>
    </w:rPr>
  </w:style>
  <w:style w:type="character" w:customStyle="1" w:styleId="af0">
    <w:name w:val="コメント内容 (文字)"/>
    <w:basedOn w:val="ae"/>
    <w:link w:val="af"/>
    <w:uiPriority w:val="99"/>
    <w:semiHidden/>
    <w:rsid w:val="000049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130A0"/>
  </w:style>
  <w:style w:type="character" w:styleId="ac">
    <w:name w:val="annotation reference"/>
    <w:basedOn w:val="a0"/>
    <w:uiPriority w:val="99"/>
    <w:semiHidden/>
    <w:unhideWhenUsed/>
    <w:rsid w:val="000049D8"/>
    <w:rPr>
      <w:sz w:val="18"/>
      <w:szCs w:val="18"/>
    </w:rPr>
  </w:style>
  <w:style w:type="paragraph" w:styleId="ad">
    <w:name w:val="annotation text"/>
    <w:basedOn w:val="a"/>
    <w:link w:val="ae"/>
    <w:uiPriority w:val="99"/>
    <w:semiHidden/>
    <w:unhideWhenUsed/>
    <w:rsid w:val="000049D8"/>
    <w:pPr>
      <w:jc w:val="left"/>
    </w:pPr>
  </w:style>
  <w:style w:type="character" w:customStyle="1" w:styleId="ae">
    <w:name w:val="コメント文字列 (文字)"/>
    <w:basedOn w:val="a0"/>
    <w:link w:val="ad"/>
    <w:uiPriority w:val="99"/>
    <w:semiHidden/>
    <w:rsid w:val="000049D8"/>
  </w:style>
  <w:style w:type="paragraph" w:styleId="af">
    <w:name w:val="annotation subject"/>
    <w:basedOn w:val="ad"/>
    <w:next w:val="ad"/>
    <w:link w:val="af0"/>
    <w:uiPriority w:val="99"/>
    <w:semiHidden/>
    <w:unhideWhenUsed/>
    <w:rsid w:val="000049D8"/>
    <w:rPr>
      <w:b/>
      <w:bCs/>
    </w:rPr>
  </w:style>
  <w:style w:type="character" w:customStyle="1" w:styleId="af0">
    <w:name w:val="コメント内容 (文字)"/>
    <w:basedOn w:val="ae"/>
    <w:link w:val="af"/>
    <w:uiPriority w:val="99"/>
    <w:semiHidden/>
    <w:rsid w:val="00004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9752">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79051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A463-33B1-4A5E-838D-FB035340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517</Words>
  <Characters>2951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2015-02-10T09:09:00Z</cp:lastPrinted>
  <dcterms:created xsi:type="dcterms:W3CDTF">2015-08-13T04:55:00Z</dcterms:created>
  <dcterms:modified xsi:type="dcterms:W3CDTF">2015-09-24T05:10:00Z</dcterms:modified>
</cp:coreProperties>
</file>