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0005A" w14:textId="6281D810" w:rsidR="008A143A" w:rsidRPr="00113BD4" w:rsidRDefault="00310765" w:rsidP="00D86301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4A6FE" wp14:editId="7B3DA4F1">
                <wp:simplePos x="0" y="0"/>
                <wp:positionH relativeFrom="column">
                  <wp:posOffset>5412105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743CC" w14:textId="77777777" w:rsidR="00310765" w:rsidRDefault="00310765" w:rsidP="00310765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6.15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JF9zI3f&#10;AAAACwEAAA8AAAAAAAAAAAAAAAAAngQAAGRycy9kb3ducmV2LnhtbFBLBQYAAAAABAAEAPMAAACq&#10;BQAAAAA=&#10;">
                <v:textbox style="mso-fit-shape-to-text:t">
                  <w:txbxContent>
                    <w:p w14:paraId="747743CC" w14:textId="77777777" w:rsidR="00310765" w:rsidRDefault="00310765" w:rsidP="00310765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B4897" w:rsidRPr="00113BD4">
        <w:rPr>
          <w:rFonts w:ascii="ＭＳ Ｐゴシック" w:eastAsia="ＭＳ Ｐゴシック" w:hAnsi="ＭＳ Ｐゴシック" w:hint="eastAsia"/>
          <w:szCs w:val="21"/>
        </w:rPr>
        <w:t>139</w:t>
      </w:r>
      <w:r w:rsidR="002A5E97" w:rsidRPr="00113BD4">
        <w:rPr>
          <w:rFonts w:ascii="ＭＳ Ｐゴシック" w:eastAsia="ＭＳ Ｐゴシック" w:hAnsi="ＭＳ Ｐゴシック" w:hint="eastAsia"/>
          <w:szCs w:val="21"/>
        </w:rPr>
        <w:t>-11</w:t>
      </w:r>
      <w:r w:rsidR="00070A93" w:rsidRPr="00113BD4">
        <w:rPr>
          <w:rFonts w:ascii="ＭＳ Ｐゴシック" w:eastAsia="ＭＳ Ｐゴシック" w:hAnsi="ＭＳ Ｐゴシック" w:hint="eastAsia"/>
          <w:szCs w:val="21"/>
        </w:rPr>
        <w:t xml:space="preserve">　先天性大脳白質形成不全症</w:t>
      </w:r>
      <w:r w:rsidR="008A143A" w:rsidRPr="00113BD4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6AAA66A4" w14:textId="2B2C6DED" w:rsidR="004D3748" w:rsidRPr="00113BD4" w:rsidRDefault="008A143A" w:rsidP="00D86301">
      <w:pPr>
        <w:jc w:val="center"/>
        <w:rPr>
          <w:rFonts w:ascii="ＭＳ Ｐゴシック" w:eastAsia="ＭＳ Ｐゴシック" w:hAnsi="ＭＳ Ｐゴシック"/>
          <w:szCs w:val="21"/>
        </w:rPr>
      </w:pPr>
      <w:r w:rsidRPr="00113BD4">
        <w:rPr>
          <w:rFonts w:ascii="ＭＳ Ｐゴシック" w:eastAsia="ＭＳ Ｐゴシック" w:hAnsi="ＭＳ Ｐゴシック" w:hint="eastAsia"/>
          <w:szCs w:val="21"/>
        </w:rPr>
        <w:t>（</w:t>
      </w:r>
      <w:r w:rsidRPr="00113BD4">
        <w:rPr>
          <w:rFonts w:ascii="ＭＳ Ｐゴシック" w:eastAsia="ＭＳ Ｐゴシック" w:hAnsi="ＭＳ Ｐゴシック" w:hint="eastAsia"/>
        </w:rPr>
        <w:t>脱髄型末梢神経炎、中枢性髄鞘形成不全症、ワーデンバーグ症候群、ヒルシュスプルング病</w:t>
      </w:r>
      <w:r w:rsidRPr="00113BD4">
        <w:rPr>
          <w:rFonts w:ascii="ＭＳ Ｐゴシック" w:eastAsia="ＭＳ Ｐゴシック" w:hAnsi="ＭＳ Ｐゴシック" w:hint="eastAsia"/>
          <w:szCs w:val="21"/>
        </w:rPr>
        <w:t>）</w:t>
      </w:r>
    </w:p>
    <w:p w14:paraId="7D71B5FF" w14:textId="77777777" w:rsidR="00597CD2" w:rsidRDefault="00597CD2">
      <w:pPr>
        <w:rPr>
          <w:b/>
        </w:rPr>
      </w:pPr>
    </w:p>
    <w:p w14:paraId="26309BCA" w14:textId="77777777"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14:paraId="5FAB23A7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31D551AD" w14:textId="77777777"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14:paraId="0D2BB2A6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43839449" w14:textId="77777777"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29DC8D76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14:paraId="74F420F6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6071486B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14:paraId="50D42D60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54A17361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14:paraId="2C808DC5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76DD8D3E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14:paraId="1FA65D09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5ACB76FC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4AA09922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14:paraId="0E1F834C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69FCBB32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14:paraId="375C823C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4C4BDD03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156AA584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1FFDE6F5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72FD03FF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6F8F436C" w14:textId="77777777"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661A74C0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14:paraId="7FF5D5D2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6A920C7C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14:paraId="5A3B1B0B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1518E542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771FD423" w14:textId="291DAE12" w:rsidR="002128D8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14:paraId="1B1A47A4" w14:textId="04CB8EB4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A27BA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14:paraId="54BF1E34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2889653E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39FDB2BF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14:paraId="0AC150BE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42F6A268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14:paraId="68D6A6F7" w14:textId="77777777" w:rsidTr="00732A55">
        <w:trPr>
          <w:trHeight w:val="259"/>
        </w:trPr>
        <w:tc>
          <w:tcPr>
            <w:tcW w:w="1706" w:type="dxa"/>
            <w:hideMark/>
          </w:tcPr>
          <w:p w14:paraId="35433E26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6FB40953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14:paraId="0B659531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0DD04EA4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14:paraId="255731CB" w14:textId="77777777" w:rsidTr="00732A55">
        <w:trPr>
          <w:trHeight w:val="259"/>
        </w:trPr>
        <w:tc>
          <w:tcPr>
            <w:tcW w:w="1706" w:type="dxa"/>
            <w:hideMark/>
          </w:tcPr>
          <w:p w14:paraId="53192156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0620C45A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32195796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1141D363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BD5AD0">
              <w:rPr>
                <w:rFonts w:hint="eastAsia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14:paraId="204F74A1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1D1DEE66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14:paraId="2BA57DEF" w14:textId="77777777" w:rsidTr="00732A55">
        <w:trPr>
          <w:trHeight w:val="259"/>
        </w:trPr>
        <w:tc>
          <w:tcPr>
            <w:tcW w:w="1706" w:type="dxa"/>
            <w:hideMark/>
          </w:tcPr>
          <w:p w14:paraId="233A1976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06EF7699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14:paraId="3790BBDA" w14:textId="77777777" w:rsidTr="00732A55">
        <w:trPr>
          <w:trHeight w:val="240"/>
        </w:trPr>
        <w:tc>
          <w:tcPr>
            <w:tcW w:w="1706" w:type="dxa"/>
            <w:hideMark/>
          </w:tcPr>
          <w:p w14:paraId="06DD1611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6AA42E4A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14:paraId="26CC5E65" w14:textId="77777777" w:rsidTr="00732A55">
        <w:trPr>
          <w:trHeight w:val="240"/>
        </w:trPr>
        <w:tc>
          <w:tcPr>
            <w:tcW w:w="1706" w:type="dxa"/>
            <w:hideMark/>
          </w:tcPr>
          <w:p w14:paraId="46837469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3C15AE4C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14:paraId="3F624BDF" w14:textId="77777777" w:rsidTr="00732A55">
        <w:trPr>
          <w:trHeight w:val="240"/>
        </w:trPr>
        <w:tc>
          <w:tcPr>
            <w:tcW w:w="1706" w:type="dxa"/>
            <w:hideMark/>
          </w:tcPr>
          <w:p w14:paraId="094E18CB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1419DDE5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14:paraId="188FD314" w14:textId="77777777" w:rsidTr="00732A55">
        <w:trPr>
          <w:trHeight w:val="259"/>
        </w:trPr>
        <w:tc>
          <w:tcPr>
            <w:tcW w:w="1706" w:type="dxa"/>
            <w:hideMark/>
          </w:tcPr>
          <w:p w14:paraId="39056DE6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2055D9C3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14:paraId="60A15372" w14:textId="77777777" w:rsidR="00C74DFA" w:rsidRDefault="00C74DFA" w:rsidP="00C74DFA"/>
    <w:p w14:paraId="280B2A8F" w14:textId="77777777"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14:paraId="4F6C8A3D" w14:textId="77777777"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14:paraId="3DB96E74" w14:textId="77777777" w:rsidTr="00732A55">
        <w:trPr>
          <w:trHeight w:val="276"/>
        </w:trPr>
        <w:tc>
          <w:tcPr>
            <w:tcW w:w="10456" w:type="dxa"/>
          </w:tcPr>
          <w:p w14:paraId="12001B48" w14:textId="77777777" w:rsidR="00C74DFA" w:rsidRPr="00F169E3" w:rsidRDefault="00C74DFA" w:rsidP="00D05CF0"/>
          <w:p w14:paraId="292359D2" w14:textId="77777777" w:rsidR="00C74DFA" w:rsidRDefault="00C74DFA" w:rsidP="00D05CF0"/>
          <w:p w14:paraId="4C399DC3" w14:textId="77777777" w:rsidR="00C74DFA" w:rsidRDefault="00C74DFA" w:rsidP="00D05CF0"/>
          <w:p w14:paraId="59661ED3" w14:textId="77777777" w:rsidR="00C74DFA" w:rsidRDefault="00C74DFA" w:rsidP="00D05CF0"/>
        </w:tc>
      </w:tr>
    </w:tbl>
    <w:p w14:paraId="0DCF1DE7" w14:textId="77777777" w:rsidR="008912F9" w:rsidRDefault="008912F9">
      <w:pPr>
        <w:rPr>
          <w:b/>
        </w:rPr>
      </w:pPr>
    </w:p>
    <w:p w14:paraId="06BB6D03" w14:textId="77777777" w:rsidR="00113BD4" w:rsidRPr="000469E1" w:rsidRDefault="00113BD4" w:rsidP="00113BD4">
      <w:pPr>
        <w:rPr>
          <w:rFonts w:asciiTheme="minorEastAsia" w:hAnsiTheme="minorEastAsia"/>
          <w:b/>
          <w:sz w:val="18"/>
          <w:szCs w:val="18"/>
        </w:rPr>
      </w:pPr>
      <w:r w:rsidRPr="000469E1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A5353" w:rsidRPr="004D3748" w14:paraId="1324BF1D" w14:textId="77777777" w:rsidTr="00213D6D">
        <w:tc>
          <w:tcPr>
            <w:tcW w:w="8046" w:type="dxa"/>
            <w:vAlign w:val="center"/>
          </w:tcPr>
          <w:p w14:paraId="1CDC9FF8" w14:textId="77777777" w:rsidR="00AA5353" w:rsidRPr="004D3748" w:rsidRDefault="00AA5353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痙性四肢麻痺あるいは下肢麻痺</w:t>
            </w:r>
          </w:p>
        </w:tc>
        <w:tc>
          <w:tcPr>
            <w:tcW w:w="2385" w:type="dxa"/>
            <w:vAlign w:val="center"/>
          </w:tcPr>
          <w:p w14:paraId="56F1BE77" w14:textId="77777777"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14:paraId="3322D020" w14:textId="77777777" w:rsidTr="00213D6D">
        <w:tc>
          <w:tcPr>
            <w:tcW w:w="8046" w:type="dxa"/>
            <w:vAlign w:val="center"/>
          </w:tcPr>
          <w:p w14:paraId="03C473E3" w14:textId="77777777" w:rsidR="00AA5353" w:rsidRPr="004D3748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2.眼振</w:t>
            </w:r>
          </w:p>
        </w:tc>
        <w:tc>
          <w:tcPr>
            <w:tcW w:w="2385" w:type="dxa"/>
            <w:vAlign w:val="center"/>
          </w:tcPr>
          <w:p w14:paraId="229E6F5C" w14:textId="77777777"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14:paraId="34BDEBB4" w14:textId="77777777" w:rsidTr="00213D6D">
        <w:tc>
          <w:tcPr>
            <w:tcW w:w="8046" w:type="dxa"/>
            <w:vAlign w:val="center"/>
          </w:tcPr>
          <w:p w14:paraId="59971BD6" w14:textId="77777777" w:rsidR="00AA5353" w:rsidRPr="004D3748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3.精神運動発達遅滞</w:t>
            </w:r>
          </w:p>
        </w:tc>
        <w:tc>
          <w:tcPr>
            <w:tcW w:w="2385" w:type="dxa"/>
            <w:vAlign w:val="center"/>
          </w:tcPr>
          <w:p w14:paraId="1513D422" w14:textId="77777777"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14:paraId="2EE0763F" w14:textId="77777777" w:rsidTr="00213D6D">
        <w:tc>
          <w:tcPr>
            <w:tcW w:w="8046" w:type="dxa"/>
            <w:vAlign w:val="center"/>
          </w:tcPr>
          <w:p w14:paraId="75081993" w14:textId="77777777" w:rsidR="00AA5353" w:rsidRPr="00070A93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4.小脳障害：体幹・四肢の失調症状、企図振戦、小児期には測定障害、変換障害、緩弱言語など</w:t>
            </w:r>
          </w:p>
        </w:tc>
        <w:tc>
          <w:tcPr>
            <w:tcW w:w="2385" w:type="dxa"/>
            <w:vAlign w:val="center"/>
          </w:tcPr>
          <w:p w14:paraId="52CA1DA7" w14:textId="77777777"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A5353" w:rsidRPr="004D3748" w14:paraId="51D01DAF" w14:textId="77777777" w:rsidTr="00213D6D">
        <w:tc>
          <w:tcPr>
            <w:tcW w:w="8046" w:type="dxa"/>
            <w:vAlign w:val="center"/>
          </w:tcPr>
          <w:p w14:paraId="74251BE9" w14:textId="6589240E" w:rsidR="00AA5353" w:rsidRPr="00070A93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</w:t>
            </w:r>
            <w:r w:rsidR="000469E1">
              <w:rPr>
                <w:rFonts w:asciiTheme="minorEastAsia" w:hAnsiTheme="minorEastAsia" w:hint="eastAsia"/>
                <w:sz w:val="18"/>
                <w:szCs w:val="18"/>
              </w:rPr>
              <w:t>脱髄性</w:t>
            </w:r>
            <w:r w:rsidRPr="00560FA1">
              <w:rPr>
                <w:rFonts w:asciiTheme="minorEastAsia" w:hAnsiTheme="minorEastAsia" w:hint="eastAsia"/>
                <w:sz w:val="18"/>
                <w:szCs w:val="18"/>
              </w:rPr>
              <w:t>末梢神経障害</w:t>
            </w:r>
          </w:p>
        </w:tc>
        <w:tc>
          <w:tcPr>
            <w:tcW w:w="2385" w:type="dxa"/>
            <w:vAlign w:val="center"/>
          </w:tcPr>
          <w:p w14:paraId="4EACAF5B" w14:textId="77777777"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A5353" w:rsidRPr="004D3748" w14:paraId="3D14E067" w14:textId="77777777" w:rsidTr="00213D6D">
        <w:tc>
          <w:tcPr>
            <w:tcW w:w="8046" w:type="dxa"/>
            <w:vAlign w:val="center"/>
          </w:tcPr>
          <w:p w14:paraId="380FA46E" w14:textId="77777777" w:rsidR="00AA5353" w:rsidRPr="00070A93" w:rsidRDefault="00AA5353" w:rsidP="00560FA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560FA1">
              <w:rPr>
                <w:rFonts w:asciiTheme="minorEastAsia" w:hAnsiTheme="minorEastAsia" w:hint="eastAsia"/>
                <w:sz w:val="18"/>
                <w:szCs w:val="18"/>
              </w:rPr>
              <w:t>6.ワーデンバーグ症候群</w:t>
            </w:r>
            <w:r w:rsidR="008A03C1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560FA1">
              <w:rPr>
                <w:rFonts w:asciiTheme="minorEastAsia" w:hAnsiTheme="minorEastAsia" w:hint="eastAsia"/>
                <w:sz w:val="18"/>
                <w:szCs w:val="18"/>
              </w:rPr>
              <w:t>感音性難聴および虹彩、毛髪、皮膚等の低色素性皮膚症状</w:t>
            </w:r>
          </w:p>
        </w:tc>
        <w:tc>
          <w:tcPr>
            <w:tcW w:w="2385" w:type="dxa"/>
            <w:vAlign w:val="center"/>
          </w:tcPr>
          <w:p w14:paraId="4B23F257" w14:textId="77777777"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A5353" w:rsidRPr="004D3748" w14:paraId="37779221" w14:textId="77777777" w:rsidTr="00213D6D">
        <w:tc>
          <w:tcPr>
            <w:tcW w:w="8046" w:type="dxa"/>
            <w:vAlign w:val="center"/>
          </w:tcPr>
          <w:p w14:paraId="64F19F5D" w14:textId="77777777" w:rsidR="00AA5353" w:rsidRPr="00070A93" w:rsidRDefault="00AA5353" w:rsidP="00560FA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560FA1">
              <w:rPr>
                <w:rFonts w:asciiTheme="minorEastAsia" w:hAnsiTheme="minorEastAsia" w:hint="eastAsia"/>
                <w:sz w:val="18"/>
                <w:szCs w:val="18"/>
              </w:rPr>
              <w:t>7.ヒルシュスプルング病</w:t>
            </w:r>
          </w:p>
        </w:tc>
        <w:tc>
          <w:tcPr>
            <w:tcW w:w="2385" w:type="dxa"/>
            <w:vAlign w:val="center"/>
          </w:tcPr>
          <w:p w14:paraId="247BABB9" w14:textId="77777777"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012DBF21" w14:textId="77777777" w:rsidR="003E42B2" w:rsidRPr="000469E1" w:rsidRDefault="003E42B2" w:rsidP="000A0333">
      <w:pPr>
        <w:rPr>
          <w:rFonts w:asciiTheme="minorEastAsia" w:hAnsiTheme="minorEastAsia"/>
          <w:b/>
          <w:sz w:val="18"/>
          <w:szCs w:val="18"/>
        </w:rPr>
      </w:pPr>
    </w:p>
    <w:p w14:paraId="20792A50" w14:textId="77777777" w:rsidR="00113BD4" w:rsidRPr="000469E1" w:rsidRDefault="00113BD4" w:rsidP="00113BD4">
      <w:pPr>
        <w:rPr>
          <w:rFonts w:asciiTheme="minorEastAsia" w:hAnsiTheme="minorEastAsia"/>
          <w:b/>
          <w:sz w:val="18"/>
          <w:szCs w:val="18"/>
        </w:rPr>
      </w:pPr>
      <w:r w:rsidRPr="000469E1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16A4D" w:rsidRPr="004D3748" w14:paraId="35A1102F" w14:textId="77777777" w:rsidTr="00213D6D">
        <w:tc>
          <w:tcPr>
            <w:tcW w:w="8046" w:type="dxa"/>
            <w:vAlign w:val="center"/>
          </w:tcPr>
          <w:p w14:paraId="41839F75" w14:textId="77777777" w:rsidR="00A16A4D" w:rsidRPr="004D3748" w:rsidRDefault="00A16A4D" w:rsidP="00560FA1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560FA1">
              <w:rPr>
                <w:rFonts w:asciiTheme="minorEastAsia" w:hAnsiTheme="minorEastAsia" w:hint="eastAsia"/>
                <w:sz w:val="18"/>
                <w:szCs w:val="18"/>
              </w:rPr>
              <w:t>MRI画像所見：T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２強調画像で、白質にび漫性の高信号領域</w:t>
            </w:r>
            <w:r w:rsidRPr="00560FA1">
              <w:rPr>
                <w:rFonts w:asciiTheme="minorEastAsia" w:hAnsiTheme="minorEastAsia" w:hint="eastAsia"/>
                <w:sz w:val="18"/>
                <w:szCs w:val="18"/>
              </w:rPr>
              <w:t xml:space="preserve"> (脱随性疾患の所見のあるものは除外する)</w:t>
            </w:r>
          </w:p>
        </w:tc>
        <w:tc>
          <w:tcPr>
            <w:tcW w:w="2385" w:type="dxa"/>
            <w:vAlign w:val="center"/>
          </w:tcPr>
          <w:p w14:paraId="718926C4" w14:textId="77777777"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16A4D" w:rsidRPr="004D3748" w14:paraId="02889972" w14:textId="77777777" w:rsidTr="00213D6D">
        <w:tc>
          <w:tcPr>
            <w:tcW w:w="8046" w:type="dxa"/>
            <w:vAlign w:val="center"/>
          </w:tcPr>
          <w:p w14:paraId="7EF6B2F6" w14:textId="77777777" w:rsidR="00A16A4D" w:rsidRPr="004D3748" w:rsidRDefault="00A16A4D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560FA1">
              <w:rPr>
                <w:rFonts w:asciiTheme="minorEastAsia" w:hAnsiTheme="minorEastAsia" w:hint="eastAsia"/>
                <w:sz w:val="18"/>
                <w:szCs w:val="18"/>
              </w:rPr>
              <w:t>末梢神経伝導速度の低下</w:t>
            </w:r>
          </w:p>
        </w:tc>
        <w:tc>
          <w:tcPr>
            <w:tcW w:w="2385" w:type="dxa"/>
            <w:vAlign w:val="center"/>
          </w:tcPr>
          <w:p w14:paraId="593C8A0A" w14:textId="77777777"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16A4D" w:rsidRPr="004D3748" w14:paraId="1B469513" w14:textId="77777777" w:rsidTr="00213D6D">
        <w:tc>
          <w:tcPr>
            <w:tcW w:w="8046" w:type="dxa"/>
            <w:vAlign w:val="center"/>
          </w:tcPr>
          <w:p w14:paraId="4D736EE6" w14:textId="77777777" w:rsidR="00A16A4D" w:rsidRPr="004D3748" w:rsidRDefault="00A16A4D" w:rsidP="00560FA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560FA1"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遺伝子解析：</w:t>
            </w:r>
            <w:r w:rsidRPr="00D8670F">
              <w:rPr>
                <w:rFonts w:asciiTheme="minorEastAsia" w:hAnsiTheme="minorEastAsia"/>
                <w:i/>
                <w:sz w:val="18"/>
                <w:szCs w:val="18"/>
              </w:rPr>
              <w:t>SOX10</w:t>
            </w:r>
            <w:r w:rsidRPr="00560FA1">
              <w:rPr>
                <w:rFonts w:asciiTheme="minorEastAsia" w:hAnsiTheme="minorEastAsia" w:hint="eastAsia"/>
                <w:sz w:val="18"/>
                <w:szCs w:val="18"/>
              </w:rPr>
              <w:t>異常</w:t>
            </w:r>
          </w:p>
        </w:tc>
        <w:tc>
          <w:tcPr>
            <w:tcW w:w="2385" w:type="dxa"/>
            <w:vAlign w:val="center"/>
          </w:tcPr>
          <w:p w14:paraId="60724825" w14:textId="77777777"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7DD1C760" w14:textId="77777777" w:rsidR="003E42B2" w:rsidRDefault="003E42B2" w:rsidP="000A033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73DAA708" w14:textId="77777777" w:rsidR="000A0333" w:rsidRPr="000469E1" w:rsidRDefault="000A0333" w:rsidP="000A033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0469E1">
        <w:rPr>
          <w:rFonts w:asciiTheme="minorEastAsia" w:hAnsiTheme="minorEastAsia" w:hint="eastAsia"/>
          <w:b/>
          <w:sz w:val="18"/>
          <w:szCs w:val="18"/>
        </w:rPr>
        <w:lastRenderedPageBreak/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0469E1" w:rsidRPr="000469E1" w14:paraId="6C08700C" w14:textId="77777777" w:rsidTr="006B2336">
        <w:tc>
          <w:tcPr>
            <w:tcW w:w="8046" w:type="dxa"/>
            <w:vAlign w:val="center"/>
          </w:tcPr>
          <w:p w14:paraId="0231FD0A" w14:textId="77777777" w:rsidR="00113BD4" w:rsidRPr="000469E1" w:rsidRDefault="00113BD4" w:rsidP="006B233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469E1">
              <w:rPr>
                <w:rFonts w:asciiTheme="minorEastAsia" w:hAnsiTheme="minorEastAsia" w:hint="eastAsia"/>
                <w:sz w:val="18"/>
                <w:szCs w:val="18"/>
              </w:rPr>
              <w:t>Ａの1.5.6.7.からの3項目を含む４項目以上の症状を呈し、Ｂの1.および2.または3.を満たす</w:t>
            </w:r>
          </w:p>
        </w:tc>
        <w:tc>
          <w:tcPr>
            <w:tcW w:w="2385" w:type="dxa"/>
            <w:vAlign w:val="center"/>
          </w:tcPr>
          <w:p w14:paraId="52C50973" w14:textId="77777777" w:rsidR="00113BD4" w:rsidRPr="000469E1" w:rsidRDefault="00113BD4" w:rsidP="006B2336">
            <w:pPr>
              <w:rPr>
                <w:rFonts w:asciiTheme="minorEastAsia" w:hAnsiTheme="minorEastAsia"/>
                <w:sz w:val="18"/>
                <w:szCs w:val="18"/>
              </w:rPr>
            </w:pPr>
            <w:r w:rsidRPr="000469E1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60EA1E6F" w14:textId="77777777" w:rsidR="003E42B2" w:rsidRDefault="003E42B2" w:rsidP="00560FA1">
      <w:pPr>
        <w:rPr>
          <w:b/>
        </w:rPr>
      </w:pPr>
    </w:p>
    <w:p w14:paraId="109E63E4" w14:textId="7F11E6FA" w:rsidR="00560FA1" w:rsidRPr="00113BD4" w:rsidRDefault="00C74DFA" w:rsidP="00560FA1">
      <w:pPr>
        <w:rPr>
          <w:b/>
          <w:szCs w:val="21"/>
        </w:rPr>
      </w:pPr>
      <w:r w:rsidRPr="00812265">
        <w:rPr>
          <w:rFonts w:hint="eastAsia"/>
          <w:b/>
        </w:rPr>
        <w:t>■　重症度分類に関する事項</w:t>
      </w:r>
      <w:r w:rsidR="00113BD4">
        <w:rPr>
          <w:rFonts w:hint="eastAsia"/>
          <w:b/>
          <w:szCs w:val="21"/>
        </w:rPr>
        <w:t>（該当する番号に○をつける）</w:t>
      </w:r>
    </w:p>
    <w:p w14:paraId="276AD3F5" w14:textId="77777777" w:rsidR="00812265" w:rsidRPr="00BD4FA6" w:rsidRDefault="00560FA1" w:rsidP="00560FA1">
      <w:pPr>
        <w:rPr>
          <w:b/>
          <w:sz w:val="18"/>
          <w:szCs w:val="18"/>
        </w:rPr>
      </w:pPr>
      <w:r w:rsidRPr="00560FA1">
        <w:rPr>
          <w:rFonts w:hint="eastAsia"/>
          <w:b/>
          <w:sz w:val="18"/>
          <w:szCs w:val="18"/>
        </w:rPr>
        <w:t>Cailloux</w:t>
      </w:r>
      <w:r w:rsidRPr="00560FA1">
        <w:rPr>
          <w:rFonts w:hint="eastAsia"/>
          <w:b/>
          <w:sz w:val="18"/>
          <w:szCs w:val="18"/>
        </w:rPr>
        <w:t>らの分類</w:t>
      </w:r>
      <w:r w:rsidR="00BD4FA6">
        <w:rPr>
          <w:rFonts w:hint="eastAsia"/>
          <w:b/>
          <w:sz w:val="18"/>
          <w:szCs w:val="18"/>
        </w:rPr>
        <w:t>（該当する項目に☑を記入する</w:t>
      </w:r>
      <w:r w:rsidR="00A2079F">
        <w:rPr>
          <w:rFonts w:hint="eastAsia"/>
          <w:b/>
          <w:sz w:val="18"/>
          <w:szCs w:val="18"/>
        </w:rPr>
        <w:t>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812265" w:rsidRPr="00B739C7" w14:paraId="4DD4B279" w14:textId="77777777" w:rsidTr="00D05CF0">
        <w:trPr>
          <w:trHeight w:val="19"/>
        </w:trPr>
        <w:tc>
          <w:tcPr>
            <w:tcW w:w="852" w:type="dxa"/>
          </w:tcPr>
          <w:p w14:paraId="48522556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126F2B16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0 運動発達なし</w:t>
            </w:r>
          </w:p>
        </w:tc>
      </w:tr>
      <w:tr w:rsidR="00812265" w:rsidRPr="00B739C7" w14:paraId="24A1BA16" w14:textId="77777777" w:rsidTr="00D05CF0">
        <w:trPr>
          <w:trHeight w:val="19"/>
        </w:trPr>
        <w:tc>
          <w:tcPr>
            <w:tcW w:w="852" w:type="dxa"/>
          </w:tcPr>
          <w:p w14:paraId="73CFB0BC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01BC01E7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1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定頚まで獲得（２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４歳の間に）</w:t>
            </w:r>
          </w:p>
        </w:tc>
      </w:tr>
      <w:tr w:rsidR="00812265" w:rsidRPr="00B739C7" w14:paraId="5CC6E380" w14:textId="77777777" w:rsidTr="00D05CF0">
        <w:trPr>
          <w:trHeight w:val="19"/>
        </w:trPr>
        <w:tc>
          <w:tcPr>
            <w:tcW w:w="852" w:type="dxa"/>
          </w:tcPr>
          <w:p w14:paraId="6B6C9630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3FCAA91F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2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５歳の間に）</w:t>
            </w:r>
          </w:p>
        </w:tc>
      </w:tr>
      <w:tr w:rsidR="00812265" w:rsidRPr="00B739C7" w14:paraId="274F7E7D" w14:textId="77777777" w:rsidTr="00D05CF0">
        <w:trPr>
          <w:trHeight w:val="19"/>
        </w:trPr>
        <w:tc>
          <w:tcPr>
            <w:tcW w:w="852" w:type="dxa"/>
          </w:tcPr>
          <w:p w14:paraId="55128C27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4397882A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3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座位を獲得（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1−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２歳の間に）後、補助歩行まで可能</w:t>
            </w:r>
          </w:p>
        </w:tc>
      </w:tr>
      <w:tr w:rsidR="00812265" w:rsidRPr="00B739C7" w14:paraId="35706D8D" w14:textId="77777777" w:rsidTr="00D05CF0">
        <w:trPr>
          <w:trHeight w:val="168"/>
        </w:trPr>
        <w:tc>
          <w:tcPr>
            <w:tcW w:w="852" w:type="dxa"/>
          </w:tcPr>
          <w:p w14:paraId="2FB442F9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317A21D3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4 自立歩行が可能</w:t>
            </w:r>
          </w:p>
        </w:tc>
      </w:tr>
    </w:tbl>
    <w:p w14:paraId="2ED04A61" w14:textId="77777777" w:rsidR="00113BD4" w:rsidRDefault="00113BD4" w:rsidP="00401F77">
      <w:pPr>
        <w:rPr>
          <w:b/>
          <w:sz w:val="18"/>
        </w:rPr>
      </w:pPr>
    </w:p>
    <w:p w14:paraId="47B8FA65" w14:textId="6CD70F5C"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</w:rPr>
        <w:t>modified Rankin Scale</w:t>
      </w:r>
      <w:r w:rsidRPr="00401F77">
        <w:rPr>
          <w:rFonts w:hint="eastAsia"/>
          <w:b/>
          <w:sz w:val="18"/>
        </w:rPr>
        <w:t>（</w:t>
      </w:r>
      <w:r w:rsidRPr="00401F77">
        <w:rPr>
          <w:rFonts w:hint="eastAsia"/>
          <w:b/>
          <w:sz w:val="18"/>
        </w:rPr>
        <w:t>mRS</w:t>
      </w:r>
      <w:r w:rsidR="00BD4FA6"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14:paraId="48EE245B" w14:textId="77777777" w:rsidTr="00E20C00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14:paraId="1E6AC192" w14:textId="77777777" w:rsidR="00401F77" w:rsidRPr="00401F77" w:rsidRDefault="00401F77" w:rsidP="00E20C00">
            <w:pPr>
              <w:rPr>
                <w:sz w:val="16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401F77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14:paraId="0090BF75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軽度の障害</w:t>
            </w:r>
            <w:r w:rsidRPr="00401F77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14:paraId="4C0D8E92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中等度の障害</w:t>
            </w:r>
            <w:r w:rsidRPr="00401F77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>中等度から重度の障害</w:t>
            </w:r>
            <w:r w:rsidRPr="00401F77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3F23512E" w14:textId="04945D7A" w:rsidR="00401F77" w:rsidRPr="00401F77" w:rsidRDefault="00401F77" w:rsidP="003C7899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重度の障害</w:t>
            </w:r>
            <w:r w:rsidRPr="00401F77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　</w:t>
            </w:r>
          </w:p>
        </w:tc>
      </w:tr>
    </w:tbl>
    <w:p w14:paraId="07C224F0" w14:textId="77777777" w:rsidR="00113BD4" w:rsidRDefault="00113BD4" w:rsidP="00401F77">
      <w:pPr>
        <w:rPr>
          <w:b/>
          <w:sz w:val="18"/>
        </w:rPr>
      </w:pPr>
    </w:p>
    <w:p w14:paraId="53C72214" w14:textId="11753715"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14:paraId="263D1A78" w14:textId="77777777" w:rsidTr="00E20C00">
        <w:trPr>
          <w:trHeight w:val="510"/>
        </w:trPr>
        <w:tc>
          <w:tcPr>
            <w:tcW w:w="10488" w:type="dxa"/>
            <w:vAlign w:val="center"/>
            <w:hideMark/>
          </w:tcPr>
          <w:p w14:paraId="197329F7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14:paraId="721DB441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14:paraId="78992569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14:paraId="3E0FB96B" w14:textId="77777777" w:rsidR="00113BD4" w:rsidRDefault="00113BD4" w:rsidP="00401F77">
      <w:pPr>
        <w:rPr>
          <w:b/>
          <w:sz w:val="18"/>
          <w:szCs w:val="21"/>
        </w:rPr>
      </w:pPr>
    </w:p>
    <w:p w14:paraId="0B71802E" w14:textId="58CEE171"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14:paraId="37DAE1EC" w14:textId="77777777" w:rsidTr="00E20C00">
        <w:trPr>
          <w:trHeight w:val="510"/>
        </w:trPr>
        <w:tc>
          <w:tcPr>
            <w:tcW w:w="10488" w:type="dxa"/>
            <w:vAlign w:val="center"/>
            <w:hideMark/>
          </w:tcPr>
          <w:p w14:paraId="1C4F1D22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14:paraId="221D7293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401F77">
              <w:rPr>
                <w:rFonts w:hint="eastAsia"/>
                <w:sz w:val="18"/>
                <w:szCs w:val="18"/>
              </w:rPr>
              <w:t xml:space="preserve"> </w:t>
            </w:r>
          </w:p>
          <w:p w14:paraId="5EC14758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14:paraId="6319E43D" w14:textId="77777777" w:rsidR="001E0054" w:rsidRDefault="001E0054" w:rsidP="00560FA1">
      <w:pPr>
        <w:rPr>
          <w:b/>
        </w:rPr>
      </w:pPr>
    </w:p>
    <w:p w14:paraId="6BCE1627" w14:textId="77777777" w:rsidR="00113BD4" w:rsidRPr="0092640E" w:rsidRDefault="00113BD4" w:rsidP="00113BD4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113BD4" w:rsidRPr="001C1091" w14:paraId="75F78344" w14:textId="77777777" w:rsidTr="006B2336">
        <w:trPr>
          <w:trHeight w:val="259"/>
        </w:trPr>
        <w:tc>
          <w:tcPr>
            <w:tcW w:w="1101" w:type="dxa"/>
          </w:tcPr>
          <w:p w14:paraId="5C34CEE0" w14:textId="77777777" w:rsidR="00113BD4" w:rsidRPr="001C1091" w:rsidRDefault="00113BD4" w:rsidP="006B233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70F15930" w14:textId="77777777" w:rsidR="00113BD4" w:rsidRPr="001C1091" w:rsidRDefault="00113BD4" w:rsidP="006B233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113BD4" w:rsidRPr="001C1091" w14:paraId="4B2E983F" w14:textId="77777777" w:rsidTr="006B2336">
        <w:trPr>
          <w:trHeight w:val="261"/>
        </w:trPr>
        <w:tc>
          <w:tcPr>
            <w:tcW w:w="1101" w:type="dxa"/>
          </w:tcPr>
          <w:p w14:paraId="3373B912" w14:textId="77777777" w:rsidR="00113BD4" w:rsidRPr="001C1091" w:rsidRDefault="00113BD4" w:rsidP="006B233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798FBAA2" w14:textId="77777777" w:rsidR="00113BD4" w:rsidRPr="001C1091" w:rsidRDefault="00113BD4" w:rsidP="006B233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19F7C38D" w14:textId="77777777" w:rsidR="00113BD4" w:rsidRPr="001C1091" w:rsidRDefault="00113BD4" w:rsidP="006B233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5115C4E0" w14:textId="77777777" w:rsidR="00113BD4" w:rsidRPr="001C1091" w:rsidRDefault="00113BD4" w:rsidP="006B233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113BD4" w:rsidRPr="001C1091" w14:paraId="56152CD1" w14:textId="77777777" w:rsidTr="006B2336">
        <w:trPr>
          <w:trHeight w:val="97"/>
        </w:trPr>
        <w:tc>
          <w:tcPr>
            <w:tcW w:w="1101" w:type="dxa"/>
          </w:tcPr>
          <w:p w14:paraId="55937EAE" w14:textId="77777777" w:rsidR="00113BD4" w:rsidRPr="001C1091" w:rsidRDefault="00113BD4" w:rsidP="006B233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166FB23B" w14:textId="77777777" w:rsidR="00113BD4" w:rsidRPr="001C1091" w:rsidRDefault="00113BD4" w:rsidP="006B233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113BD4" w:rsidRPr="001C1091" w14:paraId="39C67641" w14:textId="77777777" w:rsidTr="006B2336">
        <w:trPr>
          <w:trHeight w:val="240"/>
        </w:trPr>
        <w:tc>
          <w:tcPr>
            <w:tcW w:w="1101" w:type="dxa"/>
          </w:tcPr>
          <w:p w14:paraId="05652E4A" w14:textId="77777777" w:rsidR="00113BD4" w:rsidRPr="001C1091" w:rsidRDefault="00113BD4" w:rsidP="006B233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15AD70A0" w14:textId="77777777" w:rsidR="00113BD4" w:rsidRPr="001C1091" w:rsidRDefault="00113BD4" w:rsidP="006B233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113BD4" w:rsidRPr="001C1091" w14:paraId="360E02A8" w14:textId="77777777" w:rsidTr="006B2336">
        <w:trPr>
          <w:trHeight w:val="1456"/>
        </w:trPr>
        <w:tc>
          <w:tcPr>
            <w:tcW w:w="1101" w:type="dxa"/>
          </w:tcPr>
          <w:p w14:paraId="0DB36413" w14:textId="77777777" w:rsidR="00113BD4" w:rsidRPr="007F4166" w:rsidRDefault="00113BD4" w:rsidP="006B23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3612D2D1" w14:textId="77777777" w:rsidR="00113BD4" w:rsidRPr="007F4166" w:rsidRDefault="00113BD4" w:rsidP="006B233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14:paraId="0B2E7252" w14:textId="77777777" w:rsidR="00113BD4" w:rsidRPr="007F4166" w:rsidRDefault="00113BD4" w:rsidP="006B233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14:paraId="0FE477D4" w14:textId="77777777" w:rsidR="00113BD4" w:rsidRPr="007F4166" w:rsidRDefault="00113BD4" w:rsidP="006B233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14:paraId="4AD5B0CB" w14:textId="77777777" w:rsidR="00113BD4" w:rsidRPr="007F4166" w:rsidRDefault="00113BD4" w:rsidP="006B233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14:paraId="02EC3F1B" w14:textId="77777777" w:rsidR="00113BD4" w:rsidRPr="001C1091" w:rsidRDefault="00113BD4" w:rsidP="006B233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3C3D9CBD" w14:textId="77777777" w:rsidR="00113BD4" w:rsidRPr="007F4166" w:rsidRDefault="00113BD4" w:rsidP="006B233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14:paraId="22B2E5C4" w14:textId="77777777" w:rsidR="00113BD4" w:rsidRPr="007F4166" w:rsidRDefault="00113BD4" w:rsidP="006B233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44255849" w14:textId="77777777" w:rsidR="00113BD4" w:rsidRPr="007F4166" w:rsidRDefault="00113BD4" w:rsidP="006B233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67B8B851" w14:textId="77777777" w:rsidR="00113BD4" w:rsidRPr="007F4166" w:rsidRDefault="00113BD4" w:rsidP="006B233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14:paraId="3483E66D" w14:textId="77777777" w:rsidR="00113BD4" w:rsidRPr="001C1091" w:rsidRDefault="00113BD4" w:rsidP="006B2336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432BA5C2" w14:textId="77777777" w:rsidR="00113BD4" w:rsidRPr="00E928CF" w:rsidRDefault="00113BD4" w:rsidP="006B2336">
            <w:pPr>
              <w:rPr>
                <w:rFonts w:asciiTheme="minorEastAsia" w:hAnsiTheme="minorEastAsia"/>
                <w:sz w:val="18"/>
                <w:szCs w:val="18"/>
              </w:rPr>
            </w:pPr>
            <w:r w:rsidRPr="00E928CF">
              <w:rPr>
                <w:rFonts w:asciiTheme="minorEastAsia" w:hAnsiTheme="minorEastAsia" w:hint="eastAsia"/>
                <w:sz w:val="18"/>
                <w:szCs w:val="18"/>
              </w:rPr>
              <w:t>車椅子とベッド間の移動</w:t>
            </w:r>
          </w:p>
          <w:p w14:paraId="7C82EC39" w14:textId="77777777" w:rsidR="00113BD4" w:rsidRDefault="00113BD4" w:rsidP="006B2336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14:paraId="45AD445D" w14:textId="77777777" w:rsidR="00113BD4" w:rsidRDefault="00113BD4" w:rsidP="006B23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14:paraId="23246ECA" w14:textId="77777777" w:rsidR="00113BD4" w:rsidRPr="001C1091" w:rsidRDefault="00113BD4" w:rsidP="006B23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47BB0E67" w14:textId="77777777" w:rsidR="00113BD4" w:rsidRDefault="00113BD4" w:rsidP="006B23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6E246925" w14:textId="77777777" w:rsidR="00113BD4" w:rsidRDefault="00113BD4" w:rsidP="006B23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05E2A795" w14:textId="77777777" w:rsidR="00113BD4" w:rsidRDefault="00113BD4" w:rsidP="006B23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6343AB43" w14:textId="77777777" w:rsidR="00113BD4" w:rsidRPr="001C1091" w:rsidRDefault="00113BD4" w:rsidP="006B23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14:paraId="5288AE4A" w14:textId="77777777" w:rsidR="00113BD4" w:rsidRDefault="00113BD4" w:rsidP="00113BD4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13BD4" w14:paraId="0F22DA40" w14:textId="77777777" w:rsidTr="006B2336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1CC1" w14:textId="77777777" w:rsidR="00113BD4" w:rsidRDefault="00113BD4" w:rsidP="006B2336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06C30A15" w14:textId="77777777" w:rsidR="00113BD4" w:rsidRDefault="00113BD4" w:rsidP="006B2336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036685AC" w14:textId="77777777" w:rsidR="00113BD4" w:rsidRDefault="00113BD4" w:rsidP="006B2336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14:paraId="471B76A8" w14:textId="77777777" w:rsidR="00113BD4" w:rsidRDefault="00113BD4" w:rsidP="00113BD4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03A3E7B9" w14:textId="77777777" w:rsidR="00113BD4" w:rsidRDefault="00113BD4" w:rsidP="00113BD4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41FD4BC5" w14:textId="77777777" w:rsidR="00113BD4" w:rsidRDefault="00113BD4" w:rsidP="00113BD4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14:paraId="2D509ACF" w14:textId="283CB58F" w:rsidR="00113BD4" w:rsidRDefault="00113BD4" w:rsidP="00113BD4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3C7899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14:paraId="084FD3AA" w14:textId="77777777" w:rsidR="00113BD4" w:rsidRDefault="00113BD4" w:rsidP="00113BD4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7977D9C6" w14:textId="77777777" w:rsidR="00113BD4" w:rsidRDefault="00113BD4" w:rsidP="00113BD4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5EA89E7" w14:textId="77777777" w:rsidR="00113BD4" w:rsidRPr="007A399A" w:rsidRDefault="00113BD4" w:rsidP="00113BD4">
      <w:pPr>
        <w:rPr>
          <w:sz w:val="22"/>
        </w:rPr>
      </w:pPr>
    </w:p>
    <w:p w14:paraId="1E8CC20B" w14:textId="77777777" w:rsidR="001C1091" w:rsidRPr="00113BD4" w:rsidRDefault="001C1091" w:rsidP="007A399A">
      <w:pPr>
        <w:rPr>
          <w:sz w:val="22"/>
        </w:rPr>
      </w:pPr>
    </w:p>
    <w:sectPr w:rsidR="001C1091" w:rsidRPr="00113BD4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40271" w14:textId="77777777" w:rsidR="00987865" w:rsidRDefault="00987865" w:rsidP="001B4F0F">
      <w:r>
        <w:separator/>
      </w:r>
    </w:p>
  </w:endnote>
  <w:endnote w:type="continuationSeparator" w:id="0">
    <w:p w14:paraId="7B29BA10" w14:textId="77777777" w:rsidR="00987865" w:rsidRDefault="00987865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CF019" w14:textId="77777777" w:rsidR="00987865" w:rsidRDefault="00987865" w:rsidP="001B4F0F">
      <w:r>
        <w:separator/>
      </w:r>
    </w:p>
  </w:footnote>
  <w:footnote w:type="continuationSeparator" w:id="0">
    <w:p w14:paraId="4DCFEE1C" w14:textId="77777777" w:rsidR="00987865" w:rsidRDefault="00987865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30BDA"/>
    <w:rsid w:val="00032370"/>
    <w:rsid w:val="000469E1"/>
    <w:rsid w:val="00057116"/>
    <w:rsid w:val="00070A93"/>
    <w:rsid w:val="00086FC0"/>
    <w:rsid w:val="000A0333"/>
    <w:rsid w:val="000A38C4"/>
    <w:rsid w:val="000D4B2F"/>
    <w:rsid w:val="00102F6F"/>
    <w:rsid w:val="001046A6"/>
    <w:rsid w:val="00113BD4"/>
    <w:rsid w:val="00132F4F"/>
    <w:rsid w:val="001377DF"/>
    <w:rsid w:val="00153493"/>
    <w:rsid w:val="001B4F0F"/>
    <w:rsid w:val="001C1091"/>
    <w:rsid w:val="001E0054"/>
    <w:rsid w:val="002128D8"/>
    <w:rsid w:val="00213D6D"/>
    <w:rsid w:val="00221C20"/>
    <w:rsid w:val="00237B30"/>
    <w:rsid w:val="00250BCB"/>
    <w:rsid w:val="002A5E97"/>
    <w:rsid w:val="002B0A2E"/>
    <w:rsid w:val="002C6829"/>
    <w:rsid w:val="00310765"/>
    <w:rsid w:val="00321D52"/>
    <w:rsid w:val="003225FF"/>
    <w:rsid w:val="00324A0D"/>
    <w:rsid w:val="00326C07"/>
    <w:rsid w:val="00342B8B"/>
    <w:rsid w:val="003C4283"/>
    <w:rsid w:val="003C7899"/>
    <w:rsid w:val="003E42B2"/>
    <w:rsid w:val="00401F77"/>
    <w:rsid w:val="004020BC"/>
    <w:rsid w:val="00433A63"/>
    <w:rsid w:val="0045029E"/>
    <w:rsid w:val="0046267F"/>
    <w:rsid w:val="00470028"/>
    <w:rsid w:val="004B2BB1"/>
    <w:rsid w:val="004B420C"/>
    <w:rsid w:val="004D04C2"/>
    <w:rsid w:val="004D3748"/>
    <w:rsid w:val="00560FA1"/>
    <w:rsid w:val="00595A02"/>
    <w:rsid w:val="00597CD2"/>
    <w:rsid w:val="005A7456"/>
    <w:rsid w:val="005E243D"/>
    <w:rsid w:val="00605FA6"/>
    <w:rsid w:val="00635728"/>
    <w:rsid w:val="006848F2"/>
    <w:rsid w:val="00686112"/>
    <w:rsid w:val="006E0DAF"/>
    <w:rsid w:val="006F27D1"/>
    <w:rsid w:val="00732A55"/>
    <w:rsid w:val="007A399A"/>
    <w:rsid w:val="007F6155"/>
    <w:rsid w:val="00804F61"/>
    <w:rsid w:val="008051EA"/>
    <w:rsid w:val="00812265"/>
    <w:rsid w:val="008622FB"/>
    <w:rsid w:val="00872A40"/>
    <w:rsid w:val="0088161F"/>
    <w:rsid w:val="008912F9"/>
    <w:rsid w:val="00893F70"/>
    <w:rsid w:val="008A03C1"/>
    <w:rsid w:val="008A143A"/>
    <w:rsid w:val="008D033B"/>
    <w:rsid w:val="008E02B0"/>
    <w:rsid w:val="008E3A3E"/>
    <w:rsid w:val="00987865"/>
    <w:rsid w:val="009A5F03"/>
    <w:rsid w:val="009B4897"/>
    <w:rsid w:val="00A16A4D"/>
    <w:rsid w:val="00A2079F"/>
    <w:rsid w:val="00A228DA"/>
    <w:rsid w:val="00A27BAC"/>
    <w:rsid w:val="00A44ECD"/>
    <w:rsid w:val="00A5154D"/>
    <w:rsid w:val="00A828DF"/>
    <w:rsid w:val="00A90402"/>
    <w:rsid w:val="00A964A3"/>
    <w:rsid w:val="00AA4C1E"/>
    <w:rsid w:val="00AA5353"/>
    <w:rsid w:val="00AC2E33"/>
    <w:rsid w:val="00B14886"/>
    <w:rsid w:val="00B30DC4"/>
    <w:rsid w:val="00BA1875"/>
    <w:rsid w:val="00BB0E54"/>
    <w:rsid w:val="00BC329C"/>
    <w:rsid w:val="00BD4FA6"/>
    <w:rsid w:val="00BD5AD0"/>
    <w:rsid w:val="00C248E3"/>
    <w:rsid w:val="00C30546"/>
    <w:rsid w:val="00C53F92"/>
    <w:rsid w:val="00C74DFA"/>
    <w:rsid w:val="00C7633A"/>
    <w:rsid w:val="00C92916"/>
    <w:rsid w:val="00C92F79"/>
    <w:rsid w:val="00C9475C"/>
    <w:rsid w:val="00CA5B6E"/>
    <w:rsid w:val="00CF121C"/>
    <w:rsid w:val="00D05CF0"/>
    <w:rsid w:val="00D64BC8"/>
    <w:rsid w:val="00D7467D"/>
    <w:rsid w:val="00D86301"/>
    <w:rsid w:val="00D8670F"/>
    <w:rsid w:val="00DA5464"/>
    <w:rsid w:val="00DB745D"/>
    <w:rsid w:val="00DC3079"/>
    <w:rsid w:val="00DF456F"/>
    <w:rsid w:val="00E036CE"/>
    <w:rsid w:val="00E12A83"/>
    <w:rsid w:val="00E40886"/>
    <w:rsid w:val="00E710FE"/>
    <w:rsid w:val="00EA13A4"/>
    <w:rsid w:val="00ED79A5"/>
    <w:rsid w:val="00EF46AB"/>
    <w:rsid w:val="00F10E20"/>
    <w:rsid w:val="00F169E3"/>
    <w:rsid w:val="00FB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158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A23C7-5844-459F-B0BF-1E46A1C5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10</cp:revision>
  <cp:lastPrinted>2015-02-10T09:08:00Z</cp:lastPrinted>
  <dcterms:created xsi:type="dcterms:W3CDTF">2015-07-09T03:58:00Z</dcterms:created>
  <dcterms:modified xsi:type="dcterms:W3CDTF">2015-09-24T04:47:00Z</dcterms:modified>
</cp:coreProperties>
</file>