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85287F" w:rsidRDefault="00340C1D" w:rsidP="00C17537">
      <w:pPr>
        <w:jc w:val="center"/>
        <w:rPr>
          <w:rFonts w:ascii="ＭＳ Ｐゴシック" w:eastAsia="ＭＳ Ｐゴシック" w:hAnsi="ＭＳ Ｐゴシック"/>
          <w:szCs w:val="21"/>
        </w:rPr>
      </w:pPr>
      <w:r w:rsidRPr="007030C5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486C9" wp14:editId="5AE3B731">
                <wp:simplePos x="0" y="0"/>
                <wp:positionH relativeFrom="column">
                  <wp:posOffset>5394061</wp:posOffset>
                </wp:positionH>
                <wp:positionV relativeFrom="paragraph">
                  <wp:posOffset>-290195</wp:posOffset>
                </wp:positionV>
                <wp:extent cx="1250831" cy="1403985"/>
                <wp:effectExtent l="0" t="0" r="26035" b="203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83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C1D" w:rsidRDefault="00340C1D" w:rsidP="00340C1D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75pt;margin-top:-22.85pt;width:9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">
                <v:textbox style="mso-fit-shape-to-text:t">
                  <w:txbxContent>
                    <w:p w:rsidR="00340C1D" w:rsidRDefault="00340C1D" w:rsidP="00340C1D">
                      <w:r>
                        <w:rPr>
                          <w:rFonts w:hint="eastAsia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B4897" w:rsidRPr="0085287F">
        <w:rPr>
          <w:rFonts w:ascii="ＭＳ Ｐゴシック" w:eastAsia="ＭＳ Ｐゴシック" w:hAnsi="ＭＳ Ｐゴシック" w:hint="eastAsia"/>
          <w:szCs w:val="21"/>
        </w:rPr>
        <w:t>139</w:t>
      </w:r>
      <w:r w:rsidR="0085287F" w:rsidRPr="0085287F">
        <w:rPr>
          <w:rFonts w:ascii="ＭＳ Ｐゴシック" w:eastAsia="ＭＳ Ｐゴシック" w:hAnsi="ＭＳ Ｐゴシック" w:hint="eastAsia"/>
          <w:szCs w:val="21"/>
        </w:rPr>
        <w:t>-7</w:t>
      </w:r>
      <w:r w:rsidR="00070A93" w:rsidRPr="0085287F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C616DE" w:rsidRPr="0085287F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C616DE" w:rsidRPr="0085287F">
        <w:rPr>
          <w:rFonts w:ascii="ＭＳ Ｐゴシック" w:eastAsia="ＭＳ Ｐゴシック" w:hAnsi="ＭＳ Ｐゴシック" w:hint="eastAsia"/>
        </w:rPr>
        <w:t>サラ病</w:t>
      </w:r>
      <w:r w:rsidR="00C616DE" w:rsidRPr="0085287F">
        <w:rPr>
          <w:rFonts w:ascii="ＭＳ Ｐゴシック" w:eastAsia="ＭＳ Ｐゴシック" w:hAnsi="ＭＳ Ｐゴシック" w:hint="eastAsia"/>
          <w:szCs w:val="21"/>
        </w:rPr>
        <w:t>）</w:t>
      </w:r>
    </w:p>
    <w:p w:rsidR="00685146" w:rsidRDefault="00685146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  <w:bookmarkStart w:id="0" w:name="_GoBack"/>
      <w:bookmarkEnd w:id="0"/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444F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D05CF0"/>
          <w:p w:rsidR="00C74DFA" w:rsidRDefault="00C74DFA" w:rsidP="00D05CF0"/>
          <w:p w:rsidR="00C74DFA" w:rsidRDefault="00C74DFA" w:rsidP="00D05CF0"/>
          <w:p w:rsidR="00C74DFA" w:rsidRDefault="00C74DFA" w:rsidP="00D05CF0"/>
        </w:tc>
      </w:tr>
    </w:tbl>
    <w:p w:rsidR="008912F9" w:rsidRDefault="008912F9">
      <w:pPr>
        <w:rPr>
          <w:b/>
        </w:rPr>
      </w:pPr>
    </w:p>
    <w:p w:rsidR="007844C3" w:rsidRPr="002A15DE" w:rsidRDefault="007844C3" w:rsidP="007844C3">
      <w:pPr>
        <w:rPr>
          <w:rFonts w:asciiTheme="minorEastAsia" w:hAnsiTheme="minorEastAsia"/>
          <w:b/>
          <w:sz w:val="18"/>
          <w:szCs w:val="18"/>
        </w:rPr>
      </w:pPr>
      <w:r w:rsidRPr="002A15DE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痙性四肢麻痺あるいは下肢麻痺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2.眼振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5.基底核障害：固縮、ジストニア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0A0333">
      <w:pPr>
        <w:rPr>
          <w:rFonts w:asciiTheme="minorEastAsia" w:hAnsiTheme="minorEastAsia"/>
          <w:b/>
          <w:sz w:val="18"/>
          <w:szCs w:val="18"/>
        </w:rPr>
      </w:pPr>
    </w:p>
    <w:p w:rsidR="007844C3" w:rsidRPr="002A15DE" w:rsidRDefault="007844C3" w:rsidP="007844C3">
      <w:pPr>
        <w:rPr>
          <w:rFonts w:asciiTheme="minorEastAsia" w:hAnsiTheme="minorEastAsia"/>
          <w:b/>
          <w:sz w:val="18"/>
          <w:szCs w:val="18"/>
        </w:rPr>
      </w:pPr>
      <w:r w:rsidRPr="002A15DE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2A15DE" w:rsidRPr="002A15DE" w:rsidTr="00213D6D">
        <w:tc>
          <w:tcPr>
            <w:tcW w:w="8046" w:type="dxa"/>
            <w:vAlign w:val="center"/>
          </w:tcPr>
          <w:p w:rsidR="00A16A4D" w:rsidRPr="002A15DE" w:rsidRDefault="00A16A4D" w:rsidP="00DC1A9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2A15DE">
              <w:rPr>
                <w:rFonts w:asciiTheme="minorEastAsia" w:hAnsiTheme="minorEastAsia" w:hint="eastAsia"/>
                <w:sz w:val="18"/>
                <w:szCs w:val="18"/>
              </w:rPr>
              <w:t>1.MRI画像所見：T２強調画像で、白質にび</w:t>
            </w:r>
            <w:r w:rsidR="00DC1A9D">
              <w:rPr>
                <w:rFonts w:asciiTheme="minorEastAsia" w:hAnsiTheme="minorEastAsia" w:hint="eastAsia"/>
                <w:sz w:val="18"/>
                <w:szCs w:val="18"/>
              </w:rPr>
              <w:t>漫</w:t>
            </w:r>
            <w:r w:rsidRPr="002A15DE">
              <w:rPr>
                <w:rFonts w:asciiTheme="minorEastAsia" w:hAnsiTheme="minorEastAsia" w:hint="eastAsia"/>
                <w:sz w:val="18"/>
                <w:szCs w:val="18"/>
              </w:rPr>
              <w:t>性の高信号領域 (脱随性疾患の所見のあるものは除外する)</w:t>
            </w:r>
          </w:p>
        </w:tc>
        <w:tc>
          <w:tcPr>
            <w:tcW w:w="2385" w:type="dxa"/>
            <w:vAlign w:val="center"/>
          </w:tcPr>
          <w:p w:rsidR="00A16A4D" w:rsidRPr="002A15DE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 w:rsidRPr="002A15D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2A15DE" w:rsidRPr="002A15DE" w:rsidTr="00213D6D">
        <w:tc>
          <w:tcPr>
            <w:tcW w:w="8046" w:type="dxa"/>
            <w:vAlign w:val="center"/>
          </w:tcPr>
          <w:p w:rsidR="00A16A4D" w:rsidRPr="002A15DE" w:rsidRDefault="00A16A4D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A15DE">
              <w:rPr>
                <w:rFonts w:asciiTheme="minorEastAsia" w:hAnsiTheme="minorEastAsia" w:hint="eastAsia"/>
                <w:sz w:val="18"/>
                <w:szCs w:val="18"/>
              </w:rPr>
              <w:t>2.尿中遊離シアル酸の増加</w:t>
            </w:r>
          </w:p>
        </w:tc>
        <w:tc>
          <w:tcPr>
            <w:tcW w:w="2385" w:type="dxa"/>
            <w:vAlign w:val="center"/>
          </w:tcPr>
          <w:p w:rsidR="00A16A4D" w:rsidRPr="002A15DE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 w:rsidRPr="002A15D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2A15DE" w:rsidTr="00213D6D">
        <w:tc>
          <w:tcPr>
            <w:tcW w:w="8046" w:type="dxa"/>
            <w:vAlign w:val="center"/>
          </w:tcPr>
          <w:p w:rsidR="00A16A4D" w:rsidRPr="002A15DE" w:rsidRDefault="00A16A4D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A15DE">
              <w:rPr>
                <w:rFonts w:asciiTheme="minorEastAsia" w:hAnsiTheme="minorEastAsia" w:hint="eastAsia"/>
                <w:sz w:val="18"/>
                <w:szCs w:val="18"/>
              </w:rPr>
              <w:t>3.遺伝子解析：</w:t>
            </w:r>
            <w:r w:rsidRPr="005C23F6">
              <w:rPr>
                <w:rFonts w:asciiTheme="minorEastAsia" w:hAnsiTheme="minorEastAsia"/>
                <w:i/>
                <w:sz w:val="18"/>
                <w:szCs w:val="18"/>
              </w:rPr>
              <w:t>SLC17A5</w:t>
            </w:r>
            <w:r w:rsidRPr="002A15DE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:rsidR="00A16A4D" w:rsidRPr="002A15DE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 w:rsidRPr="002A15D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Pr="002A15DE" w:rsidRDefault="003E42B2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627AAE" w:rsidRPr="002A15DE" w:rsidRDefault="000A0333" w:rsidP="00627AAE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2A15DE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2A15DE" w:rsidRPr="002A15DE" w:rsidTr="00B219BE">
        <w:tc>
          <w:tcPr>
            <w:tcW w:w="8046" w:type="dxa"/>
            <w:vAlign w:val="center"/>
          </w:tcPr>
          <w:p w:rsidR="00627AAE" w:rsidRPr="002A15DE" w:rsidRDefault="00685146" w:rsidP="00B219BE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Ａのうち１.</w:t>
            </w:r>
            <w:r w:rsidR="00627AAE" w:rsidRPr="002A15DE">
              <w:rPr>
                <w:rFonts w:asciiTheme="minorEastAsia" w:hAnsiTheme="minorEastAsia" w:hint="eastAsia"/>
                <w:sz w:val="18"/>
                <w:szCs w:val="18"/>
              </w:rPr>
              <w:t>を含む二つ以上とＢの1.および2.または3.を満たす</w:t>
            </w:r>
          </w:p>
        </w:tc>
        <w:tc>
          <w:tcPr>
            <w:tcW w:w="2385" w:type="dxa"/>
            <w:vAlign w:val="center"/>
          </w:tcPr>
          <w:p w:rsidR="00627AAE" w:rsidRPr="002A15DE" w:rsidRDefault="00627AAE" w:rsidP="00B219BE">
            <w:pPr>
              <w:rPr>
                <w:rFonts w:asciiTheme="minorEastAsia" w:hAnsiTheme="minorEastAsia"/>
                <w:sz w:val="18"/>
                <w:szCs w:val="18"/>
              </w:rPr>
            </w:pPr>
            <w:r w:rsidRPr="002A15D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213D6D" w:rsidRDefault="00213D6D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560FA1" w:rsidRDefault="00C74DFA" w:rsidP="00560FA1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 w:rsidR="007844C3">
        <w:rPr>
          <w:rFonts w:hint="eastAsia"/>
          <w:b/>
          <w:szCs w:val="21"/>
        </w:rPr>
        <w:t>（該当する番号に○をつける）</w:t>
      </w:r>
    </w:p>
    <w:p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:rsidTr="00D05CF0">
        <w:trPr>
          <w:trHeight w:val="168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:rsidR="005C23F6" w:rsidRDefault="005C23F6" w:rsidP="007844C3">
      <w:pPr>
        <w:rPr>
          <w:b/>
          <w:sz w:val="18"/>
        </w:rPr>
      </w:pPr>
    </w:p>
    <w:p w:rsidR="007844C3" w:rsidRPr="00401F77" w:rsidRDefault="007844C3" w:rsidP="007844C3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844C3" w:rsidRPr="00401F77" w:rsidTr="00B219BE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7844C3" w:rsidRPr="00401F77" w:rsidRDefault="007844C3" w:rsidP="00B219BE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7844C3" w:rsidRPr="00401F77" w:rsidRDefault="007844C3" w:rsidP="00B219BE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7844C3" w:rsidRPr="00401F77" w:rsidRDefault="007844C3" w:rsidP="00B219BE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7844C3" w:rsidRPr="00401F77" w:rsidRDefault="007844C3" w:rsidP="00933C6D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5C23F6" w:rsidRDefault="005C23F6" w:rsidP="007844C3">
      <w:pPr>
        <w:rPr>
          <w:b/>
          <w:sz w:val="18"/>
        </w:rPr>
      </w:pPr>
    </w:p>
    <w:p w:rsidR="007844C3" w:rsidRPr="00401F77" w:rsidRDefault="007844C3" w:rsidP="007844C3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844C3" w:rsidRPr="00401F77" w:rsidTr="00B219BE">
        <w:trPr>
          <w:trHeight w:val="510"/>
        </w:trPr>
        <w:tc>
          <w:tcPr>
            <w:tcW w:w="10488" w:type="dxa"/>
            <w:vAlign w:val="center"/>
            <w:hideMark/>
          </w:tcPr>
          <w:p w:rsidR="007844C3" w:rsidRPr="00401F77" w:rsidRDefault="007844C3" w:rsidP="00B219BE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7844C3" w:rsidRPr="00401F77" w:rsidRDefault="007844C3" w:rsidP="00B219BE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7844C3" w:rsidRPr="00401F77" w:rsidRDefault="007844C3" w:rsidP="00B219BE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5C23F6" w:rsidRDefault="005C23F6" w:rsidP="007844C3">
      <w:pPr>
        <w:rPr>
          <w:b/>
          <w:sz w:val="18"/>
          <w:szCs w:val="21"/>
        </w:rPr>
      </w:pPr>
    </w:p>
    <w:p w:rsidR="007844C3" w:rsidRPr="00401F77" w:rsidRDefault="007844C3" w:rsidP="007844C3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844C3" w:rsidRPr="00401F77" w:rsidTr="00B219BE">
        <w:trPr>
          <w:trHeight w:val="510"/>
        </w:trPr>
        <w:tc>
          <w:tcPr>
            <w:tcW w:w="10488" w:type="dxa"/>
            <w:vAlign w:val="center"/>
            <w:hideMark/>
          </w:tcPr>
          <w:p w:rsidR="007844C3" w:rsidRPr="00401F77" w:rsidRDefault="007844C3" w:rsidP="00B219BE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7844C3" w:rsidRPr="00401F77" w:rsidRDefault="007844C3" w:rsidP="00B219BE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:rsidR="007844C3" w:rsidRPr="00401F77" w:rsidRDefault="007844C3" w:rsidP="00B219BE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7844C3" w:rsidRPr="00F75C7B" w:rsidRDefault="007844C3" w:rsidP="007844C3">
      <w:pPr>
        <w:rPr>
          <w:b/>
        </w:rPr>
      </w:pPr>
    </w:p>
    <w:p w:rsidR="007844C3" w:rsidRPr="0092640E" w:rsidRDefault="007844C3" w:rsidP="007844C3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7844C3" w:rsidRPr="001C1091" w:rsidTr="00B219BE">
        <w:trPr>
          <w:trHeight w:val="259"/>
        </w:trPr>
        <w:tc>
          <w:tcPr>
            <w:tcW w:w="1101" w:type="dxa"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7844C3" w:rsidRPr="001C1091" w:rsidTr="00B219BE">
        <w:trPr>
          <w:trHeight w:val="261"/>
        </w:trPr>
        <w:tc>
          <w:tcPr>
            <w:tcW w:w="1101" w:type="dxa"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7844C3" w:rsidRPr="001C1091" w:rsidTr="00B219BE">
        <w:trPr>
          <w:trHeight w:val="97"/>
        </w:trPr>
        <w:tc>
          <w:tcPr>
            <w:tcW w:w="1101" w:type="dxa"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7844C3" w:rsidRPr="001C1091" w:rsidTr="00B219BE">
        <w:trPr>
          <w:trHeight w:val="240"/>
        </w:trPr>
        <w:tc>
          <w:tcPr>
            <w:tcW w:w="1101" w:type="dxa"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7844C3" w:rsidRPr="001C1091" w:rsidTr="00B219BE">
        <w:trPr>
          <w:trHeight w:val="1456"/>
        </w:trPr>
        <w:tc>
          <w:tcPr>
            <w:tcW w:w="1101" w:type="dxa"/>
          </w:tcPr>
          <w:p w:rsidR="007844C3" w:rsidRPr="007F4166" w:rsidRDefault="007844C3" w:rsidP="00B219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7844C3" w:rsidRPr="007F4166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7844C3" w:rsidRPr="007F4166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7844C3" w:rsidRPr="007F4166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7844C3" w:rsidRPr="007F4166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7844C3" w:rsidRPr="007F4166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7844C3" w:rsidRPr="007F4166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7844C3" w:rsidRPr="007F4166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7844C3" w:rsidRPr="007F4166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7844C3" w:rsidRPr="001C1091" w:rsidRDefault="007844C3" w:rsidP="00B219B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7844C3" w:rsidRPr="000B00E2" w:rsidRDefault="007844C3" w:rsidP="00B219BE">
            <w:pPr>
              <w:rPr>
                <w:sz w:val="18"/>
                <w:szCs w:val="18"/>
              </w:rPr>
            </w:pPr>
            <w:r w:rsidRPr="000B00E2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7844C3" w:rsidRDefault="007844C3" w:rsidP="00B219B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7844C3" w:rsidRDefault="007844C3" w:rsidP="00B219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7844C3" w:rsidRPr="001C1091" w:rsidRDefault="007844C3" w:rsidP="00B219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7844C3" w:rsidRDefault="007844C3" w:rsidP="00B219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7844C3" w:rsidRDefault="007844C3" w:rsidP="00B219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7844C3" w:rsidRDefault="007844C3" w:rsidP="00B219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7844C3" w:rsidRPr="001C1091" w:rsidRDefault="007844C3" w:rsidP="00B219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7844C3" w:rsidRDefault="007844C3" w:rsidP="007844C3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7844C3" w:rsidTr="00B219BE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C3" w:rsidRDefault="007844C3" w:rsidP="00B219BE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7844C3" w:rsidRDefault="007844C3" w:rsidP="00B219BE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7844C3" w:rsidRDefault="007844C3" w:rsidP="00B219BE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7844C3" w:rsidRDefault="007844C3" w:rsidP="007844C3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7844C3" w:rsidRDefault="007844C3" w:rsidP="007844C3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7844C3" w:rsidRDefault="007844C3" w:rsidP="007844C3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7844C3" w:rsidRDefault="007844C3" w:rsidP="007844C3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933C6D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7844C3" w:rsidRDefault="007844C3" w:rsidP="007844C3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1C1091" w:rsidRPr="007844C3" w:rsidRDefault="007844C3" w:rsidP="007844C3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1C1091" w:rsidRPr="007844C3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14" w:rsidRDefault="00C20E14" w:rsidP="001B4F0F">
      <w:r>
        <w:separator/>
      </w:r>
    </w:p>
  </w:endnote>
  <w:endnote w:type="continuationSeparator" w:id="0">
    <w:p w:rsidR="00C20E14" w:rsidRDefault="00C20E14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14" w:rsidRDefault="00C20E14" w:rsidP="001B4F0F">
      <w:r>
        <w:separator/>
      </w:r>
    </w:p>
  </w:footnote>
  <w:footnote w:type="continuationSeparator" w:id="0">
    <w:p w:rsidR="00C20E14" w:rsidRDefault="00C20E14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0BDA"/>
    <w:rsid w:val="00032370"/>
    <w:rsid w:val="00057116"/>
    <w:rsid w:val="00070A93"/>
    <w:rsid w:val="00086FC0"/>
    <w:rsid w:val="000A0333"/>
    <w:rsid w:val="000A38C4"/>
    <w:rsid w:val="000D4B2F"/>
    <w:rsid w:val="00102F6F"/>
    <w:rsid w:val="001046A6"/>
    <w:rsid w:val="00132F4F"/>
    <w:rsid w:val="001377DF"/>
    <w:rsid w:val="00153493"/>
    <w:rsid w:val="001744AE"/>
    <w:rsid w:val="001B4F0F"/>
    <w:rsid w:val="001C1091"/>
    <w:rsid w:val="001E0054"/>
    <w:rsid w:val="002128D8"/>
    <w:rsid w:val="00213D6D"/>
    <w:rsid w:val="00221C20"/>
    <w:rsid w:val="00237B30"/>
    <w:rsid w:val="00250BCB"/>
    <w:rsid w:val="002A15DE"/>
    <w:rsid w:val="002B0A2E"/>
    <w:rsid w:val="002C6829"/>
    <w:rsid w:val="00321D52"/>
    <w:rsid w:val="003225FF"/>
    <w:rsid w:val="00324A0D"/>
    <w:rsid w:val="00326C07"/>
    <w:rsid w:val="00340C1D"/>
    <w:rsid w:val="00342B8B"/>
    <w:rsid w:val="003444FE"/>
    <w:rsid w:val="003C4283"/>
    <w:rsid w:val="003E42B2"/>
    <w:rsid w:val="00401F77"/>
    <w:rsid w:val="004020BC"/>
    <w:rsid w:val="00433A63"/>
    <w:rsid w:val="0045029E"/>
    <w:rsid w:val="0046267F"/>
    <w:rsid w:val="00470028"/>
    <w:rsid w:val="004B2BB1"/>
    <w:rsid w:val="004D04C2"/>
    <w:rsid w:val="004D3748"/>
    <w:rsid w:val="00560FA1"/>
    <w:rsid w:val="00595A02"/>
    <w:rsid w:val="005A7456"/>
    <w:rsid w:val="005C23F6"/>
    <w:rsid w:val="005E243D"/>
    <w:rsid w:val="00605FA6"/>
    <w:rsid w:val="00627AAE"/>
    <w:rsid w:val="00635728"/>
    <w:rsid w:val="006848F2"/>
    <w:rsid w:val="00685146"/>
    <w:rsid w:val="00686112"/>
    <w:rsid w:val="006E0DAF"/>
    <w:rsid w:val="006F27D1"/>
    <w:rsid w:val="00732A55"/>
    <w:rsid w:val="007844C3"/>
    <w:rsid w:val="007A399A"/>
    <w:rsid w:val="007F6155"/>
    <w:rsid w:val="00804F61"/>
    <w:rsid w:val="008051EA"/>
    <w:rsid w:val="00812265"/>
    <w:rsid w:val="00843CF0"/>
    <w:rsid w:val="0085287F"/>
    <w:rsid w:val="00872A40"/>
    <w:rsid w:val="0088161F"/>
    <w:rsid w:val="008912F9"/>
    <w:rsid w:val="008A03C1"/>
    <w:rsid w:val="008D033B"/>
    <w:rsid w:val="008E02B0"/>
    <w:rsid w:val="008E3A3E"/>
    <w:rsid w:val="00920DFE"/>
    <w:rsid w:val="00933C6D"/>
    <w:rsid w:val="009A5F03"/>
    <w:rsid w:val="009B4897"/>
    <w:rsid w:val="00A16A4D"/>
    <w:rsid w:val="00A2079F"/>
    <w:rsid w:val="00A228DA"/>
    <w:rsid w:val="00A44ECD"/>
    <w:rsid w:val="00A5154D"/>
    <w:rsid w:val="00A828DF"/>
    <w:rsid w:val="00A90402"/>
    <w:rsid w:val="00A964A3"/>
    <w:rsid w:val="00AA4C1E"/>
    <w:rsid w:val="00AA5353"/>
    <w:rsid w:val="00AC2E33"/>
    <w:rsid w:val="00B14886"/>
    <w:rsid w:val="00B30DC4"/>
    <w:rsid w:val="00BA0087"/>
    <w:rsid w:val="00BA1875"/>
    <w:rsid w:val="00BB0E54"/>
    <w:rsid w:val="00BC329C"/>
    <w:rsid w:val="00BD4FA6"/>
    <w:rsid w:val="00BD5AD0"/>
    <w:rsid w:val="00C17537"/>
    <w:rsid w:val="00C20E14"/>
    <w:rsid w:val="00C248E3"/>
    <w:rsid w:val="00C30546"/>
    <w:rsid w:val="00C53F92"/>
    <w:rsid w:val="00C616DE"/>
    <w:rsid w:val="00C74DFA"/>
    <w:rsid w:val="00C7633A"/>
    <w:rsid w:val="00C92F79"/>
    <w:rsid w:val="00C9475C"/>
    <w:rsid w:val="00CA5B6E"/>
    <w:rsid w:val="00CF121C"/>
    <w:rsid w:val="00D05CF0"/>
    <w:rsid w:val="00D628C9"/>
    <w:rsid w:val="00D64BC8"/>
    <w:rsid w:val="00D7467D"/>
    <w:rsid w:val="00D86301"/>
    <w:rsid w:val="00DA5464"/>
    <w:rsid w:val="00DB745D"/>
    <w:rsid w:val="00DC1A9D"/>
    <w:rsid w:val="00DC3079"/>
    <w:rsid w:val="00DF456F"/>
    <w:rsid w:val="00E036CE"/>
    <w:rsid w:val="00E12A83"/>
    <w:rsid w:val="00E40886"/>
    <w:rsid w:val="00E710FE"/>
    <w:rsid w:val="00EA13A4"/>
    <w:rsid w:val="00ED79A5"/>
    <w:rsid w:val="00EF46AB"/>
    <w:rsid w:val="00F10E20"/>
    <w:rsid w:val="00F169E3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5316-0914-4295-BA8A-27D388B6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14</cp:revision>
  <cp:lastPrinted>2015-02-10T09:08:00Z</cp:lastPrinted>
  <dcterms:created xsi:type="dcterms:W3CDTF">2015-07-09T03:09:00Z</dcterms:created>
  <dcterms:modified xsi:type="dcterms:W3CDTF">2015-09-24T04:28:00Z</dcterms:modified>
</cp:coreProperties>
</file>