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6A41A" w14:textId="651D9A2A" w:rsidR="00E12A83" w:rsidRDefault="009A49FC" w:rsidP="00FC0230">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995487B" wp14:editId="7406945E">
                <wp:simplePos x="0" y="0"/>
                <wp:positionH relativeFrom="column">
                  <wp:posOffset>5391521</wp:posOffset>
                </wp:positionH>
                <wp:positionV relativeFrom="paragraph">
                  <wp:posOffset>-290195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5F0A6069" w14:textId="77777777" w:rsidR="009A49FC" w:rsidRDefault="009A49FC" w:rsidP="009A49FC">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55pt;margin-top:-22.8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">
                <v:textbox style="mso-fit-shape-to-text:t">
                  <w:txbxContent>
                    <w:p w14:paraId="5F0A6069" w14:textId="77777777" w:rsidR="009A49FC" w:rsidRDefault="009A49FC" w:rsidP="009A49FC">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2413D4">
        <w:rPr>
          <w:rFonts w:ascii="ＭＳ Ｐゴシック" w:eastAsia="ＭＳ Ｐゴシック" w:hAnsi="ＭＳ Ｐゴシック" w:hint="eastAsia"/>
          <w:szCs w:val="21"/>
        </w:rPr>
        <w:t>138</w:t>
      </w:r>
      <w:r w:rsidR="00E12A83" w:rsidRPr="00E12A83">
        <w:rPr>
          <w:rFonts w:ascii="ＭＳ Ｐゴシック" w:eastAsia="ＭＳ Ｐゴシック" w:hAnsi="ＭＳ Ｐゴシック" w:hint="eastAsia"/>
          <w:szCs w:val="21"/>
        </w:rPr>
        <w:t xml:space="preserve">　</w:t>
      </w:r>
      <w:r w:rsidR="00266642">
        <w:rPr>
          <w:rFonts w:ascii="ＭＳ Ｐゴシック" w:eastAsia="ＭＳ Ｐゴシック" w:hAnsi="ＭＳ Ｐゴシック" w:hint="eastAsia"/>
          <w:szCs w:val="21"/>
        </w:rPr>
        <w:t>神経細胞移動異常症</w:t>
      </w:r>
    </w:p>
    <w:p w14:paraId="5E505980" w14:textId="77777777" w:rsidR="00872C0F" w:rsidRDefault="00872C0F" w:rsidP="00872C0F">
      <w:pPr>
        <w:rPr>
          <w:rFonts w:ascii="ＭＳ Ｐゴシック" w:eastAsia="ＭＳ Ｐゴシック" w:hAnsi="ＭＳ Ｐゴシック"/>
          <w:szCs w:val="21"/>
        </w:rPr>
      </w:pPr>
      <w:bookmarkStart w:id="0" w:name="_GoBack"/>
      <w:bookmarkEnd w:id="0"/>
    </w:p>
    <w:p w14:paraId="3FE245CC"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1CF961E0" w14:textId="77777777" w:rsidTr="00732A55">
        <w:trPr>
          <w:trHeight w:val="240"/>
        </w:trPr>
        <w:tc>
          <w:tcPr>
            <w:tcW w:w="10456" w:type="dxa"/>
            <w:gridSpan w:val="8"/>
            <w:hideMark/>
          </w:tcPr>
          <w:p w14:paraId="669C8078"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73C3A06D" w14:textId="77777777" w:rsidTr="00732A55">
        <w:trPr>
          <w:trHeight w:val="499"/>
        </w:trPr>
        <w:tc>
          <w:tcPr>
            <w:tcW w:w="10456" w:type="dxa"/>
            <w:gridSpan w:val="8"/>
            <w:hideMark/>
          </w:tcPr>
          <w:p w14:paraId="262C7F88" w14:textId="77777777" w:rsid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4253DE1"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7DAEF34F" w14:textId="77777777" w:rsidTr="00732A55">
        <w:trPr>
          <w:trHeight w:val="240"/>
        </w:trPr>
        <w:tc>
          <w:tcPr>
            <w:tcW w:w="10456" w:type="dxa"/>
            <w:gridSpan w:val="8"/>
            <w:hideMark/>
          </w:tcPr>
          <w:p w14:paraId="32EE5E93"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44B1FBA3" w14:textId="77777777" w:rsidTr="00E661CF">
        <w:trPr>
          <w:trHeight w:val="622"/>
        </w:trPr>
        <w:tc>
          <w:tcPr>
            <w:tcW w:w="10456" w:type="dxa"/>
            <w:gridSpan w:val="8"/>
            <w:hideMark/>
          </w:tcPr>
          <w:p w14:paraId="3BB90999"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1BC3622A" w14:textId="77777777" w:rsidTr="00732A55">
        <w:trPr>
          <w:trHeight w:val="259"/>
        </w:trPr>
        <w:tc>
          <w:tcPr>
            <w:tcW w:w="10456" w:type="dxa"/>
            <w:gridSpan w:val="8"/>
            <w:hideMark/>
          </w:tcPr>
          <w:p w14:paraId="7B0F79DF"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494CEEBB" w14:textId="77777777" w:rsidTr="00732A55">
        <w:trPr>
          <w:trHeight w:val="259"/>
        </w:trPr>
        <w:tc>
          <w:tcPr>
            <w:tcW w:w="2824" w:type="dxa"/>
            <w:gridSpan w:val="3"/>
            <w:hideMark/>
          </w:tcPr>
          <w:p w14:paraId="3199AC5E"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6F765415" w14:textId="0C10D0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西暦</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2984A3D7"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608E2C78"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4578A0D" w14:textId="77777777" w:rsidTr="00732A55">
        <w:trPr>
          <w:trHeight w:val="240"/>
        </w:trPr>
        <w:tc>
          <w:tcPr>
            <w:tcW w:w="2824" w:type="dxa"/>
            <w:gridSpan w:val="3"/>
            <w:hideMark/>
          </w:tcPr>
          <w:p w14:paraId="276F4E6E"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7420AB46"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389C09A6" w14:textId="77777777" w:rsidTr="00732A55">
        <w:trPr>
          <w:trHeight w:val="259"/>
        </w:trPr>
        <w:tc>
          <w:tcPr>
            <w:tcW w:w="2824" w:type="dxa"/>
            <w:gridSpan w:val="3"/>
            <w:hideMark/>
          </w:tcPr>
          <w:p w14:paraId="4D57E4AC"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3FEC6D0E" w14:textId="77777777" w:rsid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6C20925E"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C1B10AA" w14:textId="77777777" w:rsidTr="00732A55">
        <w:trPr>
          <w:trHeight w:val="259"/>
        </w:trPr>
        <w:tc>
          <w:tcPr>
            <w:tcW w:w="10456" w:type="dxa"/>
            <w:gridSpan w:val="8"/>
            <w:hideMark/>
          </w:tcPr>
          <w:p w14:paraId="552AF58D"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54D44C20" w14:textId="77777777" w:rsidTr="00732A55">
        <w:trPr>
          <w:trHeight w:val="705"/>
        </w:trPr>
        <w:tc>
          <w:tcPr>
            <w:tcW w:w="2198" w:type="dxa"/>
            <w:gridSpan w:val="2"/>
            <w:hideMark/>
          </w:tcPr>
          <w:p w14:paraId="655B3FEB"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78B00571" w14:textId="657C0AB3" w:rsidR="002128D8" w:rsidRDefault="001C1091" w:rsidP="007454D1">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13CDAF8C" w14:textId="51D2072B"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17189">
              <w:rPr>
                <w:rFonts w:asciiTheme="minorEastAsia" w:hAnsiTheme="minorEastAsia" w:hint="eastAsia"/>
                <w:kern w:val="0"/>
                <w:sz w:val="18"/>
                <w:szCs w:val="18"/>
              </w:rPr>
              <w:t>（　　　　　　）</w:t>
            </w:r>
          </w:p>
        </w:tc>
      </w:tr>
      <w:tr w:rsidR="001C1091" w:rsidRPr="001C1091" w14:paraId="0E2CCF8E" w14:textId="77777777" w:rsidTr="00732A55">
        <w:trPr>
          <w:trHeight w:val="259"/>
        </w:trPr>
        <w:tc>
          <w:tcPr>
            <w:tcW w:w="2198" w:type="dxa"/>
            <w:gridSpan w:val="2"/>
            <w:hideMark/>
          </w:tcPr>
          <w:p w14:paraId="6F793F4A"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197DE7A8"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2C17A60B" w14:textId="77777777" w:rsidTr="00732A55">
        <w:trPr>
          <w:trHeight w:val="259"/>
        </w:trPr>
        <w:tc>
          <w:tcPr>
            <w:tcW w:w="10456" w:type="dxa"/>
            <w:gridSpan w:val="8"/>
            <w:hideMark/>
          </w:tcPr>
          <w:p w14:paraId="682344EA"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7C35F14D" w14:textId="77777777" w:rsidTr="00732A55">
        <w:trPr>
          <w:trHeight w:val="259"/>
        </w:trPr>
        <w:tc>
          <w:tcPr>
            <w:tcW w:w="1706" w:type="dxa"/>
            <w:hideMark/>
          </w:tcPr>
          <w:p w14:paraId="2249B017"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FF52FC1" w14:textId="7C1A2C8F"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西暦</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3EB876FE" w14:textId="77777777" w:rsidTr="00732A55">
        <w:trPr>
          <w:trHeight w:val="259"/>
        </w:trPr>
        <w:tc>
          <w:tcPr>
            <w:tcW w:w="10456" w:type="dxa"/>
            <w:gridSpan w:val="8"/>
            <w:hideMark/>
          </w:tcPr>
          <w:p w14:paraId="3C771048"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499B1056" w14:textId="77777777" w:rsidTr="00732A55">
        <w:trPr>
          <w:trHeight w:val="259"/>
        </w:trPr>
        <w:tc>
          <w:tcPr>
            <w:tcW w:w="1706" w:type="dxa"/>
            <w:hideMark/>
          </w:tcPr>
          <w:p w14:paraId="45B9CA23"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038C6EB8"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3D803FB1"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7C1841A3"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1 </w:t>
            </w:r>
            <w:r w:rsidR="00FF6923">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7BD626FC" w14:textId="77777777" w:rsidTr="00732A55">
        <w:trPr>
          <w:trHeight w:val="259"/>
        </w:trPr>
        <w:tc>
          <w:tcPr>
            <w:tcW w:w="10456" w:type="dxa"/>
            <w:gridSpan w:val="8"/>
            <w:hideMark/>
          </w:tcPr>
          <w:p w14:paraId="5CCE927A" w14:textId="77777777" w:rsidR="001C1091" w:rsidRPr="001C1091" w:rsidRDefault="001C1091" w:rsidP="007454D1">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02186249" w14:textId="77777777" w:rsidTr="00732A55">
        <w:trPr>
          <w:trHeight w:val="259"/>
        </w:trPr>
        <w:tc>
          <w:tcPr>
            <w:tcW w:w="1706" w:type="dxa"/>
            <w:hideMark/>
          </w:tcPr>
          <w:p w14:paraId="61A29B7D"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3633F3AF" w14:textId="132C6728"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3EF4CC0A" w14:textId="77777777" w:rsidTr="00732A55">
        <w:trPr>
          <w:trHeight w:val="240"/>
        </w:trPr>
        <w:tc>
          <w:tcPr>
            <w:tcW w:w="1706" w:type="dxa"/>
            <w:hideMark/>
          </w:tcPr>
          <w:p w14:paraId="7C7F3899"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37AB3AA0"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0E0F4B45" w14:textId="77777777" w:rsidTr="00732A55">
        <w:trPr>
          <w:trHeight w:val="240"/>
        </w:trPr>
        <w:tc>
          <w:tcPr>
            <w:tcW w:w="1706" w:type="dxa"/>
            <w:hideMark/>
          </w:tcPr>
          <w:p w14:paraId="50447326"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6D0258A3" w14:textId="2578A825"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1C6A4BDC" w14:textId="77777777" w:rsidTr="00732A55">
        <w:trPr>
          <w:trHeight w:val="240"/>
        </w:trPr>
        <w:tc>
          <w:tcPr>
            <w:tcW w:w="1706" w:type="dxa"/>
            <w:hideMark/>
          </w:tcPr>
          <w:p w14:paraId="7BC758D3"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29A790CA" w14:textId="692E04BD"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1.ない</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4E6D1002" w14:textId="77777777" w:rsidTr="00732A55">
        <w:trPr>
          <w:trHeight w:val="259"/>
        </w:trPr>
        <w:tc>
          <w:tcPr>
            <w:tcW w:w="1706" w:type="dxa"/>
            <w:hideMark/>
          </w:tcPr>
          <w:p w14:paraId="34ECEC6C" w14:textId="7777777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0036B93D" w14:textId="297E3117" w:rsidR="001C1091" w:rsidRPr="001C1091" w:rsidRDefault="001C1091" w:rsidP="007454D1">
            <w:pPr>
              <w:rPr>
                <w:rFonts w:asciiTheme="minorEastAsia" w:hAnsiTheme="minorEastAsia"/>
                <w:sz w:val="18"/>
                <w:szCs w:val="18"/>
              </w:rPr>
            </w:pPr>
            <w:r w:rsidRPr="001C1091">
              <w:rPr>
                <w:rFonts w:asciiTheme="minorEastAsia" w:hAnsiTheme="minorEastAsia" w:hint="eastAsia"/>
                <w:sz w:val="18"/>
                <w:szCs w:val="18"/>
              </w:rPr>
              <w:t>1.問題はない  2.中程度</w:t>
            </w:r>
            <w:r w:rsidR="004F177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6D136C36" w14:textId="77777777" w:rsidR="004F1772" w:rsidRDefault="004F1772" w:rsidP="00C74DFA"/>
    <w:p w14:paraId="6AC57B51" w14:textId="77777777" w:rsidR="00F169E3" w:rsidRDefault="00C74DFA" w:rsidP="00C74DFA">
      <w:pPr>
        <w:rPr>
          <w:b/>
        </w:rPr>
      </w:pPr>
      <w:r w:rsidRPr="00F169E3">
        <w:rPr>
          <w:rFonts w:hint="eastAsia"/>
          <w:b/>
        </w:rPr>
        <w:t>■　診断基準に関する事項</w:t>
      </w:r>
    </w:p>
    <w:p w14:paraId="3518D314"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03799904" w14:textId="77777777" w:rsidTr="00732A55">
        <w:trPr>
          <w:trHeight w:val="276"/>
        </w:trPr>
        <w:tc>
          <w:tcPr>
            <w:tcW w:w="10456" w:type="dxa"/>
          </w:tcPr>
          <w:p w14:paraId="14667B76" w14:textId="77777777" w:rsidR="00C74DFA" w:rsidRPr="00F169E3" w:rsidRDefault="00C74DFA" w:rsidP="007454D1"/>
          <w:p w14:paraId="3A9B2580" w14:textId="77777777" w:rsidR="00C74DFA" w:rsidRDefault="00C74DFA" w:rsidP="007454D1"/>
          <w:p w14:paraId="6CFA6BD9" w14:textId="77777777" w:rsidR="00C74DFA" w:rsidRDefault="00C74DFA" w:rsidP="007454D1"/>
          <w:p w14:paraId="5E08678E" w14:textId="77777777" w:rsidR="00C74DFA" w:rsidRDefault="00C74DFA" w:rsidP="007454D1"/>
        </w:tc>
      </w:tr>
    </w:tbl>
    <w:p w14:paraId="1D2B3866" w14:textId="77777777" w:rsidR="004F1772" w:rsidRPr="00A44ECD" w:rsidRDefault="004F1772">
      <w:pPr>
        <w:rPr>
          <w:b/>
        </w:rPr>
      </w:pPr>
    </w:p>
    <w:p w14:paraId="1178C517" w14:textId="1A3756B5" w:rsidR="00AA4C1E"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r w:rsidR="00266642">
        <w:rPr>
          <w:rFonts w:asciiTheme="minorEastAsia" w:hAnsiTheme="minorEastAsia" w:hint="eastAsia"/>
          <w:b/>
          <w:sz w:val="18"/>
          <w:szCs w:val="18"/>
        </w:rPr>
        <w:t>（該当する項目</w:t>
      </w:r>
      <w:r w:rsidR="00D86B9E">
        <w:rPr>
          <w:rFonts w:asciiTheme="minorEastAsia" w:hAnsiTheme="minorEastAsia" w:hint="eastAsia"/>
          <w:b/>
          <w:sz w:val="18"/>
          <w:szCs w:val="18"/>
        </w:rPr>
        <w:t>に</w:t>
      </w:r>
      <w:r w:rsidR="00266642">
        <w:rPr>
          <w:rFonts w:asciiTheme="minorEastAsia" w:hAnsiTheme="minorEastAsia" w:hint="eastAsia"/>
          <w:b/>
          <w:sz w:val="18"/>
          <w:szCs w:val="18"/>
        </w:rPr>
        <w:t>☑に記入する）</w:t>
      </w:r>
    </w:p>
    <w:tbl>
      <w:tblPr>
        <w:tblStyle w:val="a3"/>
        <w:tblW w:w="10431" w:type="dxa"/>
        <w:tblLook w:val="04A0" w:firstRow="1" w:lastRow="0" w:firstColumn="1" w:lastColumn="0" w:noHBand="0" w:noVBand="1"/>
      </w:tblPr>
      <w:tblGrid>
        <w:gridCol w:w="10431"/>
      </w:tblGrid>
      <w:tr w:rsidR="00266642" w:rsidRPr="00A44ECD" w14:paraId="687B5416" w14:textId="77777777" w:rsidTr="007454D1">
        <w:tc>
          <w:tcPr>
            <w:tcW w:w="10431" w:type="dxa"/>
            <w:vAlign w:val="center"/>
          </w:tcPr>
          <w:p w14:paraId="758E204D" w14:textId="77777777" w:rsidR="00AA0694" w:rsidRDefault="00266642" w:rsidP="00AA0694">
            <w:pPr>
              <w:rPr>
                <w:rFonts w:asciiTheme="minorEastAsia" w:hAnsiTheme="minorEastAsia"/>
                <w:sz w:val="18"/>
                <w:szCs w:val="18"/>
              </w:rPr>
            </w:pPr>
            <w:r>
              <w:rPr>
                <w:rFonts w:asciiTheme="minorEastAsia" w:hAnsiTheme="minorEastAsia" w:hint="eastAsia"/>
                <w:sz w:val="18"/>
                <w:szCs w:val="18"/>
              </w:rPr>
              <w:t>□</w:t>
            </w:r>
            <w:r w:rsidRPr="00250BCB">
              <w:rPr>
                <w:rFonts w:asciiTheme="minorEastAsia" w:hAnsiTheme="minorEastAsia" w:hint="eastAsia"/>
                <w:sz w:val="18"/>
                <w:szCs w:val="18"/>
              </w:rPr>
              <w:t>てんかん発作</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250BCB">
              <w:rPr>
                <w:rFonts w:asciiTheme="minorEastAsia" w:hAnsiTheme="minorEastAsia" w:hint="eastAsia"/>
                <w:sz w:val="18"/>
                <w:szCs w:val="18"/>
              </w:rPr>
              <w:t>知的障害</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w:t>
            </w:r>
            <w:r w:rsidR="00F30170">
              <w:rPr>
                <w:rFonts w:asciiTheme="minorEastAsia" w:hAnsiTheme="minorEastAsia" w:hint="eastAsia"/>
                <w:sz w:val="18"/>
                <w:szCs w:val="18"/>
              </w:rPr>
              <w:t xml:space="preserve">　</w:t>
            </w:r>
            <w:r w:rsidR="007454D1" w:rsidRPr="00895C7C">
              <w:rPr>
                <w:rFonts w:asciiTheme="minorEastAsia" w:hAnsiTheme="minorEastAsia" w:hint="eastAsia"/>
                <w:sz w:val="18"/>
                <w:szCs w:val="18"/>
              </w:rPr>
              <w:t>□運動障害</w:t>
            </w:r>
            <w:r w:rsidR="007454D1" w:rsidRPr="007454D1">
              <w:rPr>
                <w:rFonts w:asciiTheme="minorEastAsia" w:hAnsiTheme="minorEastAsia" w:hint="eastAsia"/>
                <w:color w:val="0000FF"/>
                <w:sz w:val="18"/>
                <w:szCs w:val="18"/>
              </w:rPr>
              <w:t xml:space="preserve">　　　</w:t>
            </w:r>
            <w:r>
              <w:rPr>
                <w:rFonts w:asciiTheme="minorEastAsia" w:hAnsiTheme="minorEastAsia" w:hint="eastAsia"/>
                <w:sz w:val="18"/>
                <w:szCs w:val="18"/>
              </w:rPr>
              <w:t>□</w:t>
            </w:r>
            <w:r w:rsidRPr="00250BCB">
              <w:rPr>
                <w:rFonts w:asciiTheme="minorEastAsia" w:hAnsiTheme="minorEastAsia" w:hint="eastAsia"/>
                <w:sz w:val="18"/>
                <w:szCs w:val="18"/>
              </w:rPr>
              <w:t>顔貌異常</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w:t>
            </w:r>
            <w:r w:rsidR="00F30170">
              <w:rPr>
                <w:rFonts w:asciiTheme="minorEastAsia" w:hAnsiTheme="minorEastAsia" w:hint="eastAsia"/>
                <w:sz w:val="18"/>
                <w:szCs w:val="18"/>
              </w:rPr>
              <w:t xml:space="preserve">　</w:t>
            </w:r>
            <w:r>
              <w:rPr>
                <w:rFonts w:asciiTheme="minorEastAsia" w:hAnsiTheme="minorEastAsia" w:hint="eastAsia"/>
                <w:sz w:val="18"/>
                <w:szCs w:val="18"/>
              </w:rPr>
              <w:t>□</w:t>
            </w:r>
            <w:r w:rsidRPr="00250BCB">
              <w:rPr>
                <w:rFonts w:asciiTheme="minorEastAsia" w:hAnsiTheme="minorEastAsia" w:hint="eastAsia"/>
                <w:sz w:val="18"/>
                <w:szCs w:val="18"/>
              </w:rPr>
              <w:t>内臓奇形</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250BCB">
              <w:rPr>
                <w:rFonts w:asciiTheme="minorEastAsia" w:hAnsiTheme="minorEastAsia" w:hint="eastAsia"/>
                <w:sz w:val="18"/>
                <w:szCs w:val="18"/>
              </w:rPr>
              <w:t>外性器異常</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w:t>
            </w:r>
          </w:p>
          <w:p w14:paraId="33C0048D" w14:textId="295B768A" w:rsidR="00266642" w:rsidRPr="00A44ECD" w:rsidRDefault="00266642" w:rsidP="00AA0694">
            <w:pPr>
              <w:rPr>
                <w:rFonts w:asciiTheme="minorEastAsia" w:hAnsiTheme="minorEastAsia"/>
                <w:sz w:val="18"/>
                <w:szCs w:val="18"/>
              </w:rPr>
            </w:pPr>
            <w:r>
              <w:rPr>
                <w:rFonts w:asciiTheme="minorEastAsia" w:hAnsiTheme="minorEastAsia" w:hint="eastAsia"/>
                <w:sz w:val="18"/>
                <w:szCs w:val="18"/>
              </w:rPr>
              <w:t>□構語障害や嚥下障害などの偽性球麻痺</w:t>
            </w:r>
            <w:r w:rsidR="00AA0694">
              <w:rPr>
                <w:rFonts w:asciiTheme="minorEastAsia" w:hAnsiTheme="minorEastAsia" w:hint="eastAsia"/>
                <w:sz w:val="18"/>
                <w:szCs w:val="18"/>
              </w:rPr>
              <w:t>症状</w:t>
            </w:r>
            <w:r w:rsidR="007454D1">
              <w:rPr>
                <w:rFonts w:asciiTheme="minorEastAsia" w:hAnsiTheme="minorEastAsia" w:hint="eastAsia"/>
                <w:sz w:val="18"/>
                <w:szCs w:val="18"/>
              </w:rPr>
              <w:t xml:space="preserve">　　　</w:t>
            </w:r>
            <w:r w:rsidR="0046760F">
              <w:rPr>
                <w:rFonts w:asciiTheme="minorEastAsia" w:hAnsiTheme="minorEastAsia" w:hint="eastAsia"/>
                <w:sz w:val="18"/>
                <w:szCs w:val="18"/>
              </w:rPr>
              <w:t xml:space="preserve">□筋症状　　　</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□その他（　　</w:t>
            </w:r>
            <w:r w:rsidR="00AA0694">
              <w:rPr>
                <w:rFonts w:asciiTheme="minorEastAsia" w:hAnsiTheme="minorEastAsia" w:hint="eastAsia"/>
                <w:sz w:val="18"/>
                <w:szCs w:val="18"/>
              </w:rPr>
              <w:t xml:space="preserve">　　　　　　　</w:t>
            </w:r>
            <w:r w:rsidR="00F81CAC">
              <w:rPr>
                <w:rFonts w:asciiTheme="minorEastAsia" w:hAnsiTheme="minorEastAsia" w:hint="eastAsia"/>
                <w:sz w:val="18"/>
                <w:szCs w:val="18"/>
              </w:rPr>
              <w:t xml:space="preserve">　　　</w:t>
            </w:r>
            <w:r w:rsidR="00AA0694">
              <w:rPr>
                <w:rFonts w:asciiTheme="minorEastAsia" w:hAnsiTheme="minorEastAsia" w:hint="eastAsia"/>
                <w:sz w:val="18"/>
                <w:szCs w:val="18"/>
              </w:rPr>
              <w:t xml:space="preserve">　　　　　　　　　　　　</w:t>
            </w:r>
            <w:r>
              <w:rPr>
                <w:rFonts w:asciiTheme="minorEastAsia" w:hAnsiTheme="minorEastAsia" w:hint="eastAsia"/>
                <w:sz w:val="18"/>
                <w:szCs w:val="18"/>
              </w:rPr>
              <w:t xml:space="preserve">　）</w:t>
            </w:r>
          </w:p>
        </w:tc>
      </w:tr>
    </w:tbl>
    <w:p w14:paraId="674F1FA8" w14:textId="77777777" w:rsidR="004F1772" w:rsidRDefault="004F1772" w:rsidP="00086FC0">
      <w:pPr>
        <w:rPr>
          <w:rFonts w:asciiTheme="minorEastAsia" w:hAnsiTheme="minorEastAsia"/>
          <w:b/>
          <w:sz w:val="18"/>
          <w:szCs w:val="18"/>
        </w:rPr>
      </w:pPr>
    </w:p>
    <w:p w14:paraId="20FFBC79" w14:textId="77777777" w:rsidR="00895C7C" w:rsidRPr="00A44ECD" w:rsidRDefault="00895C7C" w:rsidP="00895C7C">
      <w:pPr>
        <w:rPr>
          <w:rFonts w:asciiTheme="minorEastAsia" w:hAnsiTheme="minorEastAsia"/>
          <w:b/>
          <w:sz w:val="18"/>
          <w:szCs w:val="18"/>
        </w:rPr>
      </w:pPr>
      <w:r w:rsidRPr="00A44ECD">
        <w:rPr>
          <w:rFonts w:asciiTheme="minorEastAsia" w:hAnsiTheme="minorEastAsia" w:hint="eastAsia"/>
          <w:b/>
          <w:sz w:val="18"/>
          <w:szCs w:val="18"/>
        </w:rPr>
        <w:t>Ｂ</w:t>
      </w:r>
      <w:r>
        <w:rPr>
          <w:rFonts w:asciiTheme="minorEastAsia" w:hAnsiTheme="minorEastAsia" w:hint="eastAsia"/>
          <w:b/>
          <w:sz w:val="18"/>
          <w:szCs w:val="18"/>
        </w:rPr>
        <w:t>-1</w:t>
      </w:r>
      <w:r w:rsidRPr="00A44ECD">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330"/>
        <w:gridCol w:w="2101"/>
      </w:tblGrid>
      <w:tr w:rsidR="00895C7C" w:rsidRPr="00A44ECD" w14:paraId="5E617DAB" w14:textId="77777777" w:rsidTr="00E661CF">
        <w:tc>
          <w:tcPr>
            <w:tcW w:w="8330" w:type="dxa"/>
            <w:vAlign w:val="center"/>
          </w:tcPr>
          <w:p w14:paraId="0DEE29E7" w14:textId="77777777" w:rsidR="00895C7C" w:rsidRPr="00A44ECD" w:rsidRDefault="00895C7C" w:rsidP="00B161A9">
            <w:pPr>
              <w:widowControl/>
              <w:rPr>
                <w:rFonts w:asciiTheme="minorEastAsia" w:hAnsiTheme="minorEastAsia"/>
                <w:sz w:val="18"/>
                <w:szCs w:val="18"/>
              </w:rPr>
            </w:pPr>
            <w:r>
              <w:rPr>
                <w:rFonts w:asciiTheme="minorEastAsia" w:hAnsiTheme="minorEastAsia" w:hint="eastAsia"/>
                <w:sz w:val="18"/>
                <w:szCs w:val="18"/>
              </w:rPr>
              <w:t xml:space="preserve">1. </w:t>
            </w:r>
            <w:r w:rsidRPr="00250BCB">
              <w:rPr>
                <w:rFonts w:asciiTheme="minorEastAsia" w:hAnsiTheme="minorEastAsia" w:hint="eastAsia"/>
                <w:sz w:val="18"/>
                <w:szCs w:val="18"/>
              </w:rPr>
              <w:t>血液・生化学的検査所見：特異的所見</w:t>
            </w:r>
            <w:r>
              <w:rPr>
                <w:rFonts w:asciiTheme="minorEastAsia" w:hAnsiTheme="minorEastAsia" w:hint="eastAsia"/>
                <w:sz w:val="18"/>
                <w:szCs w:val="18"/>
              </w:rPr>
              <w:t>なし</w:t>
            </w:r>
          </w:p>
        </w:tc>
        <w:tc>
          <w:tcPr>
            <w:tcW w:w="2101" w:type="dxa"/>
            <w:vAlign w:val="center"/>
          </w:tcPr>
          <w:p w14:paraId="04CA4263" w14:textId="77777777" w:rsidR="00895C7C" w:rsidRDefault="00895C7C" w:rsidP="00B161A9">
            <w:pPr>
              <w:rPr>
                <w:rFonts w:asciiTheme="minorEastAsia" w:hAnsiTheme="minorEastAsia"/>
                <w:sz w:val="18"/>
                <w:szCs w:val="18"/>
              </w:rPr>
            </w:pPr>
            <w:r>
              <w:rPr>
                <w:rFonts w:asciiTheme="minorEastAsia" w:hAnsiTheme="minorEastAsia" w:hint="eastAsia"/>
                <w:sz w:val="18"/>
                <w:szCs w:val="18"/>
              </w:rPr>
              <w:t>1.該当　2.非該当 3.不明</w:t>
            </w:r>
          </w:p>
        </w:tc>
      </w:tr>
      <w:tr w:rsidR="00895C7C" w:rsidRPr="00A44ECD" w14:paraId="2A124D8A" w14:textId="77777777" w:rsidTr="00E661CF">
        <w:tc>
          <w:tcPr>
            <w:tcW w:w="8330" w:type="dxa"/>
            <w:vAlign w:val="center"/>
          </w:tcPr>
          <w:p w14:paraId="09905405" w14:textId="2E5C2EF6" w:rsidR="00895C7C" w:rsidRPr="00A44ECD" w:rsidRDefault="00895C7C" w:rsidP="00E661CF">
            <w:pPr>
              <w:widowControl/>
              <w:rPr>
                <w:rFonts w:asciiTheme="minorEastAsia" w:hAnsiTheme="minorEastAsia"/>
                <w:sz w:val="18"/>
                <w:szCs w:val="18"/>
              </w:rPr>
            </w:pPr>
            <w:r>
              <w:rPr>
                <w:rFonts w:asciiTheme="minorEastAsia" w:hAnsiTheme="minorEastAsia" w:hint="eastAsia"/>
                <w:sz w:val="18"/>
                <w:szCs w:val="18"/>
              </w:rPr>
              <w:t>2. 画像検査所見：必須の所見で、各病型別</w:t>
            </w:r>
            <w:r w:rsidRPr="00250BCB">
              <w:rPr>
                <w:rFonts w:asciiTheme="minorEastAsia" w:hAnsiTheme="minorEastAsia" w:hint="eastAsia"/>
                <w:sz w:val="18"/>
                <w:szCs w:val="18"/>
              </w:rPr>
              <w:t>に示した特徴的な脳構造異常を認める</w:t>
            </w:r>
            <w:r>
              <w:rPr>
                <w:rFonts w:asciiTheme="minorEastAsia" w:hAnsiTheme="minorEastAsia" w:hint="eastAsia"/>
                <w:sz w:val="18"/>
                <w:szCs w:val="18"/>
              </w:rPr>
              <w:t>（該当する項目に☑を記入する）</w:t>
            </w:r>
          </w:p>
        </w:tc>
        <w:tc>
          <w:tcPr>
            <w:tcW w:w="2101" w:type="dxa"/>
            <w:vAlign w:val="center"/>
          </w:tcPr>
          <w:p w14:paraId="00F3F533" w14:textId="77777777" w:rsidR="00895C7C" w:rsidRDefault="00895C7C" w:rsidP="00B161A9">
            <w:pPr>
              <w:rPr>
                <w:rFonts w:asciiTheme="minorEastAsia" w:hAnsiTheme="minorEastAsia"/>
                <w:sz w:val="18"/>
                <w:szCs w:val="18"/>
              </w:rPr>
            </w:pPr>
            <w:r>
              <w:rPr>
                <w:rFonts w:asciiTheme="minorEastAsia" w:hAnsiTheme="minorEastAsia" w:hint="eastAsia"/>
                <w:sz w:val="18"/>
                <w:szCs w:val="18"/>
              </w:rPr>
              <w:t>1.該当　2.非該当 3.不明</w:t>
            </w:r>
          </w:p>
        </w:tc>
      </w:tr>
      <w:tr w:rsidR="00895C7C" w14:paraId="4746BA69" w14:textId="77777777" w:rsidTr="00B161A9">
        <w:tc>
          <w:tcPr>
            <w:tcW w:w="10431" w:type="dxa"/>
            <w:gridSpan w:val="2"/>
            <w:vAlign w:val="center"/>
          </w:tcPr>
          <w:p w14:paraId="1B3580D3" w14:textId="77777777" w:rsidR="00895C7C" w:rsidRDefault="00895C7C" w:rsidP="00B161A9">
            <w:pPr>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862829">
              <w:rPr>
                <w:rFonts w:asciiTheme="minorEastAsia" w:hAnsiTheme="minorEastAsia" w:hint="eastAsia"/>
                <w:sz w:val="18"/>
                <w:szCs w:val="18"/>
              </w:rPr>
              <w:t>①無脳回</w:t>
            </w:r>
          </w:p>
          <w:p w14:paraId="6E9BEDE3" w14:textId="77777777" w:rsidR="00895C7C" w:rsidRPr="00862829" w:rsidRDefault="00895C7C" w:rsidP="00B161A9">
            <w:pPr>
              <w:ind w:firstLineChars="300" w:firstLine="481"/>
              <w:rPr>
                <w:rFonts w:asciiTheme="minorEastAsia" w:hAnsiTheme="minorEastAsia"/>
                <w:sz w:val="18"/>
                <w:szCs w:val="18"/>
              </w:rPr>
            </w:pPr>
            <w:r>
              <w:rPr>
                <w:rFonts w:asciiTheme="minorEastAsia" w:hAnsiTheme="minorEastAsia" w:hint="eastAsia"/>
                <w:sz w:val="18"/>
                <w:szCs w:val="18"/>
              </w:rPr>
              <w:t>（</w:t>
            </w:r>
            <w:r w:rsidRPr="00862829">
              <w:rPr>
                <w:rFonts w:asciiTheme="minorEastAsia" w:hAnsiTheme="minorEastAsia" w:hint="eastAsia"/>
                <w:sz w:val="18"/>
                <w:szCs w:val="18"/>
              </w:rPr>
              <w:t>前頭葉・後頭葉などほぼ脳葉全体にわたって脳溝が認められず，表面からみた脳回の幅が広い場合で、皮質層の厚さは1cm以上である</w:t>
            </w:r>
            <w:r>
              <w:rPr>
                <w:rFonts w:asciiTheme="minorEastAsia" w:hAnsiTheme="minorEastAsia" w:hint="eastAsia"/>
                <w:sz w:val="18"/>
                <w:szCs w:val="18"/>
              </w:rPr>
              <w:t>）</w:t>
            </w:r>
          </w:p>
          <w:p w14:paraId="6F020DBE" w14:textId="77777777" w:rsidR="00895C7C" w:rsidRDefault="00895C7C" w:rsidP="00B161A9">
            <w:pPr>
              <w:ind w:firstLineChars="100" w:firstLine="160"/>
              <w:rPr>
                <w:rFonts w:asciiTheme="minorEastAsia" w:hAnsiTheme="minorEastAsia"/>
                <w:sz w:val="18"/>
                <w:szCs w:val="18"/>
              </w:rPr>
            </w:pPr>
            <w:r>
              <w:rPr>
                <w:rFonts w:asciiTheme="minorEastAsia" w:hAnsiTheme="minorEastAsia" w:hint="eastAsia"/>
                <w:sz w:val="18"/>
                <w:szCs w:val="18"/>
              </w:rPr>
              <w:t>□ ②</w:t>
            </w:r>
            <w:r w:rsidRPr="00862829">
              <w:rPr>
                <w:rFonts w:asciiTheme="minorEastAsia" w:hAnsiTheme="minorEastAsia" w:hint="eastAsia"/>
                <w:sz w:val="18"/>
                <w:szCs w:val="18"/>
              </w:rPr>
              <w:t>厚脳回</w:t>
            </w:r>
            <w:r>
              <w:rPr>
                <w:rFonts w:asciiTheme="minorEastAsia" w:hAnsiTheme="minorEastAsia" w:hint="eastAsia"/>
                <w:sz w:val="18"/>
                <w:szCs w:val="18"/>
              </w:rPr>
              <w:t>（無脳回と正常の中間であり、</w:t>
            </w:r>
            <w:r w:rsidRPr="00862829">
              <w:rPr>
                <w:rFonts w:asciiTheme="minorEastAsia" w:hAnsiTheme="minorEastAsia" w:hint="eastAsia"/>
                <w:sz w:val="18"/>
                <w:szCs w:val="18"/>
              </w:rPr>
              <w:t>皮質層の厚さは4-9mmである</w:t>
            </w:r>
            <w:r>
              <w:rPr>
                <w:rFonts w:asciiTheme="minorEastAsia" w:hAnsiTheme="minorEastAsia" w:hint="eastAsia"/>
                <w:sz w:val="18"/>
                <w:szCs w:val="18"/>
              </w:rPr>
              <w:t>）</w:t>
            </w:r>
          </w:p>
          <w:p w14:paraId="4B86741E" w14:textId="77777777" w:rsidR="00872C0F" w:rsidRDefault="00895C7C" w:rsidP="00B161A9">
            <w:pPr>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AA0694">
              <w:rPr>
                <w:rFonts w:asciiTheme="minorEastAsia" w:hAnsiTheme="minorEastAsia" w:hint="eastAsia"/>
                <w:sz w:val="18"/>
                <w:szCs w:val="18"/>
              </w:rPr>
              <w:t>③異所性灰白質（ヘテロトピア）</w:t>
            </w:r>
          </w:p>
          <w:p w14:paraId="360D43F1" w14:textId="77777777" w:rsidR="00872C0F" w:rsidRDefault="00895C7C" w:rsidP="00872C0F">
            <w:pPr>
              <w:ind w:firstLineChars="300" w:firstLine="481"/>
              <w:rPr>
                <w:rFonts w:asciiTheme="minorEastAsia" w:hAnsiTheme="minorEastAsia"/>
                <w:sz w:val="18"/>
                <w:szCs w:val="18"/>
              </w:rPr>
            </w:pPr>
            <w:r w:rsidRPr="00AA0694">
              <w:rPr>
                <w:rFonts w:asciiTheme="minorEastAsia" w:hAnsiTheme="minorEastAsia" w:hint="eastAsia"/>
                <w:sz w:val="18"/>
                <w:szCs w:val="18"/>
              </w:rPr>
              <w:t>（灰白質すなわち神経細胞（核と胞体・樹状突起）の集まりが、本来神経細胞の存在しない白質または脳表・脳室に本来の灰白質と離</w:t>
            </w:r>
          </w:p>
          <w:p w14:paraId="21826604" w14:textId="22906858" w:rsidR="00E661CF" w:rsidRDefault="00895C7C" w:rsidP="00E661CF">
            <w:pPr>
              <w:ind w:leftChars="300" w:left="571"/>
              <w:rPr>
                <w:rFonts w:asciiTheme="minorEastAsia" w:hAnsiTheme="minorEastAsia"/>
                <w:sz w:val="18"/>
                <w:szCs w:val="18"/>
              </w:rPr>
            </w:pPr>
            <w:r w:rsidRPr="00AA0694">
              <w:rPr>
                <w:rFonts w:asciiTheme="minorEastAsia" w:hAnsiTheme="minorEastAsia" w:hint="eastAsia"/>
                <w:sz w:val="18"/>
                <w:szCs w:val="18"/>
              </w:rPr>
              <w:t>れて存在する状態である。異所性灰白質の存在部位により、主に皮質下帯状異所性灰白質と脳室周囲結節状異所性灰白質に分けられる</w:t>
            </w:r>
            <w:r w:rsidR="00872C0F">
              <w:rPr>
                <w:rFonts w:asciiTheme="minorEastAsia" w:hAnsiTheme="minorEastAsia" w:hint="eastAsia"/>
                <w:sz w:val="18"/>
                <w:szCs w:val="18"/>
              </w:rPr>
              <w:t>。</w:t>
            </w:r>
            <w:r w:rsidRPr="00AA0694">
              <w:rPr>
                <w:rFonts w:asciiTheme="minorEastAsia" w:hAnsiTheme="minorEastAsia" w:hint="eastAsia"/>
                <w:sz w:val="18"/>
                <w:szCs w:val="18"/>
              </w:rPr>
              <w:t>）</w:t>
            </w:r>
          </w:p>
          <w:p w14:paraId="18FFB6FC" w14:textId="77777777" w:rsidR="00E661CF" w:rsidRDefault="00E661CF" w:rsidP="00E661CF">
            <w:pPr>
              <w:ind w:leftChars="300" w:left="571"/>
              <w:rPr>
                <w:rFonts w:asciiTheme="minorEastAsia" w:hAnsiTheme="minorEastAsia"/>
                <w:sz w:val="18"/>
                <w:szCs w:val="18"/>
              </w:rPr>
            </w:pPr>
          </w:p>
          <w:p w14:paraId="391D2E2C" w14:textId="77777777" w:rsidR="00872C0F" w:rsidRDefault="00895C7C" w:rsidP="00B161A9">
            <w:pPr>
              <w:ind w:leftChars="100" w:left="511" w:hangingChars="200" w:hanging="321"/>
              <w:rPr>
                <w:rFonts w:asciiTheme="minorEastAsia" w:hAnsiTheme="minorEastAsia"/>
                <w:sz w:val="18"/>
                <w:szCs w:val="18"/>
              </w:rPr>
            </w:pPr>
            <w:r w:rsidRPr="00AA0694">
              <w:rPr>
                <w:rFonts w:asciiTheme="minorEastAsia" w:hAnsiTheme="minorEastAsia" w:hint="eastAsia"/>
                <w:sz w:val="18"/>
                <w:szCs w:val="18"/>
              </w:rPr>
              <w:lastRenderedPageBreak/>
              <w:t>□ ④</w:t>
            </w:r>
            <w:r>
              <w:rPr>
                <w:rFonts w:asciiTheme="minorEastAsia" w:hAnsiTheme="minorEastAsia" w:hint="eastAsia"/>
                <w:sz w:val="18"/>
                <w:szCs w:val="18"/>
              </w:rPr>
              <w:t>多小脳回</w:t>
            </w:r>
          </w:p>
          <w:p w14:paraId="091DF89D" w14:textId="77777777" w:rsidR="00872C0F" w:rsidRDefault="00895C7C" w:rsidP="00872C0F">
            <w:pPr>
              <w:ind w:firstLineChars="300" w:firstLine="481"/>
              <w:rPr>
                <w:rFonts w:asciiTheme="minorEastAsia" w:hAnsiTheme="minorEastAsia"/>
                <w:sz w:val="18"/>
                <w:szCs w:val="18"/>
              </w:rPr>
            </w:pPr>
            <w:r>
              <w:rPr>
                <w:rFonts w:asciiTheme="minorEastAsia" w:hAnsiTheme="minorEastAsia" w:hint="eastAsia"/>
                <w:sz w:val="18"/>
                <w:szCs w:val="18"/>
              </w:rPr>
              <w:t>（</w:t>
            </w:r>
            <w:r w:rsidRPr="00862829">
              <w:rPr>
                <w:rFonts w:asciiTheme="minorEastAsia" w:hAnsiTheme="minorEastAsia" w:hint="eastAsia"/>
                <w:sz w:val="18"/>
                <w:szCs w:val="18"/>
              </w:rPr>
              <w:t>浅い脳溝で小さな脳回が入り組んで多数集簇する外観を示し、特に乳児早期のT2強調画像で検出しやすい。その後、成長に伴いMRI</w:t>
            </w:r>
          </w:p>
          <w:p w14:paraId="741484D1" w14:textId="77777777" w:rsidR="00872C0F" w:rsidRDefault="00895C7C" w:rsidP="00872C0F">
            <w:pPr>
              <w:ind w:left="13" w:firstLineChars="400" w:firstLine="641"/>
              <w:rPr>
                <w:rFonts w:asciiTheme="minorEastAsia" w:hAnsiTheme="minorEastAsia"/>
                <w:sz w:val="18"/>
                <w:szCs w:val="18"/>
              </w:rPr>
            </w:pPr>
            <w:r w:rsidRPr="00862829">
              <w:rPr>
                <w:rFonts w:asciiTheme="minorEastAsia" w:hAnsiTheme="minorEastAsia" w:hint="eastAsia"/>
                <w:sz w:val="18"/>
                <w:szCs w:val="18"/>
              </w:rPr>
              <w:t>上は一塊の肥厚した皮質として厚脳回様の外観を呈するが、脳</w:t>
            </w:r>
            <w:r w:rsidR="00872C0F">
              <w:rPr>
                <w:rFonts w:asciiTheme="minorEastAsia" w:hAnsiTheme="minorEastAsia" w:hint="eastAsia"/>
                <w:sz w:val="18"/>
                <w:szCs w:val="18"/>
              </w:rPr>
              <w:t>回の幅や皮質の厚さが不規則で脳表は細かく隆起していることが多く、</w:t>
            </w:r>
          </w:p>
          <w:p w14:paraId="513DF04F" w14:textId="77777777" w:rsidR="00872C0F" w:rsidRDefault="00895C7C" w:rsidP="00872C0F">
            <w:pPr>
              <w:ind w:left="13" w:firstLineChars="400" w:firstLine="641"/>
              <w:rPr>
                <w:rFonts w:asciiTheme="minorEastAsia" w:hAnsiTheme="minorEastAsia"/>
                <w:sz w:val="18"/>
                <w:szCs w:val="18"/>
              </w:rPr>
            </w:pPr>
            <w:r w:rsidRPr="00862829">
              <w:rPr>
                <w:rFonts w:asciiTheme="minorEastAsia" w:hAnsiTheme="minorEastAsia" w:hint="eastAsia"/>
                <w:sz w:val="18"/>
                <w:szCs w:val="18"/>
              </w:rPr>
              <w:t>古典型滑脳症の厚脳回との鑑別点となる。多小脳回の約60%はシルビウス裂を中心に病変が広がり傍シルビウス裂多小脳回とよばれる。</w:t>
            </w:r>
          </w:p>
          <w:p w14:paraId="48EA538F" w14:textId="5038F1B2" w:rsidR="00895C7C" w:rsidRPr="00862829" w:rsidRDefault="00895C7C" w:rsidP="00872C0F">
            <w:pPr>
              <w:ind w:left="13" w:firstLineChars="400" w:firstLine="641"/>
              <w:rPr>
                <w:rFonts w:asciiTheme="minorEastAsia" w:hAnsiTheme="minorEastAsia"/>
                <w:sz w:val="18"/>
                <w:szCs w:val="18"/>
              </w:rPr>
            </w:pPr>
            <w:r w:rsidRPr="00862829">
              <w:rPr>
                <w:rFonts w:asciiTheme="minorEastAsia" w:hAnsiTheme="minorEastAsia" w:hint="eastAsia"/>
                <w:sz w:val="18"/>
                <w:szCs w:val="18"/>
              </w:rPr>
              <w:t>組織学的には大脳皮質表層の分子層が２層以下に細かく陥入した状態であり、特に浅い層の陥入はMRIで検出できない場合もある。</w:t>
            </w:r>
            <w:r>
              <w:rPr>
                <w:rFonts w:asciiTheme="minorEastAsia" w:hAnsiTheme="minorEastAsia" w:hint="eastAsia"/>
                <w:sz w:val="18"/>
                <w:szCs w:val="18"/>
              </w:rPr>
              <w:t>）</w:t>
            </w:r>
          </w:p>
          <w:p w14:paraId="339D2231" w14:textId="77777777" w:rsidR="00872C0F" w:rsidRDefault="00895C7C" w:rsidP="00B161A9">
            <w:pPr>
              <w:ind w:leftChars="100" w:left="511" w:hangingChars="200" w:hanging="321"/>
              <w:rPr>
                <w:rFonts w:asciiTheme="minorEastAsia" w:hAnsiTheme="minorEastAsia"/>
                <w:sz w:val="18"/>
                <w:szCs w:val="18"/>
              </w:rPr>
            </w:pPr>
            <w:r>
              <w:rPr>
                <w:rFonts w:asciiTheme="minorEastAsia" w:hAnsiTheme="minorEastAsia" w:hint="eastAsia"/>
                <w:sz w:val="18"/>
                <w:szCs w:val="18"/>
              </w:rPr>
              <w:t>□</w:t>
            </w:r>
            <w:r w:rsidRPr="00AA0694">
              <w:rPr>
                <w:rFonts w:asciiTheme="minorEastAsia" w:hAnsiTheme="minorEastAsia" w:hint="eastAsia"/>
                <w:sz w:val="18"/>
                <w:szCs w:val="18"/>
              </w:rPr>
              <w:t xml:space="preserve"> ⑤敷石様皮質異形成</w:t>
            </w:r>
          </w:p>
          <w:p w14:paraId="53B72CBA" w14:textId="77777777" w:rsidR="00872C0F" w:rsidRDefault="00895C7C" w:rsidP="00872C0F">
            <w:pPr>
              <w:ind w:firstLineChars="300" w:firstLine="481"/>
              <w:rPr>
                <w:rFonts w:asciiTheme="minorEastAsia" w:hAnsiTheme="minorEastAsia"/>
                <w:sz w:val="18"/>
                <w:szCs w:val="18"/>
              </w:rPr>
            </w:pPr>
            <w:r w:rsidRPr="00AA0694">
              <w:rPr>
                <w:rFonts w:asciiTheme="minorEastAsia" w:hAnsiTheme="minorEastAsia" w:hint="eastAsia"/>
                <w:sz w:val="18"/>
                <w:szCs w:val="18"/>
              </w:rPr>
              <w:t>（神経細胞およびグリア細胞が過剰な移動（遊走）を生じてグリア境界膜を突き破り、くも膜下腔に突出した脳回を生じ、脳表が丸石を</w:t>
            </w:r>
          </w:p>
          <w:p w14:paraId="60947096" w14:textId="353BCCDD" w:rsidR="00895C7C" w:rsidRPr="00AA0694" w:rsidRDefault="00895C7C" w:rsidP="00872C0F">
            <w:pPr>
              <w:ind w:firstLineChars="400" w:firstLine="641"/>
              <w:rPr>
                <w:rFonts w:asciiTheme="minorEastAsia" w:hAnsiTheme="minorEastAsia"/>
                <w:sz w:val="18"/>
                <w:szCs w:val="18"/>
              </w:rPr>
            </w:pPr>
            <w:r w:rsidRPr="00AA0694">
              <w:rPr>
                <w:rFonts w:asciiTheme="minorEastAsia" w:hAnsiTheme="minorEastAsia" w:hint="eastAsia"/>
                <w:sz w:val="18"/>
                <w:szCs w:val="18"/>
              </w:rPr>
              <w:t>しきつめたような結節性の外観を示す）</w:t>
            </w:r>
          </w:p>
          <w:p w14:paraId="39B009F4" w14:textId="1F4F19C7" w:rsidR="00895C7C" w:rsidRPr="00AA0694" w:rsidRDefault="00895C7C" w:rsidP="00B161A9">
            <w:pPr>
              <w:ind w:firstLineChars="100" w:firstLine="160"/>
              <w:rPr>
                <w:rFonts w:asciiTheme="minorEastAsia" w:hAnsiTheme="minorEastAsia"/>
                <w:sz w:val="18"/>
                <w:szCs w:val="18"/>
              </w:rPr>
            </w:pPr>
            <w:r w:rsidRPr="00AA0694">
              <w:rPr>
                <w:rFonts w:asciiTheme="minorEastAsia" w:hAnsiTheme="minorEastAsia" w:hint="eastAsia"/>
                <w:sz w:val="18"/>
                <w:szCs w:val="18"/>
              </w:rPr>
              <w:t>□ ⑥裂脳症（</w:t>
            </w:r>
            <w:r w:rsidR="00AA0694">
              <w:rPr>
                <w:rFonts w:asciiTheme="minorEastAsia" w:hAnsiTheme="minorEastAsia" w:hint="eastAsia"/>
                <w:sz w:val="18"/>
                <w:szCs w:val="18"/>
              </w:rPr>
              <w:t>脳軟膜から</w:t>
            </w:r>
            <w:r w:rsidRPr="00AA0694">
              <w:rPr>
                <w:rFonts w:asciiTheme="minorEastAsia" w:hAnsiTheme="minorEastAsia" w:hint="eastAsia"/>
                <w:sz w:val="18"/>
                <w:szCs w:val="18"/>
              </w:rPr>
              <w:t>側脳室上衣細胞層にまで達するcleft(裂溝)の形成）</w:t>
            </w:r>
          </w:p>
          <w:p w14:paraId="317A98DA" w14:textId="77777777" w:rsidR="00895C7C" w:rsidRDefault="00895C7C" w:rsidP="00B161A9">
            <w:pPr>
              <w:ind w:firstLineChars="100" w:firstLine="160"/>
              <w:rPr>
                <w:rFonts w:asciiTheme="minorEastAsia" w:hAnsiTheme="minorEastAsia"/>
                <w:sz w:val="18"/>
                <w:szCs w:val="18"/>
              </w:rPr>
            </w:pPr>
            <w:r w:rsidRPr="00AA0694">
              <w:rPr>
                <w:rFonts w:asciiTheme="minorEastAsia" w:hAnsiTheme="minorEastAsia" w:hint="eastAsia"/>
                <w:sz w:val="18"/>
                <w:szCs w:val="18"/>
              </w:rPr>
              <w:t>□ ⑦</w:t>
            </w:r>
            <w:r>
              <w:rPr>
                <w:rFonts w:asciiTheme="minorEastAsia" w:hAnsiTheme="minorEastAsia" w:hint="eastAsia"/>
                <w:sz w:val="18"/>
                <w:szCs w:val="18"/>
              </w:rPr>
              <w:t>孔脳症（先天的に脳室との交通を有する嚢胞または空洞がみられる）</w:t>
            </w:r>
          </w:p>
        </w:tc>
      </w:tr>
      <w:tr w:rsidR="00895C7C" w14:paraId="4539FDD4" w14:textId="77777777" w:rsidTr="00E661CF">
        <w:tc>
          <w:tcPr>
            <w:tcW w:w="8330" w:type="dxa"/>
            <w:vAlign w:val="center"/>
          </w:tcPr>
          <w:p w14:paraId="7F6A3877" w14:textId="77777777" w:rsidR="00895C7C" w:rsidRPr="00A44ECD" w:rsidRDefault="00895C7C" w:rsidP="00B161A9">
            <w:pPr>
              <w:widowControl/>
              <w:rPr>
                <w:rFonts w:asciiTheme="minorEastAsia" w:hAnsiTheme="minorEastAsia"/>
                <w:sz w:val="18"/>
                <w:szCs w:val="18"/>
              </w:rPr>
            </w:pPr>
            <w:r>
              <w:rPr>
                <w:rFonts w:asciiTheme="minorEastAsia" w:hAnsiTheme="minorEastAsia" w:hint="eastAsia"/>
                <w:sz w:val="18"/>
                <w:szCs w:val="18"/>
              </w:rPr>
              <w:lastRenderedPageBreak/>
              <w:t xml:space="preserve">3. </w:t>
            </w:r>
            <w:r w:rsidRPr="00250BCB">
              <w:rPr>
                <w:rFonts w:asciiTheme="minorEastAsia" w:hAnsiTheme="minorEastAsia" w:hint="eastAsia"/>
                <w:sz w:val="18"/>
                <w:szCs w:val="18"/>
              </w:rPr>
              <w:t>生理学的所見：脳波はてんかん性異常所見を呈する</w:t>
            </w:r>
          </w:p>
        </w:tc>
        <w:tc>
          <w:tcPr>
            <w:tcW w:w="2101" w:type="dxa"/>
            <w:vAlign w:val="center"/>
          </w:tcPr>
          <w:p w14:paraId="290523C5" w14:textId="77777777" w:rsidR="00895C7C" w:rsidRDefault="00895C7C" w:rsidP="00B161A9">
            <w:pPr>
              <w:rPr>
                <w:rFonts w:asciiTheme="minorEastAsia" w:hAnsiTheme="minorEastAsia"/>
                <w:sz w:val="18"/>
                <w:szCs w:val="18"/>
              </w:rPr>
            </w:pPr>
            <w:r>
              <w:rPr>
                <w:rFonts w:asciiTheme="minorEastAsia" w:hAnsiTheme="minorEastAsia" w:hint="eastAsia"/>
                <w:sz w:val="18"/>
                <w:szCs w:val="18"/>
              </w:rPr>
              <w:t>1.該当　2.非該当 3.不明</w:t>
            </w:r>
          </w:p>
        </w:tc>
      </w:tr>
    </w:tbl>
    <w:p w14:paraId="5CCB8FDF" w14:textId="77777777" w:rsidR="00895C7C" w:rsidRDefault="00895C7C" w:rsidP="00895C7C">
      <w:pPr>
        <w:widowControl/>
        <w:jc w:val="left"/>
        <w:rPr>
          <w:rFonts w:asciiTheme="minorEastAsia" w:hAnsiTheme="minorEastAsia"/>
          <w:b/>
          <w:sz w:val="18"/>
          <w:szCs w:val="18"/>
        </w:rPr>
      </w:pPr>
    </w:p>
    <w:p w14:paraId="085B4065" w14:textId="77777777" w:rsidR="00895C7C" w:rsidRDefault="00895C7C" w:rsidP="00895C7C">
      <w:pPr>
        <w:rPr>
          <w:rFonts w:asciiTheme="minorEastAsia" w:hAnsiTheme="minorEastAsia"/>
          <w:b/>
          <w:sz w:val="18"/>
          <w:szCs w:val="18"/>
        </w:rPr>
      </w:pPr>
      <w:r w:rsidRPr="00A44ECD">
        <w:rPr>
          <w:rFonts w:asciiTheme="minorEastAsia" w:hAnsiTheme="minorEastAsia" w:hint="eastAsia"/>
          <w:b/>
          <w:sz w:val="18"/>
          <w:szCs w:val="18"/>
        </w:rPr>
        <w:t>Ｂ</w:t>
      </w:r>
      <w:r>
        <w:rPr>
          <w:rFonts w:asciiTheme="minorEastAsia" w:hAnsiTheme="minorEastAsia" w:hint="eastAsia"/>
          <w:b/>
          <w:sz w:val="18"/>
          <w:szCs w:val="18"/>
        </w:rPr>
        <w:t>-2．その他の画像所見</w:t>
      </w:r>
    </w:p>
    <w:tbl>
      <w:tblPr>
        <w:tblStyle w:val="a3"/>
        <w:tblW w:w="10431" w:type="dxa"/>
        <w:tblLook w:val="04A0" w:firstRow="1" w:lastRow="0" w:firstColumn="1" w:lastColumn="0" w:noHBand="0" w:noVBand="1"/>
      </w:tblPr>
      <w:tblGrid>
        <w:gridCol w:w="7937"/>
        <w:gridCol w:w="2494"/>
      </w:tblGrid>
      <w:tr w:rsidR="00895C7C" w:rsidRPr="00A44ECD" w14:paraId="7C4159F8" w14:textId="77777777" w:rsidTr="00B161A9">
        <w:tc>
          <w:tcPr>
            <w:tcW w:w="7937" w:type="dxa"/>
            <w:vAlign w:val="center"/>
          </w:tcPr>
          <w:p w14:paraId="2FC22920" w14:textId="77777777" w:rsidR="00895C7C" w:rsidRPr="00A44ECD" w:rsidRDefault="00895C7C" w:rsidP="00B161A9">
            <w:pPr>
              <w:widowControl/>
              <w:rPr>
                <w:rFonts w:asciiTheme="minorEastAsia" w:hAnsiTheme="minorEastAsia"/>
                <w:sz w:val="18"/>
                <w:szCs w:val="18"/>
              </w:rPr>
            </w:pPr>
            <w:r>
              <w:rPr>
                <w:rFonts w:asciiTheme="minorEastAsia" w:hAnsiTheme="minorEastAsia" w:hint="eastAsia"/>
                <w:sz w:val="18"/>
                <w:szCs w:val="18"/>
              </w:rPr>
              <w:t>その他の</w:t>
            </w:r>
            <w:r w:rsidRPr="00250BCB">
              <w:rPr>
                <w:rFonts w:asciiTheme="minorEastAsia" w:hAnsiTheme="minorEastAsia" w:hint="eastAsia"/>
                <w:sz w:val="18"/>
                <w:szCs w:val="18"/>
              </w:rPr>
              <w:t>脳構造異常を認める</w:t>
            </w:r>
            <w:r>
              <w:rPr>
                <w:rFonts w:asciiTheme="minorEastAsia" w:hAnsiTheme="minorEastAsia" w:hint="eastAsia"/>
                <w:sz w:val="18"/>
                <w:szCs w:val="18"/>
              </w:rPr>
              <w:t>（該当する項目に☑を記入する）</w:t>
            </w:r>
          </w:p>
        </w:tc>
        <w:tc>
          <w:tcPr>
            <w:tcW w:w="2494" w:type="dxa"/>
            <w:vAlign w:val="center"/>
          </w:tcPr>
          <w:p w14:paraId="46B08093" w14:textId="77777777" w:rsidR="00895C7C" w:rsidRDefault="00895C7C" w:rsidP="00B161A9">
            <w:pPr>
              <w:rPr>
                <w:rFonts w:asciiTheme="minorEastAsia" w:hAnsiTheme="minorEastAsia"/>
                <w:sz w:val="18"/>
                <w:szCs w:val="18"/>
              </w:rPr>
            </w:pPr>
            <w:r>
              <w:rPr>
                <w:rFonts w:asciiTheme="minorEastAsia" w:hAnsiTheme="minorEastAsia" w:hint="eastAsia"/>
                <w:sz w:val="18"/>
                <w:szCs w:val="18"/>
              </w:rPr>
              <w:t>1.該当　2.非該当 3.不明</w:t>
            </w:r>
          </w:p>
        </w:tc>
      </w:tr>
      <w:tr w:rsidR="00895C7C" w14:paraId="259F0E17" w14:textId="77777777" w:rsidTr="00B161A9">
        <w:tc>
          <w:tcPr>
            <w:tcW w:w="10431" w:type="dxa"/>
            <w:gridSpan w:val="2"/>
            <w:vAlign w:val="center"/>
          </w:tcPr>
          <w:p w14:paraId="722585BD" w14:textId="77777777" w:rsidR="00895C7C" w:rsidRPr="00AA0694" w:rsidRDefault="00895C7C" w:rsidP="00B161A9">
            <w:pPr>
              <w:ind w:firstLineChars="100" w:firstLine="160"/>
              <w:rPr>
                <w:rFonts w:asciiTheme="minorEastAsia" w:hAnsiTheme="minorEastAsia"/>
                <w:sz w:val="18"/>
                <w:szCs w:val="18"/>
              </w:rPr>
            </w:pPr>
            <w:r w:rsidRPr="00AA0694">
              <w:rPr>
                <w:rFonts w:asciiTheme="minorEastAsia" w:hAnsiTheme="minorEastAsia" w:hint="eastAsia"/>
                <w:sz w:val="18"/>
                <w:szCs w:val="18"/>
              </w:rPr>
              <w:t>□</w:t>
            </w:r>
            <w:r w:rsidRPr="00AA0694">
              <w:rPr>
                <w:rFonts w:asciiTheme="minorEastAsia" w:hAnsiTheme="minorEastAsia"/>
                <w:sz w:val="18"/>
                <w:szCs w:val="18"/>
              </w:rPr>
              <w:t xml:space="preserve"> </w:t>
            </w:r>
            <w:r w:rsidRPr="00AA0694">
              <w:rPr>
                <w:rFonts w:asciiTheme="minorEastAsia" w:hAnsiTheme="minorEastAsia" w:hint="eastAsia"/>
                <w:sz w:val="18"/>
                <w:szCs w:val="18"/>
              </w:rPr>
              <w:t>①単純脳回（小頭に伴い脳回の数が減少する。皮質層の厚さは正常である）</w:t>
            </w:r>
          </w:p>
          <w:p w14:paraId="24888D3C" w14:textId="77777777" w:rsidR="00895C7C" w:rsidRDefault="00895C7C" w:rsidP="00B161A9">
            <w:pPr>
              <w:ind w:firstLineChars="100" w:firstLine="160"/>
              <w:rPr>
                <w:rFonts w:asciiTheme="minorEastAsia" w:hAnsiTheme="minorEastAsia"/>
                <w:sz w:val="18"/>
                <w:szCs w:val="18"/>
              </w:rPr>
            </w:pPr>
            <w:r w:rsidRPr="00AA0694">
              <w:rPr>
                <w:rFonts w:asciiTheme="minorEastAsia" w:hAnsiTheme="minorEastAsia" w:hint="eastAsia"/>
                <w:sz w:val="18"/>
                <w:szCs w:val="18"/>
              </w:rPr>
              <w:t>□</w:t>
            </w:r>
            <w:r w:rsidRPr="00AA0694">
              <w:rPr>
                <w:rFonts w:asciiTheme="minorEastAsia" w:hAnsiTheme="minorEastAsia"/>
                <w:sz w:val="18"/>
                <w:szCs w:val="18"/>
              </w:rPr>
              <w:t xml:space="preserve"> </w:t>
            </w:r>
            <w:r w:rsidRPr="00AA0694">
              <w:rPr>
                <w:rFonts w:asciiTheme="minorEastAsia" w:hAnsiTheme="minorEastAsia" w:hint="eastAsia"/>
                <w:sz w:val="18"/>
                <w:szCs w:val="18"/>
              </w:rPr>
              <w:t>②脳梁欠損（脳梁の一部または全部の欠損）</w:t>
            </w:r>
          </w:p>
        </w:tc>
      </w:tr>
    </w:tbl>
    <w:p w14:paraId="61EC5348" w14:textId="77777777" w:rsidR="00895C7C" w:rsidRPr="00953227" w:rsidRDefault="00895C7C" w:rsidP="00895C7C">
      <w:pPr>
        <w:widowControl/>
        <w:jc w:val="left"/>
        <w:rPr>
          <w:rFonts w:asciiTheme="minorEastAsia" w:hAnsiTheme="minorEastAsia"/>
          <w:b/>
          <w:sz w:val="18"/>
          <w:szCs w:val="18"/>
        </w:rPr>
      </w:pPr>
    </w:p>
    <w:p w14:paraId="35937C2E" w14:textId="4243E392" w:rsidR="001645E9" w:rsidRDefault="00AA4C1E" w:rsidP="001645E9">
      <w:pPr>
        <w:widowControl/>
        <w:tabs>
          <w:tab w:val="left" w:pos="3040"/>
        </w:tabs>
        <w:jc w:val="left"/>
        <w:rPr>
          <w:rFonts w:asciiTheme="minorEastAsia" w:hAnsiTheme="minorEastAsia"/>
          <w:b/>
          <w:sz w:val="18"/>
          <w:szCs w:val="18"/>
        </w:rPr>
      </w:pPr>
      <w:r>
        <w:rPr>
          <w:rFonts w:asciiTheme="minorEastAsia" w:hAnsiTheme="minorEastAsia" w:hint="eastAsia"/>
          <w:b/>
          <w:sz w:val="18"/>
          <w:szCs w:val="18"/>
        </w:rPr>
        <w:t>Ｄ．</w:t>
      </w:r>
      <w:r w:rsidR="00DC0BF1" w:rsidRPr="00895C7C">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05"/>
        <w:gridCol w:w="2526"/>
      </w:tblGrid>
      <w:tr w:rsidR="001645E9" w:rsidRPr="00A44ECD" w14:paraId="67919C1B" w14:textId="77777777" w:rsidTr="00872C0F">
        <w:tc>
          <w:tcPr>
            <w:tcW w:w="7905" w:type="dxa"/>
            <w:vAlign w:val="center"/>
          </w:tcPr>
          <w:p w14:paraId="760FCC58" w14:textId="77777777" w:rsidR="001645E9" w:rsidRPr="00B963B4" w:rsidRDefault="001645E9" w:rsidP="007454D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526" w:type="dxa"/>
            <w:vAlign w:val="center"/>
          </w:tcPr>
          <w:p w14:paraId="571F51CA" w14:textId="77777777" w:rsidR="001645E9" w:rsidRPr="00A44ECD" w:rsidRDefault="001645E9" w:rsidP="007454D1">
            <w:pPr>
              <w:rPr>
                <w:rFonts w:asciiTheme="minorEastAsia" w:hAnsiTheme="minorEastAsia"/>
                <w:sz w:val="18"/>
                <w:szCs w:val="18"/>
              </w:rPr>
            </w:pPr>
            <w:r>
              <w:rPr>
                <w:rFonts w:asciiTheme="minorEastAsia" w:hAnsiTheme="minorEastAsia" w:hint="eastAsia"/>
                <w:sz w:val="18"/>
                <w:szCs w:val="18"/>
              </w:rPr>
              <w:t>1.実施　2.非実施</w:t>
            </w:r>
          </w:p>
        </w:tc>
      </w:tr>
      <w:tr w:rsidR="001645E9" w:rsidRPr="00A44ECD" w14:paraId="29786B73" w14:textId="77777777" w:rsidTr="007454D1">
        <w:tc>
          <w:tcPr>
            <w:tcW w:w="10431" w:type="dxa"/>
            <w:gridSpan w:val="2"/>
            <w:shd w:val="clear" w:color="auto" w:fill="BFBFBF" w:themeFill="background1" w:themeFillShade="BF"/>
            <w:vAlign w:val="center"/>
          </w:tcPr>
          <w:p w14:paraId="581E9CF6" w14:textId="05261123" w:rsidR="001645E9" w:rsidRDefault="001645E9" w:rsidP="00F30170">
            <w:pPr>
              <w:widowControl/>
              <w:rPr>
                <w:rFonts w:asciiTheme="minorEastAsia" w:hAnsiTheme="minorEastAsia"/>
                <w:sz w:val="18"/>
                <w:szCs w:val="18"/>
              </w:rPr>
            </w:pPr>
            <w:r w:rsidRPr="00EE235E">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1645E9" w:rsidRPr="00A44ECD" w14:paraId="36651276" w14:textId="77777777" w:rsidTr="007454D1">
        <w:tc>
          <w:tcPr>
            <w:tcW w:w="10431" w:type="dxa"/>
            <w:gridSpan w:val="2"/>
            <w:vAlign w:val="center"/>
          </w:tcPr>
          <w:p w14:paraId="0BBEEBB4" w14:textId="731408F3" w:rsidR="001645E9" w:rsidRPr="00AA0694" w:rsidRDefault="000F7C3D" w:rsidP="000F7C3D">
            <w:pPr>
              <w:widowControl/>
              <w:rPr>
                <w:rFonts w:asciiTheme="minorEastAsia" w:hAnsiTheme="minorEastAsia"/>
                <w:sz w:val="18"/>
                <w:szCs w:val="18"/>
              </w:rPr>
            </w:pPr>
            <w:r w:rsidRPr="00AA0694">
              <w:rPr>
                <w:rFonts w:asciiTheme="minorEastAsia" w:hAnsiTheme="minorEastAsia" w:hint="eastAsia"/>
                <w:sz w:val="18"/>
                <w:szCs w:val="18"/>
              </w:rPr>
              <w:t>□17</w:t>
            </w:r>
            <w:r w:rsidRPr="00AA0694">
              <w:rPr>
                <w:rFonts w:asciiTheme="minorEastAsia" w:hAnsiTheme="minorEastAsia"/>
                <w:sz w:val="18"/>
                <w:szCs w:val="18"/>
              </w:rPr>
              <w:t>p13.3</w:t>
            </w:r>
            <w:r w:rsidRPr="00AA0694">
              <w:rPr>
                <w:rFonts w:asciiTheme="minorEastAsia" w:hAnsiTheme="minorEastAsia" w:hint="eastAsia"/>
                <w:sz w:val="18"/>
                <w:szCs w:val="18"/>
              </w:rPr>
              <w:t xml:space="preserve">領域の染色体微細欠失　　</w:t>
            </w:r>
            <w:r w:rsidR="001645E9" w:rsidRPr="00AA0694">
              <w:rPr>
                <w:rFonts w:asciiTheme="minorEastAsia" w:hAnsiTheme="minorEastAsia" w:hint="eastAsia"/>
                <w:sz w:val="18"/>
                <w:szCs w:val="18"/>
              </w:rPr>
              <w:t>□</w:t>
            </w:r>
            <w:r w:rsidR="001645E9" w:rsidRPr="00AA0694">
              <w:rPr>
                <w:rFonts w:asciiTheme="minorEastAsia" w:hAnsiTheme="minorEastAsia"/>
                <w:i/>
                <w:sz w:val="18"/>
                <w:szCs w:val="18"/>
              </w:rPr>
              <w:t>LIS1</w:t>
            </w:r>
            <w:r w:rsidR="001645E9" w:rsidRPr="00AA0694">
              <w:rPr>
                <w:rFonts w:asciiTheme="minorEastAsia" w:hAnsiTheme="minorEastAsia" w:hint="eastAsia"/>
                <w:sz w:val="18"/>
                <w:szCs w:val="18"/>
              </w:rPr>
              <w:t xml:space="preserve">　</w:t>
            </w:r>
            <w:r w:rsidR="0026306A" w:rsidRPr="00AA0694">
              <w:rPr>
                <w:rFonts w:asciiTheme="minorEastAsia" w:hAnsiTheme="minorEastAsia" w:hint="eastAsia"/>
                <w:sz w:val="18"/>
                <w:szCs w:val="18"/>
              </w:rPr>
              <w:t xml:space="preserve">　</w:t>
            </w:r>
            <w:r w:rsidR="001645E9" w:rsidRPr="00AA0694">
              <w:rPr>
                <w:rFonts w:asciiTheme="minorEastAsia" w:hAnsiTheme="minorEastAsia" w:hint="eastAsia"/>
                <w:sz w:val="18"/>
                <w:szCs w:val="18"/>
              </w:rPr>
              <w:t xml:space="preserve">□ </w:t>
            </w:r>
            <w:r w:rsidR="001645E9" w:rsidRPr="00AA0694">
              <w:rPr>
                <w:rFonts w:asciiTheme="minorEastAsia" w:hAnsiTheme="minorEastAsia"/>
                <w:i/>
                <w:sz w:val="18"/>
                <w:szCs w:val="18"/>
              </w:rPr>
              <w:t>DCX</w:t>
            </w:r>
            <w:r w:rsidR="0026306A" w:rsidRPr="00AA0694">
              <w:rPr>
                <w:rFonts w:asciiTheme="minorEastAsia" w:hAnsiTheme="minorEastAsia" w:hint="eastAsia"/>
                <w:sz w:val="18"/>
                <w:szCs w:val="18"/>
              </w:rPr>
              <w:t xml:space="preserve">　　</w:t>
            </w:r>
            <w:r w:rsidR="001645E9" w:rsidRPr="00AA0694">
              <w:rPr>
                <w:rFonts w:asciiTheme="minorEastAsia" w:hAnsiTheme="minorEastAsia" w:hint="eastAsia"/>
                <w:sz w:val="18"/>
                <w:szCs w:val="18"/>
              </w:rPr>
              <w:t>□</w:t>
            </w:r>
            <w:r w:rsidR="001645E9" w:rsidRPr="00AA0694">
              <w:rPr>
                <w:rFonts w:asciiTheme="minorEastAsia" w:hAnsiTheme="minorEastAsia"/>
                <w:i/>
                <w:sz w:val="18"/>
                <w:szCs w:val="18"/>
              </w:rPr>
              <w:t>TUBA1A</w:t>
            </w:r>
            <w:r w:rsidR="001645E9" w:rsidRPr="00AA0694">
              <w:rPr>
                <w:rFonts w:asciiTheme="minorEastAsia" w:hAnsiTheme="minorEastAsia" w:hint="eastAsia"/>
                <w:sz w:val="18"/>
                <w:szCs w:val="18"/>
              </w:rPr>
              <w:t xml:space="preserve">　</w:t>
            </w:r>
            <w:r w:rsidR="0026306A" w:rsidRPr="00AA0694">
              <w:rPr>
                <w:rFonts w:asciiTheme="minorEastAsia" w:hAnsiTheme="minorEastAsia" w:hint="eastAsia"/>
                <w:sz w:val="18"/>
                <w:szCs w:val="18"/>
              </w:rPr>
              <w:t xml:space="preserve">　</w:t>
            </w:r>
            <w:r w:rsidR="001645E9" w:rsidRPr="00AA0694">
              <w:rPr>
                <w:rFonts w:asciiTheme="minorEastAsia" w:hAnsiTheme="minorEastAsia" w:hint="eastAsia"/>
                <w:sz w:val="18"/>
                <w:szCs w:val="18"/>
              </w:rPr>
              <w:t>□</w:t>
            </w:r>
            <w:r w:rsidR="00BC2E91" w:rsidRPr="00AA0694">
              <w:rPr>
                <w:rFonts w:asciiTheme="minorEastAsia" w:hAnsiTheme="minorEastAsia" w:hint="eastAsia"/>
                <w:i/>
                <w:sz w:val="18"/>
                <w:szCs w:val="18"/>
              </w:rPr>
              <w:t>GPR56</w:t>
            </w:r>
            <w:r w:rsidR="00BC2E91" w:rsidRPr="00AA0694">
              <w:rPr>
                <w:rFonts w:asciiTheme="minorEastAsia" w:hAnsiTheme="minorEastAsia" w:hint="eastAsia"/>
                <w:sz w:val="18"/>
                <w:szCs w:val="18"/>
              </w:rPr>
              <w:t xml:space="preserve">　　□</w:t>
            </w:r>
            <w:r w:rsidR="001645E9" w:rsidRPr="00AA0694">
              <w:rPr>
                <w:rFonts w:asciiTheme="minorEastAsia" w:hAnsiTheme="minorEastAsia"/>
                <w:i/>
                <w:sz w:val="18"/>
                <w:szCs w:val="18"/>
              </w:rPr>
              <w:t>COL4A1</w:t>
            </w:r>
            <w:r w:rsidR="00025C99" w:rsidRPr="00AA0694">
              <w:rPr>
                <w:rFonts w:asciiTheme="minorEastAsia" w:hAnsiTheme="minorEastAsia" w:hint="eastAsia"/>
                <w:sz w:val="18"/>
                <w:szCs w:val="18"/>
              </w:rPr>
              <w:t xml:space="preserve">　　□</w:t>
            </w:r>
            <w:r w:rsidR="00BC2E91" w:rsidRPr="00AA0694">
              <w:rPr>
                <w:rFonts w:asciiTheme="minorEastAsia" w:hAnsiTheme="minorEastAsia" w:hint="eastAsia"/>
                <w:sz w:val="18"/>
                <w:szCs w:val="18"/>
              </w:rPr>
              <w:t xml:space="preserve">その他（　　　　</w:t>
            </w:r>
            <w:r w:rsidRPr="00AA0694">
              <w:rPr>
                <w:rFonts w:asciiTheme="minorEastAsia" w:hAnsiTheme="minorEastAsia" w:hint="eastAsia"/>
                <w:sz w:val="18"/>
                <w:szCs w:val="18"/>
              </w:rPr>
              <w:t xml:space="preserve">　　　　</w:t>
            </w:r>
            <w:r w:rsidR="00BC2E91" w:rsidRPr="00AA0694">
              <w:rPr>
                <w:rFonts w:asciiTheme="minorEastAsia" w:hAnsiTheme="minorEastAsia" w:hint="eastAsia"/>
                <w:sz w:val="18"/>
                <w:szCs w:val="18"/>
              </w:rPr>
              <w:t xml:space="preserve">　　</w:t>
            </w:r>
            <w:r w:rsidRPr="00AA0694">
              <w:rPr>
                <w:rFonts w:asciiTheme="minorEastAsia" w:hAnsiTheme="minorEastAsia" w:hint="eastAsia"/>
                <w:sz w:val="18"/>
                <w:szCs w:val="18"/>
              </w:rPr>
              <w:t xml:space="preserve">　</w:t>
            </w:r>
            <w:r w:rsidR="00BC2E91" w:rsidRPr="00AA0694">
              <w:rPr>
                <w:rFonts w:asciiTheme="minorEastAsia" w:hAnsiTheme="minorEastAsia" w:hint="eastAsia"/>
                <w:sz w:val="18"/>
                <w:szCs w:val="18"/>
              </w:rPr>
              <w:t xml:space="preserve">　　　）</w:t>
            </w:r>
          </w:p>
        </w:tc>
      </w:tr>
      <w:tr w:rsidR="004B2284" w14:paraId="3DC42A8F" w14:textId="77777777" w:rsidTr="004B2284">
        <w:tc>
          <w:tcPr>
            <w:tcW w:w="10431" w:type="dxa"/>
            <w:gridSpan w:val="2"/>
          </w:tcPr>
          <w:p w14:paraId="5E8209F0" w14:textId="77777777" w:rsidR="004B2284" w:rsidRPr="00AA0694" w:rsidRDefault="004B2284" w:rsidP="007454D1">
            <w:pPr>
              <w:widowControl/>
              <w:rPr>
                <w:rFonts w:asciiTheme="minorEastAsia" w:hAnsiTheme="minorEastAsia"/>
                <w:sz w:val="18"/>
                <w:szCs w:val="18"/>
              </w:rPr>
            </w:pPr>
            <w:r w:rsidRPr="00AA0694">
              <w:rPr>
                <w:rFonts w:asciiTheme="minorEastAsia" w:hAnsiTheme="minorEastAsia" w:hint="eastAsia"/>
                <w:sz w:val="18"/>
                <w:szCs w:val="18"/>
              </w:rPr>
              <w:t>備考（　　　　　　　　　　　　　　　　　　　　　　　　　　　　　　　　　　　　　　　　　　　　　　　　　　　　　　　　　　　　）</w:t>
            </w:r>
          </w:p>
        </w:tc>
      </w:tr>
    </w:tbl>
    <w:p w14:paraId="29A178C8" w14:textId="22873430" w:rsidR="00E40886" w:rsidRPr="0059024C" w:rsidRDefault="004B2284" w:rsidP="00DB745D">
      <w:pPr>
        <w:widowControl/>
        <w:jc w:val="left"/>
        <w:rPr>
          <w:rFonts w:asciiTheme="minorEastAsia" w:hAnsiTheme="minorEastAsia"/>
          <w:sz w:val="18"/>
          <w:szCs w:val="18"/>
        </w:rPr>
      </w:pPr>
      <w:r w:rsidRPr="0059024C">
        <w:rPr>
          <w:rFonts w:asciiTheme="minorEastAsia" w:hAnsiTheme="minorEastAsia" w:hint="eastAsia"/>
          <w:sz w:val="18"/>
          <w:szCs w:val="18"/>
        </w:rPr>
        <w:t>※</w:t>
      </w:r>
      <w:r w:rsidR="00D86B9E">
        <w:rPr>
          <w:rFonts w:asciiTheme="minorEastAsia" w:hAnsiTheme="minorEastAsia" w:hint="eastAsia"/>
          <w:sz w:val="18"/>
          <w:szCs w:val="18"/>
        </w:rPr>
        <w:t>その他</w:t>
      </w:r>
      <w:r w:rsidRPr="0059024C">
        <w:rPr>
          <w:rFonts w:asciiTheme="minorEastAsia" w:hAnsiTheme="minorEastAsia" w:hint="eastAsia"/>
          <w:sz w:val="18"/>
          <w:szCs w:val="18"/>
        </w:rPr>
        <w:t>の遺伝子検査を実施した場合や詳細な所見の記載が必要な場合には備考欄に記入</w:t>
      </w:r>
      <w:r w:rsidR="00D86B9E">
        <w:rPr>
          <w:rFonts w:asciiTheme="minorEastAsia" w:hAnsiTheme="minorEastAsia" w:hint="eastAsia"/>
          <w:sz w:val="18"/>
          <w:szCs w:val="18"/>
        </w:rPr>
        <w:t>する</w:t>
      </w:r>
    </w:p>
    <w:p w14:paraId="32A3596A" w14:textId="77777777" w:rsidR="004B2284" w:rsidRDefault="004B2284" w:rsidP="00DB745D">
      <w:pPr>
        <w:widowControl/>
        <w:jc w:val="left"/>
        <w:rPr>
          <w:rFonts w:asciiTheme="minorEastAsia" w:hAnsiTheme="minorEastAsia"/>
          <w:b/>
          <w:sz w:val="18"/>
          <w:szCs w:val="18"/>
        </w:rPr>
      </w:pPr>
    </w:p>
    <w:p w14:paraId="3FA9F94C" w14:textId="320A3D64"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A44ECD" w:rsidRPr="00A44ECD">
        <w:rPr>
          <w:rFonts w:asciiTheme="minorEastAsia" w:hAnsiTheme="minorEastAsia" w:hint="eastAsia"/>
          <w:b/>
          <w:sz w:val="18"/>
          <w:szCs w:val="18"/>
        </w:rPr>
        <w:t>（該当す</w:t>
      </w:r>
      <w:r w:rsidR="00D86B9E">
        <w:rPr>
          <w:rFonts w:asciiTheme="minorEastAsia" w:hAnsiTheme="minorEastAsia" w:hint="eastAsia"/>
          <w:b/>
          <w:sz w:val="18"/>
          <w:szCs w:val="18"/>
        </w:rPr>
        <w:t>る</w:t>
      </w:r>
      <w:r w:rsidR="00A44ECD" w:rsidRPr="00A44ECD">
        <w:rPr>
          <w:rFonts w:asciiTheme="minorEastAsia" w:hAnsiTheme="minorEastAsia" w:hint="eastAsia"/>
          <w:b/>
          <w:sz w:val="18"/>
          <w:szCs w:val="18"/>
        </w:rPr>
        <w:t>項目に</w:t>
      </w:r>
      <w:r w:rsidR="00D86B9E">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D0D67" w:rsidRPr="00A44ECD" w14:paraId="61982840" w14:textId="77777777" w:rsidTr="0096685C">
        <w:tc>
          <w:tcPr>
            <w:tcW w:w="10431" w:type="dxa"/>
            <w:vAlign w:val="center"/>
          </w:tcPr>
          <w:p w14:paraId="2A1E25AD" w14:textId="77777777" w:rsidR="007D0D67" w:rsidRPr="007F6155" w:rsidRDefault="007D0D67" w:rsidP="0096685C">
            <w:pPr>
              <w:widowControl/>
              <w:jc w:val="left"/>
              <w:rPr>
                <w:rFonts w:ascii="ＭＳ Ｐゴシック" w:eastAsia="ＭＳ Ｐゴシック" w:hAnsi="ＭＳ Ｐゴシック"/>
                <w:spacing w:val="-2"/>
              </w:rPr>
            </w:pPr>
            <w:r w:rsidRPr="00AA0694">
              <w:rPr>
                <w:rFonts w:asciiTheme="minorEastAsia" w:hAnsiTheme="minorEastAsia" w:hint="eastAsia"/>
                <w:sz w:val="18"/>
                <w:szCs w:val="18"/>
              </w:rPr>
              <w:t>□てんかん発作や知的障害などの症状から脳構造異常を疑い、画像検査（Ｂ－1の2）でそれぞれの病型①～⑦のいずれかを確定することで診断する</w:t>
            </w:r>
          </w:p>
        </w:tc>
      </w:tr>
    </w:tbl>
    <w:p w14:paraId="47B78940" w14:textId="77777777" w:rsidR="00DB745D" w:rsidRPr="007D0D67" w:rsidRDefault="00DB745D" w:rsidP="00DB745D"/>
    <w:p w14:paraId="671939E9" w14:textId="149E041C" w:rsidR="00086FC0" w:rsidRDefault="00C74DFA">
      <w:pPr>
        <w:rPr>
          <w:b/>
        </w:rPr>
      </w:pPr>
      <w:r>
        <w:rPr>
          <w:rFonts w:hint="eastAsia"/>
          <w:b/>
        </w:rPr>
        <w:t>■　重症度分類に関する事項</w:t>
      </w:r>
      <w:r w:rsidR="00D86B9E">
        <w:rPr>
          <w:rFonts w:hint="eastAsia"/>
          <w:b/>
        </w:rPr>
        <w:t>（該当する項目に☑を記入する）</w:t>
      </w:r>
    </w:p>
    <w:p w14:paraId="4DCF7B6E" w14:textId="77777777" w:rsidR="00A067F9" w:rsidRPr="00B739C7" w:rsidRDefault="00A067F9" w:rsidP="00A067F9">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503"/>
        <w:gridCol w:w="5929"/>
      </w:tblGrid>
      <w:tr w:rsidR="00A067F9" w:rsidRPr="00A44ECD" w14:paraId="3917A04B" w14:textId="77777777" w:rsidTr="00F30170">
        <w:trPr>
          <w:trHeight w:val="20"/>
        </w:trPr>
        <w:tc>
          <w:tcPr>
            <w:tcW w:w="4503" w:type="dxa"/>
            <w:vAlign w:val="center"/>
          </w:tcPr>
          <w:p w14:paraId="2BBF185C" w14:textId="77777777" w:rsidR="00A067F9" w:rsidRPr="00A44ECD" w:rsidRDefault="00A067F9" w:rsidP="007454D1">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5929" w:type="dxa"/>
            <w:vMerge w:val="restart"/>
            <w:vAlign w:val="center"/>
          </w:tcPr>
          <w:p w14:paraId="5D163C64" w14:textId="786A434B" w:rsidR="00A067F9" w:rsidRPr="00A44ECD" w:rsidRDefault="00A067F9" w:rsidP="00F30170">
            <w:pPr>
              <w:widowControl/>
              <w:rPr>
                <w:rFonts w:asciiTheme="minorEastAsia" w:hAnsiTheme="minorEastAsia"/>
                <w:sz w:val="18"/>
                <w:szCs w:val="18"/>
              </w:rPr>
            </w:pPr>
            <w:r>
              <w:rPr>
                <w:rFonts w:asciiTheme="minorEastAsia" w:hAnsiTheme="minorEastAsia" w:hint="eastAsia"/>
                <w:sz w:val="18"/>
                <w:szCs w:val="18"/>
              </w:rPr>
              <w:t>□年に2回未満</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A067F9" w:rsidRPr="00A44ECD" w14:paraId="4552295F" w14:textId="77777777" w:rsidTr="00F30170">
        <w:trPr>
          <w:trHeight w:val="20"/>
        </w:trPr>
        <w:tc>
          <w:tcPr>
            <w:tcW w:w="4503" w:type="dxa"/>
            <w:vAlign w:val="center"/>
          </w:tcPr>
          <w:p w14:paraId="5A6D4086" w14:textId="77777777" w:rsidR="00A067F9" w:rsidRPr="00A44ECD" w:rsidRDefault="00A067F9" w:rsidP="007454D1">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5929" w:type="dxa"/>
            <w:vMerge/>
            <w:vAlign w:val="center"/>
          </w:tcPr>
          <w:p w14:paraId="2C51485F" w14:textId="77777777" w:rsidR="00A067F9" w:rsidRPr="00A44ECD" w:rsidRDefault="00A067F9" w:rsidP="007454D1">
            <w:pPr>
              <w:widowControl/>
              <w:rPr>
                <w:rFonts w:asciiTheme="minorEastAsia" w:hAnsiTheme="minorEastAsia"/>
                <w:sz w:val="18"/>
                <w:szCs w:val="18"/>
              </w:rPr>
            </w:pPr>
          </w:p>
        </w:tc>
      </w:tr>
      <w:tr w:rsidR="00A067F9" w:rsidRPr="00A44ECD" w14:paraId="72350AA8" w14:textId="77777777" w:rsidTr="00F30170">
        <w:trPr>
          <w:trHeight w:val="20"/>
        </w:trPr>
        <w:tc>
          <w:tcPr>
            <w:tcW w:w="4503" w:type="dxa"/>
            <w:vAlign w:val="center"/>
          </w:tcPr>
          <w:p w14:paraId="7C09F893" w14:textId="77777777" w:rsidR="00A067F9" w:rsidRPr="00B739C7" w:rsidRDefault="00A067F9" w:rsidP="007454D1">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5929" w:type="dxa"/>
            <w:vMerge w:val="restart"/>
            <w:vAlign w:val="center"/>
          </w:tcPr>
          <w:p w14:paraId="25922227" w14:textId="1FA499EC" w:rsidR="00A067F9" w:rsidRDefault="00A067F9" w:rsidP="007454D1">
            <w:pPr>
              <w:rPr>
                <w:rFonts w:asciiTheme="minorEastAsia" w:hAnsiTheme="minorEastAsia"/>
                <w:sz w:val="18"/>
                <w:szCs w:val="18"/>
              </w:rPr>
            </w:pPr>
            <w:r>
              <w:rPr>
                <w:rFonts w:asciiTheme="minorEastAsia" w:hAnsiTheme="minorEastAsia" w:hint="eastAsia"/>
                <w:sz w:val="18"/>
                <w:szCs w:val="18"/>
              </w:rPr>
              <w:t>□年に2回未満</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w:t>
            </w:r>
            <w:r w:rsidR="00F30170">
              <w:rPr>
                <w:rFonts w:asciiTheme="minorEastAsia" w:hAnsiTheme="minorEastAsia" w:hint="eastAsia"/>
                <w:sz w:val="18"/>
                <w:szCs w:val="18"/>
              </w:rPr>
              <w:t xml:space="preserve">　</w:t>
            </w:r>
            <w:r>
              <w:rPr>
                <w:rFonts w:asciiTheme="minorEastAsia" w:hAnsiTheme="minorEastAsia" w:hint="eastAsia"/>
                <w:sz w:val="18"/>
                <w:szCs w:val="18"/>
              </w:rPr>
              <w:t xml:space="preserve">　□月に1回以上あり　</w:t>
            </w:r>
          </w:p>
        </w:tc>
      </w:tr>
      <w:tr w:rsidR="00A067F9" w:rsidRPr="00A44ECD" w14:paraId="44E06410" w14:textId="77777777" w:rsidTr="00F30170">
        <w:trPr>
          <w:trHeight w:val="70"/>
        </w:trPr>
        <w:tc>
          <w:tcPr>
            <w:tcW w:w="4503" w:type="dxa"/>
            <w:vAlign w:val="center"/>
          </w:tcPr>
          <w:p w14:paraId="77E6BCB9" w14:textId="77777777" w:rsidR="00A067F9" w:rsidRPr="00B739C7" w:rsidRDefault="00A067F9" w:rsidP="007454D1">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5929" w:type="dxa"/>
            <w:vMerge/>
            <w:vAlign w:val="center"/>
          </w:tcPr>
          <w:p w14:paraId="69E30269" w14:textId="77777777" w:rsidR="00A067F9" w:rsidRDefault="00A067F9" w:rsidP="007454D1">
            <w:pPr>
              <w:widowControl/>
              <w:rPr>
                <w:rFonts w:asciiTheme="minorEastAsia" w:hAnsiTheme="minorEastAsia"/>
                <w:sz w:val="18"/>
                <w:szCs w:val="18"/>
              </w:rPr>
            </w:pPr>
          </w:p>
        </w:tc>
      </w:tr>
    </w:tbl>
    <w:p w14:paraId="6F6BA58F" w14:textId="77777777" w:rsidR="00A067F9" w:rsidRDefault="00A067F9" w:rsidP="00A067F9">
      <w:pPr>
        <w:spacing w:line="220" w:lineRule="exact"/>
        <w:rPr>
          <w:sz w:val="18"/>
          <w:szCs w:val="18"/>
        </w:rPr>
      </w:pPr>
    </w:p>
    <w:p w14:paraId="0FBB406F" w14:textId="77777777" w:rsidR="00A067F9" w:rsidRDefault="00A067F9" w:rsidP="00A067F9">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A067F9" w:rsidRPr="00B739C7" w14:paraId="6E5F861E" w14:textId="77777777" w:rsidTr="007454D1">
        <w:trPr>
          <w:trHeight w:val="19"/>
        </w:trPr>
        <w:tc>
          <w:tcPr>
            <w:tcW w:w="852" w:type="dxa"/>
          </w:tcPr>
          <w:p w14:paraId="1DA3A1F1" w14:textId="77777777" w:rsidR="00A067F9" w:rsidRPr="00B739C7" w:rsidRDefault="00A067F9" w:rsidP="007454D1">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9885632" w14:textId="418840E5" w:rsidR="00A067F9" w:rsidRPr="00B739C7" w:rsidRDefault="00A067F9" w:rsidP="00AA0694">
            <w:pPr>
              <w:widowControl/>
              <w:jc w:val="left"/>
              <w:rPr>
                <w:rFonts w:asciiTheme="minorEastAsia" w:hAnsiTheme="minorEastAsia"/>
                <w:sz w:val="18"/>
                <w:szCs w:val="21"/>
              </w:rPr>
            </w:pPr>
            <w:r>
              <w:rPr>
                <w:rFonts w:asciiTheme="minorEastAsia" w:hAnsiTheme="minorEastAsia" w:hint="eastAsia"/>
                <w:sz w:val="18"/>
                <w:szCs w:val="21"/>
              </w:rPr>
              <w:t>1.</w:t>
            </w:r>
            <w:r w:rsidR="00AD1D1A">
              <w:rPr>
                <w:rFonts w:asciiTheme="minorEastAsia" w:hAnsiTheme="minorEastAsia" w:hint="eastAsia"/>
                <w:sz w:val="18"/>
                <w:szCs w:val="21"/>
              </w:rPr>
              <w:t xml:space="preserve"> </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A067F9" w:rsidRPr="00B739C7" w14:paraId="1EE24660" w14:textId="77777777" w:rsidTr="007454D1">
        <w:trPr>
          <w:trHeight w:val="19"/>
        </w:trPr>
        <w:tc>
          <w:tcPr>
            <w:tcW w:w="852" w:type="dxa"/>
          </w:tcPr>
          <w:p w14:paraId="61A91173" w14:textId="77777777" w:rsidR="00A067F9" w:rsidRPr="00B739C7" w:rsidRDefault="00A067F9" w:rsidP="007454D1">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E0F5FFD" w14:textId="0F1B71A9" w:rsidR="00A067F9" w:rsidRPr="00B739C7" w:rsidRDefault="00A067F9" w:rsidP="00F30170">
            <w:pPr>
              <w:widowControl/>
              <w:jc w:val="left"/>
              <w:rPr>
                <w:rFonts w:asciiTheme="minorEastAsia" w:hAnsiTheme="minorEastAsia"/>
                <w:sz w:val="18"/>
                <w:szCs w:val="21"/>
              </w:rPr>
            </w:pPr>
            <w:r>
              <w:rPr>
                <w:rFonts w:asciiTheme="minorEastAsia" w:hAnsiTheme="minorEastAsia" w:hint="eastAsia"/>
                <w:sz w:val="18"/>
                <w:szCs w:val="21"/>
              </w:rPr>
              <w:t>2.</w:t>
            </w:r>
            <w:r w:rsidR="00AD1D1A">
              <w:rPr>
                <w:rFonts w:asciiTheme="minorEastAsia" w:hAnsiTheme="minorEastAsia" w:hint="eastAsia"/>
                <w:sz w:val="18"/>
                <w:szCs w:val="21"/>
              </w:rPr>
              <w:t xml:space="preserve"> </w:t>
            </w:r>
            <w:r w:rsidRPr="00B739C7">
              <w:rPr>
                <w:rFonts w:asciiTheme="minorEastAsia" w:hAnsiTheme="minorEastAsia" w:hint="eastAsia"/>
                <w:sz w:val="18"/>
                <w:szCs w:val="21"/>
              </w:rPr>
              <w:t>精神障害、知的障害を認め、日常生活または社会生活に一定の制限を受ける</w:t>
            </w:r>
          </w:p>
        </w:tc>
      </w:tr>
      <w:tr w:rsidR="00A067F9" w:rsidRPr="00B739C7" w14:paraId="77A10C55" w14:textId="77777777" w:rsidTr="007454D1">
        <w:trPr>
          <w:trHeight w:val="19"/>
        </w:trPr>
        <w:tc>
          <w:tcPr>
            <w:tcW w:w="852" w:type="dxa"/>
          </w:tcPr>
          <w:p w14:paraId="69B2A611" w14:textId="77777777" w:rsidR="00A067F9" w:rsidRPr="00B739C7" w:rsidRDefault="00A067F9" w:rsidP="007454D1">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0599C82D" w14:textId="232E5634" w:rsidR="00A067F9" w:rsidRPr="00B739C7" w:rsidRDefault="00A067F9" w:rsidP="00AA0694">
            <w:pPr>
              <w:widowControl/>
              <w:jc w:val="left"/>
              <w:rPr>
                <w:rFonts w:asciiTheme="minorEastAsia" w:hAnsiTheme="minorEastAsia"/>
                <w:sz w:val="18"/>
                <w:szCs w:val="21"/>
              </w:rPr>
            </w:pPr>
            <w:r>
              <w:rPr>
                <w:rFonts w:asciiTheme="minorEastAsia" w:hAnsiTheme="minorEastAsia" w:hint="eastAsia"/>
                <w:sz w:val="18"/>
                <w:szCs w:val="21"/>
              </w:rPr>
              <w:t>3.</w:t>
            </w:r>
            <w:r w:rsidR="00AD1D1A">
              <w:rPr>
                <w:rFonts w:asciiTheme="minorEastAsia" w:hAnsiTheme="minorEastAsia" w:hint="eastAsia"/>
                <w:sz w:val="18"/>
                <w:szCs w:val="21"/>
              </w:rPr>
              <w:t xml:space="preserve"> </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A067F9" w:rsidRPr="00B739C7" w14:paraId="63C5F00A" w14:textId="77777777" w:rsidTr="007454D1">
        <w:trPr>
          <w:trHeight w:val="19"/>
        </w:trPr>
        <w:tc>
          <w:tcPr>
            <w:tcW w:w="852" w:type="dxa"/>
          </w:tcPr>
          <w:p w14:paraId="78631C9A" w14:textId="77777777" w:rsidR="00A067F9" w:rsidRPr="00B739C7" w:rsidRDefault="00A067F9" w:rsidP="007454D1">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0D4D2660" w14:textId="0B4E1E84" w:rsidR="00A067F9" w:rsidRPr="00B739C7" w:rsidRDefault="00A067F9" w:rsidP="00F30170">
            <w:pPr>
              <w:widowControl/>
              <w:jc w:val="left"/>
              <w:rPr>
                <w:rFonts w:asciiTheme="minorEastAsia" w:hAnsiTheme="minorEastAsia"/>
                <w:sz w:val="18"/>
                <w:szCs w:val="21"/>
              </w:rPr>
            </w:pPr>
            <w:r>
              <w:rPr>
                <w:rFonts w:asciiTheme="minorEastAsia" w:hAnsiTheme="minorEastAsia" w:hint="eastAsia"/>
                <w:sz w:val="18"/>
                <w:szCs w:val="21"/>
              </w:rPr>
              <w:t>4.</w:t>
            </w:r>
            <w:r w:rsidR="00AD1D1A">
              <w:rPr>
                <w:rFonts w:asciiTheme="minorEastAsia" w:hAnsiTheme="minorEastAsia" w:hint="eastAsia"/>
                <w:sz w:val="18"/>
                <w:szCs w:val="21"/>
              </w:rPr>
              <w:t xml:space="preserve"> </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A067F9" w:rsidRPr="00B739C7" w14:paraId="541FE0FD" w14:textId="77777777" w:rsidTr="007454D1">
        <w:trPr>
          <w:trHeight w:val="168"/>
        </w:trPr>
        <w:tc>
          <w:tcPr>
            <w:tcW w:w="852" w:type="dxa"/>
          </w:tcPr>
          <w:p w14:paraId="3B968E31" w14:textId="77777777" w:rsidR="00A067F9" w:rsidRPr="00B739C7" w:rsidRDefault="00A067F9" w:rsidP="007454D1">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9D9D07C" w14:textId="4EF55597" w:rsidR="00A067F9" w:rsidRPr="00B739C7" w:rsidRDefault="00A067F9" w:rsidP="00F30170">
            <w:pPr>
              <w:widowControl/>
              <w:jc w:val="left"/>
              <w:rPr>
                <w:rFonts w:asciiTheme="minorEastAsia" w:hAnsiTheme="minorEastAsia"/>
                <w:sz w:val="18"/>
                <w:szCs w:val="21"/>
              </w:rPr>
            </w:pPr>
            <w:r>
              <w:rPr>
                <w:rFonts w:asciiTheme="minorEastAsia" w:hAnsiTheme="minorEastAsia" w:hint="eastAsia"/>
                <w:sz w:val="18"/>
                <w:szCs w:val="21"/>
              </w:rPr>
              <w:t>5.</w:t>
            </w:r>
            <w:r w:rsidR="00AD1D1A">
              <w:rPr>
                <w:rFonts w:asciiTheme="minorEastAsia" w:hAnsiTheme="minorEastAsia" w:hint="eastAsia"/>
                <w:sz w:val="18"/>
                <w:szCs w:val="21"/>
              </w:rPr>
              <w:t xml:space="preserve"> </w:t>
            </w:r>
            <w:r w:rsidRPr="00B739C7">
              <w:rPr>
                <w:rFonts w:asciiTheme="minorEastAsia" w:hAnsiTheme="minorEastAsia" w:hint="eastAsia"/>
                <w:sz w:val="18"/>
                <w:szCs w:val="21"/>
              </w:rPr>
              <w:t>精神障害、知的障害を認め、身の回りのことはほとんど出来ない</w:t>
            </w:r>
          </w:p>
        </w:tc>
      </w:tr>
    </w:tbl>
    <w:p w14:paraId="496B2D91" w14:textId="77777777" w:rsidR="004F1772" w:rsidRDefault="004F1772">
      <w:pPr>
        <w:rPr>
          <w:b/>
        </w:rPr>
      </w:pPr>
    </w:p>
    <w:p w14:paraId="60B5D46F" w14:textId="77777777" w:rsidR="007D0D67" w:rsidRDefault="007D0D67" w:rsidP="007D0D67">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D0D67" w:rsidRPr="001C1091" w14:paraId="4248D896" w14:textId="77777777" w:rsidTr="0096685C">
        <w:trPr>
          <w:trHeight w:val="259"/>
        </w:trPr>
        <w:tc>
          <w:tcPr>
            <w:tcW w:w="1101" w:type="dxa"/>
          </w:tcPr>
          <w:p w14:paraId="3AA37E4A" w14:textId="77777777" w:rsidR="007D0D67" w:rsidRPr="001C1091" w:rsidRDefault="007D0D67" w:rsidP="0096685C">
            <w:pPr>
              <w:rPr>
                <w:sz w:val="18"/>
                <w:szCs w:val="18"/>
              </w:rPr>
            </w:pPr>
            <w:r w:rsidRPr="001C1091">
              <w:rPr>
                <w:rFonts w:hint="eastAsia"/>
                <w:sz w:val="18"/>
                <w:szCs w:val="18"/>
              </w:rPr>
              <w:t>使用の有無</w:t>
            </w:r>
          </w:p>
        </w:tc>
        <w:tc>
          <w:tcPr>
            <w:tcW w:w="9355" w:type="dxa"/>
            <w:gridSpan w:val="6"/>
            <w:hideMark/>
          </w:tcPr>
          <w:p w14:paraId="2D30C02A" w14:textId="77777777" w:rsidR="007D0D67" w:rsidRPr="001C1091" w:rsidRDefault="007D0D67" w:rsidP="0096685C">
            <w:pPr>
              <w:rPr>
                <w:sz w:val="18"/>
                <w:szCs w:val="18"/>
              </w:rPr>
            </w:pPr>
            <w:r w:rsidRPr="001C1091">
              <w:rPr>
                <w:rFonts w:hint="eastAsia"/>
                <w:sz w:val="18"/>
                <w:szCs w:val="18"/>
              </w:rPr>
              <w:t>1.</w:t>
            </w:r>
            <w:r w:rsidRPr="001C1091">
              <w:rPr>
                <w:rFonts w:hint="eastAsia"/>
                <w:sz w:val="18"/>
                <w:szCs w:val="18"/>
              </w:rPr>
              <w:t>あり</w:t>
            </w:r>
            <w:r w:rsidRPr="001C1091">
              <w:rPr>
                <w:rFonts w:hint="eastAsia"/>
                <w:sz w:val="18"/>
                <w:szCs w:val="18"/>
              </w:rPr>
              <w:t xml:space="preserve"> </w:t>
            </w:r>
          </w:p>
        </w:tc>
      </w:tr>
      <w:tr w:rsidR="007D0D67" w:rsidRPr="001C1091" w14:paraId="185EC3C7" w14:textId="77777777" w:rsidTr="0096685C">
        <w:trPr>
          <w:trHeight w:val="261"/>
        </w:trPr>
        <w:tc>
          <w:tcPr>
            <w:tcW w:w="1101" w:type="dxa"/>
          </w:tcPr>
          <w:p w14:paraId="7FA9B759" w14:textId="77777777" w:rsidR="007D0D67" w:rsidRPr="001C1091" w:rsidRDefault="007D0D67" w:rsidP="0096685C">
            <w:pPr>
              <w:rPr>
                <w:sz w:val="18"/>
                <w:szCs w:val="18"/>
              </w:rPr>
            </w:pPr>
            <w:r w:rsidRPr="001C1091">
              <w:rPr>
                <w:rFonts w:hint="eastAsia"/>
                <w:sz w:val="18"/>
                <w:szCs w:val="18"/>
              </w:rPr>
              <w:t>開始時期</w:t>
            </w:r>
          </w:p>
        </w:tc>
        <w:tc>
          <w:tcPr>
            <w:tcW w:w="4329" w:type="dxa"/>
            <w:gridSpan w:val="3"/>
            <w:hideMark/>
          </w:tcPr>
          <w:p w14:paraId="2CEBCEC3" w14:textId="77777777" w:rsidR="007D0D67" w:rsidRPr="001C1091" w:rsidRDefault="007D0D67" w:rsidP="0096685C">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6D67EB39" w14:textId="77777777" w:rsidR="007D0D67" w:rsidRPr="001C1091" w:rsidRDefault="007D0D67" w:rsidP="0096685C">
            <w:pPr>
              <w:rPr>
                <w:sz w:val="18"/>
                <w:szCs w:val="18"/>
              </w:rPr>
            </w:pPr>
            <w:r w:rsidRPr="001C1091">
              <w:rPr>
                <w:rFonts w:hint="eastAsia"/>
                <w:sz w:val="18"/>
                <w:szCs w:val="18"/>
              </w:rPr>
              <w:t>離脱の見込み</w:t>
            </w:r>
          </w:p>
        </w:tc>
        <w:tc>
          <w:tcPr>
            <w:tcW w:w="2695" w:type="dxa"/>
          </w:tcPr>
          <w:p w14:paraId="46B7E87C" w14:textId="77777777" w:rsidR="007D0D67" w:rsidRPr="001C1091" w:rsidRDefault="007D0D67" w:rsidP="0096685C">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7D0D67" w:rsidRPr="001C1091" w14:paraId="674708E8" w14:textId="77777777" w:rsidTr="0096685C">
        <w:trPr>
          <w:trHeight w:val="97"/>
        </w:trPr>
        <w:tc>
          <w:tcPr>
            <w:tcW w:w="1101" w:type="dxa"/>
          </w:tcPr>
          <w:p w14:paraId="06895DE5" w14:textId="77777777" w:rsidR="007D0D67" w:rsidRPr="001C1091" w:rsidRDefault="007D0D67" w:rsidP="0096685C">
            <w:pPr>
              <w:rPr>
                <w:sz w:val="18"/>
                <w:szCs w:val="18"/>
              </w:rPr>
            </w:pPr>
            <w:r w:rsidRPr="001C1091">
              <w:rPr>
                <w:rFonts w:hint="eastAsia"/>
                <w:sz w:val="18"/>
                <w:szCs w:val="18"/>
              </w:rPr>
              <w:t>種類</w:t>
            </w:r>
          </w:p>
        </w:tc>
        <w:tc>
          <w:tcPr>
            <w:tcW w:w="9355" w:type="dxa"/>
            <w:gridSpan w:val="6"/>
            <w:hideMark/>
          </w:tcPr>
          <w:p w14:paraId="5EE3E14C" w14:textId="77777777" w:rsidR="007D0D67" w:rsidRPr="001C1091" w:rsidRDefault="007D0D67" w:rsidP="0096685C">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7D0D67" w:rsidRPr="001C1091" w14:paraId="1B8B6EFC" w14:textId="77777777" w:rsidTr="0096685C">
        <w:trPr>
          <w:trHeight w:val="240"/>
        </w:trPr>
        <w:tc>
          <w:tcPr>
            <w:tcW w:w="1101" w:type="dxa"/>
          </w:tcPr>
          <w:p w14:paraId="2B2DA67E" w14:textId="77777777" w:rsidR="007D0D67" w:rsidRPr="001C1091" w:rsidRDefault="007D0D67" w:rsidP="0096685C">
            <w:pPr>
              <w:rPr>
                <w:sz w:val="18"/>
                <w:szCs w:val="18"/>
              </w:rPr>
            </w:pPr>
            <w:r w:rsidRPr="001C1091">
              <w:rPr>
                <w:rFonts w:hint="eastAsia"/>
                <w:sz w:val="18"/>
                <w:szCs w:val="18"/>
              </w:rPr>
              <w:t>施行状況</w:t>
            </w:r>
          </w:p>
        </w:tc>
        <w:tc>
          <w:tcPr>
            <w:tcW w:w="9355" w:type="dxa"/>
            <w:gridSpan w:val="6"/>
            <w:hideMark/>
          </w:tcPr>
          <w:p w14:paraId="1158ED11" w14:textId="77777777" w:rsidR="007D0D67" w:rsidRPr="001C1091" w:rsidRDefault="007D0D67" w:rsidP="0096685C">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7D0D67" w:rsidRPr="001C1091" w14:paraId="0BC14626" w14:textId="77777777" w:rsidTr="0096685C">
        <w:trPr>
          <w:trHeight w:val="1456"/>
        </w:trPr>
        <w:tc>
          <w:tcPr>
            <w:tcW w:w="1101" w:type="dxa"/>
          </w:tcPr>
          <w:p w14:paraId="4F2D69CD" w14:textId="77777777" w:rsidR="007D0D67" w:rsidRPr="007F4166" w:rsidRDefault="007D0D67" w:rsidP="0096685C">
            <w:pPr>
              <w:rPr>
                <w:sz w:val="18"/>
                <w:szCs w:val="18"/>
              </w:rPr>
            </w:pPr>
            <w:r>
              <w:rPr>
                <w:rFonts w:hint="eastAsia"/>
                <w:sz w:val="18"/>
                <w:szCs w:val="18"/>
              </w:rPr>
              <w:t>生活状況</w:t>
            </w:r>
          </w:p>
        </w:tc>
        <w:tc>
          <w:tcPr>
            <w:tcW w:w="1559" w:type="dxa"/>
            <w:hideMark/>
          </w:tcPr>
          <w:p w14:paraId="1C40B66A" w14:textId="77777777" w:rsidR="007D0D67" w:rsidRPr="007F4166" w:rsidRDefault="007D0D67" w:rsidP="0096685C">
            <w:pPr>
              <w:rPr>
                <w:sz w:val="18"/>
                <w:szCs w:val="18"/>
              </w:rPr>
            </w:pPr>
            <w:r w:rsidRPr="007F4166">
              <w:rPr>
                <w:rFonts w:hint="eastAsia"/>
                <w:sz w:val="18"/>
                <w:szCs w:val="18"/>
              </w:rPr>
              <w:t>食事</w:t>
            </w:r>
          </w:p>
          <w:p w14:paraId="79A2CB48" w14:textId="77777777" w:rsidR="007D0D67" w:rsidRPr="007F4166" w:rsidRDefault="007D0D67" w:rsidP="0096685C">
            <w:pPr>
              <w:rPr>
                <w:sz w:val="18"/>
                <w:szCs w:val="18"/>
              </w:rPr>
            </w:pPr>
            <w:r w:rsidRPr="007F4166">
              <w:rPr>
                <w:rFonts w:hint="eastAsia"/>
                <w:sz w:val="18"/>
                <w:szCs w:val="18"/>
              </w:rPr>
              <w:t>整容</w:t>
            </w:r>
          </w:p>
          <w:p w14:paraId="755D93FF" w14:textId="77777777" w:rsidR="007D0D67" w:rsidRPr="007F4166" w:rsidRDefault="007D0D67" w:rsidP="0096685C">
            <w:pPr>
              <w:rPr>
                <w:sz w:val="18"/>
                <w:szCs w:val="18"/>
              </w:rPr>
            </w:pPr>
            <w:r w:rsidRPr="007F4166">
              <w:rPr>
                <w:rFonts w:hint="eastAsia"/>
                <w:sz w:val="18"/>
                <w:szCs w:val="18"/>
              </w:rPr>
              <w:t>入浴</w:t>
            </w:r>
          </w:p>
          <w:p w14:paraId="22038DCE" w14:textId="77777777" w:rsidR="007D0D67" w:rsidRPr="007F4166" w:rsidRDefault="007D0D67" w:rsidP="0096685C">
            <w:pPr>
              <w:rPr>
                <w:sz w:val="18"/>
                <w:szCs w:val="18"/>
              </w:rPr>
            </w:pPr>
            <w:r w:rsidRPr="007F4166">
              <w:rPr>
                <w:rFonts w:hint="eastAsia"/>
                <w:sz w:val="18"/>
                <w:szCs w:val="18"/>
              </w:rPr>
              <w:t>階段昇降</w:t>
            </w:r>
          </w:p>
          <w:p w14:paraId="7D63EE86" w14:textId="77777777" w:rsidR="007D0D67" w:rsidRPr="001C1091" w:rsidRDefault="007D0D67" w:rsidP="0096685C">
            <w:pPr>
              <w:rPr>
                <w:sz w:val="18"/>
                <w:szCs w:val="18"/>
              </w:rPr>
            </w:pPr>
            <w:r w:rsidRPr="007F4166">
              <w:rPr>
                <w:rFonts w:hint="eastAsia"/>
                <w:sz w:val="18"/>
                <w:szCs w:val="18"/>
              </w:rPr>
              <w:t>排便コントロール</w:t>
            </w:r>
          </w:p>
        </w:tc>
        <w:tc>
          <w:tcPr>
            <w:tcW w:w="2551" w:type="dxa"/>
          </w:tcPr>
          <w:p w14:paraId="7DC290F3" w14:textId="77777777" w:rsidR="007D0D67" w:rsidRPr="007F4166" w:rsidRDefault="007D0D67" w:rsidP="0096685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2C3FA74D" w14:textId="77777777" w:rsidR="007D0D67" w:rsidRPr="007F4166" w:rsidRDefault="007D0D67" w:rsidP="0096685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101F38A" w14:textId="77777777" w:rsidR="007D0D67" w:rsidRPr="007F4166" w:rsidRDefault="007D0D67" w:rsidP="0096685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2E8C24F" w14:textId="77777777" w:rsidR="007D0D67" w:rsidRPr="007F4166" w:rsidRDefault="007D0D67" w:rsidP="0096685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16732DFD" w14:textId="77777777" w:rsidR="007D0D67" w:rsidRPr="001C1091" w:rsidRDefault="007D0D67" w:rsidP="0096685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5BB7FBDB" w14:textId="77777777" w:rsidR="007D0D67" w:rsidRPr="0092755A" w:rsidRDefault="007D0D67" w:rsidP="0096685C">
            <w:pPr>
              <w:rPr>
                <w:sz w:val="18"/>
                <w:szCs w:val="18"/>
              </w:rPr>
            </w:pPr>
            <w:r w:rsidRPr="0092755A">
              <w:rPr>
                <w:rFonts w:hint="eastAsia"/>
                <w:sz w:val="18"/>
                <w:szCs w:val="18"/>
              </w:rPr>
              <w:t>車椅子とベッド間の移動</w:t>
            </w:r>
          </w:p>
          <w:p w14:paraId="3C45DC32" w14:textId="77777777" w:rsidR="007D0D67" w:rsidRDefault="007D0D67" w:rsidP="0096685C">
            <w:pPr>
              <w:rPr>
                <w:sz w:val="18"/>
                <w:szCs w:val="18"/>
              </w:rPr>
            </w:pPr>
            <w:r w:rsidRPr="001C1091">
              <w:rPr>
                <w:rFonts w:hint="eastAsia"/>
                <w:sz w:val="18"/>
                <w:szCs w:val="18"/>
              </w:rPr>
              <w:t>トイレ動作</w:t>
            </w:r>
          </w:p>
          <w:p w14:paraId="5F1D499F" w14:textId="77777777" w:rsidR="007D0D67" w:rsidRDefault="007D0D67" w:rsidP="0096685C">
            <w:pPr>
              <w:rPr>
                <w:sz w:val="18"/>
                <w:szCs w:val="18"/>
              </w:rPr>
            </w:pPr>
            <w:r>
              <w:rPr>
                <w:rFonts w:hint="eastAsia"/>
                <w:sz w:val="18"/>
                <w:szCs w:val="18"/>
              </w:rPr>
              <w:t>歩行</w:t>
            </w:r>
          </w:p>
          <w:p w14:paraId="019E4257" w14:textId="77777777" w:rsidR="007D0D67" w:rsidRPr="001C1091" w:rsidRDefault="007D0D67" w:rsidP="0096685C">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2F63B476" w14:textId="77777777" w:rsidR="007D0D67" w:rsidRDefault="007D0D67" w:rsidP="0096685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F0ED6D5" w14:textId="77777777" w:rsidR="007D0D67" w:rsidRDefault="007D0D67" w:rsidP="0096685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7545EB1" w14:textId="77777777" w:rsidR="007D0D67" w:rsidRDefault="007D0D67" w:rsidP="0096685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AC17C11" w14:textId="77777777" w:rsidR="007D0D67" w:rsidRPr="001C1091" w:rsidRDefault="007D0D67" w:rsidP="0096685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r w:rsidR="007D0D67" w14:paraId="3C04DCEC" w14:textId="77777777" w:rsidTr="0096685C">
        <w:trPr>
          <w:trHeight w:val="1219"/>
        </w:trPr>
        <w:tc>
          <w:tcPr>
            <w:tcW w:w="10456" w:type="dxa"/>
            <w:gridSpan w:val="7"/>
            <w:tcBorders>
              <w:top w:val="single" w:sz="4" w:space="0" w:color="auto"/>
              <w:left w:val="single" w:sz="4" w:space="0" w:color="auto"/>
              <w:bottom w:val="single" w:sz="4" w:space="0" w:color="auto"/>
              <w:right w:val="single" w:sz="4" w:space="0" w:color="auto"/>
            </w:tcBorders>
            <w:hideMark/>
          </w:tcPr>
          <w:p w14:paraId="50D4D708" w14:textId="77777777" w:rsidR="007D0D67" w:rsidRDefault="007D0D67" w:rsidP="0096685C">
            <w:pPr>
              <w:rPr>
                <w:sz w:val="18"/>
                <w:szCs w:val="18"/>
              </w:rPr>
            </w:pPr>
            <w:r>
              <w:rPr>
                <w:rFonts w:ascii="ＭＳ 明朝" w:eastAsia="ＭＳ 明朝" w:hAnsi="ＭＳ 明朝" w:cs="ＭＳ 明朝" w:hint="eastAsia"/>
                <w:sz w:val="18"/>
                <w:szCs w:val="18"/>
              </w:rPr>
              <w:lastRenderedPageBreak/>
              <w:t>医療機関</w:t>
            </w:r>
            <w:r>
              <w:rPr>
                <w:rFonts w:hint="eastAsia"/>
                <w:sz w:val="18"/>
                <w:szCs w:val="18"/>
              </w:rPr>
              <w:t>名</w:t>
            </w:r>
          </w:p>
          <w:p w14:paraId="104A26F6" w14:textId="77777777" w:rsidR="007D0D67" w:rsidRDefault="007D0D67" w:rsidP="007D0D67">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07C56D75" w14:textId="77777777" w:rsidR="007D0D67" w:rsidRDefault="007D0D67" w:rsidP="0096685C">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219C2526" w14:textId="77777777" w:rsidR="007D0D67" w:rsidRDefault="007D0D67" w:rsidP="007D0D67">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7E49ED5B" w14:textId="77777777" w:rsidR="007D0D67" w:rsidRDefault="007D0D67" w:rsidP="007D0D67">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7523B1FE" w14:textId="77777777" w:rsidR="007D0D67" w:rsidRDefault="007D0D67" w:rsidP="007D0D67">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757059BA" w14:textId="2CDF138E" w:rsidR="007D0D67" w:rsidRDefault="007D0D67" w:rsidP="007D0D67">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152515">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722F2988" w14:textId="77777777" w:rsidR="007D0D67" w:rsidRDefault="007D0D67" w:rsidP="007D0D67">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16593514" w14:textId="77777777" w:rsidR="007D0D67" w:rsidRDefault="007D0D67" w:rsidP="007D0D67">
      <w:pPr>
        <w:snapToGrid w:val="0"/>
        <w:rPr>
          <w:sz w:val="18"/>
          <w:szCs w:val="18"/>
        </w:rPr>
      </w:pPr>
      <w:r>
        <w:rPr>
          <w:rFonts w:asciiTheme="minorEastAsia" w:hAnsiTheme="minorEastAsia" w:hint="eastAsia"/>
          <w:sz w:val="16"/>
          <w:szCs w:val="16"/>
        </w:rPr>
        <w:t>・審査のため、検査結果等について別途提出をお願いすることがあります。</w:t>
      </w:r>
      <w:r>
        <w:rPr>
          <w:sz w:val="18"/>
          <w:szCs w:val="18"/>
        </w:rPr>
        <w:tab/>
      </w:r>
    </w:p>
    <w:p w14:paraId="0807E2AE" w14:textId="722E9716" w:rsidR="00C1556A" w:rsidRDefault="00C1556A" w:rsidP="00C1556A">
      <w:pPr>
        <w:snapToGrid w:val="0"/>
        <w:rPr>
          <w:rFonts w:asciiTheme="minorEastAsia" w:hAnsiTheme="minorEastAsia"/>
          <w:sz w:val="16"/>
          <w:szCs w:val="16"/>
        </w:rPr>
      </w:pPr>
      <w:r>
        <w:rPr>
          <w:sz w:val="18"/>
          <w:szCs w:val="18"/>
        </w:rPr>
        <w:tab/>
      </w:r>
    </w:p>
    <w:p w14:paraId="097D1874" w14:textId="727525E1" w:rsidR="001C1091" w:rsidRPr="00C1556A" w:rsidRDefault="001C1091" w:rsidP="00C1556A">
      <w:pPr>
        <w:rPr>
          <w:sz w:val="22"/>
        </w:rPr>
      </w:pPr>
    </w:p>
    <w:sectPr w:rsidR="001C1091" w:rsidRPr="00C1556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A1BAC" w14:textId="77777777" w:rsidR="004B2F51" w:rsidRDefault="004B2F51" w:rsidP="001B4F0F">
      <w:r>
        <w:separator/>
      </w:r>
    </w:p>
  </w:endnote>
  <w:endnote w:type="continuationSeparator" w:id="0">
    <w:p w14:paraId="2F97D304" w14:textId="77777777" w:rsidR="004B2F51" w:rsidRDefault="004B2F5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6CEB8" w14:textId="77777777" w:rsidR="004B2F51" w:rsidRDefault="004B2F51" w:rsidP="001B4F0F">
      <w:r>
        <w:separator/>
      </w:r>
    </w:p>
  </w:footnote>
  <w:footnote w:type="continuationSeparator" w:id="0">
    <w:p w14:paraId="2B14F17A" w14:textId="77777777" w:rsidR="004B2F51" w:rsidRDefault="004B2F5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C99"/>
    <w:rsid w:val="00086FC0"/>
    <w:rsid w:val="000A38C4"/>
    <w:rsid w:val="000C0734"/>
    <w:rsid w:val="000F7C3D"/>
    <w:rsid w:val="0013352D"/>
    <w:rsid w:val="00152515"/>
    <w:rsid w:val="001645E9"/>
    <w:rsid w:val="001B4F0F"/>
    <w:rsid w:val="001C1091"/>
    <w:rsid w:val="002128D8"/>
    <w:rsid w:val="00237B30"/>
    <w:rsid w:val="002413D4"/>
    <w:rsid w:val="002473C6"/>
    <w:rsid w:val="00250BCB"/>
    <w:rsid w:val="0026306A"/>
    <w:rsid w:val="00266642"/>
    <w:rsid w:val="0028443D"/>
    <w:rsid w:val="00290CFD"/>
    <w:rsid w:val="00321D52"/>
    <w:rsid w:val="00324B2A"/>
    <w:rsid w:val="00342B8B"/>
    <w:rsid w:val="003F0001"/>
    <w:rsid w:val="004020BC"/>
    <w:rsid w:val="0040786D"/>
    <w:rsid w:val="0045029E"/>
    <w:rsid w:val="0046267F"/>
    <w:rsid w:val="0046760F"/>
    <w:rsid w:val="004B2284"/>
    <w:rsid w:val="004B2F51"/>
    <w:rsid w:val="004F1772"/>
    <w:rsid w:val="00527F84"/>
    <w:rsid w:val="0059024C"/>
    <w:rsid w:val="00595A02"/>
    <w:rsid w:val="005A7456"/>
    <w:rsid w:val="005E466B"/>
    <w:rsid w:val="005F61FB"/>
    <w:rsid w:val="00686112"/>
    <w:rsid w:val="006E0DAF"/>
    <w:rsid w:val="006F27D1"/>
    <w:rsid w:val="00732A55"/>
    <w:rsid w:val="007454D1"/>
    <w:rsid w:val="007D0D67"/>
    <w:rsid w:val="007F6155"/>
    <w:rsid w:val="00804F61"/>
    <w:rsid w:val="00834171"/>
    <w:rsid w:val="00862829"/>
    <w:rsid w:val="0086772D"/>
    <w:rsid w:val="00872A40"/>
    <w:rsid w:val="00872C0F"/>
    <w:rsid w:val="00895C7C"/>
    <w:rsid w:val="008A6AED"/>
    <w:rsid w:val="00930474"/>
    <w:rsid w:val="009A49FC"/>
    <w:rsid w:val="009B33B9"/>
    <w:rsid w:val="00A067F9"/>
    <w:rsid w:val="00A27965"/>
    <w:rsid w:val="00A44ECD"/>
    <w:rsid w:val="00A50D26"/>
    <w:rsid w:val="00A86634"/>
    <w:rsid w:val="00A964A3"/>
    <w:rsid w:val="00AA0694"/>
    <w:rsid w:val="00AA4C1E"/>
    <w:rsid w:val="00AB4EAA"/>
    <w:rsid w:val="00AD1D1A"/>
    <w:rsid w:val="00AF3DC7"/>
    <w:rsid w:val="00B14886"/>
    <w:rsid w:val="00B2488A"/>
    <w:rsid w:val="00B30DC4"/>
    <w:rsid w:val="00BA3DFA"/>
    <w:rsid w:val="00BC2E91"/>
    <w:rsid w:val="00BC3A92"/>
    <w:rsid w:val="00BF42BF"/>
    <w:rsid w:val="00C1556A"/>
    <w:rsid w:val="00C17189"/>
    <w:rsid w:val="00C53F92"/>
    <w:rsid w:val="00C62C14"/>
    <w:rsid w:val="00C63818"/>
    <w:rsid w:val="00C74DFA"/>
    <w:rsid w:val="00C91C37"/>
    <w:rsid w:val="00C92F79"/>
    <w:rsid w:val="00C97ACD"/>
    <w:rsid w:val="00D45B29"/>
    <w:rsid w:val="00D64BC8"/>
    <w:rsid w:val="00D67552"/>
    <w:rsid w:val="00D77149"/>
    <w:rsid w:val="00D83C60"/>
    <w:rsid w:val="00D86B9E"/>
    <w:rsid w:val="00DA5464"/>
    <w:rsid w:val="00DB6C4E"/>
    <w:rsid w:val="00DB745D"/>
    <w:rsid w:val="00DC0BF1"/>
    <w:rsid w:val="00DE6580"/>
    <w:rsid w:val="00E036CE"/>
    <w:rsid w:val="00E12A83"/>
    <w:rsid w:val="00E40886"/>
    <w:rsid w:val="00E661CF"/>
    <w:rsid w:val="00ED79A5"/>
    <w:rsid w:val="00F10E20"/>
    <w:rsid w:val="00F169E3"/>
    <w:rsid w:val="00F30170"/>
    <w:rsid w:val="00F80AA5"/>
    <w:rsid w:val="00F81CAC"/>
    <w:rsid w:val="00F825B4"/>
    <w:rsid w:val="00FB38CE"/>
    <w:rsid w:val="00FC0230"/>
    <w:rsid w:val="00FF6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0C1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26306A"/>
    <w:rPr>
      <w:sz w:val="18"/>
      <w:szCs w:val="18"/>
    </w:rPr>
  </w:style>
  <w:style w:type="paragraph" w:styleId="ac">
    <w:name w:val="annotation text"/>
    <w:basedOn w:val="a"/>
    <w:link w:val="ad"/>
    <w:uiPriority w:val="99"/>
    <w:semiHidden/>
    <w:unhideWhenUsed/>
    <w:rsid w:val="0026306A"/>
    <w:pPr>
      <w:jc w:val="left"/>
    </w:pPr>
  </w:style>
  <w:style w:type="character" w:customStyle="1" w:styleId="ad">
    <w:name w:val="コメント文字列 (文字)"/>
    <w:basedOn w:val="a0"/>
    <w:link w:val="ac"/>
    <w:uiPriority w:val="99"/>
    <w:semiHidden/>
    <w:rsid w:val="0026306A"/>
  </w:style>
  <w:style w:type="paragraph" w:styleId="ae">
    <w:name w:val="annotation subject"/>
    <w:basedOn w:val="ac"/>
    <w:next w:val="ac"/>
    <w:link w:val="af"/>
    <w:uiPriority w:val="99"/>
    <w:semiHidden/>
    <w:unhideWhenUsed/>
    <w:rsid w:val="0026306A"/>
    <w:rPr>
      <w:b/>
      <w:bCs/>
    </w:rPr>
  </w:style>
  <w:style w:type="character" w:customStyle="1" w:styleId="af">
    <w:name w:val="コメント内容 (文字)"/>
    <w:basedOn w:val="ad"/>
    <w:link w:val="ae"/>
    <w:uiPriority w:val="99"/>
    <w:semiHidden/>
    <w:rsid w:val="002630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character" w:styleId="ab">
    <w:name w:val="annotation reference"/>
    <w:basedOn w:val="a0"/>
    <w:uiPriority w:val="99"/>
    <w:semiHidden/>
    <w:unhideWhenUsed/>
    <w:rsid w:val="0026306A"/>
    <w:rPr>
      <w:sz w:val="18"/>
      <w:szCs w:val="18"/>
    </w:rPr>
  </w:style>
  <w:style w:type="paragraph" w:styleId="ac">
    <w:name w:val="annotation text"/>
    <w:basedOn w:val="a"/>
    <w:link w:val="ad"/>
    <w:uiPriority w:val="99"/>
    <w:semiHidden/>
    <w:unhideWhenUsed/>
    <w:rsid w:val="0026306A"/>
    <w:pPr>
      <w:jc w:val="left"/>
    </w:pPr>
  </w:style>
  <w:style w:type="character" w:customStyle="1" w:styleId="ad">
    <w:name w:val="コメント文字列 (文字)"/>
    <w:basedOn w:val="a0"/>
    <w:link w:val="ac"/>
    <w:uiPriority w:val="99"/>
    <w:semiHidden/>
    <w:rsid w:val="0026306A"/>
  </w:style>
  <w:style w:type="paragraph" w:styleId="ae">
    <w:name w:val="annotation subject"/>
    <w:basedOn w:val="ac"/>
    <w:next w:val="ac"/>
    <w:link w:val="af"/>
    <w:uiPriority w:val="99"/>
    <w:semiHidden/>
    <w:unhideWhenUsed/>
    <w:rsid w:val="0026306A"/>
    <w:rPr>
      <w:b/>
      <w:bCs/>
    </w:rPr>
  </w:style>
  <w:style w:type="character" w:customStyle="1" w:styleId="af">
    <w:name w:val="コメント内容 (文字)"/>
    <w:basedOn w:val="ad"/>
    <w:link w:val="ae"/>
    <w:uiPriority w:val="99"/>
    <w:semiHidden/>
    <w:rsid w:val="00263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2178">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5201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064-2B62-46F1-AE98-A1301C69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16</cp:revision>
  <cp:lastPrinted>2015-02-06T00:56:00Z</cp:lastPrinted>
  <dcterms:created xsi:type="dcterms:W3CDTF">2015-07-09T02:53:00Z</dcterms:created>
  <dcterms:modified xsi:type="dcterms:W3CDTF">2015-09-24T04:28:00Z</dcterms:modified>
</cp:coreProperties>
</file>