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2738A77" w14:textId="3ABD5FFB" w:rsidR="00ED79A5" w:rsidRPr="00E56E1D" w:rsidRDefault="000875F0" w:rsidP="000062EE">
      <w:pPr>
        <w:jc w:val="center"/>
        <w:rPr>
          <w:b/>
          <w:szCs w:val="21"/>
        </w:rPr>
      </w:pPr>
      <w:r w:rsidRPr="00E56E1D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92CFD" wp14:editId="46788436">
                <wp:simplePos x="0" y="0"/>
                <wp:positionH relativeFrom="column">
                  <wp:posOffset>5394325</wp:posOffset>
                </wp:positionH>
                <wp:positionV relativeFrom="paragraph">
                  <wp:posOffset>-293701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3712" w14:textId="77777777" w:rsidR="000875F0" w:rsidRDefault="000875F0" w:rsidP="000875F0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5pt;margin-top:-23.1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EKZ3B/f&#10;AAAACwEAAA8AAAAAAAAAAAAAAAAAngQAAGRycy9kb3ducmV2LnhtbFBLBQYAAAAABAAEAPMAAACq&#10;BQAAAAA=&#10;">
                <v:textbox style="mso-fit-shape-to-text:t">
                  <w:txbxContent>
                    <w:p w14:paraId="239E3712" w14:textId="77777777" w:rsidR="000875F0" w:rsidRDefault="000875F0" w:rsidP="000875F0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791971" w:rsidRPr="00E56E1D">
        <w:rPr>
          <w:rFonts w:ascii="ＭＳ Ｐゴシック" w:eastAsia="ＭＳ Ｐゴシック" w:hAnsi="ＭＳ Ｐゴシック"/>
          <w:szCs w:val="21"/>
        </w:rPr>
        <w:t>271</w:t>
      </w:r>
      <w:r w:rsidR="0045786D" w:rsidRPr="00E56E1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37CA3" w:rsidRPr="00E56E1D">
        <w:rPr>
          <w:rFonts w:ascii="ＭＳ Ｐゴシック" w:eastAsia="ＭＳ Ｐゴシック" w:hAnsi="ＭＳ Ｐゴシック" w:hint="eastAsia"/>
          <w:szCs w:val="21"/>
        </w:rPr>
        <w:t>強直性脊椎炎</w:t>
      </w:r>
    </w:p>
    <w:p w14:paraId="0497DFA7" w14:textId="77777777" w:rsidR="00D95AC4" w:rsidRDefault="00D95AC4">
      <w:pPr>
        <w:rPr>
          <w:b/>
          <w:sz w:val="18"/>
          <w:szCs w:val="18"/>
        </w:rPr>
      </w:pPr>
    </w:p>
    <w:p w14:paraId="7593B9EA" w14:textId="77777777" w:rsidR="001C1091" w:rsidRPr="009D0F45" w:rsidRDefault="001C1091">
      <w:pPr>
        <w:rPr>
          <w:b/>
          <w:sz w:val="18"/>
          <w:szCs w:val="18"/>
        </w:rPr>
      </w:pPr>
      <w:r w:rsidRPr="009D0F45">
        <w:rPr>
          <w:rFonts w:hint="eastAsia"/>
          <w:b/>
          <w:sz w:val="18"/>
          <w:szCs w:val="18"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9D0F45" w:rsidRPr="009D0F45" w14:paraId="03AE2DDF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F50392C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9D0F45" w:rsidRPr="009D0F45" w14:paraId="10D748C9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4C22722B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6082B143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9D0F45" w:rsidRPr="009D0F45" w14:paraId="360F6B8D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2E0FFAA6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9D0F45" w:rsidRPr="009D0F45" w14:paraId="2975F87D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89DD160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9D0F45" w:rsidRPr="009D0F45" w14:paraId="503AA66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DCA981F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9D0F45" w:rsidRPr="009D0F45" w14:paraId="1B531BB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50E2EF4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3C2C44AC" w14:textId="759A8882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953420B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5A196561" w14:textId="50B840F9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1.男 </w:t>
            </w:r>
            <w:r w:rsidR="00DD48F3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2.女</w:t>
            </w:r>
          </w:p>
        </w:tc>
      </w:tr>
      <w:tr w:rsidR="009D0F45" w:rsidRPr="009D0F45" w14:paraId="136034AD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5E5B47BF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6EDC456C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D0F45" w:rsidRPr="009D0F45" w14:paraId="67D0455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CD18ED0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3E60A3B8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1C75A1E3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9D0F45" w:rsidRPr="009D0F45" w14:paraId="1A6FA128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C0156E7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9D0F45" w:rsidRPr="009D0F45" w14:paraId="54A3A9CC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478628B6" w14:textId="77777777" w:rsidR="001C1091" w:rsidRPr="009D0F45" w:rsidRDefault="001C1091" w:rsidP="00C97771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  <w:r w:rsidR="00C97771" w:rsidRPr="009D0F45"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</w:p>
        </w:tc>
        <w:tc>
          <w:tcPr>
            <w:tcW w:w="8258" w:type="dxa"/>
            <w:gridSpan w:val="6"/>
            <w:hideMark/>
          </w:tcPr>
          <w:p w14:paraId="00D4BC44" w14:textId="77777777" w:rsidR="00C97771" w:rsidRPr="009D0F45" w:rsidRDefault="001C1091" w:rsidP="00C97771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="00C97771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  <w:p w14:paraId="7C4730A0" w14:textId="473D51D5" w:rsidR="00317168" w:rsidRPr="009D0F45" w:rsidRDefault="00317168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発症者続柄 1.父 2.母 3.子</w:t>
            </w:r>
            <w:r w:rsidR="001D45E7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6643DDDF" w14:textId="597FDBE9" w:rsidR="001C1091" w:rsidRPr="009D0F45" w:rsidRDefault="00317168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D73F0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9D0F45" w:rsidRPr="009D0F45" w14:paraId="35102C7E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25B5E5A1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4E372841" w14:textId="19B0B22B" w:rsidR="001C1091" w:rsidRPr="009D0F45" w:rsidRDefault="001C1091" w:rsidP="007145EC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  <w:r w:rsidR="00DD48F3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D0F45" w:rsidRPr="009D0F45" w14:paraId="161DDBE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887A04F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9D0F45" w:rsidRPr="009D0F45" w14:paraId="5EBBBD1D" w14:textId="77777777" w:rsidTr="00732A55">
        <w:trPr>
          <w:trHeight w:val="259"/>
        </w:trPr>
        <w:tc>
          <w:tcPr>
            <w:tcW w:w="1706" w:type="dxa"/>
            <w:hideMark/>
          </w:tcPr>
          <w:p w14:paraId="128AFC26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8F80A9A" w14:textId="4473D7AA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  <w:r w:rsidR="00F7789C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</w:p>
        </w:tc>
      </w:tr>
      <w:tr w:rsidR="009D0F45" w:rsidRPr="009D0F45" w14:paraId="009F168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352F573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9D0F45" w:rsidRPr="009D0F45" w14:paraId="50995D88" w14:textId="77777777" w:rsidTr="00732A55">
        <w:trPr>
          <w:trHeight w:val="259"/>
        </w:trPr>
        <w:tc>
          <w:tcPr>
            <w:tcW w:w="1706" w:type="dxa"/>
            <w:hideMark/>
          </w:tcPr>
          <w:p w14:paraId="72309D32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4E0B8B0A" w14:textId="0D29FD2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1.要介護</w:t>
            </w:r>
            <w:r w:rsidR="00B66D31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2.要支援</w:t>
            </w:r>
            <w:r w:rsidR="00B66D31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3.なし</w:t>
            </w:r>
          </w:p>
        </w:tc>
        <w:tc>
          <w:tcPr>
            <w:tcW w:w="1452" w:type="dxa"/>
            <w:gridSpan w:val="3"/>
            <w:hideMark/>
          </w:tcPr>
          <w:p w14:paraId="2BE1D806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2292C68" w14:textId="47F018AE" w:rsidR="001C1091" w:rsidRPr="009D0F45" w:rsidRDefault="007145EC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1　2　3　4　</w:t>
            </w:r>
            <w:r w:rsidR="001C1091" w:rsidRPr="009D0F45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9D0F45" w:rsidRPr="009D0F45" w14:paraId="4DA9AC4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6A61CC0" w14:textId="77777777" w:rsidR="001C1091" w:rsidRPr="009D0F45" w:rsidRDefault="001C1091" w:rsidP="0031716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9D0F45" w:rsidRPr="009D0F45" w14:paraId="006638CC" w14:textId="77777777" w:rsidTr="00732A55">
        <w:trPr>
          <w:trHeight w:val="259"/>
        </w:trPr>
        <w:tc>
          <w:tcPr>
            <w:tcW w:w="1706" w:type="dxa"/>
            <w:hideMark/>
          </w:tcPr>
          <w:p w14:paraId="0142A797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523FB22" w14:textId="2B2578F0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9D0F45" w:rsidRPr="009D0F45" w14:paraId="2EBF9AFA" w14:textId="77777777" w:rsidTr="00732A55">
        <w:trPr>
          <w:trHeight w:val="240"/>
        </w:trPr>
        <w:tc>
          <w:tcPr>
            <w:tcW w:w="1706" w:type="dxa"/>
            <w:hideMark/>
          </w:tcPr>
          <w:p w14:paraId="6C9DA946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7773C0FD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9D0F45" w:rsidRPr="009D0F45" w14:paraId="62C85719" w14:textId="77777777" w:rsidTr="00732A55">
        <w:trPr>
          <w:trHeight w:val="240"/>
        </w:trPr>
        <w:tc>
          <w:tcPr>
            <w:tcW w:w="1706" w:type="dxa"/>
            <w:hideMark/>
          </w:tcPr>
          <w:p w14:paraId="07A94669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03FED89B" w14:textId="579D6368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9D0F45" w:rsidRPr="009D0F45" w14:paraId="1DD9D8C9" w14:textId="77777777" w:rsidTr="00732A55">
        <w:trPr>
          <w:trHeight w:val="240"/>
        </w:trPr>
        <w:tc>
          <w:tcPr>
            <w:tcW w:w="1706" w:type="dxa"/>
            <w:hideMark/>
          </w:tcPr>
          <w:p w14:paraId="3AC23B0A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485FCA1F" w14:textId="4BFB6CEA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9D0F45" w14:paraId="75A22A99" w14:textId="77777777" w:rsidTr="00732A55">
        <w:trPr>
          <w:trHeight w:val="259"/>
        </w:trPr>
        <w:tc>
          <w:tcPr>
            <w:tcW w:w="1706" w:type="dxa"/>
            <w:hideMark/>
          </w:tcPr>
          <w:p w14:paraId="495E6279" w14:textId="77777777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44F4926D" w14:textId="078E2893" w:rsidR="001C1091" w:rsidRPr="009D0F45" w:rsidRDefault="001C1091" w:rsidP="0031716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694928F7" w14:textId="77777777" w:rsidR="00C74DFA" w:rsidRPr="009D0F45" w:rsidRDefault="00C74DFA" w:rsidP="00C74DFA">
      <w:pPr>
        <w:rPr>
          <w:sz w:val="18"/>
          <w:szCs w:val="18"/>
        </w:rPr>
      </w:pPr>
    </w:p>
    <w:p w14:paraId="36B56F76" w14:textId="77777777" w:rsidR="00F169E3" w:rsidRPr="009D0F45" w:rsidRDefault="00C74DFA" w:rsidP="00C74DFA">
      <w:pPr>
        <w:rPr>
          <w:b/>
          <w:sz w:val="18"/>
          <w:szCs w:val="18"/>
        </w:rPr>
      </w:pPr>
      <w:r w:rsidRPr="009D0F45">
        <w:rPr>
          <w:rFonts w:hint="eastAsia"/>
          <w:b/>
          <w:sz w:val="18"/>
          <w:szCs w:val="18"/>
        </w:rPr>
        <w:t>■　診断基準に関する事項</w:t>
      </w:r>
    </w:p>
    <w:p w14:paraId="6981D2A3" w14:textId="77777777" w:rsidR="00C74DFA" w:rsidRPr="009D0F45" w:rsidRDefault="00F169E3" w:rsidP="00C74DFA">
      <w:pPr>
        <w:rPr>
          <w:b/>
          <w:sz w:val="18"/>
          <w:szCs w:val="18"/>
        </w:rPr>
      </w:pPr>
      <w:r w:rsidRPr="009D0F45">
        <w:rPr>
          <w:rFonts w:hint="eastAsia"/>
          <w:b/>
          <w:sz w:val="18"/>
          <w:szCs w:val="18"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9D0F45" w14:paraId="5C790599" w14:textId="77777777" w:rsidTr="00732A55">
        <w:trPr>
          <w:trHeight w:val="276"/>
        </w:trPr>
        <w:tc>
          <w:tcPr>
            <w:tcW w:w="10456" w:type="dxa"/>
          </w:tcPr>
          <w:p w14:paraId="7E9BAA50" w14:textId="77777777" w:rsidR="00BF15E3" w:rsidRPr="009D0F45" w:rsidRDefault="00BF15E3" w:rsidP="00D40EE3">
            <w:pPr>
              <w:rPr>
                <w:sz w:val="18"/>
                <w:szCs w:val="18"/>
              </w:rPr>
            </w:pPr>
          </w:p>
          <w:p w14:paraId="34E1BD18" w14:textId="77777777" w:rsidR="00E17F8F" w:rsidRPr="009D0F45" w:rsidRDefault="00E17F8F" w:rsidP="00D40EE3">
            <w:pPr>
              <w:rPr>
                <w:sz w:val="18"/>
                <w:szCs w:val="18"/>
              </w:rPr>
            </w:pPr>
          </w:p>
          <w:p w14:paraId="53200920" w14:textId="77777777" w:rsidR="00E17F8F" w:rsidRPr="009D0F45" w:rsidRDefault="00E17F8F" w:rsidP="00D40EE3">
            <w:pPr>
              <w:rPr>
                <w:sz w:val="18"/>
                <w:szCs w:val="18"/>
              </w:rPr>
            </w:pPr>
          </w:p>
          <w:p w14:paraId="61C1A237" w14:textId="57FC2170" w:rsidR="00E17F8F" w:rsidRPr="009D0F45" w:rsidRDefault="00E17F8F" w:rsidP="00D40EE3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29D8B4D2" w14:textId="77777777" w:rsidR="00124C5C" w:rsidRPr="009D0F45" w:rsidRDefault="00124C5C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</w:p>
    <w:p w14:paraId="799DA7E3" w14:textId="58BE4202" w:rsidR="00B5262A" w:rsidRPr="009D0F45" w:rsidRDefault="00B43C2C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  <w:r w:rsidRPr="009D0F45">
        <w:rPr>
          <w:rFonts w:asciiTheme="minorEastAsia" w:hAnsiTheme="minorEastAsia" w:hint="eastAsia"/>
          <w:b/>
          <w:sz w:val="18"/>
          <w:szCs w:val="18"/>
        </w:rPr>
        <w:t>Ａ．</w:t>
      </w:r>
      <w:r w:rsidR="00291D23" w:rsidRPr="009D0F45">
        <w:rPr>
          <w:rFonts w:asciiTheme="minorEastAsia" w:hAnsiTheme="minorEastAsia" w:hint="eastAsia"/>
          <w:b/>
          <w:sz w:val="18"/>
          <w:szCs w:val="18"/>
        </w:rPr>
        <w:t>臨床</w:t>
      </w:r>
      <w:r w:rsidRPr="009D0F45">
        <w:rPr>
          <w:rFonts w:asciiTheme="minorEastAsia" w:hAnsiTheme="minorEastAsia" w:hint="eastAsia"/>
          <w:b/>
          <w:sz w:val="18"/>
          <w:szCs w:val="18"/>
        </w:rPr>
        <w:t>症状（該当する項目に☑を記入する）</w:t>
      </w:r>
      <w:r w:rsidR="00B5262A" w:rsidRPr="009D0F45">
        <w:rPr>
          <w:rFonts w:asciiTheme="minorEastAsia" w:hAnsiTheme="minorEastAsia"/>
          <w:b/>
          <w:sz w:val="18"/>
          <w:szCs w:val="18"/>
        </w:rPr>
        <w:tab/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101"/>
        <w:gridCol w:w="6804"/>
        <w:gridCol w:w="2526"/>
      </w:tblGrid>
      <w:tr w:rsidR="009D0F45" w:rsidRPr="009D0F45" w14:paraId="231B0BB9" w14:textId="77777777" w:rsidTr="00B43C2C">
        <w:tc>
          <w:tcPr>
            <w:tcW w:w="7905" w:type="dxa"/>
            <w:gridSpan w:val="2"/>
            <w:shd w:val="clear" w:color="auto" w:fill="auto"/>
            <w:vAlign w:val="center"/>
          </w:tcPr>
          <w:p w14:paraId="303EBA3C" w14:textId="27182FB5" w:rsidR="00C43D32" w:rsidRPr="009D0F45" w:rsidRDefault="009556F7" w:rsidP="00C50EB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a)</w:t>
            </w:r>
            <w:r w:rsidR="002B2164" w:rsidRPr="009D0F45">
              <w:rPr>
                <w:rFonts w:asciiTheme="minorEastAsia" w:hAnsiTheme="minorEastAsia" w:hint="eastAsia"/>
                <w:sz w:val="18"/>
                <w:szCs w:val="18"/>
              </w:rPr>
              <w:t>腰背部の疼痛・</w:t>
            </w:r>
            <w:r w:rsidR="00C43D32" w:rsidRPr="009D0F45">
              <w:rPr>
                <w:rFonts w:asciiTheme="minorEastAsia" w:hAnsiTheme="minorEastAsia" w:hint="eastAsia"/>
                <w:sz w:val="18"/>
                <w:szCs w:val="18"/>
              </w:rPr>
              <w:t>こわばり（3ヶ月以上持続</w:t>
            </w:r>
            <w:r w:rsidR="00C50EB2" w:rsidRPr="009D0F4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C43D32" w:rsidRPr="009D0F45">
              <w:rPr>
                <w:rFonts w:asciiTheme="minorEastAsia" w:hAnsiTheme="minorEastAsia" w:hint="eastAsia"/>
                <w:sz w:val="18"/>
                <w:szCs w:val="18"/>
              </w:rPr>
              <w:t>運動により改善し、安静により改善しない）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17B528E" w14:textId="77777777" w:rsidR="00C43D32" w:rsidRPr="009D0F45" w:rsidRDefault="00C43D32" w:rsidP="0031716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1E7FD7E8" w14:textId="77777777" w:rsidTr="00B43C2C">
        <w:tc>
          <w:tcPr>
            <w:tcW w:w="7905" w:type="dxa"/>
            <w:gridSpan w:val="2"/>
            <w:shd w:val="clear" w:color="auto" w:fill="auto"/>
            <w:vAlign w:val="center"/>
          </w:tcPr>
          <w:p w14:paraId="5F9D6EAE" w14:textId="65EAF9B6" w:rsidR="00C43D32" w:rsidRPr="009D0F45" w:rsidRDefault="009556F7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b)</w:t>
            </w:r>
            <w:r w:rsidR="00C43D32" w:rsidRPr="009D0F45">
              <w:rPr>
                <w:rFonts w:asciiTheme="minorEastAsia" w:hAnsiTheme="minorEastAsia" w:hint="eastAsia"/>
                <w:sz w:val="18"/>
                <w:szCs w:val="18"/>
              </w:rPr>
              <w:t>腰椎可動域制限（ Schober 試験で5㎝以下)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5ABE513" w14:textId="77777777" w:rsidR="00C43D32" w:rsidRPr="009D0F45" w:rsidRDefault="00C43D32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6D199E46" w14:textId="77777777" w:rsidTr="00B43C2C">
        <w:tc>
          <w:tcPr>
            <w:tcW w:w="7905" w:type="dxa"/>
            <w:gridSpan w:val="2"/>
            <w:shd w:val="clear" w:color="auto" w:fill="auto"/>
            <w:vAlign w:val="center"/>
          </w:tcPr>
          <w:p w14:paraId="298A9621" w14:textId="027A957C" w:rsidR="00C43D32" w:rsidRPr="009D0F45" w:rsidRDefault="009556F7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c)</w:t>
            </w:r>
            <w:r w:rsidR="00C43D32" w:rsidRPr="009D0F45">
              <w:rPr>
                <w:rFonts w:asciiTheme="minorEastAsia" w:hAnsiTheme="minorEastAsia" w:hint="eastAsia"/>
                <w:sz w:val="18"/>
                <w:szCs w:val="18"/>
              </w:rPr>
              <w:t>胸郭拡張制限(第4肋骨レベルで最大呼気時と最大吸気時の胸囲の差が2.5㎝以下)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4AE4854" w14:textId="77777777" w:rsidR="00C43D32" w:rsidRPr="009D0F45" w:rsidRDefault="00C43D32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5244ED44" w14:textId="77777777" w:rsidTr="00B43C2C">
        <w:tc>
          <w:tcPr>
            <w:tcW w:w="1101" w:type="dxa"/>
            <w:shd w:val="clear" w:color="auto" w:fill="auto"/>
            <w:vAlign w:val="center"/>
          </w:tcPr>
          <w:p w14:paraId="0AD9C284" w14:textId="4E48F3ED" w:rsidR="00317168" w:rsidRPr="009D0F45" w:rsidRDefault="00DD163A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末梢関節炎</w:t>
            </w:r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14:paraId="5F0808C2" w14:textId="2CFB6AE1" w:rsidR="00317168" w:rsidRPr="009D0F45" w:rsidRDefault="004E588C" w:rsidP="003171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17168" w:rsidRPr="009D0F45">
              <w:rPr>
                <w:rFonts w:asciiTheme="minorEastAsia" w:hAnsiTheme="minorEastAsia"/>
                <w:sz w:val="18"/>
                <w:szCs w:val="18"/>
              </w:rPr>
              <w:t>1.</w:t>
            </w:r>
            <w:r w:rsidR="0031716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あり（肩　肘　手　指　股　膝　足　趾）　</w:t>
            </w:r>
            <w:r w:rsidR="00317168" w:rsidRPr="009D0F45">
              <w:rPr>
                <w:rFonts w:asciiTheme="minorEastAsia" w:hAnsiTheme="minorEastAsia"/>
                <w:sz w:val="18"/>
                <w:szCs w:val="18"/>
              </w:rPr>
              <w:t>2.</w:t>
            </w:r>
            <w:r w:rsidR="00317168"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なし　</w:t>
            </w:r>
            <w:r w:rsidR="00317168" w:rsidRPr="009D0F45">
              <w:rPr>
                <w:rFonts w:asciiTheme="minorEastAsia" w:hAnsiTheme="minorEastAsia"/>
                <w:sz w:val="18"/>
                <w:szCs w:val="18"/>
              </w:rPr>
              <w:t>3.</w:t>
            </w:r>
            <w:r w:rsidR="00317168" w:rsidRPr="009D0F45">
              <w:rPr>
                <w:rFonts w:asciiTheme="minorEastAsia" w:hAnsiTheme="minorEastAsia" w:hint="eastAsia"/>
                <w:sz w:val="18"/>
                <w:szCs w:val="18"/>
              </w:rPr>
              <w:t>不明</w:t>
            </w:r>
          </w:p>
        </w:tc>
      </w:tr>
      <w:tr w:rsidR="009D0F45" w:rsidRPr="009D0F45" w14:paraId="4C6BFCB4" w14:textId="77777777" w:rsidTr="00B43C2C">
        <w:tc>
          <w:tcPr>
            <w:tcW w:w="1101" w:type="dxa"/>
            <w:shd w:val="clear" w:color="auto" w:fill="auto"/>
          </w:tcPr>
          <w:p w14:paraId="394F2E08" w14:textId="77777777" w:rsidR="009E4FD5" w:rsidRPr="009D0F45" w:rsidRDefault="009E4FD5" w:rsidP="009E4FD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付着部炎　</w:t>
            </w:r>
          </w:p>
        </w:tc>
        <w:tc>
          <w:tcPr>
            <w:tcW w:w="9330" w:type="dxa"/>
            <w:gridSpan w:val="2"/>
            <w:shd w:val="clear" w:color="auto" w:fill="auto"/>
          </w:tcPr>
          <w:p w14:paraId="2DA5CB10" w14:textId="2B809ABB" w:rsidR="009E4FD5" w:rsidRPr="009D0F45" w:rsidRDefault="009E4FD5" w:rsidP="009E4FD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1.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あり（</w:t>
            </w:r>
            <w:r w:rsidR="00F1661E" w:rsidRPr="009D0F45">
              <w:rPr>
                <w:rFonts w:asciiTheme="minorEastAsia" w:hAnsiTheme="minorEastAsia" w:hint="eastAsia"/>
                <w:sz w:val="18"/>
                <w:szCs w:val="18"/>
              </w:rPr>
              <w:t>踵部・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アキレス腱　足底　坐骨結節　恥骨結合　大転子　棘突起　胸鎖関節　その他</w:t>
            </w:r>
            <w:r w:rsidRPr="009D0F45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2.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なし　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3.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不明</w:t>
            </w:r>
          </w:p>
        </w:tc>
      </w:tr>
      <w:tr w:rsidR="009D0F45" w:rsidRPr="009D0F45" w14:paraId="2035E539" w14:textId="77777777" w:rsidTr="00B43C2C">
        <w:tc>
          <w:tcPr>
            <w:tcW w:w="10431" w:type="dxa"/>
            <w:gridSpan w:val="3"/>
            <w:shd w:val="clear" w:color="auto" w:fill="auto"/>
            <w:vAlign w:val="center"/>
          </w:tcPr>
          <w:p w14:paraId="67541852" w14:textId="3CB01AE4" w:rsidR="006F4E98" w:rsidRPr="009D0F45" w:rsidRDefault="009F4664" w:rsidP="005C026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関節外症状</w:t>
            </w:r>
          </w:p>
        </w:tc>
      </w:tr>
      <w:tr w:rsidR="006F4E98" w:rsidRPr="009D0F45" w14:paraId="0897CD4B" w14:textId="77777777" w:rsidTr="00B43C2C">
        <w:tc>
          <w:tcPr>
            <w:tcW w:w="10431" w:type="dxa"/>
            <w:gridSpan w:val="3"/>
            <w:shd w:val="clear" w:color="auto" w:fill="auto"/>
            <w:vAlign w:val="center"/>
          </w:tcPr>
          <w:p w14:paraId="4EA7709B" w14:textId="77777777" w:rsidR="006F4E98" w:rsidRPr="009D0F45" w:rsidRDefault="006F4E98" w:rsidP="005C026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□前部ぶどう膜炎（虹彩・毛様体炎）□大動脈弁閉鎖不全　□不整脈　□間質性肺炎　□馬尾症候群　□尿路結石　□その他</w:t>
            </w:r>
            <w:r w:rsidRPr="009D0F45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</w:tbl>
    <w:p w14:paraId="14B80325" w14:textId="77777777" w:rsidR="006F4E98" w:rsidRDefault="006F4E98" w:rsidP="00521CA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7DDA626" w14:textId="77777777" w:rsidR="009D0F45" w:rsidRPr="009D0F45" w:rsidRDefault="009D0F45" w:rsidP="009D0F45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D0F45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2091"/>
        <w:gridCol w:w="845"/>
        <w:gridCol w:w="2275"/>
        <w:gridCol w:w="2691"/>
        <w:gridCol w:w="2529"/>
      </w:tblGrid>
      <w:tr w:rsidR="009D0F45" w:rsidRPr="009D0F45" w14:paraId="2B1C6BFF" w14:textId="77777777" w:rsidTr="007F3DBF">
        <w:tc>
          <w:tcPr>
            <w:tcW w:w="10431" w:type="dxa"/>
            <w:gridSpan w:val="5"/>
            <w:shd w:val="clear" w:color="auto" w:fill="auto"/>
            <w:vAlign w:val="center"/>
          </w:tcPr>
          <w:p w14:paraId="6D3BD30C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X線所見　　　</w:t>
            </w:r>
          </w:p>
        </w:tc>
      </w:tr>
      <w:tr w:rsidR="009D0F45" w:rsidRPr="009D0F45" w14:paraId="37184BC4" w14:textId="77777777" w:rsidTr="007F3DBF">
        <w:tc>
          <w:tcPr>
            <w:tcW w:w="2936" w:type="dxa"/>
            <w:gridSpan w:val="2"/>
            <w:shd w:val="clear" w:color="auto" w:fill="auto"/>
            <w:vAlign w:val="center"/>
          </w:tcPr>
          <w:p w14:paraId="7C67DA0B" w14:textId="77777777" w:rsidR="009D0F45" w:rsidRPr="009D0F45" w:rsidRDefault="009D0F45" w:rsidP="009D0F45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両側の２度以上の仙腸関節炎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724D1FB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A9858F0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一側の３度以上の仙腸関節炎所見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1989EFD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0CDA4869" w14:textId="77777777" w:rsidTr="007F3DBF">
        <w:tc>
          <w:tcPr>
            <w:tcW w:w="2936" w:type="dxa"/>
            <w:gridSpan w:val="2"/>
            <w:shd w:val="clear" w:color="auto" w:fill="auto"/>
            <w:vAlign w:val="center"/>
          </w:tcPr>
          <w:p w14:paraId="3A1F81B5" w14:textId="77777777" w:rsidR="009D0F45" w:rsidRPr="009D0F45" w:rsidRDefault="009D0F45" w:rsidP="009D0F45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竹様脊椎（b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amboo spine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495" w:type="dxa"/>
            <w:gridSpan w:val="3"/>
            <w:shd w:val="clear" w:color="auto" w:fill="auto"/>
            <w:vAlign w:val="center"/>
          </w:tcPr>
          <w:p w14:paraId="65BFDEFC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1.あり（頚椎　胸椎　腰椎）　2.なし</w:t>
            </w:r>
          </w:p>
        </w:tc>
      </w:tr>
      <w:tr w:rsidR="009D0F45" w:rsidRPr="009D0F45" w14:paraId="26A7E21F" w14:textId="77777777" w:rsidTr="007F3DBF">
        <w:tc>
          <w:tcPr>
            <w:tcW w:w="2091" w:type="dxa"/>
            <w:shd w:val="clear" w:color="auto" w:fill="auto"/>
            <w:vAlign w:val="center"/>
          </w:tcPr>
          <w:p w14:paraId="2D1895F9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i/>
                <w:sz w:val="18"/>
                <w:szCs w:val="18"/>
              </w:rPr>
            </w:pPr>
            <w:r w:rsidRPr="009D0F45">
              <w:rPr>
                <w:rFonts w:asciiTheme="minorEastAsia" w:hAnsiTheme="minorEastAsia"/>
                <w:i/>
                <w:sz w:val="18"/>
                <w:szCs w:val="18"/>
              </w:rPr>
              <w:t>HLA-B27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233E4348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/>
                <w:sz w:val="18"/>
                <w:szCs w:val="18"/>
              </w:rPr>
              <w:t>1.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陽性　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2.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陰性　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3.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</w:p>
        </w:tc>
      </w:tr>
      <w:tr w:rsidR="009D0F45" w:rsidRPr="009D0F45" w14:paraId="60C15743" w14:textId="77777777" w:rsidTr="007F3DBF">
        <w:tc>
          <w:tcPr>
            <w:tcW w:w="2091" w:type="dxa"/>
            <w:shd w:val="clear" w:color="auto" w:fill="auto"/>
            <w:vAlign w:val="center"/>
          </w:tcPr>
          <w:p w14:paraId="119A853F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血液検査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6FF68E63" w14:textId="77777777" w:rsidR="009D0F45" w:rsidRPr="009D0F45" w:rsidRDefault="009D0F45" w:rsidP="007F3DB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ＣＲＰ　　　mg/dL  　　　　血沈　　　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mm/1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時間　　　 　　　測定日　西暦　　　　年　　月　　日</w:t>
            </w:r>
          </w:p>
        </w:tc>
      </w:tr>
      <w:tr w:rsidR="009D0F45" w:rsidRPr="009D0F45" w14:paraId="4DC1780C" w14:textId="55A62B09" w:rsidTr="009F4664">
        <w:trPr>
          <w:trHeight w:val="275"/>
        </w:trPr>
        <w:tc>
          <w:tcPr>
            <w:tcW w:w="7902" w:type="dxa"/>
            <w:gridSpan w:val="4"/>
            <w:shd w:val="clear" w:color="auto" w:fill="auto"/>
          </w:tcPr>
          <w:p w14:paraId="40C61A2C" w14:textId="144DCEC6" w:rsidR="00EC7927" w:rsidRPr="009D0F45" w:rsidRDefault="00EC7927" w:rsidP="003E319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bCs/>
                <w:sz w:val="18"/>
                <w:szCs w:val="18"/>
              </w:rPr>
              <w:lastRenderedPageBreak/>
              <w:t>X</w:t>
            </w:r>
            <w:r w:rsidRPr="009D0F45">
              <w:rPr>
                <w:rFonts w:hint="eastAsia"/>
                <w:bCs/>
                <w:sz w:val="18"/>
                <w:szCs w:val="18"/>
              </w:rPr>
              <w:t>線画像（</w:t>
            </w:r>
            <w:r w:rsidRPr="009D0F45">
              <w:rPr>
                <w:rFonts w:hint="eastAsia"/>
                <w:sz w:val="18"/>
                <w:szCs w:val="18"/>
              </w:rPr>
              <w:t xml:space="preserve">仙腸関節・脊椎椎体）　</w:t>
            </w:r>
          </w:p>
        </w:tc>
        <w:tc>
          <w:tcPr>
            <w:tcW w:w="2529" w:type="dxa"/>
            <w:shd w:val="clear" w:color="auto" w:fill="auto"/>
          </w:tcPr>
          <w:p w14:paraId="62CDC8AA" w14:textId="74B9DD9F" w:rsidR="00EC7927" w:rsidRPr="009D0F45" w:rsidRDefault="00EC7927" w:rsidP="00D42F0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7DB6F08C" w14:textId="70FB9963" w:rsidTr="009F4664">
        <w:trPr>
          <w:trHeight w:val="116"/>
        </w:trPr>
        <w:tc>
          <w:tcPr>
            <w:tcW w:w="10431" w:type="dxa"/>
            <w:gridSpan w:val="5"/>
            <w:shd w:val="clear" w:color="auto" w:fill="auto"/>
          </w:tcPr>
          <w:p w14:paraId="7F385B47" w14:textId="20BCD1A0" w:rsidR="00EC7927" w:rsidRPr="009D0F45" w:rsidRDefault="00EC7927" w:rsidP="001C4DD5">
            <w:pPr>
              <w:ind w:firstLineChars="200" w:firstLine="321"/>
              <w:jc w:val="left"/>
              <w:rPr>
                <w:bCs/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 xml:space="preserve">ありの場合：添付を要す　</w:t>
            </w:r>
          </w:p>
        </w:tc>
      </w:tr>
      <w:tr w:rsidR="009D0F45" w:rsidRPr="009D0F45" w14:paraId="1DBEE129" w14:textId="77777777" w:rsidTr="009F4664">
        <w:trPr>
          <w:trHeight w:val="241"/>
        </w:trPr>
        <w:tc>
          <w:tcPr>
            <w:tcW w:w="7902" w:type="dxa"/>
            <w:gridSpan w:val="4"/>
            <w:shd w:val="clear" w:color="auto" w:fill="auto"/>
          </w:tcPr>
          <w:p w14:paraId="12274851" w14:textId="7C8191DB" w:rsidR="000E2EBD" w:rsidRPr="009D0F45" w:rsidRDefault="000E2EBD" w:rsidP="003E319F">
            <w:pPr>
              <w:jc w:val="left"/>
              <w:rPr>
                <w:b/>
                <w:bCs/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MRI</w:t>
            </w:r>
            <w:r w:rsidRPr="009D0F45">
              <w:rPr>
                <w:rFonts w:hint="eastAsia"/>
                <w:sz w:val="18"/>
                <w:szCs w:val="18"/>
              </w:rPr>
              <w:t xml:space="preserve">（仙腸関節・脊椎椎体）　　</w:t>
            </w:r>
          </w:p>
        </w:tc>
        <w:tc>
          <w:tcPr>
            <w:tcW w:w="2529" w:type="dxa"/>
            <w:shd w:val="clear" w:color="auto" w:fill="auto"/>
          </w:tcPr>
          <w:p w14:paraId="080E0ABE" w14:textId="77777777" w:rsidR="000E2EBD" w:rsidRPr="009D0F45" w:rsidRDefault="000E2EBD" w:rsidP="00D42F0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D0F45" w:rsidRPr="009D0F45" w14:paraId="7408C9BD" w14:textId="77777777" w:rsidTr="009F4664">
        <w:trPr>
          <w:trHeight w:val="105"/>
        </w:trPr>
        <w:tc>
          <w:tcPr>
            <w:tcW w:w="10431" w:type="dxa"/>
            <w:gridSpan w:val="5"/>
            <w:shd w:val="clear" w:color="auto" w:fill="auto"/>
          </w:tcPr>
          <w:p w14:paraId="3EEBB843" w14:textId="5E15D223" w:rsidR="00EC7927" w:rsidRPr="009D0F45" w:rsidRDefault="00EC7927" w:rsidP="00D42F0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 xml:space="preserve">　　ありの場合：添付を要す　</w:t>
            </w:r>
          </w:p>
        </w:tc>
      </w:tr>
    </w:tbl>
    <w:p w14:paraId="31788A83" w14:textId="2AB179CD" w:rsidR="00351C17" w:rsidRPr="009D0F45" w:rsidRDefault="00351C17" w:rsidP="003E319F">
      <w:pPr>
        <w:widowControl/>
        <w:ind w:firstLineChars="100" w:firstLine="160"/>
        <w:jc w:val="left"/>
        <w:rPr>
          <w:rFonts w:asciiTheme="minorEastAsia" w:hAnsiTheme="minorEastAsia"/>
          <w:sz w:val="18"/>
          <w:szCs w:val="18"/>
        </w:rPr>
      </w:pPr>
      <w:r w:rsidRPr="009D0F45">
        <w:rPr>
          <w:rFonts w:asciiTheme="minorEastAsia" w:hAnsiTheme="minorEastAsia" w:hint="eastAsia"/>
          <w:sz w:val="18"/>
          <w:szCs w:val="18"/>
        </w:rPr>
        <w:t>※仙腸関節の撮影は斜位</w:t>
      </w:r>
      <w:r w:rsidR="00996561" w:rsidRPr="009D0F45">
        <w:rPr>
          <w:rFonts w:asciiTheme="minorEastAsia" w:hAnsiTheme="minorEastAsia" w:hint="eastAsia"/>
          <w:sz w:val="18"/>
          <w:szCs w:val="18"/>
        </w:rPr>
        <w:t>像</w:t>
      </w:r>
      <w:r w:rsidR="00996561" w:rsidRPr="009D0F45">
        <w:rPr>
          <w:rFonts w:asciiTheme="minorEastAsia" w:hAnsiTheme="minorEastAsia"/>
          <w:sz w:val="18"/>
          <w:szCs w:val="18"/>
        </w:rPr>
        <w:t>も撮影して確認することが</w:t>
      </w:r>
      <w:r w:rsidR="00996561" w:rsidRPr="009D0F45">
        <w:rPr>
          <w:rFonts w:asciiTheme="minorEastAsia" w:hAnsiTheme="minorEastAsia" w:hint="eastAsia"/>
          <w:sz w:val="18"/>
          <w:szCs w:val="18"/>
        </w:rPr>
        <w:t>望ましい</w:t>
      </w:r>
    </w:p>
    <w:p w14:paraId="4C6691E0" w14:textId="77777777" w:rsidR="00B43C2C" w:rsidRPr="009D0F45" w:rsidRDefault="00B43C2C" w:rsidP="00671B54">
      <w:pPr>
        <w:widowControl/>
        <w:jc w:val="left"/>
        <w:rPr>
          <w:b/>
          <w:bCs/>
          <w:sz w:val="18"/>
          <w:szCs w:val="18"/>
        </w:rPr>
      </w:pPr>
    </w:p>
    <w:p w14:paraId="0192EE72" w14:textId="0FEC65EB" w:rsidR="00DE4B85" w:rsidRPr="009D0F45" w:rsidRDefault="00B43C2C" w:rsidP="00B43C2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D0F45">
        <w:rPr>
          <w:rFonts w:asciiTheme="minorEastAsia" w:hAnsiTheme="minorEastAsia" w:hint="eastAsia"/>
          <w:b/>
          <w:sz w:val="18"/>
          <w:szCs w:val="18"/>
        </w:rPr>
        <w:t xml:space="preserve">Ｃ．鑑別診断                                                                                                       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338"/>
        <w:gridCol w:w="3093"/>
      </w:tblGrid>
      <w:tr w:rsidR="009D0F45" w:rsidRPr="009D0F45" w14:paraId="370968D4" w14:textId="77777777" w:rsidTr="00671B54">
        <w:tc>
          <w:tcPr>
            <w:tcW w:w="7338" w:type="dxa"/>
            <w:vAlign w:val="center"/>
          </w:tcPr>
          <w:p w14:paraId="66DE0E09" w14:textId="756DF9BE" w:rsidR="00C50EB2" w:rsidRPr="009D0F45" w:rsidRDefault="00C50EB2" w:rsidP="00671B5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以下の疾病を鑑別し、全て除外できる。除外できた疾病には☑を記入する</w:t>
            </w:r>
            <w:r w:rsidR="00671B54" w:rsidRPr="009D0F4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3093" w:type="dxa"/>
            <w:vAlign w:val="center"/>
          </w:tcPr>
          <w:p w14:paraId="6FCD6E32" w14:textId="5733EA90" w:rsidR="00C50EB2" w:rsidRPr="009D0F45" w:rsidRDefault="00C50EB2" w:rsidP="00C93F2C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DE4B85" w:rsidRPr="009D0F45" w14:paraId="0B26051B" w14:textId="77777777" w:rsidTr="002E7C69">
        <w:tc>
          <w:tcPr>
            <w:tcW w:w="10431" w:type="dxa"/>
            <w:gridSpan w:val="2"/>
            <w:vAlign w:val="center"/>
          </w:tcPr>
          <w:p w14:paraId="111DB29E" w14:textId="77777777" w:rsidR="00DE4B85" w:rsidRPr="009D0F45" w:rsidRDefault="00DE4B85" w:rsidP="002E7C6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□乾癬性関節炎　□反応性関節炎　□炎症性腸疾患に伴う脊椎関節炎　□SAPHO症候群（掌蹠膿疱症性骨関節炎）　□線維筋痛症　</w:t>
            </w:r>
          </w:p>
          <w:p w14:paraId="3B5A1D62" w14:textId="77777777" w:rsidR="00DE4B85" w:rsidRPr="009D0F45" w:rsidRDefault="00DE4B85" w:rsidP="002E7C6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□関節リウマチ　□リウマチ性多発筋痛症　□強直性脊椎骨増殖症　□硬化性腸骨骨炎　□</w:t>
            </w:r>
            <w:r w:rsidRPr="009D0F45">
              <w:rPr>
                <w:rFonts w:asciiTheme="minorEastAsia" w:hAnsiTheme="minorEastAsia" w:hint="eastAsia"/>
                <w:noProof/>
                <w:sz w:val="18"/>
                <w:szCs w:val="18"/>
              </w:rPr>
              <w:t>変形性脊椎症</w:t>
            </w:r>
            <w:r w:rsidRPr="009D0F45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□変形性仙腸関節症</w:t>
            </w:r>
          </w:p>
        </w:tc>
      </w:tr>
    </w:tbl>
    <w:p w14:paraId="0E9F1446" w14:textId="77777777" w:rsidR="00DE4B85" w:rsidRPr="009D0F45" w:rsidRDefault="00DE4B85" w:rsidP="00B304D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252DEEBA" w14:textId="0B8C7903" w:rsidR="00B304D8" w:rsidRPr="009D0F45" w:rsidRDefault="00B304D8" w:rsidP="00B304D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D0F45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E17F8F" w:rsidRPr="009D0F45">
        <w:rPr>
          <w:rFonts w:asciiTheme="minorEastAsia" w:hAnsiTheme="minorEastAsia" w:hint="eastAsia"/>
          <w:b/>
          <w:sz w:val="18"/>
          <w:szCs w:val="18"/>
        </w:rPr>
        <w:t>（</w:t>
      </w:r>
      <w:r w:rsidRPr="009D0F45">
        <w:rPr>
          <w:rFonts w:asciiTheme="minorEastAsia" w:hAnsiTheme="minorEastAsia" w:hint="eastAsia"/>
          <w:b/>
          <w:sz w:val="18"/>
          <w:szCs w:val="18"/>
        </w:rPr>
        <w:t>該当する項目に</w:t>
      </w:r>
      <w:r w:rsidR="00C50EB2" w:rsidRPr="009D0F45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Pr="009D0F45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9D0F45" w:rsidRPr="009D0F45" w14:paraId="61B4628A" w14:textId="77777777" w:rsidTr="00E002FB">
        <w:tc>
          <w:tcPr>
            <w:tcW w:w="10431" w:type="dxa"/>
            <w:vAlign w:val="center"/>
          </w:tcPr>
          <w:p w14:paraId="7032A36C" w14:textId="3C3D38F5" w:rsidR="00B43C2C" w:rsidRPr="009D0F45" w:rsidRDefault="00B43C2C" w:rsidP="00E002F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　確実例 : Ｃ.鑑別診断を除外し、Ａ.</w:t>
            </w:r>
            <w:r w:rsidR="00291D23" w:rsidRPr="009D0F45">
              <w:rPr>
                <w:rFonts w:asciiTheme="minorEastAsia" w:hAnsiTheme="minorEastAsia" w:hint="eastAsia"/>
                <w:sz w:val="18"/>
                <w:szCs w:val="18"/>
              </w:rPr>
              <w:t>臨床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症状のa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、b)、c)のうちの１項目以上　+　仙腸</w:t>
            </w:r>
            <w:r w:rsidRPr="009D0F45">
              <w:rPr>
                <w:rFonts w:asciiTheme="minorEastAsia" w:hAnsiTheme="minorEastAsia"/>
                <w:sz w:val="18"/>
                <w:szCs w:val="18"/>
              </w:rPr>
              <w:t>関節の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X線所見</w:t>
            </w:r>
          </w:p>
        </w:tc>
      </w:tr>
      <w:tr w:rsidR="009D0F45" w:rsidRPr="009D0F45" w14:paraId="735F085D" w14:textId="77777777" w:rsidTr="00E002FB">
        <w:tc>
          <w:tcPr>
            <w:tcW w:w="10431" w:type="dxa"/>
            <w:vAlign w:val="center"/>
          </w:tcPr>
          <w:p w14:paraId="60352F28" w14:textId="15F722AB" w:rsidR="00B43C2C" w:rsidRPr="009D0F45" w:rsidRDefault="00B43C2C" w:rsidP="00E002F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　疑い例 : Ａ.</w:t>
            </w:r>
            <w:r w:rsidR="00291D23" w:rsidRPr="009D0F45">
              <w:rPr>
                <w:rFonts w:asciiTheme="minorEastAsia" w:hAnsiTheme="minorEastAsia" w:hint="eastAsia"/>
                <w:sz w:val="18"/>
                <w:szCs w:val="18"/>
              </w:rPr>
              <w:t>臨床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症状3 項目</w:t>
            </w:r>
          </w:p>
        </w:tc>
      </w:tr>
      <w:tr w:rsidR="009D0F45" w:rsidRPr="009D0F45" w14:paraId="2A73913A" w14:textId="77777777" w:rsidTr="00E002FB">
        <w:tc>
          <w:tcPr>
            <w:tcW w:w="10431" w:type="dxa"/>
            <w:vAlign w:val="center"/>
          </w:tcPr>
          <w:p w14:paraId="1FD0DB23" w14:textId="44F9BFBB" w:rsidR="00B43C2C" w:rsidRPr="009D0F45" w:rsidRDefault="00B43C2C" w:rsidP="00E002F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□　疑い例 : Ａ.</w:t>
            </w:r>
            <w:r w:rsidR="00291D23" w:rsidRPr="009D0F45">
              <w:rPr>
                <w:rFonts w:asciiTheme="minorEastAsia" w:hAnsiTheme="minorEastAsia" w:hint="eastAsia"/>
                <w:sz w:val="18"/>
                <w:szCs w:val="18"/>
              </w:rPr>
              <w:t>臨床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症状なし＋X 線所見</w:t>
            </w:r>
          </w:p>
        </w:tc>
      </w:tr>
    </w:tbl>
    <w:p w14:paraId="385B344C" w14:textId="4E2D2E84" w:rsidR="00D77A23" w:rsidRPr="009D0F45" w:rsidRDefault="00FF4386" w:rsidP="00671B54">
      <w:pPr>
        <w:widowControl/>
        <w:ind w:firstLineChars="100" w:firstLine="160"/>
        <w:jc w:val="left"/>
        <w:rPr>
          <w:sz w:val="18"/>
          <w:szCs w:val="18"/>
        </w:rPr>
      </w:pPr>
      <w:r w:rsidRPr="009D0F45">
        <w:rPr>
          <w:rFonts w:hint="eastAsia"/>
          <w:sz w:val="18"/>
          <w:szCs w:val="18"/>
        </w:rPr>
        <w:t>※</w:t>
      </w:r>
      <w:r w:rsidR="002F6257" w:rsidRPr="009D0F45">
        <w:rPr>
          <w:rFonts w:hint="eastAsia"/>
          <w:sz w:val="18"/>
          <w:szCs w:val="18"/>
        </w:rPr>
        <w:t>仙腸</w:t>
      </w:r>
      <w:r w:rsidR="002F6257" w:rsidRPr="009D0F45">
        <w:rPr>
          <w:sz w:val="18"/>
          <w:szCs w:val="18"/>
        </w:rPr>
        <w:t>関節の</w:t>
      </w:r>
      <w:r w:rsidR="002F6257" w:rsidRPr="009D0F45">
        <w:rPr>
          <w:rFonts w:hint="eastAsia"/>
          <w:sz w:val="18"/>
          <w:szCs w:val="18"/>
        </w:rPr>
        <w:t>Ｘ線</w:t>
      </w:r>
      <w:r w:rsidR="00DE4B85" w:rsidRPr="009D0F45">
        <w:rPr>
          <w:rFonts w:hint="eastAsia"/>
          <w:sz w:val="18"/>
          <w:szCs w:val="18"/>
        </w:rPr>
        <w:t>所見は、両側２度以上、あるいは</w:t>
      </w:r>
      <w:r w:rsidR="00D77A23" w:rsidRPr="009D0F45">
        <w:rPr>
          <w:rFonts w:hint="eastAsia"/>
          <w:sz w:val="18"/>
          <w:szCs w:val="18"/>
        </w:rPr>
        <w:t>片側３度以上を陽性</w:t>
      </w:r>
      <w:r w:rsidR="002F6257" w:rsidRPr="009D0F45">
        <w:rPr>
          <w:rFonts w:hint="eastAsia"/>
          <w:sz w:val="18"/>
          <w:szCs w:val="18"/>
        </w:rPr>
        <w:t>所見</w:t>
      </w:r>
      <w:r w:rsidR="00D77A23" w:rsidRPr="009D0F45">
        <w:rPr>
          <w:rFonts w:hint="eastAsia"/>
          <w:sz w:val="18"/>
          <w:szCs w:val="18"/>
        </w:rPr>
        <w:t>とする</w:t>
      </w:r>
    </w:p>
    <w:p w14:paraId="45D425FA" w14:textId="77777777" w:rsidR="00974A68" w:rsidRPr="009D0F45" w:rsidRDefault="00974A68" w:rsidP="00BB15F6">
      <w:pPr>
        <w:widowControl/>
        <w:jc w:val="left"/>
        <w:rPr>
          <w:b/>
          <w:sz w:val="18"/>
          <w:szCs w:val="18"/>
        </w:rPr>
      </w:pPr>
    </w:p>
    <w:p w14:paraId="5A2EA75D" w14:textId="65624768" w:rsidR="00EC7927" w:rsidRPr="009D0F45" w:rsidRDefault="00EC7927" w:rsidP="00EC7927">
      <w:pPr>
        <w:widowControl/>
        <w:jc w:val="left"/>
        <w:rPr>
          <w:b/>
          <w:szCs w:val="21"/>
        </w:rPr>
      </w:pPr>
      <w:r w:rsidRPr="009D0F45">
        <w:rPr>
          <w:rFonts w:hint="eastAsia"/>
          <w:b/>
          <w:szCs w:val="21"/>
        </w:rPr>
        <w:t>■</w:t>
      </w:r>
      <w:r w:rsidRPr="009D0F45">
        <w:rPr>
          <w:rFonts w:asciiTheme="minorEastAsia" w:hAnsiTheme="minorEastAsia" w:hint="eastAsia"/>
          <w:b/>
          <w:szCs w:val="21"/>
        </w:rPr>
        <w:t xml:space="preserve">　</w:t>
      </w:r>
      <w:r w:rsidRPr="009D0F45">
        <w:rPr>
          <w:rFonts w:hint="eastAsia"/>
          <w:b/>
          <w:szCs w:val="21"/>
        </w:rPr>
        <w:t>治療内容と有効性</w:t>
      </w:r>
      <w:r w:rsidRPr="009D0F45">
        <w:rPr>
          <w:rFonts w:asciiTheme="minorEastAsia" w:hAnsiTheme="minorEastAsia" w:hint="eastAsia"/>
          <w:b/>
          <w:szCs w:val="21"/>
        </w:rPr>
        <w:t>（該当する項目に</w:t>
      </w:r>
      <w:r w:rsidRPr="009D0F45">
        <w:rPr>
          <w:rFonts w:asciiTheme="minorEastAsia" w:hAnsiTheme="minorEastAsia"/>
          <w:b/>
          <w:szCs w:val="21"/>
        </w:rPr>
        <w:t>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710"/>
        <w:gridCol w:w="2721"/>
      </w:tblGrid>
      <w:tr w:rsidR="009D0F45" w:rsidRPr="009D0F45" w14:paraId="5D1F0549" w14:textId="77777777" w:rsidTr="00890BD7">
        <w:trPr>
          <w:trHeight w:val="188"/>
        </w:trPr>
        <w:tc>
          <w:tcPr>
            <w:tcW w:w="7710" w:type="dxa"/>
            <w:shd w:val="clear" w:color="auto" w:fill="auto"/>
          </w:tcPr>
          <w:p w14:paraId="775D46D1" w14:textId="35740CE2" w:rsidR="00A94BF7" w:rsidRPr="009D0F45" w:rsidRDefault="00A94BF7" w:rsidP="00890B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NSAID</w:t>
            </w:r>
            <w:r w:rsidRPr="009D0F45">
              <w:rPr>
                <w:sz w:val="18"/>
                <w:szCs w:val="18"/>
              </w:rPr>
              <w:t>s</w:t>
            </w:r>
            <w:r w:rsidRPr="009D0F45">
              <w:rPr>
                <w:rFonts w:hint="eastAsia"/>
                <w:sz w:val="18"/>
                <w:szCs w:val="18"/>
              </w:rPr>
              <w:t xml:space="preserve">　</w:t>
            </w:r>
            <w:r w:rsidRPr="009D0F45">
              <w:rPr>
                <w:rFonts w:hint="eastAsia"/>
                <w:b/>
                <w:sz w:val="18"/>
                <w:szCs w:val="18"/>
              </w:rPr>
              <w:t>：</w:t>
            </w:r>
            <w:r w:rsidRPr="009D0F45">
              <w:rPr>
                <w:rFonts w:hint="eastAsia"/>
                <w:sz w:val="18"/>
                <w:szCs w:val="18"/>
              </w:rPr>
              <w:t xml:space="preserve">　□有効　　□無効</w:t>
            </w:r>
          </w:p>
        </w:tc>
        <w:tc>
          <w:tcPr>
            <w:tcW w:w="2721" w:type="dxa"/>
            <w:shd w:val="clear" w:color="auto" w:fill="auto"/>
          </w:tcPr>
          <w:p w14:paraId="5072BF3A" w14:textId="31689F1D" w:rsidR="00A94BF7" w:rsidRPr="009D0F45" w:rsidRDefault="00A94BF7" w:rsidP="00890BD7">
            <w:pPr>
              <w:ind w:left="2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9D0F45" w:rsidRPr="009D0F45" w14:paraId="3D4F0880" w14:textId="77777777" w:rsidTr="00890BD7">
        <w:trPr>
          <w:trHeight w:val="188"/>
        </w:trPr>
        <w:tc>
          <w:tcPr>
            <w:tcW w:w="7710" w:type="dxa"/>
            <w:shd w:val="clear" w:color="auto" w:fill="auto"/>
          </w:tcPr>
          <w:p w14:paraId="1C46B263" w14:textId="09A413B5" w:rsidR="00A94BF7" w:rsidRPr="009D0F45" w:rsidRDefault="00A94BF7" w:rsidP="00890BD7">
            <w:pPr>
              <w:jc w:val="left"/>
              <w:rPr>
                <w:sz w:val="18"/>
                <w:szCs w:val="18"/>
              </w:rPr>
            </w:pPr>
            <w:r w:rsidRPr="009D0F45">
              <w:rPr>
                <w:sz w:val="18"/>
                <w:szCs w:val="18"/>
              </w:rPr>
              <w:t>DMARDs</w:t>
            </w:r>
            <w:r w:rsidRPr="009D0F45">
              <w:rPr>
                <w:rFonts w:hint="eastAsia"/>
                <w:sz w:val="18"/>
                <w:szCs w:val="18"/>
              </w:rPr>
              <w:t xml:space="preserve">　（サラゾスルファピリジン　メトトレキサートなど）　　</w:t>
            </w:r>
            <w:r w:rsidRPr="009D0F45">
              <w:rPr>
                <w:rFonts w:hint="eastAsia"/>
                <w:b/>
                <w:sz w:val="18"/>
                <w:szCs w:val="18"/>
              </w:rPr>
              <w:t>：</w:t>
            </w:r>
            <w:r w:rsidRPr="009D0F45">
              <w:rPr>
                <w:rFonts w:hint="eastAsia"/>
                <w:sz w:val="18"/>
                <w:szCs w:val="18"/>
              </w:rPr>
              <w:t xml:space="preserve">　□有効　　□無効</w:t>
            </w:r>
          </w:p>
        </w:tc>
        <w:tc>
          <w:tcPr>
            <w:tcW w:w="2721" w:type="dxa"/>
            <w:shd w:val="clear" w:color="auto" w:fill="auto"/>
          </w:tcPr>
          <w:p w14:paraId="5F3632FD" w14:textId="709197AB" w:rsidR="00A94BF7" w:rsidRPr="009D0F45" w:rsidRDefault="00A94BF7" w:rsidP="00890BD7">
            <w:pPr>
              <w:ind w:left="2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9D0F45" w:rsidRPr="009D0F45" w14:paraId="68E25952" w14:textId="77777777" w:rsidTr="00890BD7">
        <w:trPr>
          <w:trHeight w:val="188"/>
        </w:trPr>
        <w:tc>
          <w:tcPr>
            <w:tcW w:w="7710" w:type="dxa"/>
            <w:shd w:val="clear" w:color="auto" w:fill="auto"/>
          </w:tcPr>
          <w:p w14:paraId="7C121453" w14:textId="28BF7E67" w:rsidR="00A94BF7" w:rsidRPr="009D0F45" w:rsidRDefault="00A94BF7" w:rsidP="00890BD7">
            <w:pPr>
              <w:jc w:val="left"/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ステロイド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sz w:val="18"/>
                <w:szCs w:val="18"/>
              </w:rPr>
              <w:t xml:space="preserve">   (</w:t>
            </w:r>
            <w:r w:rsidRPr="009D0F45">
              <w:rPr>
                <w:rFonts w:hint="eastAsia"/>
                <w:sz w:val="18"/>
                <w:szCs w:val="18"/>
              </w:rPr>
              <w:t>全身投与</w:t>
            </w:r>
            <w:r w:rsidRPr="009D0F45">
              <w:rPr>
                <w:rFonts w:hint="eastAsia"/>
                <w:sz w:val="18"/>
                <w:szCs w:val="18"/>
              </w:rPr>
              <w:t>)</w:t>
            </w:r>
            <w:r w:rsidRPr="009D0F45">
              <w:rPr>
                <w:rFonts w:hint="eastAsia"/>
                <w:sz w:val="18"/>
                <w:szCs w:val="18"/>
              </w:rPr>
              <w:t xml:space="preserve">　</w:t>
            </w:r>
            <w:r w:rsidRPr="009D0F45">
              <w:rPr>
                <w:rFonts w:hint="eastAsia"/>
                <w:b/>
                <w:sz w:val="18"/>
                <w:szCs w:val="18"/>
              </w:rPr>
              <w:t>：</w:t>
            </w:r>
            <w:r w:rsidRPr="009D0F45">
              <w:rPr>
                <w:rFonts w:hint="eastAsia"/>
                <w:sz w:val="18"/>
                <w:szCs w:val="18"/>
              </w:rPr>
              <w:t xml:space="preserve">　有効　無効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sz w:val="18"/>
                <w:szCs w:val="18"/>
              </w:rPr>
              <w:t xml:space="preserve">             (</w:t>
            </w:r>
            <w:r w:rsidRPr="009D0F45">
              <w:rPr>
                <w:sz w:val="18"/>
                <w:szCs w:val="18"/>
              </w:rPr>
              <w:t>局所</w:t>
            </w:r>
            <w:r w:rsidRPr="009D0F45">
              <w:rPr>
                <w:rFonts w:hint="eastAsia"/>
                <w:sz w:val="18"/>
                <w:szCs w:val="18"/>
              </w:rPr>
              <w:t>投与</w:t>
            </w:r>
            <w:r w:rsidRPr="009D0F45">
              <w:rPr>
                <w:sz w:val="18"/>
                <w:szCs w:val="18"/>
              </w:rPr>
              <w:t>)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b/>
                <w:sz w:val="18"/>
                <w:szCs w:val="18"/>
              </w:rPr>
              <w:t>：</w:t>
            </w:r>
            <w:r w:rsidRPr="009D0F45">
              <w:rPr>
                <w:rFonts w:hint="eastAsia"/>
                <w:sz w:val="18"/>
                <w:szCs w:val="18"/>
              </w:rPr>
              <w:t xml:space="preserve">　有効　無効</w:t>
            </w:r>
          </w:p>
        </w:tc>
        <w:tc>
          <w:tcPr>
            <w:tcW w:w="2721" w:type="dxa"/>
            <w:shd w:val="clear" w:color="auto" w:fill="auto"/>
          </w:tcPr>
          <w:p w14:paraId="5CA2B40E" w14:textId="21D1AB96" w:rsidR="00A94BF7" w:rsidRPr="009D0F45" w:rsidRDefault="00A94BF7" w:rsidP="00890BD7">
            <w:pPr>
              <w:ind w:left="2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A94BF7" w:rsidRPr="009D0F45" w14:paraId="4CAB78BE" w14:textId="77777777" w:rsidTr="00890BD7">
        <w:trPr>
          <w:trHeight w:val="188"/>
        </w:trPr>
        <w:tc>
          <w:tcPr>
            <w:tcW w:w="7710" w:type="dxa"/>
            <w:shd w:val="clear" w:color="auto" w:fill="auto"/>
          </w:tcPr>
          <w:p w14:paraId="18ADD004" w14:textId="0EEA9177" w:rsidR="00A94BF7" w:rsidRPr="009D0F45" w:rsidRDefault="00A94BF7" w:rsidP="00890BD7">
            <w:pPr>
              <w:jc w:val="left"/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 xml:space="preserve">生物学的製剤　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9D0F45">
              <w:rPr>
                <w:rFonts w:hint="eastAsia"/>
                <w:sz w:val="18"/>
                <w:szCs w:val="18"/>
              </w:rPr>
              <w:t>インフリキシマブ　アダリムマブなど）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0F45">
              <w:rPr>
                <w:rFonts w:hint="eastAsia"/>
                <w:sz w:val="18"/>
                <w:szCs w:val="18"/>
              </w:rPr>
              <w:t>：　有効　無効</w:t>
            </w:r>
          </w:p>
        </w:tc>
        <w:tc>
          <w:tcPr>
            <w:tcW w:w="2721" w:type="dxa"/>
            <w:shd w:val="clear" w:color="auto" w:fill="auto"/>
          </w:tcPr>
          <w:p w14:paraId="5F11E5D8" w14:textId="03B5E821" w:rsidR="00A94BF7" w:rsidRPr="009D0F45" w:rsidRDefault="00A94BF7" w:rsidP="00890BD7">
            <w:pPr>
              <w:ind w:left="2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</w:tbl>
    <w:p w14:paraId="438C45C4" w14:textId="77777777" w:rsidR="00A94BF7" w:rsidRPr="009D0F45" w:rsidRDefault="00A94BF7" w:rsidP="00BB15F6">
      <w:pPr>
        <w:widowControl/>
        <w:jc w:val="left"/>
        <w:rPr>
          <w:b/>
          <w:sz w:val="18"/>
          <w:szCs w:val="18"/>
        </w:rPr>
      </w:pPr>
    </w:p>
    <w:p w14:paraId="12D874E4" w14:textId="77777777" w:rsidR="00660822" w:rsidRPr="009D0F45" w:rsidRDefault="00C74DFA" w:rsidP="00BB15F6">
      <w:pPr>
        <w:widowControl/>
        <w:jc w:val="left"/>
        <w:rPr>
          <w:rFonts w:asciiTheme="minorEastAsia" w:hAnsiTheme="minorEastAsia"/>
          <w:b/>
          <w:szCs w:val="21"/>
        </w:rPr>
      </w:pPr>
      <w:r w:rsidRPr="009D0F45">
        <w:rPr>
          <w:rFonts w:hint="eastAsia"/>
          <w:b/>
          <w:szCs w:val="21"/>
        </w:rPr>
        <w:t>■　重症度分類に関する事項</w:t>
      </w:r>
    </w:p>
    <w:tbl>
      <w:tblPr>
        <w:tblStyle w:val="2"/>
        <w:tblW w:w="10431" w:type="dxa"/>
        <w:tblLook w:val="04A0" w:firstRow="1" w:lastRow="0" w:firstColumn="1" w:lastColumn="0" w:noHBand="0" w:noVBand="1"/>
      </w:tblPr>
      <w:tblGrid>
        <w:gridCol w:w="7763"/>
        <w:gridCol w:w="2668"/>
      </w:tblGrid>
      <w:tr w:rsidR="009D0F45" w:rsidRPr="009D0F45" w14:paraId="20F165E9" w14:textId="77777777" w:rsidTr="00671B54">
        <w:tc>
          <w:tcPr>
            <w:tcW w:w="7763" w:type="dxa"/>
            <w:vAlign w:val="center"/>
          </w:tcPr>
          <w:p w14:paraId="15091677" w14:textId="6DE150B1" w:rsidR="00D858BC" w:rsidRPr="009D0F45" w:rsidRDefault="00E17FC5" w:rsidP="00B6654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ＢＡＳＤＡＩスコアが４以上　かつＣＲＰ が</w:t>
            </w:r>
            <w:r w:rsidR="00B66543" w:rsidRPr="009D0F45">
              <w:rPr>
                <w:rFonts w:asciiTheme="minorEastAsia" w:hAnsiTheme="minorEastAsia"/>
                <w:sz w:val="18"/>
                <w:szCs w:val="18"/>
              </w:rPr>
              <w:t>1.5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mg/</w:t>
            </w:r>
            <w:r w:rsidR="00B43C2C" w:rsidRPr="009D0F45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</w:p>
        </w:tc>
        <w:tc>
          <w:tcPr>
            <w:tcW w:w="2668" w:type="dxa"/>
            <w:vAlign w:val="center"/>
          </w:tcPr>
          <w:p w14:paraId="18AF8797" w14:textId="11F42FEF" w:rsidR="00D858BC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1.該当　2.非該当</w:t>
            </w:r>
          </w:p>
        </w:tc>
      </w:tr>
      <w:tr w:rsidR="009D0F45" w:rsidRPr="009D0F45" w14:paraId="1DD6B606" w14:textId="77777777" w:rsidTr="00671B54">
        <w:tc>
          <w:tcPr>
            <w:tcW w:w="7763" w:type="dxa"/>
            <w:vAlign w:val="center"/>
          </w:tcPr>
          <w:p w14:paraId="67DF4E33" w14:textId="77777777" w:rsidR="00E17FC5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ＢＡＳＭＩスコアが５以上</w:t>
            </w:r>
          </w:p>
        </w:tc>
        <w:tc>
          <w:tcPr>
            <w:tcW w:w="2668" w:type="dxa"/>
            <w:vAlign w:val="center"/>
          </w:tcPr>
          <w:p w14:paraId="7CC7F388" w14:textId="1431DB2F" w:rsidR="00E17FC5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1.該当　2.非該当</w:t>
            </w:r>
          </w:p>
        </w:tc>
      </w:tr>
      <w:tr w:rsidR="009D0F45" w:rsidRPr="009D0F45" w14:paraId="12954EBA" w14:textId="77777777" w:rsidTr="00671B54">
        <w:tc>
          <w:tcPr>
            <w:tcW w:w="7763" w:type="dxa"/>
            <w:vAlign w:val="center"/>
          </w:tcPr>
          <w:p w14:paraId="5111C358" w14:textId="6AD57F66" w:rsidR="00E17FC5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脊椎X-P上、</w:t>
            </w:r>
            <w:r w:rsidR="00B66543" w:rsidRPr="009D0F45">
              <w:rPr>
                <w:rFonts w:asciiTheme="minorEastAsia" w:hAnsiTheme="minorEastAsia" w:hint="eastAsia"/>
                <w:sz w:val="18"/>
                <w:szCs w:val="18"/>
              </w:rPr>
              <w:t>連続する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２椎間以上に強直（bamboo spine）が認められる</w:t>
            </w:r>
          </w:p>
        </w:tc>
        <w:tc>
          <w:tcPr>
            <w:tcW w:w="2668" w:type="dxa"/>
            <w:vAlign w:val="center"/>
          </w:tcPr>
          <w:p w14:paraId="317FE588" w14:textId="718B8684" w:rsidR="00E17FC5" w:rsidRPr="009D0F45" w:rsidRDefault="00E17FC5" w:rsidP="006812F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812F9" w:rsidRPr="009D0F45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812F9" w:rsidRPr="009D0F45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9D0F45" w:rsidRPr="009D0F45" w14:paraId="082320F2" w14:textId="77777777" w:rsidTr="00671B54">
        <w:tc>
          <w:tcPr>
            <w:tcW w:w="7763" w:type="dxa"/>
            <w:vAlign w:val="center"/>
          </w:tcPr>
          <w:p w14:paraId="04F9F184" w14:textId="169B42D7" w:rsidR="00E17FC5" w:rsidRPr="009D0F45" w:rsidRDefault="00DE4B8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薬物</w:t>
            </w:r>
            <w:r w:rsidR="005B3D08" w:rsidRPr="009D0F45">
              <w:rPr>
                <w:rFonts w:asciiTheme="minorEastAsia" w:hAnsiTheme="minorEastAsia" w:hint="eastAsia"/>
                <w:sz w:val="18"/>
                <w:szCs w:val="18"/>
              </w:rPr>
              <w:t>治療が無効で高度の機能障害のため外科的治療が必要な</w:t>
            </w:r>
            <w:r w:rsidR="00E17FC5" w:rsidRPr="009D0F45">
              <w:rPr>
                <w:rFonts w:asciiTheme="minorEastAsia" w:hAnsiTheme="minorEastAsia" w:hint="eastAsia"/>
                <w:sz w:val="18"/>
                <w:szCs w:val="18"/>
              </w:rPr>
              <w:t>末梢関節炎</w:t>
            </w:r>
          </w:p>
        </w:tc>
        <w:tc>
          <w:tcPr>
            <w:tcW w:w="2668" w:type="dxa"/>
            <w:vAlign w:val="center"/>
          </w:tcPr>
          <w:p w14:paraId="03B3146C" w14:textId="1A53E671" w:rsidR="00E17FC5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</w:p>
        </w:tc>
      </w:tr>
      <w:tr w:rsidR="00E17FC5" w:rsidRPr="009D0F45" w14:paraId="67290D8A" w14:textId="77777777" w:rsidTr="00671B54">
        <w:tc>
          <w:tcPr>
            <w:tcW w:w="7763" w:type="dxa"/>
            <w:vAlign w:val="center"/>
          </w:tcPr>
          <w:p w14:paraId="46B38FBF" w14:textId="4F73128A" w:rsidR="00E17FC5" w:rsidRPr="009D0F45" w:rsidRDefault="001D1F20" w:rsidP="00C923E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局所</w:t>
            </w:r>
            <w:r w:rsidR="00E17FC5" w:rsidRPr="009D0F45">
              <w:rPr>
                <w:rFonts w:asciiTheme="minorEastAsia" w:hAnsiTheme="minorEastAsia" w:hint="eastAsia"/>
                <w:sz w:val="18"/>
                <w:szCs w:val="18"/>
              </w:rPr>
              <w:t>治療抵抗性・反復性もしくは視力障害を伴う急性前部ぶどう膜炎</w:t>
            </w:r>
          </w:p>
        </w:tc>
        <w:tc>
          <w:tcPr>
            <w:tcW w:w="2668" w:type="dxa"/>
            <w:vAlign w:val="center"/>
          </w:tcPr>
          <w:p w14:paraId="719E7630" w14:textId="1960738E" w:rsidR="00E17FC5" w:rsidRPr="009D0F45" w:rsidRDefault="00E17FC5" w:rsidP="00EC317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0F45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</w:p>
        </w:tc>
      </w:tr>
    </w:tbl>
    <w:p w14:paraId="13A9B76F" w14:textId="77777777" w:rsidR="000F1D98" w:rsidRPr="009D0F45" w:rsidRDefault="000F1D98" w:rsidP="000F1D98">
      <w:pPr>
        <w:rPr>
          <w:b/>
          <w:sz w:val="18"/>
          <w:szCs w:val="18"/>
        </w:rPr>
      </w:pPr>
    </w:p>
    <w:p w14:paraId="70EEE208" w14:textId="77777777" w:rsidR="000F1D98" w:rsidRPr="009D0F45" w:rsidRDefault="000F1D98" w:rsidP="000F1D98">
      <w:pPr>
        <w:rPr>
          <w:b/>
          <w:szCs w:val="21"/>
        </w:rPr>
      </w:pPr>
      <w:r w:rsidRPr="009D0F45">
        <w:rPr>
          <w:rFonts w:hint="eastAsia"/>
          <w:b/>
          <w:szCs w:val="21"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9D0F45" w:rsidRPr="009D0F45" w14:paraId="497E863D" w14:textId="77777777" w:rsidTr="00E002FB">
        <w:trPr>
          <w:trHeight w:val="259"/>
        </w:trPr>
        <w:tc>
          <w:tcPr>
            <w:tcW w:w="1101" w:type="dxa"/>
          </w:tcPr>
          <w:p w14:paraId="17623C67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2EB3F9AF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1.</w:t>
            </w:r>
            <w:r w:rsidRPr="009D0F45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9D0F45" w:rsidRPr="009D0F45" w14:paraId="422482DA" w14:textId="77777777" w:rsidTr="00E002FB">
        <w:trPr>
          <w:trHeight w:val="261"/>
        </w:trPr>
        <w:tc>
          <w:tcPr>
            <w:tcW w:w="1101" w:type="dxa"/>
          </w:tcPr>
          <w:p w14:paraId="15F0BFEF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4FFFEB45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西暦</w:t>
            </w:r>
            <w:r w:rsidRPr="009D0F45">
              <w:rPr>
                <w:rFonts w:hint="eastAsia"/>
                <w:sz w:val="18"/>
                <w:szCs w:val="18"/>
              </w:rPr>
              <w:t xml:space="preserve">          </w:t>
            </w:r>
            <w:r w:rsidRPr="009D0F45">
              <w:rPr>
                <w:rFonts w:hint="eastAsia"/>
                <w:sz w:val="18"/>
                <w:szCs w:val="18"/>
              </w:rPr>
              <w:t>年</w:t>
            </w:r>
            <w:r w:rsidRPr="009D0F45">
              <w:rPr>
                <w:rFonts w:hint="eastAsia"/>
                <w:sz w:val="18"/>
                <w:szCs w:val="18"/>
              </w:rPr>
              <w:t xml:space="preserve">     </w:t>
            </w:r>
            <w:r w:rsidRPr="009D0F4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27F19FCB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7B8BED88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1.</w:t>
            </w:r>
            <w:r w:rsidRPr="009D0F45">
              <w:rPr>
                <w:rFonts w:hint="eastAsia"/>
                <w:sz w:val="18"/>
                <w:szCs w:val="18"/>
              </w:rPr>
              <w:t>あり</w:t>
            </w:r>
            <w:r w:rsidRPr="009D0F45">
              <w:rPr>
                <w:rFonts w:hint="eastAsia"/>
                <w:sz w:val="18"/>
                <w:szCs w:val="18"/>
              </w:rPr>
              <w:t xml:space="preserve"> 2.</w:t>
            </w:r>
            <w:r w:rsidRPr="009D0F45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9D0F45" w:rsidRPr="009D0F45" w14:paraId="585260D7" w14:textId="77777777" w:rsidTr="00E002FB">
        <w:trPr>
          <w:trHeight w:val="97"/>
        </w:trPr>
        <w:tc>
          <w:tcPr>
            <w:tcW w:w="1101" w:type="dxa"/>
          </w:tcPr>
          <w:p w14:paraId="0DBCB632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1BA65D34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1.</w:t>
            </w:r>
            <w:r w:rsidRPr="009D0F45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9D0F45">
              <w:rPr>
                <w:rFonts w:hint="eastAsia"/>
                <w:sz w:val="18"/>
                <w:szCs w:val="18"/>
              </w:rPr>
              <w:t xml:space="preserve">    2.</w:t>
            </w:r>
            <w:r w:rsidRPr="009D0F45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9D0F45" w:rsidRPr="009D0F45" w14:paraId="735E9573" w14:textId="77777777" w:rsidTr="00E002FB">
        <w:trPr>
          <w:trHeight w:val="240"/>
        </w:trPr>
        <w:tc>
          <w:tcPr>
            <w:tcW w:w="1101" w:type="dxa"/>
          </w:tcPr>
          <w:p w14:paraId="6B5A06D9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77C59E80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1.</w:t>
            </w:r>
            <w:r w:rsidRPr="009D0F45">
              <w:rPr>
                <w:rFonts w:hint="eastAsia"/>
                <w:sz w:val="18"/>
                <w:szCs w:val="18"/>
              </w:rPr>
              <w:t>間欠的施行</w:t>
            </w:r>
            <w:r w:rsidRPr="009D0F45">
              <w:rPr>
                <w:rFonts w:hint="eastAsia"/>
                <w:sz w:val="18"/>
                <w:szCs w:val="18"/>
              </w:rPr>
              <w:t xml:space="preserve">  2.</w:t>
            </w:r>
            <w:r w:rsidRPr="009D0F45">
              <w:rPr>
                <w:rFonts w:hint="eastAsia"/>
                <w:sz w:val="18"/>
                <w:szCs w:val="18"/>
              </w:rPr>
              <w:t>夜間に継続的に施行</w:t>
            </w:r>
            <w:r w:rsidRPr="009D0F45">
              <w:rPr>
                <w:rFonts w:hint="eastAsia"/>
                <w:sz w:val="18"/>
                <w:szCs w:val="18"/>
              </w:rPr>
              <w:t xml:space="preserve">  3.</w:t>
            </w:r>
            <w:r w:rsidRPr="009D0F45">
              <w:rPr>
                <w:rFonts w:hint="eastAsia"/>
                <w:sz w:val="18"/>
                <w:szCs w:val="18"/>
              </w:rPr>
              <w:t>一日中施行</w:t>
            </w:r>
            <w:r w:rsidRPr="009D0F45">
              <w:rPr>
                <w:rFonts w:hint="eastAsia"/>
                <w:sz w:val="18"/>
                <w:szCs w:val="18"/>
              </w:rPr>
              <w:t xml:space="preserve">  4 .</w:t>
            </w:r>
            <w:r w:rsidRPr="009D0F45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0F1D98" w:rsidRPr="009D0F45" w14:paraId="4A7020C8" w14:textId="77777777" w:rsidTr="00E002FB">
        <w:trPr>
          <w:trHeight w:val="1456"/>
        </w:trPr>
        <w:tc>
          <w:tcPr>
            <w:tcW w:w="1101" w:type="dxa"/>
          </w:tcPr>
          <w:p w14:paraId="0E984DD9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03EF350F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食事</w:t>
            </w:r>
          </w:p>
          <w:p w14:paraId="0AD32EE9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整容</w:t>
            </w:r>
          </w:p>
          <w:p w14:paraId="62BB456F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入浴</w:t>
            </w:r>
          </w:p>
          <w:p w14:paraId="45639448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階段昇降</w:t>
            </w:r>
          </w:p>
          <w:p w14:paraId="183C69A5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60ADB076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  <w:p w14:paraId="025790B0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>/</w:t>
            </w:r>
            <w:r w:rsidRPr="009D0F45">
              <w:rPr>
                <w:rFonts w:hint="eastAsia"/>
                <w:sz w:val="18"/>
                <w:szCs w:val="18"/>
              </w:rPr>
              <w:t>不可能</w:t>
            </w:r>
          </w:p>
          <w:p w14:paraId="7456600A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>/</w:t>
            </w:r>
            <w:r w:rsidRPr="009D0F45">
              <w:rPr>
                <w:rFonts w:hint="eastAsia"/>
                <w:sz w:val="18"/>
                <w:szCs w:val="18"/>
              </w:rPr>
              <w:t>不可能</w:t>
            </w:r>
          </w:p>
          <w:p w14:paraId="30AF5101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□不能</w:t>
            </w:r>
          </w:p>
          <w:p w14:paraId="50C35706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70EE5BD7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3463F12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トイレ動作</w:t>
            </w:r>
          </w:p>
          <w:p w14:paraId="38EE41AC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歩行</w:t>
            </w:r>
          </w:p>
          <w:p w14:paraId="275A3CCE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着替え</w:t>
            </w:r>
            <w:r w:rsidRPr="009D0F45">
              <w:rPr>
                <w:rFonts w:hint="eastAsia"/>
                <w:sz w:val="18"/>
                <w:szCs w:val="18"/>
              </w:rPr>
              <w:br/>
            </w:r>
            <w:r w:rsidRPr="009D0F45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4BDB62BB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□軽度介助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  <w:r w:rsidRPr="009D0F45">
              <w:rPr>
                <w:rFonts w:hint="eastAsia"/>
                <w:sz w:val="18"/>
                <w:szCs w:val="18"/>
              </w:rPr>
              <w:br/>
            </w: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  <w:p w14:paraId="3A678D1B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□軽度介助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  <w:p w14:paraId="319D113D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  <w:p w14:paraId="71AB0F20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hint="eastAsia"/>
                <w:sz w:val="18"/>
                <w:szCs w:val="18"/>
              </w:rPr>
              <w:t>□自立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□部分介助</w:t>
            </w:r>
            <w:r w:rsidRPr="009D0F45">
              <w:rPr>
                <w:rFonts w:hint="eastAsia"/>
                <w:sz w:val="18"/>
                <w:szCs w:val="18"/>
              </w:rPr>
              <w:t xml:space="preserve"> </w:t>
            </w:r>
            <w:r w:rsidRPr="009D0F45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4AA6708C" w14:textId="77777777" w:rsidR="000F1D98" w:rsidRPr="009D0F45" w:rsidRDefault="000F1D98" w:rsidP="000F1D98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D0F45" w:rsidRPr="009D0F45" w14:paraId="5555E1A8" w14:textId="77777777" w:rsidTr="00E002FB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872B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9D0F45">
              <w:rPr>
                <w:rFonts w:hint="eastAsia"/>
                <w:sz w:val="18"/>
                <w:szCs w:val="18"/>
              </w:rPr>
              <w:t>名</w:t>
            </w:r>
          </w:p>
          <w:p w14:paraId="09A6746F" w14:textId="77777777" w:rsidR="000F1D98" w:rsidRPr="009D0F45" w:rsidRDefault="000F1D98" w:rsidP="000F1D98">
            <w:pPr>
              <w:ind w:firstLineChars="3100" w:firstLine="4969"/>
              <w:rPr>
                <w:sz w:val="18"/>
                <w:szCs w:val="18"/>
              </w:rPr>
            </w:pP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9D0F45">
              <w:rPr>
                <w:sz w:val="18"/>
                <w:szCs w:val="18"/>
              </w:rPr>
              <w:br/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9D0F45">
              <w:rPr>
                <w:sz w:val="18"/>
                <w:szCs w:val="18"/>
              </w:rPr>
              <w:br/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9D0F45">
              <w:rPr>
                <w:sz w:val="18"/>
                <w:szCs w:val="18"/>
              </w:rPr>
              <w:t xml:space="preserve">             </w:t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9D0F45">
              <w:rPr>
                <w:sz w:val="18"/>
                <w:szCs w:val="18"/>
              </w:rPr>
              <w:t xml:space="preserve">         </w:t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9D0F45">
              <w:rPr>
                <w:sz w:val="18"/>
                <w:szCs w:val="18"/>
              </w:rPr>
              <w:br/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9D0F45">
              <w:rPr>
                <w:rFonts w:hint="eastAsia"/>
                <w:sz w:val="18"/>
                <w:szCs w:val="18"/>
              </w:rPr>
              <w:t>名</w:t>
            </w:r>
          </w:p>
          <w:p w14:paraId="51CD8AE2" w14:textId="77777777" w:rsidR="000F1D98" w:rsidRPr="009D0F45" w:rsidRDefault="000F1D98" w:rsidP="000F1D98">
            <w:pPr>
              <w:rPr>
                <w:sz w:val="18"/>
                <w:szCs w:val="18"/>
              </w:rPr>
            </w:pP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9D0F45">
              <w:rPr>
                <w:sz w:val="18"/>
                <w:szCs w:val="18"/>
              </w:rPr>
              <w:t xml:space="preserve">     </w:t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9D0F45">
              <w:rPr>
                <w:sz w:val="18"/>
                <w:szCs w:val="18"/>
              </w:rPr>
              <w:t xml:space="preserve">     </w:t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9D0F45">
              <w:rPr>
                <w:sz w:val="18"/>
                <w:szCs w:val="18"/>
              </w:rPr>
              <w:t xml:space="preserve">     </w:t>
            </w:r>
            <w:r w:rsidRPr="009D0F4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9D0F45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ABED6E7" w14:textId="77777777" w:rsidR="000F1D98" w:rsidRPr="009D0F45" w:rsidRDefault="000F1D98" w:rsidP="000F1D98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9D0F45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664732D5" w14:textId="77777777" w:rsidR="000F1D98" w:rsidRPr="009D0F45" w:rsidRDefault="000F1D98" w:rsidP="000F1D98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9D0F45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54760A31" w14:textId="77777777" w:rsidR="000F1D98" w:rsidRPr="009D0F45" w:rsidRDefault="000F1D98" w:rsidP="000F1D98">
      <w:pPr>
        <w:snapToGrid w:val="0"/>
        <w:rPr>
          <w:rFonts w:asciiTheme="minorEastAsia" w:hAnsiTheme="minorEastAsia"/>
          <w:sz w:val="16"/>
          <w:szCs w:val="16"/>
        </w:rPr>
      </w:pPr>
      <w:r w:rsidRPr="009D0F45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9D0F45">
        <w:rPr>
          <w:rFonts w:asciiTheme="minorEastAsia" w:hAnsiTheme="minorEastAsia" w:hint="eastAsia"/>
          <w:sz w:val="16"/>
          <w:szCs w:val="16"/>
        </w:rPr>
        <w:tab/>
      </w:r>
    </w:p>
    <w:p w14:paraId="4F71DA75" w14:textId="4FAF1BF7" w:rsidR="000F1D98" w:rsidRPr="009D0F45" w:rsidRDefault="000F1D98" w:rsidP="000F1D98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9D0F45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9D0F45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D45E7" w:rsidRPr="009D0F45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9D0F45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9D0F45">
        <w:rPr>
          <w:rFonts w:asciiTheme="minorEastAsia" w:hAnsiTheme="minorEastAsia" w:hint="eastAsia"/>
          <w:sz w:val="16"/>
          <w:szCs w:val="16"/>
        </w:rPr>
        <w:t>を参照の上、</w:t>
      </w:r>
    </w:p>
    <w:p w14:paraId="5DD6A07B" w14:textId="77777777" w:rsidR="000F1D98" w:rsidRPr="009D0F45" w:rsidRDefault="000F1D98" w:rsidP="000F1D98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9D0F45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0DEA9E71" w14:textId="56BB1E22" w:rsidR="00B43C2C" w:rsidRPr="009D0F45" w:rsidRDefault="000F1D98" w:rsidP="00671B54">
      <w:pPr>
        <w:snapToGrid w:val="0"/>
        <w:rPr>
          <w:sz w:val="18"/>
          <w:szCs w:val="18"/>
        </w:rPr>
      </w:pPr>
      <w:r w:rsidRPr="009D0F45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B43C2C" w:rsidRPr="009D0F45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821A" w14:textId="77777777" w:rsidR="00B308CF" w:rsidRDefault="00B308CF" w:rsidP="00240FCE">
      <w:r>
        <w:separator/>
      </w:r>
    </w:p>
  </w:endnote>
  <w:endnote w:type="continuationSeparator" w:id="0">
    <w:p w14:paraId="7A71ED81" w14:textId="77777777" w:rsidR="00B308CF" w:rsidRDefault="00B308CF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967F3" w14:textId="77777777" w:rsidR="00B308CF" w:rsidRDefault="00B308CF" w:rsidP="00240FCE">
      <w:r>
        <w:separator/>
      </w:r>
    </w:p>
  </w:footnote>
  <w:footnote w:type="continuationSeparator" w:id="0">
    <w:p w14:paraId="1650F106" w14:textId="77777777" w:rsidR="00B308CF" w:rsidRDefault="00B308CF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CA91999"/>
    <w:multiLevelType w:val="hybridMultilevel"/>
    <w:tmpl w:val="8B70DE5E"/>
    <w:lvl w:ilvl="0" w:tplc="1F545D44">
      <w:start w:val="1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8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8347379"/>
    <w:multiLevelType w:val="hybridMultilevel"/>
    <w:tmpl w:val="18DC2376"/>
    <w:lvl w:ilvl="0" w:tplc="95F8D7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4B876E7"/>
    <w:multiLevelType w:val="hybridMultilevel"/>
    <w:tmpl w:val="163AFFCE"/>
    <w:lvl w:ilvl="0" w:tplc="20B87AA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1B72F3D"/>
    <w:multiLevelType w:val="hybridMultilevel"/>
    <w:tmpl w:val="64DA7DA2"/>
    <w:lvl w:ilvl="0" w:tplc="6EECEB82">
      <w:start w:val="3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7">
    <w:nsid w:val="57F50782"/>
    <w:multiLevelType w:val="hybridMultilevel"/>
    <w:tmpl w:val="13D8A7A8"/>
    <w:lvl w:ilvl="0" w:tplc="DA3E2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FFB7982"/>
    <w:multiLevelType w:val="hybridMultilevel"/>
    <w:tmpl w:val="AB1CD08E"/>
    <w:lvl w:ilvl="0" w:tplc="078CFB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FD6027"/>
    <w:multiLevelType w:val="hybridMultilevel"/>
    <w:tmpl w:val="96CECE12"/>
    <w:lvl w:ilvl="0" w:tplc="19C4B3DC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4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1"/>
  </w:num>
  <w:num w:numId="4">
    <w:abstractNumId w:val="14"/>
  </w:num>
  <w:num w:numId="5">
    <w:abstractNumId w:val="15"/>
  </w:num>
  <w:num w:numId="6">
    <w:abstractNumId w:val="8"/>
  </w:num>
  <w:num w:numId="7">
    <w:abstractNumId w:val="1"/>
  </w:num>
  <w:num w:numId="8">
    <w:abstractNumId w:val="24"/>
  </w:num>
  <w:num w:numId="9">
    <w:abstractNumId w:val="4"/>
  </w:num>
  <w:num w:numId="10">
    <w:abstractNumId w:val="20"/>
  </w:num>
  <w:num w:numId="11">
    <w:abstractNumId w:val="22"/>
  </w:num>
  <w:num w:numId="12">
    <w:abstractNumId w:val="2"/>
  </w:num>
  <w:num w:numId="13">
    <w:abstractNumId w:val="11"/>
  </w:num>
  <w:num w:numId="14">
    <w:abstractNumId w:val="26"/>
  </w:num>
  <w:num w:numId="15">
    <w:abstractNumId w:val="6"/>
  </w:num>
  <w:num w:numId="16">
    <w:abstractNumId w:val="0"/>
  </w:num>
  <w:num w:numId="17">
    <w:abstractNumId w:val="18"/>
  </w:num>
  <w:num w:numId="18">
    <w:abstractNumId w:val="10"/>
  </w:num>
  <w:num w:numId="19">
    <w:abstractNumId w:val="13"/>
  </w:num>
  <w:num w:numId="20">
    <w:abstractNumId w:val="5"/>
  </w:num>
  <w:num w:numId="21">
    <w:abstractNumId w:val="23"/>
  </w:num>
  <w:num w:numId="22">
    <w:abstractNumId w:val="7"/>
  </w:num>
  <w:num w:numId="23">
    <w:abstractNumId w:val="16"/>
  </w:num>
  <w:num w:numId="24">
    <w:abstractNumId w:val="9"/>
  </w:num>
  <w:num w:numId="25">
    <w:abstractNumId w:val="17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0646"/>
    <w:rsid w:val="000047C4"/>
    <w:rsid w:val="00004B20"/>
    <w:rsid w:val="000062EE"/>
    <w:rsid w:val="000122FB"/>
    <w:rsid w:val="00014665"/>
    <w:rsid w:val="0001498F"/>
    <w:rsid w:val="00017532"/>
    <w:rsid w:val="00022296"/>
    <w:rsid w:val="000272A3"/>
    <w:rsid w:val="00031D08"/>
    <w:rsid w:val="0003465E"/>
    <w:rsid w:val="00036464"/>
    <w:rsid w:val="0004168E"/>
    <w:rsid w:val="00050460"/>
    <w:rsid w:val="000509B4"/>
    <w:rsid w:val="00056EB0"/>
    <w:rsid w:val="0006240D"/>
    <w:rsid w:val="000625F3"/>
    <w:rsid w:val="00062D32"/>
    <w:rsid w:val="00074FF1"/>
    <w:rsid w:val="00086FC0"/>
    <w:rsid w:val="000875F0"/>
    <w:rsid w:val="000A38C4"/>
    <w:rsid w:val="000B63B7"/>
    <w:rsid w:val="000B7550"/>
    <w:rsid w:val="000C1CFC"/>
    <w:rsid w:val="000C7AD9"/>
    <w:rsid w:val="000D0763"/>
    <w:rsid w:val="000D0831"/>
    <w:rsid w:val="000D3166"/>
    <w:rsid w:val="000D4A3A"/>
    <w:rsid w:val="000D61D6"/>
    <w:rsid w:val="000E0F09"/>
    <w:rsid w:val="000E2EBD"/>
    <w:rsid w:val="000E788D"/>
    <w:rsid w:val="000F1D98"/>
    <w:rsid w:val="000F5972"/>
    <w:rsid w:val="00103D41"/>
    <w:rsid w:val="001111F9"/>
    <w:rsid w:val="0011131A"/>
    <w:rsid w:val="00121095"/>
    <w:rsid w:val="00124C5C"/>
    <w:rsid w:val="00124FEF"/>
    <w:rsid w:val="001413A5"/>
    <w:rsid w:val="00144D79"/>
    <w:rsid w:val="00155935"/>
    <w:rsid w:val="00166F53"/>
    <w:rsid w:val="001728A8"/>
    <w:rsid w:val="00177AB1"/>
    <w:rsid w:val="0018234F"/>
    <w:rsid w:val="00193011"/>
    <w:rsid w:val="001957AA"/>
    <w:rsid w:val="001A39B8"/>
    <w:rsid w:val="001A555E"/>
    <w:rsid w:val="001A76C6"/>
    <w:rsid w:val="001B79ED"/>
    <w:rsid w:val="001C1091"/>
    <w:rsid w:val="001C285A"/>
    <w:rsid w:val="001C4DD5"/>
    <w:rsid w:val="001D1F20"/>
    <w:rsid w:val="001D2455"/>
    <w:rsid w:val="001D45E7"/>
    <w:rsid w:val="001D65E1"/>
    <w:rsid w:val="001E790F"/>
    <w:rsid w:val="001F035D"/>
    <w:rsid w:val="001F5284"/>
    <w:rsid w:val="001F704B"/>
    <w:rsid w:val="00200BD2"/>
    <w:rsid w:val="00210B51"/>
    <w:rsid w:val="002128D8"/>
    <w:rsid w:val="00220BC5"/>
    <w:rsid w:val="00225674"/>
    <w:rsid w:val="002276F5"/>
    <w:rsid w:val="00237B30"/>
    <w:rsid w:val="00240FCE"/>
    <w:rsid w:val="00242565"/>
    <w:rsid w:val="00246490"/>
    <w:rsid w:val="00262F84"/>
    <w:rsid w:val="002655ED"/>
    <w:rsid w:val="00266B22"/>
    <w:rsid w:val="00272043"/>
    <w:rsid w:val="00272150"/>
    <w:rsid w:val="00277710"/>
    <w:rsid w:val="0028589A"/>
    <w:rsid w:val="00291D23"/>
    <w:rsid w:val="002921D2"/>
    <w:rsid w:val="002A1591"/>
    <w:rsid w:val="002A23F0"/>
    <w:rsid w:val="002A432E"/>
    <w:rsid w:val="002B2164"/>
    <w:rsid w:val="002C3D50"/>
    <w:rsid w:val="002C7EC2"/>
    <w:rsid w:val="002D2244"/>
    <w:rsid w:val="002D7809"/>
    <w:rsid w:val="002E6533"/>
    <w:rsid w:val="002F6257"/>
    <w:rsid w:val="0030593C"/>
    <w:rsid w:val="00317168"/>
    <w:rsid w:val="00317DA5"/>
    <w:rsid w:val="0032531A"/>
    <w:rsid w:val="0032765F"/>
    <w:rsid w:val="00334DD8"/>
    <w:rsid w:val="00342B8B"/>
    <w:rsid w:val="00351B59"/>
    <w:rsid w:val="00351C17"/>
    <w:rsid w:val="003577BE"/>
    <w:rsid w:val="00365A9F"/>
    <w:rsid w:val="00366472"/>
    <w:rsid w:val="0037316A"/>
    <w:rsid w:val="0037521C"/>
    <w:rsid w:val="00377A1D"/>
    <w:rsid w:val="00382D2D"/>
    <w:rsid w:val="0038695F"/>
    <w:rsid w:val="00390902"/>
    <w:rsid w:val="00391159"/>
    <w:rsid w:val="00392E3C"/>
    <w:rsid w:val="003A346D"/>
    <w:rsid w:val="003A555D"/>
    <w:rsid w:val="003C0CEC"/>
    <w:rsid w:val="003D01D9"/>
    <w:rsid w:val="003D0DF3"/>
    <w:rsid w:val="003D42A8"/>
    <w:rsid w:val="003D5CA0"/>
    <w:rsid w:val="003D5D7A"/>
    <w:rsid w:val="003E319F"/>
    <w:rsid w:val="003E4355"/>
    <w:rsid w:val="003F2330"/>
    <w:rsid w:val="00404F60"/>
    <w:rsid w:val="00415EDD"/>
    <w:rsid w:val="0042108C"/>
    <w:rsid w:val="00426EB3"/>
    <w:rsid w:val="004306CC"/>
    <w:rsid w:val="004319B6"/>
    <w:rsid w:val="00437829"/>
    <w:rsid w:val="0044354F"/>
    <w:rsid w:val="0045786D"/>
    <w:rsid w:val="00460D28"/>
    <w:rsid w:val="0046267F"/>
    <w:rsid w:val="0046494E"/>
    <w:rsid w:val="00476E51"/>
    <w:rsid w:val="00490BD6"/>
    <w:rsid w:val="00493BC6"/>
    <w:rsid w:val="00494F57"/>
    <w:rsid w:val="004A2D33"/>
    <w:rsid w:val="004A466F"/>
    <w:rsid w:val="004A49D8"/>
    <w:rsid w:val="004A5155"/>
    <w:rsid w:val="004A575D"/>
    <w:rsid w:val="004B020C"/>
    <w:rsid w:val="004B0D28"/>
    <w:rsid w:val="004B4B14"/>
    <w:rsid w:val="004B5344"/>
    <w:rsid w:val="004B584D"/>
    <w:rsid w:val="004B753F"/>
    <w:rsid w:val="004C5A5D"/>
    <w:rsid w:val="004E52D4"/>
    <w:rsid w:val="004E588C"/>
    <w:rsid w:val="004E5D6C"/>
    <w:rsid w:val="00521CA7"/>
    <w:rsid w:val="005315EE"/>
    <w:rsid w:val="005323E0"/>
    <w:rsid w:val="00534EDD"/>
    <w:rsid w:val="00556393"/>
    <w:rsid w:val="00564EBD"/>
    <w:rsid w:val="00565091"/>
    <w:rsid w:val="00570AB5"/>
    <w:rsid w:val="00577821"/>
    <w:rsid w:val="00582BFF"/>
    <w:rsid w:val="0058695A"/>
    <w:rsid w:val="00592F19"/>
    <w:rsid w:val="0059342D"/>
    <w:rsid w:val="005935BD"/>
    <w:rsid w:val="005A5697"/>
    <w:rsid w:val="005A7456"/>
    <w:rsid w:val="005A7EF6"/>
    <w:rsid w:val="005B25BC"/>
    <w:rsid w:val="005B3D08"/>
    <w:rsid w:val="005C3545"/>
    <w:rsid w:val="005D42F3"/>
    <w:rsid w:val="005E6EF1"/>
    <w:rsid w:val="005F0DF6"/>
    <w:rsid w:val="00600739"/>
    <w:rsid w:val="00627305"/>
    <w:rsid w:val="006278D0"/>
    <w:rsid w:val="00636891"/>
    <w:rsid w:val="00652523"/>
    <w:rsid w:val="00660822"/>
    <w:rsid w:val="00660887"/>
    <w:rsid w:val="00664A29"/>
    <w:rsid w:val="00671B54"/>
    <w:rsid w:val="00672B24"/>
    <w:rsid w:val="00677895"/>
    <w:rsid w:val="006812F9"/>
    <w:rsid w:val="006825D4"/>
    <w:rsid w:val="00684BBF"/>
    <w:rsid w:val="00686112"/>
    <w:rsid w:val="00694F0C"/>
    <w:rsid w:val="006A307B"/>
    <w:rsid w:val="006A54CA"/>
    <w:rsid w:val="006A65FC"/>
    <w:rsid w:val="006C3327"/>
    <w:rsid w:val="006C3F8A"/>
    <w:rsid w:val="006C7FD4"/>
    <w:rsid w:val="006D2A8B"/>
    <w:rsid w:val="006D319A"/>
    <w:rsid w:val="006E0DAF"/>
    <w:rsid w:val="006E5CD2"/>
    <w:rsid w:val="006F27D1"/>
    <w:rsid w:val="006F3215"/>
    <w:rsid w:val="006F4E98"/>
    <w:rsid w:val="007145EC"/>
    <w:rsid w:val="00717C58"/>
    <w:rsid w:val="00724F7C"/>
    <w:rsid w:val="00732A55"/>
    <w:rsid w:val="00732F76"/>
    <w:rsid w:val="00751B57"/>
    <w:rsid w:val="00791971"/>
    <w:rsid w:val="00794517"/>
    <w:rsid w:val="007A365E"/>
    <w:rsid w:val="007A4D9B"/>
    <w:rsid w:val="007A4E1A"/>
    <w:rsid w:val="007B328E"/>
    <w:rsid w:val="007B674E"/>
    <w:rsid w:val="007C279A"/>
    <w:rsid w:val="007C4FB7"/>
    <w:rsid w:val="007C7CD2"/>
    <w:rsid w:val="007D4633"/>
    <w:rsid w:val="007E53B5"/>
    <w:rsid w:val="007F2503"/>
    <w:rsid w:val="007F38FB"/>
    <w:rsid w:val="007F3D38"/>
    <w:rsid w:val="00812EA2"/>
    <w:rsid w:val="0081667D"/>
    <w:rsid w:val="0082017B"/>
    <w:rsid w:val="00837CA3"/>
    <w:rsid w:val="00840A11"/>
    <w:rsid w:val="00840F19"/>
    <w:rsid w:val="00841A63"/>
    <w:rsid w:val="00841D0A"/>
    <w:rsid w:val="008427A1"/>
    <w:rsid w:val="0085238D"/>
    <w:rsid w:val="0085400C"/>
    <w:rsid w:val="00862462"/>
    <w:rsid w:val="0087107D"/>
    <w:rsid w:val="00872CE0"/>
    <w:rsid w:val="00876507"/>
    <w:rsid w:val="0087764D"/>
    <w:rsid w:val="00877C3A"/>
    <w:rsid w:val="008911B1"/>
    <w:rsid w:val="00891A4F"/>
    <w:rsid w:val="008A6D26"/>
    <w:rsid w:val="008B5C22"/>
    <w:rsid w:val="008C10C8"/>
    <w:rsid w:val="008C1239"/>
    <w:rsid w:val="008C1B03"/>
    <w:rsid w:val="008C3007"/>
    <w:rsid w:val="008C4B5B"/>
    <w:rsid w:val="008C54C5"/>
    <w:rsid w:val="008D480D"/>
    <w:rsid w:val="008E3A86"/>
    <w:rsid w:val="008F621F"/>
    <w:rsid w:val="008F742D"/>
    <w:rsid w:val="00907DF9"/>
    <w:rsid w:val="009124A8"/>
    <w:rsid w:val="0091498F"/>
    <w:rsid w:val="0091663C"/>
    <w:rsid w:val="00917539"/>
    <w:rsid w:val="00924A6C"/>
    <w:rsid w:val="009472E9"/>
    <w:rsid w:val="00951337"/>
    <w:rsid w:val="009556F7"/>
    <w:rsid w:val="00956031"/>
    <w:rsid w:val="00956E32"/>
    <w:rsid w:val="0097224B"/>
    <w:rsid w:val="00974A68"/>
    <w:rsid w:val="009817A0"/>
    <w:rsid w:val="009917C1"/>
    <w:rsid w:val="00996561"/>
    <w:rsid w:val="009A17A6"/>
    <w:rsid w:val="009A1DBE"/>
    <w:rsid w:val="009B19CA"/>
    <w:rsid w:val="009B66D7"/>
    <w:rsid w:val="009C0A9A"/>
    <w:rsid w:val="009C4A2F"/>
    <w:rsid w:val="009D0F45"/>
    <w:rsid w:val="009D260F"/>
    <w:rsid w:val="009D2BAF"/>
    <w:rsid w:val="009E4FD5"/>
    <w:rsid w:val="009E5953"/>
    <w:rsid w:val="009F2866"/>
    <w:rsid w:val="009F4664"/>
    <w:rsid w:val="009F4CAB"/>
    <w:rsid w:val="00A12E70"/>
    <w:rsid w:val="00A14C10"/>
    <w:rsid w:val="00A23218"/>
    <w:rsid w:val="00A31B9C"/>
    <w:rsid w:val="00A333BD"/>
    <w:rsid w:val="00A34BBD"/>
    <w:rsid w:val="00A35131"/>
    <w:rsid w:val="00A3708D"/>
    <w:rsid w:val="00A4023F"/>
    <w:rsid w:val="00A40C33"/>
    <w:rsid w:val="00A41665"/>
    <w:rsid w:val="00A44ECD"/>
    <w:rsid w:val="00A46CA0"/>
    <w:rsid w:val="00A54F24"/>
    <w:rsid w:val="00A57C99"/>
    <w:rsid w:val="00A61388"/>
    <w:rsid w:val="00A709CB"/>
    <w:rsid w:val="00A73324"/>
    <w:rsid w:val="00A8372B"/>
    <w:rsid w:val="00A90AE1"/>
    <w:rsid w:val="00A91AF3"/>
    <w:rsid w:val="00A94BF7"/>
    <w:rsid w:val="00A97202"/>
    <w:rsid w:val="00AB1213"/>
    <w:rsid w:val="00AB7AD7"/>
    <w:rsid w:val="00AC1571"/>
    <w:rsid w:val="00AC36D0"/>
    <w:rsid w:val="00AC3C6E"/>
    <w:rsid w:val="00AD0276"/>
    <w:rsid w:val="00AD3F2A"/>
    <w:rsid w:val="00AD40B7"/>
    <w:rsid w:val="00AD501B"/>
    <w:rsid w:val="00AE7506"/>
    <w:rsid w:val="00AF262B"/>
    <w:rsid w:val="00AF2831"/>
    <w:rsid w:val="00AF61BC"/>
    <w:rsid w:val="00B005A5"/>
    <w:rsid w:val="00B023ED"/>
    <w:rsid w:val="00B14886"/>
    <w:rsid w:val="00B21935"/>
    <w:rsid w:val="00B2569D"/>
    <w:rsid w:val="00B304D8"/>
    <w:rsid w:val="00B308CF"/>
    <w:rsid w:val="00B30DC4"/>
    <w:rsid w:val="00B31118"/>
    <w:rsid w:val="00B32408"/>
    <w:rsid w:val="00B34B24"/>
    <w:rsid w:val="00B40A35"/>
    <w:rsid w:val="00B40B15"/>
    <w:rsid w:val="00B43C2C"/>
    <w:rsid w:val="00B5262A"/>
    <w:rsid w:val="00B52C36"/>
    <w:rsid w:val="00B54AE7"/>
    <w:rsid w:val="00B60BC2"/>
    <w:rsid w:val="00B615FC"/>
    <w:rsid w:val="00B65BE3"/>
    <w:rsid w:val="00B66543"/>
    <w:rsid w:val="00B66D31"/>
    <w:rsid w:val="00B73223"/>
    <w:rsid w:val="00B804BC"/>
    <w:rsid w:val="00B93EE2"/>
    <w:rsid w:val="00BA126F"/>
    <w:rsid w:val="00BA4F2B"/>
    <w:rsid w:val="00BB15F6"/>
    <w:rsid w:val="00BC4F97"/>
    <w:rsid w:val="00BD3069"/>
    <w:rsid w:val="00BD4ED7"/>
    <w:rsid w:val="00BE0077"/>
    <w:rsid w:val="00BE0FE4"/>
    <w:rsid w:val="00BE5E13"/>
    <w:rsid w:val="00BF0932"/>
    <w:rsid w:val="00BF15E3"/>
    <w:rsid w:val="00BF2F7E"/>
    <w:rsid w:val="00BF3177"/>
    <w:rsid w:val="00BF6926"/>
    <w:rsid w:val="00C05428"/>
    <w:rsid w:val="00C0772D"/>
    <w:rsid w:val="00C230C0"/>
    <w:rsid w:val="00C30B8E"/>
    <w:rsid w:val="00C328BD"/>
    <w:rsid w:val="00C364D6"/>
    <w:rsid w:val="00C43D32"/>
    <w:rsid w:val="00C50EB2"/>
    <w:rsid w:val="00C53F92"/>
    <w:rsid w:val="00C60FEC"/>
    <w:rsid w:val="00C6308C"/>
    <w:rsid w:val="00C651CA"/>
    <w:rsid w:val="00C74DFA"/>
    <w:rsid w:val="00C7681F"/>
    <w:rsid w:val="00C923E4"/>
    <w:rsid w:val="00C95CE2"/>
    <w:rsid w:val="00C97771"/>
    <w:rsid w:val="00C97A7E"/>
    <w:rsid w:val="00CA5EBE"/>
    <w:rsid w:val="00CA6455"/>
    <w:rsid w:val="00CD7317"/>
    <w:rsid w:val="00CD76A4"/>
    <w:rsid w:val="00CE0028"/>
    <w:rsid w:val="00CE698D"/>
    <w:rsid w:val="00CF4024"/>
    <w:rsid w:val="00CF6525"/>
    <w:rsid w:val="00D00F36"/>
    <w:rsid w:val="00D2284A"/>
    <w:rsid w:val="00D22FEA"/>
    <w:rsid w:val="00D2442F"/>
    <w:rsid w:val="00D24BF6"/>
    <w:rsid w:val="00D33652"/>
    <w:rsid w:val="00D35B4F"/>
    <w:rsid w:val="00D35DE3"/>
    <w:rsid w:val="00D40EE3"/>
    <w:rsid w:val="00D43D39"/>
    <w:rsid w:val="00D47883"/>
    <w:rsid w:val="00D51301"/>
    <w:rsid w:val="00D51CF1"/>
    <w:rsid w:val="00D527E3"/>
    <w:rsid w:val="00D535FE"/>
    <w:rsid w:val="00D61ADB"/>
    <w:rsid w:val="00D62DC6"/>
    <w:rsid w:val="00D64BC8"/>
    <w:rsid w:val="00D717C8"/>
    <w:rsid w:val="00D73F0B"/>
    <w:rsid w:val="00D74541"/>
    <w:rsid w:val="00D77A23"/>
    <w:rsid w:val="00D858BC"/>
    <w:rsid w:val="00D91DFC"/>
    <w:rsid w:val="00D94A89"/>
    <w:rsid w:val="00D95AC4"/>
    <w:rsid w:val="00D9601F"/>
    <w:rsid w:val="00DA547F"/>
    <w:rsid w:val="00DB745D"/>
    <w:rsid w:val="00DC47EF"/>
    <w:rsid w:val="00DD163A"/>
    <w:rsid w:val="00DD34AE"/>
    <w:rsid w:val="00DD48F3"/>
    <w:rsid w:val="00DD69FC"/>
    <w:rsid w:val="00DE4B85"/>
    <w:rsid w:val="00E112F6"/>
    <w:rsid w:val="00E14CD9"/>
    <w:rsid w:val="00E17424"/>
    <w:rsid w:val="00E17F8F"/>
    <w:rsid w:val="00E17FC5"/>
    <w:rsid w:val="00E24583"/>
    <w:rsid w:val="00E26BC1"/>
    <w:rsid w:val="00E47928"/>
    <w:rsid w:val="00E52F71"/>
    <w:rsid w:val="00E5424C"/>
    <w:rsid w:val="00E56E1D"/>
    <w:rsid w:val="00E60F45"/>
    <w:rsid w:val="00E62242"/>
    <w:rsid w:val="00E62687"/>
    <w:rsid w:val="00E667A0"/>
    <w:rsid w:val="00E72CDD"/>
    <w:rsid w:val="00E75A48"/>
    <w:rsid w:val="00E80FF1"/>
    <w:rsid w:val="00E81025"/>
    <w:rsid w:val="00E82ADA"/>
    <w:rsid w:val="00E86C99"/>
    <w:rsid w:val="00EB237D"/>
    <w:rsid w:val="00EB6EE9"/>
    <w:rsid w:val="00EC3175"/>
    <w:rsid w:val="00EC7927"/>
    <w:rsid w:val="00EC7938"/>
    <w:rsid w:val="00ED61EB"/>
    <w:rsid w:val="00ED6D42"/>
    <w:rsid w:val="00ED79A5"/>
    <w:rsid w:val="00EE5B73"/>
    <w:rsid w:val="00EF0A82"/>
    <w:rsid w:val="00EF0EE4"/>
    <w:rsid w:val="00EF3E8E"/>
    <w:rsid w:val="00F072DE"/>
    <w:rsid w:val="00F0798B"/>
    <w:rsid w:val="00F10E20"/>
    <w:rsid w:val="00F1661E"/>
    <w:rsid w:val="00F169E3"/>
    <w:rsid w:val="00F23CD7"/>
    <w:rsid w:val="00F37132"/>
    <w:rsid w:val="00F41D33"/>
    <w:rsid w:val="00F50DD2"/>
    <w:rsid w:val="00F56E0E"/>
    <w:rsid w:val="00F7789C"/>
    <w:rsid w:val="00F80003"/>
    <w:rsid w:val="00F80093"/>
    <w:rsid w:val="00F82647"/>
    <w:rsid w:val="00F9099D"/>
    <w:rsid w:val="00F95366"/>
    <w:rsid w:val="00F9585B"/>
    <w:rsid w:val="00FA0C70"/>
    <w:rsid w:val="00FA17D2"/>
    <w:rsid w:val="00FA41FA"/>
    <w:rsid w:val="00FA6A25"/>
    <w:rsid w:val="00FB5C78"/>
    <w:rsid w:val="00FC3EB9"/>
    <w:rsid w:val="00FD13E1"/>
    <w:rsid w:val="00FD20BE"/>
    <w:rsid w:val="00FD21FE"/>
    <w:rsid w:val="00FD406C"/>
    <w:rsid w:val="00FD5ED0"/>
    <w:rsid w:val="00FD68A2"/>
    <w:rsid w:val="00FD7520"/>
    <w:rsid w:val="00FE65CB"/>
    <w:rsid w:val="00FF3185"/>
    <w:rsid w:val="00FF4386"/>
    <w:rsid w:val="00FF44DB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624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1D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66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E3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1D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66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E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BF66-1974-4FC6-B2E6-A440C4C6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2015-02-06T00:56:00Z</cp:lastPrinted>
  <dcterms:created xsi:type="dcterms:W3CDTF">2015-08-24T06:53:00Z</dcterms:created>
  <dcterms:modified xsi:type="dcterms:W3CDTF">2015-10-09T06:15:00Z</dcterms:modified>
</cp:coreProperties>
</file>