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2D86E" w14:textId="375B3DA1" w:rsidR="00ED79A5" w:rsidRDefault="000B59E9"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A62F8BF" wp14:editId="36964A60">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71ED993E" w14:textId="77777777" w:rsidR="000B59E9" w:rsidRDefault="000B59E9" w:rsidP="000B59E9">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71ED993E" w14:textId="77777777" w:rsidR="000B59E9" w:rsidRDefault="000B59E9" w:rsidP="000B59E9">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CD28D5">
        <w:rPr>
          <w:rFonts w:ascii="ＭＳ Ｐゴシック" w:eastAsia="ＭＳ Ｐゴシック" w:hAnsi="ＭＳ Ｐゴシック" w:hint="eastAsia"/>
        </w:rPr>
        <w:t>164</w:t>
      </w:r>
      <w:r w:rsidR="00086FC0" w:rsidRPr="00086FC0">
        <w:rPr>
          <w:rFonts w:ascii="ＭＳ Ｐゴシック" w:eastAsia="ＭＳ Ｐゴシック" w:hAnsi="ＭＳ Ｐゴシック" w:hint="eastAsia"/>
        </w:rPr>
        <w:t xml:space="preserve">　</w:t>
      </w:r>
      <w:r w:rsidR="002E31F4" w:rsidRPr="002E31F4">
        <w:rPr>
          <w:rFonts w:ascii="ＭＳ Ｐゴシック" w:eastAsia="ＭＳ Ｐゴシック" w:hAnsi="ＭＳ Ｐゴシック" w:hint="eastAsia"/>
        </w:rPr>
        <w:t>眼皮膚白皮症</w:t>
      </w:r>
    </w:p>
    <w:p w14:paraId="34AB4DDE" w14:textId="77777777" w:rsidR="00B001C4" w:rsidRDefault="00B001C4">
      <w:pPr>
        <w:rPr>
          <w:b/>
        </w:rPr>
      </w:pPr>
    </w:p>
    <w:p w14:paraId="1015D17A"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3850C079" w14:textId="77777777" w:rsidTr="00732A55">
        <w:trPr>
          <w:trHeight w:val="240"/>
        </w:trPr>
        <w:tc>
          <w:tcPr>
            <w:tcW w:w="10456" w:type="dxa"/>
            <w:gridSpan w:val="8"/>
            <w:hideMark/>
          </w:tcPr>
          <w:p w14:paraId="3011DCCF"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0E96D635" w14:textId="77777777" w:rsidTr="00732A55">
        <w:trPr>
          <w:trHeight w:val="499"/>
        </w:trPr>
        <w:tc>
          <w:tcPr>
            <w:tcW w:w="10456" w:type="dxa"/>
            <w:gridSpan w:val="8"/>
            <w:hideMark/>
          </w:tcPr>
          <w:p w14:paraId="0CF4C28B"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24D8072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7FBC6B73" w14:textId="77777777" w:rsidTr="00732A55">
        <w:trPr>
          <w:trHeight w:val="240"/>
        </w:trPr>
        <w:tc>
          <w:tcPr>
            <w:tcW w:w="10456" w:type="dxa"/>
            <w:gridSpan w:val="8"/>
            <w:hideMark/>
          </w:tcPr>
          <w:p w14:paraId="4BA478D5"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2E96AD12" w14:textId="77777777" w:rsidTr="00732A55">
        <w:trPr>
          <w:trHeight w:val="499"/>
        </w:trPr>
        <w:tc>
          <w:tcPr>
            <w:tcW w:w="10456" w:type="dxa"/>
            <w:gridSpan w:val="8"/>
            <w:hideMark/>
          </w:tcPr>
          <w:p w14:paraId="7A73267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2100A966" w14:textId="77777777" w:rsidTr="00732A55">
        <w:trPr>
          <w:trHeight w:val="259"/>
        </w:trPr>
        <w:tc>
          <w:tcPr>
            <w:tcW w:w="10456" w:type="dxa"/>
            <w:gridSpan w:val="8"/>
            <w:hideMark/>
          </w:tcPr>
          <w:p w14:paraId="657A544B"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600F9B80" w14:textId="77777777" w:rsidTr="00732A55">
        <w:trPr>
          <w:trHeight w:val="259"/>
        </w:trPr>
        <w:tc>
          <w:tcPr>
            <w:tcW w:w="2824" w:type="dxa"/>
            <w:gridSpan w:val="3"/>
            <w:hideMark/>
          </w:tcPr>
          <w:p w14:paraId="316F73F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1BC0904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7D02A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456B49C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3FF9752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743C50A5" w14:textId="77777777" w:rsidTr="00732A55">
        <w:trPr>
          <w:trHeight w:val="240"/>
        </w:trPr>
        <w:tc>
          <w:tcPr>
            <w:tcW w:w="2824" w:type="dxa"/>
            <w:gridSpan w:val="3"/>
            <w:hideMark/>
          </w:tcPr>
          <w:p w14:paraId="51CD6AE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508AB48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1E7891F3" w14:textId="77777777" w:rsidTr="00732A55">
        <w:trPr>
          <w:trHeight w:val="259"/>
        </w:trPr>
        <w:tc>
          <w:tcPr>
            <w:tcW w:w="2824" w:type="dxa"/>
            <w:gridSpan w:val="3"/>
            <w:hideMark/>
          </w:tcPr>
          <w:p w14:paraId="48EEAD3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0778311D"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2900CB0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65763ABD" w14:textId="77777777" w:rsidTr="00732A55">
        <w:trPr>
          <w:trHeight w:val="259"/>
        </w:trPr>
        <w:tc>
          <w:tcPr>
            <w:tcW w:w="10456" w:type="dxa"/>
            <w:gridSpan w:val="8"/>
            <w:hideMark/>
          </w:tcPr>
          <w:p w14:paraId="1283CDAE"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22069709" w14:textId="77777777" w:rsidTr="00732A55">
        <w:trPr>
          <w:trHeight w:val="705"/>
        </w:trPr>
        <w:tc>
          <w:tcPr>
            <w:tcW w:w="2198" w:type="dxa"/>
            <w:gridSpan w:val="2"/>
            <w:hideMark/>
          </w:tcPr>
          <w:p w14:paraId="03B85D2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52DA3147" w14:textId="5E4B7B2E"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17A14CA8" w14:textId="4D067672"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E72E43">
              <w:rPr>
                <w:rFonts w:asciiTheme="minorEastAsia" w:hAnsiTheme="minorEastAsia" w:hint="eastAsia"/>
                <w:kern w:val="0"/>
                <w:sz w:val="18"/>
                <w:szCs w:val="18"/>
              </w:rPr>
              <w:t>（　　　　　　）</w:t>
            </w:r>
          </w:p>
        </w:tc>
      </w:tr>
      <w:tr w:rsidR="001C1091" w:rsidRPr="001C1091" w14:paraId="584021FE" w14:textId="77777777" w:rsidTr="00732A55">
        <w:trPr>
          <w:trHeight w:val="259"/>
        </w:trPr>
        <w:tc>
          <w:tcPr>
            <w:tcW w:w="2198" w:type="dxa"/>
            <w:gridSpan w:val="2"/>
            <w:hideMark/>
          </w:tcPr>
          <w:p w14:paraId="71DCEB1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4334B63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4ED7A020" w14:textId="77777777" w:rsidTr="00732A55">
        <w:trPr>
          <w:trHeight w:val="259"/>
        </w:trPr>
        <w:tc>
          <w:tcPr>
            <w:tcW w:w="10456" w:type="dxa"/>
            <w:gridSpan w:val="8"/>
            <w:hideMark/>
          </w:tcPr>
          <w:p w14:paraId="2F64F354"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4D3AC985" w14:textId="77777777" w:rsidTr="00732A55">
        <w:trPr>
          <w:trHeight w:val="259"/>
        </w:trPr>
        <w:tc>
          <w:tcPr>
            <w:tcW w:w="1706" w:type="dxa"/>
            <w:hideMark/>
          </w:tcPr>
          <w:p w14:paraId="4126D7D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0A32783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7D02A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54BC8341" w14:textId="77777777" w:rsidTr="00732A55">
        <w:trPr>
          <w:trHeight w:val="259"/>
        </w:trPr>
        <w:tc>
          <w:tcPr>
            <w:tcW w:w="10456" w:type="dxa"/>
            <w:gridSpan w:val="8"/>
            <w:hideMark/>
          </w:tcPr>
          <w:p w14:paraId="6351D09A"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69031841" w14:textId="77777777" w:rsidTr="00732A55">
        <w:trPr>
          <w:trHeight w:val="259"/>
        </w:trPr>
        <w:tc>
          <w:tcPr>
            <w:tcW w:w="1706" w:type="dxa"/>
            <w:hideMark/>
          </w:tcPr>
          <w:p w14:paraId="5F04304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3EBBE6B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498E975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7E5048B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514E78">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7532B526" w14:textId="77777777" w:rsidTr="00732A55">
        <w:trPr>
          <w:trHeight w:val="259"/>
        </w:trPr>
        <w:tc>
          <w:tcPr>
            <w:tcW w:w="10456" w:type="dxa"/>
            <w:gridSpan w:val="8"/>
            <w:hideMark/>
          </w:tcPr>
          <w:p w14:paraId="36C66C3A"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1BF8C5F8" w14:textId="77777777" w:rsidTr="00732A55">
        <w:trPr>
          <w:trHeight w:val="259"/>
        </w:trPr>
        <w:tc>
          <w:tcPr>
            <w:tcW w:w="1706" w:type="dxa"/>
            <w:hideMark/>
          </w:tcPr>
          <w:p w14:paraId="355C68F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3533B6C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7D02A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76DDB7C2" w14:textId="77777777" w:rsidTr="00732A55">
        <w:trPr>
          <w:trHeight w:val="240"/>
        </w:trPr>
        <w:tc>
          <w:tcPr>
            <w:tcW w:w="1706" w:type="dxa"/>
            <w:hideMark/>
          </w:tcPr>
          <w:p w14:paraId="31CF795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7F6F961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30A37675" w14:textId="77777777" w:rsidTr="00732A55">
        <w:trPr>
          <w:trHeight w:val="240"/>
        </w:trPr>
        <w:tc>
          <w:tcPr>
            <w:tcW w:w="1706" w:type="dxa"/>
            <w:hideMark/>
          </w:tcPr>
          <w:p w14:paraId="32DF91B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45E656F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7D02A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14:paraId="68D4DB68" w14:textId="77777777" w:rsidTr="00732A55">
        <w:trPr>
          <w:trHeight w:val="240"/>
        </w:trPr>
        <w:tc>
          <w:tcPr>
            <w:tcW w:w="1706" w:type="dxa"/>
            <w:hideMark/>
          </w:tcPr>
          <w:p w14:paraId="0A0444D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60D1B9E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0F2C9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4E53D4DC" w14:textId="77777777" w:rsidTr="00732A55">
        <w:trPr>
          <w:trHeight w:val="259"/>
        </w:trPr>
        <w:tc>
          <w:tcPr>
            <w:tcW w:w="1706" w:type="dxa"/>
            <w:hideMark/>
          </w:tcPr>
          <w:p w14:paraId="48F2097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0862B8A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7D02A4">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0119DA1C" w14:textId="77777777" w:rsidR="00C74DFA" w:rsidRDefault="00C74DFA" w:rsidP="00C74DFA"/>
    <w:p w14:paraId="57D12402" w14:textId="77777777" w:rsidR="00F169E3" w:rsidRDefault="00C74DFA" w:rsidP="00C74DFA">
      <w:pPr>
        <w:rPr>
          <w:b/>
        </w:rPr>
      </w:pPr>
      <w:r w:rsidRPr="00F169E3">
        <w:rPr>
          <w:rFonts w:hint="eastAsia"/>
          <w:b/>
        </w:rPr>
        <w:t>■　診断基準に関する事項</w:t>
      </w:r>
    </w:p>
    <w:p w14:paraId="0D5F57A4"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7E33C865" w14:textId="77777777" w:rsidTr="00732A55">
        <w:trPr>
          <w:trHeight w:val="276"/>
        </w:trPr>
        <w:tc>
          <w:tcPr>
            <w:tcW w:w="10456" w:type="dxa"/>
          </w:tcPr>
          <w:p w14:paraId="1DB1F7A3" w14:textId="77777777" w:rsidR="00C74DFA" w:rsidRPr="00F169E3" w:rsidRDefault="00C74DFA" w:rsidP="00B80653"/>
          <w:p w14:paraId="4F75DF83" w14:textId="77777777" w:rsidR="00C74DFA" w:rsidRDefault="00C74DFA" w:rsidP="00B80653"/>
          <w:p w14:paraId="780C8060" w14:textId="77777777" w:rsidR="00CA5EBE" w:rsidRDefault="00CA5EBE" w:rsidP="00B80653"/>
          <w:p w14:paraId="12A5D046" w14:textId="77777777" w:rsidR="00CA5EBE" w:rsidRDefault="00CA5EBE" w:rsidP="00B80653"/>
        </w:tc>
      </w:tr>
    </w:tbl>
    <w:p w14:paraId="239BC906" w14:textId="77777777" w:rsidR="0046494E" w:rsidRDefault="0046494E">
      <w:pPr>
        <w:rPr>
          <w:rFonts w:asciiTheme="minorEastAsia" w:hAnsiTheme="minorEastAsia"/>
          <w:b/>
          <w:sz w:val="18"/>
          <w:szCs w:val="18"/>
        </w:rPr>
      </w:pPr>
    </w:p>
    <w:p w14:paraId="2A7BA83F" w14:textId="77777777" w:rsidR="00392E3C" w:rsidRDefault="0046494E">
      <w:pPr>
        <w:rPr>
          <w:rFonts w:asciiTheme="minorEastAsia" w:hAnsiTheme="minorEastAsia"/>
          <w:b/>
          <w:sz w:val="18"/>
          <w:szCs w:val="18"/>
        </w:rPr>
      </w:pPr>
      <w:r>
        <w:rPr>
          <w:rFonts w:asciiTheme="minorEastAsia" w:hAnsiTheme="minorEastAsia" w:hint="eastAsia"/>
          <w:b/>
          <w:sz w:val="18"/>
          <w:szCs w:val="18"/>
        </w:rPr>
        <w:t>Ⅰ.</w:t>
      </w:r>
      <w:r w:rsidRPr="0046494E">
        <w:rPr>
          <w:rFonts w:hint="eastAsia"/>
        </w:rPr>
        <w:t xml:space="preserve"> </w:t>
      </w:r>
      <w:r w:rsidR="00FA41FA">
        <w:rPr>
          <w:rFonts w:asciiTheme="minorEastAsia" w:hAnsiTheme="minorEastAsia" w:hint="eastAsia"/>
          <w:b/>
          <w:sz w:val="18"/>
          <w:szCs w:val="18"/>
        </w:rPr>
        <w:t>診断基準</w:t>
      </w:r>
    </w:p>
    <w:p w14:paraId="64F25426" w14:textId="77777777" w:rsidR="00B012B7" w:rsidRPr="00B012B7" w:rsidRDefault="00B012B7">
      <w:pPr>
        <w:rPr>
          <w:rFonts w:asciiTheme="minorEastAsia" w:hAnsiTheme="minorEastAsia"/>
          <w:sz w:val="18"/>
          <w:szCs w:val="18"/>
        </w:rPr>
      </w:pPr>
      <w:r>
        <w:rPr>
          <w:rFonts w:asciiTheme="minorEastAsia" w:hAnsiTheme="minorEastAsia" w:hint="eastAsia"/>
          <w:sz w:val="18"/>
          <w:szCs w:val="18"/>
        </w:rPr>
        <w:t>Ａ．症状</w:t>
      </w:r>
    </w:p>
    <w:tbl>
      <w:tblPr>
        <w:tblStyle w:val="a3"/>
        <w:tblW w:w="10431" w:type="dxa"/>
        <w:tblLook w:val="04A0" w:firstRow="1" w:lastRow="0" w:firstColumn="1" w:lastColumn="0" w:noHBand="0" w:noVBand="1"/>
      </w:tblPr>
      <w:tblGrid>
        <w:gridCol w:w="8188"/>
        <w:gridCol w:w="2243"/>
      </w:tblGrid>
      <w:tr w:rsidR="00B012B7" w:rsidRPr="00A44ECD" w14:paraId="45821D16" w14:textId="77777777" w:rsidTr="00222F01">
        <w:tc>
          <w:tcPr>
            <w:tcW w:w="8188" w:type="dxa"/>
            <w:vAlign w:val="center"/>
          </w:tcPr>
          <w:p w14:paraId="3F9318C9" w14:textId="7FE46CBB" w:rsidR="00B012B7" w:rsidRDefault="00B012B7" w:rsidP="00BB4AD0">
            <w:pPr>
              <w:widowControl/>
              <w:rPr>
                <w:rFonts w:asciiTheme="minorEastAsia" w:hAnsiTheme="minorEastAsia"/>
                <w:sz w:val="18"/>
                <w:szCs w:val="18"/>
              </w:rPr>
            </w:pPr>
            <w:r w:rsidRPr="002E31F4">
              <w:rPr>
                <w:rFonts w:asciiTheme="minorEastAsia" w:hAnsiTheme="minorEastAsia" w:hint="eastAsia"/>
                <w:sz w:val="18"/>
                <w:szCs w:val="18"/>
              </w:rPr>
              <w:t>皮膚症状</w:t>
            </w:r>
            <w:r w:rsidR="00BB4AD0">
              <w:rPr>
                <w:rFonts w:asciiTheme="minorEastAsia" w:hAnsiTheme="minorEastAsia" w:hint="eastAsia"/>
                <w:sz w:val="18"/>
                <w:szCs w:val="18"/>
              </w:rPr>
              <w:t xml:space="preserve">　</w:t>
            </w:r>
            <w:r w:rsidRPr="009255B0">
              <w:rPr>
                <w:rFonts w:asciiTheme="minorEastAsia" w:hAnsiTheme="minorEastAsia" w:hint="eastAsia"/>
                <w:sz w:val="18"/>
                <w:szCs w:val="18"/>
              </w:rPr>
              <w:t>1. 皮膚が色白であり、日焼け（tanning）をしない</w:t>
            </w:r>
          </w:p>
        </w:tc>
        <w:tc>
          <w:tcPr>
            <w:tcW w:w="2243" w:type="dxa"/>
            <w:vAlign w:val="center"/>
          </w:tcPr>
          <w:p w14:paraId="092AAED7" w14:textId="77777777" w:rsidR="00B012B7" w:rsidRPr="00A44ECD" w:rsidRDefault="00B012B7" w:rsidP="00222F01">
            <w:pPr>
              <w:rPr>
                <w:rFonts w:asciiTheme="minorEastAsia" w:hAnsiTheme="minorEastAsia"/>
                <w:sz w:val="18"/>
                <w:szCs w:val="18"/>
              </w:rPr>
            </w:pPr>
            <w:r w:rsidRPr="008B5C22">
              <w:rPr>
                <w:rFonts w:asciiTheme="minorEastAsia" w:hAnsiTheme="minorEastAsia" w:hint="eastAsia"/>
                <w:sz w:val="18"/>
                <w:szCs w:val="18"/>
              </w:rPr>
              <w:t>1.該当　2.非該当 3.不明</w:t>
            </w:r>
          </w:p>
        </w:tc>
      </w:tr>
      <w:tr w:rsidR="00B012B7" w:rsidRPr="008B5C22" w14:paraId="3FE07F58" w14:textId="77777777" w:rsidTr="00302067">
        <w:trPr>
          <w:trHeight w:val="213"/>
        </w:trPr>
        <w:tc>
          <w:tcPr>
            <w:tcW w:w="8188" w:type="dxa"/>
            <w:vAlign w:val="center"/>
          </w:tcPr>
          <w:p w14:paraId="2BA2AA90" w14:textId="77777777" w:rsidR="00B012B7" w:rsidRDefault="00B012B7" w:rsidP="00BB4AD0">
            <w:pPr>
              <w:widowControl/>
              <w:ind w:firstLineChars="500" w:firstLine="801"/>
              <w:rPr>
                <w:rFonts w:asciiTheme="minorEastAsia" w:hAnsiTheme="minorEastAsia"/>
                <w:sz w:val="18"/>
                <w:szCs w:val="18"/>
              </w:rPr>
            </w:pPr>
            <w:r w:rsidRPr="009255B0">
              <w:rPr>
                <w:rFonts w:asciiTheme="minorEastAsia" w:hAnsiTheme="minorEastAsia" w:hint="eastAsia"/>
                <w:sz w:val="18"/>
                <w:szCs w:val="18"/>
              </w:rPr>
              <w:t>2. 生下時より毛</w:t>
            </w:r>
            <w:r>
              <w:rPr>
                <w:rFonts w:asciiTheme="minorEastAsia" w:hAnsiTheme="minorEastAsia" w:hint="eastAsia"/>
                <w:sz w:val="18"/>
                <w:szCs w:val="18"/>
              </w:rPr>
              <w:t>髪の色調が白色、淡黄色、黄色、淡い茶色、銀灰色のいずれかである</w:t>
            </w:r>
          </w:p>
        </w:tc>
        <w:tc>
          <w:tcPr>
            <w:tcW w:w="2243" w:type="dxa"/>
            <w:vAlign w:val="center"/>
          </w:tcPr>
          <w:p w14:paraId="1A761A6D" w14:textId="77777777" w:rsidR="00B012B7" w:rsidRPr="008B5C22" w:rsidRDefault="00B012B7" w:rsidP="00222F01">
            <w:pPr>
              <w:rPr>
                <w:rFonts w:asciiTheme="minorEastAsia" w:hAnsiTheme="minorEastAsia"/>
                <w:sz w:val="18"/>
                <w:szCs w:val="18"/>
              </w:rPr>
            </w:pPr>
            <w:r w:rsidRPr="00FC5423">
              <w:rPr>
                <w:rFonts w:asciiTheme="minorEastAsia" w:hAnsiTheme="minorEastAsia" w:hint="eastAsia"/>
                <w:sz w:val="18"/>
                <w:szCs w:val="18"/>
              </w:rPr>
              <w:t>1.該当　2.非該当 3.不明</w:t>
            </w:r>
          </w:p>
        </w:tc>
      </w:tr>
      <w:tr w:rsidR="00302067" w:rsidRPr="007B2824" w14:paraId="3782AFCC" w14:textId="77777777" w:rsidTr="00222F01">
        <w:tc>
          <w:tcPr>
            <w:tcW w:w="8188" w:type="dxa"/>
            <w:vAlign w:val="center"/>
          </w:tcPr>
          <w:p w14:paraId="45CD6251" w14:textId="6881AC8E" w:rsidR="00302067" w:rsidRPr="007B2824" w:rsidRDefault="00302067" w:rsidP="00BB4AD0">
            <w:pPr>
              <w:rPr>
                <w:rFonts w:asciiTheme="minorEastAsia" w:hAnsiTheme="minorEastAsia"/>
                <w:sz w:val="18"/>
                <w:szCs w:val="18"/>
              </w:rPr>
            </w:pPr>
            <w:r w:rsidRPr="007B2824">
              <w:rPr>
                <w:rFonts w:asciiTheme="minorEastAsia" w:hAnsiTheme="minorEastAsia" w:hint="eastAsia"/>
                <w:sz w:val="18"/>
                <w:szCs w:val="18"/>
              </w:rPr>
              <w:t>眼症状</w:t>
            </w:r>
            <w:r w:rsidR="00BB4AD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7B2824">
              <w:rPr>
                <w:rFonts w:asciiTheme="minorEastAsia" w:hAnsiTheme="minorEastAsia" w:hint="eastAsia"/>
                <w:sz w:val="18"/>
                <w:szCs w:val="18"/>
              </w:rPr>
              <w:t>3. 虹彩低色素が観察される</w:t>
            </w:r>
          </w:p>
        </w:tc>
        <w:tc>
          <w:tcPr>
            <w:tcW w:w="2243" w:type="dxa"/>
            <w:vAlign w:val="center"/>
          </w:tcPr>
          <w:p w14:paraId="73419F21" w14:textId="77777777" w:rsidR="00302067" w:rsidRPr="007B2824" w:rsidRDefault="00302067" w:rsidP="00222F01">
            <w:pPr>
              <w:rPr>
                <w:rFonts w:asciiTheme="minorEastAsia" w:hAnsiTheme="minorEastAsia"/>
                <w:sz w:val="18"/>
                <w:szCs w:val="18"/>
              </w:rPr>
            </w:pPr>
            <w:r w:rsidRPr="00FC5423">
              <w:rPr>
                <w:rFonts w:asciiTheme="minorEastAsia" w:hAnsiTheme="minorEastAsia" w:hint="eastAsia"/>
                <w:sz w:val="18"/>
                <w:szCs w:val="18"/>
              </w:rPr>
              <w:t>1.該当　2.非該当 3.不明</w:t>
            </w:r>
          </w:p>
        </w:tc>
      </w:tr>
      <w:tr w:rsidR="00302067" w:rsidRPr="007B2824" w14:paraId="2D7BE8DA" w14:textId="77777777" w:rsidTr="00222F01">
        <w:tc>
          <w:tcPr>
            <w:tcW w:w="8188" w:type="dxa"/>
            <w:vAlign w:val="center"/>
          </w:tcPr>
          <w:p w14:paraId="2B9EF3DC" w14:textId="77777777" w:rsidR="00302067" w:rsidRPr="007B2824" w:rsidRDefault="00302067" w:rsidP="00BB4AD0">
            <w:pPr>
              <w:ind w:firstLineChars="500" w:firstLine="801"/>
              <w:rPr>
                <w:rFonts w:asciiTheme="minorEastAsia" w:hAnsiTheme="minorEastAsia"/>
                <w:sz w:val="18"/>
                <w:szCs w:val="18"/>
              </w:rPr>
            </w:pPr>
            <w:r w:rsidRPr="007B2824">
              <w:rPr>
                <w:rFonts w:asciiTheme="minorEastAsia" w:hAnsiTheme="minorEastAsia" w:hint="eastAsia"/>
                <w:sz w:val="18"/>
                <w:szCs w:val="18"/>
              </w:rPr>
              <w:t>4. 眼振が観察される</w:t>
            </w:r>
          </w:p>
        </w:tc>
        <w:tc>
          <w:tcPr>
            <w:tcW w:w="2243" w:type="dxa"/>
            <w:vAlign w:val="center"/>
          </w:tcPr>
          <w:p w14:paraId="0BFE1518" w14:textId="77777777" w:rsidR="00302067" w:rsidRPr="007B2824" w:rsidRDefault="00302067" w:rsidP="00222F01">
            <w:pPr>
              <w:rPr>
                <w:rFonts w:asciiTheme="minorEastAsia" w:hAnsiTheme="minorEastAsia"/>
                <w:sz w:val="18"/>
                <w:szCs w:val="18"/>
              </w:rPr>
            </w:pPr>
            <w:r w:rsidRPr="00FC5423">
              <w:rPr>
                <w:rFonts w:asciiTheme="minorEastAsia" w:hAnsiTheme="minorEastAsia" w:hint="eastAsia"/>
                <w:sz w:val="18"/>
                <w:szCs w:val="18"/>
              </w:rPr>
              <w:t>1.該当　2.非該当 3.不明</w:t>
            </w:r>
          </w:p>
        </w:tc>
      </w:tr>
    </w:tbl>
    <w:p w14:paraId="05A0B057" w14:textId="77777777" w:rsidR="00B012B7" w:rsidRDefault="00B012B7">
      <w:pPr>
        <w:rPr>
          <w:rFonts w:asciiTheme="minorEastAsia" w:hAnsiTheme="minorEastAsia"/>
          <w:b/>
          <w:sz w:val="18"/>
          <w:szCs w:val="18"/>
        </w:rPr>
      </w:pPr>
    </w:p>
    <w:p w14:paraId="0099B57A" w14:textId="77777777" w:rsidR="00B012B7" w:rsidRPr="00B012B7" w:rsidRDefault="00B012B7">
      <w:pPr>
        <w:rPr>
          <w:rFonts w:asciiTheme="minorEastAsia" w:hAnsiTheme="minorEastAsia"/>
          <w:sz w:val="18"/>
          <w:szCs w:val="18"/>
        </w:rPr>
      </w:pPr>
      <w:r w:rsidRPr="00B012B7">
        <w:rPr>
          <w:rFonts w:asciiTheme="minorEastAsia" w:hAnsiTheme="minorEastAsia" w:hint="eastAsia"/>
          <w:sz w:val="18"/>
          <w:szCs w:val="18"/>
        </w:rPr>
        <w:t>Ｂ．</w:t>
      </w:r>
      <w:r>
        <w:rPr>
          <w:rFonts w:asciiTheme="minorEastAsia" w:hAnsiTheme="minorEastAsia" w:hint="eastAsia"/>
          <w:sz w:val="18"/>
          <w:szCs w:val="18"/>
        </w:rPr>
        <w:t>検査所見</w:t>
      </w:r>
    </w:p>
    <w:tbl>
      <w:tblPr>
        <w:tblStyle w:val="a3"/>
        <w:tblW w:w="10431" w:type="dxa"/>
        <w:tblLook w:val="04A0" w:firstRow="1" w:lastRow="0" w:firstColumn="1" w:lastColumn="0" w:noHBand="0" w:noVBand="1"/>
      </w:tblPr>
      <w:tblGrid>
        <w:gridCol w:w="8188"/>
        <w:gridCol w:w="2243"/>
      </w:tblGrid>
      <w:tr w:rsidR="00B012B7" w14:paraId="7E182738" w14:textId="77777777" w:rsidTr="00222F01">
        <w:tc>
          <w:tcPr>
            <w:tcW w:w="8188" w:type="dxa"/>
            <w:vAlign w:val="center"/>
          </w:tcPr>
          <w:p w14:paraId="23D3C1D1" w14:textId="77777777" w:rsidR="00B012B7" w:rsidRDefault="00B012B7" w:rsidP="00222F01">
            <w:pPr>
              <w:rPr>
                <w:rFonts w:asciiTheme="minorEastAsia" w:hAnsiTheme="minorEastAsia"/>
                <w:sz w:val="18"/>
                <w:szCs w:val="18"/>
              </w:rPr>
            </w:pPr>
            <w:r w:rsidRPr="007912D4">
              <w:rPr>
                <w:rFonts w:asciiTheme="minorEastAsia" w:hAnsiTheme="minorEastAsia" w:hint="eastAsia"/>
                <w:sz w:val="18"/>
                <w:szCs w:val="18"/>
              </w:rPr>
              <w:t>1. 眼底検査にて、眼底低色素や黄斑低形成が観察される</w:t>
            </w:r>
          </w:p>
        </w:tc>
        <w:tc>
          <w:tcPr>
            <w:tcW w:w="2243" w:type="dxa"/>
            <w:vAlign w:val="center"/>
          </w:tcPr>
          <w:p w14:paraId="0DBF471F" w14:textId="77777777" w:rsidR="00B012B7" w:rsidRDefault="00B012B7" w:rsidP="00222F01">
            <w:pPr>
              <w:rPr>
                <w:rFonts w:asciiTheme="minorEastAsia" w:hAnsiTheme="minorEastAsia"/>
                <w:sz w:val="18"/>
                <w:szCs w:val="18"/>
              </w:rPr>
            </w:pPr>
            <w:r w:rsidRPr="00FC5423">
              <w:rPr>
                <w:rFonts w:asciiTheme="minorEastAsia" w:hAnsiTheme="minorEastAsia" w:hint="eastAsia"/>
                <w:sz w:val="18"/>
                <w:szCs w:val="18"/>
              </w:rPr>
              <w:t>1.該当　2.非該当 3.不明</w:t>
            </w:r>
          </w:p>
        </w:tc>
      </w:tr>
      <w:tr w:rsidR="00B012B7" w14:paraId="52B9779A" w14:textId="77777777" w:rsidTr="00302067">
        <w:trPr>
          <w:trHeight w:val="176"/>
        </w:trPr>
        <w:tc>
          <w:tcPr>
            <w:tcW w:w="8188" w:type="dxa"/>
            <w:vAlign w:val="center"/>
          </w:tcPr>
          <w:p w14:paraId="7FA58551" w14:textId="77777777" w:rsidR="00B012B7" w:rsidRDefault="00B012B7" w:rsidP="00222F01">
            <w:pPr>
              <w:rPr>
                <w:rFonts w:asciiTheme="minorEastAsia" w:hAnsiTheme="minorEastAsia"/>
                <w:sz w:val="18"/>
                <w:szCs w:val="18"/>
              </w:rPr>
            </w:pPr>
            <w:r w:rsidRPr="007912D4">
              <w:rPr>
                <w:rFonts w:asciiTheme="minorEastAsia" w:hAnsiTheme="minorEastAsia" w:hint="eastAsia"/>
                <w:sz w:val="18"/>
                <w:szCs w:val="18"/>
              </w:rPr>
              <w:t>2. 視力検査にて、矯正不可能な低視力がある</w:t>
            </w:r>
          </w:p>
        </w:tc>
        <w:tc>
          <w:tcPr>
            <w:tcW w:w="2243" w:type="dxa"/>
            <w:vAlign w:val="center"/>
          </w:tcPr>
          <w:p w14:paraId="0BF8614D" w14:textId="77777777" w:rsidR="00B012B7" w:rsidRDefault="00B012B7" w:rsidP="00222F01">
            <w:pPr>
              <w:rPr>
                <w:rFonts w:asciiTheme="minorEastAsia" w:hAnsiTheme="minorEastAsia"/>
                <w:sz w:val="18"/>
                <w:szCs w:val="18"/>
              </w:rPr>
            </w:pPr>
            <w:r w:rsidRPr="00FC5423">
              <w:rPr>
                <w:rFonts w:asciiTheme="minorEastAsia" w:hAnsiTheme="minorEastAsia" w:hint="eastAsia"/>
                <w:sz w:val="18"/>
                <w:szCs w:val="18"/>
              </w:rPr>
              <w:t>1.該当　2.非該当 3.不明</w:t>
            </w:r>
          </w:p>
        </w:tc>
      </w:tr>
      <w:tr w:rsidR="00302067" w14:paraId="7535E052" w14:textId="77777777" w:rsidTr="002D6EE3">
        <w:trPr>
          <w:trHeight w:val="125"/>
        </w:trPr>
        <w:tc>
          <w:tcPr>
            <w:tcW w:w="10431" w:type="dxa"/>
            <w:gridSpan w:val="2"/>
            <w:shd w:val="clear" w:color="auto" w:fill="auto"/>
            <w:vAlign w:val="center"/>
          </w:tcPr>
          <w:p w14:paraId="302E245D" w14:textId="729EE9E4" w:rsidR="00302067" w:rsidRPr="00FC5423" w:rsidRDefault="00302067" w:rsidP="00222F01">
            <w:pPr>
              <w:rPr>
                <w:rFonts w:asciiTheme="minorEastAsia" w:hAnsiTheme="minorEastAsia"/>
                <w:sz w:val="18"/>
                <w:szCs w:val="18"/>
              </w:rPr>
            </w:pPr>
            <w:r>
              <w:rPr>
                <w:rFonts w:asciiTheme="minorEastAsia" w:hAnsiTheme="minorEastAsia" w:hint="eastAsia"/>
                <w:sz w:val="18"/>
                <w:szCs w:val="18"/>
              </w:rPr>
              <w:t xml:space="preserve">3．視力　</w:t>
            </w:r>
            <w:r w:rsidR="000A510F">
              <w:rPr>
                <w:rFonts w:asciiTheme="minorEastAsia" w:hAnsiTheme="minorEastAsia" w:hint="eastAsia"/>
                <w:sz w:val="18"/>
                <w:szCs w:val="18"/>
              </w:rPr>
              <w:t>（</w:t>
            </w:r>
            <w:r>
              <w:rPr>
                <w:rFonts w:asciiTheme="minorEastAsia" w:hAnsiTheme="minorEastAsia" w:hint="eastAsia"/>
                <w:sz w:val="18"/>
                <w:szCs w:val="18"/>
              </w:rPr>
              <w:t>右</w:t>
            </w:r>
            <w:r w:rsidRPr="000C730E">
              <w:rPr>
                <w:rFonts w:asciiTheme="minorEastAsia" w:hAnsiTheme="minorEastAsia" w:hint="eastAsia"/>
                <w:sz w:val="18"/>
                <w:szCs w:val="18"/>
              </w:rPr>
              <w:t xml:space="preserve">　　　　　　</w:t>
            </w:r>
            <w:r w:rsidRPr="003D291D">
              <w:rPr>
                <w:rFonts w:asciiTheme="minorEastAsia" w:hAnsiTheme="minorEastAsia" w:hint="eastAsia"/>
                <w:sz w:val="18"/>
                <w:szCs w:val="18"/>
              </w:rPr>
              <w:t xml:space="preserve">　</w:t>
            </w:r>
            <w:r w:rsidRPr="00B001C4">
              <w:rPr>
                <w:rFonts w:asciiTheme="minorEastAsia" w:hAnsiTheme="minorEastAsia" w:hint="eastAsia"/>
                <w:sz w:val="18"/>
                <w:szCs w:val="18"/>
              </w:rPr>
              <w:t>左</w:t>
            </w:r>
            <w:r w:rsidRPr="000C730E">
              <w:rPr>
                <w:rFonts w:asciiTheme="minorEastAsia" w:hAnsiTheme="minorEastAsia" w:hint="eastAsia"/>
                <w:sz w:val="18"/>
                <w:szCs w:val="18"/>
              </w:rPr>
              <w:t xml:space="preserve">　　　　　</w:t>
            </w:r>
            <w:r w:rsidRPr="002A05E8">
              <w:rPr>
                <w:rFonts w:asciiTheme="minorEastAsia" w:hAnsiTheme="minorEastAsia" w:hint="eastAsia"/>
                <w:sz w:val="18"/>
                <w:szCs w:val="18"/>
              </w:rPr>
              <w:t xml:space="preserve">　</w:t>
            </w:r>
            <w:r w:rsidR="000A510F">
              <w:rPr>
                <w:rFonts w:asciiTheme="minorEastAsia" w:hAnsiTheme="minorEastAsia" w:hint="eastAsia"/>
                <w:sz w:val="18"/>
                <w:szCs w:val="18"/>
              </w:rPr>
              <w:t>）</w:t>
            </w:r>
            <w:r w:rsidRPr="002A05E8">
              <w:rPr>
                <w:rFonts w:asciiTheme="minorEastAsia" w:hAnsiTheme="minorEastAsia" w:hint="eastAsia"/>
                <w:sz w:val="18"/>
                <w:szCs w:val="18"/>
              </w:rPr>
              <w:t xml:space="preserve">　　</w:t>
            </w:r>
            <w:r>
              <w:rPr>
                <w:rFonts w:asciiTheme="minorEastAsia" w:hAnsiTheme="minorEastAsia" w:hint="eastAsia"/>
                <w:sz w:val="18"/>
                <w:szCs w:val="18"/>
              </w:rPr>
              <w:t xml:space="preserve">矯正視力　</w:t>
            </w:r>
            <w:r w:rsidR="000A510F">
              <w:rPr>
                <w:rFonts w:asciiTheme="minorEastAsia" w:hAnsiTheme="minorEastAsia" w:hint="eastAsia"/>
                <w:sz w:val="18"/>
                <w:szCs w:val="18"/>
              </w:rPr>
              <w:t>（</w:t>
            </w:r>
            <w:r>
              <w:rPr>
                <w:rFonts w:asciiTheme="minorEastAsia" w:hAnsiTheme="minorEastAsia" w:hint="eastAsia"/>
                <w:sz w:val="18"/>
                <w:szCs w:val="18"/>
              </w:rPr>
              <w:t>右</w:t>
            </w:r>
            <w:r w:rsidRPr="000C730E">
              <w:rPr>
                <w:rFonts w:asciiTheme="minorEastAsia" w:hAnsiTheme="minorEastAsia" w:hint="eastAsia"/>
                <w:sz w:val="18"/>
                <w:szCs w:val="18"/>
              </w:rPr>
              <w:t xml:space="preserve">　　　　　　</w:t>
            </w:r>
            <w:r w:rsidRPr="003D291D">
              <w:rPr>
                <w:rFonts w:asciiTheme="minorEastAsia" w:hAnsiTheme="minorEastAsia" w:hint="eastAsia"/>
                <w:sz w:val="18"/>
                <w:szCs w:val="18"/>
              </w:rPr>
              <w:t xml:space="preserve">　</w:t>
            </w:r>
            <w:r w:rsidRPr="00B001C4">
              <w:rPr>
                <w:rFonts w:asciiTheme="minorEastAsia" w:hAnsiTheme="minorEastAsia" w:hint="eastAsia"/>
                <w:sz w:val="18"/>
                <w:szCs w:val="18"/>
              </w:rPr>
              <w:t>左</w:t>
            </w:r>
            <w:r w:rsidRPr="000C730E">
              <w:rPr>
                <w:rFonts w:asciiTheme="minorEastAsia" w:hAnsiTheme="minorEastAsia" w:hint="eastAsia"/>
                <w:sz w:val="18"/>
                <w:szCs w:val="18"/>
              </w:rPr>
              <w:t xml:space="preserve">　　　　　</w:t>
            </w:r>
            <w:r w:rsidR="000A510F">
              <w:rPr>
                <w:rFonts w:asciiTheme="minorEastAsia" w:hAnsiTheme="minorEastAsia" w:hint="eastAsia"/>
                <w:sz w:val="18"/>
                <w:szCs w:val="18"/>
              </w:rPr>
              <w:t xml:space="preserve">　）</w:t>
            </w:r>
          </w:p>
        </w:tc>
      </w:tr>
    </w:tbl>
    <w:p w14:paraId="2EEB9024" w14:textId="77777777" w:rsidR="00B012B7" w:rsidRPr="00B012B7" w:rsidRDefault="00B012B7">
      <w:pPr>
        <w:rPr>
          <w:rFonts w:asciiTheme="minorEastAsia" w:hAnsiTheme="minorEastAsia"/>
          <w:sz w:val="18"/>
          <w:szCs w:val="18"/>
        </w:rPr>
      </w:pPr>
    </w:p>
    <w:p w14:paraId="1E0593B7" w14:textId="77777777" w:rsidR="00B012B7" w:rsidRDefault="00B012B7">
      <w:pPr>
        <w:rPr>
          <w:rFonts w:asciiTheme="minorEastAsia" w:hAnsiTheme="minorEastAsia"/>
          <w:b/>
          <w:sz w:val="18"/>
          <w:szCs w:val="18"/>
        </w:rPr>
      </w:pPr>
      <w:r w:rsidRPr="00B012B7">
        <w:rPr>
          <w:rFonts w:asciiTheme="minorEastAsia" w:hAnsiTheme="minorEastAsia" w:hint="eastAsia"/>
          <w:sz w:val="18"/>
          <w:szCs w:val="18"/>
        </w:rPr>
        <w:t>Ｃ．</w:t>
      </w:r>
      <w:r>
        <w:rPr>
          <w:rFonts w:asciiTheme="minorEastAsia" w:hAnsiTheme="minorEastAsia" w:hint="eastAsia"/>
          <w:sz w:val="18"/>
          <w:szCs w:val="18"/>
        </w:rPr>
        <w:t>鑑別診断</w:t>
      </w:r>
    </w:p>
    <w:tbl>
      <w:tblPr>
        <w:tblStyle w:val="a3"/>
        <w:tblW w:w="10431" w:type="dxa"/>
        <w:tblLook w:val="04A0" w:firstRow="1" w:lastRow="0" w:firstColumn="1" w:lastColumn="0" w:noHBand="0" w:noVBand="1"/>
      </w:tblPr>
      <w:tblGrid>
        <w:gridCol w:w="7621"/>
        <w:gridCol w:w="2810"/>
      </w:tblGrid>
      <w:tr w:rsidR="00B012B7" w:rsidRPr="00A44ECD" w14:paraId="66B5AB2A" w14:textId="77777777" w:rsidTr="00DF60B4">
        <w:tc>
          <w:tcPr>
            <w:tcW w:w="7621" w:type="dxa"/>
            <w:vAlign w:val="center"/>
          </w:tcPr>
          <w:p w14:paraId="570096C4" w14:textId="77777777" w:rsidR="00B012B7" w:rsidRPr="00A44ECD" w:rsidRDefault="00DF60B4" w:rsidP="000F2C99">
            <w:pPr>
              <w:rPr>
                <w:rFonts w:asciiTheme="minorEastAsia" w:hAnsiTheme="minorEastAsia"/>
                <w:sz w:val="18"/>
                <w:szCs w:val="18"/>
              </w:rPr>
            </w:pPr>
            <w:r>
              <w:rPr>
                <w:rFonts w:asciiTheme="minorEastAsia" w:hAnsiTheme="minorEastAsia" w:hint="eastAsia"/>
                <w:sz w:val="18"/>
                <w:szCs w:val="18"/>
              </w:rPr>
              <w:t>以下</w:t>
            </w:r>
            <w:r w:rsidR="00B012B7" w:rsidRPr="002B1A9E">
              <w:rPr>
                <w:rFonts w:asciiTheme="minorEastAsia" w:hAnsiTheme="minorEastAsia" w:hint="eastAsia"/>
                <w:sz w:val="18"/>
                <w:szCs w:val="18"/>
              </w:rPr>
              <w:t>の疾病を鑑別し、</w:t>
            </w:r>
            <w:r w:rsidR="005E2ABA">
              <w:rPr>
                <w:rFonts w:asciiTheme="minorEastAsia" w:hAnsiTheme="minorEastAsia" w:hint="eastAsia"/>
                <w:sz w:val="18"/>
                <w:szCs w:val="18"/>
              </w:rPr>
              <w:t>全て</w:t>
            </w:r>
            <w:r>
              <w:rPr>
                <w:rFonts w:asciiTheme="minorEastAsia" w:hAnsiTheme="minorEastAsia" w:hint="eastAsia"/>
                <w:sz w:val="18"/>
                <w:szCs w:val="18"/>
              </w:rPr>
              <w:t>除外できる。除外できた疾病には☑を記入する。</w:t>
            </w:r>
          </w:p>
        </w:tc>
        <w:tc>
          <w:tcPr>
            <w:tcW w:w="2810" w:type="dxa"/>
            <w:vAlign w:val="center"/>
          </w:tcPr>
          <w:p w14:paraId="4CA4BB63" w14:textId="77777777" w:rsidR="00B012B7" w:rsidRPr="00A44ECD" w:rsidRDefault="00B012B7" w:rsidP="00222F01">
            <w:pPr>
              <w:rPr>
                <w:rFonts w:asciiTheme="minorEastAsia" w:hAnsiTheme="minorEastAsia"/>
                <w:sz w:val="18"/>
                <w:szCs w:val="18"/>
              </w:rPr>
            </w:pPr>
            <w:r w:rsidRPr="002B1A9E">
              <w:rPr>
                <w:rFonts w:asciiTheme="minorEastAsia" w:hAnsiTheme="minorEastAsia" w:hint="eastAsia"/>
                <w:sz w:val="18"/>
                <w:szCs w:val="18"/>
              </w:rPr>
              <w:t>1.</w:t>
            </w:r>
            <w:r w:rsidR="00DF60B4">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B012B7" w:rsidRPr="00A44ECD" w14:paraId="25C09294" w14:textId="77777777" w:rsidTr="00222F01">
        <w:tc>
          <w:tcPr>
            <w:tcW w:w="10431" w:type="dxa"/>
            <w:gridSpan w:val="2"/>
            <w:vAlign w:val="center"/>
          </w:tcPr>
          <w:p w14:paraId="6274612B" w14:textId="77777777" w:rsidR="00B012B7" w:rsidRPr="00A44ECD" w:rsidRDefault="00B012B7" w:rsidP="00222F01">
            <w:pPr>
              <w:rPr>
                <w:rFonts w:asciiTheme="minorEastAsia" w:hAnsiTheme="minorEastAsia"/>
                <w:sz w:val="18"/>
                <w:szCs w:val="18"/>
              </w:rPr>
            </w:pPr>
            <w:r>
              <w:rPr>
                <w:rFonts w:asciiTheme="minorEastAsia" w:hAnsiTheme="minorEastAsia" w:hint="eastAsia"/>
                <w:sz w:val="18"/>
                <w:szCs w:val="18"/>
              </w:rPr>
              <w:t xml:space="preserve">□まだら症　</w:t>
            </w:r>
            <w:r w:rsidR="00DF60B4">
              <w:rPr>
                <w:rFonts w:asciiTheme="minorEastAsia" w:hAnsiTheme="minorEastAsia" w:hint="eastAsia"/>
                <w:sz w:val="18"/>
                <w:szCs w:val="18"/>
              </w:rPr>
              <w:t xml:space="preserve">　</w:t>
            </w:r>
            <w:r>
              <w:rPr>
                <w:rFonts w:asciiTheme="minorEastAsia" w:hAnsiTheme="minorEastAsia" w:hint="eastAsia"/>
                <w:sz w:val="18"/>
                <w:szCs w:val="18"/>
              </w:rPr>
              <w:t>□脱色素性母斑</w:t>
            </w:r>
            <w:r w:rsidR="00DF60B4">
              <w:rPr>
                <w:rFonts w:asciiTheme="minorEastAsia" w:hAnsiTheme="minorEastAsia" w:hint="eastAsia"/>
                <w:sz w:val="18"/>
                <w:szCs w:val="18"/>
              </w:rPr>
              <w:t xml:space="preserve">　</w:t>
            </w:r>
            <w:r>
              <w:rPr>
                <w:rFonts w:asciiTheme="minorEastAsia" w:hAnsiTheme="minorEastAsia" w:hint="eastAsia"/>
                <w:sz w:val="18"/>
                <w:szCs w:val="18"/>
              </w:rPr>
              <w:t xml:space="preserve">　□尋常性白斑　</w:t>
            </w:r>
            <w:r w:rsidR="00DF60B4">
              <w:rPr>
                <w:rFonts w:asciiTheme="minorEastAsia" w:hAnsiTheme="minorEastAsia" w:hint="eastAsia"/>
                <w:sz w:val="18"/>
                <w:szCs w:val="18"/>
              </w:rPr>
              <w:t xml:space="preserve">　</w:t>
            </w:r>
            <w:r>
              <w:rPr>
                <w:rFonts w:asciiTheme="minorEastAsia" w:hAnsiTheme="minorEastAsia" w:hint="eastAsia"/>
                <w:sz w:val="18"/>
                <w:szCs w:val="18"/>
              </w:rPr>
              <w:t>□</w:t>
            </w:r>
            <w:r w:rsidRPr="008911CE">
              <w:rPr>
                <w:rFonts w:asciiTheme="minorEastAsia" w:hAnsiTheme="minorEastAsia" w:hint="eastAsia"/>
                <w:sz w:val="18"/>
                <w:szCs w:val="18"/>
              </w:rPr>
              <w:t>炎症後脱色素斑</w:t>
            </w:r>
          </w:p>
        </w:tc>
      </w:tr>
    </w:tbl>
    <w:p w14:paraId="63EAA6C3" w14:textId="77777777" w:rsidR="00B012B7" w:rsidRPr="00B012B7" w:rsidRDefault="00B012B7">
      <w:pPr>
        <w:rPr>
          <w:rFonts w:asciiTheme="minorEastAsia" w:hAnsiTheme="minorEastAsia"/>
          <w:sz w:val="18"/>
          <w:szCs w:val="18"/>
        </w:rPr>
      </w:pPr>
      <w:r w:rsidRPr="00B012B7">
        <w:rPr>
          <w:rFonts w:asciiTheme="minorEastAsia" w:hAnsiTheme="minorEastAsia" w:hint="eastAsia"/>
          <w:sz w:val="18"/>
          <w:szCs w:val="18"/>
        </w:rPr>
        <w:lastRenderedPageBreak/>
        <w:t>Ｄ．</w:t>
      </w:r>
      <w:r>
        <w:rPr>
          <w:rFonts w:asciiTheme="minorEastAsia" w:hAnsiTheme="minorEastAsia" w:hint="eastAsia"/>
          <w:sz w:val="18"/>
          <w:szCs w:val="18"/>
        </w:rPr>
        <w:t>遺伝学的検査</w:t>
      </w:r>
    </w:p>
    <w:tbl>
      <w:tblPr>
        <w:tblStyle w:val="a3"/>
        <w:tblW w:w="10431" w:type="dxa"/>
        <w:tblLook w:val="04A0" w:firstRow="1" w:lastRow="0" w:firstColumn="1" w:lastColumn="0" w:noHBand="0" w:noVBand="1"/>
      </w:tblPr>
      <w:tblGrid>
        <w:gridCol w:w="8188"/>
        <w:gridCol w:w="2243"/>
      </w:tblGrid>
      <w:tr w:rsidR="00DD506D" w:rsidRPr="00A44ECD" w14:paraId="18F23A9E" w14:textId="77777777" w:rsidTr="00DD506D">
        <w:tc>
          <w:tcPr>
            <w:tcW w:w="8188" w:type="dxa"/>
            <w:vAlign w:val="center"/>
          </w:tcPr>
          <w:p w14:paraId="3C0C6147" w14:textId="77777777" w:rsidR="00DD506D" w:rsidRDefault="00DD506D" w:rsidP="00E75A48">
            <w:pPr>
              <w:rPr>
                <w:rFonts w:asciiTheme="minorEastAsia" w:hAnsiTheme="minorEastAsia"/>
                <w:sz w:val="18"/>
                <w:szCs w:val="18"/>
              </w:rPr>
            </w:pPr>
            <w:r>
              <w:rPr>
                <w:rFonts w:asciiTheme="minorEastAsia" w:hAnsiTheme="minorEastAsia" w:hint="eastAsia"/>
                <w:sz w:val="18"/>
                <w:szCs w:val="18"/>
              </w:rPr>
              <w:t>遺伝子検査の実施</w:t>
            </w:r>
          </w:p>
        </w:tc>
        <w:tc>
          <w:tcPr>
            <w:tcW w:w="2243" w:type="dxa"/>
            <w:vAlign w:val="center"/>
          </w:tcPr>
          <w:p w14:paraId="41FCC3D9" w14:textId="77777777" w:rsidR="00DD506D" w:rsidRDefault="00DD506D" w:rsidP="00E75A48">
            <w:pPr>
              <w:rPr>
                <w:rFonts w:asciiTheme="minorEastAsia" w:hAnsiTheme="minorEastAsia"/>
                <w:sz w:val="18"/>
                <w:szCs w:val="18"/>
              </w:rPr>
            </w:pPr>
            <w:r>
              <w:rPr>
                <w:rFonts w:asciiTheme="minorEastAsia" w:hAnsiTheme="minorEastAsia" w:hint="eastAsia"/>
                <w:sz w:val="18"/>
                <w:szCs w:val="18"/>
              </w:rPr>
              <w:t>1.実施　2.未実施</w:t>
            </w:r>
          </w:p>
        </w:tc>
      </w:tr>
      <w:tr w:rsidR="00DD506D" w:rsidRPr="00A44ECD" w14:paraId="131BF9B5" w14:textId="77777777" w:rsidTr="00DD506D">
        <w:tc>
          <w:tcPr>
            <w:tcW w:w="10431" w:type="dxa"/>
            <w:gridSpan w:val="2"/>
            <w:shd w:val="clear" w:color="auto" w:fill="BFBFBF" w:themeFill="background1" w:themeFillShade="BF"/>
            <w:vAlign w:val="center"/>
          </w:tcPr>
          <w:p w14:paraId="1FBF909F" w14:textId="77777777" w:rsidR="00DD506D" w:rsidRDefault="00B012B7" w:rsidP="002C785E">
            <w:pPr>
              <w:rPr>
                <w:rFonts w:asciiTheme="minorEastAsia" w:hAnsiTheme="minorEastAsia"/>
                <w:sz w:val="18"/>
                <w:szCs w:val="18"/>
              </w:rPr>
            </w:pPr>
            <w:r>
              <w:rPr>
                <w:rFonts w:asciiTheme="minorEastAsia" w:hAnsiTheme="minorEastAsia" w:hint="eastAsia"/>
                <w:sz w:val="18"/>
                <w:szCs w:val="18"/>
              </w:rPr>
              <w:t>実施した場合、</w:t>
            </w:r>
            <w:r w:rsidR="00DD506D" w:rsidRPr="00EE235E">
              <w:rPr>
                <w:rFonts w:asciiTheme="minorEastAsia" w:hAnsiTheme="minorEastAsia" w:hint="eastAsia"/>
                <w:sz w:val="18"/>
                <w:szCs w:val="18"/>
              </w:rPr>
              <w:t>の</w:t>
            </w:r>
            <w:r w:rsidR="00812322">
              <w:rPr>
                <w:rFonts w:asciiTheme="minorEastAsia" w:hAnsiTheme="minorEastAsia" w:hint="eastAsia"/>
                <w:sz w:val="18"/>
                <w:szCs w:val="18"/>
              </w:rPr>
              <w:t>変異</w:t>
            </w:r>
            <w:r>
              <w:rPr>
                <w:rFonts w:asciiTheme="minorEastAsia" w:hAnsiTheme="minorEastAsia" w:hint="eastAsia"/>
                <w:sz w:val="18"/>
                <w:szCs w:val="18"/>
              </w:rPr>
              <w:t>がある項目に</w:t>
            </w:r>
            <w:r w:rsidR="00DD506D" w:rsidRPr="00EE235E">
              <w:rPr>
                <w:rFonts w:asciiTheme="minorEastAsia" w:hAnsiTheme="minorEastAsia"/>
                <w:sz w:val="18"/>
                <w:szCs w:val="18"/>
              </w:rPr>
              <w:t>☑</w:t>
            </w:r>
            <w:r>
              <w:rPr>
                <w:rFonts w:asciiTheme="minorEastAsia" w:hAnsiTheme="minorEastAsia" w:hint="eastAsia"/>
                <w:sz w:val="18"/>
                <w:szCs w:val="18"/>
              </w:rPr>
              <w:t>を記入する</w:t>
            </w:r>
          </w:p>
        </w:tc>
      </w:tr>
      <w:tr w:rsidR="00DD506D" w:rsidRPr="00A44ECD" w14:paraId="52A1DA79" w14:textId="77777777" w:rsidTr="00DD506D">
        <w:tc>
          <w:tcPr>
            <w:tcW w:w="10431" w:type="dxa"/>
            <w:gridSpan w:val="2"/>
            <w:shd w:val="clear" w:color="auto" w:fill="FFFFFF" w:themeFill="background1"/>
            <w:vAlign w:val="center"/>
          </w:tcPr>
          <w:p w14:paraId="33475558" w14:textId="77777777" w:rsidR="00DD506D" w:rsidRDefault="00DD506D" w:rsidP="002C785E">
            <w:pPr>
              <w:rPr>
                <w:rFonts w:asciiTheme="minorEastAsia" w:hAnsiTheme="minorEastAsia"/>
                <w:sz w:val="18"/>
                <w:szCs w:val="18"/>
              </w:rPr>
            </w:pPr>
            <w:r>
              <w:rPr>
                <w:rFonts w:asciiTheme="minorEastAsia" w:hAnsiTheme="minorEastAsia" w:hint="eastAsia"/>
                <w:sz w:val="18"/>
                <w:szCs w:val="18"/>
              </w:rPr>
              <w:t>□</w:t>
            </w:r>
            <w:r w:rsidRPr="000C730E">
              <w:rPr>
                <w:rFonts w:asciiTheme="minorEastAsia" w:hAnsiTheme="minorEastAsia"/>
                <w:i/>
                <w:sz w:val="18"/>
                <w:szCs w:val="18"/>
              </w:rPr>
              <w:t>TYR</w:t>
            </w:r>
            <w:r>
              <w:rPr>
                <w:rFonts w:asciiTheme="minorEastAsia" w:hAnsiTheme="minorEastAsia" w:hint="eastAsia"/>
                <w:sz w:val="18"/>
                <w:szCs w:val="18"/>
              </w:rPr>
              <w:t xml:space="preserve">　</w:t>
            </w:r>
            <w:r w:rsidR="002C785E">
              <w:rPr>
                <w:rFonts w:asciiTheme="minorEastAsia" w:hAnsiTheme="minorEastAsia" w:hint="eastAsia"/>
                <w:sz w:val="18"/>
                <w:szCs w:val="18"/>
              </w:rPr>
              <w:t xml:space="preserve">　</w:t>
            </w:r>
            <w:r>
              <w:rPr>
                <w:rFonts w:asciiTheme="minorEastAsia" w:hAnsiTheme="minorEastAsia" w:hint="eastAsia"/>
                <w:sz w:val="18"/>
                <w:szCs w:val="18"/>
              </w:rPr>
              <w:t>□</w:t>
            </w:r>
            <w:r w:rsidRPr="000C730E">
              <w:rPr>
                <w:rFonts w:asciiTheme="minorEastAsia" w:hAnsiTheme="minorEastAsia"/>
                <w:i/>
                <w:sz w:val="18"/>
                <w:szCs w:val="18"/>
              </w:rPr>
              <w:t>P</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TYRP1</w:t>
            </w:r>
            <w:r>
              <w:rPr>
                <w:rFonts w:asciiTheme="minorEastAsia" w:hAnsiTheme="minorEastAsia" w:hint="eastAsia"/>
                <w:sz w:val="18"/>
                <w:szCs w:val="18"/>
              </w:rPr>
              <w:t xml:space="preserve">　</w:t>
            </w:r>
            <w:r w:rsidR="002C785E">
              <w:rPr>
                <w:rFonts w:asciiTheme="minorEastAsia" w:hAnsiTheme="minorEastAsia" w:hint="eastAsia"/>
                <w:sz w:val="18"/>
                <w:szCs w:val="18"/>
              </w:rPr>
              <w:t xml:space="preserve">　</w:t>
            </w:r>
            <w:r>
              <w:rPr>
                <w:rFonts w:asciiTheme="minorEastAsia" w:hAnsiTheme="minorEastAsia" w:hint="eastAsia"/>
                <w:sz w:val="18"/>
                <w:szCs w:val="18"/>
              </w:rPr>
              <w:t>□</w:t>
            </w:r>
            <w:r w:rsidRPr="000C730E">
              <w:rPr>
                <w:rFonts w:asciiTheme="minorEastAsia" w:hAnsiTheme="minorEastAsia"/>
                <w:i/>
                <w:sz w:val="18"/>
                <w:szCs w:val="18"/>
              </w:rPr>
              <w:t>SLC45A2</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SLC24A5</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C10orf11</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HPS1</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AP3B1</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HPS3</w:t>
            </w:r>
            <w:r>
              <w:rPr>
                <w:rFonts w:asciiTheme="minorEastAsia" w:hAnsiTheme="minorEastAsia" w:hint="eastAsia"/>
                <w:sz w:val="18"/>
                <w:szCs w:val="18"/>
              </w:rPr>
              <w:t xml:space="preserve">　</w:t>
            </w:r>
            <w:r w:rsidR="002C785E">
              <w:rPr>
                <w:rFonts w:asciiTheme="minorEastAsia" w:hAnsiTheme="minorEastAsia" w:hint="eastAsia"/>
                <w:sz w:val="18"/>
                <w:szCs w:val="18"/>
              </w:rPr>
              <w:t xml:space="preserve">　</w:t>
            </w:r>
            <w:r>
              <w:rPr>
                <w:rFonts w:asciiTheme="minorEastAsia" w:hAnsiTheme="minorEastAsia" w:hint="eastAsia"/>
                <w:sz w:val="18"/>
                <w:szCs w:val="18"/>
              </w:rPr>
              <w:t>□</w:t>
            </w:r>
            <w:r w:rsidRPr="000C730E">
              <w:rPr>
                <w:rFonts w:asciiTheme="minorEastAsia" w:hAnsiTheme="minorEastAsia"/>
                <w:i/>
                <w:sz w:val="18"/>
                <w:szCs w:val="18"/>
              </w:rPr>
              <w:t>HPS4</w:t>
            </w:r>
            <w:r>
              <w:rPr>
                <w:rFonts w:asciiTheme="minorEastAsia" w:hAnsiTheme="minorEastAsia" w:hint="eastAsia"/>
                <w:sz w:val="18"/>
                <w:szCs w:val="18"/>
              </w:rPr>
              <w:t xml:space="preserve">　</w:t>
            </w:r>
            <w:r w:rsidR="002C785E">
              <w:rPr>
                <w:rFonts w:asciiTheme="minorEastAsia" w:hAnsiTheme="minorEastAsia" w:hint="eastAsia"/>
                <w:sz w:val="18"/>
                <w:szCs w:val="18"/>
              </w:rPr>
              <w:t xml:space="preserve">　</w:t>
            </w:r>
            <w:r>
              <w:rPr>
                <w:rFonts w:asciiTheme="minorEastAsia" w:hAnsiTheme="minorEastAsia" w:hint="eastAsia"/>
                <w:sz w:val="18"/>
                <w:szCs w:val="18"/>
              </w:rPr>
              <w:t>□</w:t>
            </w:r>
            <w:r w:rsidRPr="000C730E">
              <w:rPr>
                <w:rFonts w:asciiTheme="minorEastAsia" w:hAnsiTheme="minorEastAsia"/>
                <w:i/>
                <w:sz w:val="18"/>
                <w:szCs w:val="18"/>
              </w:rPr>
              <w:t>HPS5</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HPS6</w:t>
            </w:r>
            <w:r>
              <w:rPr>
                <w:rFonts w:asciiTheme="minorEastAsia" w:hAnsiTheme="minorEastAsia" w:hint="eastAsia"/>
                <w:sz w:val="18"/>
                <w:szCs w:val="18"/>
              </w:rPr>
              <w:t xml:space="preserve">　□</w:t>
            </w:r>
            <w:r w:rsidRPr="000C730E">
              <w:rPr>
                <w:rFonts w:asciiTheme="minorEastAsia" w:hAnsiTheme="minorEastAsia"/>
                <w:i/>
                <w:sz w:val="18"/>
                <w:szCs w:val="18"/>
              </w:rPr>
              <w:t>DTNBP1</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BLOC1S3</w:t>
            </w:r>
            <w:r w:rsidR="002C785E">
              <w:rPr>
                <w:rFonts w:asciiTheme="minorEastAsia" w:hAnsiTheme="minorEastAsia" w:hint="eastAsia"/>
                <w:sz w:val="18"/>
                <w:szCs w:val="18"/>
              </w:rPr>
              <w:t xml:space="preserve">　　</w:t>
            </w:r>
            <w:r>
              <w:rPr>
                <w:rFonts w:asciiTheme="minorEastAsia" w:hAnsiTheme="minorEastAsia" w:hint="eastAsia"/>
                <w:sz w:val="18"/>
                <w:szCs w:val="18"/>
              </w:rPr>
              <w:t>□</w:t>
            </w:r>
            <w:r w:rsidRPr="000C730E">
              <w:rPr>
                <w:rFonts w:asciiTheme="minorEastAsia" w:hAnsiTheme="minorEastAsia"/>
                <w:i/>
                <w:sz w:val="18"/>
                <w:szCs w:val="18"/>
              </w:rPr>
              <w:t>PLDN</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LYST</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MYO5A</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RAB27A</w:t>
            </w:r>
            <w:r w:rsidR="002C785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C730E">
              <w:rPr>
                <w:rFonts w:asciiTheme="minorEastAsia" w:hAnsiTheme="minorEastAsia"/>
                <w:i/>
                <w:sz w:val="18"/>
                <w:szCs w:val="18"/>
              </w:rPr>
              <w:t>MLPH</w:t>
            </w:r>
            <w:r>
              <w:rPr>
                <w:rFonts w:asciiTheme="minorEastAsia" w:hAnsiTheme="minorEastAsia" w:hint="eastAsia"/>
                <w:sz w:val="18"/>
                <w:szCs w:val="18"/>
              </w:rPr>
              <w:t xml:space="preserve">　</w:t>
            </w:r>
          </w:p>
        </w:tc>
      </w:tr>
      <w:tr w:rsidR="00812322" w:rsidRPr="00A44ECD" w14:paraId="14CB903D" w14:textId="77777777" w:rsidTr="00DD506D">
        <w:tc>
          <w:tcPr>
            <w:tcW w:w="10431" w:type="dxa"/>
            <w:gridSpan w:val="2"/>
            <w:shd w:val="clear" w:color="auto" w:fill="FFFFFF" w:themeFill="background1"/>
            <w:vAlign w:val="center"/>
          </w:tcPr>
          <w:p w14:paraId="26473511" w14:textId="77777777" w:rsidR="00812322" w:rsidRDefault="00812322" w:rsidP="00E75A48">
            <w:pPr>
              <w:rPr>
                <w:rFonts w:asciiTheme="minorEastAsia" w:hAnsiTheme="minorEastAsia"/>
                <w:sz w:val="18"/>
                <w:szCs w:val="18"/>
              </w:rPr>
            </w:pPr>
            <w:r>
              <w:rPr>
                <w:rFonts w:asciiTheme="minorEastAsia" w:hAnsiTheme="minorEastAsia" w:hint="eastAsia"/>
                <w:sz w:val="18"/>
                <w:szCs w:val="18"/>
              </w:rPr>
              <w:t>備考（　　　　　　　　　　　　　　　　　　　　　　　　　　　　　　　　　　　　　　　　　　　　　　　　　　　　　　　　　　　　）</w:t>
            </w:r>
          </w:p>
        </w:tc>
      </w:tr>
    </w:tbl>
    <w:p w14:paraId="60693D70" w14:textId="77777777" w:rsidR="00B31118" w:rsidRDefault="00B012B7" w:rsidP="006D319A">
      <w:pPr>
        <w:widowControl/>
        <w:jc w:val="left"/>
        <w:rPr>
          <w:rFonts w:asciiTheme="minorEastAsia" w:hAnsiTheme="minorEastAsia"/>
          <w:sz w:val="18"/>
          <w:szCs w:val="18"/>
        </w:rPr>
      </w:pPr>
      <w:r>
        <w:rPr>
          <w:rFonts w:asciiTheme="minorEastAsia" w:hAnsiTheme="minorEastAsia" w:hint="eastAsia"/>
          <w:sz w:val="18"/>
          <w:szCs w:val="18"/>
        </w:rPr>
        <w:t>※その他</w:t>
      </w:r>
      <w:r w:rsidR="00954438" w:rsidRPr="00F47D28">
        <w:rPr>
          <w:rFonts w:asciiTheme="minorEastAsia" w:hAnsiTheme="minorEastAsia" w:hint="eastAsia"/>
          <w:sz w:val="18"/>
          <w:szCs w:val="18"/>
        </w:rPr>
        <w:t>の遺伝子検査を実施した場合や詳細な所見の記載が必要な場合には備考欄に記入</w:t>
      </w:r>
      <w:r>
        <w:rPr>
          <w:rFonts w:asciiTheme="minorEastAsia" w:hAnsiTheme="minorEastAsia" w:hint="eastAsia"/>
          <w:sz w:val="18"/>
          <w:szCs w:val="18"/>
        </w:rPr>
        <w:t>する</w:t>
      </w:r>
    </w:p>
    <w:p w14:paraId="4066E441" w14:textId="77777777" w:rsidR="00954438" w:rsidRPr="00F47D28" w:rsidRDefault="00954438" w:rsidP="006D319A">
      <w:pPr>
        <w:widowControl/>
        <w:jc w:val="left"/>
        <w:rPr>
          <w:rFonts w:asciiTheme="minorEastAsia" w:hAnsiTheme="minorEastAsia"/>
          <w:sz w:val="18"/>
          <w:szCs w:val="18"/>
        </w:rPr>
      </w:pPr>
    </w:p>
    <w:p w14:paraId="464F610A" w14:textId="77777777" w:rsidR="006D319A" w:rsidRDefault="006D319A" w:rsidP="006D319A">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CA720D">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10431"/>
      </w:tblGrid>
      <w:tr w:rsidR="00B06D7C" w:rsidRPr="00A44ECD" w14:paraId="6130A907" w14:textId="77777777" w:rsidTr="00B5487E">
        <w:tc>
          <w:tcPr>
            <w:tcW w:w="10431" w:type="dxa"/>
            <w:vAlign w:val="center"/>
          </w:tcPr>
          <w:p w14:paraId="3CB75B27" w14:textId="46622E89" w:rsidR="00B06D7C" w:rsidRPr="00BB4AD0" w:rsidRDefault="00B06D7C" w:rsidP="00BB4AD0">
            <w:pPr>
              <w:widowControl/>
              <w:ind w:left="962" w:hangingChars="600" w:hanging="962"/>
              <w:rPr>
                <w:rFonts w:asciiTheme="minorEastAsia" w:hAnsiTheme="minorEastAsia"/>
                <w:sz w:val="18"/>
                <w:szCs w:val="18"/>
              </w:rPr>
            </w:pPr>
            <w:r w:rsidRPr="00BB4AD0">
              <w:rPr>
                <w:rFonts w:asciiTheme="minorEastAsia" w:hAnsiTheme="minorEastAsia" w:hint="eastAsia"/>
                <w:sz w:val="18"/>
                <w:szCs w:val="18"/>
              </w:rPr>
              <w:t>□Definite: Ａ-1</w:t>
            </w:r>
            <w:r w:rsidR="00BB4AD0" w:rsidRPr="00BB4AD0">
              <w:rPr>
                <w:rFonts w:asciiTheme="minorEastAsia" w:hAnsiTheme="minorEastAsia" w:hint="eastAsia"/>
                <w:sz w:val="18"/>
                <w:szCs w:val="18"/>
              </w:rPr>
              <w:t>、</w:t>
            </w:r>
            <w:r w:rsidRPr="00BB4AD0">
              <w:rPr>
                <w:rFonts w:asciiTheme="minorEastAsia" w:hAnsiTheme="minorEastAsia" w:hint="eastAsia"/>
                <w:sz w:val="18"/>
                <w:szCs w:val="18"/>
              </w:rPr>
              <w:t>2とＢ-1をすべて満たし、さらにＡ-3</w:t>
            </w:r>
            <w:r w:rsidR="00BB4AD0" w:rsidRPr="00BB4AD0">
              <w:rPr>
                <w:rFonts w:asciiTheme="minorEastAsia" w:hAnsiTheme="minorEastAsia" w:hint="eastAsia"/>
                <w:sz w:val="18"/>
                <w:szCs w:val="18"/>
              </w:rPr>
              <w:t>、</w:t>
            </w:r>
            <w:r w:rsidRPr="00BB4AD0">
              <w:rPr>
                <w:rFonts w:asciiTheme="minorEastAsia" w:hAnsiTheme="minorEastAsia" w:hint="eastAsia"/>
                <w:sz w:val="18"/>
                <w:szCs w:val="18"/>
              </w:rPr>
              <w:t>4とＢ-2のいずれか1つ以上を満たし、Ｃの鑑別すべき疾患を除外し、Ｄを満たすもの</w:t>
            </w:r>
          </w:p>
        </w:tc>
      </w:tr>
      <w:tr w:rsidR="00B06D7C" w:rsidRPr="00A44ECD" w14:paraId="5614346E" w14:textId="77777777" w:rsidTr="00B5487E">
        <w:tc>
          <w:tcPr>
            <w:tcW w:w="10431" w:type="dxa"/>
            <w:vAlign w:val="center"/>
          </w:tcPr>
          <w:p w14:paraId="22D164C9" w14:textId="44EB07F4" w:rsidR="00B06D7C" w:rsidRPr="00BB4AD0" w:rsidRDefault="00B06D7C" w:rsidP="00BB4AD0">
            <w:pPr>
              <w:widowControl/>
              <w:ind w:left="962" w:hangingChars="600" w:hanging="962"/>
              <w:rPr>
                <w:rFonts w:asciiTheme="minorEastAsia" w:hAnsiTheme="minorEastAsia"/>
                <w:sz w:val="18"/>
                <w:szCs w:val="18"/>
              </w:rPr>
            </w:pPr>
            <w:r w:rsidRPr="00BB4AD0">
              <w:rPr>
                <w:rFonts w:asciiTheme="minorEastAsia" w:hAnsiTheme="minorEastAsia" w:hint="eastAsia"/>
                <w:sz w:val="18"/>
                <w:szCs w:val="18"/>
              </w:rPr>
              <w:t>□Probable: Ａ-1</w:t>
            </w:r>
            <w:r w:rsidR="00BB4AD0" w:rsidRPr="00BB4AD0">
              <w:rPr>
                <w:rFonts w:asciiTheme="minorEastAsia" w:hAnsiTheme="minorEastAsia" w:hint="eastAsia"/>
                <w:sz w:val="18"/>
                <w:szCs w:val="18"/>
              </w:rPr>
              <w:t>、</w:t>
            </w:r>
            <w:r w:rsidRPr="00BB4AD0">
              <w:rPr>
                <w:rFonts w:asciiTheme="minorEastAsia" w:hAnsiTheme="minorEastAsia" w:hint="eastAsia"/>
                <w:sz w:val="18"/>
                <w:szCs w:val="18"/>
              </w:rPr>
              <w:t>2とＢ-1をすべて満たし、さらにＡ-3</w:t>
            </w:r>
            <w:r w:rsidR="00BB4AD0" w:rsidRPr="00BB4AD0">
              <w:rPr>
                <w:rFonts w:asciiTheme="minorEastAsia" w:hAnsiTheme="minorEastAsia" w:hint="eastAsia"/>
                <w:sz w:val="18"/>
                <w:szCs w:val="18"/>
              </w:rPr>
              <w:t>、</w:t>
            </w:r>
            <w:r w:rsidRPr="00BB4AD0">
              <w:rPr>
                <w:rFonts w:asciiTheme="minorEastAsia" w:hAnsiTheme="minorEastAsia" w:hint="eastAsia"/>
                <w:sz w:val="18"/>
                <w:szCs w:val="18"/>
              </w:rPr>
              <w:t>4と Ｂ-2のいずれか1つ以上を満たし、Ｃの鑑別すべき疾患を除外したもの</w:t>
            </w:r>
          </w:p>
        </w:tc>
      </w:tr>
      <w:tr w:rsidR="00B06D7C" w:rsidRPr="00A44ECD" w14:paraId="1EFC7941" w14:textId="77777777" w:rsidTr="00B5487E">
        <w:tc>
          <w:tcPr>
            <w:tcW w:w="10431" w:type="dxa"/>
            <w:vAlign w:val="center"/>
          </w:tcPr>
          <w:p w14:paraId="602C4FC1" w14:textId="29ECF398" w:rsidR="00B06D7C" w:rsidRPr="00BB4AD0" w:rsidRDefault="00B06D7C" w:rsidP="00BB4AD0">
            <w:pPr>
              <w:widowControl/>
              <w:rPr>
                <w:rFonts w:asciiTheme="minorEastAsia" w:hAnsiTheme="minorEastAsia"/>
                <w:sz w:val="18"/>
                <w:szCs w:val="18"/>
              </w:rPr>
            </w:pPr>
            <w:r w:rsidRPr="00BB4AD0">
              <w:rPr>
                <w:rFonts w:asciiTheme="minorEastAsia" w:hAnsiTheme="minorEastAsia" w:hint="eastAsia"/>
                <w:sz w:val="18"/>
                <w:szCs w:val="18"/>
              </w:rPr>
              <w:t>□Possible: Ａ-1</w:t>
            </w:r>
            <w:r w:rsidR="00BB4AD0" w:rsidRPr="00BB4AD0">
              <w:rPr>
                <w:rFonts w:asciiTheme="minorEastAsia" w:hAnsiTheme="minorEastAsia" w:hint="eastAsia"/>
                <w:sz w:val="18"/>
                <w:szCs w:val="18"/>
              </w:rPr>
              <w:t>、</w:t>
            </w:r>
            <w:r w:rsidRPr="00BB4AD0">
              <w:rPr>
                <w:rFonts w:asciiTheme="minorEastAsia" w:hAnsiTheme="minorEastAsia" w:hint="eastAsia"/>
                <w:sz w:val="18"/>
                <w:szCs w:val="18"/>
              </w:rPr>
              <w:t>2とＢ-1を満たすもの</w:t>
            </w:r>
          </w:p>
        </w:tc>
      </w:tr>
    </w:tbl>
    <w:p w14:paraId="531C0826" w14:textId="77777777" w:rsidR="002D6EE3" w:rsidRDefault="002D6EE3" w:rsidP="006D319A">
      <w:pPr>
        <w:widowControl/>
        <w:jc w:val="left"/>
        <w:rPr>
          <w:rFonts w:asciiTheme="minorEastAsia" w:hAnsiTheme="minorEastAsia"/>
          <w:b/>
          <w:sz w:val="18"/>
          <w:szCs w:val="18"/>
        </w:rPr>
      </w:pPr>
    </w:p>
    <w:p w14:paraId="6CEF98B2" w14:textId="77777777" w:rsidR="005F3727" w:rsidRPr="00A40C33" w:rsidRDefault="005F3727" w:rsidP="005F3727">
      <w:pPr>
        <w:rPr>
          <w:rFonts w:asciiTheme="minorEastAsia" w:hAnsiTheme="minorEastAsia"/>
          <w:b/>
          <w:sz w:val="18"/>
          <w:szCs w:val="18"/>
        </w:rPr>
      </w:pPr>
      <w:r>
        <w:rPr>
          <w:rFonts w:asciiTheme="minorEastAsia" w:hAnsiTheme="minorEastAsia" w:hint="eastAsia"/>
          <w:b/>
          <w:sz w:val="18"/>
          <w:szCs w:val="18"/>
        </w:rPr>
        <w:t>Ⅱ.</w:t>
      </w:r>
      <w:r w:rsidRPr="0046494E">
        <w:rPr>
          <w:rFonts w:hint="eastAsia"/>
        </w:rPr>
        <w:t xml:space="preserve"> </w:t>
      </w:r>
      <w:r w:rsidRPr="005F3727">
        <w:rPr>
          <w:rFonts w:asciiTheme="minorEastAsia" w:hAnsiTheme="minorEastAsia" w:hint="eastAsia"/>
          <w:b/>
          <w:sz w:val="18"/>
          <w:szCs w:val="18"/>
        </w:rPr>
        <w:t>病型診断（眼皮膚白皮症のうちどの病型であるか）の診断基準</w:t>
      </w:r>
    </w:p>
    <w:tbl>
      <w:tblPr>
        <w:tblStyle w:val="a3"/>
        <w:tblW w:w="10431" w:type="dxa"/>
        <w:tblLook w:val="04A0" w:firstRow="1" w:lastRow="0" w:firstColumn="1" w:lastColumn="0" w:noHBand="0" w:noVBand="1"/>
      </w:tblPr>
      <w:tblGrid>
        <w:gridCol w:w="8330"/>
        <w:gridCol w:w="2101"/>
      </w:tblGrid>
      <w:tr w:rsidR="005F3727" w:rsidRPr="00A44ECD" w14:paraId="4077FBCB" w14:textId="77777777" w:rsidTr="005F3727">
        <w:tc>
          <w:tcPr>
            <w:tcW w:w="8330" w:type="dxa"/>
            <w:vAlign w:val="center"/>
          </w:tcPr>
          <w:p w14:paraId="3EC1D548" w14:textId="181FEB28" w:rsidR="005F3727" w:rsidRDefault="005F3727" w:rsidP="00B001C4">
            <w:pPr>
              <w:widowControl/>
              <w:rPr>
                <w:rFonts w:asciiTheme="minorEastAsia" w:hAnsiTheme="minorEastAsia"/>
                <w:sz w:val="18"/>
                <w:szCs w:val="18"/>
              </w:rPr>
            </w:pPr>
            <w:r>
              <w:rPr>
                <w:rFonts w:asciiTheme="minorEastAsia" w:hAnsiTheme="minorEastAsia" w:hint="eastAsia"/>
                <w:sz w:val="18"/>
                <w:szCs w:val="18"/>
              </w:rPr>
              <w:t xml:space="preserve">Ａ.　</w:t>
            </w:r>
            <w:r w:rsidRPr="005F3727">
              <w:rPr>
                <w:rFonts w:asciiTheme="minorEastAsia" w:hAnsiTheme="minorEastAsia" w:hint="eastAsia"/>
                <w:sz w:val="18"/>
                <w:szCs w:val="18"/>
              </w:rPr>
              <w:t>眼皮膚白皮症の診断基準で、DefiniteかProbableであること</w:t>
            </w:r>
          </w:p>
        </w:tc>
        <w:tc>
          <w:tcPr>
            <w:tcW w:w="2101" w:type="dxa"/>
            <w:vAlign w:val="center"/>
          </w:tcPr>
          <w:p w14:paraId="2D20054C" w14:textId="77777777" w:rsidR="005F3727" w:rsidRPr="00A44ECD" w:rsidRDefault="005F3727" w:rsidP="00A01CE7">
            <w:pPr>
              <w:rPr>
                <w:rFonts w:asciiTheme="minorEastAsia" w:hAnsiTheme="minorEastAsia"/>
                <w:sz w:val="18"/>
                <w:szCs w:val="18"/>
              </w:rPr>
            </w:pPr>
            <w:r w:rsidRPr="008B5C22">
              <w:rPr>
                <w:rFonts w:asciiTheme="minorEastAsia" w:hAnsiTheme="minorEastAsia" w:hint="eastAsia"/>
                <w:sz w:val="18"/>
                <w:szCs w:val="18"/>
              </w:rPr>
              <w:t>1.該当　2.非該当 3.不明</w:t>
            </w:r>
          </w:p>
        </w:tc>
      </w:tr>
      <w:tr w:rsidR="005F3727" w:rsidRPr="00A44ECD" w14:paraId="7B5E595B" w14:textId="77777777" w:rsidTr="005F3727">
        <w:tc>
          <w:tcPr>
            <w:tcW w:w="8330" w:type="dxa"/>
            <w:vAlign w:val="center"/>
          </w:tcPr>
          <w:p w14:paraId="560363A6" w14:textId="77777777" w:rsidR="005F3727" w:rsidRDefault="005F3727" w:rsidP="005F3727">
            <w:pPr>
              <w:widowControl/>
              <w:rPr>
                <w:rFonts w:asciiTheme="minorEastAsia" w:hAnsiTheme="minorEastAsia"/>
                <w:sz w:val="18"/>
                <w:szCs w:val="18"/>
              </w:rPr>
            </w:pPr>
            <w:r>
              <w:rPr>
                <w:rFonts w:asciiTheme="minorEastAsia" w:hAnsiTheme="minorEastAsia" w:hint="eastAsia"/>
                <w:sz w:val="18"/>
                <w:szCs w:val="18"/>
              </w:rPr>
              <w:t>Ｂ.　出血傾向</w:t>
            </w:r>
            <w:r w:rsidR="007D02A4">
              <w:rPr>
                <w:rFonts w:asciiTheme="minorEastAsia" w:hAnsiTheme="minorEastAsia" w:hint="eastAsia"/>
                <w:sz w:val="18"/>
                <w:szCs w:val="18"/>
              </w:rPr>
              <w:t>がある場合</w:t>
            </w:r>
          </w:p>
        </w:tc>
        <w:tc>
          <w:tcPr>
            <w:tcW w:w="2101" w:type="dxa"/>
            <w:vAlign w:val="center"/>
          </w:tcPr>
          <w:p w14:paraId="5B12CD64" w14:textId="77777777" w:rsidR="005F3727" w:rsidRPr="008B5C22" w:rsidRDefault="005F3727" w:rsidP="00A01CE7">
            <w:pPr>
              <w:rPr>
                <w:rFonts w:asciiTheme="minorEastAsia" w:hAnsiTheme="minorEastAsia"/>
                <w:sz w:val="18"/>
                <w:szCs w:val="18"/>
              </w:rPr>
            </w:pPr>
          </w:p>
        </w:tc>
      </w:tr>
      <w:tr w:rsidR="005F3727" w:rsidRPr="00A44ECD" w14:paraId="71DFBAD4" w14:textId="77777777" w:rsidTr="005F3727">
        <w:tc>
          <w:tcPr>
            <w:tcW w:w="8330" w:type="dxa"/>
            <w:vAlign w:val="center"/>
          </w:tcPr>
          <w:p w14:paraId="6D96E4B4" w14:textId="6238C912" w:rsidR="005F3727" w:rsidRPr="007B2824" w:rsidRDefault="005F3727" w:rsidP="00BB4AD0">
            <w:pPr>
              <w:rPr>
                <w:rFonts w:asciiTheme="minorEastAsia" w:hAnsiTheme="minorEastAsia"/>
                <w:sz w:val="18"/>
                <w:szCs w:val="18"/>
              </w:rPr>
            </w:pPr>
            <w:r>
              <w:rPr>
                <w:rFonts w:asciiTheme="minorEastAsia" w:hAnsiTheme="minorEastAsia" w:hint="eastAsia"/>
                <w:sz w:val="18"/>
                <w:szCs w:val="18"/>
              </w:rPr>
              <w:t xml:space="preserve">　　</w:t>
            </w:r>
            <w:r w:rsidR="00BB4AD0">
              <w:rPr>
                <w:rFonts w:asciiTheme="minorEastAsia" w:hAnsiTheme="minorEastAsia" w:hint="eastAsia"/>
                <w:sz w:val="18"/>
                <w:szCs w:val="18"/>
              </w:rPr>
              <w:t xml:space="preserve">　1．</w:t>
            </w:r>
            <w:r w:rsidRPr="005F3727">
              <w:rPr>
                <w:rFonts w:asciiTheme="minorEastAsia" w:hAnsiTheme="minorEastAsia" w:hint="eastAsia"/>
                <w:sz w:val="18"/>
                <w:szCs w:val="18"/>
              </w:rPr>
              <w:t>血液検査により血小板機能異常を認める</w:t>
            </w:r>
          </w:p>
        </w:tc>
        <w:tc>
          <w:tcPr>
            <w:tcW w:w="2101" w:type="dxa"/>
            <w:vAlign w:val="center"/>
          </w:tcPr>
          <w:p w14:paraId="50D0B5EA" w14:textId="77777777" w:rsidR="005F3727" w:rsidRPr="007B2824" w:rsidRDefault="00FC5423" w:rsidP="00A01CE7">
            <w:pPr>
              <w:rPr>
                <w:rFonts w:asciiTheme="minorEastAsia" w:hAnsiTheme="minorEastAsia"/>
                <w:sz w:val="18"/>
                <w:szCs w:val="18"/>
              </w:rPr>
            </w:pPr>
            <w:r w:rsidRPr="00FC5423">
              <w:rPr>
                <w:rFonts w:asciiTheme="minorEastAsia" w:hAnsiTheme="minorEastAsia" w:hint="eastAsia"/>
                <w:sz w:val="18"/>
                <w:szCs w:val="18"/>
              </w:rPr>
              <w:t>1.該当　2.非該当 3.不明</w:t>
            </w:r>
          </w:p>
        </w:tc>
      </w:tr>
      <w:tr w:rsidR="005F3727" w:rsidRPr="00A44ECD" w14:paraId="314C8722" w14:textId="77777777" w:rsidTr="005F3727">
        <w:tc>
          <w:tcPr>
            <w:tcW w:w="8330" w:type="dxa"/>
            <w:vAlign w:val="center"/>
          </w:tcPr>
          <w:p w14:paraId="2F0F5BA4" w14:textId="1D8EAF13" w:rsidR="00FC5423" w:rsidRPr="007B2824" w:rsidRDefault="005F3727" w:rsidP="007D02A4">
            <w:pPr>
              <w:rPr>
                <w:rFonts w:asciiTheme="minorEastAsia" w:hAnsiTheme="minorEastAsia"/>
                <w:sz w:val="18"/>
                <w:szCs w:val="18"/>
              </w:rPr>
            </w:pPr>
            <w:r>
              <w:rPr>
                <w:rFonts w:asciiTheme="minorEastAsia" w:hAnsiTheme="minorEastAsia" w:hint="eastAsia"/>
                <w:sz w:val="18"/>
                <w:szCs w:val="18"/>
              </w:rPr>
              <w:t xml:space="preserve">Ｃ.　</w:t>
            </w:r>
            <w:r w:rsidRPr="005F3727">
              <w:rPr>
                <w:rFonts w:asciiTheme="minorEastAsia" w:hAnsiTheme="minorEastAsia" w:hint="eastAsia"/>
                <w:sz w:val="18"/>
                <w:szCs w:val="18"/>
              </w:rPr>
              <w:t>毛髪の色が銀灰色(silver-gray)</w:t>
            </w:r>
            <w:r>
              <w:rPr>
                <w:rFonts w:asciiTheme="minorEastAsia" w:hAnsiTheme="minorEastAsia" w:hint="eastAsia"/>
                <w:sz w:val="18"/>
                <w:szCs w:val="18"/>
              </w:rPr>
              <w:t>の特異な光沢をしめす</w:t>
            </w:r>
            <w:r w:rsidR="000A510F">
              <w:rPr>
                <w:rFonts w:asciiTheme="minorEastAsia" w:hAnsiTheme="minorEastAsia" w:hint="eastAsia"/>
                <w:sz w:val="18"/>
                <w:szCs w:val="18"/>
              </w:rPr>
              <w:t xml:space="preserve">　（</w:t>
            </w:r>
            <w:r w:rsidR="00FC5423">
              <w:rPr>
                <w:rFonts w:asciiTheme="minorEastAsia" w:hAnsiTheme="minorEastAsia" w:hint="eastAsia"/>
                <w:sz w:val="18"/>
                <w:szCs w:val="18"/>
              </w:rPr>
              <w:t>該当する項目に</w:t>
            </w:r>
            <w:r w:rsidR="007D02A4" w:rsidRPr="007D02A4">
              <w:rPr>
                <w:rFonts w:asciiTheme="minorEastAsia" w:hAnsiTheme="minorEastAsia" w:hint="eastAsia"/>
                <w:sz w:val="18"/>
                <w:szCs w:val="18"/>
              </w:rPr>
              <w:t>☑を記入する</w:t>
            </w:r>
            <w:r w:rsidR="000A510F">
              <w:rPr>
                <w:rFonts w:asciiTheme="minorEastAsia" w:hAnsiTheme="minorEastAsia" w:hint="eastAsia"/>
                <w:sz w:val="18"/>
                <w:szCs w:val="18"/>
              </w:rPr>
              <w:t>）</w:t>
            </w:r>
          </w:p>
        </w:tc>
        <w:tc>
          <w:tcPr>
            <w:tcW w:w="2101" w:type="dxa"/>
            <w:vAlign w:val="center"/>
          </w:tcPr>
          <w:p w14:paraId="7B3B6988" w14:textId="77777777" w:rsidR="005F3727" w:rsidRPr="007B2824" w:rsidRDefault="00FC5423" w:rsidP="00A01CE7">
            <w:pPr>
              <w:rPr>
                <w:rFonts w:asciiTheme="minorEastAsia" w:hAnsiTheme="minorEastAsia"/>
                <w:sz w:val="18"/>
                <w:szCs w:val="18"/>
              </w:rPr>
            </w:pPr>
            <w:r w:rsidRPr="00FC5423">
              <w:rPr>
                <w:rFonts w:asciiTheme="minorEastAsia" w:hAnsiTheme="minorEastAsia" w:hint="eastAsia"/>
                <w:sz w:val="18"/>
                <w:szCs w:val="18"/>
              </w:rPr>
              <w:t>1.該当　2.非該当 3.不明</w:t>
            </w:r>
          </w:p>
        </w:tc>
      </w:tr>
      <w:tr w:rsidR="00FC5423" w:rsidRPr="00A44ECD" w14:paraId="08A20E57" w14:textId="77777777" w:rsidTr="00A647FA">
        <w:tc>
          <w:tcPr>
            <w:tcW w:w="10431" w:type="dxa"/>
            <w:gridSpan w:val="2"/>
            <w:vAlign w:val="center"/>
          </w:tcPr>
          <w:p w14:paraId="5FE8FF96" w14:textId="77777777" w:rsidR="00FC5423" w:rsidRPr="00A44ECD" w:rsidRDefault="00FC5423" w:rsidP="00F47D28">
            <w:pPr>
              <w:ind w:firstLineChars="250" w:firstLine="401"/>
              <w:rPr>
                <w:rFonts w:asciiTheme="minorEastAsia" w:hAnsiTheme="minorEastAsia"/>
                <w:sz w:val="18"/>
                <w:szCs w:val="18"/>
              </w:rPr>
            </w:pPr>
            <w:r>
              <w:rPr>
                <w:rFonts w:asciiTheme="minorEastAsia" w:hAnsiTheme="minorEastAsia" w:hint="eastAsia"/>
                <w:sz w:val="18"/>
                <w:szCs w:val="18"/>
              </w:rPr>
              <w:t>□1.</w:t>
            </w:r>
            <w:r w:rsidRPr="005F3727">
              <w:rPr>
                <w:rFonts w:asciiTheme="minorEastAsia" w:hAnsiTheme="minorEastAsia" w:hint="eastAsia"/>
                <w:sz w:val="18"/>
                <w:szCs w:val="18"/>
              </w:rPr>
              <w:t>白血球内部の巨大顆粒を認める</w:t>
            </w:r>
          </w:p>
        </w:tc>
      </w:tr>
      <w:tr w:rsidR="00FC5423" w:rsidRPr="00A44ECD" w14:paraId="20757C0C" w14:textId="77777777" w:rsidTr="00881455">
        <w:tc>
          <w:tcPr>
            <w:tcW w:w="10431" w:type="dxa"/>
            <w:gridSpan w:val="2"/>
            <w:vAlign w:val="center"/>
          </w:tcPr>
          <w:p w14:paraId="4C0CC1D9" w14:textId="77777777" w:rsidR="00FC5423" w:rsidRPr="00A44ECD" w:rsidRDefault="00FC5423" w:rsidP="00F47D28">
            <w:pPr>
              <w:ind w:firstLineChars="250" w:firstLine="401"/>
              <w:rPr>
                <w:rFonts w:asciiTheme="minorEastAsia" w:hAnsiTheme="minorEastAsia"/>
                <w:sz w:val="18"/>
                <w:szCs w:val="18"/>
              </w:rPr>
            </w:pPr>
            <w:r>
              <w:rPr>
                <w:rFonts w:asciiTheme="minorEastAsia" w:hAnsiTheme="minorEastAsia" w:hint="eastAsia"/>
                <w:sz w:val="18"/>
                <w:szCs w:val="18"/>
              </w:rPr>
              <w:t>□2.</w:t>
            </w:r>
            <w:r w:rsidRPr="005F3727">
              <w:rPr>
                <w:rFonts w:asciiTheme="minorEastAsia" w:hAnsiTheme="minorEastAsia" w:hint="eastAsia"/>
                <w:sz w:val="18"/>
                <w:szCs w:val="18"/>
              </w:rPr>
              <w:t>皮膚病理組織で色素細胞に巨大メラノソームを認める</w:t>
            </w:r>
          </w:p>
        </w:tc>
      </w:tr>
    </w:tbl>
    <w:p w14:paraId="5624A682" w14:textId="77777777" w:rsidR="005F3727" w:rsidRDefault="005F3727">
      <w:pPr>
        <w:rPr>
          <w:b/>
        </w:rPr>
      </w:pPr>
    </w:p>
    <w:p w14:paraId="5714B45F" w14:textId="77777777" w:rsidR="00CC0112" w:rsidRDefault="00CC0112" w:rsidP="00CC0112">
      <w:pPr>
        <w:widowControl/>
        <w:jc w:val="left"/>
        <w:rPr>
          <w:rFonts w:asciiTheme="minorEastAsia" w:hAnsiTheme="minorEastAsia"/>
          <w:b/>
          <w:sz w:val="18"/>
          <w:szCs w:val="18"/>
        </w:rPr>
      </w:pPr>
      <w:r w:rsidRPr="00A44ECD">
        <w:rPr>
          <w:rFonts w:asciiTheme="minorEastAsia" w:hAnsiTheme="minorEastAsia" w:hint="eastAsia"/>
          <w:b/>
          <w:sz w:val="18"/>
          <w:szCs w:val="18"/>
        </w:rPr>
        <w:t>＜</w:t>
      </w:r>
      <w:r>
        <w:rPr>
          <w:rFonts w:asciiTheme="minorEastAsia" w:hAnsiTheme="minorEastAsia" w:hint="eastAsia"/>
          <w:b/>
          <w:sz w:val="18"/>
          <w:szCs w:val="18"/>
        </w:rPr>
        <w:t>病型</w:t>
      </w:r>
      <w:r w:rsidRPr="00A44ECD">
        <w:rPr>
          <w:rFonts w:asciiTheme="minorEastAsia" w:hAnsiTheme="minorEastAsia" w:hint="eastAsia"/>
          <w:b/>
          <w:sz w:val="18"/>
          <w:szCs w:val="18"/>
        </w:rPr>
        <w:t>診断のカテゴリー＞</w:t>
      </w:r>
    </w:p>
    <w:p w14:paraId="505896F9" w14:textId="77777777" w:rsidR="00CC0112" w:rsidRPr="00A44ECD" w:rsidRDefault="00CC0112" w:rsidP="00CC0112">
      <w:pPr>
        <w:widowControl/>
        <w:jc w:val="left"/>
        <w:rPr>
          <w:rFonts w:asciiTheme="minorEastAsia" w:hAnsiTheme="minorEastAsia"/>
          <w:b/>
          <w:sz w:val="18"/>
          <w:szCs w:val="18"/>
        </w:rPr>
      </w:pPr>
      <w:r w:rsidRPr="00A44ECD">
        <w:rPr>
          <w:rFonts w:asciiTheme="minorEastAsia" w:hAnsiTheme="minorEastAsia" w:hint="eastAsia"/>
          <w:b/>
          <w:sz w:val="18"/>
          <w:szCs w:val="18"/>
        </w:rPr>
        <w:t>（</w:t>
      </w:r>
      <w:r>
        <w:rPr>
          <w:rFonts w:asciiTheme="minorEastAsia" w:hAnsiTheme="minorEastAsia" w:hint="eastAsia"/>
          <w:b/>
          <w:sz w:val="18"/>
          <w:szCs w:val="18"/>
        </w:rPr>
        <w:t>Ａ</w:t>
      </w:r>
      <w:r w:rsidR="00B012B7">
        <w:rPr>
          <w:rFonts w:asciiTheme="minorEastAsia" w:hAnsiTheme="minorEastAsia" w:hint="eastAsia"/>
          <w:b/>
          <w:sz w:val="18"/>
          <w:szCs w:val="18"/>
        </w:rPr>
        <w:t>を満たし、さらに以下</w:t>
      </w:r>
      <w:r w:rsidRPr="00CC0112">
        <w:rPr>
          <w:rFonts w:asciiTheme="minorEastAsia" w:hAnsiTheme="minorEastAsia" w:hint="eastAsia"/>
          <w:b/>
          <w:sz w:val="18"/>
          <w:szCs w:val="18"/>
        </w:rPr>
        <w:t>を満たす場合、病型を診断できる</w:t>
      </w:r>
      <w:r w:rsidR="00EB34DD">
        <w:rPr>
          <w:rFonts w:asciiTheme="minorEastAsia" w:hAnsiTheme="minorEastAsia" w:hint="eastAsia"/>
          <w:b/>
          <w:sz w:val="18"/>
          <w:szCs w:val="18"/>
        </w:rPr>
        <w:t>。</w:t>
      </w:r>
      <w:r w:rsidR="00B012B7">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B012B7">
        <w:rPr>
          <w:rFonts w:asciiTheme="minorEastAsia" w:hAnsiTheme="minorEastAsia" w:hint="eastAsia"/>
          <w:b/>
          <w:sz w:val="18"/>
          <w:szCs w:val="18"/>
        </w:rPr>
        <w:t>☑を記入する</w:t>
      </w:r>
      <w:r w:rsidR="00DF60B4">
        <w:rPr>
          <w:rFonts w:asciiTheme="minorEastAsia" w:hAnsiTheme="minorEastAsia" w:hint="eastAsia"/>
          <w:b/>
          <w:sz w:val="18"/>
          <w:szCs w:val="18"/>
        </w:rPr>
        <w:t>。</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CC0112" w:rsidRPr="00DF60B4" w14:paraId="55D911C5" w14:textId="77777777" w:rsidTr="00A01CE7">
        <w:tc>
          <w:tcPr>
            <w:tcW w:w="10431" w:type="dxa"/>
            <w:vAlign w:val="center"/>
          </w:tcPr>
          <w:p w14:paraId="71A4AEF6" w14:textId="77777777" w:rsidR="00CC0112" w:rsidRPr="00A44ECD" w:rsidRDefault="00CC0112" w:rsidP="00DF60B4">
            <w:pPr>
              <w:widowControl/>
              <w:ind w:left="641" w:hangingChars="400" w:hanging="641"/>
              <w:rPr>
                <w:rFonts w:asciiTheme="minorEastAsia" w:hAnsiTheme="minorEastAsia"/>
                <w:sz w:val="18"/>
                <w:szCs w:val="18"/>
              </w:rPr>
            </w:pPr>
            <w:r w:rsidRPr="00A44ECD">
              <w:rPr>
                <w:rFonts w:asciiTheme="minorEastAsia" w:hAnsiTheme="minorEastAsia" w:hint="eastAsia"/>
                <w:sz w:val="18"/>
                <w:szCs w:val="18"/>
              </w:rPr>
              <w:t xml:space="preserve">□　</w:t>
            </w:r>
            <w:r w:rsidRPr="00CC0112">
              <w:rPr>
                <w:rFonts w:asciiTheme="minorEastAsia" w:hAnsiTheme="minorEastAsia" w:hint="eastAsia"/>
                <w:sz w:val="18"/>
                <w:szCs w:val="18"/>
              </w:rPr>
              <w:t>１．</w:t>
            </w:r>
            <w:r w:rsidR="00BB180C" w:rsidRPr="00CC0112">
              <w:rPr>
                <w:rFonts w:asciiTheme="minorEastAsia" w:hAnsiTheme="minorEastAsia" w:hint="eastAsia"/>
                <w:sz w:val="18"/>
                <w:szCs w:val="18"/>
              </w:rPr>
              <w:t>ヘルマンスキー・パドラック症候群</w:t>
            </w:r>
            <w:r w:rsidR="00BB180C">
              <w:rPr>
                <w:rFonts w:asciiTheme="minorEastAsia" w:hAnsiTheme="minorEastAsia" w:hint="eastAsia"/>
                <w:sz w:val="18"/>
                <w:szCs w:val="18"/>
              </w:rPr>
              <w:t>：</w:t>
            </w:r>
            <w:r w:rsidR="00DF60B4">
              <w:rPr>
                <w:rFonts w:asciiTheme="minorEastAsia" w:hAnsiTheme="minorEastAsia" w:hint="eastAsia"/>
                <w:sz w:val="18"/>
                <w:szCs w:val="18"/>
              </w:rPr>
              <w:t>Ｂ</w:t>
            </w:r>
            <w:r w:rsidRPr="00CC0112">
              <w:rPr>
                <w:rFonts w:asciiTheme="minorEastAsia" w:hAnsiTheme="minorEastAsia" w:hint="eastAsia"/>
                <w:sz w:val="18"/>
                <w:szCs w:val="18"/>
              </w:rPr>
              <w:t>－１を認める場合、あるいは</w:t>
            </w:r>
            <w:r w:rsidR="00E85EC2">
              <w:rPr>
                <w:rFonts w:asciiTheme="minorEastAsia" w:hAnsiTheme="minorEastAsia" w:hint="eastAsia"/>
                <w:sz w:val="18"/>
                <w:szCs w:val="18"/>
              </w:rPr>
              <w:t>、</w:t>
            </w:r>
            <w:r w:rsidR="00353EB7">
              <w:rPr>
                <w:rFonts w:asciiTheme="minorEastAsia" w:hAnsiTheme="minorEastAsia" w:hint="eastAsia"/>
                <w:sz w:val="18"/>
                <w:szCs w:val="18"/>
              </w:rPr>
              <w:t>次のいずれかの遺伝子変異（</w:t>
            </w:r>
            <w:r w:rsidR="00353EB7" w:rsidRPr="00B001C4">
              <w:rPr>
                <w:rFonts w:asciiTheme="minorEastAsia" w:hAnsiTheme="minorEastAsia" w:hint="eastAsia"/>
                <w:i/>
                <w:sz w:val="18"/>
                <w:szCs w:val="18"/>
              </w:rPr>
              <w:t>HPS1</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AP3B1</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HPS3</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HPS4</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HPS5</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HPS6</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DTNBP1</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BLOC1S3</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PLDN</w:t>
            </w:r>
            <w:r w:rsidR="00353EB7">
              <w:rPr>
                <w:rFonts w:asciiTheme="minorEastAsia" w:hAnsiTheme="minorEastAsia" w:hint="eastAsia"/>
                <w:sz w:val="18"/>
                <w:szCs w:val="18"/>
              </w:rPr>
              <w:t>）を認める</w:t>
            </w:r>
          </w:p>
        </w:tc>
      </w:tr>
      <w:tr w:rsidR="00CC0112" w:rsidRPr="00A44ECD" w14:paraId="1E0EA701" w14:textId="77777777" w:rsidTr="00A01CE7">
        <w:tc>
          <w:tcPr>
            <w:tcW w:w="10431" w:type="dxa"/>
            <w:vAlign w:val="center"/>
          </w:tcPr>
          <w:p w14:paraId="038B9CE5" w14:textId="77777777" w:rsidR="00CC0112" w:rsidRPr="007D02A4" w:rsidRDefault="00CC0112" w:rsidP="007D02A4">
            <w:pPr>
              <w:widowControl/>
              <w:ind w:left="641" w:hangingChars="400" w:hanging="641"/>
              <w:rPr>
                <w:rFonts w:asciiTheme="minorEastAsia" w:hAnsiTheme="minorEastAsia"/>
                <w:sz w:val="18"/>
                <w:szCs w:val="18"/>
              </w:rPr>
            </w:pPr>
            <w:r w:rsidRPr="007D02A4">
              <w:rPr>
                <w:rFonts w:asciiTheme="minorEastAsia" w:hAnsiTheme="minorEastAsia" w:hint="eastAsia"/>
                <w:sz w:val="18"/>
                <w:szCs w:val="18"/>
              </w:rPr>
              <w:t>□　２．</w:t>
            </w:r>
            <w:r w:rsidR="00BB180C" w:rsidRPr="007D02A4">
              <w:rPr>
                <w:rFonts w:asciiTheme="minorEastAsia" w:hAnsiTheme="minorEastAsia" w:hint="eastAsia"/>
                <w:sz w:val="18"/>
                <w:szCs w:val="18"/>
              </w:rPr>
              <w:t>チェディアック・東症候群：</w:t>
            </w:r>
            <w:r w:rsidR="00396560" w:rsidRPr="007D02A4">
              <w:rPr>
                <w:rFonts w:asciiTheme="minorEastAsia" w:hAnsiTheme="minorEastAsia" w:hint="eastAsia"/>
                <w:sz w:val="18"/>
                <w:szCs w:val="18"/>
              </w:rPr>
              <w:t>毛髪の色が銀灰色(silver-gray)の特異な光沢を呈し、</w:t>
            </w:r>
            <w:r w:rsidR="00DF60B4">
              <w:rPr>
                <w:rFonts w:asciiTheme="minorEastAsia" w:hAnsiTheme="minorEastAsia" w:hint="eastAsia"/>
                <w:sz w:val="18"/>
                <w:szCs w:val="18"/>
              </w:rPr>
              <w:t>Ｃ</w:t>
            </w:r>
            <w:r w:rsidRPr="007D02A4">
              <w:rPr>
                <w:rFonts w:asciiTheme="minorEastAsia" w:hAnsiTheme="minorEastAsia" w:hint="eastAsia"/>
                <w:sz w:val="18"/>
                <w:szCs w:val="18"/>
              </w:rPr>
              <w:t>-1</w:t>
            </w:r>
            <w:r w:rsidR="00B012B7" w:rsidRPr="007D02A4">
              <w:rPr>
                <w:rFonts w:asciiTheme="minorEastAsia" w:hAnsiTheme="minorEastAsia" w:hint="eastAsia"/>
                <w:sz w:val="18"/>
                <w:szCs w:val="18"/>
              </w:rPr>
              <w:t>、</w:t>
            </w:r>
            <w:r w:rsidR="00DF60B4">
              <w:rPr>
                <w:rFonts w:asciiTheme="minorEastAsia" w:hAnsiTheme="minorEastAsia" w:hint="eastAsia"/>
                <w:sz w:val="18"/>
                <w:szCs w:val="18"/>
              </w:rPr>
              <w:t>Ｃ</w:t>
            </w:r>
            <w:r w:rsidRPr="007D02A4">
              <w:rPr>
                <w:rFonts w:asciiTheme="minorEastAsia" w:hAnsiTheme="minorEastAsia" w:hint="eastAsia"/>
                <w:sz w:val="18"/>
                <w:szCs w:val="18"/>
              </w:rPr>
              <w:t>-2 をともに認める場合、あるいは</w:t>
            </w:r>
            <w:r w:rsidR="00E85EC2" w:rsidRPr="007D02A4">
              <w:rPr>
                <w:rFonts w:asciiTheme="minorEastAsia" w:hAnsiTheme="minorEastAsia" w:hint="eastAsia"/>
                <w:sz w:val="18"/>
                <w:szCs w:val="18"/>
              </w:rPr>
              <w:t>、</w:t>
            </w:r>
            <w:r w:rsidR="00353EB7" w:rsidRPr="00B001C4">
              <w:rPr>
                <w:rFonts w:asciiTheme="minorEastAsia" w:hAnsiTheme="minorEastAsia" w:hint="eastAsia"/>
                <w:i/>
                <w:sz w:val="18"/>
                <w:szCs w:val="18"/>
              </w:rPr>
              <w:t>LYST</w:t>
            </w:r>
            <w:r w:rsidR="00353EB7" w:rsidRPr="007D02A4">
              <w:rPr>
                <w:rFonts w:asciiTheme="minorEastAsia" w:hAnsiTheme="minorEastAsia" w:hint="eastAsia"/>
                <w:sz w:val="18"/>
                <w:szCs w:val="18"/>
              </w:rPr>
              <w:t>遺伝子変異を認める</w:t>
            </w:r>
          </w:p>
        </w:tc>
      </w:tr>
      <w:tr w:rsidR="00CC0112" w:rsidRPr="00A44ECD" w14:paraId="5CE5263D" w14:textId="77777777" w:rsidTr="00A01CE7">
        <w:tc>
          <w:tcPr>
            <w:tcW w:w="10431" w:type="dxa"/>
            <w:vAlign w:val="center"/>
          </w:tcPr>
          <w:p w14:paraId="3329927A" w14:textId="77777777" w:rsidR="00CC0112" w:rsidRPr="007D02A4" w:rsidRDefault="00CC0112" w:rsidP="007D02A4">
            <w:pPr>
              <w:widowControl/>
              <w:ind w:left="641" w:hangingChars="400" w:hanging="641"/>
              <w:rPr>
                <w:rFonts w:asciiTheme="minorEastAsia" w:hAnsiTheme="minorEastAsia"/>
                <w:sz w:val="18"/>
                <w:szCs w:val="18"/>
              </w:rPr>
            </w:pPr>
            <w:r w:rsidRPr="007D02A4">
              <w:rPr>
                <w:rFonts w:asciiTheme="minorEastAsia" w:hAnsiTheme="minorEastAsia" w:hint="eastAsia"/>
                <w:sz w:val="18"/>
                <w:szCs w:val="18"/>
              </w:rPr>
              <w:t>□　３．</w:t>
            </w:r>
            <w:r w:rsidR="00BB180C" w:rsidRPr="007D02A4">
              <w:rPr>
                <w:rFonts w:asciiTheme="minorEastAsia" w:hAnsiTheme="minorEastAsia" w:hint="eastAsia"/>
                <w:sz w:val="18"/>
                <w:szCs w:val="18"/>
              </w:rPr>
              <w:t>グリセリ症候群：</w:t>
            </w:r>
            <w:r w:rsidR="00396560" w:rsidRPr="007D02A4">
              <w:rPr>
                <w:rFonts w:asciiTheme="minorEastAsia" w:hAnsiTheme="minorEastAsia" w:hint="eastAsia"/>
                <w:sz w:val="18"/>
                <w:szCs w:val="18"/>
              </w:rPr>
              <w:t>毛髪の色が銀灰色(silver-gray)の特異な光沢を呈するが、</w:t>
            </w:r>
            <w:r w:rsidR="00DF60B4">
              <w:rPr>
                <w:rFonts w:asciiTheme="minorEastAsia" w:hAnsiTheme="minorEastAsia" w:hint="eastAsia"/>
                <w:sz w:val="18"/>
                <w:szCs w:val="18"/>
              </w:rPr>
              <w:t>Ｃ</w:t>
            </w:r>
            <w:r w:rsidRPr="007D02A4">
              <w:rPr>
                <w:rFonts w:asciiTheme="minorEastAsia" w:hAnsiTheme="minorEastAsia" w:hint="eastAsia"/>
                <w:sz w:val="18"/>
                <w:szCs w:val="18"/>
              </w:rPr>
              <w:t>-1</w:t>
            </w:r>
            <w:r w:rsidR="00B012B7" w:rsidRPr="007D02A4">
              <w:rPr>
                <w:rFonts w:asciiTheme="minorEastAsia" w:hAnsiTheme="minorEastAsia" w:hint="eastAsia"/>
                <w:sz w:val="18"/>
                <w:szCs w:val="18"/>
              </w:rPr>
              <w:t>、</w:t>
            </w:r>
            <w:r w:rsidR="00DF60B4">
              <w:rPr>
                <w:rFonts w:asciiTheme="minorEastAsia" w:hAnsiTheme="minorEastAsia" w:hint="eastAsia"/>
                <w:sz w:val="18"/>
                <w:szCs w:val="18"/>
              </w:rPr>
              <w:t>Ｃ</w:t>
            </w:r>
            <w:r w:rsidRPr="007D02A4">
              <w:rPr>
                <w:rFonts w:asciiTheme="minorEastAsia" w:hAnsiTheme="minorEastAsia" w:hint="eastAsia"/>
                <w:sz w:val="18"/>
                <w:szCs w:val="18"/>
              </w:rPr>
              <w:t>-2 をいずれも認めない場合、あるいは</w:t>
            </w:r>
            <w:r w:rsidR="00E85EC2" w:rsidRPr="007D02A4">
              <w:rPr>
                <w:rFonts w:asciiTheme="minorEastAsia" w:hAnsiTheme="minorEastAsia" w:hint="eastAsia"/>
                <w:sz w:val="18"/>
                <w:szCs w:val="18"/>
              </w:rPr>
              <w:t>、</w:t>
            </w:r>
            <w:r w:rsidR="00353EB7" w:rsidRPr="007D02A4">
              <w:rPr>
                <w:rFonts w:asciiTheme="minorEastAsia" w:hAnsiTheme="minorEastAsia" w:hint="eastAsia"/>
                <w:sz w:val="18"/>
                <w:szCs w:val="18"/>
              </w:rPr>
              <w:t>次のいずれかの遺伝子変異（</w:t>
            </w:r>
            <w:r w:rsidR="00353EB7" w:rsidRPr="00B001C4">
              <w:rPr>
                <w:rFonts w:asciiTheme="minorEastAsia" w:hAnsiTheme="minorEastAsia" w:hint="eastAsia"/>
                <w:i/>
                <w:sz w:val="18"/>
                <w:szCs w:val="18"/>
              </w:rPr>
              <w:t>MYO5A</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RAB27A</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MLPH</w:t>
            </w:r>
            <w:r w:rsidR="00353EB7" w:rsidRPr="007D02A4">
              <w:rPr>
                <w:rFonts w:asciiTheme="minorEastAsia" w:hAnsiTheme="minorEastAsia"/>
                <w:sz w:val="18"/>
                <w:szCs w:val="18"/>
              </w:rPr>
              <w:t>）</w:t>
            </w:r>
            <w:r w:rsidR="00353EB7" w:rsidRPr="007D02A4">
              <w:rPr>
                <w:rFonts w:asciiTheme="minorEastAsia" w:hAnsiTheme="minorEastAsia" w:hint="eastAsia"/>
                <w:sz w:val="18"/>
                <w:szCs w:val="18"/>
              </w:rPr>
              <w:t>を認める</w:t>
            </w:r>
          </w:p>
        </w:tc>
      </w:tr>
      <w:tr w:rsidR="00CC0112" w:rsidRPr="00A44ECD" w14:paraId="2F3AD0B4" w14:textId="77777777" w:rsidTr="00A01CE7">
        <w:tc>
          <w:tcPr>
            <w:tcW w:w="10431" w:type="dxa"/>
            <w:vAlign w:val="center"/>
          </w:tcPr>
          <w:p w14:paraId="5DF8DCC8" w14:textId="77777777" w:rsidR="00CC0112" w:rsidRPr="00A44ECD" w:rsidRDefault="00CC0112" w:rsidP="007D02A4">
            <w:pPr>
              <w:widowControl/>
              <w:ind w:left="641" w:hangingChars="400" w:hanging="641"/>
              <w:rPr>
                <w:rFonts w:asciiTheme="minorEastAsia" w:hAnsiTheme="minorEastAsia"/>
                <w:sz w:val="18"/>
                <w:szCs w:val="18"/>
              </w:rPr>
            </w:pPr>
            <w:r>
              <w:rPr>
                <w:rFonts w:asciiTheme="minorEastAsia" w:hAnsiTheme="minorEastAsia" w:hint="eastAsia"/>
                <w:sz w:val="18"/>
                <w:szCs w:val="18"/>
              </w:rPr>
              <w:t xml:space="preserve">□　</w:t>
            </w:r>
            <w:r w:rsidRPr="00CC0112">
              <w:rPr>
                <w:rFonts w:asciiTheme="minorEastAsia" w:hAnsiTheme="minorEastAsia" w:hint="eastAsia"/>
                <w:sz w:val="18"/>
                <w:szCs w:val="18"/>
              </w:rPr>
              <w:t>４．</w:t>
            </w:r>
            <w:r w:rsidR="00BB180C">
              <w:rPr>
                <w:rFonts w:asciiTheme="minorEastAsia" w:hAnsiTheme="minorEastAsia" w:hint="eastAsia"/>
                <w:sz w:val="18"/>
                <w:szCs w:val="18"/>
              </w:rPr>
              <w:t xml:space="preserve"> </w:t>
            </w:r>
            <w:r w:rsidR="00BB180C" w:rsidRPr="00CC0112">
              <w:rPr>
                <w:rFonts w:asciiTheme="minorEastAsia" w:hAnsiTheme="minorEastAsia" w:hint="eastAsia"/>
                <w:sz w:val="18"/>
                <w:szCs w:val="18"/>
              </w:rPr>
              <w:t>非症候型の眼皮膚白皮症</w:t>
            </w:r>
            <w:r w:rsidR="00BB180C">
              <w:rPr>
                <w:rFonts w:asciiTheme="minorEastAsia" w:hAnsiTheme="minorEastAsia" w:hint="eastAsia"/>
                <w:sz w:val="18"/>
                <w:szCs w:val="18"/>
              </w:rPr>
              <w:t>:</w:t>
            </w:r>
            <w:r w:rsidR="00DF60B4">
              <w:rPr>
                <w:rFonts w:asciiTheme="minorEastAsia" w:hAnsiTheme="minorEastAsia" w:hint="eastAsia"/>
                <w:sz w:val="18"/>
                <w:szCs w:val="18"/>
              </w:rPr>
              <w:t>Ｂ</w:t>
            </w:r>
            <w:r w:rsidRPr="00CC0112">
              <w:rPr>
                <w:rFonts w:asciiTheme="minorEastAsia" w:hAnsiTheme="minorEastAsia" w:hint="eastAsia"/>
                <w:sz w:val="18"/>
                <w:szCs w:val="18"/>
              </w:rPr>
              <w:t>と</w:t>
            </w:r>
            <w:r w:rsidR="00DF60B4">
              <w:rPr>
                <w:rFonts w:asciiTheme="minorEastAsia" w:hAnsiTheme="minorEastAsia" w:hint="eastAsia"/>
                <w:sz w:val="18"/>
                <w:szCs w:val="18"/>
              </w:rPr>
              <w:t>Ｃ</w:t>
            </w:r>
            <w:r w:rsidRPr="00CC0112">
              <w:rPr>
                <w:rFonts w:asciiTheme="minorEastAsia" w:hAnsiTheme="minorEastAsia" w:hint="eastAsia"/>
                <w:sz w:val="18"/>
                <w:szCs w:val="18"/>
              </w:rPr>
              <w:t>を共に認めない場合、あるいは</w:t>
            </w:r>
            <w:r w:rsidR="00E85EC2">
              <w:rPr>
                <w:rFonts w:asciiTheme="minorEastAsia" w:hAnsiTheme="minorEastAsia" w:hint="eastAsia"/>
                <w:sz w:val="18"/>
                <w:szCs w:val="18"/>
              </w:rPr>
              <w:t>、</w:t>
            </w:r>
            <w:r w:rsidR="00353EB7">
              <w:rPr>
                <w:rFonts w:asciiTheme="minorEastAsia" w:hAnsiTheme="minorEastAsia" w:hint="eastAsia"/>
                <w:sz w:val="18"/>
                <w:szCs w:val="18"/>
              </w:rPr>
              <w:t>次のいずれかの遺伝子変異（</w:t>
            </w:r>
            <w:r w:rsidR="00353EB7" w:rsidRPr="00B001C4">
              <w:rPr>
                <w:rFonts w:asciiTheme="minorEastAsia" w:hAnsiTheme="minorEastAsia" w:hint="eastAsia"/>
                <w:i/>
                <w:sz w:val="18"/>
                <w:szCs w:val="18"/>
              </w:rPr>
              <w:t>TYR</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P</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TYRP1</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SLC45A2</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SLC24A5</w:t>
            </w:r>
            <w:r w:rsidR="00B012B7" w:rsidRPr="00B001C4">
              <w:rPr>
                <w:rFonts w:asciiTheme="minorEastAsia" w:hAnsiTheme="minorEastAsia" w:hint="eastAsia"/>
                <w:i/>
                <w:sz w:val="18"/>
                <w:szCs w:val="18"/>
              </w:rPr>
              <w:t>、</w:t>
            </w:r>
            <w:r w:rsidR="00353EB7" w:rsidRPr="00B001C4">
              <w:rPr>
                <w:rFonts w:asciiTheme="minorEastAsia" w:hAnsiTheme="minorEastAsia" w:hint="eastAsia"/>
                <w:i/>
                <w:sz w:val="18"/>
                <w:szCs w:val="18"/>
              </w:rPr>
              <w:t>C10orf11</w:t>
            </w:r>
            <w:r w:rsidR="00353EB7">
              <w:rPr>
                <w:rFonts w:asciiTheme="minorEastAsia" w:hAnsiTheme="minorEastAsia"/>
                <w:sz w:val="18"/>
                <w:szCs w:val="18"/>
              </w:rPr>
              <w:t>）</w:t>
            </w:r>
            <w:r w:rsidR="00353EB7">
              <w:rPr>
                <w:rFonts w:asciiTheme="minorEastAsia" w:hAnsiTheme="minorEastAsia" w:hint="eastAsia"/>
                <w:sz w:val="18"/>
                <w:szCs w:val="18"/>
              </w:rPr>
              <w:t>を認める</w:t>
            </w:r>
          </w:p>
        </w:tc>
      </w:tr>
    </w:tbl>
    <w:p w14:paraId="7E656061" w14:textId="77777777" w:rsidR="00302067" w:rsidRDefault="00302067" w:rsidP="00302067">
      <w:pPr>
        <w:widowControl/>
        <w:jc w:val="left"/>
        <w:rPr>
          <w:rFonts w:asciiTheme="minorEastAsia" w:hAnsiTheme="minorEastAsia"/>
          <w:b/>
          <w:color w:val="FF0000"/>
          <w:szCs w:val="21"/>
        </w:rPr>
      </w:pPr>
    </w:p>
    <w:p w14:paraId="122F6506" w14:textId="378693C7" w:rsidR="00302067" w:rsidRPr="002D6EE3" w:rsidRDefault="00302067" w:rsidP="00302067">
      <w:pPr>
        <w:widowControl/>
        <w:jc w:val="left"/>
        <w:rPr>
          <w:b/>
          <w:szCs w:val="21"/>
        </w:rPr>
      </w:pPr>
      <w:r w:rsidRPr="002D6EE3">
        <w:rPr>
          <w:rFonts w:asciiTheme="minorEastAsia" w:hAnsiTheme="minorEastAsia" w:hint="eastAsia"/>
          <w:b/>
          <w:szCs w:val="21"/>
        </w:rPr>
        <w:t>■</w:t>
      </w:r>
      <w:r w:rsidR="00BB4AD0">
        <w:rPr>
          <w:rFonts w:asciiTheme="minorEastAsia" w:hAnsiTheme="minorEastAsia" w:hint="eastAsia"/>
          <w:b/>
          <w:szCs w:val="21"/>
        </w:rPr>
        <w:t xml:space="preserve">　</w:t>
      </w:r>
      <w:r w:rsidR="002D6EE3" w:rsidRPr="002D6EE3">
        <w:rPr>
          <w:rFonts w:hint="eastAsia"/>
          <w:b/>
          <w:szCs w:val="21"/>
        </w:rPr>
        <w:t>治療その他</w:t>
      </w:r>
    </w:p>
    <w:tbl>
      <w:tblPr>
        <w:tblStyle w:val="a3"/>
        <w:tblW w:w="10431" w:type="dxa"/>
        <w:tblLook w:val="04A0" w:firstRow="1" w:lastRow="0" w:firstColumn="1" w:lastColumn="0" w:noHBand="0" w:noVBand="1"/>
      </w:tblPr>
      <w:tblGrid>
        <w:gridCol w:w="8188"/>
        <w:gridCol w:w="2243"/>
      </w:tblGrid>
      <w:tr w:rsidR="00652DFE" w:rsidRPr="008B5C22" w14:paraId="2D0716D8" w14:textId="77777777" w:rsidTr="00630348">
        <w:trPr>
          <w:trHeight w:val="75"/>
        </w:trPr>
        <w:tc>
          <w:tcPr>
            <w:tcW w:w="8188" w:type="dxa"/>
            <w:shd w:val="clear" w:color="auto" w:fill="auto"/>
            <w:vAlign w:val="center"/>
          </w:tcPr>
          <w:p w14:paraId="3F434D5A" w14:textId="5AA09FA8" w:rsidR="00652DFE" w:rsidRPr="00217E42" w:rsidRDefault="00652DFE" w:rsidP="000C730E">
            <w:pPr>
              <w:rPr>
                <w:rFonts w:asciiTheme="minorEastAsia" w:hAnsiTheme="minorEastAsia"/>
                <w:sz w:val="18"/>
                <w:szCs w:val="18"/>
              </w:rPr>
            </w:pPr>
            <w:r w:rsidRPr="00217E42">
              <w:rPr>
                <w:rFonts w:hint="eastAsia"/>
                <w:sz w:val="18"/>
                <w:szCs w:val="18"/>
              </w:rPr>
              <w:t>光線過敏のエピソード</w:t>
            </w:r>
          </w:p>
        </w:tc>
        <w:tc>
          <w:tcPr>
            <w:tcW w:w="2243" w:type="dxa"/>
            <w:shd w:val="clear" w:color="auto" w:fill="auto"/>
            <w:vAlign w:val="center"/>
          </w:tcPr>
          <w:p w14:paraId="13FB5C0D" w14:textId="77777777" w:rsidR="00652DFE" w:rsidRPr="00FC5423" w:rsidRDefault="00652DFE" w:rsidP="001A74FC">
            <w:pPr>
              <w:rPr>
                <w:rFonts w:asciiTheme="minorEastAsia" w:hAnsiTheme="minorEastAsia"/>
                <w:sz w:val="18"/>
                <w:szCs w:val="18"/>
              </w:rPr>
            </w:pPr>
            <w:r w:rsidRPr="00DA2901">
              <w:rPr>
                <w:rFonts w:asciiTheme="minorEastAsia" w:hAnsiTheme="minorEastAsia" w:hint="eastAsia"/>
                <w:sz w:val="18"/>
                <w:szCs w:val="18"/>
              </w:rPr>
              <w:t>1.あり　2.なし 3.不明</w:t>
            </w:r>
          </w:p>
        </w:tc>
      </w:tr>
      <w:tr w:rsidR="00302067" w14:paraId="7E40D835" w14:textId="77777777" w:rsidTr="00630348">
        <w:tc>
          <w:tcPr>
            <w:tcW w:w="8188" w:type="dxa"/>
            <w:shd w:val="clear" w:color="auto" w:fill="auto"/>
          </w:tcPr>
          <w:p w14:paraId="30EC2324" w14:textId="78712DA3" w:rsidR="00302067" w:rsidRPr="00217E42" w:rsidRDefault="00302067" w:rsidP="00B001C4">
            <w:pPr>
              <w:widowControl/>
              <w:jc w:val="left"/>
              <w:rPr>
                <w:rFonts w:asciiTheme="minorEastAsia" w:hAnsiTheme="minorEastAsia"/>
                <w:b/>
                <w:sz w:val="18"/>
                <w:szCs w:val="18"/>
              </w:rPr>
            </w:pPr>
            <w:r w:rsidRPr="00217E42">
              <w:rPr>
                <w:rFonts w:hint="eastAsia"/>
                <w:sz w:val="18"/>
                <w:szCs w:val="18"/>
              </w:rPr>
              <w:t>紫外線予防策</w:t>
            </w:r>
            <w:r w:rsidR="00B001C4">
              <w:rPr>
                <w:rFonts w:hint="eastAsia"/>
                <w:sz w:val="18"/>
                <w:szCs w:val="18"/>
              </w:rPr>
              <w:t xml:space="preserve">              </w:t>
            </w:r>
            <w:r w:rsidR="00B001C4">
              <w:rPr>
                <w:rFonts w:hint="eastAsia"/>
                <w:sz w:val="18"/>
                <w:szCs w:val="18"/>
              </w:rPr>
              <w:t>ありの場合、</w:t>
            </w:r>
            <w:r w:rsidRPr="00217E42">
              <w:rPr>
                <w:rFonts w:hint="eastAsia"/>
                <w:sz w:val="18"/>
                <w:szCs w:val="18"/>
              </w:rPr>
              <w:t>方法</w:t>
            </w:r>
            <w:r w:rsidR="00214552">
              <w:rPr>
                <w:rFonts w:hint="eastAsia"/>
                <w:sz w:val="18"/>
                <w:szCs w:val="18"/>
              </w:rPr>
              <w:t>（</w:t>
            </w:r>
            <w:r w:rsidRPr="000C730E">
              <w:rPr>
                <w:rFonts w:hint="eastAsia"/>
                <w:sz w:val="18"/>
                <w:szCs w:val="18"/>
              </w:rPr>
              <w:t xml:space="preserve">　　　　　　　　　　　　</w:t>
            </w:r>
            <w:r w:rsidR="00B001C4">
              <w:rPr>
                <w:rFonts w:hint="eastAsia"/>
                <w:sz w:val="18"/>
                <w:szCs w:val="18"/>
              </w:rPr>
              <w:t xml:space="preserve">　　　　　　　　　　　　　　　</w:t>
            </w:r>
            <w:r w:rsidR="00214552" w:rsidRPr="000C730E">
              <w:rPr>
                <w:rFonts w:asciiTheme="minorEastAsia" w:hAnsiTheme="minorEastAsia" w:hint="eastAsia"/>
                <w:sz w:val="18"/>
                <w:szCs w:val="18"/>
              </w:rPr>
              <w:t>）</w:t>
            </w:r>
          </w:p>
        </w:tc>
        <w:tc>
          <w:tcPr>
            <w:tcW w:w="2243" w:type="dxa"/>
            <w:shd w:val="clear" w:color="auto" w:fill="auto"/>
          </w:tcPr>
          <w:p w14:paraId="6E0CDB2A" w14:textId="77777777" w:rsidR="00302067" w:rsidRDefault="00302067" w:rsidP="006419D4">
            <w:pPr>
              <w:widowControl/>
              <w:jc w:val="left"/>
              <w:rPr>
                <w:rFonts w:asciiTheme="minorEastAsia" w:hAnsiTheme="minorEastAsia"/>
                <w:sz w:val="18"/>
                <w:szCs w:val="18"/>
              </w:rPr>
            </w:pPr>
            <w:r w:rsidRPr="00DA2901">
              <w:rPr>
                <w:rFonts w:asciiTheme="minorEastAsia" w:hAnsiTheme="minorEastAsia" w:hint="eastAsia"/>
                <w:sz w:val="18"/>
                <w:szCs w:val="18"/>
              </w:rPr>
              <w:t>1.あり　2.なし 3.不明</w:t>
            </w:r>
          </w:p>
        </w:tc>
      </w:tr>
      <w:tr w:rsidR="00302067" w14:paraId="0FA5A010" w14:textId="77777777" w:rsidTr="00B001C4">
        <w:trPr>
          <w:trHeight w:val="234"/>
        </w:trPr>
        <w:tc>
          <w:tcPr>
            <w:tcW w:w="8188" w:type="dxa"/>
            <w:tcBorders>
              <w:bottom w:val="single" w:sz="4" w:space="0" w:color="auto"/>
            </w:tcBorders>
            <w:shd w:val="clear" w:color="auto" w:fill="auto"/>
          </w:tcPr>
          <w:p w14:paraId="37D5A8C0" w14:textId="377D2E1B" w:rsidR="00302067" w:rsidRPr="00217E42" w:rsidRDefault="00B001C4" w:rsidP="00B001C4">
            <w:pPr>
              <w:widowControl/>
              <w:ind w:left="160" w:hangingChars="100" w:hanging="160"/>
              <w:jc w:val="left"/>
              <w:rPr>
                <w:rFonts w:asciiTheme="minorEastAsia" w:hAnsiTheme="minorEastAsia"/>
                <w:sz w:val="18"/>
                <w:szCs w:val="18"/>
              </w:rPr>
            </w:pPr>
            <w:r>
              <w:rPr>
                <w:rFonts w:hint="eastAsia"/>
                <w:sz w:val="18"/>
                <w:szCs w:val="18"/>
              </w:rPr>
              <w:t>修学における</w:t>
            </w:r>
            <w:r w:rsidR="00302067" w:rsidRPr="00217E42">
              <w:rPr>
                <w:rFonts w:hint="eastAsia"/>
                <w:sz w:val="18"/>
                <w:szCs w:val="18"/>
              </w:rPr>
              <w:t>特別な配慮</w:t>
            </w:r>
            <w:r w:rsidR="00302067">
              <w:rPr>
                <w:rFonts w:hint="eastAsia"/>
                <w:sz w:val="18"/>
                <w:szCs w:val="18"/>
              </w:rPr>
              <w:t xml:space="preserve">  </w:t>
            </w:r>
            <w:r>
              <w:rPr>
                <w:rFonts w:hint="eastAsia"/>
                <w:sz w:val="18"/>
                <w:szCs w:val="18"/>
              </w:rPr>
              <w:t xml:space="preserve"> </w:t>
            </w:r>
            <w:r w:rsidR="00302067">
              <w:rPr>
                <w:rFonts w:hint="eastAsia"/>
                <w:sz w:val="18"/>
                <w:szCs w:val="18"/>
              </w:rPr>
              <w:t xml:space="preserve"> </w:t>
            </w:r>
            <w:r>
              <w:rPr>
                <w:rFonts w:hint="eastAsia"/>
                <w:sz w:val="18"/>
                <w:szCs w:val="18"/>
              </w:rPr>
              <w:t>ありの場合、内容</w:t>
            </w:r>
            <w:r w:rsidR="00214552" w:rsidRPr="00676BF9">
              <w:rPr>
                <w:rFonts w:hint="eastAsia"/>
                <w:sz w:val="18"/>
                <w:szCs w:val="18"/>
              </w:rPr>
              <w:t>（</w:t>
            </w:r>
            <w:r w:rsidR="00302067" w:rsidRPr="00676BF9">
              <w:rPr>
                <w:rFonts w:hint="eastAsia"/>
                <w:sz w:val="18"/>
                <w:szCs w:val="18"/>
              </w:rPr>
              <w:t xml:space="preserve">              </w:t>
            </w:r>
            <w:r w:rsidR="00676BF9">
              <w:rPr>
                <w:rFonts w:hint="eastAsia"/>
                <w:sz w:val="18"/>
                <w:szCs w:val="18"/>
              </w:rPr>
              <w:t xml:space="preserve">　　　　　　　　　　　　　　　　　　　　</w:t>
            </w:r>
            <w:r w:rsidR="00214552" w:rsidRPr="00676BF9">
              <w:rPr>
                <w:rFonts w:hint="eastAsia"/>
                <w:sz w:val="18"/>
                <w:szCs w:val="18"/>
              </w:rPr>
              <w:t>）</w:t>
            </w:r>
          </w:p>
        </w:tc>
        <w:tc>
          <w:tcPr>
            <w:tcW w:w="2243" w:type="dxa"/>
            <w:tcBorders>
              <w:bottom w:val="single" w:sz="4" w:space="0" w:color="auto"/>
            </w:tcBorders>
            <w:shd w:val="clear" w:color="auto" w:fill="auto"/>
          </w:tcPr>
          <w:p w14:paraId="1AB79396" w14:textId="77777777" w:rsidR="00302067" w:rsidRDefault="00302067" w:rsidP="006419D4">
            <w:pPr>
              <w:widowControl/>
              <w:jc w:val="left"/>
              <w:rPr>
                <w:rFonts w:asciiTheme="minorEastAsia" w:hAnsiTheme="minorEastAsia"/>
                <w:sz w:val="18"/>
                <w:szCs w:val="18"/>
              </w:rPr>
            </w:pPr>
            <w:r w:rsidRPr="00DA2901">
              <w:rPr>
                <w:rFonts w:asciiTheme="minorEastAsia" w:hAnsiTheme="minorEastAsia" w:hint="eastAsia"/>
                <w:sz w:val="18"/>
                <w:szCs w:val="18"/>
              </w:rPr>
              <w:t>1.あり　2.なし 3.不明</w:t>
            </w:r>
          </w:p>
        </w:tc>
      </w:tr>
    </w:tbl>
    <w:p w14:paraId="1DBE1F48" w14:textId="77777777" w:rsidR="000C730E" w:rsidRPr="00DF60B4" w:rsidRDefault="000C730E">
      <w:pPr>
        <w:rPr>
          <w:b/>
        </w:rPr>
      </w:pPr>
    </w:p>
    <w:p w14:paraId="1B8ED36A" w14:textId="77777777" w:rsidR="001413A5" w:rsidRDefault="00C74DFA" w:rsidP="00B31118">
      <w:pPr>
        <w:widowControl/>
        <w:jc w:val="left"/>
        <w:rPr>
          <w:rFonts w:asciiTheme="minorEastAsia" w:hAnsiTheme="minorEastAsia"/>
          <w:b/>
          <w:sz w:val="18"/>
          <w:szCs w:val="18"/>
        </w:rPr>
      </w:pPr>
      <w:r>
        <w:rPr>
          <w:rFonts w:hint="eastAsia"/>
          <w:b/>
        </w:rPr>
        <w:t>■　重症度分類に関する事項</w:t>
      </w:r>
    </w:p>
    <w:tbl>
      <w:tblPr>
        <w:tblStyle w:val="a3"/>
        <w:tblW w:w="10431" w:type="dxa"/>
        <w:tblLook w:val="04A0" w:firstRow="1" w:lastRow="0" w:firstColumn="1" w:lastColumn="0" w:noHBand="0" w:noVBand="1"/>
      </w:tblPr>
      <w:tblGrid>
        <w:gridCol w:w="8330"/>
        <w:gridCol w:w="2101"/>
      </w:tblGrid>
      <w:tr w:rsidR="00CC737E" w:rsidRPr="00A44ECD" w14:paraId="356F37C7" w14:textId="77777777" w:rsidTr="007834EB">
        <w:tc>
          <w:tcPr>
            <w:tcW w:w="10431" w:type="dxa"/>
            <w:gridSpan w:val="2"/>
            <w:vAlign w:val="center"/>
          </w:tcPr>
          <w:p w14:paraId="51514274" w14:textId="77777777" w:rsidR="00CC737E" w:rsidRPr="00A44ECD" w:rsidRDefault="00CC737E" w:rsidP="007D02A4">
            <w:pPr>
              <w:widowControl/>
              <w:ind w:left="321" w:hangingChars="200" w:hanging="321"/>
              <w:rPr>
                <w:rFonts w:asciiTheme="minorEastAsia" w:hAnsiTheme="minorEastAsia"/>
                <w:sz w:val="18"/>
                <w:szCs w:val="18"/>
              </w:rPr>
            </w:pPr>
            <w:r w:rsidRPr="005B184D">
              <w:rPr>
                <w:rFonts w:asciiTheme="minorEastAsia" w:hAnsiTheme="minorEastAsia" w:hint="eastAsia"/>
                <w:sz w:val="18"/>
                <w:szCs w:val="18"/>
              </w:rPr>
              <w:t>Ａ. 症候型の眼皮膚白皮症（ヘルマンスキー・パドラック症候群、チェディアック・東症候群、グリセリ症候群）と診断され、以下の症状のうち少なくとも一つを満たす場合</w:t>
            </w:r>
          </w:p>
        </w:tc>
      </w:tr>
      <w:tr w:rsidR="006169FB" w:rsidRPr="00A44ECD" w14:paraId="548DE65E" w14:textId="77777777" w:rsidTr="00A01CE7">
        <w:tc>
          <w:tcPr>
            <w:tcW w:w="8330" w:type="dxa"/>
            <w:vAlign w:val="center"/>
          </w:tcPr>
          <w:p w14:paraId="06BBACC1" w14:textId="77777777" w:rsidR="006169FB" w:rsidRPr="005F3727" w:rsidRDefault="006169FB" w:rsidP="00BB4AD0">
            <w:pPr>
              <w:ind w:firstLineChars="100" w:firstLine="160"/>
              <w:rPr>
                <w:rFonts w:asciiTheme="minorEastAsia" w:hAnsiTheme="minorEastAsia"/>
                <w:sz w:val="18"/>
                <w:szCs w:val="18"/>
              </w:rPr>
            </w:pPr>
            <w:r w:rsidRPr="005F3727">
              <w:rPr>
                <w:rFonts w:asciiTheme="minorEastAsia" w:hAnsiTheme="minorEastAsia" w:hint="eastAsia"/>
                <w:sz w:val="18"/>
                <w:szCs w:val="18"/>
              </w:rPr>
              <w:t>１．</w:t>
            </w:r>
            <w:r w:rsidRPr="005B184D">
              <w:rPr>
                <w:rFonts w:asciiTheme="minorEastAsia" w:hAnsiTheme="minorEastAsia" w:hint="eastAsia"/>
                <w:sz w:val="18"/>
                <w:szCs w:val="18"/>
              </w:rPr>
              <w:t>ヘルマンスキー・パドラック症候群</w:t>
            </w:r>
            <w:r>
              <w:rPr>
                <w:rFonts w:asciiTheme="minorEastAsia" w:hAnsiTheme="minorEastAsia" w:hint="eastAsia"/>
                <w:sz w:val="18"/>
                <w:szCs w:val="18"/>
              </w:rPr>
              <w:t xml:space="preserve"> (</w:t>
            </w:r>
            <w:r w:rsidR="00B012B7">
              <w:rPr>
                <w:rFonts w:asciiTheme="minorEastAsia" w:hAnsiTheme="minorEastAsia" w:hint="eastAsia"/>
                <w:sz w:val="18"/>
                <w:szCs w:val="18"/>
              </w:rPr>
              <w:t>該当する項目に☑を記入する</w:t>
            </w:r>
            <w:r>
              <w:rPr>
                <w:rFonts w:asciiTheme="minorEastAsia" w:hAnsiTheme="minorEastAsia" w:hint="eastAsia"/>
                <w:sz w:val="18"/>
                <w:szCs w:val="18"/>
              </w:rPr>
              <w:t>)</w:t>
            </w:r>
          </w:p>
        </w:tc>
        <w:tc>
          <w:tcPr>
            <w:tcW w:w="2101" w:type="dxa"/>
            <w:vAlign w:val="center"/>
          </w:tcPr>
          <w:p w14:paraId="68DF2B52" w14:textId="77777777" w:rsidR="006169FB" w:rsidRPr="00A44ECD" w:rsidRDefault="006169FB" w:rsidP="00A01CE7">
            <w:pPr>
              <w:rPr>
                <w:rFonts w:asciiTheme="minorEastAsia" w:hAnsiTheme="minorEastAsia"/>
                <w:sz w:val="18"/>
                <w:szCs w:val="18"/>
              </w:rPr>
            </w:pPr>
            <w:r w:rsidRPr="008B5C22">
              <w:rPr>
                <w:rFonts w:asciiTheme="minorEastAsia" w:hAnsiTheme="minorEastAsia" w:hint="eastAsia"/>
                <w:sz w:val="18"/>
                <w:szCs w:val="18"/>
              </w:rPr>
              <w:t>1.該当　2.非該当 3.不明</w:t>
            </w:r>
          </w:p>
        </w:tc>
      </w:tr>
      <w:tr w:rsidR="006169FB" w:rsidRPr="00A44ECD" w14:paraId="36258822" w14:textId="77777777" w:rsidTr="00504C67">
        <w:tc>
          <w:tcPr>
            <w:tcW w:w="10431" w:type="dxa"/>
            <w:gridSpan w:val="2"/>
            <w:vAlign w:val="center"/>
          </w:tcPr>
          <w:p w14:paraId="62CB8E78" w14:textId="77777777" w:rsidR="006169FB" w:rsidRPr="00A44ECD" w:rsidRDefault="006169FB" w:rsidP="00BB4AD0">
            <w:pPr>
              <w:ind w:firstLineChars="250" w:firstLine="401"/>
              <w:rPr>
                <w:rFonts w:asciiTheme="minorEastAsia" w:hAnsiTheme="minorEastAsia"/>
                <w:sz w:val="18"/>
                <w:szCs w:val="18"/>
              </w:rPr>
            </w:pPr>
            <w:r>
              <w:rPr>
                <w:rFonts w:asciiTheme="minorEastAsia" w:hAnsiTheme="minorEastAsia" w:hint="eastAsia"/>
                <w:sz w:val="18"/>
                <w:szCs w:val="18"/>
              </w:rPr>
              <w:t>□</w:t>
            </w:r>
            <w:r w:rsidRPr="005B184D">
              <w:rPr>
                <w:rFonts w:asciiTheme="minorEastAsia" w:hAnsiTheme="minorEastAsia" w:hint="eastAsia"/>
                <w:sz w:val="18"/>
                <w:szCs w:val="18"/>
              </w:rPr>
              <w:t>矯正不能な視力障害（</w:t>
            </w:r>
            <w:r w:rsidR="007D02A4">
              <w:rPr>
                <w:rFonts w:asciiTheme="minorEastAsia" w:hAnsiTheme="minorEastAsia" w:hint="eastAsia"/>
                <w:sz w:val="18"/>
                <w:szCs w:val="18"/>
              </w:rPr>
              <w:t>良好な方の</w:t>
            </w:r>
            <w:r w:rsidRPr="005B184D">
              <w:rPr>
                <w:rFonts w:asciiTheme="minorEastAsia" w:hAnsiTheme="minorEastAsia" w:hint="eastAsia"/>
                <w:sz w:val="18"/>
                <w:szCs w:val="18"/>
              </w:rPr>
              <w:t>眼</w:t>
            </w:r>
            <w:r w:rsidR="007D02A4">
              <w:rPr>
                <w:rFonts w:asciiTheme="minorEastAsia" w:hAnsiTheme="minorEastAsia" w:hint="eastAsia"/>
                <w:sz w:val="18"/>
                <w:szCs w:val="18"/>
              </w:rPr>
              <w:t>の</w:t>
            </w:r>
            <w:r w:rsidRPr="005B184D">
              <w:rPr>
                <w:rFonts w:asciiTheme="minorEastAsia" w:hAnsiTheme="minorEastAsia" w:hint="eastAsia"/>
                <w:sz w:val="18"/>
                <w:szCs w:val="18"/>
              </w:rPr>
              <w:t>視力が0.3</w:t>
            </w:r>
            <w:r>
              <w:rPr>
                <w:rFonts w:asciiTheme="minorEastAsia" w:hAnsiTheme="minorEastAsia" w:hint="eastAsia"/>
                <w:sz w:val="18"/>
                <w:szCs w:val="18"/>
              </w:rPr>
              <w:t>以下）□血小板機能障害による出血　□汎血球減少　□炎症性腸疾患　□</w:t>
            </w:r>
            <w:r w:rsidRPr="005B184D">
              <w:rPr>
                <w:rFonts w:asciiTheme="minorEastAsia" w:hAnsiTheme="minorEastAsia" w:hint="eastAsia"/>
                <w:sz w:val="18"/>
                <w:szCs w:val="18"/>
              </w:rPr>
              <w:t>肺線維症</w:t>
            </w:r>
          </w:p>
        </w:tc>
      </w:tr>
      <w:tr w:rsidR="006169FB" w:rsidRPr="00A44ECD" w14:paraId="50800A6D" w14:textId="77777777" w:rsidTr="00F47D28">
        <w:tc>
          <w:tcPr>
            <w:tcW w:w="8330" w:type="dxa"/>
            <w:vAlign w:val="center"/>
          </w:tcPr>
          <w:p w14:paraId="58E44177" w14:textId="6CFD8B88" w:rsidR="006169FB" w:rsidRDefault="006169FB" w:rsidP="00BB4AD0">
            <w:pPr>
              <w:ind w:firstLineChars="100" w:firstLine="160"/>
              <w:rPr>
                <w:rFonts w:asciiTheme="minorEastAsia" w:hAnsiTheme="minorEastAsia"/>
                <w:sz w:val="18"/>
                <w:szCs w:val="18"/>
              </w:rPr>
            </w:pPr>
            <w:r>
              <w:rPr>
                <w:rFonts w:asciiTheme="minorEastAsia" w:hAnsiTheme="minorEastAsia" w:hint="eastAsia"/>
                <w:sz w:val="18"/>
                <w:szCs w:val="18"/>
              </w:rPr>
              <w:t>２.</w:t>
            </w:r>
            <w:r w:rsidR="00BB4AD0">
              <w:rPr>
                <w:rFonts w:asciiTheme="minorEastAsia" w:hAnsiTheme="minorEastAsia" w:hint="eastAsia"/>
                <w:sz w:val="18"/>
                <w:szCs w:val="18"/>
              </w:rPr>
              <w:t xml:space="preserve"> </w:t>
            </w:r>
            <w:r w:rsidRPr="005B184D">
              <w:rPr>
                <w:rFonts w:asciiTheme="minorEastAsia" w:hAnsiTheme="minorEastAsia" w:hint="eastAsia"/>
                <w:sz w:val="18"/>
                <w:szCs w:val="18"/>
              </w:rPr>
              <w:t>チェディアック・東症候群</w:t>
            </w:r>
            <w:r>
              <w:rPr>
                <w:rFonts w:asciiTheme="minorEastAsia" w:hAnsiTheme="minorEastAsia" w:hint="eastAsia"/>
                <w:sz w:val="18"/>
                <w:szCs w:val="18"/>
              </w:rPr>
              <w:t xml:space="preserve"> (該当する項目に</w:t>
            </w:r>
            <w:r w:rsidR="00B012B7">
              <w:rPr>
                <w:rFonts w:asciiTheme="minorEastAsia" w:hAnsiTheme="minorEastAsia" w:hint="eastAsia"/>
                <w:sz w:val="18"/>
                <w:szCs w:val="18"/>
              </w:rPr>
              <w:t>☑を記入する</w:t>
            </w:r>
            <w:r>
              <w:rPr>
                <w:rFonts w:asciiTheme="minorEastAsia" w:hAnsiTheme="minorEastAsia" w:hint="eastAsia"/>
                <w:sz w:val="18"/>
                <w:szCs w:val="18"/>
              </w:rPr>
              <w:t>)</w:t>
            </w:r>
          </w:p>
        </w:tc>
        <w:tc>
          <w:tcPr>
            <w:tcW w:w="2101" w:type="dxa"/>
            <w:vAlign w:val="center"/>
          </w:tcPr>
          <w:p w14:paraId="47B04626" w14:textId="77777777" w:rsidR="006169FB" w:rsidRDefault="006169FB" w:rsidP="00A01CE7">
            <w:pPr>
              <w:rPr>
                <w:rFonts w:asciiTheme="minorEastAsia" w:hAnsiTheme="minorEastAsia"/>
                <w:sz w:val="18"/>
                <w:szCs w:val="18"/>
              </w:rPr>
            </w:pPr>
            <w:r w:rsidRPr="008B5C22">
              <w:rPr>
                <w:rFonts w:asciiTheme="minorEastAsia" w:hAnsiTheme="minorEastAsia" w:hint="eastAsia"/>
                <w:sz w:val="18"/>
                <w:szCs w:val="18"/>
              </w:rPr>
              <w:t>1.該当　2.非該当 3.不明</w:t>
            </w:r>
          </w:p>
        </w:tc>
      </w:tr>
      <w:tr w:rsidR="006169FB" w:rsidRPr="00A44ECD" w14:paraId="457B313E" w14:textId="77777777" w:rsidTr="00504C67">
        <w:tc>
          <w:tcPr>
            <w:tcW w:w="10431" w:type="dxa"/>
            <w:gridSpan w:val="2"/>
            <w:vAlign w:val="center"/>
          </w:tcPr>
          <w:p w14:paraId="156A24D0" w14:textId="77777777" w:rsidR="00BB4AD0" w:rsidRDefault="006169FB" w:rsidP="00BB4AD0">
            <w:pPr>
              <w:ind w:firstLineChars="250" w:firstLine="401"/>
              <w:rPr>
                <w:rFonts w:asciiTheme="minorEastAsia" w:hAnsiTheme="minorEastAsia"/>
                <w:sz w:val="18"/>
                <w:szCs w:val="18"/>
              </w:rPr>
            </w:pPr>
            <w:r>
              <w:rPr>
                <w:rFonts w:asciiTheme="minorEastAsia" w:hAnsiTheme="minorEastAsia" w:hint="eastAsia"/>
                <w:sz w:val="18"/>
                <w:szCs w:val="18"/>
              </w:rPr>
              <w:t>□</w:t>
            </w:r>
            <w:r w:rsidRPr="005B184D">
              <w:rPr>
                <w:rFonts w:asciiTheme="minorEastAsia" w:hAnsiTheme="minorEastAsia" w:hint="eastAsia"/>
                <w:sz w:val="18"/>
                <w:szCs w:val="18"/>
              </w:rPr>
              <w:t>急性増悪状態（発熱と黄疸をともない、肝</w:t>
            </w:r>
            <w:r>
              <w:rPr>
                <w:rFonts w:asciiTheme="minorEastAsia" w:hAnsiTheme="minorEastAsia" w:hint="eastAsia"/>
                <w:sz w:val="18"/>
                <w:szCs w:val="18"/>
              </w:rPr>
              <w:t>脾腫、全身のリンパ節腫脹、汎血球減少、出血傾向をきたした病態）</w:t>
            </w:r>
          </w:p>
          <w:p w14:paraId="7E5607EE" w14:textId="0D897841" w:rsidR="006169FB" w:rsidRDefault="006169FB" w:rsidP="00BB4AD0">
            <w:pPr>
              <w:ind w:firstLineChars="250" w:firstLine="401"/>
              <w:rPr>
                <w:rFonts w:asciiTheme="minorEastAsia" w:hAnsiTheme="minorEastAsia"/>
                <w:sz w:val="18"/>
                <w:szCs w:val="18"/>
              </w:rPr>
            </w:pPr>
            <w:r>
              <w:rPr>
                <w:rFonts w:asciiTheme="minorEastAsia" w:hAnsiTheme="minorEastAsia" w:hint="eastAsia"/>
                <w:sz w:val="18"/>
                <w:szCs w:val="18"/>
              </w:rPr>
              <w:t>□</w:t>
            </w:r>
            <w:r w:rsidRPr="005B184D">
              <w:rPr>
                <w:rFonts w:asciiTheme="minorEastAsia" w:hAnsiTheme="minorEastAsia" w:hint="eastAsia"/>
                <w:sz w:val="18"/>
                <w:szCs w:val="18"/>
              </w:rPr>
              <w:t>繰</w:t>
            </w:r>
            <w:r>
              <w:rPr>
                <w:rFonts w:asciiTheme="minorEastAsia" w:hAnsiTheme="minorEastAsia" w:hint="eastAsia"/>
                <w:sz w:val="18"/>
                <w:szCs w:val="18"/>
              </w:rPr>
              <w:t>り返す全身感染症</w:t>
            </w:r>
            <w:r w:rsidR="00BB4AD0">
              <w:rPr>
                <w:rFonts w:asciiTheme="minorEastAsia" w:hAnsiTheme="minorEastAsia" w:hint="eastAsia"/>
                <w:sz w:val="18"/>
                <w:szCs w:val="18"/>
              </w:rPr>
              <w:t xml:space="preserve">     </w:t>
            </w:r>
            <w:r>
              <w:rPr>
                <w:rFonts w:asciiTheme="minorEastAsia" w:hAnsiTheme="minorEastAsia" w:hint="eastAsia"/>
                <w:sz w:val="18"/>
                <w:szCs w:val="18"/>
              </w:rPr>
              <w:t>□</w:t>
            </w:r>
            <w:r w:rsidRPr="005B184D">
              <w:rPr>
                <w:rFonts w:asciiTheme="minorEastAsia" w:hAnsiTheme="minorEastAsia" w:hint="eastAsia"/>
                <w:sz w:val="18"/>
                <w:szCs w:val="18"/>
              </w:rPr>
              <w:t>神経症状（歩行困難、振戦、末梢神経障害）</w:t>
            </w:r>
          </w:p>
        </w:tc>
      </w:tr>
      <w:tr w:rsidR="006169FB" w:rsidRPr="00A44ECD" w14:paraId="64099BF5" w14:textId="77777777" w:rsidTr="00F47D28">
        <w:tc>
          <w:tcPr>
            <w:tcW w:w="8330" w:type="dxa"/>
            <w:vAlign w:val="center"/>
          </w:tcPr>
          <w:p w14:paraId="221CF410" w14:textId="6269F1B2" w:rsidR="006169FB" w:rsidRPr="006169FB" w:rsidRDefault="006169FB" w:rsidP="00BB4AD0">
            <w:pPr>
              <w:ind w:firstLineChars="100" w:firstLine="160"/>
              <w:rPr>
                <w:rFonts w:asciiTheme="minorEastAsia" w:hAnsiTheme="minorEastAsia"/>
                <w:sz w:val="18"/>
                <w:szCs w:val="18"/>
              </w:rPr>
            </w:pPr>
            <w:r>
              <w:rPr>
                <w:rFonts w:asciiTheme="minorEastAsia" w:hAnsiTheme="minorEastAsia" w:hint="eastAsia"/>
                <w:sz w:val="18"/>
                <w:szCs w:val="18"/>
              </w:rPr>
              <w:t>３.</w:t>
            </w:r>
            <w:r w:rsidR="00BB4AD0">
              <w:rPr>
                <w:rFonts w:asciiTheme="minorEastAsia" w:hAnsiTheme="minorEastAsia" w:hint="eastAsia"/>
                <w:sz w:val="18"/>
                <w:szCs w:val="18"/>
              </w:rPr>
              <w:t xml:space="preserve"> </w:t>
            </w:r>
            <w:r w:rsidRPr="005B184D">
              <w:rPr>
                <w:rFonts w:asciiTheme="minorEastAsia" w:hAnsiTheme="minorEastAsia" w:hint="eastAsia"/>
                <w:sz w:val="18"/>
                <w:szCs w:val="18"/>
              </w:rPr>
              <w:t>グリセリ症候群</w:t>
            </w:r>
            <w:r>
              <w:rPr>
                <w:rFonts w:asciiTheme="minorEastAsia" w:hAnsiTheme="minorEastAsia" w:hint="eastAsia"/>
                <w:sz w:val="18"/>
                <w:szCs w:val="18"/>
              </w:rPr>
              <w:t xml:space="preserve"> (</w:t>
            </w:r>
            <w:r w:rsidR="00B012B7">
              <w:rPr>
                <w:rFonts w:asciiTheme="minorEastAsia" w:hAnsiTheme="minorEastAsia" w:hint="eastAsia"/>
                <w:sz w:val="18"/>
                <w:szCs w:val="18"/>
              </w:rPr>
              <w:t>該当する項目に☑を記入する</w:t>
            </w:r>
            <w:r>
              <w:rPr>
                <w:rFonts w:asciiTheme="minorEastAsia" w:hAnsiTheme="minorEastAsia" w:hint="eastAsia"/>
                <w:sz w:val="18"/>
                <w:szCs w:val="18"/>
              </w:rPr>
              <w:t>)</w:t>
            </w:r>
          </w:p>
        </w:tc>
        <w:tc>
          <w:tcPr>
            <w:tcW w:w="2101" w:type="dxa"/>
            <w:vAlign w:val="center"/>
          </w:tcPr>
          <w:p w14:paraId="4BCBC9CD" w14:textId="77777777" w:rsidR="006169FB" w:rsidRDefault="006169FB" w:rsidP="00A01CE7">
            <w:pPr>
              <w:rPr>
                <w:rFonts w:asciiTheme="minorEastAsia" w:hAnsiTheme="minorEastAsia"/>
                <w:sz w:val="18"/>
                <w:szCs w:val="18"/>
              </w:rPr>
            </w:pPr>
            <w:r w:rsidRPr="008B5C22">
              <w:rPr>
                <w:rFonts w:asciiTheme="minorEastAsia" w:hAnsiTheme="minorEastAsia" w:hint="eastAsia"/>
                <w:sz w:val="18"/>
                <w:szCs w:val="18"/>
              </w:rPr>
              <w:t>1.該当　2.非該当 3.不明</w:t>
            </w:r>
          </w:p>
        </w:tc>
      </w:tr>
      <w:tr w:rsidR="006169FB" w:rsidRPr="00A44ECD" w14:paraId="1FD00FE9" w14:textId="77777777" w:rsidTr="00504C67">
        <w:tc>
          <w:tcPr>
            <w:tcW w:w="10431" w:type="dxa"/>
            <w:gridSpan w:val="2"/>
            <w:vAlign w:val="center"/>
          </w:tcPr>
          <w:p w14:paraId="5FB0E1B7" w14:textId="77777777" w:rsidR="006169FB" w:rsidRDefault="006169FB" w:rsidP="00BB4AD0">
            <w:pPr>
              <w:ind w:firstLineChars="250" w:firstLine="401"/>
              <w:rPr>
                <w:rFonts w:asciiTheme="minorEastAsia" w:hAnsiTheme="minorEastAsia"/>
                <w:sz w:val="18"/>
                <w:szCs w:val="18"/>
              </w:rPr>
            </w:pPr>
            <w:r>
              <w:rPr>
                <w:rFonts w:asciiTheme="minorEastAsia" w:hAnsiTheme="minorEastAsia" w:hint="eastAsia"/>
                <w:sz w:val="18"/>
                <w:szCs w:val="18"/>
              </w:rPr>
              <w:t>□</w:t>
            </w:r>
            <w:r w:rsidRPr="005B184D">
              <w:rPr>
                <w:rFonts w:asciiTheme="minorEastAsia" w:hAnsiTheme="minorEastAsia" w:hint="eastAsia"/>
                <w:sz w:val="18"/>
                <w:szCs w:val="18"/>
              </w:rPr>
              <w:t>てんかん</w:t>
            </w:r>
            <w:r>
              <w:rPr>
                <w:rFonts w:asciiTheme="minorEastAsia" w:hAnsiTheme="minorEastAsia" w:hint="eastAsia"/>
                <w:sz w:val="18"/>
                <w:szCs w:val="18"/>
              </w:rPr>
              <w:t xml:space="preserve">　□</w:t>
            </w:r>
            <w:r w:rsidRPr="005B184D">
              <w:rPr>
                <w:rFonts w:asciiTheme="minorEastAsia" w:hAnsiTheme="minorEastAsia" w:hint="eastAsia"/>
                <w:sz w:val="18"/>
                <w:szCs w:val="18"/>
              </w:rPr>
              <w:t>筋緊張低下</w:t>
            </w:r>
            <w:r>
              <w:rPr>
                <w:rFonts w:asciiTheme="minorEastAsia" w:hAnsiTheme="minorEastAsia" w:hint="eastAsia"/>
                <w:sz w:val="18"/>
                <w:szCs w:val="18"/>
              </w:rPr>
              <w:t xml:space="preserve">　□</w:t>
            </w:r>
            <w:r w:rsidRPr="005B184D">
              <w:rPr>
                <w:rFonts w:asciiTheme="minorEastAsia" w:hAnsiTheme="minorEastAsia" w:hint="eastAsia"/>
                <w:sz w:val="18"/>
                <w:szCs w:val="18"/>
              </w:rPr>
              <w:t>末梢神経障害</w:t>
            </w:r>
            <w:r>
              <w:rPr>
                <w:rFonts w:asciiTheme="minorEastAsia" w:hAnsiTheme="minorEastAsia" w:hint="eastAsia"/>
                <w:sz w:val="18"/>
                <w:szCs w:val="18"/>
              </w:rPr>
              <w:t xml:space="preserve">　□</w:t>
            </w:r>
            <w:r w:rsidRPr="005B184D">
              <w:rPr>
                <w:rFonts w:asciiTheme="minorEastAsia" w:hAnsiTheme="minorEastAsia" w:hint="eastAsia"/>
                <w:sz w:val="18"/>
                <w:szCs w:val="18"/>
              </w:rPr>
              <w:t>精神発育遅滞</w:t>
            </w:r>
            <w:r>
              <w:rPr>
                <w:rFonts w:asciiTheme="minorEastAsia" w:hAnsiTheme="minorEastAsia" w:hint="eastAsia"/>
                <w:sz w:val="18"/>
                <w:szCs w:val="18"/>
              </w:rPr>
              <w:t xml:space="preserve">　□</w:t>
            </w:r>
            <w:r w:rsidRPr="005B184D">
              <w:rPr>
                <w:rFonts w:asciiTheme="minorEastAsia" w:hAnsiTheme="minorEastAsia" w:hint="eastAsia"/>
                <w:sz w:val="18"/>
                <w:szCs w:val="18"/>
              </w:rPr>
              <w:t>汎血球減少</w:t>
            </w:r>
            <w:r>
              <w:rPr>
                <w:rFonts w:asciiTheme="minorEastAsia" w:hAnsiTheme="minorEastAsia" w:hint="eastAsia"/>
                <w:sz w:val="18"/>
                <w:szCs w:val="18"/>
              </w:rPr>
              <w:t xml:space="preserve">　□</w:t>
            </w:r>
            <w:r w:rsidRPr="005B184D">
              <w:rPr>
                <w:rFonts w:asciiTheme="minorEastAsia" w:hAnsiTheme="minorEastAsia" w:hint="eastAsia"/>
                <w:sz w:val="18"/>
                <w:szCs w:val="18"/>
              </w:rPr>
              <w:t>繰り返す全身感染症</w:t>
            </w:r>
          </w:p>
        </w:tc>
      </w:tr>
      <w:tr w:rsidR="005B184D" w:rsidRPr="00A44ECD" w14:paraId="367FFE44" w14:textId="77777777" w:rsidTr="00A01CE7">
        <w:tc>
          <w:tcPr>
            <w:tcW w:w="8330" w:type="dxa"/>
            <w:vAlign w:val="center"/>
          </w:tcPr>
          <w:p w14:paraId="0BFF1CBD" w14:textId="701E6F4C" w:rsidR="005B184D" w:rsidRDefault="007D02A4" w:rsidP="00BB4AD0">
            <w:pPr>
              <w:rPr>
                <w:rFonts w:asciiTheme="minorEastAsia" w:hAnsiTheme="minorEastAsia"/>
                <w:sz w:val="18"/>
                <w:szCs w:val="18"/>
              </w:rPr>
            </w:pPr>
            <w:r>
              <w:rPr>
                <w:rFonts w:asciiTheme="minorEastAsia" w:hAnsiTheme="minorEastAsia" w:hint="eastAsia"/>
                <w:sz w:val="18"/>
                <w:szCs w:val="18"/>
              </w:rPr>
              <w:t>Ｂ</w:t>
            </w:r>
            <w:r w:rsidR="005B184D" w:rsidRPr="005B184D">
              <w:rPr>
                <w:rFonts w:asciiTheme="minorEastAsia" w:hAnsiTheme="minorEastAsia" w:hint="eastAsia"/>
                <w:sz w:val="18"/>
                <w:szCs w:val="18"/>
              </w:rPr>
              <w:t>. 非症候型の眼皮膚白皮症と診断され、さらに</w:t>
            </w:r>
            <w:r w:rsidR="00BB4AD0">
              <w:rPr>
                <w:rFonts w:asciiTheme="minorEastAsia" w:hAnsiTheme="minorEastAsia" w:hint="eastAsia"/>
                <w:sz w:val="18"/>
                <w:szCs w:val="18"/>
              </w:rPr>
              <w:t>良好な方の眼の矯正視力が0.3未満である</w:t>
            </w:r>
          </w:p>
        </w:tc>
        <w:tc>
          <w:tcPr>
            <w:tcW w:w="2101" w:type="dxa"/>
            <w:vAlign w:val="center"/>
          </w:tcPr>
          <w:p w14:paraId="54FE2FE3" w14:textId="77777777" w:rsidR="005B184D" w:rsidRPr="00A44ECD" w:rsidRDefault="005B184D" w:rsidP="00A01CE7">
            <w:pPr>
              <w:rPr>
                <w:rFonts w:asciiTheme="minorEastAsia" w:hAnsiTheme="minorEastAsia"/>
                <w:sz w:val="18"/>
                <w:szCs w:val="18"/>
              </w:rPr>
            </w:pPr>
            <w:r w:rsidRPr="008B5C22">
              <w:rPr>
                <w:rFonts w:asciiTheme="minorEastAsia" w:hAnsiTheme="minorEastAsia" w:hint="eastAsia"/>
                <w:sz w:val="18"/>
                <w:szCs w:val="18"/>
              </w:rPr>
              <w:t>1.該当　2.非該当 3.不明</w:t>
            </w:r>
          </w:p>
        </w:tc>
      </w:tr>
      <w:tr w:rsidR="00094EC8" w:rsidRPr="00A44ECD" w14:paraId="2A372834" w14:textId="77777777" w:rsidTr="00586CD8">
        <w:tc>
          <w:tcPr>
            <w:tcW w:w="10431" w:type="dxa"/>
            <w:gridSpan w:val="2"/>
            <w:vAlign w:val="center"/>
          </w:tcPr>
          <w:p w14:paraId="674A58A2" w14:textId="77777777" w:rsidR="00094EC8" w:rsidRPr="00094EC8" w:rsidRDefault="00094EC8" w:rsidP="00A01CE7">
            <w:pPr>
              <w:rPr>
                <w:rFonts w:asciiTheme="minorEastAsia" w:hAnsiTheme="minorEastAsia"/>
                <w:b/>
                <w:sz w:val="18"/>
                <w:szCs w:val="18"/>
              </w:rPr>
            </w:pPr>
            <w:r w:rsidRPr="00094EC8">
              <w:rPr>
                <w:rFonts w:asciiTheme="minorEastAsia" w:hAnsiTheme="minorEastAsia" w:hint="eastAsia"/>
                <w:b/>
                <w:sz w:val="18"/>
                <w:szCs w:val="18"/>
              </w:rPr>
              <w:t>判定</w:t>
            </w:r>
          </w:p>
        </w:tc>
      </w:tr>
      <w:tr w:rsidR="00094EC8" w:rsidRPr="00A44ECD" w14:paraId="0522D909" w14:textId="77777777" w:rsidTr="00094EC8">
        <w:tc>
          <w:tcPr>
            <w:tcW w:w="8330" w:type="dxa"/>
            <w:vAlign w:val="center"/>
          </w:tcPr>
          <w:p w14:paraId="210E1534" w14:textId="77777777" w:rsidR="00094EC8" w:rsidRPr="00094EC8" w:rsidRDefault="00094EC8" w:rsidP="00A01CE7">
            <w:pPr>
              <w:rPr>
                <w:rFonts w:asciiTheme="minorEastAsia" w:hAnsiTheme="minorEastAsia"/>
                <w:sz w:val="18"/>
                <w:szCs w:val="18"/>
              </w:rPr>
            </w:pPr>
            <w:r>
              <w:rPr>
                <w:rFonts w:asciiTheme="minorEastAsia" w:hAnsiTheme="minorEastAsia" w:hint="eastAsia"/>
                <w:sz w:val="18"/>
                <w:szCs w:val="18"/>
              </w:rPr>
              <w:t>Ａ</w:t>
            </w:r>
            <w:r w:rsidRPr="00094EC8">
              <w:rPr>
                <w:rFonts w:asciiTheme="minorEastAsia" w:hAnsiTheme="minorEastAsia" w:hint="eastAsia"/>
                <w:sz w:val="18"/>
                <w:szCs w:val="18"/>
              </w:rPr>
              <w:t>あるいは</w:t>
            </w:r>
            <w:r>
              <w:rPr>
                <w:rFonts w:asciiTheme="minorEastAsia" w:hAnsiTheme="minorEastAsia" w:hint="eastAsia"/>
                <w:sz w:val="18"/>
                <w:szCs w:val="18"/>
              </w:rPr>
              <w:t>Ｂ</w:t>
            </w:r>
            <w:r w:rsidRPr="00094EC8">
              <w:rPr>
                <w:rFonts w:asciiTheme="minorEastAsia" w:hAnsiTheme="minorEastAsia" w:hint="eastAsia"/>
                <w:sz w:val="18"/>
                <w:szCs w:val="18"/>
              </w:rPr>
              <w:t>を満たす場合、重症とする</w:t>
            </w:r>
          </w:p>
        </w:tc>
        <w:tc>
          <w:tcPr>
            <w:tcW w:w="2101" w:type="dxa"/>
            <w:vAlign w:val="center"/>
          </w:tcPr>
          <w:p w14:paraId="34503C37" w14:textId="77777777" w:rsidR="00094EC8" w:rsidRPr="00094EC8" w:rsidRDefault="00094EC8" w:rsidP="00A01CE7">
            <w:pPr>
              <w:rPr>
                <w:rFonts w:asciiTheme="minorEastAsia" w:hAnsiTheme="minorEastAsia"/>
                <w:b/>
                <w:sz w:val="18"/>
                <w:szCs w:val="18"/>
              </w:rPr>
            </w:pPr>
            <w:r w:rsidRPr="008B5C22">
              <w:rPr>
                <w:rFonts w:asciiTheme="minorEastAsia" w:hAnsiTheme="minorEastAsia" w:hint="eastAsia"/>
                <w:sz w:val="18"/>
                <w:szCs w:val="18"/>
              </w:rPr>
              <w:t>1.該当　2.非該当 3.不明</w:t>
            </w:r>
          </w:p>
        </w:tc>
      </w:tr>
    </w:tbl>
    <w:p w14:paraId="2C7DE681" w14:textId="77777777" w:rsidR="00086FC0" w:rsidRDefault="00C53F92">
      <w:pPr>
        <w:rPr>
          <w:b/>
        </w:rPr>
      </w:pPr>
      <w:r w:rsidRPr="00A44ECD">
        <w:rPr>
          <w:rFonts w:hint="eastAsia"/>
          <w:b/>
        </w:rPr>
        <w:lastRenderedPageBreak/>
        <w:t>■　人工呼吸器</w:t>
      </w:r>
      <w:r w:rsidR="00C74DFA">
        <w:rPr>
          <w:rFonts w:hint="eastAsia"/>
          <w:b/>
        </w:rPr>
        <w:t>に関する事項</w:t>
      </w:r>
      <w:r w:rsidR="00B012B7">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B06D7C" w:rsidRPr="001C1091" w14:paraId="3CAD4BB6" w14:textId="77777777" w:rsidTr="00B5487E">
        <w:trPr>
          <w:trHeight w:val="259"/>
        </w:trPr>
        <w:tc>
          <w:tcPr>
            <w:tcW w:w="1101" w:type="dxa"/>
          </w:tcPr>
          <w:p w14:paraId="03F0A9B5" w14:textId="77777777" w:rsidR="00B06D7C" w:rsidRPr="001C1091" w:rsidRDefault="00B06D7C" w:rsidP="00B5487E">
            <w:pPr>
              <w:rPr>
                <w:sz w:val="18"/>
                <w:szCs w:val="18"/>
              </w:rPr>
            </w:pPr>
            <w:r w:rsidRPr="001C1091">
              <w:rPr>
                <w:rFonts w:hint="eastAsia"/>
                <w:sz w:val="18"/>
                <w:szCs w:val="18"/>
              </w:rPr>
              <w:t>使用の有無</w:t>
            </w:r>
          </w:p>
        </w:tc>
        <w:tc>
          <w:tcPr>
            <w:tcW w:w="9355" w:type="dxa"/>
            <w:gridSpan w:val="6"/>
            <w:hideMark/>
          </w:tcPr>
          <w:p w14:paraId="42AB3216" w14:textId="77777777" w:rsidR="00B06D7C" w:rsidRPr="001C1091" w:rsidRDefault="00B06D7C" w:rsidP="00B5487E">
            <w:pPr>
              <w:rPr>
                <w:sz w:val="18"/>
                <w:szCs w:val="18"/>
              </w:rPr>
            </w:pPr>
            <w:r w:rsidRPr="001C1091">
              <w:rPr>
                <w:rFonts w:hint="eastAsia"/>
                <w:sz w:val="18"/>
                <w:szCs w:val="18"/>
              </w:rPr>
              <w:t>1.</w:t>
            </w:r>
            <w:r w:rsidRPr="001C1091">
              <w:rPr>
                <w:rFonts w:hint="eastAsia"/>
                <w:sz w:val="18"/>
                <w:szCs w:val="18"/>
              </w:rPr>
              <w:t>あり</w:t>
            </w:r>
          </w:p>
        </w:tc>
      </w:tr>
      <w:tr w:rsidR="00B06D7C" w:rsidRPr="001C1091" w14:paraId="1A3FC94A" w14:textId="77777777" w:rsidTr="00B5487E">
        <w:trPr>
          <w:trHeight w:val="261"/>
        </w:trPr>
        <w:tc>
          <w:tcPr>
            <w:tcW w:w="1101" w:type="dxa"/>
          </w:tcPr>
          <w:p w14:paraId="5F3E5729" w14:textId="77777777" w:rsidR="00B06D7C" w:rsidRPr="001C1091" w:rsidRDefault="00B06D7C" w:rsidP="00B5487E">
            <w:pPr>
              <w:rPr>
                <w:sz w:val="18"/>
                <w:szCs w:val="18"/>
              </w:rPr>
            </w:pPr>
            <w:r w:rsidRPr="001C1091">
              <w:rPr>
                <w:rFonts w:hint="eastAsia"/>
                <w:sz w:val="18"/>
                <w:szCs w:val="18"/>
              </w:rPr>
              <w:t>開始時期</w:t>
            </w:r>
          </w:p>
        </w:tc>
        <w:tc>
          <w:tcPr>
            <w:tcW w:w="4329" w:type="dxa"/>
            <w:gridSpan w:val="3"/>
            <w:hideMark/>
          </w:tcPr>
          <w:p w14:paraId="75A2BC1F" w14:textId="77777777" w:rsidR="00B06D7C" w:rsidRPr="001C1091" w:rsidRDefault="00B06D7C" w:rsidP="00B5487E">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7F17F79B" w14:textId="77777777" w:rsidR="00B06D7C" w:rsidRPr="001C1091" w:rsidRDefault="00B06D7C" w:rsidP="00B5487E">
            <w:pPr>
              <w:rPr>
                <w:sz w:val="18"/>
                <w:szCs w:val="18"/>
              </w:rPr>
            </w:pPr>
            <w:r w:rsidRPr="001C1091">
              <w:rPr>
                <w:rFonts w:hint="eastAsia"/>
                <w:sz w:val="18"/>
                <w:szCs w:val="18"/>
              </w:rPr>
              <w:t>離脱の見込み</w:t>
            </w:r>
          </w:p>
        </w:tc>
        <w:tc>
          <w:tcPr>
            <w:tcW w:w="2695" w:type="dxa"/>
          </w:tcPr>
          <w:p w14:paraId="5582E95F" w14:textId="77777777" w:rsidR="00B06D7C" w:rsidRPr="001C1091" w:rsidRDefault="00B06D7C" w:rsidP="00B5487E">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B06D7C" w:rsidRPr="001C1091" w14:paraId="2C6A7A13" w14:textId="77777777" w:rsidTr="00B5487E">
        <w:trPr>
          <w:trHeight w:val="97"/>
        </w:trPr>
        <w:tc>
          <w:tcPr>
            <w:tcW w:w="1101" w:type="dxa"/>
          </w:tcPr>
          <w:p w14:paraId="1C19E551" w14:textId="77777777" w:rsidR="00B06D7C" w:rsidRPr="001C1091" w:rsidRDefault="00B06D7C" w:rsidP="00B5487E">
            <w:pPr>
              <w:rPr>
                <w:sz w:val="18"/>
                <w:szCs w:val="18"/>
              </w:rPr>
            </w:pPr>
            <w:r w:rsidRPr="001C1091">
              <w:rPr>
                <w:rFonts w:hint="eastAsia"/>
                <w:sz w:val="18"/>
                <w:szCs w:val="18"/>
              </w:rPr>
              <w:t>種類</w:t>
            </w:r>
          </w:p>
        </w:tc>
        <w:tc>
          <w:tcPr>
            <w:tcW w:w="9355" w:type="dxa"/>
            <w:gridSpan w:val="6"/>
            <w:hideMark/>
          </w:tcPr>
          <w:p w14:paraId="287F0834" w14:textId="77777777" w:rsidR="00B06D7C" w:rsidRPr="001C1091" w:rsidRDefault="00B06D7C" w:rsidP="00B5487E">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B06D7C" w:rsidRPr="001C1091" w14:paraId="7F1B10C3" w14:textId="77777777" w:rsidTr="00B5487E">
        <w:trPr>
          <w:trHeight w:val="240"/>
        </w:trPr>
        <w:tc>
          <w:tcPr>
            <w:tcW w:w="1101" w:type="dxa"/>
          </w:tcPr>
          <w:p w14:paraId="0BD9F3D0" w14:textId="77777777" w:rsidR="00B06D7C" w:rsidRPr="001C1091" w:rsidRDefault="00B06D7C" w:rsidP="00B5487E">
            <w:pPr>
              <w:rPr>
                <w:sz w:val="18"/>
                <w:szCs w:val="18"/>
              </w:rPr>
            </w:pPr>
            <w:r w:rsidRPr="001C1091">
              <w:rPr>
                <w:rFonts w:hint="eastAsia"/>
                <w:sz w:val="18"/>
                <w:szCs w:val="18"/>
              </w:rPr>
              <w:t>施行状況</w:t>
            </w:r>
          </w:p>
        </w:tc>
        <w:tc>
          <w:tcPr>
            <w:tcW w:w="9355" w:type="dxa"/>
            <w:gridSpan w:val="6"/>
            <w:hideMark/>
          </w:tcPr>
          <w:p w14:paraId="436B1BEC" w14:textId="77777777" w:rsidR="00B06D7C" w:rsidRPr="001C1091" w:rsidRDefault="00B06D7C" w:rsidP="00B5487E">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B06D7C" w:rsidRPr="001C1091" w14:paraId="7FE6A693" w14:textId="77777777" w:rsidTr="00B5487E">
        <w:trPr>
          <w:trHeight w:val="1456"/>
        </w:trPr>
        <w:tc>
          <w:tcPr>
            <w:tcW w:w="1101" w:type="dxa"/>
          </w:tcPr>
          <w:p w14:paraId="4C5EF57C" w14:textId="77777777" w:rsidR="00B06D7C" w:rsidRPr="007F4166" w:rsidRDefault="00B06D7C" w:rsidP="00B5487E">
            <w:pPr>
              <w:rPr>
                <w:sz w:val="18"/>
                <w:szCs w:val="18"/>
              </w:rPr>
            </w:pPr>
            <w:r>
              <w:rPr>
                <w:rFonts w:hint="eastAsia"/>
                <w:sz w:val="18"/>
                <w:szCs w:val="18"/>
              </w:rPr>
              <w:t>生活状況</w:t>
            </w:r>
          </w:p>
        </w:tc>
        <w:tc>
          <w:tcPr>
            <w:tcW w:w="1559" w:type="dxa"/>
            <w:hideMark/>
          </w:tcPr>
          <w:p w14:paraId="71FC7E6B" w14:textId="77777777" w:rsidR="00B06D7C" w:rsidRPr="007F4166" w:rsidRDefault="00B06D7C" w:rsidP="00B5487E">
            <w:pPr>
              <w:rPr>
                <w:sz w:val="18"/>
                <w:szCs w:val="18"/>
              </w:rPr>
            </w:pPr>
            <w:r w:rsidRPr="007F4166">
              <w:rPr>
                <w:rFonts w:hint="eastAsia"/>
                <w:sz w:val="18"/>
                <w:szCs w:val="18"/>
              </w:rPr>
              <w:t>食事</w:t>
            </w:r>
          </w:p>
          <w:p w14:paraId="7E8AD00B" w14:textId="77777777" w:rsidR="00B06D7C" w:rsidRPr="007F4166" w:rsidRDefault="00B06D7C" w:rsidP="00B5487E">
            <w:pPr>
              <w:rPr>
                <w:sz w:val="18"/>
                <w:szCs w:val="18"/>
              </w:rPr>
            </w:pPr>
            <w:r w:rsidRPr="007F4166">
              <w:rPr>
                <w:rFonts w:hint="eastAsia"/>
                <w:sz w:val="18"/>
                <w:szCs w:val="18"/>
              </w:rPr>
              <w:t>整容</w:t>
            </w:r>
          </w:p>
          <w:p w14:paraId="2E5C3BE5" w14:textId="77777777" w:rsidR="00B06D7C" w:rsidRPr="007F4166" w:rsidRDefault="00B06D7C" w:rsidP="00B5487E">
            <w:pPr>
              <w:rPr>
                <w:sz w:val="18"/>
                <w:szCs w:val="18"/>
              </w:rPr>
            </w:pPr>
            <w:r w:rsidRPr="007F4166">
              <w:rPr>
                <w:rFonts w:hint="eastAsia"/>
                <w:sz w:val="18"/>
                <w:szCs w:val="18"/>
              </w:rPr>
              <w:t>入浴</w:t>
            </w:r>
          </w:p>
          <w:p w14:paraId="23728A73" w14:textId="77777777" w:rsidR="00B06D7C" w:rsidRPr="007F4166" w:rsidRDefault="00B06D7C" w:rsidP="00B5487E">
            <w:pPr>
              <w:rPr>
                <w:sz w:val="18"/>
                <w:szCs w:val="18"/>
              </w:rPr>
            </w:pPr>
            <w:r w:rsidRPr="007F4166">
              <w:rPr>
                <w:rFonts w:hint="eastAsia"/>
                <w:sz w:val="18"/>
                <w:szCs w:val="18"/>
              </w:rPr>
              <w:t>階段昇降</w:t>
            </w:r>
          </w:p>
          <w:p w14:paraId="7C361179" w14:textId="77777777" w:rsidR="00B06D7C" w:rsidRPr="001C1091" w:rsidRDefault="00B06D7C" w:rsidP="00B5487E">
            <w:pPr>
              <w:rPr>
                <w:sz w:val="18"/>
                <w:szCs w:val="18"/>
              </w:rPr>
            </w:pPr>
            <w:r w:rsidRPr="007F4166">
              <w:rPr>
                <w:rFonts w:hint="eastAsia"/>
                <w:sz w:val="18"/>
                <w:szCs w:val="18"/>
              </w:rPr>
              <w:t>排便コントロール</w:t>
            </w:r>
          </w:p>
        </w:tc>
        <w:tc>
          <w:tcPr>
            <w:tcW w:w="2551" w:type="dxa"/>
          </w:tcPr>
          <w:p w14:paraId="41495BE6" w14:textId="77777777" w:rsidR="00B06D7C" w:rsidRPr="007F4166" w:rsidRDefault="00B06D7C" w:rsidP="00B5487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365753A8" w14:textId="77777777" w:rsidR="00B06D7C" w:rsidRPr="007F4166" w:rsidRDefault="00B06D7C" w:rsidP="00B5487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4F312A59" w14:textId="77777777" w:rsidR="00B06D7C" w:rsidRPr="007F4166" w:rsidRDefault="00B06D7C" w:rsidP="00B5487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2C327BC3" w14:textId="77777777" w:rsidR="00B06D7C" w:rsidRPr="007F4166" w:rsidRDefault="00B06D7C" w:rsidP="00B5487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27C2C31B" w14:textId="77777777" w:rsidR="00B06D7C" w:rsidRPr="001C1091" w:rsidRDefault="00B06D7C" w:rsidP="00B5487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75C39F6C" w14:textId="77777777" w:rsidR="00B06D7C" w:rsidRDefault="00B06D7C" w:rsidP="00B5487E">
            <w:pPr>
              <w:rPr>
                <w:sz w:val="18"/>
                <w:szCs w:val="18"/>
              </w:rPr>
            </w:pPr>
            <w:r w:rsidRPr="00B8303B">
              <w:rPr>
                <w:rFonts w:hint="eastAsia"/>
                <w:sz w:val="18"/>
                <w:szCs w:val="18"/>
              </w:rPr>
              <w:t>車椅子とベッド間の移動</w:t>
            </w:r>
          </w:p>
          <w:p w14:paraId="6CC7F069" w14:textId="77777777" w:rsidR="00B06D7C" w:rsidRDefault="00B06D7C" w:rsidP="00B5487E">
            <w:pPr>
              <w:rPr>
                <w:sz w:val="18"/>
                <w:szCs w:val="18"/>
              </w:rPr>
            </w:pPr>
            <w:r w:rsidRPr="001C1091">
              <w:rPr>
                <w:rFonts w:hint="eastAsia"/>
                <w:sz w:val="18"/>
                <w:szCs w:val="18"/>
              </w:rPr>
              <w:t>トイレ動作</w:t>
            </w:r>
          </w:p>
          <w:p w14:paraId="4D5EE7DA" w14:textId="77777777" w:rsidR="00B06D7C" w:rsidRDefault="00B06D7C" w:rsidP="00B5487E">
            <w:pPr>
              <w:rPr>
                <w:sz w:val="18"/>
                <w:szCs w:val="18"/>
              </w:rPr>
            </w:pPr>
            <w:r>
              <w:rPr>
                <w:rFonts w:hint="eastAsia"/>
                <w:sz w:val="18"/>
                <w:szCs w:val="18"/>
              </w:rPr>
              <w:t>歩行</w:t>
            </w:r>
          </w:p>
          <w:p w14:paraId="4CF16BD6" w14:textId="77777777" w:rsidR="00B06D7C" w:rsidRPr="001C1091" w:rsidRDefault="00B06D7C" w:rsidP="00B5487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64C2E22F" w14:textId="77777777" w:rsidR="00B06D7C" w:rsidRDefault="00B06D7C" w:rsidP="00B5487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236BFF11" w14:textId="77777777" w:rsidR="00B06D7C" w:rsidRDefault="00B06D7C" w:rsidP="00B5487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124E86D" w14:textId="77777777" w:rsidR="00B06D7C" w:rsidRDefault="00B06D7C" w:rsidP="00B5487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7FF54861" w14:textId="77777777" w:rsidR="00B06D7C" w:rsidRPr="001C1091" w:rsidRDefault="00B06D7C" w:rsidP="00B5487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4E914C03" w14:textId="77777777" w:rsidR="00B06D7C" w:rsidRDefault="00B06D7C" w:rsidP="00B06D7C"/>
    <w:tbl>
      <w:tblPr>
        <w:tblStyle w:val="a3"/>
        <w:tblW w:w="10456" w:type="dxa"/>
        <w:tblLook w:val="04A0" w:firstRow="1" w:lastRow="0" w:firstColumn="1" w:lastColumn="0" w:noHBand="0" w:noVBand="1"/>
      </w:tblPr>
      <w:tblGrid>
        <w:gridCol w:w="10456"/>
      </w:tblGrid>
      <w:tr w:rsidR="00B06D7C" w:rsidRPr="001C1091" w14:paraId="7A2D3035" w14:textId="77777777" w:rsidTr="00B5487E">
        <w:trPr>
          <w:trHeight w:val="1219"/>
        </w:trPr>
        <w:tc>
          <w:tcPr>
            <w:tcW w:w="10456" w:type="dxa"/>
            <w:hideMark/>
          </w:tcPr>
          <w:p w14:paraId="371DFD9C" w14:textId="77777777" w:rsidR="00B06D7C" w:rsidRDefault="00B06D7C" w:rsidP="00B5487E">
            <w:pPr>
              <w:rPr>
                <w:sz w:val="18"/>
                <w:szCs w:val="18"/>
              </w:rPr>
            </w:pPr>
            <w:r w:rsidRPr="001C1091">
              <w:rPr>
                <w:rFonts w:hint="eastAsia"/>
                <w:sz w:val="18"/>
                <w:szCs w:val="18"/>
              </w:rPr>
              <w:t>医療機関名</w:t>
            </w:r>
          </w:p>
          <w:p w14:paraId="14972071" w14:textId="77777777" w:rsidR="00B06D7C" w:rsidRDefault="00B06D7C" w:rsidP="00B5487E">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04C44F91" w14:textId="77777777" w:rsidR="00B06D7C" w:rsidRPr="001C1091" w:rsidRDefault="00B06D7C" w:rsidP="00B5487E">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14:paraId="329F6CD9" w14:textId="77777777" w:rsidR="00B06D7C" w:rsidRDefault="00B06D7C" w:rsidP="00B06D7C">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14:paraId="291F8398" w14:textId="77777777" w:rsidR="00B06D7C" w:rsidRPr="00BC37CA" w:rsidRDefault="00B06D7C" w:rsidP="00B06D7C">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14:paraId="390831FD" w14:textId="77777777" w:rsidR="00B06D7C" w:rsidRPr="00BC37CA" w:rsidRDefault="00B06D7C" w:rsidP="00B06D7C">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14:paraId="0A72939A" w14:textId="785A1158" w:rsidR="00B06D7C" w:rsidRDefault="00B06D7C" w:rsidP="00B06D7C">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0C730E">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14:paraId="68952281" w14:textId="77777777" w:rsidR="00B06D7C" w:rsidRPr="00BC37CA" w:rsidRDefault="00B06D7C" w:rsidP="00B06D7C">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14:paraId="3C59AB78" w14:textId="77777777" w:rsidR="00B06D7C" w:rsidRDefault="00B06D7C" w:rsidP="00B06D7C">
      <w:pPr>
        <w:widowControl/>
        <w:snapToGrid w:val="0"/>
        <w:ind w:left="281" w:hangingChars="200" w:hanging="281"/>
        <w:jc w:val="left"/>
        <w:rPr>
          <w:sz w:val="18"/>
          <w:szCs w:val="18"/>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p>
    <w:p w14:paraId="6AB70A47" w14:textId="77777777" w:rsidR="00CD5B64" w:rsidRPr="00B06D7C" w:rsidRDefault="00CD5B64" w:rsidP="00CD5B64">
      <w:pPr>
        <w:widowControl/>
        <w:snapToGrid w:val="0"/>
        <w:jc w:val="left"/>
        <w:rPr>
          <w:sz w:val="18"/>
          <w:szCs w:val="18"/>
        </w:rPr>
      </w:pPr>
    </w:p>
    <w:sectPr w:rsidR="00CD5B64" w:rsidRPr="00B06D7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C45ED" w14:textId="77777777" w:rsidR="00857877" w:rsidRDefault="00857877" w:rsidP="00240FCE">
      <w:r>
        <w:separator/>
      </w:r>
    </w:p>
  </w:endnote>
  <w:endnote w:type="continuationSeparator" w:id="0">
    <w:p w14:paraId="184DB467" w14:textId="77777777" w:rsidR="00857877" w:rsidRDefault="00857877"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9B04A" w14:textId="77777777" w:rsidR="00857877" w:rsidRDefault="00857877" w:rsidP="00240FCE">
      <w:r>
        <w:separator/>
      </w:r>
    </w:p>
  </w:footnote>
  <w:footnote w:type="continuationSeparator" w:id="0">
    <w:p w14:paraId="33585486" w14:textId="77777777" w:rsidR="00857877" w:rsidRDefault="00857877"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F021A7"/>
    <w:multiLevelType w:val="hybridMultilevel"/>
    <w:tmpl w:val="42F40568"/>
    <w:lvl w:ilvl="0" w:tplc="8832603C">
      <w:start w:val="1"/>
      <w:numFmt w:val="decimal"/>
      <w:lvlText w:val="%1."/>
      <w:lvlJc w:val="left"/>
      <w:pPr>
        <w:ind w:left="761" w:hanging="36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5">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11"/>
  </w:num>
  <w:num w:numId="3">
    <w:abstractNumId w:val="8"/>
  </w:num>
  <w:num w:numId="4">
    <w:abstractNumId w:val="5"/>
  </w:num>
  <w:num w:numId="5">
    <w:abstractNumId w:val="6"/>
  </w:num>
  <w:num w:numId="6">
    <w:abstractNumId w:val="3"/>
  </w:num>
  <w:num w:numId="7">
    <w:abstractNumId w:val="0"/>
  </w:num>
  <w:num w:numId="8">
    <w:abstractNumId w:val="10"/>
  </w:num>
  <w:num w:numId="9">
    <w:abstractNumId w:val="2"/>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0941"/>
    <w:rsid w:val="00014665"/>
    <w:rsid w:val="0001498F"/>
    <w:rsid w:val="00021BDD"/>
    <w:rsid w:val="00031D08"/>
    <w:rsid w:val="000509B4"/>
    <w:rsid w:val="00062D32"/>
    <w:rsid w:val="00074FF1"/>
    <w:rsid w:val="00086FC0"/>
    <w:rsid w:val="00094EC8"/>
    <w:rsid w:val="000A38C4"/>
    <w:rsid w:val="000A510F"/>
    <w:rsid w:val="000B59E9"/>
    <w:rsid w:val="000B63B7"/>
    <w:rsid w:val="000C1CFC"/>
    <w:rsid w:val="000C730E"/>
    <w:rsid w:val="000E788D"/>
    <w:rsid w:val="000F2C99"/>
    <w:rsid w:val="00121095"/>
    <w:rsid w:val="00124FEF"/>
    <w:rsid w:val="001413A5"/>
    <w:rsid w:val="001728A8"/>
    <w:rsid w:val="00193011"/>
    <w:rsid w:val="001A76C6"/>
    <w:rsid w:val="001B79ED"/>
    <w:rsid w:val="001C1091"/>
    <w:rsid w:val="001D65E1"/>
    <w:rsid w:val="001E5B2D"/>
    <w:rsid w:val="001F035D"/>
    <w:rsid w:val="001F704B"/>
    <w:rsid w:val="00210B51"/>
    <w:rsid w:val="002128D8"/>
    <w:rsid w:val="00214552"/>
    <w:rsid w:val="00225674"/>
    <w:rsid w:val="00237B30"/>
    <w:rsid w:val="00240FCE"/>
    <w:rsid w:val="00242565"/>
    <w:rsid w:val="00246490"/>
    <w:rsid w:val="00272043"/>
    <w:rsid w:val="00286EC6"/>
    <w:rsid w:val="002C07C4"/>
    <w:rsid w:val="002C3D50"/>
    <w:rsid w:val="002C785E"/>
    <w:rsid w:val="002C7EC2"/>
    <w:rsid w:val="002D6EE3"/>
    <w:rsid w:val="002E31F4"/>
    <w:rsid w:val="002E4EB8"/>
    <w:rsid w:val="002E6533"/>
    <w:rsid w:val="00302067"/>
    <w:rsid w:val="0030593C"/>
    <w:rsid w:val="00334DD8"/>
    <w:rsid w:val="00342B8B"/>
    <w:rsid w:val="00353EB7"/>
    <w:rsid w:val="003577BE"/>
    <w:rsid w:val="0037316A"/>
    <w:rsid w:val="0037521C"/>
    <w:rsid w:val="00377A1D"/>
    <w:rsid w:val="00390902"/>
    <w:rsid w:val="00392E3C"/>
    <w:rsid w:val="00396560"/>
    <w:rsid w:val="003A346D"/>
    <w:rsid w:val="003C0CEC"/>
    <w:rsid w:val="003D42A8"/>
    <w:rsid w:val="003D5CA0"/>
    <w:rsid w:val="00410F66"/>
    <w:rsid w:val="00415EDD"/>
    <w:rsid w:val="0042108C"/>
    <w:rsid w:val="00426EB3"/>
    <w:rsid w:val="004319B6"/>
    <w:rsid w:val="0046267F"/>
    <w:rsid w:val="0046494E"/>
    <w:rsid w:val="00476E51"/>
    <w:rsid w:val="00490BD6"/>
    <w:rsid w:val="004A466F"/>
    <w:rsid w:val="004A49D8"/>
    <w:rsid w:val="004A5155"/>
    <w:rsid w:val="004B0D28"/>
    <w:rsid w:val="004B5344"/>
    <w:rsid w:val="004B753F"/>
    <w:rsid w:val="004E52D4"/>
    <w:rsid w:val="00514E78"/>
    <w:rsid w:val="00551518"/>
    <w:rsid w:val="00551FD4"/>
    <w:rsid w:val="00565091"/>
    <w:rsid w:val="00566364"/>
    <w:rsid w:val="00582BFF"/>
    <w:rsid w:val="0058695A"/>
    <w:rsid w:val="00592F19"/>
    <w:rsid w:val="005A5697"/>
    <w:rsid w:val="005A7456"/>
    <w:rsid w:val="005A7EF6"/>
    <w:rsid w:val="005B184D"/>
    <w:rsid w:val="005C0291"/>
    <w:rsid w:val="005C3545"/>
    <w:rsid w:val="005E2ABA"/>
    <w:rsid w:val="005E6EF1"/>
    <w:rsid w:val="005F3727"/>
    <w:rsid w:val="006169FB"/>
    <w:rsid w:val="00630348"/>
    <w:rsid w:val="00652523"/>
    <w:rsid w:val="00652DFE"/>
    <w:rsid w:val="00676BF9"/>
    <w:rsid w:val="006825D4"/>
    <w:rsid w:val="00686112"/>
    <w:rsid w:val="006A54CA"/>
    <w:rsid w:val="006A65FC"/>
    <w:rsid w:val="006C3327"/>
    <w:rsid w:val="006C3F8A"/>
    <w:rsid w:val="006D1DB3"/>
    <w:rsid w:val="006D319A"/>
    <w:rsid w:val="006E0DAF"/>
    <w:rsid w:val="006E4608"/>
    <w:rsid w:val="006E5CD2"/>
    <w:rsid w:val="006F27D1"/>
    <w:rsid w:val="006F3215"/>
    <w:rsid w:val="00732A55"/>
    <w:rsid w:val="00751B57"/>
    <w:rsid w:val="007912D4"/>
    <w:rsid w:val="007A365E"/>
    <w:rsid w:val="007A4D9B"/>
    <w:rsid w:val="007B2824"/>
    <w:rsid w:val="007B328E"/>
    <w:rsid w:val="007C4FB7"/>
    <w:rsid w:val="007D02A4"/>
    <w:rsid w:val="007E53B5"/>
    <w:rsid w:val="007F2503"/>
    <w:rsid w:val="007F38FB"/>
    <w:rsid w:val="00801E6C"/>
    <w:rsid w:val="00812322"/>
    <w:rsid w:val="0081667D"/>
    <w:rsid w:val="0082017B"/>
    <w:rsid w:val="00840A11"/>
    <w:rsid w:val="00841A63"/>
    <w:rsid w:val="00841D0A"/>
    <w:rsid w:val="00857877"/>
    <w:rsid w:val="00862462"/>
    <w:rsid w:val="0087107D"/>
    <w:rsid w:val="00877C3A"/>
    <w:rsid w:val="008911B1"/>
    <w:rsid w:val="008911CE"/>
    <w:rsid w:val="008B5C22"/>
    <w:rsid w:val="008C1B03"/>
    <w:rsid w:val="008C4B5B"/>
    <w:rsid w:val="008E3A86"/>
    <w:rsid w:val="00901202"/>
    <w:rsid w:val="0092141F"/>
    <w:rsid w:val="00924A6C"/>
    <w:rsid w:val="009255B0"/>
    <w:rsid w:val="009472E9"/>
    <w:rsid w:val="00954438"/>
    <w:rsid w:val="00956E32"/>
    <w:rsid w:val="00964F30"/>
    <w:rsid w:val="009917C1"/>
    <w:rsid w:val="009C4A2F"/>
    <w:rsid w:val="009D685D"/>
    <w:rsid w:val="009F4CAB"/>
    <w:rsid w:val="009F4FAC"/>
    <w:rsid w:val="00A23218"/>
    <w:rsid w:val="00A333BD"/>
    <w:rsid w:val="00A40C33"/>
    <w:rsid w:val="00A44ECD"/>
    <w:rsid w:val="00A73324"/>
    <w:rsid w:val="00A7547B"/>
    <w:rsid w:val="00A8372B"/>
    <w:rsid w:val="00A90AE1"/>
    <w:rsid w:val="00A97F5D"/>
    <w:rsid w:val="00AC36D0"/>
    <w:rsid w:val="00AF2831"/>
    <w:rsid w:val="00AF61BC"/>
    <w:rsid w:val="00B001C4"/>
    <w:rsid w:val="00B005A5"/>
    <w:rsid w:val="00B012B7"/>
    <w:rsid w:val="00B023ED"/>
    <w:rsid w:val="00B06D7C"/>
    <w:rsid w:val="00B14886"/>
    <w:rsid w:val="00B30DC4"/>
    <w:rsid w:val="00B31118"/>
    <w:rsid w:val="00B40B15"/>
    <w:rsid w:val="00B615FC"/>
    <w:rsid w:val="00B93EE2"/>
    <w:rsid w:val="00BA126F"/>
    <w:rsid w:val="00BA4F2B"/>
    <w:rsid w:val="00BB180C"/>
    <w:rsid w:val="00BB4AD0"/>
    <w:rsid w:val="00BD3069"/>
    <w:rsid w:val="00BD3385"/>
    <w:rsid w:val="00BD4ED7"/>
    <w:rsid w:val="00BE0FE4"/>
    <w:rsid w:val="00BF2F7E"/>
    <w:rsid w:val="00C0772D"/>
    <w:rsid w:val="00C30B8E"/>
    <w:rsid w:val="00C53F92"/>
    <w:rsid w:val="00C60FEC"/>
    <w:rsid w:val="00C74DFA"/>
    <w:rsid w:val="00C95CE2"/>
    <w:rsid w:val="00C97A7E"/>
    <w:rsid w:val="00CA5EBE"/>
    <w:rsid w:val="00CA720D"/>
    <w:rsid w:val="00CC0112"/>
    <w:rsid w:val="00CC737E"/>
    <w:rsid w:val="00CD28D5"/>
    <w:rsid w:val="00CD5B64"/>
    <w:rsid w:val="00CE0028"/>
    <w:rsid w:val="00CE6E62"/>
    <w:rsid w:val="00D00F36"/>
    <w:rsid w:val="00D2284A"/>
    <w:rsid w:val="00D22FEA"/>
    <w:rsid w:val="00D2442F"/>
    <w:rsid w:val="00D26F21"/>
    <w:rsid w:val="00D527E3"/>
    <w:rsid w:val="00D64BC8"/>
    <w:rsid w:val="00D717C8"/>
    <w:rsid w:val="00D9601F"/>
    <w:rsid w:val="00DA547F"/>
    <w:rsid w:val="00DB745D"/>
    <w:rsid w:val="00DC47EF"/>
    <w:rsid w:val="00DC638D"/>
    <w:rsid w:val="00DD506D"/>
    <w:rsid w:val="00DD69FC"/>
    <w:rsid w:val="00DF60B4"/>
    <w:rsid w:val="00E17424"/>
    <w:rsid w:val="00E47928"/>
    <w:rsid w:val="00E62242"/>
    <w:rsid w:val="00E62687"/>
    <w:rsid w:val="00E72E43"/>
    <w:rsid w:val="00E75A48"/>
    <w:rsid w:val="00E82ADA"/>
    <w:rsid w:val="00E85EC2"/>
    <w:rsid w:val="00EB237D"/>
    <w:rsid w:val="00EB34DD"/>
    <w:rsid w:val="00EC7938"/>
    <w:rsid w:val="00ED61EB"/>
    <w:rsid w:val="00ED6D42"/>
    <w:rsid w:val="00ED79A5"/>
    <w:rsid w:val="00F072DE"/>
    <w:rsid w:val="00F10E20"/>
    <w:rsid w:val="00F169E3"/>
    <w:rsid w:val="00F47D28"/>
    <w:rsid w:val="00F82647"/>
    <w:rsid w:val="00F95366"/>
    <w:rsid w:val="00F9585B"/>
    <w:rsid w:val="00FA17D2"/>
    <w:rsid w:val="00FA41FA"/>
    <w:rsid w:val="00FA6A25"/>
    <w:rsid w:val="00FC5423"/>
    <w:rsid w:val="00FD20BE"/>
    <w:rsid w:val="00FD406C"/>
    <w:rsid w:val="00FD5ED0"/>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353D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17456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79CB-542C-4173-80BC-07347D66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2015-03-27T05:10:00Z</cp:lastPrinted>
  <dcterms:created xsi:type="dcterms:W3CDTF">2015-08-03T04:00:00Z</dcterms:created>
  <dcterms:modified xsi:type="dcterms:W3CDTF">2015-09-24T05:00:00Z</dcterms:modified>
</cp:coreProperties>
</file>