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A5" w:rsidRDefault="00B14A32" w:rsidP="00D50A2B">
      <w:pPr>
        <w:jc w:val="center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A32" w:rsidRDefault="00B14A32" w:rsidP="00B14A32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:rsidR="00B14A32" w:rsidRDefault="00B14A32" w:rsidP="00B14A32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A7621">
        <w:rPr>
          <w:rFonts w:ascii="ＭＳ Ｐゴシック" w:eastAsia="ＭＳ Ｐゴシック" w:hAnsi="ＭＳ Ｐゴシック" w:hint="eastAsia"/>
        </w:rPr>
        <w:t>209</w:t>
      </w:r>
      <w:r w:rsidR="0045786D">
        <w:rPr>
          <w:rFonts w:ascii="ＭＳ Ｐゴシック" w:eastAsia="ＭＳ Ｐゴシック" w:hAnsi="ＭＳ Ｐゴシック" w:hint="eastAsia"/>
        </w:rPr>
        <w:t xml:space="preserve">　</w:t>
      </w:r>
      <w:r w:rsidR="002A7621">
        <w:rPr>
          <w:rFonts w:ascii="ＭＳ Ｐゴシック" w:eastAsia="ＭＳ Ｐゴシック" w:hAnsi="ＭＳ Ｐゴシック" w:hint="eastAsia"/>
        </w:rPr>
        <w:t>完全</w:t>
      </w:r>
      <w:r w:rsidR="003D01D9" w:rsidRPr="003D01D9">
        <w:rPr>
          <w:rFonts w:ascii="ＭＳ Ｐゴシック" w:eastAsia="ＭＳ Ｐゴシック" w:hAnsi="ＭＳ Ｐゴシック" w:hint="eastAsia"/>
        </w:rPr>
        <w:t>大血管転位症</w:t>
      </w:r>
    </w:p>
    <w:p w:rsidR="00E736EF" w:rsidRDefault="00E736EF">
      <w:pPr>
        <w:rPr>
          <w:b/>
        </w:rPr>
      </w:pPr>
    </w:p>
    <w:p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79114E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        月        日</w:t>
            </w:r>
          </w:p>
        </w:tc>
        <w:tc>
          <w:tcPr>
            <w:tcW w:w="708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</w:t>
            </w:r>
            <w:r w:rsidR="00D33F89">
              <w:rPr>
                <w:rFonts w:asciiTheme="minorEastAsia" w:hAnsiTheme="minorEastAsia" w:hint="eastAsia"/>
                <w:sz w:val="18"/>
                <w:szCs w:val="18"/>
              </w:rPr>
              <w:t xml:space="preserve"> 4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.同胞（男性） 5.同胞（女性）6.祖父（父方）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D9344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79114E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D3608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2  3  4  5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79114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5B772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79114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79114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:rsidR="00C74DFA" w:rsidRDefault="00C74DFA" w:rsidP="00C74DFA"/>
    <w:p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Tr="00732A55">
        <w:trPr>
          <w:trHeight w:val="276"/>
        </w:trPr>
        <w:tc>
          <w:tcPr>
            <w:tcW w:w="10456" w:type="dxa"/>
          </w:tcPr>
          <w:p w:rsidR="00C74DFA" w:rsidRPr="00F169E3" w:rsidRDefault="00C74DFA" w:rsidP="00B80653"/>
          <w:p w:rsidR="00C74DFA" w:rsidRDefault="00C74DFA" w:rsidP="00B80653"/>
          <w:p w:rsidR="00CA5EBE" w:rsidRDefault="00CA5EBE" w:rsidP="00B80653"/>
          <w:p w:rsidR="00CA5EBE" w:rsidRDefault="00CA5EBE" w:rsidP="00B80653"/>
        </w:tc>
      </w:tr>
    </w:tbl>
    <w:p w:rsidR="00362729" w:rsidRDefault="00362729" w:rsidP="00362729">
      <w:pPr>
        <w:widowControl/>
        <w:jc w:val="left"/>
        <w:rPr>
          <w:rFonts w:asciiTheme="minorEastAsia" w:hAnsiTheme="minorEastAsia"/>
          <w:b/>
          <w:color w:val="FF0000"/>
          <w:sz w:val="18"/>
          <w:szCs w:val="18"/>
        </w:rPr>
      </w:pPr>
    </w:p>
    <w:p w:rsidR="00362729" w:rsidRPr="004A10EC" w:rsidRDefault="00362729" w:rsidP="00362729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4A10EC">
        <w:rPr>
          <w:rFonts w:asciiTheme="minorEastAsia" w:hAnsiTheme="minorEastAsia" w:hint="eastAsia"/>
          <w:b/>
          <w:sz w:val="18"/>
          <w:szCs w:val="18"/>
        </w:rPr>
        <w:t>Ａ．検査所見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763"/>
        <w:gridCol w:w="2668"/>
      </w:tblGrid>
      <w:tr w:rsidR="00DC3E81" w:rsidRPr="00DC3E81" w:rsidTr="00E47D38">
        <w:trPr>
          <w:trHeight w:val="120"/>
        </w:trPr>
        <w:tc>
          <w:tcPr>
            <w:tcW w:w="10431" w:type="dxa"/>
            <w:gridSpan w:val="2"/>
            <w:vAlign w:val="center"/>
          </w:tcPr>
          <w:p w:rsidR="00362729" w:rsidRPr="00DC3E81" w:rsidRDefault="00362729" w:rsidP="00E47D38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C3E81">
              <w:rPr>
                <w:rFonts w:asciiTheme="minorEastAsia" w:hAnsiTheme="minorEastAsia" w:hint="eastAsia"/>
                <w:sz w:val="18"/>
                <w:szCs w:val="18"/>
              </w:rPr>
              <w:t>心エコー</w:t>
            </w:r>
            <w:r w:rsidRPr="004A10EC">
              <w:rPr>
                <w:rFonts w:asciiTheme="minorEastAsia" w:hAnsiTheme="minorEastAsia" w:hint="eastAsia"/>
                <w:sz w:val="18"/>
                <w:szCs w:val="18"/>
              </w:rPr>
              <w:t>所見</w:t>
            </w:r>
          </w:p>
        </w:tc>
      </w:tr>
      <w:tr w:rsidR="00362729" w:rsidRPr="00A44ECD" w:rsidTr="00E47D38">
        <w:trPr>
          <w:trHeight w:val="150"/>
        </w:trPr>
        <w:tc>
          <w:tcPr>
            <w:tcW w:w="7763" w:type="dxa"/>
            <w:vAlign w:val="center"/>
          </w:tcPr>
          <w:p w:rsidR="00362729" w:rsidRPr="003D01D9" w:rsidRDefault="00362729" w:rsidP="00362729">
            <w:pPr>
              <w:widowControl/>
              <w:ind w:firstLineChars="200" w:firstLine="321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D01D9">
              <w:rPr>
                <w:rFonts w:asciiTheme="minorEastAsia" w:hAnsiTheme="minorEastAsia" w:hint="eastAsia"/>
                <w:sz w:val="18"/>
                <w:szCs w:val="18"/>
              </w:rPr>
              <w:t>大動脈は右前、肺動脈は左後の関係で、後方の血管が左右に分枝し肺動脈であることを示す</w:t>
            </w:r>
          </w:p>
        </w:tc>
        <w:tc>
          <w:tcPr>
            <w:tcW w:w="2668" w:type="dxa"/>
            <w:vAlign w:val="center"/>
          </w:tcPr>
          <w:p w:rsidR="00362729" w:rsidRPr="003D01D9" w:rsidRDefault="00362729" w:rsidP="00E47D38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803B8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362729" w:rsidRPr="00A44ECD" w:rsidTr="00E47D38">
        <w:trPr>
          <w:trHeight w:val="125"/>
        </w:trPr>
        <w:tc>
          <w:tcPr>
            <w:tcW w:w="7763" w:type="dxa"/>
            <w:vAlign w:val="center"/>
          </w:tcPr>
          <w:p w:rsidR="00362729" w:rsidRPr="002A45E3" w:rsidRDefault="00362729" w:rsidP="00362729">
            <w:pPr>
              <w:ind w:firstLineChars="200" w:firstLine="321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大動脈は右室、肺動脈は左室から起始する</w:t>
            </w:r>
          </w:p>
        </w:tc>
        <w:tc>
          <w:tcPr>
            <w:tcW w:w="2668" w:type="dxa"/>
            <w:vAlign w:val="center"/>
          </w:tcPr>
          <w:p w:rsidR="00362729" w:rsidRPr="002A45E3" w:rsidRDefault="00362729" w:rsidP="00E47D3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2A45E3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362729" w:rsidRPr="00A44ECD" w:rsidTr="00E47D38">
        <w:trPr>
          <w:trHeight w:val="125"/>
        </w:trPr>
        <w:tc>
          <w:tcPr>
            <w:tcW w:w="10431" w:type="dxa"/>
            <w:gridSpan w:val="2"/>
            <w:vAlign w:val="center"/>
          </w:tcPr>
          <w:p w:rsidR="00362729" w:rsidRPr="009803B8" w:rsidRDefault="00362729" w:rsidP="00E47D3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B3187">
              <w:rPr>
                <w:rFonts w:hint="eastAsia"/>
                <w:sz w:val="18"/>
                <w:szCs w:val="18"/>
              </w:rPr>
              <w:t>心臓カテーテル・造影所見</w:t>
            </w:r>
          </w:p>
        </w:tc>
      </w:tr>
      <w:tr w:rsidR="00362729" w:rsidRPr="00A44ECD" w:rsidTr="00E47D38">
        <w:trPr>
          <w:trHeight w:val="150"/>
        </w:trPr>
        <w:tc>
          <w:tcPr>
            <w:tcW w:w="7763" w:type="dxa"/>
            <w:vAlign w:val="center"/>
          </w:tcPr>
          <w:p w:rsidR="00362729" w:rsidRPr="003D01D9" w:rsidRDefault="00362729" w:rsidP="00362729">
            <w:pPr>
              <w:ind w:firstLineChars="200" w:firstLine="321"/>
              <w:rPr>
                <w:rFonts w:asciiTheme="minorEastAsia" w:hAnsiTheme="minorEastAsia"/>
                <w:sz w:val="18"/>
                <w:szCs w:val="18"/>
              </w:rPr>
            </w:pPr>
            <w:r w:rsidRPr="00812EA2">
              <w:rPr>
                <w:rFonts w:asciiTheme="minorEastAsia" w:hAnsiTheme="minorEastAsia" w:hint="eastAsia"/>
                <w:sz w:val="18"/>
                <w:szCs w:val="18"/>
              </w:rPr>
              <w:t>右心房と右室、左心房と左室が正常につながり、右室から大動脈が、左室から肺動脈が起始している</w:t>
            </w:r>
          </w:p>
        </w:tc>
        <w:tc>
          <w:tcPr>
            <w:tcW w:w="2668" w:type="dxa"/>
            <w:vAlign w:val="center"/>
          </w:tcPr>
          <w:p w:rsidR="00362729" w:rsidRPr="009803B8" w:rsidRDefault="00362729" w:rsidP="00E47D3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</w:tbl>
    <w:p w:rsidR="00362729" w:rsidRDefault="00362729" w:rsidP="00362729">
      <w:pPr>
        <w:widowControl/>
        <w:jc w:val="left"/>
        <w:rPr>
          <w:b/>
        </w:rPr>
      </w:pPr>
    </w:p>
    <w:p w:rsidR="00ED71B2" w:rsidRPr="006B3187" w:rsidRDefault="00ED71B2" w:rsidP="00ED71B2">
      <w:pPr>
        <w:widowControl/>
        <w:jc w:val="left"/>
        <w:rPr>
          <w:b/>
          <w:sz w:val="18"/>
          <w:szCs w:val="18"/>
        </w:rPr>
      </w:pPr>
      <w:r w:rsidRPr="00854497">
        <w:rPr>
          <w:rFonts w:hint="eastAsia"/>
          <w:b/>
          <w:sz w:val="18"/>
          <w:szCs w:val="18"/>
        </w:rPr>
        <w:t>病型</w:t>
      </w:r>
      <w:r w:rsidRPr="006B3187">
        <w:rPr>
          <w:rFonts w:hint="eastAsia"/>
          <w:b/>
          <w:sz w:val="18"/>
          <w:szCs w:val="18"/>
        </w:rPr>
        <w:t>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2607"/>
        <w:gridCol w:w="2608"/>
        <w:gridCol w:w="2548"/>
        <w:gridCol w:w="2668"/>
      </w:tblGrid>
      <w:tr w:rsidR="00ED71B2" w:rsidRPr="00812EA2" w:rsidTr="00854497">
        <w:tc>
          <w:tcPr>
            <w:tcW w:w="2607" w:type="dxa"/>
            <w:vAlign w:val="center"/>
          </w:tcPr>
          <w:p w:rsidR="00ED71B2" w:rsidRPr="00812EA2" w:rsidRDefault="00ED71B2" w:rsidP="0085449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□Ⅰ型</w:t>
            </w:r>
          </w:p>
        </w:tc>
        <w:tc>
          <w:tcPr>
            <w:tcW w:w="2608" w:type="dxa"/>
            <w:vAlign w:val="center"/>
          </w:tcPr>
          <w:p w:rsidR="00ED71B2" w:rsidRPr="00812EA2" w:rsidRDefault="00ED71B2" w:rsidP="0085449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12EA2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Ⅱ</w:t>
            </w:r>
            <w:r w:rsidRPr="00812EA2">
              <w:rPr>
                <w:rFonts w:asciiTheme="minorEastAsia" w:hAnsiTheme="minorEastAsia" w:hint="eastAsia"/>
                <w:sz w:val="18"/>
                <w:szCs w:val="18"/>
              </w:rPr>
              <w:t>型</w:t>
            </w:r>
          </w:p>
        </w:tc>
        <w:tc>
          <w:tcPr>
            <w:tcW w:w="2548" w:type="dxa"/>
            <w:vAlign w:val="center"/>
          </w:tcPr>
          <w:p w:rsidR="00ED71B2" w:rsidRPr="00812EA2" w:rsidRDefault="00ED71B2" w:rsidP="0085449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□Ⅲ</w:t>
            </w:r>
            <w:r w:rsidRPr="00812EA2">
              <w:rPr>
                <w:rFonts w:asciiTheme="minorEastAsia" w:hAnsiTheme="minorEastAsia" w:hint="eastAsia"/>
                <w:sz w:val="18"/>
                <w:szCs w:val="18"/>
              </w:rPr>
              <w:t>型</w:t>
            </w:r>
          </w:p>
        </w:tc>
        <w:tc>
          <w:tcPr>
            <w:tcW w:w="2668" w:type="dxa"/>
            <w:vAlign w:val="center"/>
          </w:tcPr>
          <w:p w:rsidR="00ED71B2" w:rsidRPr="00812EA2" w:rsidRDefault="00ED71B2" w:rsidP="0085449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□Ⅳ</w:t>
            </w:r>
            <w:r w:rsidRPr="00812EA2">
              <w:rPr>
                <w:rFonts w:asciiTheme="minorEastAsia" w:hAnsiTheme="minorEastAsia" w:hint="eastAsia"/>
                <w:sz w:val="18"/>
                <w:szCs w:val="18"/>
              </w:rPr>
              <w:t>型</w:t>
            </w:r>
          </w:p>
        </w:tc>
      </w:tr>
    </w:tbl>
    <w:p w:rsidR="00ED71B2" w:rsidRDefault="00ED71B2" w:rsidP="00362729">
      <w:pPr>
        <w:widowControl/>
        <w:jc w:val="left"/>
        <w:rPr>
          <w:b/>
        </w:rPr>
      </w:pPr>
    </w:p>
    <w:p w:rsidR="00362729" w:rsidRPr="00A44ECD" w:rsidRDefault="00362729" w:rsidP="00362729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＜診断のカテゴリー＞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763"/>
        <w:gridCol w:w="2668"/>
      </w:tblGrid>
      <w:tr w:rsidR="00362729" w:rsidRPr="00A44ECD" w:rsidTr="00E47D38">
        <w:trPr>
          <w:trHeight w:val="298"/>
        </w:trPr>
        <w:tc>
          <w:tcPr>
            <w:tcW w:w="7763" w:type="dxa"/>
            <w:vAlign w:val="center"/>
          </w:tcPr>
          <w:p w:rsidR="00362729" w:rsidRPr="00A44ECD" w:rsidRDefault="00362729" w:rsidP="00E47D3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完全大血管転位症の診断：心エコー</w:t>
            </w:r>
            <w:r w:rsidRPr="00784161">
              <w:rPr>
                <w:rFonts w:asciiTheme="minorEastAsia" w:hAnsiTheme="minorEastAsia" w:hint="eastAsia"/>
                <w:sz w:val="18"/>
                <w:szCs w:val="18"/>
              </w:rPr>
              <w:t>または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心臓カテーテル検査で</w:t>
            </w:r>
            <w:r w:rsidR="002453C2">
              <w:rPr>
                <w:rFonts w:asciiTheme="minorEastAsia" w:hAnsiTheme="minorEastAsia" w:hint="eastAsia"/>
                <w:sz w:val="18"/>
                <w:szCs w:val="18"/>
              </w:rPr>
              <w:t>以上</w:t>
            </w:r>
            <w:r w:rsidR="002B2F48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所見を認める</w:t>
            </w:r>
          </w:p>
        </w:tc>
        <w:tc>
          <w:tcPr>
            <w:tcW w:w="2668" w:type="dxa"/>
            <w:vAlign w:val="center"/>
          </w:tcPr>
          <w:p w:rsidR="00362729" w:rsidRPr="00A44ECD" w:rsidRDefault="00362729" w:rsidP="00E47D38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</w:tbl>
    <w:p w:rsidR="00362729" w:rsidRDefault="00362729" w:rsidP="00362729">
      <w:pPr>
        <w:widowControl/>
        <w:jc w:val="left"/>
        <w:rPr>
          <w:b/>
        </w:rPr>
      </w:pPr>
    </w:p>
    <w:p w:rsidR="00E736EF" w:rsidRDefault="00E736EF" w:rsidP="00362729">
      <w:pPr>
        <w:widowControl/>
        <w:jc w:val="left"/>
        <w:rPr>
          <w:b/>
        </w:rPr>
      </w:pPr>
    </w:p>
    <w:p w:rsidR="00E736EF" w:rsidRDefault="00E736EF" w:rsidP="00362729">
      <w:pPr>
        <w:widowControl/>
        <w:jc w:val="left"/>
        <w:rPr>
          <w:b/>
        </w:rPr>
      </w:pPr>
    </w:p>
    <w:p w:rsidR="00362729" w:rsidRPr="004A10EC" w:rsidRDefault="00362729" w:rsidP="00362729">
      <w:pPr>
        <w:widowControl/>
        <w:jc w:val="left"/>
        <w:rPr>
          <w:b/>
        </w:rPr>
      </w:pPr>
      <w:r w:rsidRPr="004A10EC">
        <w:rPr>
          <w:rFonts w:hint="eastAsia"/>
          <w:b/>
        </w:rPr>
        <w:lastRenderedPageBreak/>
        <w:t>■　合併症</w:t>
      </w:r>
      <w:r w:rsidRPr="004A10EC">
        <w:rPr>
          <w:rFonts w:asciiTheme="minorEastAsia" w:hAnsiTheme="minorEastAsia" w:hint="eastAsia"/>
          <w:b/>
          <w:szCs w:val="21"/>
        </w:rPr>
        <w:t>（該当する項目に</w:t>
      </w:r>
      <w:r w:rsidRPr="004A10EC">
        <w:rPr>
          <w:rFonts w:asciiTheme="minorEastAsia" w:hAnsiTheme="minorEastAsia"/>
          <w:b/>
          <w:szCs w:val="21"/>
        </w:rPr>
        <w:t>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325"/>
        <w:gridCol w:w="2106"/>
      </w:tblGrid>
      <w:tr w:rsidR="00362729" w:rsidRPr="00C15CAE" w:rsidTr="00E47D38">
        <w:trPr>
          <w:trHeight w:val="270"/>
        </w:trPr>
        <w:tc>
          <w:tcPr>
            <w:tcW w:w="8325" w:type="dxa"/>
            <w:shd w:val="clear" w:color="auto" w:fill="auto"/>
            <w:vAlign w:val="center"/>
          </w:tcPr>
          <w:p w:rsidR="00362729" w:rsidRPr="00C15CAE" w:rsidRDefault="004A10EC" w:rsidP="00E47D38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合併症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362729" w:rsidRPr="00C15CAE" w:rsidRDefault="00362729" w:rsidP="00E47D38">
            <w:pPr>
              <w:widowControl/>
              <w:jc w:val="left"/>
              <w:rPr>
                <w:sz w:val="18"/>
                <w:szCs w:val="18"/>
              </w:rPr>
            </w:pPr>
            <w:r w:rsidRPr="00C15CAE">
              <w:rPr>
                <w:rFonts w:hint="eastAsia"/>
                <w:sz w:val="18"/>
                <w:szCs w:val="18"/>
              </w:rPr>
              <w:t>1.</w:t>
            </w:r>
            <w:r w:rsidRPr="00C15CAE">
              <w:rPr>
                <w:rFonts w:hint="eastAsia"/>
                <w:sz w:val="18"/>
                <w:szCs w:val="18"/>
              </w:rPr>
              <w:t xml:space="preserve">該当　</w:t>
            </w:r>
            <w:r w:rsidRPr="00C15CAE">
              <w:rPr>
                <w:rFonts w:hint="eastAsia"/>
                <w:sz w:val="18"/>
                <w:szCs w:val="18"/>
              </w:rPr>
              <w:t>2.</w:t>
            </w:r>
            <w:r w:rsidRPr="00C15CAE">
              <w:rPr>
                <w:rFonts w:hint="eastAsia"/>
                <w:sz w:val="18"/>
                <w:szCs w:val="18"/>
              </w:rPr>
              <w:t>非該当</w:t>
            </w:r>
            <w:r w:rsidRPr="00C15CAE">
              <w:rPr>
                <w:rFonts w:hint="eastAsia"/>
                <w:sz w:val="18"/>
                <w:szCs w:val="18"/>
              </w:rPr>
              <w:t xml:space="preserve"> 3.</w:t>
            </w:r>
            <w:r w:rsidRPr="00C15CAE">
              <w:rPr>
                <w:rFonts w:hint="eastAsia"/>
                <w:sz w:val="18"/>
                <w:szCs w:val="18"/>
              </w:rPr>
              <w:t>不明</w:t>
            </w:r>
          </w:p>
        </w:tc>
      </w:tr>
      <w:tr w:rsidR="00362729" w:rsidRPr="00C15CAE" w:rsidTr="00E47D38">
        <w:tc>
          <w:tcPr>
            <w:tcW w:w="10431" w:type="dxa"/>
            <w:gridSpan w:val="2"/>
            <w:shd w:val="clear" w:color="auto" w:fill="auto"/>
            <w:vAlign w:val="center"/>
          </w:tcPr>
          <w:p w:rsidR="00362729" w:rsidRPr="00C15CAE" w:rsidRDefault="00362729" w:rsidP="00362729">
            <w:pPr>
              <w:widowControl/>
              <w:ind w:firstLineChars="100" w:firstLine="160"/>
              <w:jc w:val="left"/>
              <w:rPr>
                <w:sz w:val="18"/>
                <w:szCs w:val="18"/>
              </w:rPr>
            </w:pPr>
            <w:r w:rsidRPr="00C15CAE">
              <w:rPr>
                <w:rFonts w:hint="eastAsia"/>
                <w:sz w:val="18"/>
                <w:szCs w:val="18"/>
              </w:rPr>
              <w:t>□</w:t>
            </w:r>
            <w:r w:rsidRPr="00C15CAE">
              <w:rPr>
                <w:rFonts w:hint="eastAsia"/>
                <w:sz w:val="18"/>
                <w:szCs w:val="18"/>
              </w:rPr>
              <w:t xml:space="preserve"> </w:t>
            </w:r>
            <w:r w:rsidRPr="00C15CAE">
              <w:rPr>
                <w:rFonts w:hint="eastAsia"/>
                <w:sz w:val="18"/>
                <w:szCs w:val="18"/>
              </w:rPr>
              <w:t>心室中隔欠損　　□</w:t>
            </w:r>
            <w:r w:rsidRPr="00C15CAE">
              <w:rPr>
                <w:rFonts w:hint="eastAsia"/>
                <w:sz w:val="18"/>
                <w:szCs w:val="18"/>
              </w:rPr>
              <w:t xml:space="preserve"> </w:t>
            </w:r>
            <w:r w:rsidRPr="00C15CAE">
              <w:rPr>
                <w:rFonts w:hint="eastAsia"/>
                <w:sz w:val="18"/>
                <w:szCs w:val="18"/>
              </w:rPr>
              <w:t>肺動脈狭窄　　□</w:t>
            </w:r>
            <w:r w:rsidRPr="00DA2901">
              <w:rPr>
                <w:rFonts w:asciiTheme="minorEastAsia" w:hAnsiTheme="minorEastAsia" w:hint="eastAsia"/>
                <w:sz w:val="18"/>
                <w:szCs w:val="18"/>
              </w:rPr>
              <w:t>大動脈縮窄</w:t>
            </w:r>
            <w:r w:rsidRPr="00C15CAE">
              <w:rPr>
                <w:rFonts w:hint="eastAsia"/>
                <w:sz w:val="18"/>
                <w:szCs w:val="18"/>
              </w:rPr>
              <w:t xml:space="preserve">　　□</w:t>
            </w:r>
            <w:r w:rsidRPr="00C15CAE">
              <w:rPr>
                <w:rFonts w:hint="eastAsia"/>
                <w:sz w:val="18"/>
                <w:szCs w:val="18"/>
              </w:rPr>
              <w:t xml:space="preserve"> </w:t>
            </w:r>
            <w:r w:rsidRPr="00C15CAE">
              <w:rPr>
                <w:rFonts w:hint="eastAsia"/>
                <w:sz w:val="18"/>
                <w:szCs w:val="18"/>
              </w:rPr>
              <w:t>三尖弁閉鎖不全　　□</w:t>
            </w:r>
            <w:r w:rsidRPr="00DA2901">
              <w:rPr>
                <w:rFonts w:asciiTheme="minorEastAsia" w:hAnsiTheme="minorEastAsia" w:hint="eastAsia"/>
                <w:sz w:val="18"/>
                <w:szCs w:val="18"/>
              </w:rPr>
              <w:t>不整脈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C15CAE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A2901">
              <w:rPr>
                <w:rFonts w:asciiTheme="minorEastAsia" w:hAnsiTheme="minorEastAsia" w:hint="eastAsia"/>
                <w:sz w:val="18"/>
                <w:szCs w:val="18"/>
              </w:rPr>
              <w:t>右心不全</w:t>
            </w:r>
          </w:p>
        </w:tc>
      </w:tr>
    </w:tbl>
    <w:p w:rsidR="00E736EF" w:rsidRDefault="00E736EF" w:rsidP="00362729">
      <w:pPr>
        <w:widowControl/>
        <w:jc w:val="left"/>
        <w:rPr>
          <w:b/>
        </w:rPr>
      </w:pPr>
    </w:p>
    <w:p w:rsidR="00362729" w:rsidRPr="004A10EC" w:rsidRDefault="00362729" w:rsidP="00362729">
      <w:pPr>
        <w:widowControl/>
        <w:jc w:val="left"/>
        <w:rPr>
          <w:b/>
        </w:rPr>
      </w:pPr>
      <w:r w:rsidRPr="004A10EC">
        <w:rPr>
          <w:rFonts w:hint="eastAsia"/>
          <w:b/>
        </w:rPr>
        <w:t>■　治療その他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26"/>
        <w:gridCol w:w="2430"/>
      </w:tblGrid>
      <w:tr w:rsidR="00362729" w:rsidRPr="00DA2901" w:rsidTr="00E47D38">
        <w:tc>
          <w:tcPr>
            <w:tcW w:w="8026" w:type="dxa"/>
            <w:shd w:val="clear" w:color="auto" w:fill="auto"/>
            <w:vAlign w:val="center"/>
          </w:tcPr>
          <w:p w:rsidR="00362729" w:rsidRPr="00A44ECD" w:rsidRDefault="00362729" w:rsidP="00E47D3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295F32">
              <w:rPr>
                <w:rFonts w:hint="eastAsia"/>
                <w:sz w:val="18"/>
                <w:szCs w:val="18"/>
              </w:rPr>
              <w:t>在宅酸素療法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62729" w:rsidRPr="00A44ECD" w:rsidRDefault="00362729" w:rsidP="00E47D38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ED71B2"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ED71B2">
              <w:rPr>
                <w:rFonts w:asciiTheme="minorEastAsia" w:hAnsiTheme="minorEastAsia" w:hint="eastAsia"/>
                <w:sz w:val="18"/>
                <w:szCs w:val="18"/>
              </w:rPr>
              <w:t>未実施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362729" w:rsidRPr="00DA2901" w:rsidTr="00E47D38">
        <w:tc>
          <w:tcPr>
            <w:tcW w:w="10456" w:type="dxa"/>
            <w:gridSpan w:val="2"/>
            <w:shd w:val="clear" w:color="auto" w:fill="auto"/>
            <w:vAlign w:val="center"/>
          </w:tcPr>
          <w:p w:rsidR="00362729" w:rsidRPr="00DA2901" w:rsidRDefault="00362729" w:rsidP="00BD3963">
            <w:pPr>
              <w:widowControl/>
              <w:ind w:firstLineChars="100" w:firstLine="160"/>
              <w:rPr>
                <w:b/>
                <w:sz w:val="18"/>
                <w:szCs w:val="18"/>
              </w:rPr>
            </w:pPr>
            <w:r w:rsidRPr="00295F32">
              <w:rPr>
                <w:rFonts w:hint="eastAsia"/>
                <w:sz w:val="18"/>
                <w:szCs w:val="18"/>
              </w:rPr>
              <w:t>経皮酸素飽和度値（酸素投与なし）</w:t>
            </w:r>
            <w:r w:rsidR="002B2F48">
              <w:rPr>
                <w:rFonts w:hint="eastAsia"/>
                <w:sz w:val="18"/>
                <w:szCs w:val="18"/>
              </w:rPr>
              <w:t xml:space="preserve">　：</w:t>
            </w:r>
            <w:r w:rsidRPr="002B2F48">
              <w:rPr>
                <w:rFonts w:hint="eastAsia"/>
                <w:sz w:val="18"/>
                <w:szCs w:val="18"/>
              </w:rPr>
              <w:t xml:space="preserve">　　</w:t>
            </w:r>
            <w:r w:rsidR="00BD3963" w:rsidRPr="002B2F48">
              <w:rPr>
                <w:rFonts w:hint="eastAsia"/>
                <w:sz w:val="18"/>
                <w:szCs w:val="18"/>
              </w:rPr>
              <w:t xml:space="preserve">　　</w:t>
            </w:r>
            <w:r w:rsidRPr="002B2F48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％</w:t>
            </w:r>
          </w:p>
        </w:tc>
      </w:tr>
      <w:tr w:rsidR="00362729" w:rsidRPr="00DA2901" w:rsidTr="00E47D38">
        <w:tc>
          <w:tcPr>
            <w:tcW w:w="8026" w:type="dxa"/>
            <w:shd w:val="clear" w:color="auto" w:fill="auto"/>
            <w:vAlign w:val="center"/>
          </w:tcPr>
          <w:p w:rsidR="00362729" w:rsidRPr="00DA2901" w:rsidRDefault="00362729" w:rsidP="00E47D38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DA2901">
              <w:rPr>
                <w:rFonts w:asciiTheme="minorEastAsia" w:hAnsiTheme="minorEastAsia" w:hint="eastAsia"/>
                <w:sz w:val="18"/>
                <w:szCs w:val="18"/>
              </w:rPr>
              <w:t>Rastelli手術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62729" w:rsidRPr="00DA2901" w:rsidRDefault="00ED71B2" w:rsidP="00E47D38">
            <w:pPr>
              <w:widowControl/>
              <w:rPr>
                <w:b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未実施 3.不明</w:t>
            </w:r>
          </w:p>
        </w:tc>
      </w:tr>
      <w:tr w:rsidR="00362729" w:rsidRPr="00DA2901" w:rsidTr="00E47D38">
        <w:tc>
          <w:tcPr>
            <w:tcW w:w="8026" w:type="dxa"/>
            <w:shd w:val="clear" w:color="auto" w:fill="auto"/>
            <w:vAlign w:val="center"/>
          </w:tcPr>
          <w:p w:rsidR="00362729" w:rsidRPr="00DA2901" w:rsidRDefault="00362729" w:rsidP="00E47D38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DA2901">
              <w:rPr>
                <w:rFonts w:asciiTheme="minorEastAsia" w:hAnsiTheme="minorEastAsia" w:hint="eastAsia"/>
                <w:sz w:val="18"/>
                <w:szCs w:val="18"/>
              </w:rPr>
              <w:t>心房位転換術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62729" w:rsidRPr="00DA2901" w:rsidRDefault="00ED71B2" w:rsidP="00E47D38">
            <w:pPr>
              <w:widowControl/>
              <w:rPr>
                <w:b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未実施 3.不明</w:t>
            </w:r>
          </w:p>
        </w:tc>
      </w:tr>
      <w:tr w:rsidR="00362729" w:rsidRPr="00DA2901" w:rsidTr="00E47D38">
        <w:tc>
          <w:tcPr>
            <w:tcW w:w="8026" w:type="dxa"/>
            <w:shd w:val="clear" w:color="auto" w:fill="auto"/>
            <w:vAlign w:val="center"/>
          </w:tcPr>
          <w:p w:rsidR="00362729" w:rsidRPr="00DA2901" w:rsidRDefault="00362729" w:rsidP="00E47D38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DA2901">
              <w:rPr>
                <w:rFonts w:asciiTheme="minorEastAsia" w:hAnsiTheme="minorEastAsia" w:hint="eastAsia"/>
                <w:sz w:val="18"/>
                <w:szCs w:val="18"/>
              </w:rPr>
              <w:t>カテーテルアブレーション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62729" w:rsidRPr="00DA2901" w:rsidRDefault="00ED71B2" w:rsidP="00E47D38">
            <w:pPr>
              <w:widowControl/>
              <w:rPr>
                <w:b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未実施 3.不明</w:t>
            </w:r>
          </w:p>
        </w:tc>
      </w:tr>
    </w:tbl>
    <w:p w:rsidR="00362729" w:rsidRDefault="00362729" w:rsidP="00362729">
      <w:pPr>
        <w:widowControl/>
        <w:jc w:val="left"/>
        <w:rPr>
          <w:b/>
        </w:rPr>
      </w:pPr>
    </w:p>
    <w:p w:rsidR="00362729" w:rsidRDefault="00362729" w:rsidP="00362729">
      <w:pPr>
        <w:widowControl/>
        <w:jc w:val="left"/>
        <w:rPr>
          <w:b/>
        </w:rPr>
      </w:pPr>
      <w:r>
        <w:rPr>
          <w:rFonts w:hint="eastAsia"/>
          <w:b/>
        </w:rPr>
        <w:t>■　重症度分類に関する事項</w:t>
      </w:r>
      <w:r w:rsidRPr="004A10EC">
        <w:rPr>
          <w:rFonts w:hint="eastAsia"/>
          <w:b/>
          <w:szCs w:val="21"/>
        </w:rPr>
        <w:t>（該当する項目に</w:t>
      </w:r>
      <w:r w:rsidRPr="004A10EC">
        <w:rPr>
          <w:b/>
          <w:szCs w:val="21"/>
        </w:rPr>
        <w:t>☑</w:t>
      </w:r>
      <w:r w:rsidRPr="004A10EC">
        <w:rPr>
          <w:rFonts w:hint="eastAsia"/>
          <w:b/>
          <w:szCs w:val="21"/>
        </w:rPr>
        <w:t>を記入する）</w:t>
      </w:r>
    </w:p>
    <w:p w:rsidR="00D61ADB" w:rsidRPr="00BB15F6" w:rsidRDefault="00D61ADB" w:rsidP="00BB15F6">
      <w:pPr>
        <w:widowControl/>
        <w:jc w:val="left"/>
        <w:rPr>
          <w:b/>
        </w:rPr>
      </w:pPr>
      <w:r w:rsidRPr="00A72DE1">
        <w:rPr>
          <w:rFonts w:hint="eastAsia"/>
          <w:b/>
          <w:sz w:val="18"/>
          <w:szCs w:val="18"/>
        </w:rPr>
        <w:t>NYHA</w:t>
      </w:r>
      <w:r w:rsidRPr="00A72DE1">
        <w:rPr>
          <w:rFonts w:hint="eastAsia"/>
          <w:b/>
          <w:sz w:val="18"/>
          <w:szCs w:val="18"/>
        </w:rPr>
        <w:t>分類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1088"/>
        <w:gridCol w:w="9402"/>
      </w:tblGrid>
      <w:tr w:rsidR="00D61ADB" w:rsidRPr="00B739C7" w:rsidTr="00510C48">
        <w:trPr>
          <w:trHeight w:val="19"/>
        </w:trPr>
        <w:tc>
          <w:tcPr>
            <w:tcW w:w="1088" w:type="dxa"/>
            <w:vAlign w:val="center"/>
          </w:tcPr>
          <w:p w:rsidR="00D61ADB" w:rsidRPr="00B739C7" w:rsidRDefault="00D61ADB" w:rsidP="00510C48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□Ⅰ度</w:t>
            </w:r>
          </w:p>
        </w:tc>
        <w:tc>
          <w:tcPr>
            <w:tcW w:w="9402" w:type="dxa"/>
          </w:tcPr>
          <w:p w:rsidR="00D61ADB" w:rsidRPr="007523C1" w:rsidRDefault="00D61ADB" w:rsidP="00D039CD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心疾患はあるが身体活動に制限はない。日常的な身体活動では疲労、動悸、呼吸困難、失神あるいは狭心痛（胸痛）を生じない。</w:t>
            </w:r>
          </w:p>
        </w:tc>
      </w:tr>
      <w:tr w:rsidR="00D61ADB" w:rsidRPr="00B739C7" w:rsidTr="00510C48">
        <w:trPr>
          <w:trHeight w:val="19"/>
        </w:trPr>
        <w:tc>
          <w:tcPr>
            <w:tcW w:w="1088" w:type="dxa"/>
            <w:vAlign w:val="center"/>
          </w:tcPr>
          <w:p w:rsidR="00D61ADB" w:rsidRPr="00B739C7" w:rsidRDefault="00D61ADB" w:rsidP="00510C48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□Ⅱ度</w:t>
            </w:r>
          </w:p>
        </w:tc>
        <w:tc>
          <w:tcPr>
            <w:tcW w:w="9402" w:type="dxa"/>
          </w:tcPr>
          <w:p w:rsidR="00D61ADB" w:rsidRPr="007523C1" w:rsidRDefault="00D61ADB" w:rsidP="00D039CD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軽度から中等度の身体活動の制限がある。安静時または軽労作時には無症状。日常労作のうち、比較的強い労作（例えば、階段上昇、坂道歩行など）で疲労、動悸、呼吸困難、失神あるいは狭心痛（胸痛）を生ずる</w:t>
            </w:r>
            <w:r w:rsidRPr="007523C1">
              <w:rPr>
                <w:rFonts w:asciiTheme="minorEastAsia" w:hAnsiTheme="minorEastAsia"/>
                <w:bCs/>
                <w:kern w:val="0"/>
                <w:sz w:val="18"/>
              </w:rPr>
              <w:t xml:space="preserve"> </w:t>
            </w: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。</w:t>
            </w:r>
          </w:p>
        </w:tc>
      </w:tr>
      <w:tr w:rsidR="00D61ADB" w:rsidRPr="00B739C7" w:rsidTr="00510C48">
        <w:trPr>
          <w:trHeight w:val="19"/>
        </w:trPr>
        <w:tc>
          <w:tcPr>
            <w:tcW w:w="1088" w:type="dxa"/>
            <w:vAlign w:val="center"/>
          </w:tcPr>
          <w:p w:rsidR="00D61ADB" w:rsidRPr="00B739C7" w:rsidRDefault="00D61ADB" w:rsidP="00510C48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□Ⅲ度</w:t>
            </w:r>
          </w:p>
        </w:tc>
        <w:tc>
          <w:tcPr>
            <w:tcW w:w="9402" w:type="dxa"/>
          </w:tcPr>
          <w:p w:rsidR="00D61ADB" w:rsidRPr="007523C1" w:rsidRDefault="00D61ADB" w:rsidP="00D039CD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高度の身体活動の制限がある。安静時には無症状。日常労作のうち、軽労作（例えば、平地歩行など）で疲労、動悸、呼吸困難、失神あるいは狭心痛（胸痛）を生ずる</w:t>
            </w:r>
            <w:r w:rsidRPr="007523C1">
              <w:rPr>
                <w:rFonts w:asciiTheme="minorEastAsia" w:hAnsiTheme="minorEastAsia"/>
                <w:bCs/>
                <w:kern w:val="0"/>
                <w:sz w:val="18"/>
              </w:rPr>
              <w:t xml:space="preserve"> </w:t>
            </w: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。</w:t>
            </w:r>
          </w:p>
        </w:tc>
      </w:tr>
      <w:tr w:rsidR="00D61ADB" w:rsidRPr="00B739C7" w:rsidTr="00510C48">
        <w:trPr>
          <w:trHeight w:val="19"/>
        </w:trPr>
        <w:tc>
          <w:tcPr>
            <w:tcW w:w="1088" w:type="dxa"/>
            <w:vAlign w:val="center"/>
          </w:tcPr>
          <w:p w:rsidR="00D61ADB" w:rsidRPr="00B739C7" w:rsidRDefault="00D61ADB" w:rsidP="00510C48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□Ⅳ度</w:t>
            </w:r>
          </w:p>
        </w:tc>
        <w:tc>
          <w:tcPr>
            <w:tcW w:w="9402" w:type="dxa"/>
          </w:tcPr>
          <w:p w:rsidR="00D61ADB" w:rsidRPr="007523C1" w:rsidRDefault="00D61ADB" w:rsidP="00D039CD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心疾患のためいかなる身体活動も制限される。心不全症状や狭心痛（胸痛）が安静時にも存在する。わずかな身体活動でこれらが増悪する。</w:t>
            </w:r>
          </w:p>
        </w:tc>
      </w:tr>
    </w:tbl>
    <w:p w:rsidR="009E5953" w:rsidRDefault="00F56E0E" w:rsidP="00F56E0E">
      <w:pPr>
        <w:tabs>
          <w:tab w:val="left" w:pos="3800"/>
        </w:tabs>
      </w:pPr>
      <w:r>
        <w:tab/>
      </w:r>
    </w:p>
    <w:p w:rsidR="00610B0D" w:rsidRDefault="00610B0D" w:rsidP="00610B0D">
      <w:pPr>
        <w:rPr>
          <w:b/>
          <w:szCs w:val="21"/>
        </w:rPr>
      </w:pPr>
      <w:r>
        <w:rPr>
          <w:rFonts w:hint="eastAsia"/>
          <w:b/>
          <w:szCs w:val="21"/>
        </w:rPr>
        <w:t>■　体外式補助人工心臓に</w:t>
      </w:r>
      <w:r>
        <w:rPr>
          <w:rFonts w:hint="eastAsia"/>
          <w:b/>
          <w:kern w:val="0"/>
          <w:szCs w:val="21"/>
        </w:rPr>
        <w:t>関する事項（使用者のみ記入）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9355"/>
      </w:tblGrid>
      <w:tr w:rsidR="00610B0D" w:rsidTr="00610B0D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0D" w:rsidRDefault="00610B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使用の有</w:t>
            </w: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0D" w:rsidRDefault="00610B0D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あ</w:t>
            </w:r>
            <w:r>
              <w:rPr>
                <w:rFonts w:hint="eastAsia"/>
                <w:sz w:val="18"/>
                <w:szCs w:val="18"/>
              </w:rPr>
              <w:t>り</w:t>
            </w:r>
          </w:p>
        </w:tc>
      </w:tr>
      <w:tr w:rsidR="00610B0D" w:rsidTr="00610B0D">
        <w:trPr>
          <w:trHeight w:val="2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0D" w:rsidRDefault="00610B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開始時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0D" w:rsidRDefault="00610B0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西暦</w:t>
            </w:r>
            <w:r>
              <w:rPr>
                <w:sz w:val="18"/>
                <w:szCs w:val="18"/>
              </w:rPr>
              <w:t xml:space="preserve">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</w:tr>
    </w:tbl>
    <w:p w:rsidR="00610B0D" w:rsidRPr="00B31118" w:rsidRDefault="00610B0D" w:rsidP="00F56E0E">
      <w:pPr>
        <w:tabs>
          <w:tab w:val="left" w:pos="3800"/>
        </w:tabs>
      </w:pPr>
    </w:p>
    <w:p w:rsidR="00086FC0" w:rsidRDefault="00C53F92">
      <w:pPr>
        <w:rPr>
          <w:b/>
        </w:rPr>
      </w:pPr>
      <w:r w:rsidRPr="00A44ECD">
        <w:rPr>
          <w:rFonts w:hint="eastAsia"/>
          <w:b/>
        </w:rPr>
        <w:t>■　人工呼吸器</w:t>
      </w:r>
      <w:r w:rsidR="00C74DFA">
        <w:rPr>
          <w:rFonts w:hint="eastAsia"/>
          <w:b/>
        </w:rPr>
        <w:t>に関する事項</w:t>
      </w:r>
      <w:r w:rsidR="00D3608C">
        <w:rPr>
          <w:rFonts w:hint="eastAsia"/>
          <w:b/>
        </w:rPr>
        <w:t>（使用者のみ</w:t>
      </w:r>
      <w:r w:rsidR="000003CD"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362729" w:rsidRPr="001C1091" w:rsidTr="00E47D38">
        <w:trPr>
          <w:trHeight w:val="259"/>
        </w:trPr>
        <w:tc>
          <w:tcPr>
            <w:tcW w:w="1101" w:type="dxa"/>
          </w:tcPr>
          <w:p w:rsidR="00362729" w:rsidRPr="001C1091" w:rsidRDefault="00362729" w:rsidP="00E47D3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362729" w:rsidRPr="001C1091" w:rsidRDefault="00362729" w:rsidP="00E47D3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362729" w:rsidRPr="001C1091" w:rsidTr="00E47D38">
        <w:trPr>
          <w:trHeight w:val="261"/>
        </w:trPr>
        <w:tc>
          <w:tcPr>
            <w:tcW w:w="1101" w:type="dxa"/>
          </w:tcPr>
          <w:p w:rsidR="00362729" w:rsidRPr="001C1091" w:rsidRDefault="00362729" w:rsidP="00E47D3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362729" w:rsidRPr="001C1091" w:rsidRDefault="00362729" w:rsidP="00E47D3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362729" w:rsidRPr="001C1091" w:rsidRDefault="00362729" w:rsidP="00E47D3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362729" w:rsidRPr="001C1091" w:rsidRDefault="00362729" w:rsidP="00E47D3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362729" w:rsidRPr="001C1091" w:rsidTr="00E47D38">
        <w:trPr>
          <w:trHeight w:val="97"/>
        </w:trPr>
        <w:tc>
          <w:tcPr>
            <w:tcW w:w="1101" w:type="dxa"/>
          </w:tcPr>
          <w:p w:rsidR="00362729" w:rsidRPr="001C1091" w:rsidRDefault="00362729" w:rsidP="00E47D3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362729" w:rsidRPr="001C1091" w:rsidRDefault="00362729" w:rsidP="00E47D3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362729" w:rsidRPr="001C1091" w:rsidTr="00E47D38">
        <w:trPr>
          <w:trHeight w:val="240"/>
        </w:trPr>
        <w:tc>
          <w:tcPr>
            <w:tcW w:w="1101" w:type="dxa"/>
          </w:tcPr>
          <w:p w:rsidR="00362729" w:rsidRPr="001C1091" w:rsidRDefault="00362729" w:rsidP="00E47D3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362729" w:rsidRPr="001C1091" w:rsidRDefault="00362729" w:rsidP="00E47D3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362729" w:rsidRPr="001C1091" w:rsidTr="00E47D38">
        <w:trPr>
          <w:trHeight w:val="1456"/>
        </w:trPr>
        <w:tc>
          <w:tcPr>
            <w:tcW w:w="1101" w:type="dxa"/>
          </w:tcPr>
          <w:p w:rsidR="00362729" w:rsidRPr="007F4166" w:rsidRDefault="00362729" w:rsidP="00E47D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362729" w:rsidRPr="007F4166" w:rsidRDefault="00362729" w:rsidP="00E47D3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:rsidR="00362729" w:rsidRPr="007F4166" w:rsidRDefault="00362729" w:rsidP="00E47D3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:rsidR="00362729" w:rsidRPr="007F4166" w:rsidRDefault="00362729" w:rsidP="00E47D3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:rsidR="00362729" w:rsidRPr="007F4166" w:rsidRDefault="00362729" w:rsidP="00E47D3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:rsidR="00362729" w:rsidRPr="001C1091" w:rsidRDefault="00362729" w:rsidP="00E47D3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362729" w:rsidRPr="007F4166" w:rsidRDefault="00362729" w:rsidP="00E47D3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:rsidR="00362729" w:rsidRPr="007F4166" w:rsidRDefault="00362729" w:rsidP="00E47D3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362729" w:rsidRPr="007F4166" w:rsidRDefault="00362729" w:rsidP="00E47D3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362729" w:rsidRPr="007F4166" w:rsidRDefault="00362729" w:rsidP="00E47D3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:rsidR="00362729" w:rsidRPr="001C1091" w:rsidRDefault="00362729" w:rsidP="00E47D3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362729" w:rsidRPr="00784161" w:rsidRDefault="00362729" w:rsidP="00E47D38">
            <w:pPr>
              <w:rPr>
                <w:sz w:val="18"/>
                <w:szCs w:val="18"/>
              </w:rPr>
            </w:pPr>
            <w:r w:rsidRPr="00784161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362729" w:rsidRDefault="00362729" w:rsidP="00E47D3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:rsidR="00362729" w:rsidRDefault="00362729" w:rsidP="00E47D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:rsidR="00362729" w:rsidRPr="001C1091" w:rsidRDefault="00362729" w:rsidP="00E47D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362729" w:rsidRDefault="00362729" w:rsidP="00E47D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362729" w:rsidRDefault="00362729" w:rsidP="00E47D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362729" w:rsidRDefault="00362729" w:rsidP="00E47D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362729" w:rsidRPr="001C1091" w:rsidRDefault="00362729" w:rsidP="00E47D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:rsidR="00362729" w:rsidRDefault="00362729" w:rsidP="00362729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362729" w:rsidRPr="001C1091" w:rsidTr="00E47D38">
        <w:trPr>
          <w:trHeight w:val="1219"/>
        </w:trPr>
        <w:tc>
          <w:tcPr>
            <w:tcW w:w="10456" w:type="dxa"/>
            <w:hideMark/>
          </w:tcPr>
          <w:p w:rsidR="00362729" w:rsidRDefault="00362729" w:rsidP="00E47D3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医療機関名</w:t>
            </w:r>
          </w:p>
          <w:p w:rsidR="00362729" w:rsidRDefault="00362729" w:rsidP="00E47D38">
            <w:pPr>
              <w:ind w:firstLineChars="3100" w:firstLine="4969"/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指定医番号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医療機関所在地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1C1091">
              <w:rPr>
                <w:rFonts w:hint="eastAsia"/>
                <w:sz w:val="18"/>
                <w:szCs w:val="18"/>
              </w:rPr>
              <w:t xml:space="preserve">　　　　　　　　電話番号</w:t>
            </w:r>
            <w:r w:rsidRPr="001C1091">
              <w:rPr>
                <w:rFonts w:hint="eastAsia"/>
                <w:sz w:val="18"/>
                <w:szCs w:val="18"/>
              </w:rPr>
              <w:t xml:space="preserve">             </w:t>
            </w:r>
            <w:r w:rsidRPr="001C1091">
              <w:rPr>
                <w:rFonts w:hint="eastAsia"/>
                <w:sz w:val="18"/>
                <w:szCs w:val="18"/>
              </w:rPr>
              <w:t>（</w:t>
            </w:r>
            <w:r w:rsidRPr="001C1091">
              <w:rPr>
                <w:rFonts w:hint="eastAsia"/>
                <w:sz w:val="18"/>
                <w:szCs w:val="18"/>
              </w:rPr>
              <w:t xml:space="preserve">         </w:t>
            </w:r>
            <w:r w:rsidRPr="001C1091">
              <w:rPr>
                <w:rFonts w:hint="eastAsia"/>
                <w:sz w:val="18"/>
                <w:szCs w:val="18"/>
              </w:rPr>
              <w:t>）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医師の氏名</w:t>
            </w:r>
          </w:p>
          <w:p w:rsidR="00362729" w:rsidRPr="001C1091" w:rsidRDefault="00362729" w:rsidP="00E47D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</w:t>
            </w:r>
            <w:r w:rsidRPr="001C1091">
              <w:rPr>
                <w:rFonts w:hint="eastAsia"/>
                <w:sz w:val="18"/>
                <w:szCs w:val="18"/>
              </w:rPr>
              <w:t>記載年月日：平成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0A38C4">
              <w:rPr>
                <w:rFonts w:hint="eastAsia"/>
                <w:sz w:val="18"/>
                <w:szCs w:val="18"/>
              </w:rPr>
              <w:t>※自筆または押印のこと</w:t>
            </w:r>
          </w:p>
        </w:tc>
      </w:tr>
    </w:tbl>
    <w:p w:rsidR="00362729" w:rsidRDefault="00362729" w:rsidP="00362729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362729" w:rsidRDefault="00362729" w:rsidP="00362729">
      <w:pPr>
        <w:widowControl/>
        <w:snapToGrid w:val="0"/>
        <w:ind w:firstLineChars="100" w:firstLine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362729" w:rsidRDefault="00362729" w:rsidP="00362729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:rsidR="00362729" w:rsidRDefault="00362729" w:rsidP="00362729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D33F89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:rsidR="00362729" w:rsidRDefault="00362729" w:rsidP="00362729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46463B" w:rsidRPr="00362729" w:rsidRDefault="00362729" w:rsidP="000A38C4">
      <w:pPr>
        <w:spacing w:line="220" w:lineRule="exac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sectPr w:rsidR="0046463B" w:rsidRPr="00362729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7EF" w:rsidRDefault="00AC57EF" w:rsidP="00240FCE">
      <w:r>
        <w:separator/>
      </w:r>
    </w:p>
  </w:endnote>
  <w:endnote w:type="continuationSeparator" w:id="0">
    <w:p w:rsidR="00AC57EF" w:rsidRDefault="00AC57EF" w:rsidP="0024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7EF" w:rsidRDefault="00AC57EF" w:rsidP="00240FCE">
      <w:r>
        <w:separator/>
      </w:r>
    </w:p>
  </w:footnote>
  <w:footnote w:type="continuationSeparator" w:id="0">
    <w:p w:rsidR="00AC57EF" w:rsidRDefault="00AC57EF" w:rsidP="00240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0AA0"/>
    <w:multiLevelType w:val="hybridMultilevel"/>
    <w:tmpl w:val="F32A3602"/>
    <w:lvl w:ilvl="0" w:tplc="BD46AB52">
      <w:start w:val="1"/>
      <w:numFmt w:val="decimalFullWidth"/>
      <w:lvlText w:val="%1、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10E85401"/>
    <w:multiLevelType w:val="hybridMultilevel"/>
    <w:tmpl w:val="3D6248F0"/>
    <w:lvl w:ilvl="0" w:tplc="6646F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1397195"/>
    <w:multiLevelType w:val="hybridMultilevel"/>
    <w:tmpl w:val="E70671E8"/>
    <w:lvl w:ilvl="0" w:tplc="2D0A4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5B73398"/>
    <w:multiLevelType w:val="hybridMultilevel"/>
    <w:tmpl w:val="D8106296"/>
    <w:lvl w:ilvl="0" w:tplc="8D98A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>
    <w:nsid w:val="17CD5475"/>
    <w:multiLevelType w:val="hybridMultilevel"/>
    <w:tmpl w:val="96747CD8"/>
    <w:lvl w:ilvl="0" w:tplc="5DEE08F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42D02FF"/>
    <w:multiLevelType w:val="hybridMultilevel"/>
    <w:tmpl w:val="B622D17A"/>
    <w:lvl w:ilvl="0" w:tplc="5568D84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D8220A8"/>
    <w:multiLevelType w:val="hybridMultilevel"/>
    <w:tmpl w:val="06E03F98"/>
    <w:lvl w:ilvl="0" w:tplc="DD3E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D442263"/>
    <w:multiLevelType w:val="hybridMultilevel"/>
    <w:tmpl w:val="949244DE"/>
    <w:lvl w:ilvl="0" w:tplc="98D4A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78C772C"/>
    <w:multiLevelType w:val="hybridMultilevel"/>
    <w:tmpl w:val="FE64FA62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8966B04"/>
    <w:multiLevelType w:val="hybridMultilevel"/>
    <w:tmpl w:val="FEF8373A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31D3EEA"/>
    <w:multiLevelType w:val="hybridMultilevel"/>
    <w:tmpl w:val="9C46B45C"/>
    <w:lvl w:ilvl="0" w:tplc="0CFC7882">
      <w:start w:val="10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607A704E"/>
    <w:multiLevelType w:val="hybridMultilevel"/>
    <w:tmpl w:val="8C728990"/>
    <w:lvl w:ilvl="0" w:tplc="92BA707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63BB5BF7"/>
    <w:multiLevelType w:val="hybridMultilevel"/>
    <w:tmpl w:val="0E6E1734"/>
    <w:lvl w:ilvl="0" w:tplc="48568112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>
    <w:nsid w:val="64CA6FCE"/>
    <w:multiLevelType w:val="hybridMultilevel"/>
    <w:tmpl w:val="902C6D4A"/>
    <w:lvl w:ilvl="0" w:tplc="66AE7F1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68892095"/>
    <w:multiLevelType w:val="hybridMultilevel"/>
    <w:tmpl w:val="D094429E"/>
    <w:lvl w:ilvl="0" w:tplc="5318202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F2E0DF2"/>
    <w:multiLevelType w:val="hybridMultilevel"/>
    <w:tmpl w:val="E44E450C"/>
    <w:lvl w:ilvl="0" w:tplc="B7B87D7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C3B3DEE"/>
    <w:multiLevelType w:val="hybridMultilevel"/>
    <w:tmpl w:val="1FBE316C"/>
    <w:lvl w:ilvl="0" w:tplc="83222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>
    <w:nsid w:val="7EC93639"/>
    <w:multiLevelType w:val="hybridMultilevel"/>
    <w:tmpl w:val="FA2270AC"/>
    <w:lvl w:ilvl="0" w:tplc="C06438D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4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17"/>
  </w:num>
  <w:num w:numId="9">
    <w:abstractNumId w:val="5"/>
  </w:num>
  <w:num w:numId="10">
    <w:abstractNumId w:val="12"/>
  </w:num>
  <w:num w:numId="11">
    <w:abstractNumId w:val="15"/>
  </w:num>
  <w:num w:numId="12">
    <w:abstractNumId w:val="3"/>
  </w:num>
  <w:num w:numId="13">
    <w:abstractNumId w:val="8"/>
  </w:num>
  <w:num w:numId="14">
    <w:abstractNumId w:val="19"/>
  </w:num>
  <w:num w:numId="15">
    <w:abstractNumId w:val="6"/>
  </w:num>
  <w:num w:numId="16">
    <w:abstractNumId w:val="1"/>
  </w:num>
  <w:num w:numId="17">
    <w:abstractNumId w:val="13"/>
  </w:num>
  <w:num w:numId="18">
    <w:abstractNumId w:val="0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00DF2"/>
    <w:rsid w:val="000062EE"/>
    <w:rsid w:val="00014665"/>
    <w:rsid w:val="0001498F"/>
    <w:rsid w:val="00031D08"/>
    <w:rsid w:val="0003465E"/>
    <w:rsid w:val="00040B43"/>
    <w:rsid w:val="000509B4"/>
    <w:rsid w:val="000577D2"/>
    <w:rsid w:val="0006240D"/>
    <w:rsid w:val="00062D32"/>
    <w:rsid w:val="00062E9F"/>
    <w:rsid w:val="00066971"/>
    <w:rsid w:val="00074FF1"/>
    <w:rsid w:val="0007580F"/>
    <w:rsid w:val="00086FC0"/>
    <w:rsid w:val="000A38C4"/>
    <w:rsid w:val="000B63B7"/>
    <w:rsid w:val="000C1CFC"/>
    <w:rsid w:val="000D4A3A"/>
    <w:rsid w:val="000E09D9"/>
    <w:rsid w:val="000E788D"/>
    <w:rsid w:val="00103D41"/>
    <w:rsid w:val="001111F9"/>
    <w:rsid w:val="00121095"/>
    <w:rsid w:val="00124FEF"/>
    <w:rsid w:val="001413A5"/>
    <w:rsid w:val="001728A8"/>
    <w:rsid w:val="00193011"/>
    <w:rsid w:val="001957AA"/>
    <w:rsid w:val="001A76C6"/>
    <w:rsid w:val="001B79ED"/>
    <w:rsid w:val="001C1091"/>
    <w:rsid w:val="001D65E1"/>
    <w:rsid w:val="001F035D"/>
    <w:rsid w:val="001F704B"/>
    <w:rsid w:val="00200BD2"/>
    <w:rsid w:val="0020190A"/>
    <w:rsid w:val="00210B51"/>
    <w:rsid w:val="002128D8"/>
    <w:rsid w:val="00222CF3"/>
    <w:rsid w:val="00225674"/>
    <w:rsid w:val="00237B30"/>
    <w:rsid w:val="00240FCE"/>
    <w:rsid w:val="00242565"/>
    <w:rsid w:val="002453C2"/>
    <w:rsid w:val="00246490"/>
    <w:rsid w:val="00266B22"/>
    <w:rsid w:val="00272043"/>
    <w:rsid w:val="002921D2"/>
    <w:rsid w:val="002A432E"/>
    <w:rsid w:val="002A7621"/>
    <w:rsid w:val="002B2F48"/>
    <w:rsid w:val="002C3D50"/>
    <w:rsid w:val="002C7EC2"/>
    <w:rsid w:val="002D2244"/>
    <w:rsid w:val="002E6533"/>
    <w:rsid w:val="0030593C"/>
    <w:rsid w:val="0032531A"/>
    <w:rsid w:val="00334DD8"/>
    <w:rsid w:val="00342B8B"/>
    <w:rsid w:val="003577BE"/>
    <w:rsid w:val="00362729"/>
    <w:rsid w:val="0037316A"/>
    <w:rsid w:val="0037521C"/>
    <w:rsid w:val="00377A1D"/>
    <w:rsid w:val="00382D2D"/>
    <w:rsid w:val="0038695F"/>
    <w:rsid w:val="00390902"/>
    <w:rsid w:val="00392E3C"/>
    <w:rsid w:val="003A346D"/>
    <w:rsid w:val="003C0CEC"/>
    <w:rsid w:val="003D01D9"/>
    <w:rsid w:val="003D0DF3"/>
    <w:rsid w:val="003D42A8"/>
    <w:rsid w:val="003D5CA0"/>
    <w:rsid w:val="003E4355"/>
    <w:rsid w:val="003F5DE9"/>
    <w:rsid w:val="00404CD3"/>
    <w:rsid w:val="00415EDD"/>
    <w:rsid w:val="0042108C"/>
    <w:rsid w:val="00426EB3"/>
    <w:rsid w:val="004319B6"/>
    <w:rsid w:val="004523A2"/>
    <w:rsid w:val="0045786D"/>
    <w:rsid w:val="0046267F"/>
    <w:rsid w:val="0046463B"/>
    <w:rsid w:val="0046494E"/>
    <w:rsid w:val="00476E51"/>
    <w:rsid w:val="00490BD6"/>
    <w:rsid w:val="004954EA"/>
    <w:rsid w:val="004A10EC"/>
    <w:rsid w:val="004A2D33"/>
    <w:rsid w:val="004A466F"/>
    <w:rsid w:val="004A49D8"/>
    <w:rsid w:val="004A5155"/>
    <w:rsid w:val="004B020C"/>
    <w:rsid w:val="004B0D28"/>
    <w:rsid w:val="004B5344"/>
    <w:rsid w:val="004B753F"/>
    <w:rsid w:val="004E20EB"/>
    <w:rsid w:val="004E52D4"/>
    <w:rsid w:val="00510C48"/>
    <w:rsid w:val="00556393"/>
    <w:rsid w:val="00564EBD"/>
    <w:rsid w:val="00565091"/>
    <w:rsid w:val="00570AB5"/>
    <w:rsid w:val="00582BFF"/>
    <w:rsid w:val="0058695A"/>
    <w:rsid w:val="00592F19"/>
    <w:rsid w:val="005935BD"/>
    <w:rsid w:val="005A5697"/>
    <w:rsid w:val="005A7456"/>
    <w:rsid w:val="005A7EF6"/>
    <w:rsid w:val="005B7722"/>
    <w:rsid w:val="005C3545"/>
    <w:rsid w:val="005D42F3"/>
    <w:rsid w:val="005E6EF1"/>
    <w:rsid w:val="00610B0D"/>
    <w:rsid w:val="00626A5D"/>
    <w:rsid w:val="00650ACE"/>
    <w:rsid w:val="00652523"/>
    <w:rsid w:val="00660822"/>
    <w:rsid w:val="006825D4"/>
    <w:rsid w:val="00686112"/>
    <w:rsid w:val="00694F0C"/>
    <w:rsid w:val="006A54CA"/>
    <w:rsid w:val="006A65FC"/>
    <w:rsid w:val="006B3187"/>
    <w:rsid w:val="006C3327"/>
    <w:rsid w:val="006C3F8A"/>
    <w:rsid w:val="006D319A"/>
    <w:rsid w:val="006E0DAF"/>
    <w:rsid w:val="006E5CD2"/>
    <w:rsid w:val="006F27D1"/>
    <w:rsid w:val="006F3215"/>
    <w:rsid w:val="006F33D8"/>
    <w:rsid w:val="00724F7C"/>
    <w:rsid w:val="00732A55"/>
    <w:rsid w:val="00732F76"/>
    <w:rsid w:val="00747F45"/>
    <w:rsid w:val="00751B57"/>
    <w:rsid w:val="0079114E"/>
    <w:rsid w:val="007A365E"/>
    <w:rsid w:val="007A4D9B"/>
    <w:rsid w:val="007B328E"/>
    <w:rsid w:val="007C2D28"/>
    <w:rsid w:val="007C4FB7"/>
    <w:rsid w:val="007E53B5"/>
    <w:rsid w:val="007F2503"/>
    <w:rsid w:val="007F38FB"/>
    <w:rsid w:val="00812EA2"/>
    <w:rsid w:val="0081667D"/>
    <w:rsid w:val="0082017B"/>
    <w:rsid w:val="00840A11"/>
    <w:rsid w:val="00841A63"/>
    <w:rsid w:val="00841D0A"/>
    <w:rsid w:val="008427A1"/>
    <w:rsid w:val="008437D7"/>
    <w:rsid w:val="00862462"/>
    <w:rsid w:val="0087107D"/>
    <w:rsid w:val="00876507"/>
    <w:rsid w:val="00877C3A"/>
    <w:rsid w:val="008911B1"/>
    <w:rsid w:val="008A6D26"/>
    <w:rsid w:val="008B5C22"/>
    <w:rsid w:val="008C1239"/>
    <w:rsid w:val="008C1B03"/>
    <w:rsid w:val="008C4B5B"/>
    <w:rsid w:val="008D480D"/>
    <w:rsid w:val="008E3A86"/>
    <w:rsid w:val="009051D7"/>
    <w:rsid w:val="0091498F"/>
    <w:rsid w:val="00924A6C"/>
    <w:rsid w:val="009472E9"/>
    <w:rsid w:val="00956E32"/>
    <w:rsid w:val="00964EA3"/>
    <w:rsid w:val="009803B8"/>
    <w:rsid w:val="009817A0"/>
    <w:rsid w:val="009917C1"/>
    <w:rsid w:val="009C257B"/>
    <w:rsid w:val="009C4A2F"/>
    <w:rsid w:val="009D2BAF"/>
    <w:rsid w:val="009E5953"/>
    <w:rsid w:val="009E7552"/>
    <w:rsid w:val="009F2866"/>
    <w:rsid w:val="009F4CAB"/>
    <w:rsid w:val="00A06DE2"/>
    <w:rsid w:val="00A23218"/>
    <w:rsid w:val="00A31B9C"/>
    <w:rsid w:val="00A333BD"/>
    <w:rsid w:val="00A35131"/>
    <w:rsid w:val="00A40C33"/>
    <w:rsid w:val="00A44ECD"/>
    <w:rsid w:val="00A73324"/>
    <w:rsid w:val="00A8372B"/>
    <w:rsid w:val="00A90AE1"/>
    <w:rsid w:val="00A91AF3"/>
    <w:rsid w:val="00AB7AD7"/>
    <w:rsid w:val="00AC1571"/>
    <w:rsid w:val="00AC36D0"/>
    <w:rsid w:val="00AC57EF"/>
    <w:rsid w:val="00AF262B"/>
    <w:rsid w:val="00AF2831"/>
    <w:rsid w:val="00AF61BC"/>
    <w:rsid w:val="00B005A5"/>
    <w:rsid w:val="00B023ED"/>
    <w:rsid w:val="00B14886"/>
    <w:rsid w:val="00B14A32"/>
    <w:rsid w:val="00B2174C"/>
    <w:rsid w:val="00B30DC4"/>
    <w:rsid w:val="00B31118"/>
    <w:rsid w:val="00B32408"/>
    <w:rsid w:val="00B40B15"/>
    <w:rsid w:val="00B615FC"/>
    <w:rsid w:val="00B73223"/>
    <w:rsid w:val="00B93EE2"/>
    <w:rsid w:val="00BA126F"/>
    <w:rsid w:val="00BA2A83"/>
    <w:rsid w:val="00BA4F2B"/>
    <w:rsid w:val="00BB15F6"/>
    <w:rsid w:val="00BC4F97"/>
    <w:rsid w:val="00BD2BE3"/>
    <w:rsid w:val="00BD3069"/>
    <w:rsid w:val="00BD3963"/>
    <w:rsid w:val="00BD4ED7"/>
    <w:rsid w:val="00BE0FE4"/>
    <w:rsid w:val="00BF2F7E"/>
    <w:rsid w:val="00BF305C"/>
    <w:rsid w:val="00BF6926"/>
    <w:rsid w:val="00C05428"/>
    <w:rsid w:val="00C0772D"/>
    <w:rsid w:val="00C15CAE"/>
    <w:rsid w:val="00C30B8E"/>
    <w:rsid w:val="00C364D6"/>
    <w:rsid w:val="00C53F92"/>
    <w:rsid w:val="00C54ABF"/>
    <w:rsid w:val="00C60FEC"/>
    <w:rsid w:val="00C74DFA"/>
    <w:rsid w:val="00C95CE2"/>
    <w:rsid w:val="00C97A7E"/>
    <w:rsid w:val="00CA5EBE"/>
    <w:rsid w:val="00CE0028"/>
    <w:rsid w:val="00CF523D"/>
    <w:rsid w:val="00D00F36"/>
    <w:rsid w:val="00D10418"/>
    <w:rsid w:val="00D2284A"/>
    <w:rsid w:val="00D22FEA"/>
    <w:rsid w:val="00D2442F"/>
    <w:rsid w:val="00D24BF6"/>
    <w:rsid w:val="00D33F89"/>
    <w:rsid w:val="00D35B4F"/>
    <w:rsid w:val="00D35DE3"/>
    <w:rsid w:val="00D3608C"/>
    <w:rsid w:val="00D404F4"/>
    <w:rsid w:val="00D43A97"/>
    <w:rsid w:val="00D50A2B"/>
    <w:rsid w:val="00D527E3"/>
    <w:rsid w:val="00D61ADB"/>
    <w:rsid w:val="00D62DC6"/>
    <w:rsid w:val="00D64BC8"/>
    <w:rsid w:val="00D717C8"/>
    <w:rsid w:val="00D93442"/>
    <w:rsid w:val="00D9601F"/>
    <w:rsid w:val="00DA547F"/>
    <w:rsid w:val="00DB745D"/>
    <w:rsid w:val="00DC3E81"/>
    <w:rsid w:val="00DC47EF"/>
    <w:rsid w:val="00DD69FC"/>
    <w:rsid w:val="00E17424"/>
    <w:rsid w:val="00E320BF"/>
    <w:rsid w:val="00E47928"/>
    <w:rsid w:val="00E5424C"/>
    <w:rsid w:val="00E60F45"/>
    <w:rsid w:val="00E61FA0"/>
    <w:rsid w:val="00E62242"/>
    <w:rsid w:val="00E62687"/>
    <w:rsid w:val="00E736EF"/>
    <w:rsid w:val="00E75A48"/>
    <w:rsid w:val="00E82ADA"/>
    <w:rsid w:val="00EB237D"/>
    <w:rsid w:val="00EB6EE9"/>
    <w:rsid w:val="00EC7938"/>
    <w:rsid w:val="00ED61EB"/>
    <w:rsid w:val="00ED6D42"/>
    <w:rsid w:val="00ED71B2"/>
    <w:rsid w:val="00ED79A5"/>
    <w:rsid w:val="00EF597A"/>
    <w:rsid w:val="00F06A47"/>
    <w:rsid w:val="00F072DE"/>
    <w:rsid w:val="00F0798B"/>
    <w:rsid w:val="00F10E20"/>
    <w:rsid w:val="00F169E3"/>
    <w:rsid w:val="00F23CD7"/>
    <w:rsid w:val="00F37132"/>
    <w:rsid w:val="00F41D33"/>
    <w:rsid w:val="00F56E0E"/>
    <w:rsid w:val="00F62A81"/>
    <w:rsid w:val="00F82647"/>
    <w:rsid w:val="00F95366"/>
    <w:rsid w:val="00F9585B"/>
    <w:rsid w:val="00FA17D2"/>
    <w:rsid w:val="00FA41FA"/>
    <w:rsid w:val="00FA6A25"/>
    <w:rsid w:val="00FB5C78"/>
    <w:rsid w:val="00FD20BE"/>
    <w:rsid w:val="00FD406C"/>
    <w:rsid w:val="00FD5ED0"/>
    <w:rsid w:val="00FD68A2"/>
    <w:rsid w:val="00FD7520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8B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8B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86995-28F3-487C-914F-0791571E5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16</cp:revision>
  <cp:lastPrinted>2015-02-06T00:56:00Z</cp:lastPrinted>
  <dcterms:created xsi:type="dcterms:W3CDTF">2015-08-13T05:23:00Z</dcterms:created>
  <dcterms:modified xsi:type="dcterms:W3CDTF">2015-09-24T05:20:00Z</dcterms:modified>
</cp:coreProperties>
</file>