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5B0CC" w14:textId="0817DF3F" w:rsidR="004D3748" w:rsidRDefault="004B3F1B" w:rsidP="004D3748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532E2" wp14:editId="16CE919B">
                <wp:simplePos x="0" y="0"/>
                <wp:positionH relativeFrom="column">
                  <wp:posOffset>5402580</wp:posOffset>
                </wp:positionH>
                <wp:positionV relativeFrom="paragraph">
                  <wp:posOffset>-296545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DC41F" w14:textId="77777777" w:rsidR="004B3F1B" w:rsidRDefault="004B3F1B" w:rsidP="004B3F1B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3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BsKz+7f&#10;AAAACwEAAA8AAAAAAAAAAAAAAAAAngQAAGRycy9kb3ducmV2LnhtbFBLBQYAAAAABAAEAPMAAACq&#10;BQAAAAA=&#10;">
                <v:textbox style="mso-fit-shape-to-text:t">
                  <w:txbxContent>
                    <w:p w14:paraId="126DC41F" w14:textId="77777777" w:rsidR="004B3F1B" w:rsidRDefault="004B3F1B" w:rsidP="004B3F1B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4425F">
        <w:rPr>
          <w:rFonts w:ascii="ＭＳ Ｐゴシック" w:eastAsia="ＭＳ Ｐゴシック" w:hAnsi="ＭＳ Ｐゴシック" w:hint="eastAsia"/>
          <w:szCs w:val="21"/>
        </w:rPr>
        <w:t>145</w:t>
      </w:r>
      <w:r w:rsidR="003C4283" w:rsidRPr="003C4283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9F76B2">
        <w:rPr>
          <w:rFonts w:ascii="ＭＳ Ｐゴシック" w:eastAsia="ＭＳ Ｐゴシック" w:hAnsi="ＭＳ Ｐゴシック" w:hint="eastAsia"/>
          <w:szCs w:val="21"/>
        </w:rPr>
        <w:t>ウエスト</w:t>
      </w:r>
      <w:r w:rsidR="003C4283" w:rsidRPr="003C4283">
        <w:rPr>
          <w:rFonts w:ascii="ＭＳ Ｐゴシック" w:eastAsia="ＭＳ Ｐゴシック" w:hAnsi="ＭＳ Ｐゴシック" w:hint="eastAsia"/>
          <w:szCs w:val="21"/>
        </w:rPr>
        <w:t>症候群</w:t>
      </w:r>
    </w:p>
    <w:p w14:paraId="195C2FC0" w14:textId="77777777" w:rsidR="00EB2502" w:rsidRDefault="00EB2502">
      <w:pPr>
        <w:rPr>
          <w:b/>
        </w:rPr>
      </w:pPr>
    </w:p>
    <w:p w14:paraId="362C4A44" w14:textId="77777777"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14:paraId="4EEE8778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5C29E978" w14:textId="77777777" w:rsidR="001C1091" w:rsidRPr="001C1091" w:rsidRDefault="001C1091" w:rsidP="00E12A83">
            <w:pPr>
              <w:tabs>
                <w:tab w:val="left" w:pos="6080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  <w:r w:rsidR="00E12A83">
              <w:rPr>
                <w:rFonts w:asciiTheme="minorEastAsia" w:hAnsiTheme="minorEastAsia"/>
                <w:b/>
                <w:bCs/>
                <w:sz w:val="18"/>
                <w:szCs w:val="18"/>
              </w:rPr>
              <w:tab/>
            </w:r>
          </w:p>
        </w:tc>
      </w:tr>
      <w:tr w:rsidR="001C1091" w:rsidRPr="001C1091" w14:paraId="0BD7DB0E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2FCFEF7F" w14:textId="77777777"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14:paraId="57239A00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14:paraId="2E004B7D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72FB4E85" w14:textId="77777777"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14:paraId="6E700221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5C5CC7F6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14:paraId="7DABFFAB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5A0E9D0E" w14:textId="77777777"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14:paraId="0EA54CBD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4A7C3E4E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14:paraId="1B6F017E" w14:textId="52FE603E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3058D7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年        月        日</w:t>
            </w:r>
          </w:p>
        </w:tc>
        <w:tc>
          <w:tcPr>
            <w:tcW w:w="708" w:type="dxa"/>
            <w:hideMark/>
          </w:tcPr>
          <w:p w14:paraId="0C98F95F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14:paraId="63A366A2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14:paraId="1E4E0E85" w14:textId="77777777" w:rsidTr="00732A55">
        <w:trPr>
          <w:trHeight w:val="240"/>
        </w:trPr>
        <w:tc>
          <w:tcPr>
            <w:tcW w:w="2824" w:type="dxa"/>
            <w:gridSpan w:val="3"/>
            <w:hideMark/>
          </w:tcPr>
          <w:p w14:paraId="767DBA1C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14:paraId="5059C100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14:paraId="59352DD4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338FBEE9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14:paraId="2C9BCC22" w14:textId="77777777"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14:paraId="6FF305DF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14:paraId="7951E3EB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682BF48E" w14:textId="77777777"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14:paraId="26A228C3" w14:textId="77777777" w:rsidTr="00732A55">
        <w:trPr>
          <w:trHeight w:val="705"/>
        </w:trPr>
        <w:tc>
          <w:tcPr>
            <w:tcW w:w="2198" w:type="dxa"/>
            <w:gridSpan w:val="2"/>
            <w:hideMark/>
          </w:tcPr>
          <w:p w14:paraId="55A1A3A2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14:paraId="350F6208" w14:textId="2DB676E7" w:rsidR="002128D8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</w:t>
            </w:r>
            <w:r w:rsidR="00407EF0">
              <w:rPr>
                <w:rFonts w:asciiTheme="minorEastAsia" w:hAnsiTheme="minorEastAsia" w:hint="eastAsia"/>
                <w:sz w:val="18"/>
                <w:szCs w:val="18"/>
              </w:rPr>
              <w:t xml:space="preserve"> 4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.同胞（男性） 5.同胞（女性）6.祖父（父方）</w:t>
            </w:r>
          </w:p>
          <w:p w14:paraId="2A30A121" w14:textId="2B7E993E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B22757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C1091" w:rsidRPr="001C1091" w14:paraId="536430F5" w14:textId="77777777" w:rsidTr="00732A55">
        <w:trPr>
          <w:trHeight w:val="259"/>
        </w:trPr>
        <w:tc>
          <w:tcPr>
            <w:tcW w:w="2198" w:type="dxa"/>
            <w:gridSpan w:val="2"/>
            <w:hideMark/>
          </w:tcPr>
          <w:p w14:paraId="3602760A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14:paraId="17773620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14:paraId="18353551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45B6FDD9" w14:textId="77777777"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14:paraId="69F14048" w14:textId="77777777" w:rsidTr="00732A55">
        <w:trPr>
          <w:trHeight w:val="259"/>
        </w:trPr>
        <w:tc>
          <w:tcPr>
            <w:tcW w:w="1706" w:type="dxa"/>
            <w:hideMark/>
          </w:tcPr>
          <w:p w14:paraId="4C4B22D7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14:paraId="798477B4" w14:textId="03BEFE39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西暦   </w:t>
            </w:r>
            <w:r w:rsidR="003058D7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年        月</w:t>
            </w:r>
          </w:p>
        </w:tc>
      </w:tr>
      <w:tr w:rsidR="001C1091" w:rsidRPr="001C1091" w14:paraId="005E7709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673BE8CA" w14:textId="77777777"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14:paraId="0B65F10B" w14:textId="77777777" w:rsidTr="00732A55">
        <w:trPr>
          <w:trHeight w:val="259"/>
        </w:trPr>
        <w:tc>
          <w:tcPr>
            <w:tcW w:w="1706" w:type="dxa"/>
            <w:hideMark/>
          </w:tcPr>
          <w:p w14:paraId="43094C17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14:paraId="56B8F48F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14:paraId="108AF0E3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14:paraId="3D47ED43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4F3BAC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2  3  4  5</w:t>
            </w:r>
          </w:p>
        </w:tc>
      </w:tr>
      <w:tr w:rsidR="001C1091" w:rsidRPr="001C1091" w14:paraId="179649B5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60DCF455" w14:textId="77777777"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14:paraId="4342C9D2" w14:textId="77777777" w:rsidTr="00732A55">
        <w:trPr>
          <w:trHeight w:val="259"/>
        </w:trPr>
        <w:tc>
          <w:tcPr>
            <w:tcW w:w="1706" w:type="dxa"/>
            <w:hideMark/>
          </w:tcPr>
          <w:p w14:paraId="7B965CA6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14:paraId="526D3979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1.歩き回るのに問題はない  2.いくらか問題がある 3.寝たきりである</w:t>
            </w:r>
          </w:p>
        </w:tc>
      </w:tr>
      <w:tr w:rsidR="001C1091" w:rsidRPr="001C1091" w14:paraId="564EB362" w14:textId="77777777" w:rsidTr="00732A55">
        <w:trPr>
          <w:trHeight w:val="240"/>
        </w:trPr>
        <w:tc>
          <w:tcPr>
            <w:tcW w:w="1706" w:type="dxa"/>
            <w:hideMark/>
          </w:tcPr>
          <w:p w14:paraId="74456895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14:paraId="25CA2087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 w14:paraId="6F570FF5" w14:textId="77777777" w:rsidTr="00732A55">
        <w:trPr>
          <w:trHeight w:val="240"/>
        </w:trPr>
        <w:tc>
          <w:tcPr>
            <w:tcW w:w="1706" w:type="dxa"/>
            <w:hideMark/>
          </w:tcPr>
          <w:p w14:paraId="2444965D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14:paraId="76492681" w14:textId="512B8010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3058D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1C1091" w:rsidRPr="001C1091" w14:paraId="00482F2D" w14:textId="77777777" w:rsidTr="00732A55">
        <w:trPr>
          <w:trHeight w:val="240"/>
        </w:trPr>
        <w:tc>
          <w:tcPr>
            <w:tcW w:w="1706" w:type="dxa"/>
            <w:hideMark/>
          </w:tcPr>
          <w:p w14:paraId="7A0C15D3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14:paraId="3CAE282E" w14:textId="0CDCB7DD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1.ない </w:t>
            </w:r>
            <w:r w:rsidR="003058D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2.中程度ある  3.ひどい</w:t>
            </w:r>
          </w:p>
        </w:tc>
      </w:tr>
      <w:tr w:rsidR="001C1091" w:rsidRPr="001C1091" w14:paraId="0BEA138E" w14:textId="77777777" w:rsidTr="00732A55">
        <w:trPr>
          <w:trHeight w:val="259"/>
        </w:trPr>
        <w:tc>
          <w:tcPr>
            <w:tcW w:w="1706" w:type="dxa"/>
            <w:hideMark/>
          </w:tcPr>
          <w:p w14:paraId="6C46893E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14:paraId="690BFCB1" w14:textId="0A8648CB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1.問題はない  2.中程度</w:t>
            </w:r>
            <w:r w:rsidR="003058D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3.ひどく不安あるいはふさぎ込んでいる</w:t>
            </w:r>
          </w:p>
        </w:tc>
      </w:tr>
    </w:tbl>
    <w:p w14:paraId="2DFCEEBA" w14:textId="77777777" w:rsidR="00C74DFA" w:rsidRDefault="00C74DFA" w:rsidP="00C74DFA"/>
    <w:p w14:paraId="5B5F1BA0" w14:textId="77777777"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14:paraId="6AB3C2F5" w14:textId="77777777"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14:paraId="4ECAD0B9" w14:textId="77777777" w:rsidTr="00732A55">
        <w:trPr>
          <w:trHeight w:val="276"/>
        </w:trPr>
        <w:tc>
          <w:tcPr>
            <w:tcW w:w="10456" w:type="dxa"/>
          </w:tcPr>
          <w:p w14:paraId="0D4B182F" w14:textId="77777777" w:rsidR="00C74DFA" w:rsidRPr="00F169E3" w:rsidRDefault="00C74DFA" w:rsidP="00B80653"/>
          <w:p w14:paraId="14EB7B20" w14:textId="77777777" w:rsidR="00C74DFA" w:rsidRDefault="00C74DFA" w:rsidP="00B80653"/>
          <w:p w14:paraId="28DF2902" w14:textId="77777777" w:rsidR="00C74DFA" w:rsidRDefault="00C74DFA" w:rsidP="00B80653"/>
          <w:p w14:paraId="1434F5EA" w14:textId="77777777" w:rsidR="00C74DFA" w:rsidRDefault="00C74DFA" w:rsidP="00B80653"/>
        </w:tc>
      </w:tr>
    </w:tbl>
    <w:p w14:paraId="55B62452" w14:textId="77777777" w:rsidR="00D7467D" w:rsidRPr="00A44ECD" w:rsidRDefault="00D7467D" w:rsidP="00D7467D">
      <w:pPr>
        <w:rPr>
          <w:b/>
        </w:rPr>
      </w:pPr>
    </w:p>
    <w:p w14:paraId="479C32D5" w14:textId="77777777" w:rsidR="00D7467D" w:rsidRPr="00A44ECD" w:rsidRDefault="00D7467D" w:rsidP="00D7467D">
      <w:pPr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Ａ．症状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188"/>
        <w:gridCol w:w="2243"/>
      </w:tblGrid>
      <w:tr w:rsidR="006C1555" w:rsidRPr="004D3748" w14:paraId="5A4F0CC4" w14:textId="77777777" w:rsidTr="00A267A9">
        <w:tc>
          <w:tcPr>
            <w:tcW w:w="8188" w:type="dxa"/>
            <w:vAlign w:val="center"/>
          </w:tcPr>
          <w:p w14:paraId="4E56F570" w14:textId="77777777" w:rsidR="006C1555" w:rsidRPr="004D3748" w:rsidRDefault="006C1555" w:rsidP="00EF46AB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Pr="00D7467D">
              <w:rPr>
                <w:rFonts w:asciiTheme="minorEastAsia" w:hAnsiTheme="minorEastAsia" w:hint="eastAsia"/>
                <w:sz w:val="18"/>
                <w:szCs w:val="18"/>
              </w:rPr>
              <w:t>発症年齢は生後２歳未満（多くは3～11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ヶ月）</w:t>
            </w:r>
          </w:p>
        </w:tc>
        <w:tc>
          <w:tcPr>
            <w:tcW w:w="2243" w:type="dxa"/>
          </w:tcPr>
          <w:p w14:paraId="79129E47" w14:textId="77777777" w:rsidR="006C1555" w:rsidRPr="001377DF" w:rsidRDefault="006C1555" w:rsidP="00ED7A00">
            <w:pPr>
              <w:rPr>
                <w:sz w:val="18"/>
                <w:szCs w:val="18"/>
              </w:rPr>
            </w:pPr>
            <w:r w:rsidRPr="001377DF">
              <w:rPr>
                <w:rFonts w:hint="eastAsia"/>
                <w:sz w:val="18"/>
                <w:szCs w:val="18"/>
              </w:rPr>
              <w:t>1.</w:t>
            </w:r>
            <w:r w:rsidR="00ED7A00">
              <w:rPr>
                <w:rFonts w:hint="eastAsia"/>
                <w:sz w:val="18"/>
                <w:szCs w:val="18"/>
              </w:rPr>
              <w:t>該当</w:t>
            </w:r>
            <w:r w:rsidRPr="001377DF">
              <w:rPr>
                <w:rFonts w:hint="eastAsia"/>
                <w:sz w:val="18"/>
                <w:szCs w:val="18"/>
              </w:rPr>
              <w:t xml:space="preserve">　</w:t>
            </w:r>
            <w:r w:rsidRPr="001377DF">
              <w:rPr>
                <w:rFonts w:hint="eastAsia"/>
                <w:sz w:val="18"/>
                <w:szCs w:val="18"/>
              </w:rPr>
              <w:t>2.</w:t>
            </w:r>
            <w:r w:rsidR="00ED7A00">
              <w:rPr>
                <w:rFonts w:hint="eastAsia"/>
                <w:sz w:val="18"/>
                <w:szCs w:val="18"/>
              </w:rPr>
              <w:t>非該当</w:t>
            </w:r>
          </w:p>
        </w:tc>
      </w:tr>
      <w:tr w:rsidR="006C1555" w:rsidRPr="004D3748" w14:paraId="04BC3D16" w14:textId="77777777" w:rsidTr="00A267A9">
        <w:tc>
          <w:tcPr>
            <w:tcW w:w="8188" w:type="dxa"/>
            <w:vAlign w:val="center"/>
          </w:tcPr>
          <w:p w14:paraId="447BAA63" w14:textId="77777777" w:rsidR="00A267A9" w:rsidRDefault="006C1555" w:rsidP="00A267A9">
            <w:pPr>
              <w:widowControl/>
              <w:ind w:left="160" w:hangingChars="100" w:hanging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Pr="00D7467D">
              <w:rPr>
                <w:rFonts w:asciiTheme="minorEastAsia" w:hAnsiTheme="minorEastAsia" w:hint="eastAsia"/>
                <w:sz w:val="18"/>
                <w:szCs w:val="18"/>
              </w:rPr>
              <w:t>シリーズ形成</w:t>
            </w:r>
            <w:r w:rsidR="00A13FCC">
              <w:rPr>
                <w:rFonts w:asciiTheme="minorEastAsia" w:hAnsiTheme="minorEastAsia" w:hint="eastAsia"/>
                <w:sz w:val="18"/>
                <w:szCs w:val="18"/>
              </w:rPr>
              <w:t>する</w:t>
            </w:r>
            <w:r w:rsidRPr="00D7467D">
              <w:rPr>
                <w:rFonts w:asciiTheme="minorEastAsia" w:hAnsiTheme="minorEastAsia" w:hint="eastAsia"/>
                <w:sz w:val="18"/>
                <w:szCs w:val="18"/>
              </w:rPr>
              <w:t>てんかん性</w:t>
            </w:r>
            <w:r w:rsidR="00706EE9">
              <w:rPr>
                <w:rFonts w:asciiTheme="minorEastAsia" w:hAnsiTheme="minorEastAsia" w:hint="eastAsia"/>
                <w:sz w:val="18"/>
                <w:szCs w:val="18"/>
              </w:rPr>
              <w:t>スパズム</w:t>
            </w:r>
            <w:r w:rsidRPr="00D7467D">
              <w:rPr>
                <w:rFonts w:asciiTheme="minorEastAsia" w:hAnsiTheme="minorEastAsia" w:hint="eastAsia"/>
                <w:sz w:val="18"/>
                <w:szCs w:val="18"/>
              </w:rPr>
              <w:t>（ES）</w:t>
            </w:r>
          </w:p>
          <w:p w14:paraId="25A9A887" w14:textId="5744691C" w:rsidR="006C1555" w:rsidRPr="004D3748" w:rsidRDefault="006C1555" w:rsidP="00A267A9">
            <w:pPr>
              <w:widowControl/>
              <w:ind w:leftChars="100" w:left="190"/>
              <w:rPr>
                <w:rFonts w:asciiTheme="minorEastAsia" w:hAnsiTheme="minorEastAsia"/>
                <w:sz w:val="18"/>
                <w:szCs w:val="18"/>
              </w:rPr>
            </w:pPr>
            <w:r w:rsidRPr="00D7467D">
              <w:rPr>
                <w:rFonts w:asciiTheme="minorEastAsia" w:hAnsiTheme="minorEastAsia" w:hint="eastAsia"/>
                <w:sz w:val="18"/>
                <w:szCs w:val="18"/>
              </w:rPr>
              <w:t>極短時間の四肢の筋攣縮（座位では一瞬の頭部前屈を伴う）</w:t>
            </w:r>
            <w:r w:rsidR="00706EE9">
              <w:rPr>
                <w:rFonts w:asciiTheme="minorEastAsia" w:hAnsiTheme="minorEastAsia" w:hint="eastAsia"/>
                <w:sz w:val="18"/>
                <w:szCs w:val="18"/>
              </w:rPr>
              <w:t>が</w:t>
            </w:r>
            <w:r w:rsidR="00706EE9" w:rsidRPr="00D7467D">
              <w:rPr>
                <w:rFonts w:asciiTheme="minorEastAsia" w:hAnsiTheme="minorEastAsia" w:hint="eastAsia"/>
                <w:sz w:val="18"/>
                <w:szCs w:val="18"/>
              </w:rPr>
              <w:t>約5～40秒周期（約10</w:t>
            </w:r>
            <w:r w:rsidR="00706EE9">
              <w:rPr>
                <w:rFonts w:asciiTheme="minorEastAsia" w:hAnsiTheme="minorEastAsia" w:hint="eastAsia"/>
                <w:sz w:val="18"/>
                <w:szCs w:val="18"/>
              </w:rPr>
              <w:t>秒程度が多い）で出現</w:t>
            </w:r>
            <w:r w:rsidRPr="00D7467D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  <w:r w:rsidR="00706EE9" w:rsidRPr="00D7467D">
              <w:rPr>
                <w:rFonts w:asciiTheme="minorEastAsia" w:hAnsiTheme="minorEastAsia" w:hint="eastAsia"/>
                <w:sz w:val="18"/>
                <w:szCs w:val="18"/>
              </w:rPr>
              <w:t>覚醒直後に好発する</w:t>
            </w:r>
            <w:r w:rsidR="00706EE9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2243" w:type="dxa"/>
          </w:tcPr>
          <w:p w14:paraId="78B2F70A" w14:textId="77777777" w:rsidR="006C1555" w:rsidRPr="001377DF" w:rsidRDefault="00ED7A00" w:rsidP="00031A47">
            <w:pPr>
              <w:rPr>
                <w:sz w:val="18"/>
                <w:szCs w:val="18"/>
              </w:rPr>
            </w:pPr>
            <w:r w:rsidRPr="001377DF"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該当</w:t>
            </w:r>
            <w:r w:rsidRPr="001377DF">
              <w:rPr>
                <w:rFonts w:hint="eastAsia"/>
                <w:sz w:val="18"/>
                <w:szCs w:val="18"/>
              </w:rPr>
              <w:t xml:space="preserve">　</w:t>
            </w:r>
            <w:r w:rsidRPr="001377DF"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非該当</w:t>
            </w:r>
          </w:p>
        </w:tc>
      </w:tr>
      <w:tr w:rsidR="006C1555" w:rsidRPr="004D3748" w14:paraId="536B61C1" w14:textId="77777777" w:rsidTr="00A267A9">
        <w:tc>
          <w:tcPr>
            <w:tcW w:w="8188" w:type="dxa"/>
            <w:vAlign w:val="center"/>
          </w:tcPr>
          <w:p w14:paraId="4480319C" w14:textId="77777777" w:rsidR="006C1555" w:rsidRPr="004D3748" w:rsidRDefault="006C1555" w:rsidP="00EF46AB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3.</w:t>
            </w:r>
            <w:r w:rsidRPr="00D7467D">
              <w:rPr>
                <w:rFonts w:asciiTheme="minorEastAsia" w:hAnsiTheme="minorEastAsia" w:hint="eastAsia"/>
                <w:sz w:val="18"/>
                <w:szCs w:val="18"/>
              </w:rPr>
              <w:t>精神運動発達の停滞ないし退行：ES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の発症と前後してみられる</w:t>
            </w:r>
          </w:p>
        </w:tc>
        <w:tc>
          <w:tcPr>
            <w:tcW w:w="2243" w:type="dxa"/>
          </w:tcPr>
          <w:p w14:paraId="04FC057E" w14:textId="77777777" w:rsidR="006C1555" w:rsidRPr="001377DF" w:rsidRDefault="00ED7A00" w:rsidP="00031A47">
            <w:pPr>
              <w:rPr>
                <w:sz w:val="18"/>
                <w:szCs w:val="18"/>
              </w:rPr>
            </w:pPr>
            <w:r w:rsidRPr="001377DF"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該当</w:t>
            </w:r>
            <w:r w:rsidRPr="001377DF">
              <w:rPr>
                <w:rFonts w:hint="eastAsia"/>
                <w:sz w:val="18"/>
                <w:szCs w:val="18"/>
              </w:rPr>
              <w:t xml:space="preserve">　</w:t>
            </w:r>
            <w:r w:rsidRPr="001377DF"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非該当</w:t>
            </w:r>
          </w:p>
        </w:tc>
      </w:tr>
    </w:tbl>
    <w:p w14:paraId="00A0A6D4" w14:textId="77777777" w:rsidR="00EB2502" w:rsidRDefault="00EB2502" w:rsidP="00D7467D">
      <w:pPr>
        <w:rPr>
          <w:rFonts w:asciiTheme="minorEastAsia" w:hAnsiTheme="minorEastAsia"/>
          <w:b/>
          <w:sz w:val="18"/>
          <w:szCs w:val="18"/>
        </w:rPr>
      </w:pPr>
    </w:p>
    <w:p w14:paraId="5991FEAE" w14:textId="77777777" w:rsidR="00D7467D" w:rsidRPr="00A44ECD" w:rsidRDefault="00EF46AB" w:rsidP="00D7467D">
      <w:pPr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Ｂ</w:t>
      </w:r>
      <w:r w:rsidR="00D7467D" w:rsidRPr="00A44ECD">
        <w:rPr>
          <w:rFonts w:asciiTheme="minorEastAsia" w:hAnsiTheme="minorEastAsia" w:hint="eastAsia"/>
          <w:b/>
          <w:sz w:val="18"/>
          <w:szCs w:val="18"/>
        </w:rPr>
        <w:t>．検査所見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188"/>
        <w:gridCol w:w="2243"/>
      </w:tblGrid>
      <w:tr w:rsidR="00D7467D" w:rsidRPr="00032370" w14:paraId="4B740ECF" w14:textId="77777777" w:rsidTr="00A267A9">
        <w:tc>
          <w:tcPr>
            <w:tcW w:w="8188" w:type="dxa"/>
            <w:vAlign w:val="center"/>
          </w:tcPr>
          <w:p w14:paraId="50E443AF" w14:textId="5CA34D5D" w:rsidR="00D7467D" w:rsidRPr="00032370" w:rsidRDefault="00D7467D" w:rsidP="003058D7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32370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EF46AB" w:rsidRPr="00EF46AB">
              <w:rPr>
                <w:rFonts w:asciiTheme="minorEastAsia" w:hAnsiTheme="minorEastAsia" w:hint="eastAsia"/>
                <w:sz w:val="18"/>
                <w:szCs w:val="18"/>
              </w:rPr>
              <w:t>生理学的検査：発作間欠期脳波所見でヒプスアリスミアがみられる</w:t>
            </w:r>
          </w:p>
        </w:tc>
        <w:tc>
          <w:tcPr>
            <w:tcW w:w="2243" w:type="dxa"/>
            <w:vAlign w:val="center"/>
          </w:tcPr>
          <w:p w14:paraId="60056EAF" w14:textId="77777777" w:rsidR="00D7467D" w:rsidRPr="00032370" w:rsidRDefault="00D7467D" w:rsidP="006C1555">
            <w:pPr>
              <w:rPr>
                <w:rFonts w:asciiTheme="minorEastAsia" w:hAnsiTheme="minorEastAsia"/>
                <w:sz w:val="18"/>
                <w:szCs w:val="18"/>
              </w:rPr>
            </w:pPr>
            <w:r w:rsidRPr="00032370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6C1555"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032370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6C1555">
              <w:rPr>
                <w:rFonts w:asciiTheme="minorEastAsia" w:hAnsiTheme="minorEastAsia" w:hint="eastAsia"/>
                <w:sz w:val="18"/>
                <w:szCs w:val="18"/>
              </w:rPr>
              <w:t>非該当</w:t>
            </w:r>
            <w:r w:rsidRPr="00032370"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</w:tbl>
    <w:p w14:paraId="2E2CD0D5" w14:textId="77777777" w:rsidR="00EB2502" w:rsidRDefault="00EB2502" w:rsidP="00D7467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3E68EFDE" w14:textId="77777777" w:rsidR="00B63355" w:rsidRDefault="00EF46AB" w:rsidP="00D7467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Ｃ</w:t>
      </w:r>
      <w:r w:rsidR="00D7467D">
        <w:rPr>
          <w:rFonts w:asciiTheme="minorEastAsia" w:hAnsiTheme="minorEastAsia" w:hint="eastAsia"/>
          <w:b/>
          <w:sz w:val="18"/>
          <w:szCs w:val="18"/>
        </w:rPr>
        <w:t>．鑑別診断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621"/>
        <w:gridCol w:w="2810"/>
      </w:tblGrid>
      <w:tr w:rsidR="00B63355" w:rsidRPr="00A44ECD" w14:paraId="195636CF" w14:textId="77777777" w:rsidTr="003058D7">
        <w:tc>
          <w:tcPr>
            <w:tcW w:w="7621" w:type="dxa"/>
            <w:vAlign w:val="center"/>
          </w:tcPr>
          <w:p w14:paraId="5AC6FB3A" w14:textId="3AEB413D" w:rsidR="00B63355" w:rsidRDefault="006F10C7" w:rsidP="003058D7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以下の</w:t>
            </w:r>
            <w:r w:rsidR="00B63355" w:rsidRPr="00EE235E">
              <w:rPr>
                <w:rFonts w:asciiTheme="minorEastAsia" w:hAnsiTheme="minorEastAsia" w:hint="eastAsia"/>
                <w:sz w:val="18"/>
                <w:szCs w:val="18"/>
              </w:rPr>
              <w:t>疾病</w:t>
            </w:r>
            <w:r w:rsidR="00407EF0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  <w:r w:rsidR="00B63355" w:rsidRPr="00EE235E">
              <w:rPr>
                <w:rFonts w:asciiTheme="minorEastAsia" w:hAnsiTheme="minorEastAsia" w:hint="eastAsia"/>
                <w:sz w:val="18"/>
                <w:szCs w:val="18"/>
              </w:rPr>
              <w:t>を鑑別し、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全て</w:t>
            </w:r>
            <w:r w:rsidR="00B63355" w:rsidRPr="00EE235E">
              <w:rPr>
                <w:rFonts w:asciiTheme="minorEastAsia" w:hAnsiTheme="minorEastAsia" w:hint="eastAsia"/>
                <w:sz w:val="18"/>
                <w:szCs w:val="18"/>
              </w:rPr>
              <w:t>除外できる</w:t>
            </w:r>
            <w:r w:rsidR="00B63355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  <w:r w:rsidR="006C1555">
              <w:rPr>
                <w:rFonts w:asciiTheme="minorEastAsia" w:hAnsiTheme="minorEastAsia" w:hint="eastAsia"/>
                <w:sz w:val="18"/>
                <w:szCs w:val="18"/>
              </w:rPr>
              <w:t>除外できた</w:t>
            </w:r>
            <w:r w:rsidR="00B63355">
              <w:rPr>
                <w:rFonts w:asciiTheme="minorEastAsia" w:hAnsiTheme="minorEastAsia" w:hint="eastAsia"/>
                <w:sz w:val="18"/>
                <w:szCs w:val="18"/>
              </w:rPr>
              <w:t>疾病</w:t>
            </w:r>
            <w:r w:rsidR="00407EF0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  <w:r w:rsidR="00B63355">
              <w:rPr>
                <w:rFonts w:asciiTheme="minorEastAsia" w:hAnsiTheme="minorEastAsia" w:hint="eastAsia"/>
                <w:sz w:val="18"/>
                <w:szCs w:val="18"/>
              </w:rPr>
              <w:t>には☑を記入する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2810" w:type="dxa"/>
            <w:vAlign w:val="center"/>
          </w:tcPr>
          <w:p w14:paraId="1EA0C946" w14:textId="00F4C84E" w:rsidR="00B63355" w:rsidRPr="00A44ECD" w:rsidRDefault="00B63355" w:rsidP="006C1555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6F10C7">
              <w:rPr>
                <w:rFonts w:asciiTheme="minorEastAsia" w:hAnsiTheme="minorEastAsia" w:hint="eastAsia"/>
                <w:sz w:val="18"/>
                <w:szCs w:val="18"/>
              </w:rPr>
              <w:t>全て</w:t>
            </w:r>
            <w:r w:rsidR="006C1555">
              <w:rPr>
                <w:rFonts w:asciiTheme="minorEastAsia" w:hAnsiTheme="minorEastAsia" w:hint="eastAsia"/>
                <w:sz w:val="18"/>
                <w:szCs w:val="18"/>
              </w:rPr>
              <w:t>除外可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6C1555">
              <w:rPr>
                <w:rFonts w:asciiTheme="minorEastAsia" w:hAnsiTheme="minorEastAsia" w:hint="eastAsia"/>
                <w:sz w:val="18"/>
                <w:szCs w:val="18"/>
              </w:rPr>
              <w:t>除外不可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B63355" w:rsidRPr="00A44ECD" w14:paraId="4BB61EB8" w14:textId="77777777" w:rsidTr="0046405F">
        <w:tc>
          <w:tcPr>
            <w:tcW w:w="10431" w:type="dxa"/>
            <w:gridSpan w:val="2"/>
            <w:vAlign w:val="center"/>
          </w:tcPr>
          <w:p w14:paraId="1B815567" w14:textId="2311EF7E" w:rsidR="00B63355" w:rsidRPr="00A44ECD" w:rsidRDefault="00B63355" w:rsidP="00B6335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□乳児ミオクロニーてんかん　</w:t>
            </w:r>
            <w:r w:rsidR="003058D7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□身震い発作　</w:t>
            </w:r>
            <w:r w:rsidR="003058D7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63355">
              <w:rPr>
                <w:rFonts w:asciiTheme="minorEastAsia" w:hAnsiTheme="minorEastAsia" w:hint="eastAsia"/>
                <w:sz w:val="18"/>
                <w:szCs w:val="18"/>
              </w:rPr>
              <w:t>習慣性行動</w:t>
            </w:r>
          </w:p>
        </w:tc>
      </w:tr>
    </w:tbl>
    <w:p w14:paraId="08544F9A" w14:textId="77777777" w:rsidR="00EB2502" w:rsidRDefault="00EB2502" w:rsidP="005E65E3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257E8C38" w14:textId="77777777" w:rsidR="00EB2502" w:rsidRDefault="00EB2502" w:rsidP="005E65E3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05B56F86" w14:textId="77777777" w:rsidR="005E65E3" w:rsidRDefault="005E65E3" w:rsidP="005E65E3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lastRenderedPageBreak/>
        <w:t>Ｄ．遺伝学的診断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5E65E3" w14:paraId="5C64366E" w14:textId="77777777" w:rsidTr="00EB250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1384" w14:textId="77777777" w:rsidR="005E65E3" w:rsidRDefault="005E65E3" w:rsidP="00D3101F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遺伝子検査の実施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6C66" w14:textId="77777777" w:rsidR="005E65E3" w:rsidRDefault="005E65E3" w:rsidP="00D3101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1.実施　2.非実施</w:t>
            </w:r>
          </w:p>
        </w:tc>
      </w:tr>
      <w:tr w:rsidR="005E65E3" w:rsidRPr="005E2E62" w14:paraId="2405C2B8" w14:textId="77777777" w:rsidTr="00D3101F"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890EB4" w14:textId="77777777" w:rsidR="005E65E3" w:rsidRDefault="005E65E3" w:rsidP="00D3101F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実施した場合、その詳細を記入する</w:t>
            </w:r>
          </w:p>
        </w:tc>
      </w:tr>
      <w:tr w:rsidR="005E65E3" w14:paraId="3C4D9F66" w14:textId="77777777" w:rsidTr="00D3101F"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D095" w14:textId="77777777" w:rsidR="005E65E3" w:rsidRDefault="005E65E3" w:rsidP="00D3101F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備考（　　　　　　　　　　　　　　　　　　　　　　　　　　　　　　　　　　　　　　　　　　　　　　　　　　　　　　　　　　　　）</w:t>
            </w:r>
          </w:p>
        </w:tc>
      </w:tr>
    </w:tbl>
    <w:p w14:paraId="1E6BE3F4" w14:textId="77777777" w:rsidR="00D96152" w:rsidRDefault="00D96152" w:rsidP="00D7467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3FF0C188" w14:textId="5256EB50" w:rsidR="00D7467D" w:rsidRDefault="00D7467D" w:rsidP="00D7467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＜診断のカテゴリー＞</w:t>
      </w:r>
      <w:r>
        <w:rPr>
          <w:rFonts w:asciiTheme="minorEastAsia" w:hAnsiTheme="minorEastAsia" w:hint="eastAsia"/>
          <w:b/>
          <w:sz w:val="18"/>
          <w:szCs w:val="18"/>
        </w:rPr>
        <w:t>（</w:t>
      </w:r>
      <w:r w:rsidRPr="00A44ECD">
        <w:rPr>
          <w:rFonts w:asciiTheme="minorEastAsia" w:hAnsiTheme="minorEastAsia" w:hint="eastAsia"/>
          <w:b/>
          <w:sz w:val="18"/>
          <w:szCs w:val="18"/>
        </w:rPr>
        <w:t>該当す</w:t>
      </w:r>
      <w:r w:rsidR="006F10C7">
        <w:rPr>
          <w:rFonts w:asciiTheme="minorEastAsia" w:hAnsiTheme="minorEastAsia" w:hint="eastAsia"/>
          <w:b/>
          <w:sz w:val="18"/>
          <w:szCs w:val="18"/>
        </w:rPr>
        <w:t>る</w:t>
      </w:r>
      <w:r w:rsidRPr="00A44ECD">
        <w:rPr>
          <w:rFonts w:asciiTheme="minorEastAsia" w:hAnsiTheme="minorEastAsia" w:hint="eastAsia"/>
          <w:b/>
          <w:sz w:val="18"/>
          <w:szCs w:val="18"/>
        </w:rPr>
        <w:t>項目に</w:t>
      </w:r>
      <w:r w:rsidR="006F10C7">
        <w:rPr>
          <w:rFonts w:asciiTheme="minorEastAsia" w:hAnsiTheme="minorEastAsia" w:hint="eastAsia"/>
          <w:b/>
          <w:sz w:val="18"/>
          <w:szCs w:val="18"/>
        </w:rPr>
        <w:t>☑を記入する</w:t>
      </w:r>
      <w:r w:rsidRPr="00A44ECD">
        <w:rPr>
          <w:rFonts w:asciiTheme="minorEastAsia" w:hAnsiTheme="minorEastAsia" w:hint="eastAsia"/>
          <w:b/>
          <w:sz w:val="18"/>
          <w:szCs w:val="18"/>
        </w:rPr>
        <w:t>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407EF0" w:rsidRPr="00407EF0" w14:paraId="66DDFB9C" w14:textId="77777777" w:rsidTr="00245439">
        <w:tc>
          <w:tcPr>
            <w:tcW w:w="10431" w:type="dxa"/>
            <w:vAlign w:val="center"/>
          </w:tcPr>
          <w:p w14:paraId="1D65D661" w14:textId="77777777" w:rsidR="00D96152" w:rsidRPr="00407EF0" w:rsidRDefault="00D96152" w:rsidP="00245439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07EF0">
              <w:rPr>
                <w:rFonts w:asciiTheme="minorEastAsia" w:hAnsiTheme="minorEastAsia" w:hint="eastAsia"/>
                <w:sz w:val="18"/>
                <w:szCs w:val="18"/>
              </w:rPr>
              <w:t>□　Definite　（Ａ.症状の3項目＋検査所見Ｂを満たすもの）</w:t>
            </w:r>
          </w:p>
        </w:tc>
      </w:tr>
      <w:tr w:rsidR="00407EF0" w:rsidRPr="00407EF0" w14:paraId="490D783F" w14:textId="77777777" w:rsidTr="00245439">
        <w:tc>
          <w:tcPr>
            <w:tcW w:w="10431" w:type="dxa"/>
            <w:vAlign w:val="center"/>
          </w:tcPr>
          <w:p w14:paraId="6D0A8E99" w14:textId="77777777" w:rsidR="00D96152" w:rsidRPr="00407EF0" w:rsidRDefault="00D96152" w:rsidP="00245439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07EF0">
              <w:rPr>
                <w:rFonts w:asciiTheme="minorEastAsia" w:hAnsiTheme="minorEastAsia" w:hint="eastAsia"/>
                <w:sz w:val="18"/>
                <w:szCs w:val="18"/>
              </w:rPr>
              <w:t>□　Probable　（Ａ.症状の3項目のうち2項目＋Ｂ.検査所見を満たしＣ.鑑別診断の鑑別すべき疾患を除外したもの）</w:t>
            </w:r>
          </w:p>
        </w:tc>
      </w:tr>
      <w:tr w:rsidR="00D96152" w:rsidRPr="00407EF0" w14:paraId="155A9767" w14:textId="77777777" w:rsidTr="00245439">
        <w:tc>
          <w:tcPr>
            <w:tcW w:w="10431" w:type="dxa"/>
            <w:vAlign w:val="center"/>
          </w:tcPr>
          <w:p w14:paraId="24CADBAF" w14:textId="77777777" w:rsidR="00D96152" w:rsidRPr="00407EF0" w:rsidRDefault="00D96152" w:rsidP="00245439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07EF0">
              <w:rPr>
                <w:rFonts w:asciiTheme="minorEastAsia" w:hAnsiTheme="minorEastAsia" w:hint="eastAsia"/>
                <w:sz w:val="18"/>
                <w:szCs w:val="18"/>
              </w:rPr>
              <w:t>□　Possible　（Ａ.症状の1、2のみ満たすもの）</w:t>
            </w:r>
          </w:p>
        </w:tc>
      </w:tr>
    </w:tbl>
    <w:p w14:paraId="74DEFA91" w14:textId="77777777" w:rsidR="006F10C7" w:rsidRPr="00407EF0" w:rsidRDefault="006F10C7">
      <w:pPr>
        <w:rPr>
          <w:b/>
        </w:rPr>
      </w:pPr>
    </w:p>
    <w:p w14:paraId="693EF633" w14:textId="25256A1F" w:rsidR="001F491C" w:rsidRPr="00FC4695" w:rsidRDefault="001F491C">
      <w:pPr>
        <w:rPr>
          <w:b/>
          <w:szCs w:val="21"/>
        </w:rPr>
      </w:pPr>
      <w:r w:rsidRPr="00FC4695">
        <w:rPr>
          <w:rFonts w:hint="eastAsia"/>
          <w:b/>
          <w:szCs w:val="21"/>
        </w:rPr>
        <w:t>■　臨床所見</w:t>
      </w:r>
      <w:r w:rsidRPr="00FC4695">
        <w:rPr>
          <w:rFonts w:asciiTheme="minorEastAsia" w:hAnsiTheme="minorEastAsia" w:hint="eastAsia"/>
          <w:b/>
          <w:szCs w:val="21"/>
        </w:rPr>
        <w:t>（該当する項目に☑を記入する）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1F491C" w14:paraId="4470DE87" w14:textId="77777777" w:rsidTr="00EB2502">
        <w:trPr>
          <w:trHeight w:val="17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FBC7" w14:textId="2764FE7B" w:rsidR="001F491C" w:rsidRDefault="001F491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原因・背景疾患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C568" w14:textId="77777777" w:rsidR="001F491C" w:rsidRDefault="001F491C">
            <w:pPr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1F491C" w14:paraId="1170D19F" w14:textId="77777777" w:rsidTr="00FC4695">
        <w:trPr>
          <w:trHeight w:val="176"/>
        </w:trPr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613B" w14:textId="15A30F94" w:rsidR="00407EF0" w:rsidRDefault="00407EF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EB2502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1F491C">
              <w:rPr>
                <w:rFonts w:asciiTheme="minorEastAsia" w:hAnsiTheme="minorEastAsia" w:hint="eastAsia"/>
                <w:sz w:val="18"/>
                <w:szCs w:val="18"/>
              </w:rPr>
              <w:t>ある場合その詳細</w:t>
            </w:r>
            <w:r w:rsidR="00EB2502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F491C">
              <w:rPr>
                <w:rFonts w:asciiTheme="minorEastAsia" w:hAnsiTheme="minorEastAsia" w:hint="eastAsia"/>
                <w:sz w:val="18"/>
                <w:szCs w:val="18"/>
              </w:rPr>
              <w:t>□周産期障害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1F491C">
              <w:rPr>
                <w:rFonts w:asciiTheme="minorEastAsia" w:hAnsiTheme="minorEastAsia" w:hint="eastAsia"/>
                <w:sz w:val="18"/>
                <w:szCs w:val="18"/>
              </w:rPr>
              <w:t>□皮質発達異常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1F491C">
              <w:rPr>
                <w:rFonts w:asciiTheme="minorEastAsia" w:hAnsiTheme="minorEastAsia" w:hint="eastAsia"/>
                <w:sz w:val="18"/>
                <w:szCs w:val="18"/>
              </w:rPr>
              <w:t>□腫瘍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1F491C">
              <w:rPr>
                <w:rFonts w:asciiTheme="minorEastAsia" w:hAnsiTheme="minorEastAsia" w:hint="eastAsia"/>
                <w:sz w:val="18"/>
                <w:szCs w:val="18"/>
              </w:rPr>
              <w:t>□脳血管障害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1F491C">
              <w:rPr>
                <w:rFonts w:asciiTheme="minorEastAsia" w:hAnsiTheme="minorEastAsia" w:hint="eastAsia"/>
                <w:sz w:val="18"/>
                <w:szCs w:val="18"/>
              </w:rPr>
              <w:t>□神経皮膚症候群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1F491C">
              <w:rPr>
                <w:rFonts w:asciiTheme="minorEastAsia" w:hAnsiTheme="minorEastAsia" w:hint="eastAsia"/>
                <w:sz w:val="18"/>
                <w:szCs w:val="18"/>
              </w:rPr>
              <w:t>□代謝障害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  <w:p w14:paraId="127E46DA" w14:textId="5C52172E" w:rsidR="001F491C" w:rsidRDefault="001F491C" w:rsidP="00EB2502">
            <w:pPr>
              <w:ind w:firstLineChars="1200" w:firstLine="1923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□脳炎・脳症後遺症</w:t>
            </w:r>
            <w:r w:rsidR="00407EF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□その他（　　　　　　</w:t>
            </w:r>
            <w:r w:rsidR="005E65E3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1F491C" w14:paraId="68B84857" w14:textId="77777777" w:rsidTr="00EB2502">
        <w:trPr>
          <w:trHeight w:val="109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6B9F" w14:textId="5646FDEF" w:rsidR="001F491C" w:rsidRDefault="001F491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頭部</w:t>
            </w:r>
            <w:r w:rsidR="009A0F52">
              <w:rPr>
                <w:rFonts w:asciiTheme="minorEastAsia" w:hAnsiTheme="minorEastAsia"/>
                <w:sz w:val="18"/>
                <w:szCs w:val="18"/>
              </w:rPr>
              <w:t>CT/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MRI 所見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B88B4" w14:textId="77777777" w:rsidR="001F491C" w:rsidRDefault="001F491C">
            <w:pPr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1F491C" w14:paraId="26D84F3D" w14:textId="77777777" w:rsidTr="00FC4695">
        <w:trPr>
          <w:trHeight w:val="109"/>
        </w:trPr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0010" w14:textId="2AD375FC" w:rsidR="001F491C" w:rsidRDefault="00407EF0" w:rsidP="00EB250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EB2502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1F491C">
              <w:rPr>
                <w:rFonts w:asciiTheme="minorEastAsia" w:hAnsiTheme="minorEastAsia" w:hint="eastAsia"/>
                <w:sz w:val="18"/>
                <w:szCs w:val="18"/>
              </w:rPr>
              <w:t>ある場合その詳細</w:t>
            </w:r>
            <w:r w:rsidR="00EB2502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="001F491C">
              <w:rPr>
                <w:rFonts w:asciiTheme="minorEastAsia" w:hAnsiTheme="minorEastAsia" w:hint="eastAsia"/>
                <w:sz w:val="18"/>
                <w:szCs w:val="18"/>
              </w:rPr>
              <w:t xml:space="preserve">　□局在性所見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1F491C">
              <w:rPr>
                <w:rFonts w:asciiTheme="minorEastAsia" w:hAnsiTheme="minorEastAsia" w:hint="eastAsia"/>
                <w:sz w:val="18"/>
                <w:szCs w:val="18"/>
              </w:rPr>
              <w:t>□全般性所見</w:t>
            </w:r>
          </w:p>
        </w:tc>
      </w:tr>
      <w:tr w:rsidR="001F491C" w14:paraId="6ADC654E" w14:textId="77777777" w:rsidTr="00EB2502">
        <w:trPr>
          <w:trHeight w:val="13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ABE7" w14:textId="1A923A94" w:rsidR="001F491C" w:rsidRDefault="001F491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併存症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3A777" w14:textId="77777777" w:rsidR="001F491C" w:rsidRDefault="001F491C">
            <w:pPr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1F491C" w14:paraId="16660C5F" w14:textId="77777777" w:rsidTr="00FC4695">
        <w:trPr>
          <w:trHeight w:val="136"/>
        </w:trPr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9A9C" w14:textId="61C00FF7" w:rsidR="001F491C" w:rsidRDefault="001F491C" w:rsidP="00EB250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EB2502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ある場合その詳細</w:t>
            </w:r>
            <w:r w:rsidR="00EB2502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□知的障害（□軽度</w:t>
            </w:r>
            <w:r w:rsidR="00407EF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□中等度</w:t>
            </w:r>
            <w:r w:rsidR="00407EF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□重度</w:t>
            </w:r>
            <w:r w:rsidR="00407EF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□最重度）</w:t>
            </w:r>
            <w:r w:rsidR="00407EF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□精神症状</w:t>
            </w:r>
            <w:r w:rsidR="00407EF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□神経症状</w:t>
            </w:r>
            <w:r w:rsidR="00407EF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□その他</w:t>
            </w:r>
          </w:p>
        </w:tc>
      </w:tr>
      <w:tr w:rsidR="001F491C" w14:paraId="66090B2C" w14:textId="77777777" w:rsidTr="00EB2502">
        <w:trPr>
          <w:trHeight w:val="31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46BE" w14:textId="0352B3EB" w:rsidR="00EB2502" w:rsidRDefault="001F491C" w:rsidP="001F491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ACTH療法の効果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7C3A2" w14:textId="00CA291C" w:rsidR="001F491C" w:rsidRDefault="001F491C" w:rsidP="00EB2502">
            <w:pPr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EB2502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EB2502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EB2502" w14:paraId="4D58E1C6" w14:textId="77777777" w:rsidTr="00EB2502">
        <w:trPr>
          <w:trHeight w:val="25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AEE0" w14:textId="638F6E59" w:rsidR="00EB2502" w:rsidRDefault="00EB2502" w:rsidP="00EB250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（ある場合その詳細）　□発作消失　　□発作残存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CC9A" w14:textId="77777777" w:rsidR="00EB2502" w:rsidRDefault="00EB2502" w:rsidP="00EB250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F491C" w14:paraId="2240CEC7" w14:textId="03CF00A9" w:rsidTr="00EB2502">
        <w:trPr>
          <w:trHeight w:val="25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3F6B" w14:textId="35944B12" w:rsidR="001F491C" w:rsidRDefault="001F491C" w:rsidP="00407EF0">
            <w:pPr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有効であった抗てんかん薬</w:t>
            </w:r>
            <w:r w:rsidR="005E65E3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F9C2" w14:textId="5A7F815C" w:rsidR="00EB2502" w:rsidRDefault="001F491C" w:rsidP="001F491C">
            <w:pPr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EB2502" w14:paraId="79186D26" w14:textId="77777777" w:rsidTr="00EB2502">
        <w:trPr>
          <w:trHeight w:val="31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A5EA" w14:textId="0464B488" w:rsidR="00EB2502" w:rsidRDefault="00EB2502" w:rsidP="00EB2502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（ある場合）　　　　　薬剤名：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B256" w14:textId="77777777" w:rsidR="00EB2502" w:rsidRDefault="00EB2502" w:rsidP="001F491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F491C" w14:paraId="1D589412" w14:textId="77777777" w:rsidTr="00EB2502">
        <w:trPr>
          <w:trHeight w:val="26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4B08" w14:textId="72530875" w:rsidR="00EB2502" w:rsidRDefault="001F491C" w:rsidP="00EB250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残存てんかん発作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496C" w14:textId="45419686" w:rsidR="001F491C" w:rsidRDefault="00EB2502" w:rsidP="00407EF0">
            <w:pPr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EB2502" w14:paraId="2AD2CA91" w14:textId="77777777" w:rsidTr="00EB2502">
        <w:trPr>
          <w:trHeight w:val="30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5084" w14:textId="35F0C4A4" w:rsidR="00EB2502" w:rsidRDefault="00EB2502" w:rsidP="00EB2502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（ある場合その詳細）　□全般発作　　□部分発作　　□なし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8CA0" w14:textId="77777777" w:rsidR="00EB2502" w:rsidRDefault="00EB2502" w:rsidP="00407EF0">
            <w:pPr>
              <w:rPr>
                <w:sz w:val="18"/>
                <w:szCs w:val="18"/>
              </w:rPr>
            </w:pPr>
          </w:p>
        </w:tc>
      </w:tr>
      <w:tr w:rsidR="001F491C" w14:paraId="1D68EA32" w14:textId="77777777" w:rsidTr="00EB2502">
        <w:trPr>
          <w:trHeight w:val="149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363A" w14:textId="3D535433" w:rsidR="001F491C" w:rsidRDefault="001F491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症候群変容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E380C" w14:textId="77777777" w:rsidR="001F491C" w:rsidRDefault="001F491C">
            <w:pPr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1F491C" w14:paraId="67436475" w14:textId="77777777" w:rsidTr="00FC4695">
        <w:trPr>
          <w:trHeight w:val="149"/>
        </w:trPr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591D" w14:textId="74314B47" w:rsidR="001F491C" w:rsidRDefault="00407EF0" w:rsidP="00EB250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EB2502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1F491C">
              <w:rPr>
                <w:rFonts w:asciiTheme="minorEastAsia" w:hAnsiTheme="minorEastAsia" w:hint="eastAsia"/>
                <w:sz w:val="18"/>
                <w:szCs w:val="18"/>
              </w:rPr>
              <w:t>ある場合その詳細</w:t>
            </w:r>
            <w:r w:rsidR="00EB2502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="001F491C">
              <w:rPr>
                <w:rFonts w:asciiTheme="minorEastAsia" w:hAnsiTheme="minorEastAsia" w:hint="eastAsia"/>
                <w:sz w:val="18"/>
                <w:szCs w:val="18"/>
              </w:rPr>
              <w:t xml:space="preserve">　□レノックス・ガストー症候群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F491C">
              <w:rPr>
                <w:rFonts w:asciiTheme="minorEastAsia" w:hAnsiTheme="minorEastAsia" w:hint="eastAsia"/>
                <w:sz w:val="18"/>
                <w:szCs w:val="18"/>
              </w:rPr>
              <w:t xml:space="preserve">　□全般てんかん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F491C">
              <w:rPr>
                <w:rFonts w:asciiTheme="minorEastAsia" w:hAnsiTheme="minorEastAsia" w:hint="eastAsia"/>
                <w:sz w:val="18"/>
                <w:szCs w:val="18"/>
              </w:rPr>
              <w:t xml:space="preserve">　□部分てんかん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F491C">
              <w:rPr>
                <w:rFonts w:asciiTheme="minorEastAsia" w:hAnsiTheme="minorEastAsia" w:hint="eastAsia"/>
                <w:sz w:val="18"/>
                <w:szCs w:val="18"/>
              </w:rPr>
              <w:t xml:space="preserve">　□その他</w:t>
            </w:r>
          </w:p>
        </w:tc>
      </w:tr>
    </w:tbl>
    <w:p w14:paraId="676BA4B3" w14:textId="77777777" w:rsidR="00EB2502" w:rsidRDefault="00EB2502">
      <w:pPr>
        <w:rPr>
          <w:b/>
        </w:rPr>
      </w:pPr>
    </w:p>
    <w:p w14:paraId="714525B0" w14:textId="13395224" w:rsidR="00086FC0" w:rsidRPr="00812265" w:rsidRDefault="00C74DFA">
      <w:pPr>
        <w:rPr>
          <w:b/>
        </w:rPr>
      </w:pPr>
      <w:r w:rsidRPr="00812265">
        <w:rPr>
          <w:rFonts w:hint="eastAsia"/>
          <w:b/>
        </w:rPr>
        <w:t>■　重症度分類に関する事項</w:t>
      </w:r>
      <w:r w:rsidR="006F10C7">
        <w:rPr>
          <w:rFonts w:hint="eastAsia"/>
          <w:b/>
        </w:rPr>
        <w:t>（該当する項目に☑を記入する）</w:t>
      </w:r>
    </w:p>
    <w:p w14:paraId="04C3BAF7" w14:textId="77777777" w:rsidR="00812265" w:rsidRPr="00B739C7" w:rsidRDefault="00812265" w:rsidP="00812265">
      <w:pPr>
        <w:rPr>
          <w:b/>
          <w:sz w:val="18"/>
        </w:rPr>
      </w:pPr>
      <w:r w:rsidRPr="00B739C7">
        <w:rPr>
          <w:rFonts w:hint="eastAsia"/>
          <w:b/>
          <w:sz w:val="18"/>
        </w:rPr>
        <w:t>精神保健福祉手帳診断基準における「</w:t>
      </w:r>
      <w:r w:rsidRPr="00B739C7">
        <w:rPr>
          <w:rFonts w:hint="eastAsia"/>
          <w:b/>
          <w:sz w:val="18"/>
        </w:rPr>
        <w:t>G40</w:t>
      </w:r>
      <w:r w:rsidRPr="00B739C7">
        <w:rPr>
          <w:rFonts w:hint="eastAsia"/>
          <w:b/>
          <w:sz w:val="18"/>
        </w:rPr>
        <w:t>てんかん」の障害等級判定区分</w:t>
      </w:r>
    </w:p>
    <w:tbl>
      <w:tblPr>
        <w:tblStyle w:val="a3"/>
        <w:tblW w:w="10432" w:type="dxa"/>
        <w:tblLook w:val="04A0" w:firstRow="1" w:lastRow="0" w:firstColumn="1" w:lastColumn="0" w:noHBand="0" w:noVBand="1"/>
      </w:tblPr>
      <w:tblGrid>
        <w:gridCol w:w="4361"/>
        <w:gridCol w:w="6071"/>
      </w:tblGrid>
      <w:tr w:rsidR="00812265" w:rsidRPr="00A44ECD" w14:paraId="181A1F2E" w14:textId="77777777" w:rsidTr="00B40FFD">
        <w:trPr>
          <w:trHeight w:val="20"/>
        </w:trPr>
        <w:tc>
          <w:tcPr>
            <w:tcW w:w="4361" w:type="dxa"/>
            <w:vAlign w:val="center"/>
          </w:tcPr>
          <w:p w14:paraId="63E84A1A" w14:textId="77777777" w:rsidR="00812265" w:rsidRPr="00A44ECD" w:rsidRDefault="00812265" w:rsidP="00B40FF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イ.</w:t>
            </w: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意識障害はないが、随意運動が失われる発作</w:t>
            </w:r>
          </w:p>
        </w:tc>
        <w:tc>
          <w:tcPr>
            <w:tcW w:w="6071" w:type="dxa"/>
            <w:vMerge w:val="restart"/>
            <w:vAlign w:val="center"/>
          </w:tcPr>
          <w:p w14:paraId="616FC65F" w14:textId="10F0DB95" w:rsidR="00812265" w:rsidRPr="00A44ECD" w:rsidRDefault="00812265" w:rsidP="00B40FF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□年に2回未満　</w:t>
            </w:r>
            <w:r w:rsidR="003058D7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□年に2回以上かつ月に1回未満　</w:t>
            </w:r>
            <w:r w:rsidR="003058D7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□月に1回以上あり　</w:t>
            </w:r>
          </w:p>
        </w:tc>
      </w:tr>
      <w:tr w:rsidR="00812265" w:rsidRPr="00A44ECD" w14:paraId="0CFBC9F4" w14:textId="77777777" w:rsidTr="00B40FFD">
        <w:trPr>
          <w:trHeight w:val="20"/>
        </w:trPr>
        <w:tc>
          <w:tcPr>
            <w:tcW w:w="4361" w:type="dxa"/>
            <w:vAlign w:val="center"/>
          </w:tcPr>
          <w:p w14:paraId="3D2AD412" w14:textId="77777777" w:rsidR="00812265" w:rsidRPr="00A44ECD" w:rsidRDefault="00812265" w:rsidP="00B40FF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ロ.</w:t>
            </w: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意識を失い、行為が途絶するが、倒れない発作</w:t>
            </w:r>
          </w:p>
        </w:tc>
        <w:tc>
          <w:tcPr>
            <w:tcW w:w="6071" w:type="dxa"/>
            <w:vMerge/>
            <w:vAlign w:val="center"/>
          </w:tcPr>
          <w:p w14:paraId="2F167E66" w14:textId="77777777" w:rsidR="00812265" w:rsidRPr="00A44ECD" w:rsidRDefault="00812265" w:rsidP="00B40FF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12265" w:rsidRPr="00A44ECD" w14:paraId="43AD4C55" w14:textId="77777777" w:rsidTr="00B40FFD">
        <w:trPr>
          <w:trHeight w:val="20"/>
        </w:trPr>
        <w:tc>
          <w:tcPr>
            <w:tcW w:w="4361" w:type="dxa"/>
            <w:vAlign w:val="center"/>
          </w:tcPr>
          <w:p w14:paraId="327F4047" w14:textId="77777777" w:rsidR="00812265" w:rsidRPr="00B739C7" w:rsidRDefault="00812265" w:rsidP="00B40FF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ハ.</w:t>
            </w: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意識障害の有無を問わず、転倒する発作</w:t>
            </w:r>
          </w:p>
        </w:tc>
        <w:tc>
          <w:tcPr>
            <w:tcW w:w="6071" w:type="dxa"/>
            <w:vMerge w:val="restart"/>
            <w:vAlign w:val="center"/>
          </w:tcPr>
          <w:p w14:paraId="56D1A4D4" w14:textId="03248CA5" w:rsidR="00812265" w:rsidRDefault="00812265" w:rsidP="00B40F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□年に2回未満</w:t>
            </w:r>
            <w:r w:rsidR="003058D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058D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□年に2回以上かつ月に1回未満　</w:t>
            </w:r>
            <w:r w:rsidR="003058D7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□月に1回以上あり　</w:t>
            </w:r>
          </w:p>
        </w:tc>
      </w:tr>
      <w:tr w:rsidR="00812265" w:rsidRPr="00A44ECD" w14:paraId="0825D6D2" w14:textId="77777777" w:rsidTr="00B40FFD">
        <w:trPr>
          <w:trHeight w:val="70"/>
        </w:trPr>
        <w:tc>
          <w:tcPr>
            <w:tcW w:w="4361" w:type="dxa"/>
            <w:vAlign w:val="center"/>
          </w:tcPr>
          <w:p w14:paraId="6A562142" w14:textId="77777777" w:rsidR="00812265" w:rsidRPr="00B739C7" w:rsidRDefault="00812265" w:rsidP="00B40FF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意識障害を呈し、状況にそぐわない行為を示す発作</w:t>
            </w:r>
          </w:p>
        </w:tc>
        <w:tc>
          <w:tcPr>
            <w:tcW w:w="6071" w:type="dxa"/>
            <w:vMerge/>
            <w:vAlign w:val="center"/>
          </w:tcPr>
          <w:p w14:paraId="0546CCA7" w14:textId="77777777" w:rsidR="00812265" w:rsidRDefault="00812265" w:rsidP="00B40FF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279A67DF" w14:textId="77777777" w:rsidR="00EB2502" w:rsidRDefault="00EB2502" w:rsidP="00812265">
      <w:pPr>
        <w:spacing w:line="220" w:lineRule="exact"/>
        <w:rPr>
          <w:b/>
          <w:sz w:val="18"/>
          <w:szCs w:val="18"/>
        </w:rPr>
      </w:pPr>
    </w:p>
    <w:p w14:paraId="09B7B9F2" w14:textId="77777777" w:rsidR="00812265" w:rsidRDefault="00812265" w:rsidP="00812265">
      <w:pPr>
        <w:spacing w:line="220" w:lineRule="exact"/>
        <w:rPr>
          <w:b/>
          <w:sz w:val="18"/>
          <w:szCs w:val="18"/>
        </w:rPr>
      </w:pPr>
      <w:r w:rsidRPr="00B739C7">
        <w:rPr>
          <w:rFonts w:hint="eastAsia"/>
          <w:b/>
          <w:sz w:val="18"/>
          <w:szCs w:val="18"/>
        </w:rPr>
        <w:t>精神症状・能力障害二軸評価　（２）能力障害評価</w:t>
      </w:r>
      <w:r>
        <w:rPr>
          <w:rFonts w:hint="eastAsia"/>
          <w:b/>
          <w:sz w:val="18"/>
          <w:szCs w:val="18"/>
        </w:rPr>
        <w:t xml:space="preserve">　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2"/>
        <w:gridCol w:w="9649"/>
      </w:tblGrid>
      <w:tr w:rsidR="00812265" w:rsidRPr="00B739C7" w14:paraId="2F64BB6B" w14:textId="77777777" w:rsidTr="00B40FFD">
        <w:trPr>
          <w:trHeight w:val="19"/>
        </w:trPr>
        <w:tc>
          <w:tcPr>
            <w:tcW w:w="852" w:type="dxa"/>
          </w:tcPr>
          <w:p w14:paraId="68652425" w14:textId="77777777" w:rsidR="00812265" w:rsidRPr="00B739C7" w:rsidRDefault="00812265" w:rsidP="00B40FFD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0B28983B" w14:textId="7A6A2186" w:rsidR="00812265" w:rsidRPr="00B739C7" w:rsidRDefault="00812265" w:rsidP="00407E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1.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精神障害や知的障害を認めないか、または、精神障害、知的障害を認めるが、日常生活および社会生活は普通に出来る</w:t>
            </w:r>
          </w:p>
        </w:tc>
      </w:tr>
      <w:tr w:rsidR="00812265" w:rsidRPr="00B739C7" w14:paraId="43A6BDE0" w14:textId="77777777" w:rsidTr="00B40FFD">
        <w:trPr>
          <w:trHeight w:val="19"/>
        </w:trPr>
        <w:tc>
          <w:tcPr>
            <w:tcW w:w="852" w:type="dxa"/>
          </w:tcPr>
          <w:p w14:paraId="4676C340" w14:textId="77777777" w:rsidR="00812265" w:rsidRPr="00B739C7" w:rsidRDefault="00812265" w:rsidP="00B40FFD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552D3DBF" w14:textId="6ACF381D" w:rsidR="00812265" w:rsidRPr="00B739C7" w:rsidRDefault="00812265" w:rsidP="003058D7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2.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精神障害、知的障害を認め、日常生活または社会生活に一定の制限を受ける</w:t>
            </w:r>
          </w:p>
        </w:tc>
      </w:tr>
      <w:tr w:rsidR="00812265" w:rsidRPr="00B739C7" w14:paraId="05F951B5" w14:textId="77777777" w:rsidTr="00B40FFD">
        <w:trPr>
          <w:trHeight w:val="19"/>
        </w:trPr>
        <w:tc>
          <w:tcPr>
            <w:tcW w:w="852" w:type="dxa"/>
          </w:tcPr>
          <w:p w14:paraId="6ECF0D05" w14:textId="77777777" w:rsidR="00812265" w:rsidRPr="00B739C7" w:rsidRDefault="00812265" w:rsidP="00B40FFD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18336012" w14:textId="549516FA" w:rsidR="00812265" w:rsidRPr="00B739C7" w:rsidRDefault="00812265" w:rsidP="00407E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3.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精神障害、知的障害を認め、日常生活または社会生活に著しい制限を受けており、時に応じて支援を必要とする</w:t>
            </w:r>
          </w:p>
        </w:tc>
      </w:tr>
      <w:tr w:rsidR="00812265" w:rsidRPr="00B739C7" w14:paraId="1A8B9950" w14:textId="77777777" w:rsidTr="00B40FFD">
        <w:trPr>
          <w:trHeight w:val="19"/>
        </w:trPr>
        <w:tc>
          <w:tcPr>
            <w:tcW w:w="852" w:type="dxa"/>
          </w:tcPr>
          <w:p w14:paraId="48C044F3" w14:textId="77777777" w:rsidR="00812265" w:rsidRPr="00B739C7" w:rsidRDefault="00812265" w:rsidP="00B40FFD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132200F6" w14:textId="248E3477" w:rsidR="00812265" w:rsidRPr="00B739C7" w:rsidRDefault="00812265" w:rsidP="003058D7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4.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精神障害、知的障害を認め、日常生活または社会生活に著しい制限を受けており、常時支援を要する</w:t>
            </w:r>
          </w:p>
        </w:tc>
      </w:tr>
      <w:tr w:rsidR="00812265" w:rsidRPr="00B739C7" w14:paraId="5AC736E1" w14:textId="77777777" w:rsidTr="00B40FFD">
        <w:trPr>
          <w:trHeight w:val="168"/>
        </w:trPr>
        <w:tc>
          <w:tcPr>
            <w:tcW w:w="852" w:type="dxa"/>
          </w:tcPr>
          <w:p w14:paraId="78855186" w14:textId="77777777" w:rsidR="00812265" w:rsidRPr="00B739C7" w:rsidRDefault="00812265" w:rsidP="00B40FFD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2D957C1D" w14:textId="596871C1" w:rsidR="00812265" w:rsidRPr="00B739C7" w:rsidRDefault="00812265" w:rsidP="00407E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5.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精神障害、知的障害を認め、身の回りのことはほとんど出来な</w:t>
            </w:r>
            <w:r w:rsidR="00407EF0">
              <w:rPr>
                <w:rFonts w:asciiTheme="minorEastAsia" w:hAnsiTheme="minorEastAsia" w:hint="eastAsia"/>
                <w:sz w:val="18"/>
                <w:szCs w:val="21"/>
              </w:rPr>
              <w:t>い</w:t>
            </w:r>
          </w:p>
        </w:tc>
      </w:tr>
    </w:tbl>
    <w:p w14:paraId="698F99F8" w14:textId="77777777" w:rsidR="00EB2502" w:rsidRDefault="00EB2502" w:rsidP="00D96152">
      <w:pPr>
        <w:rPr>
          <w:b/>
        </w:rPr>
      </w:pPr>
    </w:p>
    <w:p w14:paraId="5A1304BF" w14:textId="77777777" w:rsidR="00D96152" w:rsidRPr="0092640E" w:rsidRDefault="00D96152" w:rsidP="00D96152">
      <w:pPr>
        <w:rPr>
          <w:b/>
        </w:rPr>
      </w:pPr>
      <w:r w:rsidRPr="00A44ECD">
        <w:rPr>
          <w:rFonts w:hint="eastAsia"/>
          <w:b/>
        </w:rPr>
        <w:t>■　人工呼吸器</w:t>
      </w:r>
      <w:r>
        <w:rPr>
          <w:rFonts w:hint="eastAsia"/>
          <w:b/>
        </w:rPr>
        <w:t>に関する事項</w:t>
      </w:r>
      <w:r w:rsidRPr="00A44ECD">
        <w:rPr>
          <w:rFonts w:hint="eastAsia"/>
          <w:b/>
        </w:rPr>
        <w:t>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410"/>
        <w:gridCol w:w="360"/>
        <w:gridCol w:w="1766"/>
        <w:gridCol w:w="565"/>
        <w:gridCol w:w="2695"/>
      </w:tblGrid>
      <w:tr w:rsidR="00D96152" w:rsidRPr="001C1091" w14:paraId="041A9DDA" w14:textId="77777777" w:rsidTr="00245439">
        <w:trPr>
          <w:trHeight w:val="259"/>
        </w:trPr>
        <w:tc>
          <w:tcPr>
            <w:tcW w:w="1101" w:type="dxa"/>
          </w:tcPr>
          <w:p w14:paraId="26AA043B" w14:textId="77777777" w:rsidR="00D96152" w:rsidRPr="001C1091" w:rsidRDefault="00D96152" w:rsidP="0024543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14:paraId="6371140A" w14:textId="77777777" w:rsidR="00D96152" w:rsidRPr="001C1091" w:rsidRDefault="00D96152" w:rsidP="0024543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D96152" w:rsidRPr="001C1091" w14:paraId="60E1E88E" w14:textId="77777777" w:rsidTr="00245439">
        <w:trPr>
          <w:trHeight w:val="261"/>
        </w:trPr>
        <w:tc>
          <w:tcPr>
            <w:tcW w:w="1101" w:type="dxa"/>
          </w:tcPr>
          <w:p w14:paraId="0C265BFC" w14:textId="77777777" w:rsidR="00D96152" w:rsidRPr="001C1091" w:rsidRDefault="00D96152" w:rsidP="0024543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14:paraId="36A39755" w14:textId="77777777" w:rsidR="00D96152" w:rsidRPr="001C1091" w:rsidRDefault="00D96152" w:rsidP="0024543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14:paraId="3CF167FA" w14:textId="77777777" w:rsidR="00D96152" w:rsidRPr="001C1091" w:rsidRDefault="00D96152" w:rsidP="0024543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14:paraId="142EC255" w14:textId="77777777" w:rsidR="00D96152" w:rsidRPr="001C1091" w:rsidRDefault="00D96152" w:rsidP="0024543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1.</w:t>
            </w:r>
            <w:r w:rsidRPr="007F4166">
              <w:rPr>
                <w:rFonts w:hint="eastAsia"/>
                <w:sz w:val="18"/>
                <w:szCs w:val="18"/>
              </w:rPr>
              <w:t>あり</w:t>
            </w:r>
            <w:r w:rsidRPr="007F4166">
              <w:rPr>
                <w:rFonts w:hint="eastAsia"/>
                <w:sz w:val="18"/>
                <w:szCs w:val="18"/>
              </w:rPr>
              <w:t xml:space="preserve"> 2.</w:t>
            </w:r>
            <w:r w:rsidRPr="007F4166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D96152" w:rsidRPr="001C1091" w14:paraId="57876283" w14:textId="77777777" w:rsidTr="00245439">
        <w:trPr>
          <w:trHeight w:val="97"/>
        </w:trPr>
        <w:tc>
          <w:tcPr>
            <w:tcW w:w="1101" w:type="dxa"/>
          </w:tcPr>
          <w:p w14:paraId="55A379D5" w14:textId="77777777" w:rsidR="00D96152" w:rsidRPr="001C1091" w:rsidRDefault="00D96152" w:rsidP="0024543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14:paraId="7B85CFF2" w14:textId="77777777" w:rsidR="00D96152" w:rsidRPr="001C1091" w:rsidRDefault="00D96152" w:rsidP="0024543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1C1091">
              <w:rPr>
                <w:rFonts w:hint="eastAsia"/>
                <w:sz w:val="18"/>
                <w:szCs w:val="18"/>
              </w:rPr>
              <w:t xml:space="preserve">    2.</w:t>
            </w:r>
            <w:r w:rsidRPr="001C1091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D96152" w:rsidRPr="001C1091" w14:paraId="6BA1D76C" w14:textId="77777777" w:rsidTr="00245439">
        <w:trPr>
          <w:trHeight w:val="240"/>
        </w:trPr>
        <w:tc>
          <w:tcPr>
            <w:tcW w:w="1101" w:type="dxa"/>
          </w:tcPr>
          <w:p w14:paraId="7FDB0F22" w14:textId="77777777" w:rsidR="00D96152" w:rsidRPr="001C1091" w:rsidRDefault="00D96152" w:rsidP="0024543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14:paraId="11E07980" w14:textId="77777777" w:rsidR="00D96152" w:rsidRPr="001C1091" w:rsidRDefault="00D96152" w:rsidP="0024543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間欠的施行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2.</w:t>
            </w:r>
            <w:r w:rsidRPr="001C1091">
              <w:rPr>
                <w:rFonts w:hint="eastAsia"/>
                <w:sz w:val="18"/>
                <w:szCs w:val="18"/>
              </w:rPr>
              <w:t>夜間に継続的に施行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3.</w:t>
            </w:r>
            <w:r w:rsidRPr="001C1091">
              <w:rPr>
                <w:rFonts w:hint="eastAsia"/>
                <w:sz w:val="18"/>
                <w:szCs w:val="18"/>
              </w:rPr>
              <w:t>一日中施行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4 .</w:t>
            </w:r>
            <w:r w:rsidRPr="001C1091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D96152" w:rsidRPr="001C1091" w14:paraId="475D18C7" w14:textId="77777777" w:rsidTr="00245439">
        <w:trPr>
          <w:trHeight w:val="1456"/>
        </w:trPr>
        <w:tc>
          <w:tcPr>
            <w:tcW w:w="1101" w:type="dxa"/>
          </w:tcPr>
          <w:p w14:paraId="3AD245B8" w14:textId="77777777" w:rsidR="00D96152" w:rsidRPr="007F4166" w:rsidRDefault="00D96152" w:rsidP="0024543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14:paraId="2FC96482" w14:textId="77777777" w:rsidR="00D96152" w:rsidRPr="007F4166" w:rsidRDefault="00D96152" w:rsidP="0024543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食事</w:t>
            </w:r>
          </w:p>
          <w:p w14:paraId="5C219FB3" w14:textId="77777777" w:rsidR="00D96152" w:rsidRPr="007F4166" w:rsidRDefault="00D96152" w:rsidP="0024543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整容</w:t>
            </w:r>
          </w:p>
          <w:p w14:paraId="10F87304" w14:textId="77777777" w:rsidR="00D96152" w:rsidRPr="007F4166" w:rsidRDefault="00D96152" w:rsidP="0024543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入浴</w:t>
            </w:r>
          </w:p>
          <w:p w14:paraId="266123E4" w14:textId="77777777" w:rsidR="00D96152" w:rsidRPr="007F4166" w:rsidRDefault="00D96152" w:rsidP="0024543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階段昇降</w:t>
            </w:r>
          </w:p>
          <w:p w14:paraId="77AAA795" w14:textId="77777777" w:rsidR="00D96152" w:rsidRPr="001C1091" w:rsidRDefault="00D96152" w:rsidP="0024543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410" w:type="dxa"/>
          </w:tcPr>
          <w:p w14:paraId="68EC0373" w14:textId="77777777" w:rsidR="00D96152" w:rsidRPr="007F4166" w:rsidRDefault="00D96152" w:rsidP="0024543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  <w:p w14:paraId="414D4A70" w14:textId="77777777" w:rsidR="00D96152" w:rsidRPr="007F4166" w:rsidRDefault="00D96152" w:rsidP="0024543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14:paraId="4D2D8799" w14:textId="77777777" w:rsidR="00D96152" w:rsidRPr="007F4166" w:rsidRDefault="00D96152" w:rsidP="0024543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14:paraId="66B7DB69" w14:textId="77777777" w:rsidR="00D96152" w:rsidRPr="007F4166" w:rsidRDefault="00D96152" w:rsidP="0024543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不能</w:t>
            </w:r>
          </w:p>
          <w:p w14:paraId="36693B63" w14:textId="77777777" w:rsidR="00D96152" w:rsidRPr="001C1091" w:rsidRDefault="00D96152" w:rsidP="0024543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2126" w:type="dxa"/>
            <w:gridSpan w:val="2"/>
          </w:tcPr>
          <w:p w14:paraId="7E18228C" w14:textId="77777777" w:rsidR="00D96152" w:rsidRDefault="00D96152" w:rsidP="0024543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車</w:t>
            </w:r>
            <w:r w:rsidRPr="00BA7465">
              <w:rPr>
                <w:rFonts w:hint="eastAsia"/>
                <w:sz w:val="18"/>
                <w:szCs w:val="18"/>
              </w:rPr>
              <w:t>椅子とベッド間の移動</w:t>
            </w:r>
          </w:p>
          <w:p w14:paraId="7EF2500A" w14:textId="77777777" w:rsidR="00D96152" w:rsidRDefault="00D96152" w:rsidP="0024543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トイレ動作</w:t>
            </w:r>
          </w:p>
          <w:p w14:paraId="30F58127" w14:textId="77777777" w:rsidR="00D96152" w:rsidRDefault="00D96152" w:rsidP="0024543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歩行</w:t>
            </w:r>
          </w:p>
          <w:p w14:paraId="55686FD6" w14:textId="77777777" w:rsidR="00D96152" w:rsidRPr="001C1091" w:rsidRDefault="00D96152" w:rsidP="0024543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着替え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14:paraId="22974733" w14:textId="77777777" w:rsidR="00D96152" w:rsidRDefault="00D96152" w:rsidP="0024543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□軽度</w:t>
            </w:r>
            <w:r w:rsidRPr="001C1091">
              <w:rPr>
                <w:rFonts w:hint="eastAsia"/>
                <w:sz w:val="18"/>
                <w:szCs w:val="18"/>
              </w:rPr>
              <w:t>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20933CEE" w14:textId="77777777" w:rsidR="00D96152" w:rsidRDefault="00D96152" w:rsidP="0024543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軽度介助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4B95424A" w14:textId="77777777" w:rsidR="00D96152" w:rsidRDefault="00D96152" w:rsidP="0024543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381CE3D4" w14:textId="77777777" w:rsidR="00D96152" w:rsidRPr="001C1091" w:rsidRDefault="00D96152" w:rsidP="0024543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</w:tc>
      </w:tr>
    </w:tbl>
    <w:p w14:paraId="598C5F2F" w14:textId="77777777" w:rsidR="00D96152" w:rsidRDefault="00D96152" w:rsidP="00D96152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D96152" w14:paraId="480715F9" w14:textId="77777777" w:rsidTr="00245439">
        <w:trPr>
          <w:trHeight w:val="12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868E" w14:textId="77777777" w:rsidR="00D96152" w:rsidRDefault="00D96152" w:rsidP="00245439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lastRenderedPageBreak/>
              <w:t>医療機関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14:paraId="3C32F8C9" w14:textId="77777777" w:rsidR="00D96152" w:rsidRDefault="00D96152" w:rsidP="00245439">
            <w:pPr>
              <w:ind w:firstLineChars="3100" w:firstLine="4969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指定医番号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医療機関所在地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>
              <w:rPr>
                <w:sz w:val="18"/>
                <w:szCs w:val="18"/>
              </w:rPr>
              <w:t xml:space="preserve">    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医師の氏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14:paraId="0A7F12F6" w14:textId="77777777" w:rsidR="00D96152" w:rsidRDefault="00D96152" w:rsidP="00245439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　　　　　　　※自筆または押印のこ</w:t>
            </w:r>
            <w:r>
              <w:rPr>
                <w:rFonts w:hint="eastAsia"/>
                <w:sz w:val="18"/>
                <w:szCs w:val="18"/>
              </w:rPr>
              <w:t>と</w:t>
            </w:r>
          </w:p>
        </w:tc>
      </w:tr>
    </w:tbl>
    <w:p w14:paraId="52E2CA8C" w14:textId="77777777" w:rsidR="00D96152" w:rsidRDefault="00D96152" w:rsidP="00D96152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14:paraId="61813593" w14:textId="77777777" w:rsidR="00D96152" w:rsidRDefault="00D96152" w:rsidP="00D96152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14:paraId="34F124A4" w14:textId="77777777" w:rsidR="00D96152" w:rsidRDefault="00D96152" w:rsidP="00D96152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>
        <w:rPr>
          <w:rFonts w:asciiTheme="minorEastAsia" w:hAnsiTheme="minorEastAsia" w:hint="eastAsia"/>
          <w:sz w:val="16"/>
          <w:szCs w:val="16"/>
        </w:rPr>
        <w:tab/>
      </w:r>
    </w:p>
    <w:p w14:paraId="2217720F" w14:textId="77777777" w:rsidR="00D96152" w:rsidRDefault="00D96152" w:rsidP="00D96152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「指定難病に係る診断基準及び重症度分類等について」（平成27年５月13日健発0513第１号健康局長通知）</w:t>
      </w:r>
      <w:r>
        <w:rPr>
          <w:rFonts w:asciiTheme="minorEastAsia" w:hAnsiTheme="minorEastAsia" w:hint="eastAsia"/>
          <w:sz w:val="16"/>
          <w:szCs w:val="16"/>
        </w:rPr>
        <w:t>を参照の上、</w:t>
      </w:r>
    </w:p>
    <w:p w14:paraId="787F720D" w14:textId="77777777" w:rsidR="00D96152" w:rsidRDefault="00D96152" w:rsidP="00D96152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ご記入ください。</w:t>
      </w:r>
    </w:p>
    <w:p w14:paraId="73862BA7" w14:textId="2BF64322" w:rsidR="001C1091" w:rsidRPr="001F491C" w:rsidRDefault="00D96152" w:rsidP="006A36EE">
      <w:pPr>
        <w:snapToGrid w:val="0"/>
        <w:rPr>
          <w:sz w:val="22"/>
        </w:rPr>
      </w:pPr>
      <w:r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  <w:r w:rsidR="006A36EE">
        <w:rPr>
          <w:sz w:val="18"/>
          <w:szCs w:val="18"/>
        </w:rPr>
        <w:tab/>
      </w:r>
    </w:p>
    <w:sectPr w:rsidR="001C1091" w:rsidRPr="001F491C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B317B" w14:textId="77777777" w:rsidR="00AF6579" w:rsidRDefault="00AF6579" w:rsidP="001B4F0F">
      <w:r>
        <w:separator/>
      </w:r>
    </w:p>
  </w:endnote>
  <w:endnote w:type="continuationSeparator" w:id="0">
    <w:p w14:paraId="1082B50C" w14:textId="77777777" w:rsidR="00AF6579" w:rsidRDefault="00AF6579" w:rsidP="001B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D684E" w14:textId="77777777" w:rsidR="00AF6579" w:rsidRDefault="00AF6579" w:rsidP="001B4F0F">
      <w:r>
        <w:separator/>
      </w:r>
    </w:p>
  </w:footnote>
  <w:footnote w:type="continuationSeparator" w:id="0">
    <w:p w14:paraId="42DD4C83" w14:textId="77777777" w:rsidR="00AF6579" w:rsidRDefault="00AF6579" w:rsidP="001B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08B575A"/>
    <w:multiLevelType w:val="hybridMultilevel"/>
    <w:tmpl w:val="BDDAFC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48454101"/>
    <w:multiLevelType w:val="hybridMultilevel"/>
    <w:tmpl w:val="EA9E7720"/>
    <w:lvl w:ilvl="0" w:tplc="E1D8BD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15BF7"/>
    <w:rsid w:val="00032370"/>
    <w:rsid w:val="00034B09"/>
    <w:rsid w:val="00056EEC"/>
    <w:rsid w:val="00057116"/>
    <w:rsid w:val="00086FC0"/>
    <w:rsid w:val="000A38C4"/>
    <w:rsid w:val="000F08D1"/>
    <w:rsid w:val="001046A6"/>
    <w:rsid w:val="001377DF"/>
    <w:rsid w:val="00153493"/>
    <w:rsid w:val="001B4F0F"/>
    <w:rsid w:val="001C1091"/>
    <w:rsid w:val="001F491C"/>
    <w:rsid w:val="002128D8"/>
    <w:rsid w:val="00237B30"/>
    <w:rsid w:val="00250BCB"/>
    <w:rsid w:val="002C6829"/>
    <w:rsid w:val="002E69B1"/>
    <w:rsid w:val="003058D7"/>
    <w:rsid w:val="00321D52"/>
    <w:rsid w:val="00342B8B"/>
    <w:rsid w:val="00343FCC"/>
    <w:rsid w:val="00345654"/>
    <w:rsid w:val="003A3193"/>
    <w:rsid w:val="003B0414"/>
    <w:rsid w:val="003C4283"/>
    <w:rsid w:val="004020BC"/>
    <w:rsid w:val="00407EF0"/>
    <w:rsid w:val="00410C8D"/>
    <w:rsid w:val="0045029E"/>
    <w:rsid w:val="0046267F"/>
    <w:rsid w:val="004865DB"/>
    <w:rsid w:val="004B3F1B"/>
    <w:rsid w:val="004D3748"/>
    <w:rsid w:val="004F3BAC"/>
    <w:rsid w:val="00504450"/>
    <w:rsid w:val="00511D8F"/>
    <w:rsid w:val="00561637"/>
    <w:rsid w:val="00574B69"/>
    <w:rsid w:val="0059179A"/>
    <w:rsid w:val="00595A02"/>
    <w:rsid w:val="005A7456"/>
    <w:rsid w:val="005B7C7A"/>
    <w:rsid w:val="005D2325"/>
    <w:rsid w:val="005E65E3"/>
    <w:rsid w:val="006848F2"/>
    <w:rsid w:val="00686112"/>
    <w:rsid w:val="006A36EE"/>
    <w:rsid w:val="006C1555"/>
    <w:rsid w:val="006E0DAF"/>
    <w:rsid w:val="006F10C7"/>
    <w:rsid w:val="006F27D1"/>
    <w:rsid w:val="00706EE9"/>
    <w:rsid w:val="007109B4"/>
    <w:rsid w:val="00732A55"/>
    <w:rsid w:val="00735BC5"/>
    <w:rsid w:val="00793F26"/>
    <w:rsid w:val="007A6A49"/>
    <w:rsid w:val="007F6155"/>
    <w:rsid w:val="00804F61"/>
    <w:rsid w:val="00812265"/>
    <w:rsid w:val="0083197A"/>
    <w:rsid w:val="00872A40"/>
    <w:rsid w:val="0088161F"/>
    <w:rsid w:val="008E3A3E"/>
    <w:rsid w:val="00982F36"/>
    <w:rsid w:val="009A0F52"/>
    <w:rsid w:val="009F76B2"/>
    <w:rsid w:val="00A06509"/>
    <w:rsid w:val="00A13FCC"/>
    <w:rsid w:val="00A267A9"/>
    <w:rsid w:val="00A44ECD"/>
    <w:rsid w:val="00A5097F"/>
    <w:rsid w:val="00A828DF"/>
    <w:rsid w:val="00A964A3"/>
    <w:rsid w:val="00AA4C1E"/>
    <w:rsid w:val="00AF6579"/>
    <w:rsid w:val="00B14886"/>
    <w:rsid w:val="00B22757"/>
    <w:rsid w:val="00B30DC4"/>
    <w:rsid w:val="00B63355"/>
    <w:rsid w:val="00BB43DD"/>
    <w:rsid w:val="00C367AD"/>
    <w:rsid w:val="00C53F92"/>
    <w:rsid w:val="00C620D4"/>
    <w:rsid w:val="00C74DFA"/>
    <w:rsid w:val="00C92F79"/>
    <w:rsid w:val="00CF121C"/>
    <w:rsid w:val="00CF6294"/>
    <w:rsid w:val="00D64BC8"/>
    <w:rsid w:val="00D7467D"/>
    <w:rsid w:val="00D96152"/>
    <w:rsid w:val="00DA5464"/>
    <w:rsid w:val="00DB745D"/>
    <w:rsid w:val="00E036CE"/>
    <w:rsid w:val="00E12A83"/>
    <w:rsid w:val="00E40886"/>
    <w:rsid w:val="00E9798A"/>
    <w:rsid w:val="00EB2502"/>
    <w:rsid w:val="00ED79A5"/>
    <w:rsid w:val="00ED7A00"/>
    <w:rsid w:val="00EF46AB"/>
    <w:rsid w:val="00F10E20"/>
    <w:rsid w:val="00F169E3"/>
    <w:rsid w:val="00F4425F"/>
    <w:rsid w:val="00FB6479"/>
    <w:rsid w:val="00FC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58C1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character" w:styleId="ab">
    <w:name w:val="annotation reference"/>
    <w:basedOn w:val="a0"/>
    <w:uiPriority w:val="99"/>
    <w:semiHidden/>
    <w:unhideWhenUsed/>
    <w:rsid w:val="00982F3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82F3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82F36"/>
  </w:style>
  <w:style w:type="paragraph" w:styleId="ae">
    <w:name w:val="annotation subject"/>
    <w:basedOn w:val="ac"/>
    <w:next w:val="ac"/>
    <w:link w:val="af"/>
    <w:uiPriority w:val="99"/>
    <w:semiHidden/>
    <w:unhideWhenUsed/>
    <w:rsid w:val="00982F3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82F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character" w:styleId="ab">
    <w:name w:val="annotation reference"/>
    <w:basedOn w:val="a0"/>
    <w:uiPriority w:val="99"/>
    <w:semiHidden/>
    <w:unhideWhenUsed/>
    <w:rsid w:val="00982F3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82F3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82F36"/>
  </w:style>
  <w:style w:type="paragraph" w:styleId="ae">
    <w:name w:val="annotation subject"/>
    <w:basedOn w:val="ac"/>
    <w:next w:val="ac"/>
    <w:link w:val="af"/>
    <w:uiPriority w:val="99"/>
    <w:semiHidden/>
    <w:unhideWhenUsed/>
    <w:rsid w:val="00982F3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82F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A87FE-33E4-4B17-8DA1-BF618D25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12</cp:revision>
  <cp:lastPrinted>2015-02-06T00:56:00Z</cp:lastPrinted>
  <dcterms:created xsi:type="dcterms:W3CDTF">2015-07-09T04:14:00Z</dcterms:created>
  <dcterms:modified xsi:type="dcterms:W3CDTF">2015-09-24T04:52:00Z</dcterms:modified>
</cp:coreProperties>
</file>