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034DB" w14:textId="1B843B82" w:rsidR="00E86AC0" w:rsidRPr="008E2827" w:rsidRDefault="00540C25" w:rsidP="008E2827">
      <w:pPr>
        <w:jc w:val="left"/>
        <w:rPr>
          <w:b/>
          <w:szCs w:val="21"/>
        </w:rPr>
      </w:pPr>
      <w:r>
        <w:rPr>
          <w:rFonts w:hint="eastAsia"/>
          <w:sz w:val="24"/>
          <w:szCs w:val="36"/>
        </w:rPr>
        <w:t>別添</w:t>
      </w:r>
      <w:r w:rsidR="00395032">
        <w:rPr>
          <w:rFonts w:hint="eastAsia"/>
          <w:sz w:val="24"/>
          <w:szCs w:val="36"/>
        </w:rPr>
        <w:t>５</w:t>
      </w:r>
      <w:r w:rsidR="00E86AC0" w:rsidRPr="008E2827">
        <w:rPr>
          <w:rFonts w:hint="eastAsia"/>
          <w:sz w:val="28"/>
          <w:szCs w:val="36"/>
        </w:rPr>
        <w:t xml:space="preserve">　</w:t>
      </w:r>
      <w:r w:rsidR="00E86AC0" w:rsidRPr="008E2827">
        <w:rPr>
          <w:rFonts w:asciiTheme="majorEastAsia" w:eastAsiaTheme="majorEastAsia" w:hAnsiTheme="majorEastAsia" w:hint="eastAsia"/>
          <w:b/>
          <w:sz w:val="24"/>
          <w:szCs w:val="36"/>
        </w:rPr>
        <w:t>アウトリーチ型支援の手順</w:t>
      </w:r>
      <w:r w:rsidR="008E2827" w:rsidRPr="008E2827">
        <w:rPr>
          <w:rFonts w:asciiTheme="majorEastAsia" w:eastAsiaTheme="majorEastAsia" w:hAnsiTheme="majorEastAsia" w:hint="eastAsia"/>
          <w:b/>
          <w:sz w:val="24"/>
          <w:szCs w:val="36"/>
        </w:rPr>
        <w:t xml:space="preserve">　</w:t>
      </w:r>
      <w:r w:rsidR="00B25B63">
        <w:rPr>
          <w:rFonts w:hint="eastAsia"/>
          <w:sz w:val="20"/>
        </w:rPr>
        <w:t>－</w:t>
      </w:r>
      <w:r w:rsidR="001B53AF" w:rsidRPr="008E2827">
        <w:rPr>
          <w:rFonts w:hint="eastAsia"/>
          <w:b/>
          <w:szCs w:val="21"/>
        </w:rPr>
        <w:t>支援先の病院と検討する際の留意事項－</w:t>
      </w:r>
    </w:p>
    <w:p w14:paraId="5FAFCB08" w14:textId="77777777" w:rsidR="00B25B63" w:rsidRDefault="00E86AC0" w:rsidP="00E86AC0">
      <w:pPr>
        <w:ind w:firstLine="840"/>
        <w:jc w:val="left"/>
        <w:rPr>
          <w:szCs w:val="21"/>
        </w:rPr>
      </w:pPr>
      <w:r w:rsidRPr="008E2827">
        <w:rPr>
          <w:rFonts w:asciiTheme="majorEastAsia" w:eastAsiaTheme="majorEastAsia" w:hAnsiTheme="majorEastAsia" w:hint="eastAsia"/>
          <w:b/>
          <w:szCs w:val="21"/>
        </w:rPr>
        <w:t>初対面</w:t>
      </w:r>
      <w:r w:rsidRPr="008E2827">
        <w:rPr>
          <w:rFonts w:hint="eastAsia"/>
          <w:szCs w:val="21"/>
        </w:rPr>
        <w:tab/>
      </w:r>
    </w:p>
    <w:p w14:paraId="798878EA" w14:textId="7FB75550" w:rsidR="00E86AC0" w:rsidRPr="008E2827" w:rsidRDefault="00E86AC0" w:rsidP="00B25B63">
      <w:pPr>
        <w:ind w:firstLineChars="500" w:firstLine="1050"/>
        <w:jc w:val="left"/>
        <w:rPr>
          <w:szCs w:val="21"/>
        </w:rPr>
      </w:pPr>
      <w:r w:rsidRPr="008E2827">
        <w:rPr>
          <w:rFonts w:hint="eastAsia"/>
          <w:szCs w:val="21"/>
        </w:rPr>
        <w:t>□</w:t>
      </w:r>
      <w:r w:rsidR="00540C25">
        <w:rPr>
          <w:rFonts w:hint="eastAsia"/>
          <w:szCs w:val="21"/>
        </w:rPr>
        <w:t xml:space="preserve">　</w:t>
      </w:r>
      <w:r w:rsidRPr="008E2827">
        <w:rPr>
          <w:rFonts w:hint="eastAsia"/>
          <w:szCs w:val="21"/>
        </w:rPr>
        <w:t>以下のことを説明し、同意書を取り交わす。</w:t>
      </w:r>
    </w:p>
    <w:p w14:paraId="0393B487" w14:textId="6DC2121F" w:rsidR="00E86AC0" w:rsidRPr="008E2827" w:rsidRDefault="008E2827" w:rsidP="00B25B63">
      <w:pPr>
        <w:pStyle w:val="a5"/>
        <w:ind w:firstLineChars="200" w:firstLine="420"/>
        <w:jc w:val="left"/>
        <w:rPr>
          <w:szCs w:val="21"/>
        </w:rPr>
      </w:pPr>
      <w:r w:rsidRPr="008E2827">
        <w:rPr>
          <w:rFonts w:hint="eastAsia"/>
          <w:szCs w:val="21"/>
        </w:rPr>
        <w:t>・</w:t>
      </w:r>
      <w:r w:rsidR="00E86AC0" w:rsidRPr="008E2827">
        <w:rPr>
          <w:rFonts w:hint="eastAsia"/>
          <w:szCs w:val="21"/>
        </w:rPr>
        <w:t>原則</w:t>
      </w:r>
      <w:r w:rsidR="00E86AC0" w:rsidRPr="008E2827">
        <w:rPr>
          <w:rFonts w:hint="eastAsia"/>
          <w:szCs w:val="21"/>
        </w:rPr>
        <w:t>6</w:t>
      </w:r>
      <w:r w:rsidR="00B25B63">
        <w:rPr>
          <w:rFonts w:hint="eastAsia"/>
          <w:szCs w:val="21"/>
        </w:rPr>
        <w:t>か月間で課題の明確化、取り組み、</w:t>
      </w:r>
      <w:r w:rsidR="001B53AF" w:rsidRPr="008E2827">
        <w:rPr>
          <w:rFonts w:hint="eastAsia"/>
          <w:szCs w:val="21"/>
        </w:rPr>
        <w:t>評価までのプロセスを支援する</w:t>
      </w:r>
    </w:p>
    <w:p w14:paraId="5891C7DC" w14:textId="6FB2F0F1" w:rsidR="008E2827" w:rsidRPr="008E2827" w:rsidRDefault="008E2827" w:rsidP="00B25B63">
      <w:pPr>
        <w:pStyle w:val="a5"/>
        <w:ind w:firstLineChars="200" w:firstLine="420"/>
        <w:jc w:val="left"/>
        <w:rPr>
          <w:szCs w:val="21"/>
        </w:rPr>
      </w:pPr>
      <w:r w:rsidRPr="008E2827">
        <w:rPr>
          <w:rFonts w:hint="eastAsia"/>
          <w:szCs w:val="21"/>
        </w:rPr>
        <w:t>・</w:t>
      </w:r>
      <w:r w:rsidR="00E86AC0" w:rsidRPr="008E2827">
        <w:rPr>
          <w:rFonts w:hint="eastAsia"/>
          <w:szCs w:val="21"/>
        </w:rPr>
        <w:t>月</w:t>
      </w:r>
      <w:r w:rsidR="00E86AC0" w:rsidRPr="008E2827">
        <w:rPr>
          <w:rFonts w:hint="eastAsia"/>
          <w:szCs w:val="21"/>
        </w:rPr>
        <w:t>1</w:t>
      </w:r>
      <w:r w:rsidR="00E86AC0" w:rsidRPr="008E2827">
        <w:rPr>
          <w:rFonts w:hint="eastAsia"/>
          <w:szCs w:val="21"/>
        </w:rPr>
        <w:t>回程度、一回</w:t>
      </w:r>
      <w:r w:rsidR="00E86AC0" w:rsidRPr="008E2827">
        <w:rPr>
          <w:rFonts w:hint="eastAsia"/>
          <w:szCs w:val="21"/>
        </w:rPr>
        <w:t>2</w:t>
      </w:r>
      <w:r w:rsidR="00E86AC0" w:rsidRPr="008E2827">
        <w:rPr>
          <w:rFonts w:hint="eastAsia"/>
          <w:szCs w:val="21"/>
        </w:rPr>
        <w:t>～</w:t>
      </w:r>
      <w:r w:rsidR="00E86AC0" w:rsidRPr="008E2827">
        <w:rPr>
          <w:rFonts w:hint="eastAsia"/>
          <w:szCs w:val="21"/>
        </w:rPr>
        <w:t>3</w:t>
      </w:r>
      <w:r w:rsidRPr="008E2827">
        <w:rPr>
          <w:rFonts w:hint="eastAsia"/>
          <w:szCs w:val="21"/>
        </w:rPr>
        <w:t>時間程度の面談とする。</w:t>
      </w:r>
    </w:p>
    <w:p w14:paraId="529B02C2" w14:textId="2D98298F" w:rsidR="008E2827" w:rsidRDefault="008E2827" w:rsidP="00B25B63">
      <w:pPr>
        <w:ind w:firstLineChars="600" w:firstLine="1260"/>
        <w:jc w:val="left"/>
        <w:rPr>
          <w:szCs w:val="21"/>
        </w:rPr>
      </w:pPr>
      <w:r w:rsidRPr="00B25B63">
        <w:rPr>
          <w:rFonts w:hint="eastAsia"/>
          <w:szCs w:val="21"/>
        </w:rPr>
        <w:t>・</w:t>
      </w:r>
      <w:r w:rsidR="00B25B63">
        <w:rPr>
          <w:rFonts w:hint="eastAsia"/>
          <w:szCs w:val="21"/>
        </w:rPr>
        <w:t>必要に応じ、支援先の看護部長</w:t>
      </w:r>
      <w:r w:rsidR="00E86AC0" w:rsidRPr="00B25B63">
        <w:rPr>
          <w:rFonts w:hint="eastAsia"/>
          <w:szCs w:val="21"/>
        </w:rPr>
        <w:t>以外の</w:t>
      </w:r>
      <w:r w:rsidR="001B53AF" w:rsidRPr="00B25B63">
        <w:rPr>
          <w:rFonts w:hint="eastAsia"/>
          <w:szCs w:val="21"/>
        </w:rPr>
        <w:t>管理者と関わるが</w:t>
      </w:r>
      <w:r w:rsidR="00B25B63">
        <w:rPr>
          <w:rFonts w:hint="eastAsia"/>
          <w:szCs w:val="21"/>
        </w:rPr>
        <w:t>、</w:t>
      </w:r>
      <w:r w:rsidR="001B53AF" w:rsidRPr="00B25B63">
        <w:rPr>
          <w:rFonts w:hint="eastAsia"/>
          <w:szCs w:val="21"/>
        </w:rPr>
        <w:t>基本的には支援先の</w:t>
      </w:r>
    </w:p>
    <w:p w14:paraId="01897B82" w14:textId="64BFE115" w:rsidR="00E86AC0" w:rsidRPr="00B25B63" w:rsidRDefault="001B53AF" w:rsidP="00B25B63">
      <w:pPr>
        <w:ind w:firstLineChars="700" w:firstLine="1470"/>
        <w:jc w:val="left"/>
        <w:rPr>
          <w:szCs w:val="21"/>
        </w:rPr>
      </w:pPr>
      <w:r w:rsidRPr="00B25B63">
        <w:rPr>
          <w:rFonts w:hint="eastAsia"/>
          <w:szCs w:val="21"/>
        </w:rPr>
        <w:t>看護管理者に対する支援であることを常に留意する</w:t>
      </w:r>
      <w:r w:rsidR="008E2827" w:rsidRPr="00B25B63">
        <w:rPr>
          <w:rFonts w:hint="eastAsia"/>
          <w:szCs w:val="21"/>
        </w:rPr>
        <w:t>。</w:t>
      </w:r>
    </w:p>
    <w:p w14:paraId="1253DC0F" w14:textId="57EFAA29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□支援者の関わる範囲を示す</w:t>
      </w:r>
      <w:r w:rsidR="008E2827" w:rsidRPr="008E2827">
        <w:rPr>
          <w:rFonts w:hint="eastAsia"/>
          <w:szCs w:val="21"/>
        </w:rPr>
        <w:t>。</w:t>
      </w:r>
    </w:p>
    <w:p w14:paraId="362DD6E9" w14:textId="77777777" w:rsidR="00E86AC0" w:rsidRPr="00B25B63" w:rsidRDefault="00E86AC0" w:rsidP="00B25B63">
      <w:pPr>
        <w:ind w:firstLineChars="500" w:firstLine="1050"/>
        <w:jc w:val="left"/>
        <w:rPr>
          <w:szCs w:val="21"/>
        </w:rPr>
      </w:pPr>
      <w:r w:rsidRPr="00B25B63">
        <w:rPr>
          <w:rFonts w:hint="eastAsia"/>
          <w:szCs w:val="21"/>
        </w:rPr>
        <w:t>□支援を受ける側の準備（事前情報に関する資料等）について確認する。</w:t>
      </w:r>
    </w:p>
    <w:p w14:paraId="179A751D" w14:textId="5E6709B8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□いつの時点を終了とするか、確認する。</w:t>
      </w:r>
    </w:p>
    <w:p w14:paraId="52E726AF" w14:textId="7C4FAEFA" w:rsidR="00E86AC0" w:rsidRPr="00565B6B" w:rsidRDefault="00E86AC0" w:rsidP="00565B6B">
      <w:pPr>
        <w:ind w:leftChars="505" w:left="1165" w:hangingChars="50" w:hanging="105"/>
        <w:jc w:val="left"/>
        <w:rPr>
          <w:szCs w:val="21"/>
        </w:rPr>
      </w:pPr>
      <w:r w:rsidRPr="00B25B63">
        <w:rPr>
          <w:rFonts w:hint="eastAsia"/>
          <w:szCs w:val="21"/>
        </w:rPr>
        <w:t>□支援のプロセスは専用のノートを作り、必要事項を書き込む。支援対象者にもあと</w:t>
      </w:r>
      <w:r w:rsidR="00B25B63">
        <w:rPr>
          <w:rFonts w:hint="eastAsia"/>
          <w:szCs w:val="21"/>
        </w:rPr>
        <w:t>で振りかえることができる</w:t>
      </w:r>
      <w:r w:rsidRPr="00B25B63">
        <w:rPr>
          <w:rFonts w:hint="eastAsia"/>
          <w:szCs w:val="21"/>
        </w:rPr>
        <w:t>ようノート作成を促す。</w:t>
      </w:r>
      <w:r w:rsidRPr="00565B6B">
        <w:rPr>
          <w:szCs w:val="21"/>
        </w:rPr>
        <w:tab/>
      </w:r>
      <w:r w:rsidRPr="00565B6B">
        <w:rPr>
          <w:szCs w:val="21"/>
        </w:rPr>
        <w:tab/>
      </w:r>
      <w:r w:rsidRPr="00565B6B">
        <w:rPr>
          <w:szCs w:val="21"/>
        </w:rPr>
        <w:tab/>
      </w:r>
    </w:p>
    <w:p w14:paraId="08C3F0C7" w14:textId="77777777" w:rsidR="00E86AC0" w:rsidRPr="008E2827" w:rsidRDefault="00E86AC0" w:rsidP="00E86AC0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8E2827">
        <w:rPr>
          <w:rFonts w:asciiTheme="majorEastAsia" w:eastAsiaTheme="majorEastAsia" w:hAnsiTheme="majorEastAsia" w:hint="eastAsia"/>
          <w:b/>
          <w:szCs w:val="21"/>
        </w:rPr>
        <w:t>面談プロセス</w:t>
      </w:r>
      <w:r w:rsidRPr="008E2827">
        <w:rPr>
          <w:rFonts w:asciiTheme="majorEastAsia" w:eastAsiaTheme="majorEastAsia" w:hAnsiTheme="majorEastAsia" w:hint="eastAsia"/>
          <w:szCs w:val="21"/>
        </w:rPr>
        <w:tab/>
      </w:r>
    </w:p>
    <w:p w14:paraId="5FF8B6AB" w14:textId="5E216E24" w:rsidR="00E86AC0" w:rsidRPr="00B25B63" w:rsidRDefault="00E86AC0" w:rsidP="00565B6B">
      <w:pPr>
        <w:ind w:firstLineChars="500" w:firstLine="1050"/>
        <w:jc w:val="left"/>
        <w:rPr>
          <w:szCs w:val="21"/>
        </w:rPr>
      </w:pPr>
      <w:r w:rsidRPr="00B25B63">
        <w:rPr>
          <w:rFonts w:hint="eastAsia"/>
          <w:szCs w:val="21"/>
        </w:rPr>
        <w:t>□支援先</w:t>
      </w:r>
      <w:r w:rsidR="001B53AF" w:rsidRPr="00B25B63">
        <w:rPr>
          <w:rFonts w:hint="eastAsia"/>
          <w:szCs w:val="21"/>
        </w:rPr>
        <w:t>の</w:t>
      </w:r>
      <w:r w:rsidRPr="00B25B63">
        <w:rPr>
          <w:rFonts w:hint="eastAsia"/>
          <w:szCs w:val="21"/>
        </w:rPr>
        <w:t>看護管理者が何を変えたいのかをやり取りの中で明らかにする。</w:t>
      </w:r>
    </w:p>
    <w:p w14:paraId="638496AF" w14:textId="79029DAD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□支援先</w:t>
      </w:r>
      <w:r w:rsidR="001B53AF" w:rsidRPr="008E2827">
        <w:rPr>
          <w:rFonts w:hint="eastAsia"/>
          <w:szCs w:val="21"/>
        </w:rPr>
        <w:t>の</w:t>
      </w:r>
      <w:r w:rsidRPr="008E2827">
        <w:rPr>
          <w:rFonts w:hint="eastAsia"/>
          <w:szCs w:val="21"/>
        </w:rPr>
        <w:t>看護管理者の管理経験知やスキル習熟度を見定める。</w:t>
      </w:r>
    </w:p>
    <w:p w14:paraId="7095AC3C" w14:textId="7467F47A" w:rsidR="00E86AC0" w:rsidRPr="008E2827" w:rsidRDefault="00E86AC0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□支援先</w:t>
      </w:r>
      <w:r w:rsidR="001B53AF" w:rsidRPr="008E2827">
        <w:rPr>
          <w:rFonts w:hint="eastAsia"/>
          <w:szCs w:val="21"/>
        </w:rPr>
        <w:t>の</w:t>
      </w:r>
      <w:r w:rsidRPr="008E2827">
        <w:rPr>
          <w:rFonts w:hint="eastAsia"/>
          <w:szCs w:val="21"/>
        </w:rPr>
        <w:t>看護管理者の求めるもの、要望について確認する。</w:t>
      </w:r>
    </w:p>
    <w:p w14:paraId="38FD72E2" w14:textId="37E048C7" w:rsidR="00E86AC0" w:rsidRPr="00B25B63" w:rsidRDefault="00565B6B" w:rsidP="00B25B63">
      <w:pPr>
        <w:ind w:leftChars="500" w:left="126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□必要時師長や主任など</w:t>
      </w:r>
      <w:r w:rsidR="00E86AC0" w:rsidRPr="00B25B63">
        <w:rPr>
          <w:rFonts w:hint="eastAsia"/>
          <w:szCs w:val="21"/>
        </w:rPr>
        <w:t>を交えて討論するが、看護部長はオブザーバーとして参加してもらう。</w:t>
      </w:r>
    </w:p>
    <w:p w14:paraId="6E2D0FF5" w14:textId="618CC3B3" w:rsidR="00E86AC0" w:rsidRPr="008E2827" w:rsidRDefault="001B53AF" w:rsidP="00B25B63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□面談の前に事前に行う必要がある</w:t>
      </w:r>
      <w:r w:rsidR="00E86AC0" w:rsidRPr="008E2827">
        <w:rPr>
          <w:rFonts w:hint="eastAsia"/>
          <w:szCs w:val="21"/>
        </w:rPr>
        <w:t>作業があればお願いする。</w:t>
      </w:r>
    </w:p>
    <w:p w14:paraId="51CA0B43" w14:textId="1F7258ED" w:rsidR="00E86AC0" w:rsidRPr="00B25B63" w:rsidRDefault="00E86AC0" w:rsidP="00565B6B">
      <w:pPr>
        <w:ind w:leftChars="500" w:left="1260" w:hangingChars="100" w:hanging="210"/>
        <w:jc w:val="left"/>
        <w:rPr>
          <w:szCs w:val="21"/>
        </w:rPr>
      </w:pPr>
      <w:r w:rsidRPr="00B25B63">
        <w:rPr>
          <w:rFonts w:hint="eastAsia"/>
          <w:szCs w:val="21"/>
        </w:rPr>
        <w:t>□面談進捗においては、おおよそ第一段階を１～</w:t>
      </w:r>
      <w:r w:rsidRPr="00B25B63">
        <w:rPr>
          <w:rFonts w:hint="eastAsia"/>
          <w:szCs w:val="21"/>
        </w:rPr>
        <w:t>2</w:t>
      </w:r>
      <w:r w:rsidRPr="00B25B63">
        <w:rPr>
          <w:rFonts w:hint="eastAsia"/>
          <w:szCs w:val="21"/>
        </w:rPr>
        <w:t>回目訪問まで、第二段階を</w:t>
      </w:r>
      <w:r w:rsidRPr="00B25B63">
        <w:rPr>
          <w:rFonts w:hint="eastAsia"/>
          <w:szCs w:val="21"/>
        </w:rPr>
        <w:t>3</w:t>
      </w:r>
      <w:r w:rsidRPr="00B25B63">
        <w:rPr>
          <w:rFonts w:hint="eastAsia"/>
          <w:szCs w:val="21"/>
        </w:rPr>
        <w:t>～</w:t>
      </w:r>
      <w:r w:rsidRPr="00B25B63">
        <w:rPr>
          <w:rFonts w:hint="eastAsia"/>
          <w:szCs w:val="21"/>
        </w:rPr>
        <w:t>4</w:t>
      </w:r>
      <w:r w:rsidRPr="00B25B63">
        <w:rPr>
          <w:rFonts w:hint="eastAsia"/>
          <w:szCs w:val="21"/>
        </w:rPr>
        <w:t>回目訪問まで、第三、第四段階を</w:t>
      </w:r>
      <w:r w:rsidRPr="00B25B63">
        <w:rPr>
          <w:rFonts w:hint="eastAsia"/>
          <w:szCs w:val="21"/>
        </w:rPr>
        <w:t>5</w:t>
      </w:r>
      <w:r w:rsidRPr="00B25B63">
        <w:rPr>
          <w:rFonts w:hint="eastAsia"/>
          <w:szCs w:val="21"/>
        </w:rPr>
        <w:t>～</w:t>
      </w:r>
      <w:r w:rsidRPr="00B25B63">
        <w:rPr>
          <w:rFonts w:hint="eastAsia"/>
          <w:szCs w:val="21"/>
        </w:rPr>
        <w:t>6</w:t>
      </w:r>
      <w:r w:rsidRPr="00B25B63">
        <w:rPr>
          <w:rFonts w:hint="eastAsia"/>
          <w:szCs w:val="21"/>
        </w:rPr>
        <w:t>回目訪問を目安とする。</w:t>
      </w:r>
    </w:p>
    <w:p w14:paraId="4F1EDA7D" w14:textId="77777777" w:rsidR="00E86AC0" w:rsidRPr="00B25B63" w:rsidRDefault="00E86AC0" w:rsidP="00B25B63">
      <w:pPr>
        <w:ind w:leftChars="500" w:left="1260" w:hangingChars="100" w:hanging="210"/>
        <w:jc w:val="left"/>
        <w:rPr>
          <w:szCs w:val="21"/>
        </w:rPr>
      </w:pPr>
      <w:r w:rsidRPr="00B25B63">
        <w:rPr>
          <w:rFonts w:hint="eastAsia"/>
          <w:szCs w:val="21"/>
        </w:rPr>
        <w:t>□面談日以外にも、ちょっとした相談や課題について質問を受けられる体制（メールなど）を整えておく。</w:t>
      </w:r>
    </w:p>
    <w:p w14:paraId="3037E6AD" w14:textId="15DC3D9D" w:rsidR="00E86AC0" w:rsidRPr="00565B6B" w:rsidRDefault="00E86AC0" w:rsidP="00565B6B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□面談終了後は毎回報告書を記載する。</w:t>
      </w:r>
      <w:r w:rsidRPr="00565B6B">
        <w:rPr>
          <w:szCs w:val="21"/>
        </w:rPr>
        <w:tab/>
      </w:r>
      <w:r w:rsidRPr="00565B6B">
        <w:rPr>
          <w:szCs w:val="21"/>
        </w:rPr>
        <w:tab/>
      </w:r>
      <w:r w:rsidRPr="00565B6B">
        <w:rPr>
          <w:szCs w:val="21"/>
        </w:rPr>
        <w:tab/>
      </w:r>
    </w:p>
    <w:p w14:paraId="6B99440D" w14:textId="77777777" w:rsidR="00E86AC0" w:rsidRPr="00565B6B" w:rsidRDefault="00E86AC0" w:rsidP="00E86AC0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565B6B">
        <w:rPr>
          <w:rFonts w:asciiTheme="majorEastAsia" w:eastAsiaTheme="majorEastAsia" w:hAnsiTheme="majorEastAsia" w:hint="eastAsia"/>
          <w:b/>
          <w:szCs w:val="21"/>
        </w:rPr>
        <w:t>面談経過の共有</w:t>
      </w:r>
      <w:r w:rsidRPr="00565B6B">
        <w:rPr>
          <w:rFonts w:asciiTheme="majorEastAsia" w:eastAsiaTheme="majorEastAsia" w:hAnsiTheme="majorEastAsia" w:hint="eastAsia"/>
          <w:szCs w:val="21"/>
        </w:rPr>
        <w:tab/>
      </w:r>
    </w:p>
    <w:p w14:paraId="71D49251" w14:textId="73001417" w:rsidR="00E86AC0" w:rsidRPr="00565B6B" w:rsidRDefault="00E86AC0" w:rsidP="00565B6B">
      <w:pPr>
        <w:ind w:firstLineChars="500" w:firstLine="1050"/>
        <w:jc w:val="left"/>
        <w:rPr>
          <w:szCs w:val="21"/>
        </w:rPr>
      </w:pPr>
      <w:r w:rsidRPr="00565B6B">
        <w:rPr>
          <w:rFonts w:hint="eastAsia"/>
          <w:szCs w:val="21"/>
        </w:rPr>
        <w:t>□</w:t>
      </w:r>
      <w:r w:rsidRPr="00565B6B">
        <w:rPr>
          <w:rFonts w:hint="eastAsia"/>
          <w:szCs w:val="21"/>
        </w:rPr>
        <w:t>3</w:t>
      </w:r>
      <w:r w:rsidRPr="00565B6B">
        <w:rPr>
          <w:rFonts w:hint="eastAsia"/>
          <w:szCs w:val="21"/>
        </w:rPr>
        <w:t>～</w:t>
      </w:r>
      <w:r w:rsidRPr="00565B6B">
        <w:rPr>
          <w:rFonts w:hint="eastAsia"/>
          <w:szCs w:val="21"/>
        </w:rPr>
        <w:t>4</w:t>
      </w:r>
      <w:r w:rsidR="001B53AF" w:rsidRPr="00565B6B">
        <w:rPr>
          <w:rFonts w:hint="eastAsia"/>
          <w:szCs w:val="21"/>
        </w:rPr>
        <w:t>回に一回支援者間で共有ミーティングを設け、進捗状況を確認する</w:t>
      </w:r>
      <w:r w:rsidR="008E2827" w:rsidRPr="00565B6B">
        <w:rPr>
          <w:rFonts w:hint="eastAsia"/>
          <w:szCs w:val="21"/>
        </w:rPr>
        <w:t>。</w:t>
      </w:r>
    </w:p>
    <w:p w14:paraId="02FE2757" w14:textId="2DD90050" w:rsidR="00E86AC0" w:rsidRPr="008E2827" w:rsidRDefault="00E86AC0" w:rsidP="00565B6B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□予定どおり進んでいない場合はその都度気になる点を報告する。</w:t>
      </w:r>
    </w:p>
    <w:p w14:paraId="581D5E57" w14:textId="6099BFB0" w:rsidR="00E86AC0" w:rsidRPr="00565B6B" w:rsidRDefault="00E86AC0" w:rsidP="00565B6B">
      <w:pPr>
        <w:pStyle w:val="a5"/>
        <w:ind w:firstLineChars="100" w:firstLine="210"/>
        <w:jc w:val="left"/>
        <w:rPr>
          <w:szCs w:val="21"/>
        </w:rPr>
      </w:pPr>
      <w:r w:rsidRPr="008E2827">
        <w:rPr>
          <w:rFonts w:hint="eastAsia"/>
          <w:szCs w:val="21"/>
        </w:rPr>
        <w:t>□追加購入希望の備品等あれば相談する。</w:t>
      </w:r>
      <w:r w:rsidRPr="00565B6B">
        <w:rPr>
          <w:szCs w:val="21"/>
        </w:rPr>
        <w:tab/>
      </w:r>
      <w:r w:rsidRPr="00565B6B">
        <w:rPr>
          <w:szCs w:val="21"/>
        </w:rPr>
        <w:tab/>
      </w:r>
      <w:r w:rsidRPr="00565B6B">
        <w:rPr>
          <w:szCs w:val="21"/>
        </w:rPr>
        <w:tab/>
      </w:r>
    </w:p>
    <w:p w14:paraId="79B917AD" w14:textId="77777777" w:rsidR="00E86AC0" w:rsidRPr="00565B6B" w:rsidRDefault="00E86AC0" w:rsidP="00E86AC0">
      <w:pPr>
        <w:pStyle w:val="a5"/>
        <w:jc w:val="left"/>
        <w:rPr>
          <w:rFonts w:asciiTheme="majorEastAsia" w:eastAsiaTheme="majorEastAsia" w:hAnsiTheme="majorEastAsia"/>
          <w:szCs w:val="21"/>
        </w:rPr>
      </w:pPr>
      <w:r w:rsidRPr="00565B6B">
        <w:rPr>
          <w:rFonts w:asciiTheme="majorEastAsia" w:eastAsiaTheme="majorEastAsia" w:hAnsiTheme="majorEastAsia" w:hint="eastAsia"/>
          <w:szCs w:val="21"/>
        </w:rPr>
        <w:t>最終面談日</w:t>
      </w:r>
      <w:r w:rsidRPr="00565B6B">
        <w:rPr>
          <w:rFonts w:asciiTheme="majorEastAsia" w:eastAsiaTheme="majorEastAsia" w:hAnsiTheme="majorEastAsia" w:hint="eastAsia"/>
          <w:szCs w:val="21"/>
        </w:rPr>
        <w:tab/>
      </w:r>
    </w:p>
    <w:p w14:paraId="4CCE5383" w14:textId="0EDCA430" w:rsidR="00E86AC0" w:rsidRPr="008E2827" w:rsidRDefault="00565B6B" w:rsidP="00565B6B">
      <w:pPr>
        <w:ind w:leftChars="500" w:left="1260" w:hangingChars="100" w:hanging="210"/>
        <w:jc w:val="left"/>
        <w:rPr>
          <w:szCs w:val="21"/>
        </w:rPr>
      </w:pPr>
      <w:r>
        <w:rPr>
          <w:rFonts w:hint="eastAsia"/>
          <w:szCs w:val="21"/>
        </w:rPr>
        <w:t>□支援介入終了時に支援者の関わりにについて、</w:t>
      </w:r>
      <w:r w:rsidR="00E86AC0" w:rsidRPr="00565B6B">
        <w:rPr>
          <w:rFonts w:hint="eastAsia"/>
          <w:szCs w:val="21"/>
        </w:rPr>
        <w:t>評価（</w:t>
      </w:r>
      <w:r>
        <w:rPr>
          <w:rFonts w:hint="eastAsia"/>
          <w:szCs w:val="21"/>
        </w:rPr>
        <w:t>別添</w:t>
      </w:r>
      <w:r w:rsidR="00B67173">
        <w:rPr>
          <w:rFonts w:hint="eastAsia"/>
          <w:szCs w:val="21"/>
        </w:rPr>
        <w:t>７</w:t>
      </w:r>
      <w:r w:rsidR="00E86AC0" w:rsidRPr="00565B6B">
        <w:rPr>
          <w:rFonts w:hint="eastAsia"/>
          <w:szCs w:val="21"/>
        </w:rPr>
        <w:t>）を</w:t>
      </w:r>
      <w:r>
        <w:rPr>
          <w:rFonts w:hint="eastAsia"/>
          <w:szCs w:val="21"/>
        </w:rPr>
        <w:t>協議会宛て</w:t>
      </w:r>
      <w:r w:rsidR="00E86AC0" w:rsidRPr="00565B6B">
        <w:rPr>
          <w:rFonts w:hint="eastAsia"/>
          <w:szCs w:val="21"/>
        </w:rPr>
        <w:t>郵送してい</w:t>
      </w:r>
      <w:r w:rsidR="00E86AC0" w:rsidRPr="008E2827">
        <w:rPr>
          <w:rFonts w:hint="eastAsia"/>
          <w:szCs w:val="21"/>
        </w:rPr>
        <w:t>ただく。</w:t>
      </w:r>
    </w:p>
    <w:p w14:paraId="2266B89C" w14:textId="567E381A" w:rsidR="00E86AC0" w:rsidRPr="00565B6B" w:rsidRDefault="00E86AC0" w:rsidP="00565B6B">
      <w:pPr>
        <w:ind w:firstLineChars="500" w:firstLine="1050"/>
        <w:jc w:val="left"/>
        <w:rPr>
          <w:szCs w:val="21"/>
        </w:rPr>
      </w:pPr>
      <w:r w:rsidRPr="00565B6B">
        <w:rPr>
          <w:rFonts w:hint="eastAsia"/>
          <w:szCs w:val="21"/>
        </w:rPr>
        <w:t>□初回導入時に比べて支援対象者に起こった変化は何かを確認する。</w:t>
      </w:r>
    </w:p>
    <w:p w14:paraId="75D1BAE0" w14:textId="308E6A94" w:rsidR="00E86AC0" w:rsidRPr="00565B6B" w:rsidRDefault="00565B6B" w:rsidP="00565B6B">
      <w:pPr>
        <w:pStyle w:val="a5"/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□初回導入時に比べて組織に起こった変化は何かを確認する。</w:t>
      </w:r>
      <w:r>
        <w:rPr>
          <w:szCs w:val="21"/>
        </w:rPr>
        <w:tab/>
      </w:r>
      <w:r w:rsidR="00E86AC0" w:rsidRPr="00565B6B">
        <w:rPr>
          <w:szCs w:val="21"/>
        </w:rPr>
        <w:tab/>
      </w:r>
    </w:p>
    <w:p w14:paraId="09FB13C5" w14:textId="77777777" w:rsidR="00E86AC0" w:rsidRPr="00565B6B" w:rsidRDefault="00E86AC0" w:rsidP="00E86AC0">
      <w:pPr>
        <w:ind w:firstLine="840"/>
        <w:jc w:val="left"/>
        <w:rPr>
          <w:rFonts w:asciiTheme="majorEastAsia" w:eastAsiaTheme="majorEastAsia" w:hAnsiTheme="majorEastAsia"/>
          <w:szCs w:val="21"/>
        </w:rPr>
      </w:pPr>
      <w:r w:rsidRPr="00565B6B">
        <w:rPr>
          <w:rFonts w:asciiTheme="majorEastAsia" w:eastAsiaTheme="majorEastAsia" w:hAnsiTheme="majorEastAsia" w:hint="eastAsia"/>
          <w:b/>
          <w:szCs w:val="21"/>
        </w:rPr>
        <w:t>終了後</w:t>
      </w:r>
      <w:r w:rsidRPr="00565B6B">
        <w:rPr>
          <w:rFonts w:asciiTheme="majorEastAsia" w:eastAsiaTheme="majorEastAsia" w:hAnsiTheme="majorEastAsia" w:hint="eastAsia"/>
          <w:szCs w:val="21"/>
        </w:rPr>
        <w:tab/>
      </w:r>
    </w:p>
    <w:p w14:paraId="003231BB" w14:textId="629B80B0" w:rsidR="00E86AC0" w:rsidRPr="00565B6B" w:rsidRDefault="00E86AC0" w:rsidP="00565B6B">
      <w:pPr>
        <w:ind w:leftChars="500" w:left="1260" w:hangingChars="100" w:hanging="210"/>
        <w:jc w:val="left"/>
        <w:rPr>
          <w:szCs w:val="21"/>
        </w:rPr>
      </w:pPr>
      <w:r w:rsidRPr="008E2827">
        <w:rPr>
          <w:rFonts w:hint="eastAsia"/>
          <w:szCs w:val="21"/>
        </w:rPr>
        <w:t>□報告書を作成する</w:t>
      </w:r>
      <w:r w:rsidRPr="00565B6B">
        <w:rPr>
          <w:rFonts w:hint="eastAsia"/>
          <w:szCs w:val="21"/>
        </w:rPr>
        <w:t>（支</w:t>
      </w:r>
      <w:r w:rsidR="00B25B63" w:rsidRPr="00565B6B">
        <w:rPr>
          <w:rFonts w:hint="eastAsia"/>
          <w:szCs w:val="21"/>
        </w:rPr>
        <w:t>援対象病院、看護部長の取り組みの特長</w:t>
      </w:r>
      <w:r w:rsidRPr="00565B6B">
        <w:rPr>
          <w:rFonts w:hint="eastAsia"/>
          <w:szCs w:val="21"/>
        </w:rPr>
        <w:t>、関わりの内容と</w:t>
      </w:r>
      <w:r w:rsidR="00565B6B" w:rsidRPr="00565B6B">
        <w:rPr>
          <w:rFonts w:hint="eastAsia"/>
          <w:szCs w:val="21"/>
        </w:rPr>
        <w:t xml:space="preserve">　</w:t>
      </w:r>
      <w:r w:rsidRPr="00565B6B">
        <w:rPr>
          <w:rFonts w:hint="eastAsia"/>
          <w:szCs w:val="21"/>
        </w:rPr>
        <w:t>その評価）</w:t>
      </w:r>
    </w:p>
    <w:p w14:paraId="06EEE101" w14:textId="77777777" w:rsidR="00213094" w:rsidRDefault="00213094" w:rsidP="009F5903">
      <w:pPr>
        <w:widowControl/>
        <w:tabs>
          <w:tab w:val="left" w:pos="5529"/>
        </w:tabs>
        <w:jc w:val="left"/>
        <w:rPr>
          <w:szCs w:val="21"/>
        </w:rPr>
      </w:pPr>
    </w:p>
    <w:p w14:paraId="7C6C9136" w14:textId="77777777" w:rsidR="005642A4" w:rsidRDefault="005642A4" w:rsidP="009F5903">
      <w:pPr>
        <w:widowControl/>
        <w:tabs>
          <w:tab w:val="left" w:pos="5529"/>
        </w:tabs>
        <w:jc w:val="left"/>
        <w:rPr>
          <w:szCs w:val="21"/>
        </w:rPr>
      </w:pPr>
    </w:p>
    <w:p w14:paraId="41365D98" w14:textId="39F72373" w:rsidR="004F749F" w:rsidRDefault="004F749F" w:rsidP="009F5903">
      <w:pPr>
        <w:widowControl/>
        <w:tabs>
          <w:tab w:val="left" w:pos="5529"/>
        </w:tabs>
        <w:jc w:val="left"/>
        <w:rPr>
          <w:szCs w:val="21"/>
        </w:rPr>
      </w:pPr>
      <w:bookmarkStart w:id="0" w:name="_GoBack"/>
      <w:bookmarkEnd w:id="0"/>
    </w:p>
    <w:sectPr w:rsidR="004F749F" w:rsidSect="00761E25"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4ABB7D" w15:done="0"/>
  <w15:commentEx w15:paraId="3C8EA353" w15:done="0"/>
  <w15:commentEx w15:paraId="6048F750" w15:done="0"/>
  <w15:commentEx w15:paraId="64983156" w15:done="0"/>
  <w15:commentEx w15:paraId="782145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6EE48" w14:textId="77777777" w:rsidR="00682B83" w:rsidRDefault="00682B83" w:rsidP="005642A4">
      <w:r>
        <w:separator/>
      </w:r>
    </w:p>
  </w:endnote>
  <w:endnote w:type="continuationSeparator" w:id="0">
    <w:p w14:paraId="6346CF7C" w14:textId="77777777" w:rsidR="00682B83" w:rsidRDefault="00682B83" w:rsidP="0056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ABEE3" w14:textId="77777777" w:rsidR="00682B83" w:rsidRDefault="00682B83" w:rsidP="005642A4">
      <w:r>
        <w:separator/>
      </w:r>
    </w:p>
  </w:footnote>
  <w:footnote w:type="continuationSeparator" w:id="0">
    <w:p w14:paraId="7782AB25" w14:textId="77777777" w:rsidR="00682B83" w:rsidRDefault="00682B83" w:rsidP="0056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5615"/>
    <w:multiLevelType w:val="hybridMultilevel"/>
    <w:tmpl w:val="BB5E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23123F8"/>
    <w:multiLevelType w:val="hybridMultilevel"/>
    <w:tmpl w:val="46DCC8F0"/>
    <w:lvl w:ilvl="0" w:tplc="D480D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4507254"/>
    <w:multiLevelType w:val="hybridMultilevel"/>
    <w:tmpl w:val="41FAA140"/>
    <w:lvl w:ilvl="0" w:tplc="BF827D68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94C4A706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">
    <w:nsid w:val="1A502E57"/>
    <w:multiLevelType w:val="hybridMultilevel"/>
    <w:tmpl w:val="162ABD00"/>
    <w:lvl w:ilvl="0" w:tplc="C9509F28">
      <w:start w:val="5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2857847"/>
    <w:multiLevelType w:val="hybridMultilevel"/>
    <w:tmpl w:val="2E0AB27E"/>
    <w:lvl w:ilvl="0" w:tplc="2CF87E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3E96441"/>
    <w:multiLevelType w:val="hybridMultilevel"/>
    <w:tmpl w:val="88686FFC"/>
    <w:lvl w:ilvl="0" w:tplc="0A943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4E408DB"/>
    <w:multiLevelType w:val="hybridMultilevel"/>
    <w:tmpl w:val="F34E7D18"/>
    <w:lvl w:ilvl="0" w:tplc="6D9EB44A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58478B3"/>
    <w:multiLevelType w:val="hybridMultilevel"/>
    <w:tmpl w:val="3410957A"/>
    <w:lvl w:ilvl="0" w:tplc="41E6675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25B2610C"/>
    <w:multiLevelType w:val="hybridMultilevel"/>
    <w:tmpl w:val="C464A712"/>
    <w:lvl w:ilvl="0" w:tplc="1AD234B4">
      <w:start w:val="1"/>
      <w:numFmt w:val="decimalFullWidth"/>
      <w:lvlText w:val="%1．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9">
    <w:nsid w:val="29960B39"/>
    <w:multiLevelType w:val="hybridMultilevel"/>
    <w:tmpl w:val="935A593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>
    <w:nsid w:val="3DB62EFB"/>
    <w:multiLevelType w:val="hybridMultilevel"/>
    <w:tmpl w:val="2890A98E"/>
    <w:lvl w:ilvl="0" w:tplc="39FCC388">
      <w:start w:val="1"/>
      <w:numFmt w:val="decimalFullWidth"/>
      <w:lvlText w:val="%1）"/>
      <w:lvlJc w:val="left"/>
      <w:pPr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3ECF46EB"/>
    <w:multiLevelType w:val="hybridMultilevel"/>
    <w:tmpl w:val="C3900A50"/>
    <w:lvl w:ilvl="0" w:tplc="FEB287D8">
      <w:start w:val="4"/>
      <w:numFmt w:val="decimalFullWidth"/>
      <w:lvlText w:val="%1．"/>
      <w:lvlJc w:val="left"/>
      <w:pPr>
        <w:ind w:left="172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12">
    <w:nsid w:val="3FED3687"/>
    <w:multiLevelType w:val="hybridMultilevel"/>
    <w:tmpl w:val="A7D87666"/>
    <w:lvl w:ilvl="0" w:tplc="C4B4B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22A7E7E"/>
    <w:multiLevelType w:val="hybridMultilevel"/>
    <w:tmpl w:val="C28AA6A0"/>
    <w:lvl w:ilvl="0" w:tplc="413E61D0">
      <w:start w:val="1"/>
      <w:numFmt w:val="decimalFullWidth"/>
      <w:lvlText w:val="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>
    <w:nsid w:val="47804E59"/>
    <w:multiLevelType w:val="hybridMultilevel"/>
    <w:tmpl w:val="9BB4E670"/>
    <w:lvl w:ilvl="0" w:tplc="18D0273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70" w:hanging="420"/>
      </w:pPr>
    </w:lvl>
    <w:lvl w:ilvl="2" w:tplc="F7A4F064">
      <w:start w:val="1"/>
      <w:numFmt w:val="decimalEnclosedCircle"/>
      <w:lvlText w:val="%3"/>
      <w:lvlJc w:val="left"/>
      <w:pPr>
        <w:ind w:left="16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5">
    <w:nsid w:val="4CAF0CEB"/>
    <w:multiLevelType w:val="hybridMultilevel"/>
    <w:tmpl w:val="0E262A9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>
    <w:nsid w:val="4F3E46CA"/>
    <w:multiLevelType w:val="hybridMultilevel"/>
    <w:tmpl w:val="9006A308"/>
    <w:lvl w:ilvl="0" w:tplc="5A528354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D4397F"/>
    <w:multiLevelType w:val="hybridMultilevel"/>
    <w:tmpl w:val="252A3DD6"/>
    <w:lvl w:ilvl="0" w:tplc="0C6E5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7C602CB"/>
    <w:multiLevelType w:val="hybridMultilevel"/>
    <w:tmpl w:val="659EE19E"/>
    <w:lvl w:ilvl="0" w:tplc="1AD234B4">
      <w:start w:val="1"/>
      <w:numFmt w:val="decimalFullWidth"/>
      <w:lvlText w:val="%1．"/>
      <w:lvlJc w:val="left"/>
      <w:pPr>
        <w:ind w:left="17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0" w:hanging="420"/>
      </w:pPr>
    </w:lvl>
    <w:lvl w:ilvl="3" w:tplc="0409000F" w:tentative="1">
      <w:start w:val="1"/>
      <w:numFmt w:val="decimal"/>
      <w:lvlText w:val="%4."/>
      <w:lvlJc w:val="left"/>
      <w:pPr>
        <w:ind w:left="3050" w:hanging="420"/>
      </w:pPr>
    </w:lvl>
    <w:lvl w:ilvl="4" w:tplc="04090017" w:tentative="1">
      <w:start w:val="1"/>
      <w:numFmt w:val="aiueoFullWidth"/>
      <w:lvlText w:val="(%5)"/>
      <w:lvlJc w:val="left"/>
      <w:pPr>
        <w:ind w:left="3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0" w:hanging="420"/>
      </w:pPr>
    </w:lvl>
    <w:lvl w:ilvl="6" w:tplc="0409000F" w:tentative="1">
      <w:start w:val="1"/>
      <w:numFmt w:val="decimal"/>
      <w:lvlText w:val="%7."/>
      <w:lvlJc w:val="left"/>
      <w:pPr>
        <w:ind w:left="4310" w:hanging="420"/>
      </w:pPr>
    </w:lvl>
    <w:lvl w:ilvl="7" w:tplc="04090017" w:tentative="1">
      <w:start w:val="1"/>
      <w:numFmt w:val="aiueoFullWidth"/>
      <w:lvlText w:val="(%8)"/>
      <w:lvlJc w:val="left"/>
      <w:pPr>
        <w:ind w:left="4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0" w:hanging="420"/>
      </w:pPr>
    </w:lvl>
  </w:abstractNum>
  <w:abstractNum w:abstractNumId="19">
    <w:nsid w:val="5E7C78B9"/>
    <w:multiLevelType w:val="hybridMultilevel"/>
    <w:tmpl w:val="B1883A9A"/>
    <w:lvl w:ilvl="0" w:tplc="04090011">
      <w:start w:val="1"/>
      <w:numFmt w:val="decimalEnclosedCircle"/>
      <w:lvlText w:val="%1"/>
      <w:lvlJc w:val="left"/>
      <w:pPr>
        <w:ind w:left="-148" w:hanging="420"/>
      </w:pPr>
    </w:lvl>
    <w:lvl w:ilvl="1" w:tplc="04090017">
      <w:start w:val="1"/>
      <w:numFmt w:val="aiueoFullWidth"/>
      <w:lvlText w:val="(%2)"/>
      <w:lvlJc w:val="left"/>
      <w:pPr>
        <w:ind w:left="272" w:hanging="420"/>
      </w:pPr>
    </w:lvl>
    <w:lvl w:ilvl="2" w:tplc="04090011">
      <w:start w:val="1"/>
      <w:numFmt w:val="decimalEnclosedCircle"/>
      <w:lvlText w:val="%3"/>
      <w:lvlJc w:val="left"/>
      <w:pPr>
        <w:ind w:left="692" w:hanging="420"/>
      </w:pPr>
    </w:lvl>
    <w:lvl w:ilvl="3" w:tplc="0409000F">
      <w:start w:val="1"/>
      <w:numFmt w:val="decimal"/>
      <w:lvlText w:val="%4."/>
      <w:lvlJc w:val="left"/>
      <w:pPr>
        <w:ind w:left="1112" w:hanging="420"/>
      </w:pPr>
    </w:lvl>
    <w:lvl w:ilvl="4" w:tplc="04090017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20">
    <w:nsid w:val="600A3948"/>
    <w:multiLevelType w:val="hybridMultilevel"/>
    <w:tmpl w:val="C2746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6068E3A">
      <w:numFmt w:val="bullet"/>
      <w:lvlText w:val="□"/>
      <w:lvlJc w:val="left"/>
      <w:pPr>
        <w:ind w:left="1200" w:hanging="360"/>
      </w:pPr>
      <w:rPr>
        <w:rFonts w:ascii="Meiryo UI" w:eastAsia="Meiryo UI" w:hAnsi="Meiryo UI" w:cstheme="minorBidi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6587F79"/>
    <w:multiLevelType w:val="hybridMultilevel"/>
    <w:tmpl w:val="746CDE28"/>
    <w:lvl w:ilvl="0" w:tplc="B2526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69C61898"/>
    <w:multiLevelType w:val="hybridMultilevel"/>
    <w:tmpl w:val="2D765406"/>
    <w:lvl w:ilvl="0" w:tplc="6D305C44">
      <w:start w:val="1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23">
    <w:nsid w:val="6A324159"/>
    <w:multiLevelType w:val="hybridMultilevel"/>
    <w:tmpl w:val="DB0C019C"/>
    <w:lvl w:ilvl="0" w:tplc="430230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1FE61D7"/>
    <w:multiLevelType w:val="hybridMultilevel"/>
    <w:tmpl w:val="778EF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73E44C98"/>
    <w:multiLevelType w:val="hybridMultilevel"/>
    <w:tmpl w:val="5D92246C"/>
    <w:lvl w:ilvl="0" w:tplc="2EAA8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4221AF4"/>
    <w:multiLevelType w:val="hybridMultilevel"/>
    <w:tmpl w:val="B48E1B42"/>
    <w:lvl w:ilvl="0" w:tplc="88E434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0B72C1"/>
    <w:multiLevelType w:val="hybridMultilevel"/>
    <w:tmpl w:val="71065F28"/>
    <w:lvl w:ilvl="0" w:tplc="4B6CF05E">
      <w:start w:val="4"/>
      <w:numFmt w:val="decimalFullWidth"/>
      <w:lvlText w:val="（%1）"/>
      <w:lvlJc w:val="left"/>
      <w:pPr>
        <w:ind w:left="13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22"/>
  </w:num>
  <w:num w:numId="5">
    <w:abstractNumId w:val="2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23"/>
  </w:num>
  <w:num w:numId="11">
    <w:abstractNumId w:val="7"/>
  </w:num>
  <w:num w:numId="12">
    <w:abstractNumId w:val="10"/>
  </w:num>
  <w:num w:numId="13">
    <w:abstractNumId w:val="11"/>
  </w:num>
  <w:num w:numId="14">
    <w:abstractNumId w:val="1"/>
  </w:num>
  <w:num w:numId="15">
    <w:abstractNumId w:val="9"/>
  </w:num>
  <w:num w:numId="16">
    <w:abstractNumId w:val="18"/>
  </w:num>
  <w:num w:numId="17">
    <w:abstractNumId w:val="8"/>
  </w:num>
  <w:num w:numId="18">
    <w:abstractNumId w:val="20"/>
  </w:num>
  <w:num w:numId="19">
    <w:abstractNumId w:val="0"/>
  </w:num>
  <w:num w:numId="20">
    <w:abstractNumId w:val="24"/>
  </w:num>
  <w:num w:numId="21">
    <w:abstractNumId w:val="26"/>
  </w:num>
  <w:num w:numId="22">
    <w:abstractNumId w:val="12"/>
  </w:num>
  <w:num w:numId="23">
    <w:abstractNumId w:val="5"/>
  </w:num>
  <w:num w:numId="24">
    <w:abstractNumId w:val="21"/>
  </w:num>
  <w:num w:numId="25">
    <w:abstractNumId w:val="4"/>
  </w:num>
  <w:num w:numId="26">
    <w:abstractNumId w:val="3"/>
  </w:num>
  <w:num w:numId="27">
    <w:abstractNumId w:val="27"/>
  </w:num>
  <w:num w:numId="28">
    <w:abstractNumId w:val="2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gumi TESHIMA">
    <w15:presenceInfo w15:providerId="Windows Live" w15:userId="bb2abc523a0285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D2"/>
    <w:rsid w:val="00001490"/>
    <w:rsid w:val="00005DD5"/>
    <w:rsid w:val="00013E25"/>
    <w:rsid w:val="00014828"/>
    <w:rsid w:val="00016E7D"/>
    <w:rsid w:val="00017ACA"/>
    <w:rsid w:val="000315AB"/>
    <w:rsid w:val="00041632"/>
    <w:rsid w:val="00051DD1"/>
    <w:rsid w:val="00061433"/>
    <w:rsid w:val="0006226F"/>
    <w:rsid w:val="00077650"/>
    <w:rsid w:val="000878F2"/>
    <w:rsid w:val="00087F5D"/>
    <w:rsid w:val="00090F9B"/>
    <w:rsid w:val="000958DF"/>
    <w:rsid w:val="00096E30"/>
    <w:rsid w:val="000A1542"/>
    <w:rsid w:val="000B1467"/>
    <w:rsid w:val="000C62B6"/>
    <w:rsid w:val="000D394A"/>
    <w:rsid w:val="000D4B04"/>
    <w:rsid w:val="00105DCB"/>
    <w:rsid w:val="00110EDA"/>
    <w:rsid w:val="00113DC9"/>
    <w:rsid w:val="00114ED2"/>
    <w:rsid w:val="001222BE"/>
    <w:rsid w:val="00122A15"/>
    <w:rsid w:val="00127FCA"/>
    <w:rsid w:val="00135112"/>
    <w:rsid w:val="00174BD8"/>
    <w:rsid w:val="001779BD"/>
    <w:rsid w:val="00180C05"/>
    <w:rsid w:val="001A774A"/>
    <w:rsid w:val="001B53AF"/>
    <w:rsid w:val="001B5C69"/>
    <w:rsid w:val="001D4A76"/>
    <w:rsid w:val="001D4D71"/>
    <w:rsid w:val="001D6241"/>
    <w:rsid w:val="001D762E"/>
    <w:rsid w:val="00206014"/>
    <w:rsid w:val="00213094"/>
    <w:rsid w:val="0021463E"/>
    <w:rsid w:val="002705F8"/>
    <w:rsid w:val="00270B79"/>
    <w:rsid w:val="0028340B"/>
    <w:rsid w:val="00285764"/>
    <w:rsid w:val="00292F79"/>
    <w:rsid w:val="0029342A"/>
    <w:rsid w:val="002951B0"/>
    <w:rsid w:val="00296699"/>
    <w:rsid w:val="00297807"/>
    <w:rsid w:val="002B0350"/>
    <w:rsid w:val="002C2F66"/>
    <w:rsid w:val="002C4E49"/>
    <w:rsid w:val="002C546F"/>
    <w:rsid w:val="002D203F"/>
    <w:rsid w:val="002F433E"/>
    <w:rsid w:val="002F6651"/>
    <w:rsid w:val="003066BA"/>
    <w:rsid w:val="00306EF0"/>
    <w:rsid w:val="003248A8"/>
    <w:rsid w:val="00326000"/>
    <w:rsid w:val="00337515"/>
    <w:rsid w:val="003446DE"/>
    <w:rsid w:val="003515B0"/>
    <w:rsid w:val="00354AAC"/>
    <w:rsid w:val="00363348"/>
    <w:rsid w:val="00365F14"/>
    <w:rsid w:val="003878DF"/>
    <w:rsid w:val="00395032"/>
    <w:rsid w:val="003A2DDF"/>
    <w:rsid w:val="003A2F02"/>
    <w:rsid w:val="003A3115"/>
    <w:rsid w:val="003A7B85"/>
    <w:rsid w:val="003B0D1C"/>
    <w:rsid w:val="003C0511"/>
    <w:rsid w:val="003C2292"/>
    <w:rsid w:val="003D5067"/>
    <w:rsid w:val="003D5CE5"/>
    <w:rsid w:val="003E5001"/>
    <w:rsid w:val="003E6957"/>
    <w:rsid w:val="003F6043"/>
    <w:rsid w:val="004231EC"/>
    <w:rsid w:val="00425664"/>
    <w:rsid w:val="00426F7E"/>
    <w:rsid w:val="004273D5"/>
    <w:rsid w:val="0043029C"/>
    <w:rsid w:val="00432246"/>
    <w:rsid w:val="00440595"/>
    <w:rsid w:val="0044062F"/>
    <w:rsid w:val="00445EC2"/>
    <w:rsid w:val="00446281"/>
    <w:rsid w:val="00451AB2"/>
    <w:rsid w:val="00453659"/>
    <w:rsid w:val="00462127"/>
    <w:rsid w:val="00487354"/>
    <w:rsid w:val="00490857"/>
    <w:rsid w:val="00494D1A"/>
    <w:rsid w:val="004A0673"/>
    <w:rsid w:val="004A3725"/>
    <w:rsid w:val="004B43C2"/>
    <w:rsid w:val="004C41BA"/>
    <w:rsid w:val="004D4154"/>
    <w:rsid w:val="004F0270"/>
    <w:rsid w:val="004F470D"/>
    <w:rsid w:val="004F749F"/>
    <w:rsid w:val="00512E61"/>
    <w:rsid w:val="0051529D"/>
    <w:rsid w:val="00522B88"/>
    <w:rsid w:val="00523E22"/>
    <w:rsid w:val="00532211"/>
    <w:rsid w:val="005349BC"/>
    <w:rsid w:val="00540C25"/>
    <w:rsid w:val="005458BC"/>
    <w:rsid w:val="00546AB8"/>
    <w:rsid w:val="005474B0"/>
    <w:rsid w:val="00550242"/>
    <w:rsid w:val="005642A4"/>
    <w:rsid w:val="00564FE7"/>
    <w:rsid w:val="00565B6B"/>
    <w:rsid w:val="005735B4"/>
    <w:rsid w:val="0058772A"/>
    <w:rsid w:val="00587FD2"/>
    <w:rsid w:val="0059354C"/>
    <w:rsid w:val="00594427"/>
    <w:rsid w:val="005B2409"/>
    <w:rsid w:val="006057E8"/>
    <w:rsid w:val="00610400"/>
    <w:rsid w:val="006139E9"/>
    <w:rsid w:val="006326C6"/>
    <w:rsid w:val="00636DBD"/>
    <w:rsid w:val="00645CC9"/>
    <w:rsid w:val="00663F64"/>
    <w:rsid w:val="00666492"/>
    <w:rsid w:val="0066654C"/>
    <w:rsid w:val="00667E8F"/>
    <w:rsid w:val="006726D4"/>
    <w:rsid w:val="00676447"/>
    <w:rsid w:val="00677D06"/>
    <w:rsid w:val="00682B83"/>
    <w:rsid w:val="006833D9"/>
    <w:rsid w:val="00686C85"/>
    <w:rsid w:val="00695CD2"/>
    <w:rsid w:val="006B0B03"/>
    <w:rsid w:val="006C68D5"/>
    <w:rsid w:val="006C7C05"/>
    <w:rsid w:val="006D180A"/>
    <w:rsid w:val="006D31E4"/>
    <w:rsid w:val="006E2B9C"/>
    <w:rsid w:val="006E45B9"/>
    <w:rsid w:val="006E6B65"/>
    <w:rsid w:val="007051C7"/>
    <w:rsid w:val="00713815"/>
    <w:rsid w:val="0071665C"/>
    <w:rsid w:val="0072226D"/>
    <w:rsid w:val="007566B0"/>
    <w:rsid w:val="00761E25"/>
    <w:rsid w:val="00777C9B"/>
    <w:rsid w:val="007822E4"/>
    <w:rsid w:val="007B5C66"/>
    <w:rsid w:val="007C20D5"/>
    <w:rsid w:val="007C2662"/>
    <w:rsid w:val="007C366E"/>
    <w:rsid w:val="007D0653"/>
    <w:rsid w:val="007D46C6"/>
    <w:rsid w:val="007F341A"/>
    <w:rsid w:val="008204DA"/>
    <w:rsid w:val="00820CDF"/>
    <w:rsid w:val="00830F59"/>
    <w:rsid w:val="00831C0F"/>
    <w:rsid w:val="008405CC"/>
    <w:rsid w:val="00842656"/>
    <w:rsid w:val="00852C51"/>
    <w:rsid w:val="00852F53"/>
    <w:rsid w:val="00854610"/>
    <w:rsid w:val="00854C45"/>
    <w:rsid w:val="00862EFD"/>
    <w:rsid w:val="008649E9"/>
    <w:rsid w:val="00866082"/>
    <w:rsid w:val="008729AF"/>
    <w:rsid w:val="00874236"/>
    <w:rsid w:val="00886063"/>
    <w:rsid w:val="00890DAA"/>
    <w:rsid w:val="008B6618"/>
    <w:rsid w:val="008C61EC"/>
    <w:rsid w:val="008D4EBF"/>
    <w:rsid w:val="008D5058"/>
    <w:rsid w:val="008E2827"/>
    <w:rsid w:val="008E6E72"/>
    <w:rsid w:val="008F5019"/>
    <w:rsid w:val="008F7C96"/>
    <w:rsid w:val="00907D78"/>
    <w:rsid w:val="009110FE"/>
    <w:rsid w:val="00924D17"/>
    <w:rsid w:val="00931EA6"/>
    <w:rsid w:val="0094134C"/>
    <w:rsid w:val="0094292A"/>
    <w:rsid w:val="00956833"/>
    <w:rsid w:val="00966900"/>
    <w:rsid w:val="009722B9"/>
    <w:rsid w:val="00973DE0"/>
    <w:rsid w:val="00982EEC"/>
    <w:rsid w:val="00995D93"/>
    <w:rsid w:val="009A00D3"/>
    <w:rsid w:val="009A793D"/>
    <w:rsid w:val="009B3667"/>
    <w:rsid w:val="009C31F0"/>
    <w:rsid w:val="009C47EA"/>
    <w:rsid w:val="009E58D8"/>
    <w:rsid w:val="009F53C2"/>
    <w:rsid w:val="009F5903"/>
    <w:rsid w:val="00A10392"/>
    <w:rsid w:val="00A10B10"/>
    <w:rsid w:val="00A17046"/>
    <w:rsid w:val="00A176B7"/>
    <w:rsid w:val="00A21B13"/>
    <w:rsid w:val="00A23301"/>
    <w:rsid w:val="00A262ED"/>
    <w:rsid w:val="00A36C6E"/>
    <w:rsid w:val="00A3785A"/>
    <w:rsid w:val="00A417E7"/>
    <w:rsid w:val="00A537E4"/>
    <w:rsid w:val="00A55170"/>
    <w:rsid w:val="00A5547F"/>
    <w:rsid w:val="00A6718F"/>
    <w:rsid w:val="00A711C1"/>
    <w:rsid w:val="00A73E7E"/>
    <w:rsid w:val="00A74753"/>
    <w:rsid w:val="00A74FC3"/>
    <w:rsid w:val="00A7523E"/>
    <w:rsid w:val="00A75781"/>
    <w:rsid w:val="00A75F11"/>
    <w:rsid w:val="00A80D25"/>
    <w:rsid w:val="00A81C69"/>
    <w:rsid w:val="00A82DA5"/>
    <w:rsid w:val="00A94CD3"/>
    <w:rsid w:val="00AA2CBB"/>
    <w:rsid w:val="00AB2653"/>
    <w:rsid w:val="00AB50F8"/>
    <w:rsid w:val="00AC201F"/>
    <w:rsid w:val="00AD52D8"/>
    <w:rsid w:val="00AD76DC"/>
    <w:rsid w:val="00AE369A"/>
    <w:rsid w:val="00AE79C8"/>
    <w:rsid w:val="00AF6282"/>
    <w:rsid w:val="00B03385"/>
    <w:rsid w:val="00B075C6"/>
    <w:rsid w:val="00B14DBA"/>
    <w:rsid w:val="00B22345"/>
    <w:rsid w:val="00B25B63"/>
    <w:rsid w:val="00B30426"/>
    <w:rsid w:val="00B51A71"/>
    <w:rsid w:val="00B537BF"/>
    <w:rsid w:val="00B60FB2"/>
    <w:rsid w:val="00B67173"/>
    <w:rsid w:val="00B72427"/>
    <w:rsid w:val="00B8702C"/>
    <w:rsid w:val="00B9478C"/>
    <w:rsid w:val="00B95031"/>
    <w:rsid w:val="00BA3473"/>
    <w:rsid w:val="00BC1236"/>
    <w:rsid w:val="00BC37A2"/>
    <w:rsid w:val="00BC7144"/>
    <w:rsid w:val="00BD3D59"/>
    <w:rsid w:val="00BE0179"/>
    <w:rsid w:val="00BF5F79"/>
    <w:rsid w:val="00C01D2B"/>
    <w:rsid w:val="00C031EE"/>
    <w:rsid w:val="00C17758"/>
    <w:rsid w:val="00C313A9"/>
    <w:rsid w:val="00C340C9"/>
    <w:rsid w:val="00C379E1"/>
    <w:rsid w:val="00C41829"/>
    <w:rsid w:val="00C46273"/>
    <w:rsid w:val="00C50FA6"/>
    <w:rsid w:val="00C54A40"/>
    <w:rsid w:val="00C55F60"/>
    <w:rsid w:val="00C5676F"/>
    <w:rsid w:val="00C604CB"/>
    <w:rsid w:val="00C62597"/>
    <w:rsid w:val="00C712B1"/>
    <w:rsid w:val="00C727A0"/>
    <w:rsid w:val="00C77B8A"/>
    <w:rsid w:val="00C85D9D"/>
    <w:rsid w:val="00CB2996"/>
    <w:rsid w:val="00CC1B19"/>
    <w:rsid w:val="00CD6D85"/>
    <w:rsid w:val="00CE1F12"/>
    <w:rsid w:val="00CE1FEF"/>
    <w:rsid w:val="00D117CF"/>
    <w:rsid w:val="00D15A8C"/>
    <w:rsid w:val="00D170CC"/>
    <w:rsid w:val="00D22D1C"/>
    <w:rsid w:val="00D35640"/>
    <w:rsid w:val="00D510D9"/>
    <w:rsid w:val="00D80CBE"/>
    <w:rsid w:val="00D95205"/>
    <w:rsid w:val="00D97E43"/>
    <w:rsid w:val="00DA462D"/>
    <w:rsid w:val="00DB000A"/>
    <w:rsid w:val="00DB3164"/>
    <w:rsid w:val="00DB7EC3"/>
    <w:rsid w:val="00DC39C3"/>
    <w:rsid w:val="00DD131A"/>
    <w:rsid w:val="00DE5C40"/>
    <w:rsid w:val="00DF0D96"/>
    <w:rsid w:val="00E04767"/>
    <w:rsid w:val="00E14C2F"/>
    <w:rsid w:val="00E25972"/>
    <w:rsid w:val="00E430C3"/>
    <w:rsid w:val="00E50876"/>
    <w:rsid w:val="00E555D7"/>
    <w:rsid w:val="00E56A3E"/>
    <w:rsid w:val="00E75117"/>
    <w:rsid w:val="00E80312"/>
    <w:rsid w:val="00E80B18"/>
    <w:rsid w:val="00E82026"/>
    <w:rsid w:val="00E86AC0"/>
    <w:rsid w:val="00E9667D"/>
    <w:rsid w:val="00E97A06"/>
    <w:rsid w:val="00EA79AA"/>
    <w:rsid w:val="00EB09AF"/>
    <w:rsid w:val="00EB48FE"/>
    <w:rsid w:val="00EC301F"/>
    <w:rsid w:val="00EC5347"/>
    <w:rsid w:val="00EC5740"/>
    <w:rsid w:val="00ED2F40"/>
    <w:rsid w:val="00ED71C1"/>
    <w:rsid w:val="00EE731A"/>
    <w:rsid w:val="00EF5FB7"/>
    <w:rsid w:val="00F01091"/>
    <w:rsid w:val="00F0274A"/>
    <w:rsid w:val="00F1132A"/>
    <w:rsid w:val="00F158B8"/>
    <w:rsid w:val="00F160E6"/>
    <w:rsid w:val="00F21EB5"/>
    <w:rsid w:val="00F34954"/>
    <w:rsid w:val="00F62E04"/>
    <w:rsid w:val="00F63707"/>
    <w:rsid w:val="00F6797F"/>
    <w:rsid w:val="00F77A4B"/>
    <w:rsid w:val="00F814CB"/>
    <w:rsid w:val="00F82B25"/>
    <w:rsid w:val="00F91567"/>
    <w:rsid w:val="00F92E33"/>
    <w:rsid w:val="00F9369C"/>
    <w:rsid w:val="00F95F7A"/>
    <w:rsid w:val="00FA29D3"/>
    <w:rsid w:val="00FA7EBE"/>
    <w:rsid w:val="00FC0CE5"/>
    <w:rsid w:val="00FC19F7"/>
    <w:rsid w:val="00FC28A9"/>
    <w:rsid w:val="00FC6A18"/>
    <w:rsid w:val="00FC733B"/>
    <w:rsid w:val="00FD6CA5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14F1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14ED2"/>
  </w:style>
  <w:style w:type="character" w:customStyle="1" w:styleId="a4">
    <w:name w:val="日付 (文字)"/>
    <w:basedOn w:val="a0"/>
    <w:link w:val="a3"/>
    <w:uiPriority w:val="99"/>
    <w:semiHidden/>
    <w:rsid w:val="00114ED2"/>
  </w:style>
  <w:style w:type="paragraph" w:styleId="a5">
    <w:name w:val="List Paragraph"/>
    <w:basedOn w:val="a"/>
    <w:uiPriority w:val="34"/>
    <w:qFormat/>
    <w:rsid w:val="009C31F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C31F0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6000"/>
  </w:style>
  <w:style w:type="paragraph" w:styleId="a8">
    <w:name w:val="footer"/>
    <w:basedOn w:val="a"/>
    <w:link w:val="a9"/>
    <w:uiPriority w:val="99"/>
    <w:unhideWhenUsed/>
    <w:rsid w:val="00326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6000"/>
  </w:style>
  <w:style w:type="character" w:styleId="aa">
    <w:name w:val="annotation reference"/>
    <w:basedOn w:val="a0"/>
    <w:uiPriority w:val="99"/>
    <w:semiHidden/>
    <w:unhideWhenUsed/>
    <w:rsid w:val="004D415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D415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D4154"/>
  </w:style>
  <w:style w:type="paragraph" w:styleId="ad">
    <w:name w:val="annotation subject"/>
    <w:basedOn w:val="ab"/>
    <w:next w:val="ab"/>
    <w:link w:val="ae"/>
    <w:uiPriority w:val="99"/>
    <w:semiHidden/>
    <w:unhideWhenUsed/>
    <w:rsid w:val="004D41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D4154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D4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D4154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E8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タイトル"/>
    <w:basedOn w:val="a"/>
    <w:next w:val="a"/>
    <w:link w:val="af3"/>
    <w:uiPriority w:val="10"/>
    <w:qFormat/>
    <w:rsid w:val="009F5903"/>
    <w:pPr>
      <w:widowControl/>
      <w:contextualSpacing/>
      <w:jc w:val="left"/>
    </w:pPr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character" w:customStyle="1" w:styleId="af3">
    <w:name w:val="タイトルの文字"/>
    <w:basedOn w:val="a0"/>
    <w:link w:val="af2"/>
    <w:uiPriority w:val="10"/>
    <w:rsid w:val="009F5903"/>
    <w:rPr>
      <w:rFonts w:asciiTheme="majorHAnsi" w:eastAsia="Meiryo UI" w:hAnsiTheme="majorHAnsi" w:cstheme="majorBidi"/>
      <w:color w:val="000000" w:themeColor="text1"/>
      <w:kern w:val="0"/>
      <w:sz w:val="56"/>
      <w:szCs w:val="56"/>
    </w:rPr>
  </w:style>
  <w:style w:type="paragraph" w:styleId="af4">
    <w:name w:val="No Spacing"/>
    <w:uiPriority w:val="1"/>
    <w:qFormat/>
    <w:rsid w:val="009F5903"/>
    <w:rPr>
      <w:rFonts w:eastAsia="Meiryo UI"/>
      <w:kern w:val="0"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213094"/>
    <w:pPr>
      <w:jc w:val="center"/>
    </w:pPr>
  </w:style>
  <w:style w:type="character" w:customStyle="1" w:styleId="af6">
    <w:name w:val="記 (文字)"/>
    <w:basedOn w:val="a0"/>
    <w:link w:val="af5"/>
    <w:uiPriority w:val="99"/>
    <w:rsid w:val="00213094"/>
  </w:style>
  <w:style w:type="paragraph" w:styleId="af7">
    <w:name w:val="Revision"/>
    <w:hidden/>
    <w:uiPriority w:val="99"/>
    <w:semiHidden/>
    <w:rsid w:val="00D15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32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2A56-F01D-41E6-B80F-078296B6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草間直子</dc:creator>
  <cp:lastModifiedBy>厚生労働省ネットワークシステム</cp:lastModifiedBy>
  <cp:revision>2</cp:revision>
  <cp:lastPrinted>2017-03-28T06:54:00Z</cp:lastPrinted>
  <dcterms:created xsi:type="dcterms:W3CDTF">2017-03-28T07:33:00Z</dcterms:created>
  <dcterms:modified xsi:type="dcterms:W3CDTF">2017-03-28T07:33:00Z</dcterms:modified>
</cp:coreProperties>
</file>