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7A9B" w14:textId="77777777" w:rsidR="00281F44" w:rsidRPr="00281F44" w:rsidRDefault="00711C74"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58937986">
                <wp:simplePos x="0" y="0"/>
                <wp:positionH relativeFrom="column">
                  <wp:posOffset>875030</wp:posOffset>
                </wp:positionH>
                <wp:positionV relativeFrom="paragraph">
                  <wp:posOffset>89164</wp:posOffset>
                </wp:positionV>
                <wp:extent cx="1914525" cy="534838"/>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9pt;margin-top:7pt;width:150.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">
                <v:textbox inset="5.85pt,.7pt,5.85pt,.7pt">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v:textbox>
              </v:shape>
            </w:pict>
          </mc:Fallback>
        </mc:AlternateContent>
      </w:r>
    </w:p>
    <w:p w14:paraId="6517D4E5" w14:textId="77777777"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711C74" w:rsidRPr="00834643">
        <w:rPr>
          <w:rFonts w:asciiTheme="majorEastAsia" w:hAnsiTheme="majorEastAsia" w:cstheme="minorBidi" w:hint="eastAsia"/>
          <w:sz w:val="22"/>
        </w:rPr>
        <w:t>平成</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77777777" w:rsidR="009A63AE" w:rsidRPr="001F59FB" w:rsidRDefault="009A63AE" w:rsidP="009A63AE">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bookmarkStart w:id="2" w:name="_GoBack"/>
      <w:bookmarkEnd w:id="2"/>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CE2E1F">
        <w:trPr>
          <w:trHeight w:val="964"/>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CE2E1F">
        <w:trPr>
          <w:trHeight w:val="422"/>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CE2E1F">
              <w:rPr>
                <w:rFonts w:asciiTheme="majorEastAsia" w:hAnsiTheme="majorEastAsia" w:hint="eastAsia"/>
                <w:w w:val="83"/>
                <w:kern w:val="0"/>
                <w:sz w:val="20"/>
                <w:szCs w:val="20"/>
                <w:fitText w:val="1051" w:id="1434278912"/>
              </w:rPr>
              <w:t>年度研究経</w:t>
            </w:r>
            <w:r w:rsidRPr="00CE2E1F">
              <w:rPr>
                <w:rFonts w:asciiTheme="majorEastAsia" w:hAnsiTheme="majorEastAsia" w:hint="eastAsia"/>
                <w:spacing w:val="75"/>
                <w:w w:val="83"/>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CE2E1F">
              <w:rPr>
                <w:rFonts w:asciiTheme="majorEastAsia" w:hAnsiTheme="majorEastAsia" w:hint="eastAsia"/>
                <w:w w:val="91"/>
                <w:kern w:val="0"/>
                <w:sz w:val="20"/>
                <w:szCs w:val="20"/>
                <w:fitText w:val="1100" w:id="1434279683"/>
              </w:rPr>
              <w:t>研究費を自ら</w:t>
            </w:r>
            <w:r>
              <w:rPr>
                <w:rFonts w:asciiTheme="majorEastAsia" w:eastAsia="ＭＳ 明朝" w:hAnsiTheme="majorEastAsia" w:hint="eastAsia"/>
                <w:sz w:val="20"/>
                <w:szCs w:val="20"/>
              </w:rPr>
              <w:t>管理する者</w:t>
            </w:r>
            <w:r w:rsidRPr="00CE2E1F">
              <w:rPr>
                <w:rFonts w:asciiTheme="majorEastAsia" w:hAnsiTheme="majorEastAsia" w:hint="eastAsia"/>
                <w:spacing w:val="15"/>
                <w:w w:val="83"/>
                <w:kern w:val="0"/>
                <w:sz w:val="20"/>
                <w:szCs w:val="20"/>
                <w:fitText w:val="1000" w:id="1457374208"/>
              </w:rPr>
              <w:t>は○をつけ</w:t>
            </w:r>
            <w:r w:rsidRPr="00CE2E1F">
              <w:rPr>
                <w:rFonts w:asciiTheme="majorEastAsia" w:hAnsiTheme="majorEastAsia" w:hint="eastAsia"/>
                <w:spacing w:val="-30"/>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5="http://schemas.microsoft.com/office/word/2012/wordml">
                  <w:pict>
                    <v:line w14:anchorId="2A0C53CC"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73B7727D"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難治性疾患政策研究事業に限る。）の右欄に掲げる一般公募型並びに同表第２１号の右欄に掲げる一般公募型及び若手育成型につい</w:t>
      </w:r>
      <w:r w:rsidR="00F84443">
        <w:rPr>
          <w:rFonts w:hAnsi="Times New Roman" w:hint="eastAsia"/>
        </w:rPr>
        <w:t>ては国立保健医療科学院長、同表第２０号の右欄に掲げる一般公募型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78FE2189"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F84443">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7777777"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w:t>
      </w:r>
      <w:r w:rsidR="00772606">
        <w:rPr>
          <w:rFonts w:ascii="ＭＳ 明朝" w:hAnsi="ＭＳ 明朝" w:hint="eastAsia"/>
        </w:rPr>
        <w:lastRenderedPageBreak/>
        <w:t>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CE2E1F">
              <w:rPr>
                <w:rFonts w:asciiTheme="minorHAnsi" w:hAnsiTheme="minorHAnsi" w:cstheme="minorBidi"/>
                <w:w w:val="52"/>
                <w:kern w:val="0"/>
                <w:sz w:val="20"/>
                <w:szCs w:val="22"/>
                <w:fitText w:val="700" w:id="1403855617"/>
              </w:rPr>
              <w:t>(</w:t>
            </w:r>
            <w:r w:rsidRPr="00CE2E1F">
              <w:rPr>
                <w:rFonts w:asciiTheme="minorHAnsi" w:hAnsiTheme="minorHAnsi" w:cstheme="minorBidi" w:hint="eastAsia"/>
                <w:w w:val="52"/>
                <w:kern w:val="0"/>
                <w:sz w:val="20"/>
                <w:szCs w:val="22"/>
                <w:fitText w:val="700" w:id="1403855617"/>
              </w:rPr>
              <w:t>期間全体の額</w:t>
            </w:r>
            <w:r w:rsidRPr="00CE2E1F">
              <w:rPr>
                <w:rFonts w:asciiTheme="minorHAnsi" w:hAnsiTheme="minorHAnsi" w:cstheme="minorBidi"/>
                <w:spacing w:val="90"/>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CE2E1F">
              <w:rPr>
                <w:rFonts w:asciiTheme="minorHAnsi" w:hAnsiTheme="minorHAnsi" w:cstheme="minorBidi"/>
                <w:w w:val="52"/>
                <w:kern w:val="0"/>
                <w:sz w:val="20"/>
                <w:szCs w:val="22"/>
                <w:fitText w:val="700" w:id="1403855618"/>
              </w:rPr>
              <w:t>(</w:t>
            </w:r>
            <w:r w:rsidRPr="00CE2E1F">
              <w:rPr>
                <w:rFonts w:asciiTheme="minorHAnsi" w:hAnsiTheme="minorHAnsi" w:cstheme="minorBidi" w:hint="eastAsia"/>
                <w:w w:val="52"/>
                <w:kern w:val="0"/>
                <w:sz w:val="20"/>
                <w:szCs w:val="22"/>
                <w:fitText w:val="700" w:id="1403855618"/>
              </w:rPr>
              <w:t>期間全体の額</w:t>
            </w:r>
            <w:r w:rsidRPr="00CE2E1F">
              <w:rPr>
                <w:rFonts w:asciiTheme="minorHAnsi" w:hAnsiTheme="minorHAnsi" w:cstheme="minorBidi"/>
                <w:spacing w:val="90"/>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4BAD3"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77777777"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9"/>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CE855" w15:done="0"/>
  <w15:commentEx w15:paraId="66ED348B" w15:done="0"/>
  <w15:commentEx w15:paraId="35059CD3" w15:done="0"/>
  <w15:commentEx w15:paraId="3EE9D917" w15:done="0"/>
  <w15:commentEx w15:paraId="2C3A23AB" w15:done="0"/>
  <w15:commentEx w15:paraId="4D772891" w15:done="0"/>
  <w15:commentEx w15:paraId="3E4B4845" w15:done="0"/>
  <w15:commentEx w15:paraId="3DAE60D1" w15:done="0"/>
  <w15:commentEx w15:paraId="34EF879B" w15:done="0"/>
  <w15:commentEx w15:paraId="1B66151E" w15:done="0"/>
  <w15:commentEx w15:paraId="048E890F" w15:done="0"/>
  <w15:commentEx w15:paraId="3644EF2C" w15:done="0"/>
  <w15:commentEx w15:paraId="0D984B92" w15:done="0"/>
  <w15:commentEx w15:paraId="2697D8B0" w15:done="0"/>
  <w15:commentEx w15:paraId="56A89DF8" w15:done="0"/>
  <w15:commentEx w15:paraId="1DC11B2C" w15:done="0"/>
  <w15:commentEx w15:paraId="46609A8B" w15:done="0"/>
  <w15:commentEx w15:paraId="5F780C8C" w15:done="0"/>
  <w15:commentEx w15:paraId="372AE0D2" w15:done="0"/>
  <w15:commentEx w15:paraId="3F0C8F73" w15:done="0"/>
  <w15:commentEx w15:paraId="14862938" w15:done="0"/>
  <w15:commentEx w15:paraId="287478EB" w15:done="0"/>
  <w15:commentEx w15:paraId="169ECB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6476"/>
      <w:docPartObj>
        <w:docPartGallery w:val="Page Numbers (Bottom of Page)"/>
        <w:docPartUnique/>
      </w:docPartObj>
    </w:sdtPr>
    <w:sdtContent>
      <w:p w14:paraId="52632AEC" w14:textId="60CE4124" w:rsidR="00CE2E1F" w:rsidRDefault="00CE2E1F">
        <w:pPr>
          <w:pStyle w:val="a5"/>
          <w:jc w:val="center"/>
        </w:pPr>
        <w:r>
          <w:fldChar w:fldCharType="begin"/>
        </w:r>
        <w:r>
          <w:instrText>PAGE   \* MERGEFORMAT</w:instrText>
        </w:r>
        <w:r>
          <w:fldChar w:fldCharType="separate"/>
        </w:r>
        <w:r w:rsidRPr="00CE2E1F">
          <w:rPr>
            <w:noProof/>
            <w:lang w:val="ja-JP"/>
          </w:rPr>
          <w:t>1</w:t>
        </w:r>
        <w:r>
          <w:fldChar w:fldCharType="end"/>
        </w:r>
      </w:p>
    </w:sdtContent>
  </w:sdt>
  <w:p w14:paraId="1DFACDF7" w14:textId="77777777" w:rsidR="00CE2E1F" w:rsidRDefault="00CE2E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PH">
    <w15:presenceInfo w15:providerId="None" w15:userId="NI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92E90"/>
    <w:rsid w:val="00A972C4"/>
    <w:rsid w:val="00AA6515"/>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2E1F"/>
    <w:rsid w:val="00CE6D8B"/>
    <w:rsid w:val="00CE6F1F"/>
    <w:rsid w:val="00CF7C55"/>
    <w:rsid w:val="00D05458"/>
    <w:rsid w:val="00D07341"/>
    <w:rsid w:val="00D12F87"/>
    <w:rsid w:val="00D15375"/>
    <w:rsid w:val="00D17D4D"/>
    <w:rsid w:val="00D223CF"/>
    <w:rsid w:val="00D26AFB"/>
    <w:rsid w:val="00D303D7"/>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02FC-6B3B-4DB7-8A59-ABDE1A65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12</Pages>
  <Words>6881</Words>
  <Characters>1418</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厚生労働省ネットワークシステム</cp:lastModifiedBy>
  <cp:revision>91</cp:revision>
  <cp:lastPrinted>2017-07-10T11:58:00Z</cp:lastPrinted>
  <dcterms:created xsi:type="dcterms:W3CDTF">2017-03-29T10:23:00Z</dcterms:created>
  <dcterms:modified xsi:type="dcterms:W3CDTF">2017-07-31T10:22:00Z</dcterms:modified>
</cp:coreProperties>
</file>