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D7A9B" w14:textId="77777777" w:rsidR="00281F44" w:rsidRPr="00281F44" w:rsidRDefault="00711C74" w:rsidP="00281F44">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58937986">
                <wp:simplePos x="0" y="0"/>
                <wp:positionH relativeFrom="column">
                  <wp:posOffset>875030</wp:posOffset>
                </wp:positionH>
                <wp:positionV relativeFrom="paragraph">
                  <wp:posOffset>89164</wp:posOffset>
                </wp:positionV>
                <wp:extent cx="1914525" cy="534838"/>
                <wp:effectExtent l="0" t="0" r="28575"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834643">
                              <w:rPr>
                                <w:rFonts w:hint="eastAsia"/>
                                <w:spacing w:val="54"/>
                                <w:kern w:val="0"/>
                                <w:fitText w:val="2756" w:id="1108096256"/>
                              </w:rPr>
                              <w:t>厚生労働科学研究</w:t>
                            </w:r>
                            <w:r w:rsidRPr="00834643">
                              <w:rPr>
                                <w:rFonts w:hint="eastAsia"/>
                                <w:spacing w:val="1"/>
                                <w:kern w:val="0"/>
                                <w:fitText w:val="2756" w:id="1108096256"/>
                              </w:rPr>
                              <w:t>費</w:t>
                            </w:r>
                          </w:p>
                          <w:p w14:paraId="183390B0" w14:textId="77777777" w:rsidR="009E5977" w:rsidRDefault="009E5977" w:rsidP="00834643">
                            <w:pPr>
                              <w:spacing w:line="240" w:lineRule="atLeast"/>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8.9pt;margin-top:7pt;width:150.7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">
                <v:textbox inset="5.85pt,.7pt,5.85pt,.7pt">
                  <w:txbxContent>
                    <w:p w14:paraId="3AC0F995" w14:textId="77777777" w:rsidR="009E5977" w:rsidRDefault="009E5977" w:rsidP="00834643">
                      <w:pPr>
                        <w:spacing w:line="240" w:lineRule="atLeast"/>
                      </w:pPr>
                      <w:r w:rsidRPr="00834643">
                        <w:rPr>
                          <w:rFonts w:hint="eastAsia"/>
                          <w:spacing w:val="54"/>
                          <w:kern w:val="0"/>
                          <w:fitText w:val="2756" w:id="1108096256"/>
                        </w:rPr>
                        <w:t>厚生労働科学研究</w:t>
                      </w:r>
                      <w:r w:rsidRPr="00834643">
                        <w:rPr>
                          <w:rFonts w:hint="eastAsia"/>
                          <w:spacing w:val="1"/>
                          <w:kern w:val="0"/>
                          <w:fitText w:val="2756" w:id="1108096256"/>
                        </w:rPr>
                        <w:t>費</w:t>
                      </w:r>
                    </w:p>
                    <w:p w14:paraId="183390B0" w14:textId="77777777" w:rsidR="009E5977" w:rsidRDefault="009E5977" w:rsidP="00834643">
                      <w:pPr>
                        <w:spacing w:line="240" w:lineRule="atLeast"/>
                      </w:pPr>
                      <w:r>
                        <w:rPr>
                          <w:rFonts w:hint="eastAsia"/>
                        </w:rPr>
                        <w:t>厚生労働行政推進調査事業費</w:t>
                      </w:r>
                    </w:p>
                  </w:txbxContent>
                </v:textbox>
              </v:shape>
            </w:pict>
          </mc:Fallback>
        </mc:AlternateContent>
      </w:r>
    </w:p>
    <w:p w14:paraId="6517D4E5" w14:textId="77777777"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711C74" w:rsidRPr="00834643">
        <w:rPr>
          <w:rFonts w:asciiTheme="majorEastAsia" w:hAnsiTheme="majorEastAsia" w:cstheme="minorBidi" w:hint="eastAsia"/>
          <w:sz w:val="22"/>
        </w:rPr>
        <w:t>平成</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77777777" w:rsidR="009A63AE" w:rsidRPr="001F59FB" w:rsidRDefault="009A63AE" w:rsidP="009A63AE">
      <w:pPr>
        <w:jc w:val="right"/>
        <w:rPr>
          <w:rFonts w:asciiTheme="majorEastAsia" w:hAnsiTheme="majorEastAsia" w:cstheme="minorBidi"/>
          <w:szCs w:val="21"/>
          <w:u w:val="single"/>
        </w:rPr>
      </w:pPr>
      <w:r>
        <w:rPr>
          <w:rFonts w:asciiTheme="majorEastAsia" w:hAnsiTheme="majorEastAsia" w:cstheme="minorBidi" w:hint="eastAsia"/>
          <w:szCs w:val="21"/>
        </w:rPr>
        <w:t>平成</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年</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月</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bookmarkStart w:id="2" w:name="_GoBack"/>
      <w:bookmarkEnd w:id="2"/>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4C4072">
        <w:trPr>
          <w:trHeight w:val="1105"/>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77777777" w:rsidR="00DF58D5" w:rsidRPr="009C13F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7777777"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DF58D5" w:rsidRPr="00C15D6D" w:rsidRDefault="00DF58D5" w:rsidP="00DF58D5">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科</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789ECA51" w14:textId="77777777" w:rsidTr="00675B6E">
        <w:trPr>
          <w:trHeight w:val="402"/>
        </w:trPr>
        <w:tc>
          <w:tcPr>
            <w:tcW w:w="1672" w:type="dxa"/>
          </w:tcPr>
          <w:p w14:paraId="2C7A724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　目</w:t>
            </w:r>
          </w:p>
        </w:tc>
        <w:tc>
          <w:tcPr>
            <w:tcW w:w="8277" w:type="dxa"/>
            <w:gridSpan w:val="7"/>
          </w:tcPr>
          <w:p w14:paraId="707FF9CB" w14:textId="77777777" w:rsidR="00DF58D5" w:rsidRPr="00281F44" w:rsidRDefault="00DF58D5" w:rsidP="00DF58D5">
            <w:pPr>
              <w:rPr>
                <w:rFonts w:asciiTheme="majorEastAsia" w:eastAsia="ＭＳ 明朝" w:hAnsiTheme="majorEastAsia"/>
                <w:szCs w:val="22"/>
              </w:rPr>
            </w:pPr>
          </w:p>
        </w:tc>
      </w:tr>
      <w:tr w:rsidR="00DF58D5" w:rsidRPr="00281F44" w14:paraId="0643429E" w14:textId="77777777" w:rsidTr="00675B6E">
        <w:trPr>
          <w:trHeight w:val="605"/>
        </w:trPr>
        <w:tc>
          <w:tcPr>
            <w:tcW w:w="1672" w:type="dxa"/>
          </w:tcPr>
          <w:p w14:paraId="7EC48314"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 xml:space="preserve">細目表　　　</w:t>
            </w:r>
          </w:p>
          <w:p w14:paraId="53E587A2"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Pr>
          <w:p w14:paraId="279124F3"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5D5F4DA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細目表以外の</w:t>
            </w:r>
          </w:p>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DF58D5" w:rsidRPr="00281F44" w14:paraId="703EC2A9" w14:textId="77777777" w:rsidTr="00675B6E">
        <w:trPr>
          <w:trHeight w:val="401"/>
        </w:trPr>
        <w:tc>
          <w:tcPr>
            <w:tcW w:w="1672" w:type="dxa"/>
            <w:vMerge w:val="restart"/>
            <w:tcBorders>
              <w:top w:val="single" w:sz="12" w:space="0" w:color="auto"/>
              <w:bottom w:val="single" w:sz="8" w:space="0" w:color="auto"/>
            </w:tcBorders>
          </w:tcPr>
          <w:p w14:paraId="76298E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335196D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C14CD16" w14:textId="77777777" w:rsidR="00DF58D5" w:rsidRPr="00281F44" w:rsidRDefault="00DF58D5" w:rsidP="00675B6E">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250C9F0F" w14:textId="77777777" w:rsidR="00DF58D5" w:rsidRPr="00281F44" w:rsidRDefault="00DF58D5" w:rsidP="00DF58D5">
            <w:pPr>
              <w:rPr>
                <w:rFonts w:eastAsia="ＭＳ 明朝"/>
                <w:szCs w:val="22"/>
              </w:rPr>
            </w:pPr>
          </w:p>
        </w:tc>
      </w:tr>
      <w:tr w:rsidR="00DF58D5"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DF58D5" w:rsidRPr="00281F44" w:rsidRDefault="00DF58D5" w:rsidP="00DF58D5">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DF58D5" w:rsidRPr="00281F44" w:rsidRDefault="00DF58D5" w:rsidP="00DF58D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DF58D5" w:rsidRPr="00281F44" w:rsidRDefault="00DF58D5" w:rsidP="00DF58D5">
            <w:pPr>
              <w:rPr>
                <w:rFonts w:eastAsia="ＭＳ 明朝"/>
                <w:szCs w:val="22"/>
              </w:rPr>
            </w:pPr>
          </w:p>
        </w:tc>
      </w:tr>
      <w:tr w:rsidR="00DF58D5" w:rsidRPr="00281F44" w14:paraId="2D2211C7" w14:textId="77777777" w:rsidTr="00675B6E">
        <w:trPr>
          <w:trHeight w:val="682"/>
        </w:trPr>
        <w:tc>
          <w:tcPr>
            <w:tcW w:w="1672" w:type="dxa"/>
            <w:tcBorders>
              <w:top w:val="single" w:sz="8" w:space="0" w:color="auto"/>
              <w:bottom w:val="single" w:sz="8" w:space="0" w:color="auto"/>
            </w:tcBorders>
          </w:tcPr>
          <w:p w14:paraId="3D02DB8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31ABF6A6" w14:textId="77777777" w:rsidR="00DF58D5" w:rsidRPr="00281F44" w:rsidRDefault="00DF58D5" w:rsidP="00DF58D5">
            <w:pPr>
              <w:rPr>
                <w:rFonts w:asciiTheme="majorEastAsia" w:eastAsia="ＭＳ 明朝" w:hAnsiTheme="majorEastAsia"/>
                <w:szCs w:val="22"/>
              </w:rPr>
            </w:pPr>
          </w:p>
        </w:tc>
      </w:tr>
      <w:tr w:rsidR="00DF58D5" w:rsidRPr="00281F44" w14:paraId="64DCFB16" w14:textId="77777777" w:rsidTr="00675B6E">
        <w:trPr>
          <w:trHeight w:val="634"/>
        </w:trPr>
        <w:tc>
          <w:tcPr>
            <w:tcW w:w="1672" w:type="dxa"/>
            <w:tcBorders>
              <w:top w:val="single" w:sz="8" w:space="0" w:color="auto"/>
              <w:bottom w:val="single" w:sz="8" w:space="0" w:color="auto"/>
            </w:tcBorders>
          </w:tcPr>
          <w:p w14:paraId="0F10C01C"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10A6AA3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DF58D5" w:rsidRPr="00281F44" w:rsidRDefault="00DF58D5" w:rsidP="00DF58D5">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DF58D5" w:rsidRPr="00281F44" w:rsidRDefault="00DF58D5" w:rsidP="00DF58D5">
            <w:pPr>
              <w:rPr>
                <w:rFonts w:asciiTheme="majorEastAsia" w:eastAsia="ＭＳ 明朝" w:hAnsiTheme="majorEastAsia"/>
                <w:szCs w:val="22"/>
              </w:rPr>
            </w:pPr>
          </w:p>
        </w:tc>
      </w:tr>
      <w:tr w:rsidR="00DF58D5"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DF58D5" w:rsidRPr="00281F44" w:rsidRDefault="00DF58D5" w:rsidP="00DF58D5">
            <w:pPr>
              <w:rPr>
                <w:rFonts w:asciiTheme="majorEastAsia" w:eastAsia="ＭＳ 明朝" w:hAnsiTheme="majorEastAsia"/>
                <w:szCs w:val="22"/>
              </w:rPr>
            </w:pPr>
          </w:p>
        </w:tc>
      </w:tr>
      <w:tr w:rsidR="00DF58D5" w:rsidRPr="00281F44" w14:paraId="46E747D1" w14:textId="77777777" w:rsidTr="00675B6E">
        <w:trPr>
          <w:trHeight w:val="645"/>
        </w:trPr>
        <w:tc>
          <w:tcPr>
            <w:tcW w:w="1672" w:type="dxa"/>
            <w:tcBorders>
              <w:top w:val="single" w:sz="8" w:space="0" w:color="auto"/>
              <w:bottom w:val="single" w:sz="8" w:space="0" w:color="auto"/>
            </w:tcBorders>
          </w:tcPr>
          <w:p w14:paraId="42A9BA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0468E35E" w14:textId="77777777" w:rsidR="00DF58D5" w:rsidRPr="00281F44" w:rsidRDefault="00DF58D5" w:rsidP="00DF58D5">
            <w:pPr>
              <w:rPr>
                <w:rFonts w:asciiTheme="majorEastAsia" w:eastAsia="ＭＳ 明朝" w:hAnsiTheme="majorEastAsia"/>
                <w:szCs w:val="22"/>
              </w:rPr>
            </w:pPr>
          </w:p>
        </w:tc>
      </w:tr>
      <w:tr w:rsidR="00DF58D5"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DF58D5" w:rsidRPr="00281F44" w:rsidRDefault="00DF58D5" w:rsidP="00DF58D5">
            <w:pPr>
              <w:rPr>
                <w:rFonts w:asciiTheme="majorEastAsia" w:eastAsia="ＭＳ 明朝" w:hAnsiTheme="majorEastAsia"/>
                <w:szCs w:val="22"/>
              </w:rPr>
            </w:pPr>
          </w:p>
        </w:tc>
      </w:tr>
      <w:tr w:rsidR="00DF58D5"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7B04696B" w14:textId="77777777" w:rsidR="009A63AE"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734D30D8"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DF58D5" w:rsidRPr="00281F44" w14:paraId="5D47EA65" w14:textId="77777777" w:rsidTr="009A63AE">
        <w:trPr>
          <w:trHeight w:val="396"/>
        </w:trPr>
        <w:tc>
          <w:tcPr>
            <w:tcW w:w="1672" w:type="dxa"/>
            <w:vMerge w:val="restart"/>
            <w:tcBorders>
              <w:top w:val="single" w:sz="12" w:space="0" w:color="auto"/>
            </w:tcBorders>
          </w:tcPr>
          <w:p w14:paraId="3A61716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4748FBA0" w14:textId="04644153"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DF58D5" w:rsidRPr="00281F44" w:rsidRDefault="00DF58D5" w:rsidP="00675B6E">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DF58D5" w:rsidRPr="00281F44" w:rsidRDefault="00DF58D5" w:rsidP="00DF58D5">
            <w:pPr>
              <w:rPr>
                <w:rFonts w:asciiTheme="majorEastAsia" w:eastAsia="ＭＳ 明朝" w:hAnsiTheme="majorEastAsia"/>
                <w:szCs w:val="22"/>
              </w:rPr>
            </w:pPr>
          </w:p>
        </w:tc>
      </w:tr>
      <w:tr w:rsidR="00DF58D5" w:rsidRPr="00281F44" w14:paraId="54A1681C" w14:textId="77777777" w:rsidTr="009A63AE">
        <w:trPr>
          <w:trHeight w:val="260"/>
        </w:trPr>
        <w:tc>
          <w:tcPr>
            <w:tcW w:w="1672" w:type="dxa"/>
            <w:vMerge/>
            <w:tcBorders>
              <w:bottom w:val="single" w:sz="8" w:space="0" w:color="auto"/>
            </w:tcBorders>
          </w:tcPr>
          <w:p w14:paraId="2AF7FFF5" w14:textId="77777777" w:rsidR="00DF58D5" w:rsidRPr="00281F44" w:rsidRDefault="00DF58D5" w:rsidP="00DF58D5">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DF58D5" w:rsidRPr="00281F44" w:rsidRDefault="00DF58D5" w:rsidP="00DF58D5">
            <w:pPr>
              <w:rPr>
                <w:rFonts w:asciiTheme="majorEastAsia" w:eastAsia="ＭＳ 明朝" w:hAnsiTheme="majorEastAsia"/>
                <w:szCs w:val="22"/>
              </w:rPr>
            </w:pPr>
          </w:p>
        </w:tc>
      </w:tr>
      <w:tr w:rsidR="00DF58D5"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2BE57023" w14:textId="77777777" w:rsidR="00DF58D5" w:rsidRPr="00281F44" w:rsidRDefault="00DF58D5" w:rsidP="00DF58D5">
            <w:pPr>
              <w:ind w:firstLineChars="400" w:firstLine="840"/>
              <w:rPr>
                <w:rFonts w:asciiTheme="majorEastAsia" w:eastAsia="ＭＳ 明朝" w:hAnsiTheme="majorEastAsia"/>
                <w:szCs w:val="22"/>
              </w:rPr>
            </w:pPr>
          </w:p>
        </w:tc>
      </w:tr>
      <w:tr w:rsidR="00DF58D5"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DF58D5"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DF58D5" w:rsidRPr="00281F44" w:rsidRDefault="00DF58D5" w:rsidP="00DF58D5">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DF58D5" w:rsidRPr="00281F44" w:rsidRDefault="00DF58D5" w:rsidP="00DF58D5">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DF58D5" w:rsidRPr="00281F44" w:rsidRDefault="00DF58D5" w:rsidP="00DF58D5">
            <w:pPr>
              <w:rPr>
                <w:rFonts w:asciiTheme="majorEastAsia" w:eastAsia="ＭＳ 明朝" w:hAnsiTheme="majorEastAsia"/>
                <w:szCs w:val="22"/>
              </w:rPr>
            </w:pPr>
          </w:p>
        </w:tc>
      </w:tr>
      <w:tr w:rsidR="00DF58D5"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DF58D5" w:rsidRPr="00281F44" w:rsidRDefault="00DF58D5" w:rsidP="00DF58D5">
            <w:pPr>
              <w:rPr>
                <w:rFonts w:asciiTheme="majorEastAsia" w:eastAsia="ＭＳ 明朝" w:hAnsiTheme="majorEastAsia"/>
                <w:szCs w:val="22"/>
              </w:rPr>
            </w:pPr>
          </w:p>
        </w:tc>
      </w:tr>
      <w:tr w:rsidR="00DF58D5" w:rsidRPr="00281F44" w14:paraId="6BA44BA4" w14:textId="77777777" w:rsidTr="00DF58D5">
        <w:trPr>
          <w:trHeight w:val="354"/>
        </w:trPr>
        <w:tc>
          <w:tcPr>
            <w:tcW w:w="1672" w:type="dxa"/>
            <w:tcBorders>
              <w:top w:val="single" w:sz="8" w:space="0" w:color="auto"/>
              <w:bottom w:val="single" w:sz="8" w:space="0" w:color="auto"/>
            </w:tcBorders>
          </w:tcPr>
          <w:p w14:paraId="69BAED79"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433537A3" w14:textId="77777777" w:rsidR="00DF58D5" w:rsidRPr="00281F44" w:rsidRDefault="00DF58D5" w:rsidP="00DF58D5">
            <w:pPr>
              <w:rPr>
                <w:rFonts w:asciiTheme="majorEastAsia" w:eastAsia="ＭＳ 明朝" w:hAnsiTheme="majorEastAsia"/>
                <w:szCs w:val="22"/>
              </w:rPr>
            </w:pPr>
          </w:p>
        </w:tc>
      </w:tr>
      <w:tr w:rsidR="00DF58D5" w:rsidRPr="00281F44" w14:paraId="03B54F93" w14:textId="77777777" w:rsidTr="00DF58D5">
        <w:trPr>
          <w:trHeight w:val="332"/>
        </w:trPr>
        <w:tc>
          <w:tcPr>
            <w:tcW w:w="1672" w:type="dxa"/>
            <w:tcBorders>
              <w:top w:val="single" w:sz="8" w:space="0" w:color="auto"/>
            </w:tcBorders>
          </w:tcPr>
          <w:p w14:paraId="18F6D43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DF58D5" w:rsidRPr="00281F44" w:rsidRDefault="00DF58D5" w:rsidP="00DF58D5">
            <w:pPr>
              <w:rPr>
                <w:rFonts w:asciiTheme="majorEastAsia" w:eastAsia="ＭＳ 明朝" w:hAnsiTheme="majorEastAsia"/>
                <w:szCs w:val="22"/>
              </w:rPr>
            </w:pPr>
          </w:p>
        </w:tc>
      </w:tr>
      <w:tr w:rsidR="00DF58D5" w:rsidRPr="00281F44" w14:paraId="333ACAF0" w14:textId="77777777" w:rsidTr="00DF58D5">
        <w:trPr>
          <w:trHeight w:val="620"/>
        </w:trPr>
        <w:tc>
          <w:tcPr>
            <w:tcW w:w="1672" w:type="dxa"/>
            <w:tcBorders>
              <w:top w:val="single" w:sz="8" w:space="0" w:color="auto"/>
            </w:tcBorders>
          </w:tcPr>
          <w:p w14:paraId="5DBA6124"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DF58D5" w:rsidRPr="00281F44" w:rsidRDefault="00DF58D5" w:rsidP="00DF58D5">
            <w:pPr>
              <w:rPr>
                <w:rFonts w:asciiTheme="majorEastAsia" w:eastAsia="ＭＳ 明朝" w:hAnsiTheme="majorEastAsia"/>
                <w:szCs w:val="22"/>
              </w:rPr>
            </w:pPr>
          </w:p>
        </w:tc>
        <w:tc>
          <w:tcPr>
            <w:tcW w:w="1352" w:type="dxa"/>
            <w:gridSpan w:val="2"/>
            <w:tcBorders>
              <w:top w:val="single" w:sz="8" w:space="0" w:color="auto"/>
            </w:tcBorders>
          </w:tcPr>
          <w:p w14:paraId="3C6EE686"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058E85AA" w14:textId="77777777" w:rsidR="00DF58D5" w:rsidRDefault="009A63AE" w:rsidP="00DF58D5">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47AA7C36" w14:textId="77777777" w:rsidR="00DF58D5" w:rsidRPr="00281F44" w:rsidRDefault="00DF58D5" w:rsidP="00DF58D5">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DF58D5" w:rsidRPr="00281F44" w:rsidRDefault="00DF58D5" w:rsidP="00DF58D5">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22A43815" w14:textId="77777777"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79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675B6E" w:rsidRPr="00281F44" w14:paraId="1740EA0F" w14:textId="77777777" w:rsidTr="00675B6E">
        <w:trPr>
          <w:trHeight w:val="234"/>
        </w:trPr>
        <w:tc>
          <w:tcPr>
            <w:tcW w:w="1665" w:type="dxa"/>
            <w:gridSpan w:val="2"/>
          </w:tcPr>
          <w:p w14:paraId="110851ED"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073BB1D7"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1822363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38581F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3D6BE5C"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4051B819" w14:textId="77777777" w:rsidR="00675B6E" w:rsidRPr="00281F44" w:rsidRDefault="00675B6E" w:rsidP="00675B6E">
            <w:pPr>
              <w:jc w:val="center"/>
              <w:rPr>
                <w:rFonts w:asciiTheme="majorEastAsia" w:eastAsia="ＭＳ 明朝" w:hAnsiTheme="majorEastAsia"/>
                <w:sz w:val="18"/>
                <w:szCs w:val="18"/>
              </w:rPr>
            </w:pPr>
          </w:p>
        </w:tc>
        <w:tc>
          <w:tcPr>
            <w:tcW w:w="1155" w:type="dxa"/>
          </w:tcPr>
          <w:p w14:paraId="1A106768" w14:textId="77777777" w:rsidR="00675B6E" w:rsidRPr="00281F44" w:rsidRDefault="00675B6E" w:rsidP="00675B6E">
            <w:pPr>
              <w:jc w:val="center"/>
              <w:rPr>
                <w:rFonts w:asciiTheme="majorEastAsia" w:eastAsia="ＭＳ 明朝" w:hAnsiTheme="majorEastAsia"/>
                <w:sz w:val="18"/>
                <w:szCs w:val="18"/>
              </w:rPr>
            </w:pPr>
          </w:p>
        </w:tc>
        <w:tc>
          <w:tcPr>
            <w:tcW w:w="1260" w:type="dxa"/>
          </w:tcPr>
          <w:p w14:paraId="025BCFD6"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675B6E" w:rsidRPr="00281F44" w14:paraId="4B51305B" w14:textId="77777777" w:rsidTr="00675B6E">
        <w:trPr>
          <w:trHeight w:val="344"/>
        </w:trPr>
        <w:tc>
          <w:tcPr>
            <w:tcW w:w="510" w:type="dxa"/>
            <w:vMerge w:val="restart"/>
          </w:tcPr>
          <w:p w14:paraId="30600676" w14:textId="77777777" w:rsidR="00675B6E" w:rsidRPr="00281F44" w:rsidRDefault="00675B6E" w:rsidP="00675B6E">
            <w:pPr>
              <w:rPr>
                <w:rFonts w:asciiTheme="majorEastAsia" w:eastAsia="ＭＳ 明朝" w:hAnsiTheme="majorEastAsia"/>
                <w:sz w:val="18"/>
                <w:szCs w:val="18"/>
              </w:rPr>
            </w:pPr>
          </w:p>
          <w:p w14:paraId="6EE4B28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56A116AB"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7CEF784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09E56986"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410E02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518BC3F5"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79E969CA" w14:textId="77777777" w:rsidR="00675B6E" w:rsidRPr="00281F44" w:rsidRDefault="00675B6E" w:rsidP="00675B6E">
            <w:pPr>
              <w:rPr>
                <w:rFonts w:asciiTheme="majorEastAsia" w:eastAsia="ＭＳ 明朝" w:hAnsiTheme="majorEastAsia"/>
                <w:sz w:val="18"/>
                <w:szCs w:val="18"/>
              </w:rPr>
            </w:pPr>
          </w:p>
        </w:tc>
        <w:tc>
          <w:tcPr>
            <w:tcW w:w="1155" w:type="dxa"/>
          </w:tcPr>
          <w:p w14:paraId="0A8C57C8" w14:textId="77777777" w:rsidR="00675B6E" w:rsidRPr="00281F44" w:rsidRDefault="00675B6E" w:rsidP="00675B6E">
            <w:pPr>
              <w:rPr>
                <w:rFonts w:asciiTheme="majorEastAsia" w:eastAsia="ＭＳ 明朝" w:hAnsiTheme="majorEastAsia"/>
                <w:sz w:val="18"/>
                <w:szCs w:val="18"/>
              </w:rPr>
            </w:pPr>
          </w:p>
        </w:tc>
        <w:tc>
          <w:tcPr>
            <w:tcW w:w="1155" w:type="dxa"/>
          </w:tcPr>
          <w:p w14:paraId="45104EA0" w14:textId="77777777" w:rsidR="00675B6E" w:rsidRPr="00281F44" w:rsidRDefault="00675B6E" w:rsidP="00675B6E">
            <w:pPr>
              <w:rPr>
                <w:rFonts w:asciiTheme="majorEastAsia" w:eastAsia="ＭＳ 明朝" w:hAnsiTheme="majorEastAsia"/>
                <w:sz w:val="18"/>
                <w:szCs w:val="18"/>
              </w:rPr>
            </w:pPr>
          </w:p>
        </w:tc>
        <w:tc>
          <w:tcPr>
            <w:tcW w:w="1155" w:type="dxa"/>
          </w:tcPr>
          <w:p w14:paraId="1DA52818" w14:textId="77777777" w:rsidR="00675B6E" w:rsidRPr="00281F44" w:rsidRDefault="00675B6E" w:rsidP="00675B6E">
            <w:pPr>
              <w:rPr>
                <w:rFonts w:eastAsia="ＭＳ 明朝"/>
                <w:szCs w:val="22"/>
              </w:rPr>
            </w:pPr>
          </w:p>
        </w:tc>
        <w:tc>
          <w:tcPr>
            <w:tcW w:w="1155" w:type="dxa"/>
          </w:tcPr>
          <w:p w14:paraId="63FFDDA2" w14:textId="77777777" w:rsidR="00675B6E" w:rsidRPr="00281F44" w:rsidRDefault="00675B6E" w:rsidP="00675B6E">
            <w:pPr>
              <w:rPr>
                <w:rFonts w:eastAsia="ＭＳ 明朝"/>
                <w:szCs w:val="22"/>
              </w:rPr>
            </w:pPr>
          </w:p>
        </w:tc>
        <w:tc>
          <w:tcPr>
            <w:tcW w:w="1260" w:type="dxa"/>
          </w:tcPr>
          <w:p w14:paraId="69E6838A" w14:textId="77777777" w:rsidR="00675B6E" w:rsidRPr="00281F44" w:rsidRDefault="00675B6E" w:rsidP="00675B6E">
            <w:pPr>
              <w:rPr>
                <w:rFonts w:eastAsia="ＭＳ 明朝"/>
                <w:szCs w:val="22"/>
              </w:rPr>
            </w:pPr>
          </w:p>
        </w:tc>
      </w:tr>
      <w:tr w:rsidR="00675B6E" w:rsidRPr="00281F44" w14:paraId="148165C9" w14:textId="77777777" w:rsidTr="00675B6E">
        <w:trPr>
          <w:trHeight w:val="337"/>
        </w:trPr>
        <w:tc>
          <w:tcPr>
            <w:tcW w:w="510" w:type="dxa"/>
            <w:vMerge/>
          </w:tcPr>
          <w:p w14:paraId="04B8EA21" w14:textId="77777777" w:rsidR="00675B6E" w:rsidRPr="00281F44" w:rsidRDefault="00675B6E" w:rsidP="00675B6E">
            <w:pPr>
              <w:rPr>
                <w:rFonts w:asciiTheme="majorEastAsia" w:eastAsia="ＭＳ 明朝" w:hAnsiTheme="majorEastAsia"/>
                <w:sz w:val="18"/>
                <w:szCs w:val="18"/>
              </w:rPr>
            </w:pPr>
          </w:p>
        </w:tc>
        <w:tc>
          <w:tcPr>
            <w:tcW w:w="1155" w:type="dxa"/>
            <w:vMerge/>
          </w:tcPr>
          <w:p w14:paraId="44FAAA03" w14:textId="77777777" w:rsidR="00675B6E" w:rsidRPr="00281F44" w:rsidRDefault="00675B6E" w:rsidP="00675B6E">
            <w:pPr>
              <w:rPr>
                <w:rFonts w:asciiTheme="majorEastAsia" w:eastAsia="ＭＳ 明朝" w:hAnsiTheme="majorEastAsia"/>
                <w:sz w:val="18"/>
                <w:szCs w:val="18"/>
              </w:rPr>
            </w:pPr>
          </w:p>
        </w:tc>
        <w:tc>
          <w:tcPr>
            <w:tcW w:w="1260" w:type="dxa"/>
          </w:tcPr>
          <w:p w14:paraId="5F590D8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7667F496" w14:textId="77777777" w:rsidR="00675B6E" w:rsidRPr="00281F44" w:rsidRDefault="00675B6E" w:rsidP="00675B6E">
            <w:pPr>
              <w:rPr>
                <w:rFonts w:asciiTheme="majorEastAsia" w:eastAsia="ＭＳ 明朝" w:hAnsiTheme="majorEastAsia"/>
                <w:sz w:val="18"/>
                <w:szCs w:val="18"/>
              </w:rPr>
            </w:pPr>
          </w:p>
        </w:tc>
        <w:tc>
          <w:tcPr>
            <w:tcW w:w="1155" w:type="dxa"/>
          </w:tcPr>
          <w:p w14:paraId="0D1F1FD2" w14:textId="77777777" w:rsidR="00675B6E" w:rsidRPr="00281F44" w:rsidRDefault="00675B6E" w:rsidP="00675B6E">
            <w:pPr>
              <w:rPr>
                <w:rFonts w:asciiTheme="majorEastAsia" w:eastAsia="ＭＳ 明朝" w:hAnsiTheme="majorEastAsia"/>
                <w:sz w:val="18"/>
                <w:szCs w:val="18"/>
              </w:rPr>
            </w:pPr>
          </w:p>
        </w:tc>
        <w:tc>
          <w:tcPr>
            <w:tcW w:w="1155" w:type="dxa"/>
          </w:tcPr>
          <w:p w14:paraId="7E14828B" w14:textId="77777777" w:rsidR="00675B6E" w:rsidRPr="00281F44" w:rsidRDefault="00675B6E" w:rsidP="00675B6E">
            <w:pPr>
              <w:rPr>
                <w:rFonts w:asciiTheme="majorEastAsia" w:eastAsia="ＭＳ 明朝" w:hAnsiTheme="majorEastAsia"/>
                <w:sz w:val="18"/>
                <w:szCs w:val="18"/>
              </w:rPr>
            </w:pPr>
          </w:p>
        </w:tc>
        <w:tc>
          <w:tcPr>
            <w:tcW w:w="1155" w:type="dxa"/>
          </w:tcPr>
          <w:p w14:paraId="73E104BB" w14:textId="77777777" w:rsidR="00675B6E" w:rsidRPr="00281F44" w:rsidRDefault="00675B6E" w:rsidP="00675B6E">
            <w:pPr>
              <w:rPr>
                <w:rFonts w:eastAsia="ＭＳ 明朝"/>
                <w:szCs w:val="22"/>
              </w:rPr>
            </w:pPr>
          </w:p>
        </w:tc>
        <w:tc>
          <w:tcPr>
            <w:tcW w:w="1155" w:type="dxa"/>
          </w:tcPr>
          <w:p w14:paraId="1A7F6C0D" w14:textId="77777777" w:rsidR="00675B6E" w:rsidRPr="00281F44" w:rsidRDefault="00675B6E" w:rsidP="00675B6E">
            <w:pPr>
              <w:rPr>
                <w:rFonts w:eastAsia="ＭＳ 明朝"/>
                <w:szCs w:val="22"/>
              </w:rPr>
            </w:pPr>
          </w:p>
        </w:tc>
        <w:tc>
          <w:tcPr>
            <w:tcW w:w="1260" w:type="dxa"/>
          </w:tcPr>
          <w:p w14:paraId="2560FAC7" w14:textId="77777777" w:rsidR="00675B6E" w:rsidRPr="00281F44" w:rsidRDefault="00675B6E" w:rsidP="00675B6E">
            <w:pPr>
              <w:rPr>
                <w:rFonts w:eastAsia="ＭＳ 明朝"/>
                <w:szCs w:val="22"/>
              </w:rPr>
            </w:pPr>
          </w:p>
        </w:tc>
      </w:tr>
      <w:tr w:rsidR="00675B6E" w:rsidRPr="00281F44" w14:paraId="1E7A4DCA" w14:textId="77777777" w:rsidTr="00675B6E">
        <w:trPr>
          <w:trHeight w:val="199"/>
        </w:trPr>
        <w:tc>
          <w:tcPr>
            <w:tcW w:w="510" w:type="dxa"/>
            <w:vMerge/>
          </w:tcPr>
          <w:p w14:paraId="432A7A0E" w14:textId="77777777" w:rsidR="00675B6E" w:rsidRPr="00281F44" w:rsidRDefault="00675B6E" w:rsidP="00675B6E">
            <w:pPr>
              <w:rPr>
                <w:rFonts w:asciiTheme="majorEastAsia" w:eastAsia="ＭＳ 明朝" w:hAnsiTheme="majorEastAsia"/>
                <w:sz w:val="18"/>
                <w:szCs w:val="18"/>
              </w:rPr>
            </w:pPr>
          </w:p>
        </w:tc>
        <w:tc>
          <w:tcPr>
            <w:tcW w:w="1155" w:type="dxa"/>
          </w:tcPr>
          <w:p w14:paraId="4F99411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563705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12DA8B89" w14:textId="77777777" w:rsidR="00675B6E" w:rsidRPr="00281F44" w:rsidRDefault="00675B6E" w:rsidP="00675B6E">
            <w:pPr>
              <w:rPr>
                <w:rFonts w:asciiTheme="majorEastAsia" w:eastAsia="ＭＳ 明朝" w:hAnsiTheme="majorEastAsia"/>
                <w:sz w:val="18"/>
                <w:szCs w:val="18"/>
              </w:rPr>
            </w:pPr>
          </w:p>
        </w:tc>
        <w:tc>
          <w:tcPr>
            <w:tcW w:w="1155" w:type="dxa"/>
          </w:tcPr>
          <w:p w14:paraId="6527C1E3" w14:textId="77777777" w:rsidR="00675B6E" w:rsidRPr="00281F44" w:rsidRDefault="00675B6E" w:rsidP="00675B6E">
            <w:pPr>
              <w:rPr>
                <w:rFonts w:asciiTheme="majorEastAsia" w:eastAsia="ＭＳ 明朝" w:hAnsiTheme="majorEastAsia"/>
                <w:sz w:val="18"/>
                <w:szCs w:val="18"/>
              </w:rPr>
            </w:pPr>
          </w:p>
        </w:tc>
        <w:tc>
          <w:tcPr>
            <w:tcW w:w="1155" w:type="dxa"/>
          </w:tcPr>
          <w:p w14:paraId="4146075E" w14:textId="77777777" w:rsidR="00675B6E" w:rsidRPr="00281F44" w:rsidRDefault="00675B6E" w:rsidP="00675B6E">
            <w:pPr>
              <w:rPr>
                <w:rFonts w:asciiTheme="majorEastAsia" w:eastAsia="ＭＳ 明朝" w:hAnsiTheme="majorEastAsia"/>
                <w:sz w:val="18"/>
                <w:szCs w:val="18"/>
              </w:rPr>
            </w:pPr>
          </w:p>
        </w:tc>
        <w:tc>
          <w:tcPr>
            <w:tcW w:w="1155" w:type="dxa"/>
          </w:tcPr>
          <w:p w14:paraId="36957C30" w14:textId="77777777" w:rsidR="00675B6E" w:rsidRPr="00281F44" w:rsidRDefault="00675B6E" w:rsidP="00675B6E">
            <w:pPr>
              <w:rPr>
                <w:rFonts w:eastAsia="ＭＳ 明朝"/>
                <w:szCs w:val="22"/>
              </w:rPr>
            </w:pPr>
          </w:p>
        </w:tc>
        <w:tc>
          <w:tcPr>
            <w:tcW w:w="1155" w:type="dxa"/>
          </w:tcPr>
          <w:p w14:paraId="1FCA0B84" w14:textId="77777777" w:rsidR="00675B6E" w:rsidRPr="00281F44" w:rsidRDefault="00675B6E" w:rsidP="00675B6E">
            <w:pPr>
              <w:rPr>
                <w:rFonts w:eastAsia="ＭＳ 明朝"/>
                <w:szCs w:val="22"/>
              </w:rPr>
            </w:pPr>
          </w:p>
        </w:tc>
        <w:tc>
          <w:tcPr>
            <w:tcW w:w="1260" w:type="dxa"/>
          </w:tcPr>
          <w:p w14:paraId="252884C5" w14:textId="77777777" w:rsidR="00675B6E" w:rsidRPr="00281F44" w:rsidRDefault="00675B6E" w:rsidP="00675B6E">
            <w:pPr>
              <w:rPr>
                <w:rFonts w:eastAsia="ＭＳ 明朝"/>
                <w:szCs w:val="22"/>
              </w:rPr>
            </w:pPr>
          </w:p>
        </w:tc>
      </w:tr>
      <w:tr w:rsidR="00675B6E" w:rsidRPr="00281F44" w14:paraId="0F8986BD" w14:textId="77777777" w:rsidTr="00675B6E">
        <w:trPr>
          <w:trHeight w:val="398"/>
        </w:trPr>
        <w:tc>
          <w:tcPr>
            <w:tcW w:w="510" w:type="dxa"/>
            <w:vMerge/>
          </w:tcPr>
          <w:p w14:paraId="5506F827"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076ACB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7169D6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29A225EE"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4C95F24D" w14:textId="77777777" w:rsidR="00675B6E" w:rsidRPr="00281F44" w:rsidRDefault="00675B6E" w:rsidP="00675B6E">
            <w:pPr>
              <w:rPr>
                <w:rFonts w:asciiTheme="majorEastAsia" w:eastAsia="ＭＳ 明朝" w:hAnsiTheme="majorEastAsia"/>
                <w:sz w:val="18"/>
                <w:szCs w:val="18"/>
              </w:rPr>
            </w:pPr>
          </w:p>
        </w:tc>
        <w:tc>
          <w:tcPr>
            <w:tcW w:w="1155" w:type="dxa"/>
          </w:tcPr>
          <w:p w14:paraId="2F7D61D2" w14:textId="77777777" w:rsidR="00675B6E" w:rsidRPr="00281F44" w:rsidRDefault="00675B6E" w:rsidP="00675B6E">
            <w:pPr>
              <w:rPr>
                <w:rFonts w:asciiTheme="majorEastAsia" w:eastAsia="ＭＳ 明朝" w:hAnsiTheme="majorEastAsia"/>
                <w:sz w:val="18"/>
                <w:szCs w:val="18"/>
              </w:rPr>
            </w:pPr>
          </w:p>
        </w:tc>
        <w:tc>
          <w:tcPr>
            <w:tcW w:w="1155" w:type="dxa"/>
          </w:tcPr>
          <w:p w14:paraId="781E73B4" w14:textId="77777777" w:rsidR="00675B6E" w:rsidRPr="00281F44" w:rsidRDefault="00675B6E" w:rsidP="00675B6E">
            <w:pPr>
              <w:rPr>
                <w:rFonts w:asciiTheme="majorEastAsia" w:eastAsia="ＭＳ 明朝" w:hAnsiTheme="majorEastAsia"/>
                <w:sz w:val="18"/>
                <w:szCs w:val="18"/>
              </w:rPr>
            </w:pPr>
          </w:p>
        </w:tc>
        <w:tc>
          <w:tcPr>
            <w:tcW w:w="1155" w:type="dxa"/>
          </w:tcPr>
          <w:p w14:paraId="4349A5FE" w14:textId="77777777" w:rsidR="00675B6E" w:rsidRPr="00281F44" w:rsidRDefault="00675B6E" w:rsidP="00675B6E">
            <w:pPr>
              <w:rPr>
                <w:rFonts w:eastAsia="ＭＳ 明朝"/>
                <w:szCs w:val="22"/>
              </w:rPr>
            </w:pPr>
          </w:p>
        </w:tc>
        <w:tc>
          <w:tcPr>
            <w:tcW w:w="1155" w:type="dxa"/>
          </w:tcPr>
          <w:p w14:paraId="7B71E6CC" w14:textId="77777777" w:rsidR="00675B6E" w:rsidRPr="00281F44" w:rsidRDefault="00675B6E" w:rsidP="00675B6E">
            <w:pPr>
              <w:rPr>
                <w:rFonts w:eastAsia="ＭＳ 明朝"/>
                <w:szCs w:val="22"/>
              </w:rPr>
            </w:pPr>
          </w:p>
        </w:tc>
        <w:tc>
          <w:tcPr>
            <w:tcW w:w="1260" w:type="dxa"/>
          </w:tcPr>
          <w:p w14:paraId="5BB02508" w14:textId="77777777" w:rsidR="00675B6E" w:rsidRPr="00281F44" w:rsidRDefault="00675B6E" w:rsidP="00675B6E">
            <w:pPr>
              <w:rPr>
                <w:rFonts w:eastAsia="ＭＳ 明朝"/>
                <w:szCs w:val="22"/>
              </w:rPr>
            </w:pPr>
          </w:p>
        </w:tc>
      </w:tr>
      <w:tr w:rsidR="00675B6E" w:rsidRPr="00281F44" w14:paraId="50DDE410" w14:textId="77777777" w:rsidTr="00675B6E">
        <w:trPr>
          <w:trHeight w:val="397"/>
        </w:trPr>
        <w:tc>
          <w:tcPr>
            <w:tcW w:w="510" w:type="dxa"/>
            <w:vMerge/>
          </w:tcPr>
          <w:p w14:paraId="2A02CA8B" w14:textId="77777777" w:rsidR="00675B6E" w:rsidRPr="00281F44" w:rsidRDefault="00675B6E" w:rsidP="00675B6E">
            <w:pPr>
              <w:rPr>
                <w:rFonts w:asciiTheme="majorEastAsia" w:eastAsia="ＭＳ 明朝" w:hAnsiTheme="majorEastAsia"/>
                <w:sz w:val="18"/>
                <w:szCs w:val="18"/>
              </w:rPr>
            </w:pPr>
          </w:p>
        </w:tc>
        <w:tc>
          <w:tcPr>
            <w:tcW w:w="1155" w:type="dxa"/>
            <w:vMerge/>
          </w:tcPr>
          <w:p w14:paraId="4820EDB8" w14:textId="77777777" w:rsidR="00675B6E" w:rsidRPr="00281F44" w:rsidRDefault="00675B6E" w:rsidP="00675B6E">
            <w:pPr>
              <w:rPr>
                <w:rFonts w:asciiTheme="majorEastAsia" w:eastAsia="ＭＳ 明朝" w:hAnsiTheme="majorEastAsia"/>
                <w:sz w:val="18"/>
                <w:szCs w:val="18"/>
              </w:rPr>
            </w:pPr>
          </w:p>
        </w:tc>
        <w:tc>
          <w:tcPr>
            <w:tcW w:w="1260" w:type="dxa"/>
          </w:tcPr>
          <w:p w14:paraId="324C80A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3BF0C4E9" w14:textId="77777777" w:rsidR="00675B6E" w:rsidRPr="00281F44" w:rsidRDefault="00675B6E" w:rsidP="00675B6E">
            <w:pPr>
              <w:rPr>
                <w:rFonts w:asciiTheme="majorEastAsia" w:eastAsia="ＭＳ 明朝" w:hAnsiTheme="majorEastAsia"/>
                <w:sz w:val="18"/>
                <w:szCs w:val="18"/>
              </w:rPr>
            </w:pPr>
          </w:p>
        </w:tc>
        <w:tc>
          <w:tcPr>
            <w:tcW w:w="1155" w:type="dxa"/>
          </w:tcPr>
          <w:p w14:paraId="1EBEFF9B" w14:textId="77777777" w:rsidR="00675B6E" w:rsidRPr="00281F44" w:rsidRDefault="00675B6E" w:rsidP="00675B6E">
            <w:pPr>
              <w:rPr>
                <w:rFonts w:asciiTheme="majorEastAsia" w:eastAsia="ＭＳ 明朝" w:hAnsiTheme="majorEastAsia"/>
                <w:sz w:val="18"/>
                <w:szCs w:val="18"/>
              </w:rPr>
            </w:pPr>
          </w:p>
        </w:tc>
        <w:tc>
          <w:tcPr>
            <w:tcW w:w="1155" w:type="dxa"/>
          </w:tcPr>
          <w:p w14:paraId="2060926F" w14:textId="77777777" w:rsidR="00675B6E" w:rsidRPr="00281F44" w:rsidRDefault="00675B6E" w:rsidP="00675B6E">
            <w:pPr>
              <w:rPr>
                <w:rFonts w:asciiTheme="majorEastAsia" w:eastAsia="ＭＳ 明朝" w:hAnsiTheme="majorEastAsia"/>
                <w:sz w:val="18"/>
                <w:szCs w:val="18"/>
              </w:rPr>
            </w:pPr>
          </w:p>
        </w:tc>
        <w:tc>
          <w:tcPr>
            <w:tcW w:w="1155" w:type="dxa"/>
          </w:tcPr>
          <w:p w14:paraId="33DE7DD9" w14:textId="77777777" w:rsidR="00675B6E" w:rsidRPr="00281F44" w:rsidRDefault="00675B6E" w:rsidP="00675B6E">
            <w:pPr>
              <w:rPr>
                <w:rFonts w:eastAsia="ＭＳ 明朝"/>
                <w:szCs w:val="22"/>
              </w:rPr>
            </w:pPr>
          </w:p>
        </w:tc>
        <w:tc>
          <w:tcPr>
            <w:tcW w:w="1155" w:type="dxa"/>
          </w:tcPr>
          <w:p w14:paraId="798EB948" w14:textId="77777777" w:rsidR="00675B6E" w:rsidRPr="00281F44" w:rsidRDefault="00675B6E" w:rsidP="00675B6E">
            <w:pPr>
              <w:rPr>
                <w:rFonts w:eastAsia="ＭＳ 明朝"/>
                <w:szCs w:val="22"/>
              </w:rPr>
            </w:pPr>
          </w:p>
        </w:tc>
        <w:tc>
          <w:tcPr>
            <w:tcW w:w="1260" w:type="dxa"/>
          </w:tcPr>
          <w:p w14:paraId="7366FBFC" w14:textId="77777777" w:rsidR="00675B6E" w:rsidRPr="00281F44" w:rsidRDefault="00675B6E" w:rsidP="00675B6E">
            <w:pPr>
              <w:rPr>
                <w:rFonts w:eastAsia="ＭＳ 明朝"/>
                <w:szCs w:val="22"/>
              </w:rPr>
            </w:pPr>
          </w:p>
        </w:tc>
      </w:tr>
      <w:tr w:rsidR="00675B6E" w:rsidRPr="00281F44" w14:paraId="51310B84" w14:textId="77777777" w:rsidTr="00675B6E">
        <w:trPr>
          <w:trHeight w:val="398"/>
        </w:trPr>
        <w:tc>
          <w:tcPr>
            <w:tcW w:w="510" w:type="dxa"/>
            <w:vMerge/>
          </w:tcPr>
          <w:p w14:paraId="6B831AD8"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1FA9B2E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4C41FBA6" w14:textId="77777777" w:rsidR="00675B6E" w:rsidRPr="00281F44" w:rsidRDefault="00675B6E" w:rsidP="00675B6E">
            <w:pPr>
              <w:rPr>
                <w:rFonts w:asciiTheme="majorEastAsia" w:eastAsia="ＭＳ 明朝" w:hAnsiTheme="majorEastAsia"/>
                <w:sz w:val="18"/>
                <w:szCs w:val="18"/>
              </w:rPr>
            </w:pPr>
          </w:p>
        </w:tc>
        <w:tc>
          <w:tcPr>
            <w:tcW w:w="1260" w:type="dxa"/>
          </w:tcPr>
          <w:p w14:paraId="1A5FE912" w14:textId="77777777" w:rsidR="00675B6E" w:rsidRPr="00281F44" w:rsidRDefault="00675B6E" w:rsidP="00675B6E">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C7D223D" w14:textId="77777777" w:rsidR="00675B6E" w:rsidRPr="00281F44" w:rsidRDefault="00675B6E" w:rsidP="00675B6E">
            <w:pPr>
              <w:rPr>
                <w:rFonts w:asciiTheme="majorEastAsia" w:eastAsia="ＭＳ 明朝" w:hAnsiTheme="majorEastAsia"/>
                <w:sz w:val="18"/>
                <w:szCs w:val="18"/>
              </w:rPr>
            </w:pPr>
          </w:p>
        </w:tc>
        <w:tc>
          <w:tcPr>
            <w:tcW w:w="1155" w:type="dxa"/>
          </w:tcPr>
          <w:p w14:paraId="17978209" w14:textId="77777777" w:rsidR="00675B6E" w:rsidRPr="00281F44" w:rsidRDefault="00675B6E" w:rsidP="00675B6E">
            <w:pPr>
              <w:rPr>
                <w:rFonts w:asciiTheme="majorEastAsia" w:eastAsia="ＭＳ 明朝" w:hAnsiTheme="majorEastAsia"/>
                <w:sz w:val="18"/>
                <w:szCs w:val="18"/>
              </w:rPr>
            </w:pPr>
          </w:p>
        </w:tc>
        <w:tc>
          <w:tcPr>
            <w:tcW w:w="1155" w:type="dxa"/>
          </w:tcPr>
          <w:p w14:paraId="2A64611F" w14:textId="77777777" w:rsidR="00675B6E" w:rsidRPr="00281F44" w:rsidRDefault="00675B6E" w:rsidP="00675B6E">
            <w:pPr>
              <w:rPr>
                <w:rFonts w:asciiTheme="majorEastAsia" w:eastAsia="ＭＳ 明朝" w:hAnsiTheme="majorEastAsia"/>
                <w:sz w:val="18"/>
                <w:szCs w:val="18"/>
              </w:rPr>
            </w:pPr>
          </w:p>
        </w:tc>
        <w:tc>
          <w:tcPr>
            <w:tcW w:w="1155" w:type="dxa"/>
          </w:tcPr>
          <w:p w14:paraId="67EEB189" w14:textId="77777777" w:rsidR="00675B6E" w:rsidRPr="00281F44" w:rsidRDefault="00675B6E" w:rsidP="00675B6E">
            <w:pPr>
              <w:rPr>
                <w:rFonts w:eastAsia="ＭＳ 明朝"/>
                <w:szCs w:val="22"/>
              </w:rPr>
            </w:pPr>
          </w:p>
        </w:tc>
        <w:tc>
          <w:tcPr>
            <w:tcW w:w="1155" w:type="dxa"/>
          </w:tcPr>
          <w:p w14:paraId="4B1DB55A" w14:textId="77777777" w:rsidR="00675B6E" w:rsidRPr="00281F44" w:rsidRDefault="00675B6E" w:rsidP="00675B6E">
            <w:pPr>
              <w:rPr>
                <w:rFonts w:eastAsia="ＭＳ 明朝"/>
                <w:szCs w:val="22"/>
              </w:rPr>
            </w:pPr>
          </w:p>
        </w:tc>
        <w:tc>
          <w:tcPr>
            <w:tcW w:w="1260" w:type="dxa"/>
          </w:tcPr>
          <w:p w14:paraId="4DC31CB4" w14:textId="77777777" w:rsidR="00675B6E" w:rsidRPr="00281F44" w:rsidRDefault="00675B6E" w:rsidP="00675B6E">
            <w:pPr>
              <w:rPr>
                <w:rFonts w:eastAsia="ＭＳ 明朝"/>
                <w:szCs w:val="22"/>
              </w:rPr>
            </w:pPr>
          </w:p>
        </w:tc>
      </w:tr>
      <w:tr w:rsidR="00675B6E" w:rsidRPr="00281F44" w14:paraId="4FF51A51" w14:textId="77777777" w:rsidTr="00675B6E">
        <w:trPr>
          <w:trHeight w:val="397"/>
        </w:trPr>
        <w:tc>
          <w:tcPr>
            <w:tcW w:w="510" w:type="dxa"/>
            <w:vMerge/>
          </w:tcPr>
          <w:p w14:paraId="6193B6E5" w14:textId="77777777" w:rsidR="00675B6E" w:rsidRPr="00281F44" w:rsidRDefault="00675B6E" w:rsidP="00675B6E">
            <w:pPr>
              <w:rPr>
                <w:rFonts w:asciiTheme="majorEastAsia" w:eastAsia="ＭＳ 明朝" w:hAnsiTheme="majorEastAsia"/>
                <w:sz w:val="18"/>
                <w:szCs w:val="18"/>
              </w:rPr>
            </w:pPr>
          </w:p>
        </w:tc>
        <w:tc>
          <w:tcPr>
            <w:tcW w:w="1155" w:type="dxa"/>
            <w:vMerge/>
          </w:tcPr>
          <w:p w14:paraId="7ADC5743" w14:textId="77777777" w:rsidR="00675B6E" w:rsidRPr="00281F44" w:rsidRDefault="00675B6E" w:rsidP="00675B6E">
            <w:pPr>
              <w:rPr>
                <w:rFonts w:asciiTheme="majorEastAsia" w:eastAsia="ＭＳ 明朝" w:hAnsiTheme="majorEastAsia"/>
                <w:sz w:val="18"/>
                <w:szCs w:val="18"/>
              </w:rPr>
            </w:pPr>
          </w:p>
        </w:tc>
        <w:tc>
          <w:tcPr>
            <w:tcW w:w="1260" w:type="dxa"/>
          </w:tcPr>
          <w:p w14:paraId="720CB10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6BEF6361" w14:textId="77777777" w:rsidR="00675B6E" w:rsidRPr="00281F44" w:rsidRDefault="00675B6E" w:rsidP="00675B6E">
            <w:pPr>
              <w:rPr>
                <w:rFonts w:asciiTheme="majorEastAsia" w:eastAsia="ＭＳ 明朝" w:hAnsiTheme="majorEastAsia"/>
                <w:sz w:val="18"/>
                <w:szCs w:val="18"/>
              </w:rPr>
            </w:pPr>
          </w:p>
        </w:tc>
        <w:tc>
          <w:tcPr>
            <w:tcW w:w="1155" w:type="dxa"/>
          </w:tcPr>
          <w:p w14:paraId="59C46F5B" w14:textId="77777777" w:rsidR="00675B6E" w:rsidRPr="00281F44" w:rsidRDefault="00675B6E" w:rsidP="00675B6E">
            <w:pPr>
              <w:rPr>
                <w:rFonts w:asciiTheme="majorEastAsia" w:eastAsia="ＭＳ 明朝" w:hAnsiTheme="majorEastAsia"/>
                <w:sz w:val="18"/>
                <w:szCs w:val="18"/>
              </w:rPr>
            </w:pPr>
          </w:p>
        </w:tc>
        <w:tc>
          <w:tcPr>
            <w:tcW w:w="1155" w:type="dxa"/>
          </w:tcPr>
          <w:p w14:paraId="5FF0DE48" w14:textId="77777777" w:rsidR="00675B6E" w:rsidRPr="00281F44" w:rsidRDefault="00675B6E" w:rsidP="00675B6E">
            <w:pPr>
              <w:rPr>
                <w:rFonts w:asciiTheme="majorEastAsia" w:eastAsia="ＭＳ 明朝" w:hAnsiTheme="majorEastAsia"/>
                <w:sz w:val="18"/>
                <w:szCs w:val="18"/>
              </w:rPr>
            </w:pPr>
          </w:p>
        </w:tc>
        <w:tc>
          <w:tcPr>
            <w:tcW w:w="1155" w:type="dxa"/>
          </w:tcPr>
          <w:p w14:paraId="368C6366" w14:textId="77777777" w:rsidR="00675B6E" w:rsidRPr="00281F44" w:rsidRDefault="00675B6E" w:rsidP="00675B6E">
            <w:pPr>
              <w:rPr>
                <w:rFonts w:eastAsia="ＭＳ 明朝"/>
                <w:szCs w:val="22"/>
              </w:rPr>
            </w:pPr>
          </w:p>
        </w:tc>
        <w:tc>
          <w:tcPr>
            <w:tcW w:w="1155" w:type="dxa"/>
          </w:tcPr>
          <w:p w14:paraId="42CE0178" w14:textId="77777777" w:rsidR="00675B6E" w:rsidRPr="00281F44" w:rsidRDefault="00675B6E" w:rsidP="00675B6E">
            <w:pPr>
              <w:rPr>
                <w:rFonts w:eastAsia="ＭＳ 明朝"/>
                <w:szCs w:val="22"/>
              </w:rPr>
            </w:pPr>
          </w:p>
        </w:tc>
        <w:tc>
          <w:tcPr>
            <w:tcW w:w="1260" w:type="dxa"/>
          </w:tcPr>
          <w:p w14:paraId="741B2205" w14:textId="77777777" w:rsidR="00675B6E" w:rsidRPr="00281F44" w:rsidRDefault="00675B6E" w:rsidP="00675B6E">
            <w:pPr>
              <w:rPr>
                <w:rFonts w:eastAsia="ＭＳ 明朝"/>
                <w:szCs w:val="22"/>
              </w:rPr>
            </w:pPr>
          </w:p>
        </w:tc>
      </w:tr>
      <w:tr w:rsidR="00675B6E" w:rsidRPr="00281F44" w14:paraId="31417416" w14:textId="77777777" w:rsidTr="00675B6E">
        <w:trPr>
          <w:trHeight w:val="199"/>
        </w:trPr>
        <w:tc>
          <w:tcPr>
            <w:tcW w:w="2925" w:type="dxa"/>
            <w:gridSpan w:val="3"/>
          </w:tcPr>
          <w:p w14:paraId="08FF830D" w14:textId="77777777" w:rsidR="00675B6E" w:rsidRPr="00145F02"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4D53333C" w14:textId="77777777" w:rsidR="00675B6E" w:rsidRPr="00281F44"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0BE15067" w14:textId="77777777" w:rsidR="00675B6E" w:rsidRPr="00281F44" w:rsidRDefault="00675B6E" w:rsidP="00675B6E">
            <w:pPr>
              <w:rPr>
                <w:rFonts w:asciiTheme="majorEastAsia" w:eastAsia="ＭＳ 明朝" w:hAnsiTheme="majorEastAsia"/>
                <w:sz w:val="18"/>
                <w:szCs w:val="18"/>
              </w:rPr>
            </w:pPr>
          </w:p>
          <w:p w14:paraId="5DD63D75" w14:textId="77777777" w:rsidR="00675B6E" w:rsidRPr="00281F44" w:rsidRDefault="00675B6E" w:rsidP="00675B6E">
            <w:pPr>
              <w:rPr>
                <w:rFonts w:asciiTheme="majorEastAsia" w:eastAsia="ＭＳ 明朝" w:hAnsiTheme="majorEastAsia"/>
                <w:sz w:val="18"/>
                <w:szCs w:val="18"/>
              </w:rPr>
            </w:pPr>
          </w:p>
        </w:tc>
        <w:tc>
          <w:tcPr>
            <w:tcW w:w="1155" w:type="dxa"/>
          </w:tcPr>
          <w:p w14:paraId="7F009AA0" w14:textId="77777777" w:rsidR="00675B6E" w:rsidRPr="00281F44" w:rsidRDefault="00675B6E" w:rsidP="00675B6E">
            <w:pPr>
              <w:rPr>
                <w:rFonts w:asciiTheme="majorEastAsia" w:eastAsia="ＭＳ 明朝" w:hAnsiTheme="majorEastAsia"/>
                <w:sz w:val="18"/>
                <w:szCs w:val="18"/>
              </w:rPr>
            </w:pPr>
          </w:p>
          <w:p w14:paraId="5538E642" w14:textId="77777777" w:rsidR="00675B6E" w:rsidRPr="00281F44" w:rsidRDefault="00675B6E" w:rsidP="00675B6E">
            <w:pPr>
              <w:rPr>
                <w:rFonts w:asciiTheme="majorEastAsia" w:eastAsia="ＭＳ 明朝" w:hAnsiTheme="majorEastAsia"/>
                <w:sz w:val="18"/>
                <w:szCs w:val="18"/>
              </w:rPr>
            </w:pPr>
          </w:p>
        </w:tc>
        <w:tc>
          <w:tcPr>
            <w:tcW w:w="1155" w:type="dxa"/>
          </w:tcPr>
          <w:p w14:paraId="02E64ED1" w14:textId="77777777" w:rsidR="00675B6E" w:rsidRPr="00281F44" w:rsidRDefault="00675B6E" w:rsidP="00675B6E">
            <w:pPr>
              <w:rPr>
                <w:rFonts w:asciiTheme="majorEastAsia" w:eastAsia="ＭＳ 明朝" w:hAnsiTheme="majorEastAsia"/>
                <w:sz w:val="18"/>
                <w:szCs w:val="18"/>
              </w:rPr>
            </w:pPr>
          </w:p>
          <w:p w14:paraId="586A5D6C" w14:textId="77777777" w:rsidR="00675B6E" w:rsidRPr="00281F44" w:rsidRDefault="00675B6E" w:rsidP="00675B6E">
            <w:pPr>
              <w:rPr>
                <w:rFonts w:asciiTheme="majorEastAsia" w:eastAsia="ＭＳ 明朝" w:hAnsiTheme="majorEastAsia"/>
                <w:sz w:val="18"/>
                <w:szCs w:val="18"/>
              </w:rPr>
            </w:pPr>
          </w:p>
        </w:tc>
        <w:tc>
          <w:tcPr>
            <w:tcW w:w="1155" w:type="dxa"/>
          </w:tcPr>
          <w:p w14:paraId="038EEC9B" w14:textId="77777777" w:rsidR="00675B6E" w:rsidRPr="00281F44" w:rsidRDefault="00675B6E" w:rsidP="00675B6E">
            <w:pPr>
              <w:rPr>
                <w:rFonts w:eastAsia="ＭＳ 明朝"/>
                <w:szCs w:val="22"/>
              </w:rPr>
            </w:pPr>
          </w:p>
        </w:tc>
        <w:tc>
          <w:tcPr>
            <w:tcW w:w="1155" w:type="dxa"/>
          </w:tcPr>
          <w:p w14:paraId="1D179DCC" w14:textId="77777777" w:rsidR="00675B6E" w:rsidRPr="00281F44" w:rsidRDefault="00675B6E" w:rsidP="00675B6E">
            <w:pPr>
              <w:rPr>
                <w:rFonts w:eastAsia="ＭＳ 明朝"/>
                <w:szCs w:val="22"/>
              </w:rPr>
            </w:pPr>
          </w:p>
        </w:tc>
        <w:tc>
          <w:tcPr>
            <w:tcW w:w="1260" w:type="dxa"/>
          </w:tcPr>
          <w:p w14:paraId="2E0D6A63" w14:textId="77777777" w:rsidR="00675B6E" w:rsidRPr="00281F44" w:rsidRDefault="00675B6E" w:rsidP="00675B6E">
            <w:pPr>
              <w:rPr>
                <w:rFonts w:eastAsia="ＭＳ 明朝"/>
                <w:szCs w:val="22"/>
              </w:rPr>
            </w:pPr>
          </w:p>
          <w:p w14:paraId="53B7122F" w14:textId="77777777" w:rsidR="00675B6E" w:rsidRPr="00281F44" w:rsidRDefault="00675B6E" w:rsidP="00675B6E">
            <w:pPr>
              <w:rPr>
                <w:rFonts w:eastAsia="ＭＳ 明朝"/>
                <w:szCs w:val="22"/>
              </w:rPr>
            </w:pPr>
          </w:p>
        </w:tc>
      </w:tr>
      <w:tr w:rsidR="00675B6E" w:rsidRPr="00281F44" w14:paraId="142AE5A4" w14:textId="77777777" w:rsidTr="00675B6E">
        <w:trPr>
          <w:trHeight w:val="199"/>
        </w:trPr>
        <w:tc>
          <w:tcPr>
            <w:tcW w:w="2925" w:type="dxa"/>
            <w:gridSpan w:val="3"/>
          </w:tcPr>
          <w:p w14:paraId="370F2FC2"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5CA7EF0E" w14:textId="77777777" w:rsidR="00675B6E" w:rsidRPr="00281F44" w:rsidRDefault="00675B6E" w:rsidP="00675B6E">
            <w:pPr>
              <w:rPr>
                <w:rFonts w:asciiTheme="majorEastAsia" w:eastAsia="ＭＳ 明朝" w:hAnsiTheme="majorEastAsia"/>
                <w:szCs w:val="22"/>
              </w:rPr>
            </w:pPr>
          </w:p>
        </w:tc>
        <w:tc>
          <w:tcPr>
            <w:tcW w:w="1155" w:type="dxa"/>
          </w:tcPr>
          <w:p w14:paraId="318AD42A" w14:textId="77777777" w:rsidR="00675B6E" w:rsidRPr="00281F44" w:rsidRDefault="00675B6E" w:rsidP="00675B6E">
            <w:pPr>
              <w:rPr>
                <w:rFonts w:asciiTheme="majorEastAsia" w:eastAsia="ＭＳ 明朝" w:hAnsiTheme="majorEastAsia"/>
                <w:szCs w:val="22"/>
              </w:rPr>
            </w:pPr>
          </w:p>
        </w:tc>
        <w:tc>
          <w:tcPr>
            <w:tcW w:w="1155" w:type="dxa"/>
          </w:tcPr>
          <w:p w14:paraId="35FA0E33" w14:textId="77777777" w:rsidR="00675B6E" w:rsidRPr="00281F44" w:rsidRDefault="00675B6E" w:rsidP="00675B6E">
            <w:pPr>
              <w:rPr>
                <w:rFonts w:asciiTheme="majorEastAsia" w:eastAsia="ＭＳ 明朝" w:hAnsiTheme="majorEastAsia"/>
                <w:szCs w:val="22"/>
              </w:rPr>
            </w:pPr>
          </w:p>
        </w:tc>
        <w:tc>
          <w:tcPr>
            <w:tcW w:w="1155" w:type="dxa"/>
          </w:tcPr>
          <w:p w14:paraId="54FF842E" w14:textId="77777777" w:rsidR="00675B6E" w:rsidRPr="00281F44" w:rsidRDefault="00675B6E" w:rsidP="00675B6E">
            <w:pPr>
              <w:rPr>
                <w:rFonts w:eastAsia="ＭＳ 明朝"/>
                <w:szCs w:val="22"/>
              </w:rPr>
            </w:pPr>
          </w:p>
        </w:tc>
        <w:tc>
          <w:tcPr>
            <w:tcW w:w="1155" w:type="dxa"/>
          </w:tcPr>
          <w:p w14:paraId="697EC7C1" w14:textId="77777777" w:rsidR="00675B6E" w:rsidRPr="00281F44" w:rsidRDefault="00675B6E" w:rsidP="00675B6E">
            <w:pPr>
              <w:rPr>
                <w:rFonts w:eastAsia="ＭＳ 明朝"/>
                <w:szCs w:val="22"/>
              </w:rPr>
            </w:pPr>
          </w:p>
        </w:tc>
        <w:tc>
          <w:tcPr>
            <w:tcW w:w="1260" w:type="dxa"/>
          </w:tcPr>
          <w:p w14:paraId="3FC2184C" w14:textId="77777777" w:rsidR="00675B6E" w:rsidRPr="00281F44" w:rsidRDefault="00675B6E" w:rsidP="00675B6E">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1468C14D" w14:textId="77777777"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5648"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4C0222">
              <w:rPr>
                <w:rFonts w:asciiTheme="majorEastAsia" w:hAnsiTheme="majorEastAsia" w:hint="eastAsia"/>
                <w:w w:val="83"/>
                <w:kern w:val="0"/>
                <w:sz w:val="20"/>
                <w:szCs w:val="20"/>
                <w:fitText w:val="1051" w:id="1434278912"/>
              </w:rPr>
              <w:t>年度研究経</w:t>
            </w:r>
            <w:r w:rsidRPr="004C0222">
              <w:rPr>
                <w:rFonts w:asciiTheme="majorEastAsia" w:hAnsiTheme="majorEastAsia" w:hint="eastAsia"/>
                <w:spacing w:val="75"/>
                <w:w w:val="83"/>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4C0222">
              <w:rPr>
                <w:rFonts w:asciiTheme="majorEastAsia" w:hAnsiTheme="majorEastAsia" w:hint="eastAsia"/>
                <w:w w:val="91"/>
                <w:kern w:val="0"/>
                <w:sz w:val="20"/>
                <w:szCs w:val="20"/>
                <w:fitText w:val="1100" w:id="1434279683"/>
              </w:rPr>
              <w:t>研究費を自ら</w:t>
            </w:r>
            <w:r>
              <w:rPr>
                <w:rFonts w:asciiTheme="majorEastAsia" w:eastAsia="ＭＳ 明朝" w:hAnsiTheme="majorEastAsia" w:hint="eastAsia"/>
                <w:sz w:val="20"/>
                <w:szCs w:val="20"/>
              </w:rPr>
              <w:t>管理する者</w:t>
            </w:r>
            <w:r w:rsidRPr="004C0222">
              <w:rPr>
                <w:rFonts w:asciiTheme="majorEastAsia" w:hAnsiTheme="majorEastAsia" w:hint="eastAsia"/>
                <w:spacing w:val="15"/>
                <w:w w:val="83"/>
                <w:kern w:val="0"/>
                <w:sz w:val="20"/>
                <w:szCs w:val="20"/>
                <w:fitText w:val="1000" w:id="1457374208"/>
              </w:rPr>
              <w:t>は○をつけ</w:t>
            </w:r>
            <w:r w:rsidRPr="004C0222">
              <w:rPr>
                <w:rFonts w:asciiTheme="majorEastAsia" w:hAnsiTheme="majorEastAsia" w:hint="eastAsia"/>
                <w:spacing w:val="-30"/>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8240"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5="http://schemas.microsoft.com/office/word/2012/wordml">
                  <w:pict>
                    <v:line w14:anchorId="2A0C53CC" id="直線コネクタ 3" o:spid="_x0000_s1026" style="position:absolute;left:0;text-align:left;flip:x;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73B7727D"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難治性疾患政策研究事業に限る。）の右欄に掲げる一般公募型並びに同表第２１号の右欄に掲げる一般公募型及び若手育成型につい</w:t>
      </w:r>
      <w:r w:rsidR="00F84443">
        <w:rPr>
          <w:rFonts w:hAnsi="Times New Roman" w:hint="eastAsia"/>
        </w:rPr>
        <w:t>ては国立保健医療科学院長、同表第２０号の右欄に掲げる一般公募型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77777777" w:rsidR="005D137E" w:rsidRDefault="005D137E" w:rsidP="005D137E">
      <w:pPr>
        <w:pStyle w:val="af9"/>
        <w:rPr>
          <w:spacing w:val="0"/>
        </w:rPr>
      </w:pPr>
      <w:r>
        <w:rPr>
          <w:rFonts w:ascii="ＭＳ 明朝" w:hAnsi="ＭＳ 明朝" w:hint="eastAsia"/>
        </w:rPr>
        <w:t>３．「研究課題名（公募番号）」について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7777777"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(2)カッコ内には当該事業年度の厚生労働科学研究費補助金公募要項で定める公募課題番号を記入すること。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5F1A6A64" w14:textId="77777777" w:rsidR="000B3072" w:rsidRDefault="000B3072" w:rsidP="00EF516C">
      <w:pPr>
        <w:pStyle w:val="af9"/>
        <w:ind w:left="312" w:hangingChars="150" w:hanging="312"/>
        <w:rPr>
          <w:rFonts w:ascii="ＭＳ 明朝" w:hAnsi="ＭＳ 明朝"/>
          <w:u w:val="thick" w:color="000000"/>
        </w:rPr>
      </w:pPr>
    </w:p>
    <w:p w14:paraId="13705912" w14:textId="77777777" w:rsidR="000B3072" w:rsidRDefault="000B3072" w:rsidP="00503414">
      <w:pPr>
        <w:widowControl/>
        <w:jc w:val="left"/>
        <w:rPr>
          <w:rFonts w:ascii="ＭＳ 明朝" w:hAnsi="ＭＳ 明朝"/>
          <w:u w:val="thick" w:color="000000"/>
        </w:rPr>
      </w:pPr>
    </w:p>
    <w:p w14:paraId="5815B9BD" w14:textId="77777777"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分科</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細目</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sidR="00A972C4">
        <w:rPr>
          <w:rFonts w:ascii="ＭＳ 明朝" w:hAnsi="ＭＳ 明朝" w:hint="eastAsia"/>
        </w:rPr>
        <w:t>細目表キーワード</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、細目検索等を利用して</w:t>
      </w:r>
      <w:r w:rsidR="00A972C4">
        <w:rPr>
          <w:rFonts w:ascii="ＭＳ 明朝" w:hAnsi="ＭＳ 明朝" w:hint="eastAsia"/>
        </w:rPr>
        <w:t>当該研究の主要な部分の属する分野</w:t>
      </w:r>
      <w:r>
        <w:rPr>
          <w:rFonts w:ascii="ＭＳ 明朝" w:hAnsi="ＭＳ 明朝" w:hint="eastAsia"/>
        </w:rPr>
        <w:t>、</w:t>
      </w:r>
      <w:r w:rsidR="00D53ED5">
        <w:rPr>
          <w:rFonts w:ascii="ＭＳ 明朝" w:hAnsi="ＭＳ 明朝" w:hint="eastAsia"/>
        </w:rPr>
        <w:t>分科</w:t>
      </w:r>
      <w:r>
        <w:rPr>
          <w:rFonts w:ascii="ＭＳ 明朝" w:hAnsi="ＭＳ 明朝" w:hint="eastAsia"/>
        </w:rPr>
        <w:t>等を</w:t>
      </w:r>
      <w:r w:rsidR="00A972C4">
        <w:rPr>
          <w:rFonts w:ascii="ＭＳ 明朝" w:hAnsi="ＭＳ 明朝" w:hint="eastAsia"/>
        </w:rPr>
        <w:t>選択して記入すること。</w:t>
      </w:r>
    </w:p>
    <w:p w14:paraId="54837C53" w14:textId="78FE2189"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また、e-Rad上</w:t>
      </w:r>
      <w:r w:rsidR="000B3072">
        <w:rPr>
          <w:rFonts w:ascii="ＭＳ 明朝" w:hAnsi="ＭＳ 明朝" w:hint="eastAsia"/>
        </w:rPr>
        <w:t>に存在しないキーワードで、応募課題の内容を</w:t>
      </w:r>
      <w:r w:rsidR="00A972C4">
        <w:rPr>
          <w:rFonts w:ascii="ＭＳ 明朝" w:hAnsi="ＭＳ 明朝" w:hint="eastAsia"/>
        </w:rPr>
        <w:t>示す的確なものがある場合は、「細目表以外のキーワード」に５０字以内で記載することができる。なお、「細目表以外のキーワード</w:t>
      </w:r>
      <w:r w:rsidR="000B3072">
        <w:rPr>
          <w:rFonts w:ascii="ＭＳ 明朝" w:hAnsi="ＭＳ 明朝" w:hint="eastAsia"/>
        </w:rPr>
        <w:t>」</w:t>
      </w:r>
      <w:r w:rsidR="00A972C4">
        <w:rPr>
          <w:rFonts w:ascii="ＭＳ 明朝" w:hAnsi="ＭＳ 明朝" w:hint="eastAsia"/>
        </w:rPr>
        <w:t>に</w:t>
      </w:r>
      <w:r w:rsidR="000B3072">
        <w:rPr>
          <w:rFonts w:ascii="ＭＳ 明朝" w:hAnsi="ＭＳ 明朝" w:hint="eastAsia"/>
        </w:rPr>
        <w:t>入力する場合であって</w:t>
      </w:r>
      <w:r w:rsidR="00F84443">
        <w:rPr>
          <w:rFonts w:ascii="ＭＳ 明朝" w:hAnsi="ＭＳ 明朝" w:hint="eastAsia"/>
        </w:rPr>
        <w:t>も、記載の必要があれば</w:t>
      </w:r>
      <w:r w:rsidR="00A972C4">
        <w:rPr>
          <w:rFonts w:ascii="ＭＳ 明朝" w:hAnsi="ＭＳ 明朝" w:hint="eastAsia"/>
        </w:rPr>
        <w:t>「細目表キーワード」に</w:t>
      </w:r>
      <w:r w:rsidR="000B3072">
        <w:rPr>
          <w:rFonts w:ascii="ＭＳ 明朝" w:hAnsi="ＭＳ 明朝" w:hint="eastAsia"/>
        </w:rPr>
        <w:t>も記載することができる。</w:t>
      </w:r>
    </w:p>
    <w:p w14:paraId="53454EDF" w14:textId="77777777" w:rsidR="007A76D4" w:rsidRDefault="007A76D4" w:rsidP="00503414">
      <w:pPr>
        <w:pStyle w:val="af9"/>
        <w:rPr>
          <w:rFonts w:ascii="ＭＳ 明朝" w:hAnsi="ＭＳ 明朝"/>
        </w:rPr>
      </w:pPr>
    </w:p>
    <w:p w14:paraId="24EFAF3C" w14:textId="77777777" w:rsidR="007A76D4" w:rsidRDefault="00503414" w:rsidP="00503414">
      <w:pPr>
        <w:pStyle w:val="af9"/>
        <w:rPr>
          <w:rFonts w:ascii="ＭＳ 明朝" w:hAnsi="ＭＳ 明朝"/>
        </w:rPr>
      </w:pPr>
      <w:r>
        <w:rPr>
          <w:rFonts w:ascii="ＭＳ 明朝" w:hAnsi="ＭＳ 明朝" w:hint="eastAsia"/>
        </w:rPr>
        <w:t>７．「研究代表者氏名」～「経理担当部局名・連絡先等」について</w:t>
      </w:r>
    </w:p>
    <w:p w14:paraId="1A224BB1"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14:paraId="30BE964D" w14:textId="77777777"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「住所」、「電話番号」、「ＦＡＸ」は所属研究機関のものを記入すること。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7777777"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８．「研究分担者氏名」～「経理担当部局名・連絡先等」について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77777777"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(3)一括計上する研究分担者については、「経理事務担当者名」「経理事務担当部局・連絡先等」の記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w:t>
      </w:r>
      <w:r w:rsidR="00772606">
        <w:rPr>
          <w:rFonts w:ascii="ＭＳ 明朝" w:hAnsi="ＭＳ 明朝" w:hint="eastAsia"/>
        </w:rPr>
        <w:lastRenderedPageBreak/>
        <w:t>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39537ACB"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0715E2E"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77777777"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CA30E9" w:rsidRPr="00BF343A">
              <w:rPr>
                <w:rFonts w:ascii="ＭＳ 明朝" w:hAnsi="ＭＳ 明朝" w:hint="eastAsia"/>
              </w:rPr>
              <w:t>研究代表者が、厚生労働省から交付される研究資金（公益法人等から配分されるものを含む。）、他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281F44"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4C0222">
              <w:rPr>
                <w:rFonts w:asciiTheme="minorHAnsi" w:hAnsiTheme="minorHAnsi" w:cstheme="minorBidi"/>
                <w:w w:val="52"/>
                <w:kern w:val="0"/>
                <w:sz w:val="20"/>
                <w:szCs w:val="22"/>
                <w:fitText w:val="700" w:id="1403855617"/>
              </w:rPr>
              <w:t>(</w:t>
            </w:r>
            <w:r w:rsidRPr="004C0222">
              <w:rPr>
                <w:rFonts w:asciiTheme="minorHAnsi" w:hAnsiTheme="minorHAnsi" w:cstheme="minorBidi" w:hint="eastAsia"/>
                <w:w w:val="52"/>
                <w:kern w:val="0"/>
                <w:sz w:val="20"/>
                <w:szCs w:val="22"/>
                <w:fitText w:val="700" w:id="1403855617"/>
              </w:rPr>
              <w:t>期間全体の額</w:t>
            </w:r>
            <w:r w:rsidRPr="004C0222">
              <w:rPr>
                <w:rFonts w:asciiTheme="minorHAnsi" w:hAnsiTheme="minorHAnsi" w:cstheme="minorBidi"/>
                <w:spacing w:val="90"/>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4C0222">
              <w:rPr>
                <w:rFonts w:asciiTheme="minorHAnsi" w:hAnsiTheme="minorHAnsi" w:cstheme="minorBidi"/>
                <w:w w:val="52"/>
                <w:kern w:val="0"/>
                <w:sz w:val="20"/>
                <w:szCs w:val="22"/>
                <w:fitText w:val="700" w:id="1403855618"/>
              </w:rPr>
              <w:t>(</w:t>
            </w:r>
            <w:r w:rsidRPr="004C0222">
              <w:rPr>
                <w:rFonts w:asciiTheme="minorHAnsi" w:hAnsiTheme="minorHAnsi" w:cstheme="minorBidi" w:hint="eastAsia"/>
                <w:w w:val="52"/>
                <w:kern w:val="0"/>
                <w:sz w:val="20"/>
                <w:szCs w:val="22"/>
                <w:fitText w:val="700" w:id="1403855618"/>
              </w:rPr>
              <w:t>期間全体の額</w:t>
            </w:r>
            <w:r w:rsidRPr="004C0222">
              <w:rPr>
                <w:rFonts w:asciiTheme="minorHAnsi" w:hAnsiTheme="minorHAnsi" w:cstheme="minorBidi"/>
                <w:spacing w:val="90"/>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77777777"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EF516C">
              <w:rPr>
                <w:rFonts w:ascii="ＭＳ 明朝" w:hAnsi="ＭＳ 明朝" w:hint="eastAsia"/>
              </w:rPr>
              <w:t>厚生労働省から交付される研究資金(公益法人等からは配分されるものを含む。）、他府省の研究資金、独立行政法人から交付される研究資金、公益法人等から交付される研究資金等</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77777777"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7777777"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763A4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4BAD3"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322744">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763A45" w14:paraId="38C14A76" w14:textId="77777777" w:rsidTr="00763A4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219603F8" w14:textId="77777777" w:rsidR="00763A45" w:rsidRDefault="00763A4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763A45" w:rsidRDefault="00763A4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763A45" w:rsidRDefault="00763A4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763A45" w:rsidRDefault="00763A45"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763A45" w:rsidRDefault="00763A45" w:rsidP="00763A45">
            <w:pPr>
              <w:pStyle w:val="af9"/>
              <w:rPr>
                <w:spacing w:val="0"/>
              </w:rPr>
            </w:pPr>
          </w:p>
        </w:tc>
      </w:tr>
      <w:tr w:rsidR="00763A45" w14:paraId="64C5371E" w14:textId="77777777" w:rsidTr="00763A45">
        <w:trPr>
          <w:cantSplit/>
          <w:trHeight w:hRule="exact" w:val="105"/>
        </w:trPr>
        <w:tc>
          <w:tcPr>
            <w:tcW w:w="9568" w:type="dxa"/>
            <w:gridSpan w:val="4"/>
            <w:vMerge/>
            <w:tcBorders>
              <w:top w:val="nil"/>
              <w:left w:val="single" w:sz="4" w:space="0" w:color="000000"/>
              <w:bottom w:val="nil"/>
              <w:right w:val="single" w:sz="4" w:space="0" w:color="auto"/>
            </w:tcBorders>
          </w:tcPr>
          <w:p w14:paraId="6A5274E5"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785B61D6" w14:textId="77777777" w:rsidR="00763A45" w:rsidRDefault="00763A45" w:rsidP="00763A45">
            <w:pPr>
              <w:pStyle w:val="af9"/>
              <w:wordWrap/>
              <w:spacing w:line="240" w:lineRule="auto"/>
              <w:rPr>
                <w:spacing w:val="0"/>
              </w:rPr>
            </w:pPr>
          </w:p>
        </w:tc>
      </w:tr>
      <w:tr w:rsidR="00763A45" w14:paraId="32A59FBD" w14:textId="77777777" w:rsidTr="00763A45">
        <w:trPr>
          <w:cantSplit/>
          <w:trHeight w:val="360"/>
        </w:trPr>
        <w:tc>
          <w:tcPr>
            <w:tcW w:w="9568" w:type="dxa"/>
            <w:gridSpan w:val="4"/>
            <w:vMerge/>
            <w:tcBorders>
              <w:top w:val="nil"/>
              <w:left w:val="single" w:sz="4" w:space="0" w:color="000000"/>
              <w:bottom w:val="nil"/>
              <w:right w:val="single" w:sz="4" w:space="0" w:color="auto"/>
            </w:tcBorders>
          </w:tcPr>
          <w:p w14:paraId="7CE054C8"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45218985" w14:textId="77777777" w:rsidR="00763A45" w:rsidRDefault="00763A45" w:rsidP="00763A45">
            <w:pPr>
              <w:pStyle w:val="af9"/>
              <w:wordWrap/>
              <w:spacing w:line="240" w:lineRule="auto"/>
              <w:rPr>
                <w:spacing w:val="0"/>
              </w:rPr>
            </w:pPr>
          </w:p>
        </w:tc>
      </w:tr>
      <w:tr w:rsidR="00763A45" w14:paraId="1290779C" w14:textId="77777777" w:rsidTr="00763A45">
        <w:trPr>
          <w:cantSplit/>
          <w:trHeight w:hRule="exact" w:val="486"/>
        </w:trPr>
        <w:tc>
          <w:tcPr>
            <w:tcW w:w="156" w:type="dxa"/>
            <w:tcBorders>
              <w:top w:val="nil"/>
              <w:left w:val="single" w:sz="4" w:space="0" w:color="000000"/>
              <w:bottom w:val="nil"/>
              <w:right w:val="nil"/>
            </w:tcBorders>
          </w:tcPr>
          <w:p w14:paraId="16EDE92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0157E2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395EFAC"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14:paraId="7A1847DD" w14:textId="77777777" w:rsidR="00763A45" w:rsidRPr="00560BD5" w:rsidRDefault="00763A45" w:rsidP="00763A45">
            <w:pPr>
              <w:pStyle w:val="af9"/>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14:paraId="1089D3D6" w14:textId="77777777" w:rsidR="00763A45" w:rsidRDefault="00763A45" w:rsidP="00763A45">
            <w:pPr>
              <w:pStyle w:val="af9"/>
              <w:spacing w:before="125"/>
              <w:rPr>
                <w:spacing w:val="0"/>
              </w:rPr>
            </w:pPr>
          </w:p>
        </w:tc>
      </w:tr>
      <w:tr w:rsidR="00763A45" w14:paraId="4F02B784"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4B495E5C" w14:textId="77777777" w:rsidR="00763A45" w:rsidRPr="00560BD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8B5BC39" w14:textId="77777777" w:rsidR="00763A45" w:rsidRDefault="00763A45" w:rsidP="00763A45">
            <w:pPr>
              <w:pStyle w:val="af9"/>
              <w:rPr>
                <w:spacing w:val="0"/>
              </w:rPr>
            </w:pPr>
          </w:p>
        </w:tc>
      </w:tr>
      <w:tr w:rsidR="00763A45" w14:paraId="54CE84E9" w14:textId="77777777" w:rsidTr="00763A45">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77777777" w:rsidR="00763A45" w:rsidRPr="00560BD5" w:rsidRDefault="00763A45" w:rsidP="00763A45">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763A45">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763A45">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763A45">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763A4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763A45">
              <w:rPr>
                <w:rFonts w:ascii="ＭＳ 明朝" w:hAnsi="ＭＳ 明朝" w:hint="eastAsia"/>
                <w:spacing w:val="15"/>
                <w:fitText w:val="4300" w:id="1435781120"/>
              </w:rPr>
              <w:t>疫学・生物統計学の専門家の関与の有</w:t>
            </w:r>
            <w:r w:rsidRPr="00763A45">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763A45">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763A45">
              <w:rPr>
                <w:rFonts w:ascii="ＭＳ 明朝" w:hAnsi="ＭＳ 明朝" w:hint="eastAsia"/>
                <w:spacing w:val="90"/>
                <w:fitText w:val="4300" w:id="1435781121"/>
              </w:rPr>
              <w:t>臨床研究登録予定の有無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77777777"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pgSz w:w="11906" w:h="16838"/>
      <w:pgMar w:top="1440" w:right="1080" w:bottom="1440" w:left="108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8CE855" w15:done="0"/>
  <w15:commentEx w15:paraId="66ED348B" w15:done="0"/>
  <w15:commentEx w15:paraId="35059CD3" w15:done="0"/>
  <w15:commentEx w15:paraId="3EE9D917" w15:done="0"/>
  <w15:commentEx w15:paraId="2C3A23AB" w15:done="0"/>
  <w15:commentEx w15:paraId="4D772891" w15:done="0"/>
  <w15:commentEx w15:paraId="3E4B4845" w15:done="0"/>
  <w15:commentEx w15:paraId="3DAE60D1" w15:done="0"/>
  <w15:commentEx w15:paraId="34EF879B" w15:done="0"/>
  <w15:commentEx w15:paraId="1B66151E" w15:done="0"/>
  <w15:commentEx w15:paraId="048E890F" w15:done="0"/>
  <w15:commentEx w15:paraId="3644EF2C" w15:done="0"/>
  <w15:commentEx w15:paraId="0D984B92" w15:done="0"/>
  <w15:commentEx w15:paraId="2697D8B0" w15:done="0"/>
  <w15:commentEx w15:paraId="56A89DF8" w15:done="0"/>
  <w15:commentEx w15:paraId="1DC11B2C" w15:done="0"/>
  <w15:commentEx w15:paraId="46609A8B" w15:done="0"/>
  <w15:commentEx w15:paraId="5F780C8C" w15:done="0"/>
  <w15:commentEx w15:paraId="372AE0D2" w15:done="0"/>
  <w15:commentEx w15:paraId="3F0C8F73" w15:done="0"/>
  <w15:commentEx w15:paraId="14862938" w15:done="0"/>
  <w15:commentEx w15:paraId="287478EB" w15:done="0"/>
  <w15:commentEx w15:paraId="169ECB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18EE" w14:textId="77777777" w:rsidR="009E5977" w:rsidRDefault="009E5977">
      <w:r>
        <w:separator/>
      </w:r>
    </w:p>
  </w:endnote>
  <w:endnote w:type="continuationSeparator" w:id="0">
    <w:p w14:paraId="0C671C79" w14:textId="77777777" w:rsidR="009E5977" w:rsidRDefault="009E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7BEC0" w14:textId="77777777" w:rsidR="009E5977" w:rsidRDefault="009E5977">
      <w:r>
        <w:separator/>
      </w:r>
    </w:p>
  </w:footnote>
  <w:footnote w:type="continuationSeparator" w:id="0">
    <w:p w14:paraId="7FE3DEED" w14:textId="77777777" w:rsidR="009E5977" w:rsidRDefault="009E5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PH">
    <w15:presenceInfo w15:providerId="None" w15:userId="NIP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6C4B"/>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B0EF5"/>
    <w:rsid w:val="001C5FC6"/>
    <w:rsid w:val="001C6C95"/>
    <w:rsid w:val="001D3D5F"/>
    <w:rsid w:val="001D6E27"/>
    <w:rsid w:val="001E62FB"/>
    <w:rsid w:val="001E76F0"/>
    <w:rsid w:val="001F3772"/>
    <w:rsid w:val="001F59FB"/>
    <w:rsid w:val="001F673E"/>
    <w:rsid w:val="00210D13"/>
    <w:rsid w:val="0021493F"/>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F009F"/>
    <w:rsid w:val="002F27E9"/>
    <w:rsid w:val="002F2C07"/>
    <w:rsid w:val="00307E45"/>
    <w:rsid w:val="0032035C"/>
    <w:rsid w:val="00320E78"/>
    <w:rsid w:val="0032140F"/>
    <w:rsid w:val="00322744"/>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A43C3"/>
    <w:rsid w:val="004A45D9"/>
    <w:rsid w:val="004C0222"/>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7B61"/>
    <w:rsid w:val="00581886"/>
    <w:rsid w:val="00587206"/>
    <w:rsid w:val="005902FE"/>
    <w:rsid w:val="005911EE"/>
    <w:rsid w:val="00592F54"/>
    <w:rsid w:val="00593385"/>
    <w:rsid w:val="00595A08"/>
    <w:rsid w:val="005A0273"/>
    <w:rsid w:val="005A7366"/>
    <w:rsid w:val="005B129D"/>
    <w:rsid w:val="005C1DF5"/>
    <w:rsid w:val="005C5853"/>
    <w:rsid w:val="005D0800"/>
    <w:rsid w:val="005D137E"/>
    <w:rsid w:val="005D33AB"/>
    <w:rsid w:val="005E2AB9"/>
    <w:rsid w:val="005E3676"/>
    <w:rsid w:val="005E3E60"/>
    <w:rsid w:val="005F2198"/>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46D5"/>
    <w:rsid w:val="00777E05"/>
    <w:rsid w:val="007805C4"/>
    <w:rsid w:val="00780E98"/>
    <w:rsid w:val="00781782"/>
    <w:rsid w:val="00782C0C"/>
    <w:rsid w:val="00794C1B"/>
    <w:rsid w:val="00797D70"/>
    <w:rsid w:val="007A76D4"/>
    <w:rsid w:val="007A7F1B"/>
    <w:rsid w:val="007B2F36"/>
    <w:rsid w:val="007B3C45"/>
    <w:rsid w:val="007B6B12"/>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6E03"/>
    <w:rsid w:val="00860AD5"/>
    <w:rsid w:val="00862D88"/>
    <w:rsid w:val="0086754F"/>
    <w:rsid w:val="00881A9B"/>
    <w:rsid w:val="00882BC5"/>
    <w:rsid w:val="008835F8"/>
    <w:rsid w:val="00885BCE"/>
    <w:rsid w:val="00885C45"/>
    <w:rsid w:val="008A1D08"/>
    <w:rsid w:val="008A3AD0"/>
    <w:rsid w:val="008A4DF0"/>
    <w:rsid w:val="008A6FA6"/>
    <w:rsid w:val="008A79C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840"/>
    <w:rsid w:val="00965F3B"/>
    <w:rsid w:val="009671F3"/>
    <w:rsid w:val="009740BD"/>
    <w:rsid w:val="00982F57"/>
    <w:rsid w:val="009843F1"/>
    <w:rsid w:val="00996684"/>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92E90"/>
    <w:rsid w:val="00A972C4"/>
    <w:rsid w:val="00AA6515"/>
    <w:rsid w:val="00AB58D3"/>
    <w:rsid w:val="00AB6B72"/>
    <w:rsid w:val="00AC0374"/>
    <w:rsid w:val="00AC2354"/>
    <w:rsid w:val="00AD2D04"/>
    <w:rsid w:val="00AD3A21"/>
    <w:rsid w:val="00AD56B5"/>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69C"/>
    <w:rsid w:val="00C15D6D"/>
    <w:rsid w:val="00C21670"/>
    <w:rsid w:val="00C228AF"/>
    <w:rsid w:val="00C249CC"/>
    <w:rsid w:val="00C34056"/>
    <w:rsid w:val="00C3461F"/>
    <w:rsid w:val="00C34FFA"/>
    <w:rsid w:val="00C53538"/>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6D8B"/>
    <w:rsid w:val="00CE6F1F"/>
    <w:rsid w:val="00CF7C55"/>
    <w:rsid w:val="00D05458"/>
    <w:rsid w:val="00D07341"/>
    <w:rsid w:val="00D12F87"/>
    <w:rsid w:val="00D15375"/>
    <w:rsid w:val="00D17D4D"/>
    <w:rsid w:val="00D223CF"/>
    <w:rsid w:val="00D26AFB"/>
    <w:rsid w:val="00D303D7"/>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5965"/>
    <w:rsid w:val="00DF1313"/>
    <w:rsid w:val="00DF3DA0"/>
    <w:rsid w:val="00DF58D5"/>
    <w:rsid w:val="00E057CC"/>
    <w:rsid w:val="00E06753"/>
    <w:rsid w:val="00E11CE8"/>
    <w:rsid w:val="00E2059B"/>
    <w:rsid w:val="00E20D2E"/>
    <w:rsid w:val="00E349D6"/>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73F2"/>
    <w:rsid w:val="00ED0C57"/>
    <w:rsid w:val="00ED223F"/>
    <w:rsid w:val="00ED2813"/>
    <w:rsid w:val="00ED5EF2"/>
    <w:rsid w:val="00EF516C"/>
    <w:rsid w:val="00F127E1"/>
    <w:rsid w:val="00F220A7"/>
    <w:rsid w:val="00F23B03"/>
    <w:rsid w:val="00F32272"/>
    <w:rsid w:val="00F40E97"/>
    <w:rsid w:val="00F44649"/>
    <w:rsid w:val="00F772AE"/>
    <w:rsid w:val="00F82B83"/>
    <w:rsid w:val="00F841A1"/>
    <w:rsid w:val="00F84443"/>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7A7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72C2-70D4-45A0-8202-04257C87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2522</TotalTime>
  <Pages>12</Pages>
  <Words>6881</Words>
  <Characters>1418</Characters>
  <Application>Microsoft Office Word</Application>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厚生労働省ネットワークシステム</cp:lastModifiedBy>
  <cp:revision>90</cp:revision>
  <cp:lastPrinted>2017-07-10T11:58:00Z</cp:lastPrinted>
  <dcterms:created xsi:type="dcterms:W3CDTF">2017-03-29T10:23:00Z</dcterms:created>
  <dcterms:modified xsi:type="dcterms:W3CDTF">2017-07-31T03:05:00Z</dcterms:modified>
</cp:coreProperties>
</file>