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A6D" w:rsidRPr="001E31F7" w:rsidRDefault="00AC708A">
      <w:pPr>
        <w:rPr>
          <w:rFonts w:ascii="ＭＳ 明朝" w:eastAsia="ＭＳ 明朝" w:hAnsi="ＭＳ 明朝"/>
          <w:sz w:val="22"/>
        </w:rPr>
      </w:pPr>
      <w:bookmarkStart w:id="0" w:name="_GoBack"/>
      <w:r w:rsidRPr="001E31F7">
        <w:rPr>
          <w:rFonts w:ascii="ＭＳ 明朝" w:eastAsia="ＭＳ 明朝" w:hAnsi="ＭＳ 明朝" w:hint="eastAsia"/>
          <w:sz w:val="22"/>
        </w:rPr>
        <w:t>P1</w:t>
      </w:r>
    </w:p>
    <w:p w:rsidR="00AC708A" w:rsidRPr="001E31F7" w:rsidRDefault="00AC708A">
      <w:pPr>
        <w:rPr>
          <w:rFonts w:ascii="ＭＳ 明朝" w:eastAsia="ＭＳ 明朝" w:hAnsi="ＭＳ 明朝"/>
          <w:sz w:val="22"/>
        </w:rPr>
      </w:pPr>
      <w:r w:rsidRPr="001E31F7">
        <w:rPr>
          <w:rFonts w:ascii="ＭＳ 明朝" w:eastAsia="ＭＳ 明朝" w:hAnsi="ＭＳ 明朝" w:hint="eastAsia"/>
          <w:sz w:val="22"/>
        </w:rPr>
        <w:t>社会保障審議会障害者部会</w:t>
      </w:r>
    </w:p>
    <w:p w:rsidR="00AC708A" w:rsidRPr="001E31F7" w:rsidRDefault="00AC708A">
      <w:pPr>
        <w:rPr>
          <w:rFonts w:ascii="ＭＳ 明朝" w:eastAsia="ＭＳ 明朝" w:hAnsi="ＭＳ 明朝"/>
          <w:sz w:val="22"/>
        </w:rPr>
      </w:pPr>
      <w:r w:rsidRPr="001E31F7">
        <w:rPr>
          <w:rFonts w:ascii="ＭＳ 明朝" w:eastAsia="ＭＳ 明朝" w:hAnsi="ＭＳ 明朝" w:hint="eastAsia"/>
          <w:sz w:val="22"/>
        </w:rPr>
        <w:t>第88回（H29.12.11）</w:t>
      </w:r>
    </w:p>
    <w:p w:rsidR="00AC708A" w:rsidRPr="001E31F7" w:rsidRDefault="00AC708A">
      <w:pPr>
        <w:rPr>
          <w:rFonts w:ascii="ＭＳ 明朝" w:eastAsia="ＭＳ 明朝" w:hAnsi="ＭＳ 明朝"/>
          <w:sz w:val="22"/>
        </w:rPr>
      </w:pPr>
      <w:r w:rsidRPr="001E31F7">
        <w:rPr>
          <w:rFonts w:ascii="ＭＳ 明朝" w:eastAsia="ＭＳ 明朝" w:hAnsi="ＭＳ 明朝" w:hint="eastAsia"/>
          <w:sz w:val="22"/>
        </w:rPr>
        <w:t>資料3</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障害福祉サービス等情報公表制度の施行について</w:t>
      </w:r>
    </w:p>
    <w:p w:rsidR="00AC708A" w:rsidRPr="001E31F7" w:rsidRDefault="00AC708A">
      <w:pPr>
        <w:rPr>
          <w:rFonts w:ascii="ＭＳ 明朝" w:eastAsia="ＭＳ 明朝" w:hAnsi="ＭＳ 明朝"/>
          <w:sz w:val="22"/>
        </w:rPr>
      </w:pPr>
    </w:p>
    <w:p w:rsidR="00AC708A" w:rsidRPr="001E31F7" w:rsidRDefault="00AC708A">
      <w:pPr>
        <w:rPr>
          <w:rFonts w:ascii="ＭＳ 明朝" w:eastAsia="ＭＳ 明朝" w:hAnsi="ＭＳ 明朝"/>
          <w:sz w:val="22"/>
        </w:rPr>
      </w:pPr>
      <w:r w:rsidRPr="001E31F7">
        <w:rPr>
          <w:rFonts w:ascii="ＭＳ 明朝" w:eastAsia="ＭＳ 明朝" w:hAnsi="ＭＳ 明朝" w:hint="eastAsia"/>
          <w:sz w:val="22"/>
        </w:rPr>
        <w:t>P2</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bCs/>
          <w:sz w:val="22"/>
        </w:rPr>
        <w:t xml:space="preserve">　障害福祉サービス等情報公表制度の概要</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bCs/>
          <w:sz w:val="22"/>
        </w:rPr>
        <w:t>１．趣旨・目的</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　障害福祉サービス等を提供する事業所数が大幅に増加する中、利用者が個々のニーズに応じて良質なサービスを選択できるようにするとともに、事業者によるサービスの質の向上が重要な課題となっている。</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　このため、平成28年５月に成立した障害者総合支援法及び児童福祉法の一部を改正する法律において①事業者に対して障害福祉サービスの内容等を都道府県知事へ報告することを求めるとともに、②都道府県知事が報告された内容を公表する仕組みを創設し、利用者による個々のニーズに応じた良質なサービスの選択に資すること等を目的とする（平成30年４月施行）。</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 xml:space="preserve">障害福祉サービス等の施設・事業者　</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bCs/>
          <w:sz w:val="22"/>
        </w:rPr>
        <w:t xml:space="preserve">＜障害福祉サービス等情報＞　</w:t>
      </w:r>
      <w:r w:rsidRPr="001E31F7">
        <w:rPr>
          <w:rFonts w:ascii="ＭＳ 明朝" w:eastAsia="ＭＳ 明朝" w:hAnsi="ＭＳ 明朝" w:hint="eastAsia"/>
          <w:sz w:val="22"/>
        </w:rPr>
        <w:t>報告　→　都道府県</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 xml:space="preserve">　■基本情報</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 xml:space="preserve">　　（例）事業所等の所在地</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 xml:space="preserve">　　　　　従業員数</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 xml:space="preserve">　　　　　営業時間</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 xml:space="preserve">　　　　　事業所の事業内容　など</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 xml:space="preserve">　■運営情報</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 xml:space="preserve">　　障害福祉サービス等に関する具体的な</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 xml:space="preserve">　　取組の状況</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 xml:space="preserve">　　（例）関係機関との連携</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 xml:space="preserve">　　　　　苦情対応の状況</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 xml:space="preserve">　　　　　安全管理等の取組状況　など</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 xml:space="preserve">　</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 xml:space="preserve">　■都道府県が必要と認める事項（任意）</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sz w:val="22"/>
        </w:rPr>
        <w:t>都道府県</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bCs/>
          <w:sz w:val="22"/>
        </w:rPr>
        <w:t>○障害福祉サービス等情報の公表　←　閲覧（インターネット）</w:t>
      </w:r>
      <w:r w:rsidRPr="001E31F7">
        <w:rPr>
          <w:rFonts w:ascii="ＭＳ 明朝" w:eastAsia="ＭＳ 明朝" w:hAnsi="ＭＳ 明朝" w:hint="eastAsia"/>
          <w:sz w:val="22"/>
        </w:rPr>
        <w:t>利用者</w:t>
      </w: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bCs/>
          <w:sz w:val="22"/>
        </w:rPr>
        <w:t xml:space="preserve">　</w:t>
      </w:r>
      <w:r w:rsidRPr="001E31F7">
        <w:rPr>
          <w:rFonts w:ascii="ＭＳ 明朝" w:eastAsia="ＭＳ 明朝" w:hAnsi="ＭＳ 明朝" w:hint="eastAsia"/>
          <w:sz w:val="22"/>
        </w:rPr>
        <w:t>施設・事業者から報告された情報を集約し、公表。</w:t>
      </w:r>
    </w:p>
    <w:p w:rsidR="00383A3F" w:rsidRPr="001E31F7" w:rsidRDefault="00AC708A" w:rsidP="00383A3F">
      <w:pPr>
        <w:rPr>
          <w:rFonts w:ascii="ＭＳ 明朝" w:eastAsia="ＭＳ 明朝" w:hAnsi="ＭＳ 明朝"/>
          <w:bCs/>
          <w:sz w:val="22"/>
        </w:rPr>
      </w:pPr>
      <w:r w:rsidRPr="001E31F7">
        <w:rPr>
          <w:rFonts w:ascii="ＭＳ 明朝" w:eastAsia="ＭＳ 明朝" w:hAnsi="ＭＳ 明朝" w:hint="eastAsia"/>
          <w:bCs/>
          <w:sz w:val="22"/>
        </w:rPr>
        <w:t xml:space="preserve">○障害福祉サービス等情報の調査　→　</w:t>
      </w:r>
      <w:r w:rsidR="00383A3F" w:rsidRPr="001E31F7">
        <w:rPr>
          <w:rFonts w:ascii="ＭＳ 明朝" w:eastAsia="ＭＳ 明朝" w:hAnsi="ＭＳ 明朝" w:hint="eastAsia"/>
          <w:bCs/>
          <w:sz w:val="22"/>
        </w:rPr>
        <w:t>障害福祉サービス等の施設・事業者</w:t>
      </w:r>
    </w:p>
    <w:p w:rsidR="00AC708A" w:rsidRPr="001E31F7" w:rsidRDefault="00AC708A" w:rsidP="00AC708A">
      <w:pPr>
        <w:rPr>
          <w:rFonts w:ascii="ＭＳ 明朝" w:eastAsia="ＭＳ 明朝" w:hAnsi="ＭＳ 明朝"/>
          <w:sz w:val="22"/>
        </w:rPr>
      </w:pPr>
    </w:p>
    <w:p w:rsidR="00AC708A" w:rsidRPr="001E31F7" w:rsidRDefault="00AC708A" w:rsidP="00AC708A">
      <w:pPr>
        <w:rPr>
          <w:rFonts w:ascii="ＭＳ 明朝" w:eastAsia="ＭＳ 明朝" w:hAnsi="ＭＳ 明朝"/>
          <w:sz w:val="22"/>
        </w:rPr>
      </w:pPr>
      <w:r w:rsidRPr="001E31F7">
        <w:rPr>
          <w:rFonts w:ascii="ＭＳ 明朝" w:eastAsia="ＭＳ 明朝" w:hAnsi="ＭＳ 明朝" w:hint="eastAsia"/>
          <w:bCs/>
          <w:sz w:val="22"/>
        </w:rPr>
        <w:t xml:space="preserve">　</w:t>
      </w:r>
      <w:r w:rsidRPr="001E31F7">
        <w:rPr>
          <w:rFonts w:ascii="ＭＳ 明朝" w:eastAsia="ＭＳ 明朝" w:hAnsi="ＭＳ 明朝" w:hint="eastAsia"/>
          <w:sz w:val="22"/>
        </w:rPr>
        <w:t>新規指定時、指定更新時、虚偽報告が疑われる場合などにおいて、必要に応じ訪問調査を実施し、結果を公表に反映。</w:t>
      </w:r>
    </w:p>
    <w:p w:rsidR="00383A3F" w:rsidRPr="001E31F7" w:rsidRDefault="00383A3F" w:rsidP="00AC708A">
      <w:pPr>
        <w:rPr>
          <w:rFonts w:ascii="ＭＳ 明朝" w:eastAsia="ＭＳ 明朝" w:hAnsi="ＭＳ 明朝"/>
          <w:sz w:val="22"/>
        </w:rPr>
      </w:pP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P3</w:t>
      </w:r>
    </w:p>
    <w:p w:rsidR="00383A3F" w:rsidRPr="001E31F7" w:rsidRDefault="00383A3F" w:rsidP="00383A3F">
      <w:pPr>
        <w:rPr>
          <w:rFonts w:ascii="ＭＳ 明朝" w:eastAsia="ＭＳ 明朝" w:hAnsi="ＭＳ 明朝"/>
          <w:sz w:val="22"/>
        </w:rPr>
      </w:pPr>
      <w:r w:rsidRPr="001E31F7">
        <w:rPr>
          <w:rFonts w:ascii="ＭＳ 明朝" w:eastAsia="ＭＳ 明朝" w:hAnsi="ＭＳ 明朝" w:hint="eastAsia"/>
          <w:bCs/>
          <w:sz w:val="22"/>
        </w:rPr>
        <w:t>２．実施主体</w:t>
      </w:r>
    </w:p>
    <w:p w:rsidR="00383A3F" w:rsidRPr="001E31F7" w:rsidRDefault="00383A3F" w:rsidP="00383A3F">
      <w:pPr>
        <w:rPr>
          <w:rFonts w:ascii="ＭＳ 明朝" w:eastAsia="ＭＳ 明朝" w:hAnsi="ＭＳ 明朝"/>
          <w:sz w:val="22"/>
        </w:rPr>
      </w:pPr>
      <w:r w:rsidRPr="001E31F7">
        <w:rPr>
          <w:rFonts w:ascii="ＭＳ 明朝" w:eastAsia="ＭＳ 明朝" w:hAnsi="ＭＳ 明朝" w:hint="eastAsia"/>
          <w:sz w:val="22"/>
        </w:rPr>
        <w:t>○　都道府県、指定都市、中核市を実施主体とする。</w:t>
      </w:r>
    </w:p>
    <w:p w:rsidR="00383A3F" w:rsidRPr="001E31F7" w:rsidRDefault="00383A3F" w:rsidP="00383A3F">
      <w:pPr>
        <w:rPr>
          <w:rFonts w:ascii="ＭＳ 明朝" w:eastAsia="ＭＳ 明朝" w:hAnsi="ＭＳ 明朝"/>
          <w:sz w:val="22"/>
        </w:rPr>
      </w:pPr>
      <w:r w:rsidRPr="001E31F7">
        <w:rPr>
          <w:rFonts w:ascii="ＭＳ 明朝" w:eastAsia="ＭＳ 明朝" w:hAnsi="ＭＳ 明朝" w:hint="eastAsia"/>
          <w:sz w:val="22"/>
        </w:rPr>
        <w:t xml:space="preserve">　</w:t>
      </w:r>
      <w:r w:rsidRPr="001E31F7">
        <w:rPr>
          <w:rFonts w:ascii="ＭＳ 明朝" w:eastAsia="ＭＳ 明朝" w:hAnsi="ＭＳ 明朝"/>
          <w:sz w:val="22"/>
        </w:rPr>
        <w:t>※</w:t>
      </w:r>
      <w:r w:rsidRPr="001E31F7">
        <w:rPr>
          <w:rFonts w:ascii="ＭＳ 明朝" w:eastAsia="ＭＳ 明朝" w:hAnsi="ＭＳ 明朝" w:hint="eastAsia"/>
          <w:sz w:val="22"/>
        </w:rPr>
        <w:t>１　指定相談支援及び指定障害児相談支援事業者の情報については、市区町村（指定都市、中核市を除く）分も、都道府県が公表を行う。</w:t>
      </w:r>
    </w:p>
    <w:p w:rsidR="00383A3F" w:rsidRPr="001E31F7" w:rsidRDefault="00383A3F" w:rsidP="00383A3F">
      <w:pPr>
        <w:rPr>
          <w:rFonts w:ascii="ＭＳ 明朝" w:eastAsia="ＭＳ 明朝" w:hAnsi="ＭＳ 明朝"/>
          <w:sz w:val="22"/>
        </w:rPr>
      </w:pPr>
      <w:r w:rsidRPr="001E31F7">
        <w:rPr>
          <w:rFonts w:ascii="ＭＳ 明朝" w:eastAsia="ＭＳ 明朝" w:hAnsi="ＭＳ 明朝" w:hint="eastAsia"/>
          <w:sz w:val="22"/>
        </w:rPr>
        <w:t xml:space="preserve">　</w:t>
      </w:r>
      <w:r w:rsidRPr="001E31F7">
        <w:rPr>
          <w:rFonts w:ascii="ＭＳ 明朝" w:eastAsia="ＭＳ 明朝" w:hAnsi="ＭＳ 明朝"/>
          <w:sz w:val="22"/>
        </w:rPr>
        <w:t>※</w:t>
      </w:r>
      <w:r w:rsidRPr="001E31F7">
        <w:rPr>
          <w:rFonts w:ascii="ＭＳ 明朝" w:eastAsia="ＭＳ 明朝" w:hAnsi="ＭＳ 明朝" w:hint="eastAsia"/>
          <w:sz w:val="22"/>
        </w:rPr>
        <w:t>２　指定障害児入所施設等及び指定障害児通所支援事業者の情報については、中核市分も、都道府県が公表を行う。ただし、児童相談所設置市については、指定障害児入所施設等、指定障害児通所支援及び指定障害児相談支援事業者の情報の公表を行う。</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図略</w:t>
      </w:r>
    </w:p>
    <w:p w:rsidR="00383A3F" w:rsidRPr="001E31F7" w:rsidRDefault="00383A3F" w:rsidP="00383A3F">
      <w:pPr>
        <w:rPr>
          <w:rFonts w:ascii="ＭＳ 明朝" w:eastAsia="ＭＳ 明朝" w:hAnsi="ＭＳ 明朝"/>
          <w:sz w:val="22"/>
        </w:rPr>
      </w:pPr>
      <w:r w:rsidRPr="001E31F7">
        <w:rPr>
          <w:rFonts w:ascii="ＭＳ 明朝" w:eastAsia="ＭＳ 明朝" w:hAnsi="ＭＳ 明朝" w:hint="eastAsia"/>
          <w:bCs/>
          <w:sz w:val="22"/>
        </w:rPr>
        <w:t>３．公表対象となる事業者</w:t>
      </w:r>
    </w:p>
    <w:p w:rsidR="00383A3F" w:rsidRPr="001E31F7" w:rsidRDefault="00383A3F" w:rsidP="00383A3F">
      <w:pPr>
        <w:rPr>
          <w:rFonts w:ascii="ＭＳ 明朝" w:eastAsia="ＭＳ 明朝" w:hAnsi="ＭＳ 明朝"/>
          <w:sz w:val="22"/>
        </w:rPr>
      </w:pPr>
      <w:r w:rsidRPr="001E31F7">
        <w:rPr>
          <w:rFonts w:ascii="ＭＳ 明朝" w:eastAsia="ＭＳ 明朝" w:hAnsi="ＭＳ 明朝" w:hint="eastAsia"/>
          <w:sz w:val="22"/>
        </w:rPr>
        <w:t xml:space="preserve">　①　下記に記載のサービス（基準該当サービスは除く）の指定を受けている事業者。</w:t>
      </w:r>
    </w:p>
    <w:p w:rsidR="00383A3F" w:rsidRPr="001E31F7" w:rsidRDefault="00383A3F" w:rsidP="00383A3F">
      <w:pPr>
        <w:rPr>
          <w:rFonts w:ascii="ＭＳ 明朝" w:eastAsia="ＭＳ 明朝" w:hAnsi="ＭＳ 明朝"/>
          <w:sz w:val="22"/>
        </w:rPr>
      </w:pPr>
      <w:r w:rsidRPr="001E31F7">
        <w:rPr>
          <w:rFonts w:ascii="ＭＳ 明朝" w:eastAsia="ＭＳ 明朝" w:hAnsi="ＭＳ 明朝" w:hint="eastAsia"/>
          <w:sz w:val="22"/>
        </w:rPr>
        <w:t xml:space="preserve">　②　当年度中に下記に記載のサービスについて、新規に指定を受けてサービスを提供しようとする事業者</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図略</w:t>
      </w:r>
    </w:p>
    <w:p w:rsidR="00383A3F" w:rsidRPr="001E31F7" w:rsidRDefault="00383A3F" w:rsidP="00AC708A">
      <w:pPr>
        <w:rPr>
          <w:rFonts w:ascii="ＭＳ 明朝" w:eastAsia="ＭＳ 明朝" w:hAnsi="ＭＳ 明朝"/>
          <w:sz w:val="22"/>
        </w:rPr>
      </w:pP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P4</w:t>
      </w:r>
    </w:p>
    <w:p w:rsidR="00383A3F" w:rsidRPr="001E31F7" w:rsidRDefault="00383A3F" w:rsidP="00383A3F">
      <w:pPr>
        <w:rPr>
          <w:rFonts w:ascii="ＭＳ 明朝" w:eastAsia="ＭＳ 明朝" w:hAnsi="ＭＳ 明朝"/>
          <w:sz w:val="22"/>
        </w:rPr>
      </w:pPr>
      <w:r w:rsidRPr="001E31F7">
        <w:rPr>
          <w:rFonts w:ascii="ＭＳ 明朝" w:eastAsia="ＭＳ 明朝" w:hAnsi="ＭＳ 明朝" w:hint="eastAsia"/>
          <w:bCs/>
          <w:sz w:val="22"/>
        </w:rPr>
        <w:t>４．報告・公表事項</w:t>
      </w:r>
    </w:p>
    <w:p w:rsidR="00383A3F" w:rsidRPr="001E31F7" w:rsidRDefault="00383A3F" w:rsidP="00383A3F">
      <w:pPr>
        <w:rPr>
          <w:rFonts w:ascii="ＭＳ 明朝" w:eastAsia="ＭＳ 明朝" w:hAnsi="ＭＳ 明朝"/>
          <w:sz w:val="22"/>
        </w:rPr>
      </w:pPr>
      <w:r w:rsidRPr="001E31F7">
        <w:rPr>
          <w:rFonts w:ascii="ＭＳ 明朝" w:eastAsia="ＭＳ 明朝" w:hAnsi="ＭＳ 明朝" w:hint="eastAsia"/>
          <w:sz w:val="22"/>
        </w:rPr>
        <w:t xml:space="preserve">　</w:t>
      </w:r>
    </w:p>
    <w:p w:rsidR="00383A3F" w:rsidRPr="001E31F7" w:rsidRDefault="00383A3F" w:rsidP="00383A3F">
      <w:pPr>
        <w:rPr>
          <w:rFonts w:ascii="ＭＳ 明朝" w:eastAsia="ＭＳ 明朝" w:hAnsi="ＭＳ 明朝"/>
          <w:sz w:val="22"/>
        </w:rPr>
      </w:pPr>
      <w:r w:rsidRPr="001E31F7">
        <w:rPr>
          <w:rFonts w:ascii="ＭＳ 明朝" w:eastAsia="ＭＳ 明朝" w:hAnsi="ＭＳ 明朝" w:hint="eastAsia"/>
          <w:sz w:val="22"/>
        </w:rPr>
        <w:t xml:space="preserve">○　</w:t>
      </w:r>
      <w:r w:rsidRPr="001E31F7">
        <w:rPr>
          <w:rFonts w:ascii="ＭＳ 明朝" w:eastAsia="ＭＳ 明朝" w:hAnsi="ＭＳ 明朝"/>
          <w:sz w:val="22"/>
        </w:rPr>
        <w:t xml:space="preserve"> 報告・公表事項については、利用者の個々のニーズに応じた事業者等の選択や事業所等における適正なサービス提供の推進に資する情報とし、厚生労働省令等で定める。</w:t>
      </w:r>
    </w:p>
    <w:p w:rsidR="00383A3F" w:rsidRPr="001E31F7" w:rsidRDefault="00383A3F" w:rsidP="00383A3F">
      <w:pPr>
        <w:rPr>
          <w:rFonts w:ascii="ＭＳ 明朝" w:eastAsia="ＭＳ 明朝" w:hAnsi="ＭＳ 明朝"/>
          <w:sz w:val="22"/>
        </w:rPr>
      </w:pPr>
      <w:r w:rsidRPr="001E31F7">
        <w:rPr>
          <w:rFonts w:ascii="ＭＳ 明朝" w:eastAsia="ＭＳ 明朝" w:hAnsi="ＭＳ 明朝" w:hint="eastAsia"/>
          <w:sz w:val="22"/>
        </w:rPr>
        <w:t>○　 報告・公表事項には大きく「①基本情報」、「②運営情報」から構成。</w:t>
      </w:r>
    </w:p>
    <w:p w:rsidR="00383A3F" w:rsidRPr="001E31F7" w:rsidRDefault="00383A3F" w:rsidP="00383A3F">
      <w:pPr>
        <w:rPr>
          <w:rFonts w:ascii="ＭＳ 明朝" w:eastAsia="ＭＳ 明朝" w:hAnsi="ＭＳ 明朝"/>
          <w:sz w:val="22"/>
        </w:rPr>
      </w:pPr>
      <w:r w:rsidRPr="001E31F7">
        <w:rPr>
          <w:rFonts w:ascii="ＭＳ 明朝" w:eastAsia="ＭＳ 明朝" w:hAnsi="ＭＳ 明朝" w:hint="eastAsia"/>
          <w:sz w:val="22"/>
        </w:rPr>
        <w:t xml:space="preserve">　　「①基本情報」は、法人・事業所等の所在地、電話番号、従業者数、サービスの内容等の基本的な情報。</w:t>
      </w:r>
    </w:p>
    <w:p w:rsidR="00383A3F" w:rsidRPr="001E31F7" w:rsidRDefault="00383A3F" w:rsidP="00383A3F">
      <w:pPr>
        <w:rPr>
          <w:rFonts w:ascii="ＭＳ 明朝" w:eastAsia="ＭＳ 明朝" w:hAnsi="ＭＳ 明朝"/>
          <w:sz w:val="22"/>
        </w:rPr>
      </w:pPr>
      <w:r w:rsidRPr="001E31F7">
        <w:rPr>
          <w:rFonts w:ascii="ＭＳ 明朝" w:eastAsia="ＭＳ 明朝" w:hAnsi="ＭＳ 明朝" w:hint="eastAsia"/>
          <w:sz w:val="22"/>
        </w:rPr>
        <w:t xml:space="preserve">　　「②運営情報」は、利用者の権利擁護の取組、サービスの質の確保の取組、適切な事業運営・管理の体制等の障害福祉サービス等の運営に関する情報。</w:t>
      </w:r>
    </w:p>
    <w:p w:rsidR="00383A3F" w:rsidRPr="001E31F7" w:rsidRDefault="00383A3F" w:rsidP="00383A3F">
      <w:pPr>
        <w:rPr>
          <w:rFonts w:ascii="ＭＳ 明朝" w:eastAsia="ＭＳ 明朝" w:hAnsi="ＭＳ 明朝"/>
          <w:sz w:val="22"/>
        </w:rPr>
      </w:pPr>
      <w:r w:rsidRPr="001E31F7">
        <w:rPr>
          <w:rFonts w:ascii="ＭＳ 明朝" w:eastAsia="ＭＳ 明朝" w:hAnsi="ＭＳ 明朝" w:hint="eastAsia"/>
          <w:sz w:val="22"/>
        </w:rPr>
        <w:t xml:space="preserve">　</w:t>
      </w:r>
      <w:r w:rsidRPr="001E31F7">
        <w:rPr>
          <w:rFonts w:ascii="ＭＳ 明朝" w:eastAsia="ＭＳ 明朝" w:hAnsi="ＭＳ 明朝"/>
          <w:sz w:val="22"/>
        </w:rPr>
        <w:t>※</w:t>
      </w:r>
      <w:r w:rsidRPr="001E31F7">
        <w:rPr>
          <w:rFonts w:ascii="ＭＳ 明朝" w:eastAsia="ＭＳ 明朝" w:hAnsi="ＭＳ 明朝" w:hint="eastAsia"/>
          <w:sz w:val="22"/>
        </w:rPr>
        <w:t xml:space="preserve">　報告・公表事項の詳細については、別添を参照。</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主な報告・公表事項</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①基本情報</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 xml:space="preserve">法人　</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〇事業所等を運営する法人等に関する事項</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・名称、所在地、代表者の氏名、設立年月日　等</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 xml:space="preserve">事業所等　</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lastRenderedPageBreak/>
        <w:t>〇サービスを提供する事業所等に関する事項</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・名称、所在地、管理者の氏名、事業開始年月日、利用交通手段、財務状況　等</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〇サービスに従事する従業者に関する事項</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・従業者数、勤務形態、労働時間、経験年数　等</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〇サービスの内容に関する事項</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・運営方針、サービスの内容、サービスの提供実績　等</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〇利用料等に関する事項　など</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②運営情報</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〇利用者の権利擁護の取組</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〇サービスの質の確保の取組</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〇相談・苦情等への対応</w:t>
      </w:r>
    </w:p>
    <w:p w:rsidR="00383A3F" w:rsidRPr="001E31F7" w:rsidRDefault="00383A3F" w:rsidP="00AC708A">
      <w:pPr>
        <w:rPr>
          <w:rFonts w:ascii="ＭＳ 明朝" w:eastAsia="ＭＳ 明朝" w:hAnsi="ＭＳ 明朝"/>
          <w:sz w:val="22"/>
        </w:rPr>
      </w:pPr>
      <w:r w:rsidRPr="001E31F7">
        <w:rPr>
          <w:rFonts w:ascii="ＭＳ 明朝" w:eastAsia="ＭＳ 明朝" w:hAnsi="ＭＳ 明朝" w:hint="eastAsia"/>
          <w:sz w:val="22"/>
        </w:rPr>
        <w:t>〇サービスの評価、改善等</w:t>
      </w:r>
      <w:r w:rsidR="00721F3A" w:rsidRPr="001E31F7">
        <w:rPr>
          <w:rFonts w:ascii="ＭＳ 明朝" w:eastAsia="ＭＳ 明朝" w:hAnsi="ＭＳ 明朝" w:hint="eastAsia"/>
          <w:sz w:val="22"/>
        </w:rPr>
        <w:t>の取組</w:t>
      </w:r>
    </w:p>
    <w:p w:rsidR="00721F3A" w:rsidRPr="001E31F7" w:rsidRDefault="00721F3A" w:rsidP="00AC708A">
      <w:pPr>
        <w:rPr>
          <w:rFonts w:ascii="ＭＳ 明朝" w:eastAsia="ＭＳ 明朝" w:hAnsi="ＭＳ 明朝"/>
          <w:sz w:val="22"/>
        </w:rPr>
      </w:pPr>
      <w:r w:rsidRPr="001E31F7">
        <w:rPr>
          <w:rFonts w:ascii="ＭＳ 明朝" w:eastAsia="ＭＳ 明朝" w:hAnsi="ＭＳ 明朝" w:hint="eastAsia"/>
          <w:sz w:val="22"/>
        </w:rPr>
        <w:t>〇外部の者等との連携</w:t>
      </w:r>
    </w:p>
    <w:p w:rsidR="00721F3A" w:rsidRPr="001E31F7" w:rsidRDefault="00721F3A" w:rsidP="00AC708A">
      <w:pPr>
        <w:rPr>
          <w:rFonts w:ascii="ＭＳ 明朝" w:eastAsia="ＭＳ 明朝" w:hAnsi="ＭＳ 明朝"/>
          <w:sz w:val="22"/>
        </w:rPr>
      </w:pPr>
      <w:r w:rsidRPr="001E31F7">
        <w:rPr>
          <w:rFonts w:ascii="ＭＳ 明朝" w:eastAsia="ＭＳ 明朝" w:hAnsi="ＭＳ 明朝" w:hint="eastAsia"/>
          <w:sz w:val="22"/>
        </w:rPr>
        <w:t>〇適切な事業運営・管理の体制</w:t>
      </w:r>
    </w:p>
    <w:p w:rsidR="00721F3A" w:rsidRPr="001E31F7" w:rsidRDefault="00721F3A" w:rsidP="00AC708A">
      <w:pPr>
        <w:rPr>
          <w:rFonts w:ascii="ＭＳ 明朝" w:eastAsia="ＭＳ 明朝" w:hAnsi="ＭＳ 明朝"/>
          <w:sz w:val="22"/>
        </w:rPr>
      </w:pPr>
      <w:r w:rsidRPr="001E31F7">
        <w:rPr>
          <w:rFonts w:ascii="ＭＳ 明朝" w:eastAsia="ＭＳ 明朝" w:hAnsi="ＭＳ 明朝" w:hint="eastAsia"/>
          <w:sz w:val="22"/>
        </w:rPr>
        <w:t>〇安全・衛生管理等の体制</w:t>
      </w:r>
    </w:p>
    <w:p w:rsidR="00721F3A" w:rsidRPr="001E31F7" w:rsidRDefault="00721F3A" w:rsidP="00AC708A">
      <w:pPr>
        <w:rPr>
          <w:rFonts w:ascii="ＭＳ 明朝" w:eastAsia="ＭＳ 明朝" w:hAnsi="ＭＳ 明朝"/>
          <w:sz w:val="22"/>
        </w:rPr>
      </w:pPr>
      <w:r w:rsidRPr="001E31F7">
        <w:rPr>
          <w:rFonts w:ascii="ＭＳ 明朝" w:eastAsia="ＭＳ 明朝" w:hAnsi="ＭＳ 明朝" w:hint="eastAsia"/>
          <w:sz w:val="22"/>
        </w:rPr>
        <w:t>〇情報の管理・個人情報保護等の取組</w:t>
      </w:r>
    </w:p>
    <w:p w:rsidR="00721F3A" w:rsidRPr="001E31F7" w:rsidRDefault="00721F3A" w:rsidP="00AC708A">
      <w:pPr>
        <w:rPr>
          <w:rFonts w:ascii="ＭＳ 明朝" w:eastAsia="ＭＳ 明朝" w:hAnsi="ＭＳ 明朝"/>
          <w:sz w:val="22"/>
        </w:rPr>
      </w:pPr>
      <w:r w:rsidRPr="001E31F7">
        <w:rPr>
          <w:rFonts w:ascii="ＭＳ 明朝" w:eastAsia="ＭＳ 明朝" w:hAnsi="ＭＳ 明朝" w:hint="eastAsia"/>
          <w:sz w:val="22"/>
        </w:rPr>
        <w:t>〇その他（従業者の研修の状況等）など</w:t>
      </w:r>
    </w:p>
    <w:p w:rsidR="00721F3A" w:rsidRPr="001E31F7" w:rsidRDefault="00721F3A" w:rsidP="00AC708A">
      <w:pPr>
        <w:rPr>
          <w:rFonts w:ascii="ＭＳ 明朝" w:eastAsia="ＭＳ 明朝" w:hAnsi="ＭＳ 明朝"/>
          <w:sz w:val="22"/>
        </w:rPr>
      </w:pPr>
    </w:p>
    <w:p w:rsidR="00721F3A" w:rsidRPr="001E31F7" w:rsidRDefault="00721F3A" w:rsidP="00AC708A">
      <w:pPr>
        <w:rPr>
          <w:rFonts w:ascii="ＭＳ 明朝" w:eastAsia="ＭＳ 明朝" w:hAnsi="ＭＳ 明朝"/>
          <w:sz w:val="22"/>
        </w:rPr>
      </w:pPr>
      <w:r w:rsidRPr="001E31F7">
        <w:rPr>
          <w:rFonts w:ascii="ＭＳ 明朝" w:eastAsia="ＭＳ 明朝" w:hAnsi="ＭＳ 明朝" w:hint="eastAsia"/>
          <w:sz w:val="22"/>
        </w:rPr>
        <w:t>P5</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bCs/>
          <w:sz w:val="22"/>
        </w:rPr>
        <w:t>５．事業者における障害福祉サービス等情報の報告手続き</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（１）　障害福祉サービス等情報の報告時期</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　指定障害福祉サービス等事業者（以下「事業者」という。）は、障害福祉サービス等の提供を開始しようとするとき及び毎年度各都道府県等において定める時点において、当該サービス等を提供する事業所・施設の所在地を管轄する都道府県等に対し、障害福祉サービス等事業所情報の報告を行う。</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（２）　障害福祉サービス等情報の報告方法</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　今般の情報公表制度の創設に当たっては、利用者等がインターネット上でいつでも事業者の情報にアクセスすることができるよう、全国一元的なシステムを整備する。</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　具体的には、現在、独立行政法人福祉医療機構の総合情報サイト（ＷＡＭＮＥＴ）上で展開されている「障害福祉サービス事業所情報検索システム」について、平成29年度中に障害福祉サービス等情報公表制度の内容に沿った改修を行い、新たに「障害福祉サービス等情報公表システム（仮称）」を立ち上げる予定。</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　事業者は、原則、当該システムを通じ障害福祉サービス等情報を入力し、都道府県等へ報告する。</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lastRenderedPageBreak/>
        <w:t xml:space="preserve">　　　  ※　平成30年４月から報告の受付開始予定。</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bCs/>
          <w:sz w:val="22"/>
        </w:rPr>
        <w:t>６．都道府県等における障害福祉サービス等情報の公表手続き</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（１）　障害福祉サービス等情報の公表時期</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　都道府県等は、事業者から報告された障害福祉サービス等情報について、速やかに公表するものとする。</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　ただし、平成30年度については、原則として平成30年９月に全国一斉に公表することを想定。</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（２）　障害福祉サービス等情報の公表方法</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　都道府県等は、事業者から報告された障害福祉サービス等情報について、「障害福祉サービス等情報公表システム（仮称）」上で受理・確認し、当該システムにより公表する。</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w:t>
      </w:r>
      <w:r w:rsidRPr="001E31F7">
        <w:rPr>
          <w:rFonts w:ascii="ＭＳ 明朝" w:eastAsia="ＭＳ 明朝" w:hAnsi="ＭＳ 明朝"/>
          <w:sz w:val="22"/>
        </w:rPr>
        <w:t xml:space="preserve">   ※</w:t>
      </w:r>
      <w:r w:rsidRPr="001E31F7">
        <w:rPr>
          <w:rFonts w:ascii="ＭＳ 明朝" w:eastAsia="ＭＳ 明朝" w:hAnsi="ＭＳ 明朝" w:hint="eastAsia"/>
          <w:sz w:val="22"/>
        </w:rPr>
        <w:t xml:space="preserve">　なお、事業者からの報告内容に、虚偽報告が疑われる場合等においては、必要に応じて訪問調査を実施し、結果を公表する。</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【障害福祉サービス等情報公表制度の施行に伴う都道府県等における具体的業務の例】</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　情報公表制度の周知</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　システムを通じて、事業者から報告された障害福祉サービス等情報の、受理、確認及び公表作業</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　事業者からの疑義照会</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　事業者への報告依頼、督促等</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　事業者からの報告内容に、虚偽報告が疑われる場合等における調査（調査結果に基づく改善命令、命令に従わない場合の指定取消）　等</w:t>
      </w:r>
    </w:p>
    <w:p w:rsidR="00721F3A" w:rsidRPr="001E31F7" w:rsidRDefault="00721F3A" w:rsidP="00721F3A">
      <w:pPr>
        <w:rPr>
          <w:rFonts w:ascii="ＭＳ 明朝" w:eastAsia="ＭＳ 明朝" w:hAnsi="ＭＳ 明朝"/>
          <w:sz w:val="22"/>
        </w:rPr>
      </w:pP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P6</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bCs/>
          <w:sz w:val="22"/>
        </w:rPr>
        <w:t>７．障害福祉サービス等情報の公表までのスケジュール（案）</w:t>
      </w:r>
    </w:p>
    <w:p w:rsidR="00806C19" w:rsidRPr="001E31F7" w:rsidRDefault="00806C19" w:rsidP="00806C19">
      <w:pPr>
        <w:rPr>
          <w:rFonts w:ascii="ＭＳ 明朝" w:eastAsia="ＭＳ 明朝" w:hAnsi="ＭＳ 明朝"/>
          <w:sz w:val="22"/>
        </w:rPr>
      </w:pPr>
      <w:r w:rsidRPr="001E31F7">
        <w:rPr>
          <w:rFonts w:ascii="ＭＳ 明朝" w:eastAsia="ＭＳ 明朝" w:hAnsi="ＭＳ 明朝" w:hint="eastAsia"/>
          <w:sz w:val="22"/>
        </w:rPr>
        <w:t>・年度内に、都道府県等担当者及び事業者のメールアドレスをシステムに登録し、システム利用に係る</w:t>
      </w:r>
      <w:r w:rsidRPr="001E31F7">
        <w:rPr>
          <w:rFonts w:ascii="ＭＳ 明朝" w:eastAsia="ＭＳ 明朝" w:hAnsi="ＭＳ 明朝"/>
          <w:sz w:val="22"/>
        </w:rPr>
        <w:t>ID・パスワードを配布</w:t>
      </w:r>
    </w:p>
    <w:p w:rsidR="00806C19" w:rsidRPr="001E31F7" w:rsidRDefault="00806C19" w:rsidP="00806C19">
      <w:pPr>
        <w:rPr>
          <w:rFonts w:ascii="ＭＳ 明朝" w:eastAsia="ＭＳ 明朝" w:hAnsi="ＭＳ 明朝"/>
          <w:sz w:val="22"/>
        </w:rPr>
      </w:pPr>
      <w:r w:rsidRPr="001E31F7">
        <w:rPr>
          <w:rFonts w:ascii="ＭＳ 明朝" w:eastAsia="ＭＳ 明朝" w:hAnsi="ＭＳ 明朝" w:hint="eastAsia"/>
          <w:sz w:val="22"/>
        </w:rPr>
        <w:t>・平成</w:t>
      </w:r>
      <w:r w:rsidRPr="001E31F7">
        <w:rPr>
          <w:rFonts w:ascii="ＭＳ 明朝" w:eastAsia="ＭＳ 明朝" w:hAnsi="ＭＳ 明朝"/>
          <w:sz w:val="22"/>
        </w:rPr>
        <w:t>30年４月から事業者による報告開始</w:t>
      </w:r>
    </w:p>
    <w:p w:rsidR="00806C19" w:rsidRPr="001E31F7" w:rsidRDefault="00806C19" w:rsidP="00806C19">
      <w:pPr>
        <w:rPr>
          <w:rFonts w:ascii="ＭＳ 明朝" w:eastAsia="ＭＳ 明朝" w:hAnsi="ＭＳ 明朝"/>
          <w:sz w:val="22"/>
        </w:rPr>
      </w:pPr>
      <w:r w:rsidRPr="001E31F7">
        <w:rPr>
          <w:rFonts w:ascii="ＭＳ 明朝" w:eastAsia="ＭＳ 明朝" w:hAnsi="ＭＳ 明朝" w:hint="eastAsia"/>
          <w:sz w:val="22"/>
        </w:rPr>
        <w:t>・平成</w:t>
      </w:r>
      <w:r w:rsidRPr="001E31F7">
        <w:rPr>
          <w:rFonts w:ascii="ＭＳ 明朝" w:eastAsia="ＭＳ 明朝" w:hAnsi="ＭＳ 明朝"/>
          <w:sz w:val="22"/>
        </w:rPr>
        <w:t>30年９月に障害福祉サービス等情報を公表</w:t>
      </w:r>
    </w:p>
    <w:p w:rsidR="00806C19" w:rsidRPr="001E31F7" w:rsidRDefault="00806C19" w:rsidP="00806C19">
      <w:pPr>
        <w:rPr>
          <w:rFonts w:ascii="ＭＳ 明朝" w:eastAsia="ＭＳ 明朝" w:hAnsi="ＭＳ 明朝"/>
          <w:sz w:val="22"/>
        </w:rPr>
      </w:pPr>
      <w:r w:rsidRPr="001E31F7">
        <w:rPr>
          <w:rFonts w:ascii="ＭＳ 明朝" w:eastAsia="ＭＳ 明朝" w:hAnsi="ＭＳ 明朝" w:hint="eastAsia"/>
          <w:sz w:val="22"/>
        </w:rPr>
        <w:t>することを予定。</w:t>
      </w:r>
    </w:p>
    <w:p w:rsidR="00721F3A" w:rsidRPr="001E31F7" w:rsidRDefault="00806C19" w:rsidP="00806C19">
      <w:pPr>
        <w:rPr>
          <w:rFonts w:ascii="ＭＳ 明朝" w:eastAsia="ＭＳ 明朝" w:hAnsi="ＭＳ 明朝"/>
          <w:sz w:val="22"/>
        </w:rPr>
      </w:pPr>
      <w:r w:rsidRPr="001E31F7">
        <w:rPr>
          <w:rFonts w:ascii="ＭＳ 明朝" w:eastAsia="ＭＳ 明朝" w:hAnsi="ＭＳ 明朝" w:hint="eastAsia"/>
          <w:sz w:val="22"/>
        </w:rPr>
        <w:t xml:space="preserve">　※　スケジュールについては、今後変更がありうる。</w:t>
      </w:r>
    </w:p>
    <w:p w:rsidR="00806C19" w:rsidRPr="001E31F7" w:rsidRDefault="00806C19" w:rsidP="00806C19">
      <w:pPr>
        <w:rPr>
          <w:rFonts w:ascii="ＭＳ 明朝" w:eastAsia="ＭＳ 明朝" w:hAnsi="ＭＳ 明朝"/>
          <w:sz w:val="22"/>
        </w:rPr>
      </w:pPr>
    </w:p>
    <w:p w:rsidR="00AC708A" w:rsidRPr="001E31F7" w:rsidRDefault="00721F3A">
      <w:pPr>
        <w:rPr>
          <w:rFonts w:ascii="ＭＳ 明朝" w:eastAsia="ＭＳ 明朝" w:hAnsi="ＭＳ 明朝"/>
          <w:sz w:val="22"/>
        </w:rPr>
      </w:pPr>
      <w:r w:rsidRPr="001E31F7">
        <w:rPr>
          <w:rFonts w:ascii="ＭＳ 明朝" w:eastAsia="ＭＳ 明朝" w:hAnsi="ＭＳ 明朝" w:hint="eastAsia"/>
          <w:sz w:val="22"/>
        </w:rPr>
        <w:t>P7</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bCs/>
          <w:sz w:val="22"/>
        </w:rPr>
        <w:t xml:space="preserve">　【参考】　障害福祉サービス等情報公表システム（仮称）の概要</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障害福祉サービス等情報の公表にあたっては、利用者等の利便性を確保するために、全国一律のシステムを構築し、インターネット上で全国の施設・事業所における障害福祉サービス等情報が閲覧・検索できるようにする。</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lastRenderedPageBreak/>
        <w:t>○　また、事業者による障害福祉サービス等情報の都道府県知事等への報告、各都道府県等における当該報告の受理、確認及び公表についても、当該システムを通じて行う。</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bCs/>
          <w:sz w:val="22"/>
        </w:rPr>
        <w:t>情報公表システムによる報告・公表までの処理フロー</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①　事業者は、障害福祉サービス等情報を、本システムへWeb登録画面より報告する。</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②　報告された障害福祉サービス等情報は、サーバ上で公表データとしてデータベースに保存される。</w:t>
      </w:r>
    </w:p>
    <w:p w:rsidR="00721F3A" w:rsidRPr="001E31F7" w:rsidRDefault="00721F3A" w:rsidP="00721F3A">
      <w:pPr>
        <w:rPr>
          <w:rFonts w:ascii="ＭＳ 明朝" w:eastAsia="ＭＳ 明朝" w:hAnsi="ＭＳ 明朝"/>
          <w:sz w:val="22"/>
        </w:rPr>
      </w:pPr>
      <w:r w:rsidRPr="001E31F7">
        <w:rPr>
          <w:rFonts w:ascii="ＭＳ 明朝" w:eastAsia="ＭＳ 明朝" w:hAnsi="ＭＳ 明朝" w:hint="eastAsia"/>
          <w:sz w:val="22"/>
        </w:rPr>
        <w:t xml:space="preserve">　③　都道府県等担当は、本システムを利用し、事業者から報告された公表データを受理・確認し、承認する。承認された公表データは、公開用データベース上で公開され、インターネットにおいて一般利用者が閲覧・検索できる。</w:t>
      </w:r>
    </w:p>
    <w:p w:rsidR="00721F3A" w:rsidRPr="001E31F7" w:rsidRDefault="00721F3A">
      <w:pPr>
        <w:rPr>
          <w:rFonts w:ascii="ＭＳ 明朝" w:eastAsia="ＭＳ 明朝" w:hAnsi="ＭＳ 明朝"/>
          <w:sz w:val="22"/>
        </w:rPr>
      </w:pPr>
      <w:r w:rsidRPr="001E31F7">
        <w:rPr>
          <w:rFonts w:ascii="ＭＳ 明朝" w:eastAsia="ＭＳ 明朝" w:hAnsi="ＭＳ 明朝" w:hint="eastAsia"/>
          <w:sz w:val="22"/>
        </w:rPr>
        <w:t>図略</w:t>
      </w:r>
    </w:p>
    <w:p w:rsidR="00CC3872" w:rsidRPr="001E31F7" w:rsidRDefault="00CC3872">
      <w:pPr>
        <w:rPr>
          <w:rFonts w:ascii="ＭＳ 明朝" w:eastAsia="ＭＳ 明朝" w:hAnsi="ＭＳ 明朝"/>
          <w:sz w:val="22"/>
        </w:rPr>
      </w:pPr>
    </w:p>
    <w:p w:rsidR="00CC3872" w:rsidRPr="001E31F7" w:rsidRDefault="00CC3872">
      <w:pPr>
        <w:rPr>
          <w:rFonts w:ascii="ＭＳ 明朝" w:eastAsia="ＭＳ 明朝" w:hAnsi="ＭＳ 明朝"/>
          <w:sz w:val="22"/>
        </w:rPr>
      </w:pPr>
      <w:r w:rsidRPr="001E31F7">
        <w:rPr>
          <w:rFonts w:ascii="ＭＳ 明朝" w:eastAsia="ＭＳ 明朝" w:hAnsi="ＭＳ 明朝" w:hint="eastAsia"/>
          <w:sz w:val="22"/>
        </w:rPr>
        <w:t>P8～</w:t>
      </w:r>
    </w:p>
    <w:p w:rsidR="00721F3A" w:rsidRPr="001E31F7" w:rsidRDefault="00CC3872">
      <w:pPr>
        <w:rPr>
          <w:rFonts w:ascii="ＭＳ 明朝" w:eastAsia="ＭＳ 明朝" w:hAnsi="ＭＳ 明朝"/>
          <w:sz w:val="22"/>
        </w:rPr>
      </w:pPr>
      <w:r w:rsidRPr="001E31F7">
        <w:rPr>
          <w:rFonts w:ascii="ＭＳ 明朝" w:eastAsia="ＭＳ 明朝" w:hAnsi="ＭＳ 明朝" w:hint="eastAsia"/>
          <w:sz w:val="22"/>
        </w:rPr>
        <w:t>【別添】</w:t>
      </w:r>
    </w:p>
    <w:p w:rsidR="00CC3872" w:rsidRPr="001E31F7" w:rsidRDefault="00CC3872">
      <w:pPr>
        <w:rPr>
          <w:rFonts w:ascii="ＭＳ 明朝" w:eastAsia="ＭＳ 明朝" w:hAnsi="ＭＳ 明朝"/>
          <w:sz w:val="22"/>
        </w:rPr>
      </w:pPr>
      <w:r w:rsidRPr="001E31F7">
        <w:rPr>
          <w:rFonts w:ascii="ＭＳ 明朝" w:eastAsia="ＭＳ 明朝" w:hAnsi="ＭＳ 明朝" w:hint="eastAsia"/>
          <w:sz w:val="22"/>
        </w:rPr>
        <w:t>障害福祉サービス等情報公表制度の公表事項（案）について</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障害者総合支援法施行規則</w:t>
      </w:r>
      <w:r w:rsidRPr="001E31F7">
        <w:rPr>
          <w:rFonts w:ascii="ＭＳ 明朝" w:eastAsia="ＭＳ 明朝" w:hAnsi="ＭＳ 明朝"/>
          <w:sz w:val="22"/>
        </w:rPr>
        <w:t>/児童福祉法施行規則</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別表第一</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一　事業所等を運営する法人等に関する事項</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イ　法人等の名称、主たる事務所の所在地及び電話番号その他の連絡先</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ロ　法人等の代表者の氏名及び職名</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ハ　法人等の設立年月日</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ニ　法人等がサービスを提供し、又は提供しようとする事業所等の所在地を管轄する都道府県の区域内において提供するサービス</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ホ　その他サービスの種類に応じて必要な事項</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二　当該報告に係るサービスを提供し、又は提供しようとする事業所等に関する事項</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イ　事業所等の名称、所在地及び電話番号その他の連絡先</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ロ　事業所番号</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ハ　事業所等の管理者の氏名及び職名</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ニ　当該報告に係る事業の開始年月日若しくは開始予定年月日及び指定を受けた年月日（指定の更新を受けた場合にはその直近の年月日）</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ホ　事業所等までの主な利用交通手段</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ヘ　事業所等の財務状況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ト　その他サービスの種類に応じて必要な事項</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三　事業所等においてサービスに従事する従業者に関する事項</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イ　職種別の従業者の数</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ロ　従業者の勤務形態、労働時間、従事者一人当たりの利用者等</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lastRenderedPageBreak/>
        <w:t>ハ　従業者の当該報告に係るサービスの業務に従事した経験年数等</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ニ　従業者の健康診断の実施状況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ホ　従業者の教育訓練、研修その他の従業者の資質向上に向けた取組の実施状況</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ヘ　その他サービスの種類に応じて必要な事項</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四　サービスの内容に関する事項</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イ　事業所等の運営に関する方針</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ロ　当該報告に係るサービスの内容等</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ハ　当該報告に係るサービスの利用者等への提供実績</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ニ　利用者等からの苦情に対応する窓口等の状況</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ホ　当該報告に係るサービスの提供により賠償すべき事故が発生したときの対応に関する事項</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ヘ　事業所等のサービスの提供内容に関する特色等</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ト　利用者等の意見を把握する体制、第三者による評価の実施状況等</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 xml:space="preserve">チ　その他サービスの種類に応じて必要な事項　</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五　当該報告に係るサービスを利用するに当たっての利用料等に関する事項</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六　その他都道府県知事が必要と認める事項</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別表第二</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第一　サービスの内容に関する事項</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一　サービスの提供開始時における利用者等に対する説明及び契約等に当たり、利用者等の権利擁護等のために講じている措置</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イ　利用者等の状態に応じた当該サービスに係る計画の作成及び利用者等の同意の取得の状況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ロ　サービス提供開始時における利用者等に対する説明及び利用者等の同意の取得の状況</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ハ　利用者等に対する利用者等が負担する利用料に関する説明の実施の状況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ニ　利用者等に関する情報の把握及び課題の分析の実施の状況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二　利用者本位のサービスの質の確保のために講じている措置</w:t>
      </w:r>
      <w:r w:rsidRPr="001E31F7">
        <w:rPr>
          <w:rFonts w:ascii="ＭＳ 明朝" w:eastAsia="ＭＳ 明朝" w:hAnsi="ＭＳ 明朝"/>
          <w:sz w:val="22"/>
        </w:rPr>
        <w:tab/>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イ　重度の肢体不自由等の常時介護を要する利用者に対するサービスの質の確保のための取組の状況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ロ　利用者等のプライバシーの保護のための取組の状況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三　相談、苦情等の対応のために講じている措置</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相談、苦情等の対応のための取組の状況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四　サービスの内容の評価、改善等のために講じている措置</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イ　サービスの提供状況の把握のための取組の状況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ロ　サービスに係る計画等の見直しの実施の状況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五　サービスの質の確保、透明性の確保等のために実施している外部の者等との連携</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lastRenderedPageBreak/>
        <w:t>イ　相談支援専門員等との連携の状況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ロ　主治の医師等との連携の状況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第二　サービスを提供する事業所等の運営状況に関する事項</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一　適切な事業運営の確保のために講じている措置</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イ　従業者等に対する従業者等が守るべき倫理、法令等の周知等の実施の状況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ロ　計画的な事業運営のための取組の状況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ハ　事業運営の透明性の確保のための取組の状況</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ニ　サービスの提供に当たって改善すべき課題に対する取組の状況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二　事業運営を行う事業所の運営管理、業務分担、情報の共有等のために講じている措置</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イ　事業所等における役割分担等の明確化のための取組の状況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ロ　サービスの提供のために必要な情報について従業者間で共有するための取組の状況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ハ　従業者からの相談に対する対応及び従業者に対する指導の実施の状況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三　安全管理及び衛生管理のために講じている措置</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安全管理及び衛生管理のための取組の状況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四　情報の管理、個人情報保護等のために講じている措置</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イ　個人情報の保護の確保のための取組の状況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ロ　サービスの提供記録の開示の実施の状況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五　サービスの質の確保のために総合的に講じている措置</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イ　従業者等の計画的な教育、研修等の実施の状況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ロ　利用者等の意向等も踏まえたサービスの提供内容の改善の実施の状況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ハ　サービスの提供のためのマニュアル等の活用及び見直しの実施の状況</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第三　都道府県知事が必要と認めた事項</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p>
    <w:p w:rsidR="00B262B7"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障害福祉サービス等情報公表システム（仮称）</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基本情報</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１．事業所等を運営する法人等に関する事項</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法人等の名称、主たる事業所の所在地及び電話番号その他の連絡先</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・法人等の種類</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・法人等の名称</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・法人番号</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・法人等の主たる事務所の所在地（〒）</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・電話番号</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・FAX番号</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・ホームページ（URL）</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lastRenderedPageBreak/>
        <w:t>法人等の代表者の氏名及び職名</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・氏名</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・職名</w:t>
      </w:r>
      <w:r w:rsidRPr="001E31F7">
        <w:rPr>
          <w:rFonts w:ascii="ＭＳ 明朝" w:eastAsia="ＭＳ 明朝" w:hAnsi="ＭＳ 明朝"/>
          <w:sz w:val="22"/>
        </w:rPr>
        <w:tab/>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法人等の設立年月日</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法人等が都道府県内で実施するサービス</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・サービスの種類</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・か所数</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・主な事業所等の名称</w:t>
      </w:r>
    </w:p>
    <w:p w:rsidR="00B262B7" w:rsidRPr="001E31F7" w:rsidRDefault="00B262B7" w:rsidP="00E10A81">
      <w:pPr>
        <w:rPr>
          <w:rFonts w:ascii="ＭＳ 明朝" w:eastAsia="ＭＳ 明朝" w:hAnsi="ＭＳ 明朝"/>
          <w:sz w:val="22"/>
        </w:rPr>
      </w:pPr>
      <w:r w:rsidRPr="001E31F7">
        <w:rPr>
          <w:rFonts w:ascii="ＭＳ 明朝" w:eastAsia="ＭＳ 明朝" w:hAnsi="ＭＳ 明朝"/>
          <w:sz w:val="22"/>
        </w:rPr>
        <w:t>・所在地</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hint="eastAsia"/>
          <w:sz w:val="22"/>
        </w:rPr>
        <w:t>２．障害福祉サービス等を提供し、又は提供しようとする事業所等に関する事項</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事業所等の名称、所在地及び電話番号その他の連絡先</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・事業所等の名称</w:t>
      </w:r>
    </w:p>
    <w:p w:rsidR="00E10A81" w:rsidRPr="001E31F7" w:rsidRDefault="00B262B7" w:rsidP="00B262B7">
      <w:pPr>
        <w:rPr>
          <w:rFonts w:ascii="ＭＳ 明朝" w:eastAsia="ＭＳ 明朝" w:hAnsi="ＭＳ 明朝"/>
          <w:sz w:val="22"/>
        </w:rPr>
      </w:pPr>
      <w:r w:rsidRPr="001E31F7">
        <w:rPr>
          <w:rFonts w:ascii="ＭＳ 明朝" w:eastAsia="ＭＳ 明朝" w:hAnsi="ＭＳ 明朝"/>
          <w:sz w:val="22"/>
        </w:rPr>
        <w:t>・事業所等の所在地</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・市区町村コード</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・電話番号</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・FAX番号</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・E-mail</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・ホームページ（URL）</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従たる事業所の有無</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所在地</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指定事業所番号</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事業所等の管理者の氏名及び職名</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・氏名</w:t>
      </w:r>
      <w:r w:rsidRPr="001E31F7">
        <w:rPr>
          <w:rFonts w:ascii="ＭＳ 明朝" w:eastAsia="ＭＳ 明朝" w:hAnsi="ＭＳ 明朝"/>
          <w:sz w:val="22"/>
        </w:rPr>
        <w:tab/>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・職名</w:t>
      </w:r>
      <w:r w:rsidRPr="001E31F7">
        <w:rPr>
          <w:rFonts w:ascii="ＭＳ 明朝" w:eastAsia="ＭＳ 明朝" w:hAnsi="ＭＳ 明朝"/>
          <w:sz w:val="22"/>
        </w:rPr>
        <w:tab/>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事業の開始年月日若しくは開始予定年月日及び指定を受けた年月日</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・事業の開始（予定）年月日</w:t>
      </w:r>
      <w:r w:rsidRPr="001E31F7">
        <w:rPr>
          <w:rFonts w:ascii="ＭＳ 明朝" w:eastAsia="ＭＳ 明朝" w:hAnsi="ＭＳ 明朝"/>
          <w:sz w:val="22"/>
        </w:rPr>
        <w:tab/>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・指定の年月日</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・指定の更新年月日</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事業所等までの主な利用交通手段</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事業所等の財務状況（財務諸表等による直近年度の決算資料）</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・事業活動計算書（損益計算書）</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・資金収支計算書（キャッシュフロー計算書）</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・貸借対照表（バランスシート）</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社会福祉士及び介護福祉士法第48条３に規定する登録喀痰吸引等事業者</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サービス別の項目</w:t>
      </w:r>
    </w:p>
    <w:p w:rsidR="00E10A81"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３．事業所等においてサービスに従事する従業者に関する事項</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lastRenderedPageBreak/>
        <w:t>職種別の従事者の数、勤務形態、労働時間、従業者１人当たりの利用者数等</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・実人数</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・職種</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・常勤換算人数</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・１週間のうち、常勤の従事者が勤務すべき時間数</w:t>
      </w:r>
      <w:r w:rsidRPr="001E31F7">
        <w:rPr>
          <w:rFonts w:ascii="ＭＳ 明朝" w:eastAsia="ＭＳ 明朝" w:hAnsi="ＭＳ 明朝"/>
          <w:sz w:val="22"/>
        </w:rPr>
        <w:tab/>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・福祉・介護職員の常勤換算人数</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・利用実人員</w:t>
      </w:r>
    </w:p>
    <w:p w:rsidR="00E10A81" w:rsidRPr="001E31F7" w:rsidRDefault="00B262B7" w:rsidP="00B262B7">
      <w:pPr>
        <w:rPr>
          <w:rFonts w:ascii="ＭＳ 明朝" w:eastAsia="ＭＳ 明朝" w:hAnsi="ＭＳ 明朝"/>
          <w:sz w:val="22"/>
        </w:rPr>
      </w:pPr>
      <w:r w:rsidRPr="001E31F7">
        <w:rPr>
          <w:rFonts w:ascii="ＭＳ 明朝" w:eastAsia="ＭＳ 明朝" w:hAnsi="ＭＳ 明朝"/>
          <w:sz w:val="22"/>
        </w:rPr>
        <w:t>・福祉・介護職員1人当たりの１か月の利用実人員数</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・資格等を有している従業者の数</w:t>
      </w:r>
      <w:r w:rsidRPr="001E31F7">
        <w:rPr>
          <w:rFonts w:ascii="ＭＳ 明朝" w:eastAsia="ＭＳ 明朝" w:hAnsi="ＭＳ 明朝"/>
          <w:sz w:val="22"/>
        </w:rPr>
        <w:tab/>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・延べ人数</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・常勤</w:t>
      </w:r>
      <w:r w:rsidRPr="001E31F7">
        <w:rPr>
          <w:rFonts w:ascii="ＭＳ 明朝" w:eastAsia="ＭＳ 明朝" w:hAnsi="ＭＳ 明朝"/>
          <w:sz w:val="22"/>
        </w:rPr>
        <w:tab/>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・専従</w:t>
      </w:r>
      <w:r w:rsidRPr="001E31F7">
        <w:rPr>
          <w:rFonts w:ascii="ＭＳ 明朝" w:eastAsia="ＭＳ 明朝" w:hAnsi="ＭＳ 明朝"/>
          <w:sz w:val="22"/>
        </w:rPr>
        <w:tab/>
      </w:r>
    </w:p>
    <w:p w:rsidR="00E10A81" w:rsidRPr="001E31F7" w:rsidRDefault="00B262B7" w:rsidP="00B262B7">
      <w:pPr>
        <w:rPr>
          <w:rFonts w:ascii="ＭＳ 明朝" w:eastAsia="ＭＳ 明朝" w:hAnsi="ＭＳ 明朝"/>
          <w:sz w:val="22"/>
        </w:rPr>
      </w:pPr>
      <w:r w:rsidRPr="001E31F7">
        <w:rPr>
          <w:rFonts w:ascii="ＭＳ 明朝" w:eastAsia="ＭＳ 明朝" w:hAnsi="ＭＳ 明朝"/>
          <w:sz w:val="22"/>
        </w:rPr>
        <w:t>・非専従</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・非常勤</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・専従</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・非専従</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・管理者の他の職務との兼務の有無</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・管理者が有している当該報告に係る資格</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従業者の当該報告に係る障害福祉サービス等の業務に従事した経験年数等</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・前年度の採用者数</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・前年度の退職者数</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・業務に従事した経験年数別の人数</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従業者の健康診断の実施状況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従業者の教育訓練のための制度、研修その他の従事者の資質向上に向けた取組の実施状況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・研修実施計画の有無</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・事業所等で実施している従事者の資質向上に向けた研修等の実施状況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・意思決定支援に関する研修の実施状況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・従業者に対する虐待防止研修の実施状況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・喀痰吸引等研修の修了者数</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・強度行動障害支援者養成研修の修了者数</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・行動援護従業者養成研修課程の修了者数</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サービス別の項目</w:t>
      </w:r>
    </w:p>
    <w:p w:rsidR="00E10A81"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４．障害福祉サービス等の内容に関する事項</w:t>
      </w:r>
      <w:r w:rsidRPr="001E31F7">
        <w:rPr>
          <w:rFonts w:ascii="ＭＳ 明朝" w:eastAsia="ＭＳ 明朝" w:hAnsi="ＭＳ 明朝"/>
          <w:sz w:val="22"/>
        </w:rPr>
        <w:tab/>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事業所等の運営に関する方針</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サービスを提供している日時</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lastRenderedPageBreak/>
        <w:t>・事業所の営業時間</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・定休日</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・留意事項</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・利用可能な時間帯</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・サービス提供所要時間</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事業所等が通常時に障害福祉サービス等を提供する地域</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サービスの内容等</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・主たる対象とする障害の種類</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・利用者の送迎の実施</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・協力医療機関</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・利用定員</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・利用実人員</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・サービス等報酬の加算状況</w:t>
      </w:r>
    </w:p>
    <w:p w:rsidR="00E10A81" w:rsidRPr="001E31F7" w:rsidRDefault="00B262B7" w:rsidP="00B262B7">
      <w:pPr>
        <w:rPr>
          <w:rFonts w:ascii="ＭＳ 明朝" w:eastAsia="ＭＳ 明朝" w:hAnsi="ＭＳ 明朝"/>
          <w:sz w:val="22"/>
        </w:rPr>
      </w:pPr>
      <w:r w:rsidRPr="001E31F7">
        <w:rPr>
          <w:rFonts w:ascii="ＭＳ 明朝" w:eastAsia="ＭＳ 明朝" w:hAnsi="ＭＳ 明朝"/>
          <w:sz w:val="22"/>
        </w:rPr>
        <w:t>・医療的ケアを必要とする利用者の受入体制</w:t>
      </w:r>
      <w:r w:rsidRPr="001E31F7">
        <w:rPr>
          <w:rFonts w:ascii="ＭＳ 明朝" w:eastAsia="ＭＳ 明朝" w:hAnsi="ＭＳ 明朝"/>
          <w:sz w:val="22"/>
        </w:rPr>
        <w:tab/>
      </w:r>
    </w:p>
    <w:p w:rsidR="00E10A81" w:rsidRPr="001E31F7" w:rsidRDefault="00B262B7" w:rsidP="00B262B7">
      <w:pPr>
        <w:rPr>
          <w:rFonts w:ascii="ＭＳ 明朝" w:eastAsia="ＭＳ 明朝" w:hAnsi="ＭＳ 明朝"/>
          <w:sz w:val="22"/>
        </w:rPr>
      </w:pPr>
      <w:r w:rsidRPr="001E31F7">
        <w:rPr>
          <w:rFonts w:ascii="ＭＳ 明朝" w:eastAsia="ＭＳ 明朝" w:hAnsi="ＭＳ 明朝"/>
          <w:sz w:val="22"/>
        </w:rPr>
        <w:t>サービスを提供する事業所、設備等の状況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・建物の構造</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・送迎車両の有無</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・便所の設置数</w:t>
      </w:r>
      <w:r w:rsidRPr="001E31F7">
        <w:rPr>
          <w:rFonts w:ascii="ＭＳ 明朝" w:eastAsia="ＭＳ 明朝" w:hAnsi="ＭＳ 明朝"/>
          <w:sz w:val="22"/>
        </w:rPr>
        <w:tab/>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・浴室の設備の状況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・消火設備等の状況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・防犯システム、機器の状況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・バリアフリーの対応状況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・福祉用具の設置状況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・車いす</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・歩行補助つえ</w:t>
      </w:r>
      <w:r w:rsidRPr="001E31F7">
        <w:rPr>
          <w:rFonts w:ascii="ＭＳ 明朝" w:eastAsia="ＭＳ 明朝" w:hAnsi="ＭＳ 明朝"/>
          <w:sz w:val="22"/>
        </w:rPr>
        <w:tab/>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・歩行器</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・その他</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障害福祉サービス等の利用者への提供実績</w:t>
      </w:r>
      <w:r w:rsidRPr="001E31F7">
        <w:rPr>
          <w:rFonts w:ascii="ＭＳ 明朝" w:eastAsia="ＭＳ 明朝" w:hAnsi="ＭＳ 明朝"/>
          <w:sz w:val="22"/>
        </w:rPr>
        <w:tab/>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・利用者の人数（区分別）</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利用者等からの苦情に対する窓口等の状況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・窓口の名称</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・電話番号</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・対応している時間</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・苦情処理結果の開示状況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障害福祉サービス等の提供により賠償すべき事故が発生したときの対応の仕組み</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・損害賠償保険の加入状況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lastRenderedPageBreak/>
        <w:t>障害福祉サービス等の提供内容に関する特色等</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・その内容</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利用者等の意見を把握する体制、第三者による評価の実施状況等</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・利用者アンケート調査、意見箱等利用者の意見等を把握する取組の状況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・第三者による評価の実施(受審）状況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・実施した直近の年月日</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・実施した評価機関の名称</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・当該結果の開示状況</w:t>
      </w:r>
    </w:p>
    <w:p w:rsidR="00B262B7" w:rsidRPr="001E31F7" w:rsidRDefault="00B262B7" w:rsidP="00B262B7">
      <w:pPr>
        <w:rPr>
          <w:rFonts w:ascii="ＭＳ 明朝" w:eastAsia="ＭＳ 明朝" w:hAnsi="ＭＳ 明朝"/>
          <w:sz w:val="22"/>
        </w:rPr>
      </w:pPr>
      <w:r w:rsidRPr="001E31F7">
        <w:rPr>
          <w:rFonts w:ascii="ＭＳ 明朝" w:eastAsia="ＭＳ 明朝" w:hAnsi="ＭＳ 明朝"/>
          <w:sz w:val="22"/>
        </w:rPr>
        <w:t xml:space="preserve">サービス別の項目　</w:t>
      </w:r>
    </w:p>
    <w:p w:rsidR="00E10A81"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５．障害福祉サービス等を利用するに当たっての利用料等に関する事項</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障害福祉サービス等給付以外のサービスに要する費用</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・利用者の選定により、通常の事業の実施地域以外の地域の利用者に対してサービスを提供に要した交通費の徴収状況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・利用者の選定により、送迎を事業所等が提供する場合に係る費用の徴収状況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・食事の提供により要する費用の徴収状況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・創作的活動に係る材料費の徴収状況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・家賃の徴収状況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・光熱水費の徴収状況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・日用品費の徴収状況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・当該サービスにおいて提供される便宜のうち、日常生活においても通常必要となるものに係る費用（日常生活費）の徴収状況</w:t>
      </w:r>
    </w:p>
    <w:p w:rsidR="00B262B7" w:rsidRPr="001E31F7" w:rsidRDefault="00B262B7" w:rsidP="00E10A81">
      <w:pPr>
        <w:rPr>
          <w:rFonts w:ascii="ＭＳ 明朝" w:eastAsia="ＭＳ 明朝" w:hAnsi="ＭＳ 明朝"/>
          <w:sz w:val="22"/>
        </w:rPr>
      </w:pPr>
      <w:r w:rsidRPr="001E31F7">
        <w:rPr>
          <w:rFonts w:ascii="ＭＳ 明朝" w:eastAsia="ＭＳ 明朝" w:hAnsi="ＭＳ 明朝"/>
          <w:sz w:val="22"/>
        </w:rPr>
        <w:t>・当該サービスにおいて提供される便宜のうち、その他の日常生活費とは区分されるべき費用(例：預り金の出納管理等）の徴収状況</w:t>
      </w:r>
    </w:p>
    <w:p w:rsidR="00E10A81" w:rsidRPr="001E31F7" w:rsidRDefault="00B262B7" w:rsidP="00B262B7">
      <w:pPr>
        <w:rPr>
          <w:rFonts w:ascii="ＭＳ 明朝" w:eastAsia="ＭＳ 明朝" w:hAnsi="ＭＳ 明朝"/>
          <w:sz w:val="22"/>
        </w:rPr>
      </w:pPr>
      <w:r w:rsidRPr="001E31F7">
        <w:rPr>
          <w:rFonts w:ascii="ＭＳ 明朝" w:eastAsia="ＭＳ 明朝" w:hAnsi="ＭＳ 明朝" w:hint="eastAsia"/>
          <w:sz w:val="22"/>
        </w:rPr>
        <w:t>運用情報</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hint="eastAsia"/>
          <w:sz w:val="22"/>
        </w:rPr>
        <w:t>６．事業所等運営の状況</w:t>
      </w:r>
      <w:r w:rsidRPr="001E31F7">
        <w:rPr>
          <w:rFonts w:ascii="ＭＳ 明朝" w:eastAsia="ＭＳ 明朝" w:hAnsi="ＭＳ 明朝"/>
          <w:sz w:val="22"/>
        </w:rPr>
        <w:tab/>
      </w:r>
      <w:r w:rsidR="00E10A81" w:rsidRPr="001E31F7">
        <w:rPr>
          <w:rFonts w:ascii="ＭＳ 明朝" w:eastAsia="ＭＳ 明朝" w:hAnsi="ＭＳ 明朝"/>
          <w:sz w:val="22"/>
        </w:rPr>
        <w:t xml:space="preserve"> </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(1)障害福祉サービス等の内容に関する事項</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障害福祉サービス等の提供開始時における利用者等に対する説明及び契約等に当たり、利用者等の権利擁護等のために講じている措置</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・利用者等の状態に応じた当該サービスに係る計画の作成及び利用者等の同意の取得の状況</w:t>
      </w:r>
      <w:r w:rsidRPr="001E31F7">
        <w:rPr>
          <w:rFonts w:ascii="ＭＳ 明朝" w:eastAsia="ＭＳ 明朝" w:hAnsi="ＭＳ 明朝"/>
          <w:sz w:val="22"/>
        </w:rPr>
        <w:tab/>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・サービス提供開始時における利用者等に対する説明及び利用者等の同意の取得の状況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・利用者等に対する利用者等が負担する利用料に関する説明の実施の状況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・利用者等に関する情報の把握及び課題の分析の実施の状況</w:t>
      </w:r>
      <w:r w:rsidRPr="001E31F7">
        <w:rPr>
          <w:rFonts w:ascii="ＭＳ 明朝" w:eastAsia="ＭＳ 明朝" w:hAnsi="ＭＳ 明朝"/>
          <w:sz w:val="22"/>
        </w:rPr>
        <w:tab/>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利用者本位の障害福祉サービス等の質の確保のために講じている措置</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・重度の肢体不自由等の常時介護を要する利用者に対するサービスの質の確保のための取組の状況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lastRenderedPageBreak/>
        <w:t>・利用者等のプライバシーの保護のための取組の状況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相談、苦情等の対応のために講じている措置</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・相談、苦情等の対応のための取組の状況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障害福祉サービス等の内容の評価、改善等のために講じている措置</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・サービスの提供状況の把握のための取組の状況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・サービスに係る計画等の見直しの実施の状況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障害福祉サービス等の質の確保、透明性の確保等のために実施している外部の者等との連携</w:t>
      </w:r>
      <w:r w:rsidRPr="001E31F7">
        <w:rPr>
          <w:rFonts w:ascii="ＭＳ 明朝" w:eastAsia="ＭＳ 明朝" w:hAnsi="ＭＳ 明朝"/>
          <w:sz w:val="22"/>
        </w:rPr>
        <w:tab/>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・相談支援専門員等との連携の状況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・主治の医師等との連携の状況</w:t>
      </w:r>
      <w:r w:rsidR="00E10A81" w:rsidRPr="001E31F7">
        <w:rPr>
          <w:rFonts w:ascii="ＭＳ 明朝" w:eastAsia="ＭＳ 明朝" w:hAnsi="ＭＳ 明朝"/>
          <w:sz w:val="22"/>
        </w:rPr>
        <w:t xml:space="preserve"> </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(2)障害福祉サービス等を提供する事業所等の運営状況に関する事項</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適切な事業運営の確保のために講じている措置</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・従業者等に対する従業者等が守るべき倫理、法令等の周知等の実施の状況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・計画的な事業運営のための取組の状況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・事業運営の透明性の確保のための取組の状況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・サービスの提供に当たって改善すべき課題に対する取組の状況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事業運営を行う事業所等の運営管理、業務分担、情報の共有等のために講じている措置</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・事業所等における役割分担等の明確化のための取組の状況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・サービスの提供のために必要な情報について従業者間で共有するための取組の状況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・従業者からの相談に対する対応及び従業者に対する指導の実施の状況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安全管理及び衛生管理のために講じている措置</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・安全管理及び衛生管理のための取組の状況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情報の管理、個人情報保護等のために講じている措置</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・個人情報の保護の確保のための取組の状況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・サービスの提供記録の開示の実施の状況</w:t>
      </w:r>
      <w:r w:rsidRPr="001E31F7">
        <w:rPr>
          <w:rFonts w:ascii="ＭＳ 明朝" w:eastAsia="ＭＳ 明朝" w:hAnsi="ＭＳ 明朝"/>
          <w:sz w:val="22"/>
        </w:rPr>
        <w:tab/>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障害福祉サービス等の質の確保のために総合的に講じている措置</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・従業者等の計画的な教育、研修等の実施の状況</w:t>
      </w:r>
    </w:p>
    <w:p w:rsidR="00E10A81" w:rsidRPr="001E31F7" w:rsidRDefault="00B262B7" w:rsidP="00E10A81">
      <w:pPr>
        <w:rPr>
          <w:rFonts w:ascii="ＭＳ 明朝" w:eastAsia="ＭＳ 明朝" w:hAnsi="ＭＳ 明朝"/>
          <w:sz w:val="22"/>
        </w:rPr>
      </w:pPr>
      <w:r w:rsidRPr="001E31F7">
        <w:rPr>
          <w:rFonts w:ascii="ＭＳ 明朝" w:eastAsia="ＭＳ 明朝" w:hAnsi="ＭＳ 明朝"/>
          <w:sz w:val="22"/>
        </w:rPr>
        <w:t>・利用者等の意向等も踏まえたサービスの提供内容の改善の実施の状況</w:t>
      </w:r>
    </w:p>
    <w:p w:rsidR="00AC708A" w:rsidRPr="001E31F7" w:rsidRDefault="00B262B7" w:rsidP="00B262B7">
      <w:pPr>
        <w:rPr>
          <w:rFonts w:ascii="ＭＳ 明朝" w:eastAsia="ＭＳ 明朝" w:hAnsi="ＭＳ 明朝"/>
          <w:sz w:val="22"/>
        </w:rPr>
      </w:pPr>
      <w:r w:rsidRPr="001E31F7">
        <w:rPr>
          <w:rFonts w:ascii="ＭＳ 明朝" w:eastAsia="ＭＳ 明朝" w:hAnsi="ＭＳ 明朝"/>
          <w:sz w:val="22"/>
        </w:rPr>
        <w:t>・サービスの提供のためのマニュアル等の活用及び見直しの実施の状況</w:t>
      </w:r>
      <w:bookmarkEnd w:id="0"/>
    </w:p>
    <w:sectPr w:rsidR="00AC708A" w:rsidRPr="001E31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05" w:rsidRDefault="00182005" w:rsidP="00B262B7">
      <w:r>
        <w:separator/>
      </w:r>
    </w:p>
  </w:endnote>
  <w:endnote w:type="continuationSeparator" w:id="0">
    <w:p w:rsidR="00182005" w:rsidRDefault="00182005" w:rsidP="00B2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05" w:rsidRDefault="00182005" w:rsidP="00B262B7">
      <w:r>
        <w:separator/>
      </w:r>
    </w:p>
  </w:footnote>
  <w:footnote w:type="continuationSeparator" w:id="0">
    <w:p w:rsidR="00182005" w:rsidRDefault="00182005" w:rsidP="00B26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08A"/>
    <w:rsid w:val="00131A6D"/>
    <w:rsid w:val="00182005"/>
    <w:rsid w:val="001E31F7"/>
    <w:rsid w:val="00383A3F"/>
    <w:rsid w:val="00721F3A"/>
    <w:rsid w:val="00806C19"/>
    <w:rsid w:val="00AC708A"/>
    <w:rsid w:val="00B262B7"/>
    <w:rsid w:val="00CC3872"/>
    <w:rsid w:val="00DB1AD0"/>
    <w:rsid w:val="00E10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83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262B7"/>
    <w:pPr>
      <w:tabs>
        <w:tab w:val="center" w:pos="4252"/>
        <w:tab w:val="right" w:pos="8504"/>
      </w:tabs>
      <w:snapToGrid w:val="0"/>
    </w:pPr>
  </w:style>
  <w:style w:type="character" w:customStyle="1" w:styleId="a4">
    <w:name w:val="ヘッダー (文字)"/>
    <w:basedOn w:val="a0"/>
    <w:link w:val="a3"/>
    <w:uiPriority w:val="99"/>
    <w:rsid w:val="00B262B7"/>
  </w:style>
  <w:style w:type="paragraph" w:styleId="a5">
    <w:name w:val="footer"/>
    <w:basedOn w:val="a"/>
    <w:link w:val="a6"/>
    <w:uiPriority w:val="99"/>
    <w:unhideWhenUsed/>
    <w:rsid w:val="00B262B7"/>
    <w:pPr>
      <w:tabs>
        <w:tab w:val="center" w:pos="4252"/>
        <w:tab w:val="right" w:pos="8504"/>
      </w:tabs>
      <w:snapToGrid w:val="0"/>
    </w:pPr>
  </w:style>
  <w:style w:type="character" w:customStyle="1" w:styleId="a6">
    <w:name w:val="フッター (文字)"/>
    <w:basedOn w:val="a0"/>
    <w:link w:val="a5"/>
    <w:uiPriority w:val="99"/>
    <w:rsid w:val="00B262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83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262B7"/>
    <w:pPr>
      <w:tabs>
        <w:tab w:val="center" w:pos="4252"/>
        <w:tab w:val="right" w:pos="8504"/>
      </w:tabs>
      <w:snapToGrid w:val="0"/>
    </w:pPr>
  </w:style>
  <w:style w:type="character" w:customStyle="1" w:styleId="a4">
    <w:name w:val="ヘッダー (文字)"/>
    <w:basedOn w:val="a0"/>
    <w:link w:val="a3"/>
    <w:uiPriority w:val="99"/>
    <w:rsid w:val="00B262B7"/>
  </w:style>
  <w:style w:type="paragraph" w:styleId="a5">
    <w:name w:val="footer"/>
    <w:basedOn w:val="a"/>
    <w:link w:val="a6"/>
    <w:uiPriority w:val="99"/>
    <w:unhideWhenUsed/>
    <w:rsid w:val="00B262B7"/>
    <w:pPr>
      <w:tabs>
        <w:tab w:val="center" w:pos="4252"/>
        <w:tab w:val="right" w:pos="8504"/>
      </w:tabs>
      <w:snapToGrid w:val="0"/>
    </w:pPr>
  </w:style>
  <w:style w:type="character" w:customStyle="1" w:styleId="a6">
    <w:name w:val="フッター (文字)"/>
    <w:basedOn w:val="a0"/>
    <w:link w:val="a5"/>
    <w:uiPriority w:val="99"/>
    <w:rsid w:val="00B2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6349">
      <w:bodyDiv w:val="1"/>
      <w:marLeft w:val="0"/>
      <w:marRight w:val="0"/>
      <w:marTop w:val="0"/>
      <w:marBottom w:val="0"/>
      <w:divBdr>
        <w:top w:val="none" w:sz="0" w:space="0" w:color="auto"/>
        <w:left w:val="none" w:sz="0" w:space="0" w:color="auto"/>
        <w:bottom w:val="none" w:sz="0" w:space="0" w:color="auto"/>
        <w:right w:val="none" w:sz="0" w:space="0" w:color="auto"/>
      </w:divBdr>
    </w:div>
    <w:div w:id="132720443">
      <w:bodyDiv w:val="1"/>
      <w:marLeft w:val="0"/>
      <w:marRight w:val="0"/>
      <w:marTop w:val="0"/>
      <w:marBottom w:val="0"/>
      <w:divBdr>
        <w:top w:val="none" w:sz="0" w:space="0" w:color="auto"/>
        <w:left w:val="none" w:sz="0" w:space="0" w:color="auto"/>
        <w:bottom w:val="none" w:sz="0" w:space="0" w:color="auto"/>
        <w:right w:val="none" w:sz="0" w:space="0" w:color="auto"/>
      </w:divBdr>
    </w:div>
    <w:div w:id="229122108">
      <w:bodyDiv w:val="1"/>
      <w:marLeft w:val="0"/>
      <w:marRight w:val="0"/>
      <w:marTop w:val="0"/>
      <w:marBottom w:val="0"/>
      <w:divBdr>
        <w:top w:val="none" w:sz="0" w:space="0" w:color="auto"/>
        <w:left w:val="none" w:sz="0" w:space="0" w:color="auto"/>
        <w:bottom w:val="none" w:sz="0" w:space="0" w:color="auto"/>
        <w:right w:val="none" w:sz="0" w:space="0" w:color="auto"/>
      </w:divBdr>
    </w:div>
    <w:div w:id="229272162">
      <w:bodyDiv w:val="1"/>
      <w:marLeft w:val="0"/>
      <w:marRight w:val="0"/>
      <w:marTop w:val="0"/>
      <w:marBottom w:val="0"/>
      <w:divBdr>
        <w:top w:val="none" w:sz="0" w:space="0" w:color="auto"/>
        <w:left w:val="none" w:sz="0" w:space="0" w:color="auto"/>
        <w:bottom w:val="none" w:sz="0" w:space="0" w:color="auto"/>
        <w:right w:val="none" w:sz="0" w:space="0" w:color="auto"/>
      </w:divBdr>
    </w:div>
    <w:div w:id="304240402">
      <w:bodyDiv w:val="1"/>
      <w:marLeft w:val="0"/>
      <w:marRight w:val="0"/>
      <w:marTop w:val="0"/>
      <w:marBottom w:val="0"/>
      <w:divBdr>
        <w:top w:val="none" w:sz="0" w:space="0" w:color="auto"/>
        <w:left w:val="none" w:sz="0" w:space="0" w:color="auto"/>
        <w:bottom w:val="none" w:sz="0" w:space="0" w:color="auto"/>
        <w:right w:val="none" w:sz="0" w:space="0" w:color="auto"/>
      </w:divBdr>
    </w:div>
    <w:div w:id="581182503">
      <w:bodyDiv w:val="1"/>
      <w:marLeft w:val="0"/>
      <w:marRight w:val="0"/>
      <w:marTop w:val="0"/>
      <w:marBottom w:val="0"/>
      <w:divBdr>
        <w:top w:val="none" w:sz="0" w:space="0" w:color="auto"/>
        <w:left w:val="none" w:sz="0" w:space="0" w:color="auto"/>
        <w:bottom w:val="none" w:sz="0" w:space="0" w:color="auto"/>
        <w:right w:val="none" w:sz="0" w:space="0" w:color="auto"/>
      </w:divBdr>
    </w:div>
    <w:div w:id="644898033">
      <w:bodyDiv w:val="1"/>
      <w:marLeft w:val="0"/>
      <w:marRight w:val="0"/>
      <w:marTop w:val="0"/>
      <w:marBottom w:val="0"/>
      <w:divBdr>
        <w:top w:val="none" w:sz="0" w:space="0" w:color="auto"/>
        <w:left w:val="none" w:sz="0" w:space="0" w:color="auto"/>
        <w:bottom w:val="none" w:sz="0" w:space="0" w:color="auto"/>
        <w:right w:val="none" w:sz="0" w:space="0" w:color="auto"/>
      </w:divBdr>
    </w:div>
    <w:div w:id="765031616">
      <w:bodyDiv w:val="1"/>
      <w:marLeft w:val="0"/>
      <w:marRight w:val="0"/>
      <w:marTop w:val="0"/>
      <w:marBottom w:val="0"/>
      <w:divBdr>
        <w:top w:val="none" w:sz="0" w:space="0" w:color="auto"/>
        <w:left w:val="none" w:sz="0" w:space="0" w:color="auto"/>
        <w:bottom w:val="none" w:sz="0" w:space="0" w:color="auto"/>
        <w:right w:val="none" w:sz="0" w:space="0" w:color="auto"/>
      </w:divBdr>
    </w:div>
    <w:div w:id="786856883">
      <w:bodyDiv w:val="1"/>
      <w:marLeft w:val="0"/>
      <w:marRight w:val="0"/>
      <w:marTop w:val="0"/>
      <w:marBottom w:val="0"/>
      <w:divBdr>
        <w:top w:val="none" w:sz="0" w:space="0" w:color="auto"/>
        <w:left w:val="none" w:sz="0" w:space="0" w:color="auto"/>
        <w:bottom w:val="none" w:sz="0" w:space="0" w:color="auto"/>
        <w:right w:val="none" w:sz="0" w:space="0" w:color="auto"/>
      </w:divBdr>
    </w:div>
    <w:div w:id="883442921">
      <w:bodyDiv w:val="1"/>
      <w:marLeft w:val="0"/>
      <w:marRight w:val="0"/>
      <w:marTop w:val="0"/>
      <w:marBottom w:val="0"/>
      <w:divBdr>
        <w:top w:val="none" w:sz="0" w:space="0" w:color="auto"/>
        <w:left w:val="none" w:sz="0" w:space="0" w:color="auto"/>
        <w:bottom w:val="none" w:sz="0" w:space="0" w:color="auto"/>
        <w:right w:val="none" w:sz="0" w:space="0" w:color="auto"/>
      </w:divBdr>
    </w:div>
    <w:div w:id="921139206">
      <w:bodyDiv w:val="1"/>
      <w:marLeft w:val="0"/>
      <w:marRight w:val="0"/>
      <w:marTop w:val="0"/>
      <w:marBottom w:val="0"/>
      <w:divBdr>
        <w:top w:val="none" w:sz="0" w:space="0" w:color="auto"/>
        <w:left w:val="none" w:sz="0" w:space="0" w:color="auto"/>
        <w:bottom w:val="none" w:sz="0" w:space="0" w:color="auto"/>
        <w:right w:val="none" w:sz="0" w:space="0" w:color="auto"/>
      </w:divBdr>
    </w:div>
    <w:div w:id="1060403084">
      <w:bodyDiv w:val="1"/>
      <w:marLeft w:val="0"/>
      <w:marRight w:val="0"/>
      <w:marTop w:val="0"/>
      <w:marBottom w:val="0"/>
      <w:divBdr>
        <w:top w:val="none" w:sz="0" w:space="0" w:color="auto"/>
        <w:left w:val="none" w:sz="0" w:space="0" w:color="auto"/>
        <w:bottom w:val="none" w:sz="0" w:space="0" w:color="auto"/>
        <w:right w:val="none" w:sz="0" w:space="0" w:color="auto"/>
      </w:divBdr>
    </w:div>
    <w:div w:id="1108352038">
      <w:bodyDiv w:val="1"/>
      <w:marLeft w:val="0"/>
      <w:marRight w:val="0"/>
      <w:marTop w:val="0"/>
      <w:marBottom w:val="0"/>
      <w:divBdr>
        <w:top w:val="none" w:sz="0" w:space="0" w:color="auto"/>
        <w:left w:val="none" w:sz="0" w:space="0" w:color="auto"/>
        <w:bottom w:val="none" w:sz="0" w:space="0" w:color="auto"/>
        <w:right w:val="none" w:sz="0" w:space="0" w:color="auto"/>
      </w:divBdr>
    </w:div>
    <w:div w:id="1214267565">
      <w:bodyDiv w:val="1"/>
      <w:marLeft w:val="0"/>
      <w:marRight w:val="0"/>
      <w:marTop w:val="0"/>
      <w:marBottom w:val="0"/>
      <w:divBdr>
        <w:top w:val="none" w:sz="0" w:space="0" w:color="auto"/>
        <w:left w:val="none" w:sz="0" w:space="0" w:color="auto"/>
        <w:bottom w:val="none" w:sz="0" w:space="0" w:color="auto"/>
        <w:right w:val="none" w:sz="0" w:space="0" w:color="auto"/>
      </w:divBdr>
    </w:div>
    <w:div w:id="1331837640">
      <w:bodyDiv w:val="1"/>
      <w:marLeft w:val="0"/>
      <w:marRight w:val="0"/>
      <w:marTop w:val="0"/>
      <w:marBottom w:val="0"/>
      <w:divBdr>
        <w:top w:val="none" w:sz="0" w:space="0" w:color="auto"/>
        <w:left w:val="none" w:sz="0" w:space="0" w:color="auto"/>
        <w:bottom w:val="none" w:sz="0" w:space="0" w:color="auto"/>
        <w:right w:val="none" w:sz="0" w:space="0" w:color="auto"/>
      </w:divBdr>
    </w:div>
    <w:div w:id="1429275906">
      <w:bodyDiv w:val="1"/>
      <w:marLeft w:val="0"/>
      <w:marRight w:val="0"/>
      <w:marTop w:val="0"/>
      <w:marBottom w:val="0"/>
      <w:divBdr>
        <w:top w:val="none" w:sz="0" w:space="0" w:color="auto"/>
        <w:left w:val="none" w:sz="0" w:space="0" w:color="auto"/>
        <w:bottom w:val="none" w:sz="0" w:space="0" w:color="auto"/>
        <w:right w:val="none" w:sz="0" w:space="0" w:color="auto"/>
      </w:divBdr>
    </w:div>
    <w:div w:id="1459564938">
      <w:bodyDiv w:val="1"/>
      <w:marLeft w:val="0"/>
      <w:marRight w:val="0"/>
      <w:marTop w:val="0"/>
      <w:marBottom w:val="0"/>
      <w:divBdr>
        <w:top w:val="none" w:sz="0" w:space="0" w:color="auto"/>
        <w:left w:val="none" w:sz="0" w:space="0" w:color="auto"/>
        <w:bottom w:val="none" w:sz="0" w:space="0" w:color="auto"/>
        <w:right w:val="none" w:sz="0" w:space="0" w:color="auto"/>
      </w:divBdr>
    </w:div>
    <w:div w:id="1555697508">
      <w:bodyDiv w:val="1"/>
      <w:marLeft w:val="0"/>
      <w:marRight w:val="0"/>
      <w:marTop w:val="0"/>
      <w:marBottom w:val="0"/>
      <w:divBdr>
        <w:top w:val="none" w:sz="0" w:space="0" w:color="auto"/>
        <w:left w:val="none" w:sz="0" w:space="0" w:color="auto"/>
        <w:bottom w:val="none" w:sz="0" w:space="0" w:color="auto"/>
        <w:right w:val="none" w:sz="0" w:space="0" w:color="auto"/>
      </w:divBdr>
    </w:div>
    <w:div w:id="1651865112">
      <w:bodyDiv w:val="1"/>
      <w:marLeft w:val="0"/>
      <w:marRight w:val="0"/>
      <w:marTop w:val="0"/>
      <w:marBottom w:val="0"/>
      <w:divBdr>
        <w:top w:val="none" w:sz="0" w:space="0" w:color="auto"/>
        <w:left w:val="none" w:sz="0" w:space="0" w:color="auto"/>
        <w:bottom w:val="none" w:sz="0" w:space="0" w:color="auto"/>
        <w:right w:val="none" w:sz="0" w:space="0" w:color="auto"/>
      </w:divBdr>
    </w:div>
    <w:div w:id="1687322207">
      <w:bodyDiv w:val="1"/>
      <w:marLeft w:val="0"/>
      <w:marRight w:val="0"/>
      <w:marTop w:val="0"/>
      <w:marBottom w:val="0"/>
      <w:divBdr>
        <w:top w:val="none" w:sz="0" w:space="0" w:color="auto"/>
        <w:left w:val="none" w:sz="0" w:space="0" w:color="auto"/>
        <w:bottom w:val="none" w:sz="0" w:space="0" w:color="auto"/>
        <w:right w:val="none" w:sz="0" w:space="0" w:color="auto"/>
      </w:divBdr>
    </w:div>
    <w:div w:id="1809395794">
      <w:bodyDiv w:val="1"/>
      <w:marLeft w:val="0"/>
      <w:marRight w:val="0"/>
      <w:marTop w:val="0"/>
      <w:marBottom w:val="0"/>
      <w:divBdr>
        <w:top w:val="none" w:sz="0" w:space="0" w:color="auto"/>
        <w:left w:val="none" w:sz="0" w:space="0" w:color="auto"/>
        <w:bottom w:val="none" w:sz="0" w:space="0" w:color="auto"/>
        <w:right w:val="none" w:sz="0" w:space="0" w:color="auto"/>
      </w:divBdr>
    </w:div>
    <w:div w:id="1909918482">
      <w:bodyDiv w:val="1"/>
      <w:marLeft w:val="0"/>
      <w:marRight w:val="0"/>
      <w:marTop w:val="0"/>
      <w:marBottom w:val="0"/>
      <w:divBdr>
        <w:top w:val="none" w:sz="0" w:space="0" w:color="auto"/>
        <w:left w:val="none" w:sz="0" w:space="0" w:color="auto"/>
        <w:bottom w:val="none" w:sz="0" w:space="0" w:color="auto"/>
        <w:right w:val="none" w:sz="0" w:space="0" w:color="auto"/>
      </w:divBdr>
    </w:div>
    <w:div w:id="1910769918">
      <w:bodyDiv w:val="1"/>
      <w:marLeft w:val="0"/>
      <w:marRight w:val="0"/>
      <w:marTop w:val="0"/>
      <w:marBottom w:val="0"/>
      <w:divBdr>
        <w:top w:val="none" w:sz="0" w:space="0" w:color="auto"/>
        <w:left w:val="none" w:sz="0" w:space="0" w:color="auto"/>
        <w:bottom w:val="none" w:sz="0" w:space="0" w:color="auto"/>
        <w:right w:val="none" w:sz="0" w:space="0" w:color="auto"/>
      </w:divBdr>
    </w:div>
    <w:div w:id="1917326392">
      <w:bodyDiv w:val="1"/>
      <w:marLeft w:val="0"/>
      <w:marRight w:val="0"/>
      <w:marTop w:val="0"/>
      <w:marBottom w:val="0"/>
      <w:divBdr>
        <w:top w:val="none" w:sz="0" w:space="0" w:color="auto"/>
        <w:left w:val="none" w:sz="0" w:space="0" w:color="auto"/>
        <w:bottom w:val="none" w:sz="0" w:space="0" w:color="auto"/>
        <w:right w:val="none" w:sz="0" w:space="0" w:color="auto"/>
      </w:divBdr>
    </w:div>
    <w:div w:id="1920824230">
      <w:bodyDiv w:val="1"/>
      <w:marLeft w:val="0"/>
      <w:marRight w:val="0"/>
      <w:marTop w:val="0"/>
      <w:marBottom w:val="0"/>
      <w:divBdr>
        <w:top w:val="none" w:sz="0" w:space="0" w:color="auto"/>
        <w:left w:val="none" w:sz="0" w:space="0" w:color="auto"/>
        <w:bottom w:val="none" w:sz="0" w:space="0" w:color="auto"/>
        <w:right w:val="none" w:sz="0" w:space="0" w:color="auto"/>
      </w:divBdr>
    </w:div>
    <w:div w:id="1995717467">
      <w:bodyDiv w:val="1"/>
      <w:marLeft w:val="0"/>
      <w:marRight w:val="0"/>
      <w:marTop w:val="0"/>
      <w:marBottom w:val="0"/>
      <w:divBdr>
        <w:top w:val="none" w:sz="0" w:space="0" w:color="auto"/>
        <w:left w:val="none" w:sz="0" w:space="0" w:color="auto"/>
        <w:bottom w:val="none" w:sz="0" w:space="0" w:color="auto"/>
        <w:right w:val="none" w:sz="0" w:space="0" w:color="auto"/>
      </w:divBdr>
    </w:div>
    <w:div w:id="1998150874">
      <w:bodyDiv w:val="1"/>
      <w:marLeft w:val="0"/>
      <w:marRight w:val="0"/>
      <w:marTop w:val="0"/>
      <w:marBottom w:val="0"/>
      <w:divBdr>
        <w:top w:val="none" w:sz="0" w:space="0" w:color="auto"/>
        <w:left w:val="none" w:sz="0" w:space="0" w:color="auto"/>
        <w:bottom w:val="none" w:sz="0" w:space="0" w:color="auto"/>
        <w:right w:val="none" w:sz="0" w:space="0" w:color="auto"/>
      </w:divBdr>
    </w:div>
    <w:div w:id="205862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12</Pages>
  <Words>1273</Words>
  <Characters>7257</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平野俊輔</dc:creator>
  <cp:keywords/>
  <dc:description/>
  <cp:lastModifiedBy>厚生労働省ネットワークシステム</cp:lastModifiedBy>
  <cp:revision>5</cp:revision>
  <dcterms:created xsi:type="dcterms:W3CDTF">2017-12-03T11:15:00Z</dcterms:created>
  <dcterms:modified xsi:type="dcterms:W3CDTF">2017-12-08T05:43:00Z</dcterms:modified>
</cp:coreProperties>
</file>