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ABC" w:rsidRPr="00B177EF" w:rsidRDefault="00741B42" w:rsidP="00EE0ABC">
      <w:pPr>
        <w:jc w:val="right"/>
        <w:rPr>
          <w:rFonts w:asciiTheme="minorEastAsia" w:eastAsiaTheme="minorEastAsia" w:hAnsiTheme="minorEastAsia"/>
          <w:szCs w:val="24"/>
        </w:rPr>
      </w:pPr>
      <w:r w:rsidRPr="00B177EF">
        <w:rPr>
          <w:rFonts w:asciiTheme="minorEastAsia" w:eastAsiaTheme="minorEastAsia" w:hAnsiTheme="minorEastAsia" w:hint="eastAsia"/>
          <w:noProof/>
          <w:szCs w:val="24"/>
        </w:rPr>
        <mc:AlternateContent>
          <mc:Choice Requires="wps">
            <w:drawing>
              <wp:anchor distT="0" distB="0" distL="114300" distR="114300" simplePos="0" relativeHeight="251665408" behindDoc="0" locked="0" layoutInCell="1" allowOverlap="1" wp14:anchorId="41D7B9D9" wp14:editId="0C0186F0">
                <wp:simplePos x="0" y="0"/>
                <wp:positionH relativeFrom="column">
                  <wp:posOffset>5471160</wp:posOffset>
                </wp:positionH>
                <wp:positionV relativeFrom="paragraph">
                  <wp:posOffset>-692481</wp:posOffset>
                </wp:positionV>
                <wp:extent cx="984250" cy="325755"/>
                <wp:effectExtent l="0" t="0" r="25400" b="17145"/>
                <wp:wrapNone/>
                <wp:docPr id="2" name="テキスト ボックス 2"/>
                <wp:cNvGraphicFramePr/>
                <a:graphic xmlns:a="http://schemas.openxmlformats.org/drawingml/2006/main">
                  <a:graphicData uri="http://schemas.microsoft.com/office/word/2010/wordprocessingShape">
                    <wps:wsp>
                      <wps:cNvSpPr txBox="1"/>
                      <wps:spPr>
                        <a:xfrm>
                          <a:off x="0" y="0"/>
                          <a:ext cx="984250" cy="325755"/>
                        </a:xfrm>
                        <a:prstGeom prst="rect">
                          <a:avLst/>
                        </a:prstGeom>
                        <a:solidFill>
                          <a:sysClr val="window" lastClr="FFFFFF"/>
                        </a:solidFill>
                        <a:ln w="6350">
                          <a:solidFill>
                            <a:prstClr val="black"/>
                          </a:solidFill>
                        </a:ln>
                        <a:effectLst/>
                      </wps:spPr>
                      <wps:txbx>
                        <w:txbxContent>
                          <w:p w:rsidR="00741B42" w:rsidRPr="004A356C" w:rsidRDefault="00741B42" w:rsidP="00741B42">
                            <w:pPr>
                              <w:jc w:val="center"/>
                              <w:rPr>
                                <w:sz w:val="21"/>
                                <w:szCs w:val="21"/>
                              </w:rPr>
                            </w:pPr>
                            <w:r>
                              <w:rPr>
                                <w:rFonts w:hint="eastAsia"/>
                                <w:sz w:val="21"/>
                                <w:szCs w:val="21"/>
                              </w:rPr>
                              <w:t>資料４－２</w:t>
                            </w:r>
                            <w:r w:rsidRPr="004A356C">
                              <w:rPr>
                                <w:rFonts w:hint="eastAsia"/>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0.8pt;margin-top:-54.55pt;width:77.5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" fillcolor="window" strokeweight=".5pt">
                <v:textbox>
                  <w:txbxContent>
                    <w:p w:rsidR="00741B42" w:rsidRPr="004A356C" w:rsidRDefault="00741B42" w:rsidP="00741B42">
                      <w:pPr>
                        <w:jc w:val="center"/>
                        <w:rPr>
                          <w:sz w:val="21"/>
                          <w:szCs w:val="21"/>
                        </w:rPr>
                      </w:pPr>
                      <w:r>
                        <w:rPr>
                          <w:rFonts w:hint="eastAsia"/>
                          <w:sz w:val="21"/>
                          <w:szCs w:val="21"/>
                        </w:rPr>
                        <w:t>資料４－２</w:t>
                      </w:r>
                      <w:r w:rsidRPr="004A356C">
                        <w:rPr>
                          <w:rFonts w:hint="eastAsia"/>
                          <w:sz w:val="21"/>
                          <w:szCs w:val="21"/>
                        </w:rPr>
                        <w:t xml:space="preserve"> </w:t>
                      </w:r>
                    </w:p>
                  </w:txbxContent>
                </v:textbox>
              </v:shape>
            </w:pict>
          </mc:Fallback>
        </mc:AlternateContent>
      </w:r>
      <w:r w:rsidRPr="00B177EF">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2D6A83C4" wp14:editId="6A4DB2F8">
                <wp:simplePos x="0" y="0"/>
                <wp:positionH relativeFrom="column">
                  <wp:posOffset>4773930</wp:posOffset>
                </wp:positionH>
                <wp:positionV relativeFrom="paragraph">
                  <wp:posOffset>-320040</wp:posOffset>
                </wp:positionV>
                <wp:extent cx="1684020" cy="405130"/>
                <wp:effectExtent l="0" t="0" r="11430" b="13970"/>
                <wp:wrapNone/>
                <wp:docPr id="1" name="テキスト ボックス 1"/>
                <wp:cNvGraphicFramePr/>
                <a:graphic xmlns:a="http://schemas.openxmlformats.org/drawingml/2006/main">
                  <a:graphicData uri="http://schemas.microsoft.com/office/word/2010/wordprocessingShape">
                    <wps:wsp>
                      <wps:cNvSpPr txBox="1"/>
                      <wps:spPr>
                        <a:xfrm>
                          <a:off x="0" y="0"/>
                          <a:ext cx="1684020" cy="405130"/>
                        </a:xfrm>
                        <a:prstGeom prst="rect">
                          <a:avLst/>
                        </a:prstGeom>
                        <a:solidFill>
                          <a:sysClr val="window" lastClr="FFFFFF"/>
                        </a:solidFill>
                        <a:ln w="6350">
                          <a:solidFill>
                            <a:prstClr val="black"/>
                          </a:solidFill>
                        </a:ln>
                        <a:effectLst/>
                      </wps:spPr>
                      <wps:txbx>
                        <w:txbxContent>
                          <w:p w:rsidR="00F5497D" w:rsidRPr="004A356C" w:rsidRDefault="004A356C" w:rsidP="0000543D">
                            <w:pPr>
                              <w:jc w:val="center"/>
                              <w:rPr>
                                <w:sz w:val="21"/>
                                <w:szCs w:val="21"/>
                              </w:rPr>
                            </w:pPr>
                            <w:r w:rsidRPr="004A356C">
                              <w:rPr>
                                <w:rFonts w:hint="eastAsia"/>
                                <w:sz w:val="21"/>
                                <w:szCs w:val="21"/>
                              </w:rPr>
                              <w:t>検討会</w:t>
                            </w:r>
                            <w:r w:rsidR="00643E8F" w:rsidRPr="004A356C">
                              <w:rPr>
                                <w:rFonts w:hint="eastAsia"/>
                                <w:sz w:val="21"/>
                                <w:szCs w:val="21"/>
                              </w:rPr>
                              <w:t>とりまとめ版</w:t>
                            </w:r>
                            <w:r w:rsidR="00F5497D" w:rsidRPr="004A356C">
                              <w:rPr>
                                <w:rFonts w:hint="eastAsia"/>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375.9pt;margin-top:-25.2pt;width:132.6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" fillcolor="window" strokeweight=".5pt">
                <v:textbox>
                  <w:txbxContent>
                    <w:p w:rsidR="00F5497D" w:rsidRPr="004A356C" w:rsidRDefault="004A356C" w:rsidP="0000543D">
                      <w:pPr>
                        <w:jc w:val="center"/>
                        <w:rPr>
                          <w:sz w:val="21"/>
                          <w:szCs w:val="21"/>
                        </w:rPr>
                      </w:pPr>
                      <w:r w:rsidRPr="004A356C">
                        <w:rPr>
                          <w:rFonts w:hint="eastAsia"/>
                          <w:sz w:val="21"/>
                          <w:szCs w:val="21"/>
                        </w:rPr>
                        <w:t>検討会</w:t>
                      </w:r>
                      <w:r w:rsidR="00643E8F" w:rsidRPr="004A356C">
                        <w:rPr>
                          <w:rFonts w:hint="eastAsia"/>
                          <w:sz w:val="21"/>
                          <w:szCs w:val="21"/>
                        </w:rPr>
                        <w:t>とりまとめ版</w:t>
                      </w:r>
                      <w:r w:rsidR="00F5497D" w:rsidRPr="004A356C">
                        <w:rPr>
                          <w:rFonts w:hint="eastAsia"/>
                          <w:sz w:val="21"/>
                          <w:szCs w:val="21"/>
                        </w:rPr>
                        <w:t xml:space="preserve"> </w:t>
                      </w:r>
                    </w:p>
                  </w:txbxContent>
                </v:textbox>
              </v:shape>
            </w:pict>
          </mc:Fallback>
        </mc:AlternateContent>
      </w:r>
    </w:p>
    <w:p w:rsidR="00A317ED" w:rsidRPr="00B177EF" w:rsidRDefault="001B22A2" w:rsidP="008D4C55">
      <w:pPr>
        <w:jc w:val="center"/>
        <w:rPr>
          <w:rFonts w:asciiTheme="majorEastAsia" w:eastAsiaTheme="majorEastAsia" w:hAnsiTheme="majorEastAsia"/>
          <w:sz w:val="28"/>
          <w:szCs w:val="28"/>
        </w:rPr>
      </w:pPr>
      <w:r w:rsidRPr="00B177EF">
        <w:rPr>
          <w:rFonts w:asciiTheme="majorEastAsia" w:eastAsiaTheme="majorEastAsia" w:hAnsiTheme="majorEastAsia" w:hint="eastAsia"/>
          <w:sz w:val="28"/>
          <w:szCs w:val="28"/>
        </w:rPr>
        <w:t>児童発達支援</w:t>
      </w:r>
      <w:r w:rsidR="003B4809" w:rsidRPr="00B177EF">
        <w:rPr>
          <w:rFonts w:asciiTheme="majorEastAsia" w:eastAsiaTheme="majorEastAsia" w:hAnsiTheme="majorEastAsia" w:hint="eastAsia"/>
          <w:sz w:val="28"/>
          <w:szCs w:val="28"/>
        </w:rPr>
        <w:t>ガイドライン（案</w:t>
      </w:r>
      <w:r w:rsidR="008D4C55" w:rsidRPr="00B177EF">
        <w:rPr>
          <w:rFonts w:asciiTheme="majorEastAsia" w:eastAsiaTheme="majorEastAsia" w:hAnsiTheme="majorEastAsia" w:hint="eastAsia"/>
          <w:sz w:val="28"/>
          <w:szCs w:val="28"/>
        </w:rPr>
        <w:t>）</w:t>
      </w:r>
    </w:p>
    <w:p w:rsidR="008D4C55" w:rsidRPr="00C74369" w:rsidRDefault="008D4C55" w:rsidP="008D4C55">
      <w:pPr>
        <w:jc w:val="center"/>
        <w:rPr>
          <w:rFonts w:asciiTheme="minorEastAsia" w:eastAsiaTheme="minorEastAsia" w:hAnsiTheme="minorEastAsia"/>
          <w:sz w:val="28"/>
          <w:szCs w:val="28"/>
        </w:rPr>
      </w:pPr>
    </w:p>
    <w:p w:rsidR="008D4C55" w:rsidRPr="00B177EF" w:rsidRDefault="008D4C55" w:rsidP="008D4C55">
      <w:pPr>
        <w:jc w:val="center"/>
        <w:rPr>
          <w:rFonts w:asciiTheme="minorEastAsia" w:eastAsiaTheme="minorEastAsia" w:hAnsiTheme="minorEastAsia"/>
          <w:szCs w:val="24"/>
        </w:rPr>
      </w:pPr>
    </w:p>
    <w:p w:rsidR="00F142B4" w:rsidRPr="00B177EF" w:rsidRDefault="00F142B4" w:rsidP="0089468B">
      <w:pPr>
        <w:adjustRightInd w:val="0"/>
        <w:snapToGrid w:val="0"/>
        <w:jc w:val="left"/>
        <w:rPr>
          <w:rFonts w:asciiTheme="minorEastAsia" w:eastAsiaTheme="minorEastAsia" w:hAnsiTheme="minorEastAsia"/>
          <w:b/>
          <w:szCs w:val="24"/>
        </w:rPr>
      </w:pPr>
    </w:p>
    <w:p w:rsidR="00F142B4" w:rsidRPr="00B177EF" w:rsidRDefault="00F142B4" w:rsidP="0089468B">
      <w:pPr>
        <w:adjustRightInd w:val="0"/>
        <w:snapToGrid w:val="0"/>
        <w:jc w:val="left"/>
        <w:rPr>
          <w:rFonts w:asciiTheme="minorEastAsia" w:eastAsiaTheme="minorEastAsia" w:hAnsiTheme="minorEastAsia"/>
          <w:b/>
          <w:szCs w:val="24"/>
        </w:rPr>
      </w:pPr>
      <w:r w:rsidRPr="00B177EF">
        <w:rPr>
          <w:rFonts w:asciiTheme="minorEastAsia" w:eastAsiaTheme="minorEastAsia" w:hAnsiTheme="minorEastAsia" w:hint="eastAsia"/>
          <w:b/>
          <w:szCs w:val="24"/>
        </w:rPr>
        <w:t>（目次）</w:t>
      </w:r>
    </w:p>
    <w:p w:rsidR="00F142B4" w:rsidRPr="00B177EF" w:rsidRDefault="00F142B4" w:rsidP="0089468B">
      <w:pPr>
        <w:adjustRightInd w:val="0"/>
        <w:snapToGrid w:val="0"/>
        <w:jc w:val="left"/>
        <w:rPr>
          <w:rFonts w:asciiTheme="minorEastAsia" w:eastAsiaTheme="minorEastAsia" w:hAnsiTheme="minorEastAsia"/>
          <w:szCs w:val="24"/>
        </w:rPr>
      </w:pPr>
      <w:r w:rsidRPr="00B177EF">
        <w:rPr>
          <w:rFonts w:asciiTheme="minorEastAsia" w:eastAsiaTheme="minorEastAsia" w:hAnsiTheme="minorEastAsia" w:hint="eastAsia"/>
          <w:szCs w:val="24"/>
        </w:rPr>
        <w:t xml:space="preserve">　第１章　総則</w:t>
      </w:r>
      <w:r w:rsidR="004F5DF5" w:rsidRPr="00B177EF">
        <w:rPr>
          <w:rFonts w:asciiTheme="minorEastAsia" w:eastAsiaTheme="minorEastAsia" w:hAnsiTheme="minorEastAsia" w:hint="eastAsia"/>
          <w:szCs w:val="24"/>
        </w:rPr>
        <w:t xml:space="preserve">　・・・・・・・・・・・・・・・・・・・・・・・・・　　４</w:t>
      </w:r>
    </w:p>
    <w:p w:rsidR="00F142B4" w:rsidRPr="00B177EF" w:rsidRDefault="00F142B4" w:rsidP="00F142B4">
      <w:pPr>
        <w:adjustRightInd w:val="0"/>
        <w:snapToGrid w:val="0"/>
        <w:ind w:leftChars="316" w:left="846"/>
        <w:jc w:val="left"/>
        <w:rPr>
          <w:rFonts w:asciiTheme="minorEastAsia" w:eastAsiaTheme="minorEastAsia" w:hAnsiTheme="minorEastAsia"/>
          <w:szCs w:val="24"/>
        </w:rPr>
      </w:pPr>
      <w:r w:rsidRPr="00B177EF">
        <w:rPr>
          <w:rFonts w:asciiTheme="minorEastAsia" w:eastAsiaTheme="minorEastAsia" w:hAnsiTheme="minorEastAsia" w:hint="eastAsia"/>
          <w:szCs w:val="24"/>
        </w:rPr>
        <w:t>１　目的</w:t>
      </w:r>
      <w:r w:rsidR="004F5DF5" w:rsidRPr="00B177EF">
        <w:rPr>
          <w:rFonts w:asciiTheme="minorEastAsia" w:eastAsiaTheme="minorEastAsia" w:hAnsiTheme="minorEastAsia" w:hint="eastAsia"/>
          <w:szCs w:val="24"/>
        </w:rPr>
        <w:t xml:space="preserve">　・・・・・・・・・・・・・・・・・・・・・・・・・  　４</w:t>
      </w:r>
    </w:p>
    <w:p w:rsidR="00F142B4" w:rsidRPr="00B177EF" w:rsidRDefault="00F142B4" w:rsidP="00F142B4">
      <w:pPr>
        <w:adjustRightInd w:val="0"/>
        <w:snapToGrid w:val="0"/>
        <w:ind w:leftChars="316" w:left="846"/>
        <w:jc w:val="left"/>
        <w:rPr>
          <w:rFonts w:asciiTheme="minorEastAsia" w:eastAsiaTheme="minorEastAsia" w:hAnsiTheme="minorEastAsia"/>
          <w:szCs w:val="24"/>
        </w:rPr>
      </w:pPr>
      <w:r w:rsidRPr="00B177EF">
        <w:rPr>
          <w:rFonts w:asciiTheme="minorEastAsia" w:eastAsiaTheme="minorEastAsia" w:hAnsiTheme="minorEastAsia" w:hint="eastAsia"/>
          <w:szCs w:val="24"/>
        </w:rPr>
        <w:t>２　障害児支援の基本理念</w:t>
      </w:r>
      <w:r w:rsidR="008578C7" w:rsidRPr="00B177EF">
        <w:rPr>
          <w:rFonts w:asciiTheme="minorEastAsia" w:eastAsiaTheme="minorEastAsia" w:hAnsiTheme="minorEastAsia" w:hint="eastAsia"/>
          <w:szCs w:val="24"/>
        </w:rPr>
        <w:t xml:space="preserve">　・・・・・・・・・・・・・・・・・</w:t>
      </w:r>
      <w:r w:rsidR="00C1415F" w:rsidRPr="00B177EF">
        <w:rPr>
          <w:rFonts w:asciiTheme="minorEastAsia" w:eastAsiaTheme="minorEastAsia" w:hAnsiTheme="minorEastAsia" w:hint="eastAsia"/>
          <w:szCs w:val="24"/>
        </w:rPr>
        <w:t xml:space="preserve">　　４</w:t>
      </w:r>
    </w:p>
    <w:p w:rsidR="00F142B4" w:rsidRPr="00B177EF" w:rsidRDefault="00F142B4" w:rsidP="0089468B">
      <w:pPr>
        <w:adjustRightInd w:val="0"/>
        <w:snapToGrid w:val="0"/>
        <w:jc w:val="left"/>
        <w:rPr>
          <w:rFonts w:asciiTheme="minorEastAsia" w:eastAsiaTheme="minorEastAsia" w:hAnsiTheme="minorEastAsia"/>
          <w:szCs w:val="24"/>
        </w:rPr>
      </w:pPr>
      <w:r w:rsidRPr="00B177EF">
        <w:rPr>
          <w:rFonts w:asciiTheme="minorEastAsia" w:eastAsiaTheme="minorEastAsia" w:hAnsiTheme="minorEastAsia" w:hint="eastAsia"/>
          <w:szCs w:val="24"/>
        </w:rPr>
        <w:t xml:space="preserve">　　　　（１）障害のある子ども本人の最善の利益の保障</w:t>
      </w:r>
    </w:p>
    <w:p w:rsidR="004F5DF5" w:rsidRPr="00B177EF" w:rsidRDefault="00F142B4" w:rsidP="004F5DF5">
      <w:pPr>
        <w:adjustRightInd w:val="0"/>
        <w:snapToGrid w:val="0"/>
        <w:jc w:val="left"/>
        <w:rPr>
          <w:rFonts w:asciiTheme="minorEastAsia" w:eastAsiaTheme="minorEastAsia" w:hAnsiTheme="minorEastAsia"/>
          <w:szCs w:val="24"/>
        </w:rPr>
      </w:pPr>
      <w:r w:rsidRPr="00B177EF">
        <w:rPr>
          <w:rFonts w:asciiTheme="minorEastAsia" w:eastAsiaTheme="minorEastAsia" w:hAnsiTheme="minorEastAsia" w:hint="eastAsia"/>
          <w:szCs w:val="24"/>
        </w:rPr>
        <w:t xml:space="preserve">　　　　（２）地域社会への参加・包容（インクルージョン）の</w:t>
      </w:r>
      <w:r w:rsidR="00C91DC3" w:rsidRPr="00B177EF">
        <w:rPr>
          <w:rFonts w:asciiTheme="minorEastAsia" w:eastAsiaTheme="minorEastAsia" w:hAnsiTheme="minorEastAsia" w:hint="eastAsia"/>
          <w:szCs w:val="24"/>
        </w:rPr>
        <w:t>推</w:t>
      </w:r>
      <w:r w:rsidRPr="00B177EF">
        <w:rPr>
          <w:rFonts w:asciiTheme="minorEastAsia" w:eastAsiaTheme="minorEastAsia" w:hAnsiTheme="minorEastAsia" w:hint="eastAsia"/>
          <w:szCs w:val="24"/>
        </w:rPr>
        <w:t>進と</w:t>
      </w:r>
      <w:r w:rsidR="004F5DF5" w:rsidRPr="00B177EF">
        <w:rPr>
          <w:rFonts w:asciiTheme="minorEastAsia" w:eastAsiaTheme="minorEastAsia" w:hAnsiTheme="minorEastAsia" w:hint="eastAsia"/>
          <w:szCs w:val="24"/>
        </w:rPr>
        <w:t>合</w:t>
      </w:r>
    </w:p>
    <w:p w:rsidR="00F142B4" w:rsidRPr="00B177EF" w:rsidRDefault="00F142B4" w:rsidP="004F5DF5">
      <w:pPr>
        <w:adjustRightInd w:val="0"/>
        <w:snapToGrid w:val="0"/>
        <w:ind w:firstLineChars="700" w:firstLine="1874"/>
        <w:jc w:val="left"/>
        <w:rPr>
          <w:rFonts w:asciiTheme="minorEastAsia" w:eastAsiaTheme="minorEastAsia" w:hAnsiTheme="minorEastAsia"/>
          <w:szCs w:val="24"/>
        </w:rPr>
      </w:pPr>
      <w:r w:rsidRPr="00B177EF">
        <w:rPr>
          <w:rFonts w:asciiTheme="minorEastAsia" w:eastAsiaTheme="minorEastAsia" w:hAnsiTheme="minorEastAsia" w:hint="eastAsia"/>
          <w:szCs w:val="24"/>
        </w:rPr>
        <w:t>理的配慮</w:t>
      </w:r>
      <w:r w:rsidR="004F5DF5" w:rsidRPr="00B177EF">
        <w:rPr>
          <w:rFonts w:asciiTheme="minorEastAsia" w:eastAsiaTheme="minorEastAsia" w:hAnsiTheme="minorEastAsia" w:hint="eastAsia"/>
          <w:szCs w:val="24"/>
        </w:rPr>
        <w:t xml:space="preserve">　</w:t>
      </w:r>
    </w:p>
    <w:p w:rsidR="00F142B4" w:rsidRPr="00B177EF" w:rsidRDefault="00F142B4" w:rsidP="00F142B4">
      <w:pPr>
        <w:adjustRightInd w:val="0"/>
        <w:snapToGrid w:val="0"/>
        <w:ind w:firstLineChars="400" w:firstLine="1071"/>
        <w:jc w:val="left"/>
        <w:rPr>
          <w:rFonts w:asciiTheme="minorEastAsia" w:eastAsiaTheme="minorEastAsia" w:hAnsiTheme="minorEastAsia"/>
          <w:szCs w:val="24"/>
        </w:rPr>
      </w:pPr>
      <w:r w:rsidRPr="00B177EF">
        <w:rPr>
          <w:rFonts w:asciiTheme="minorEastAsia" w:eastAsiaTheme="minorEastAsia" w:hAnsiTheme="minorEastAsia" w:hint="eastAsia"/>
          <w:szCs w:val="24"/>
        </w:rPr>
        <w:t>（３）家族支援の重視</w:t>
      </w:r>
      <w:r w:rsidR="004F5DF5" w:rsidRPr="00B177EF">
        <w:rPr>
          <w:rFonts w:asciiTheme="minorEastAsia" w:eastAsiaTheme="minorEastAsia" w:hAnsiTheme="minorEastAsia" w:hint="eastAsia"/>
          <w:szCs w:val="24"/>
        </w:rPr>
        <w:t xml:space="preserve">　</w:t>
      </w:r>
    </w:p>
    <w:p w:rsidR="004F5DF5" w:rsidRPr="00B177EF" w:rsidRDefault="00F142B4" w:rsidP="004F5DF5">
      <w:pPr>
        <w:adjustRightInd w:val="0"/>
        <w:snapToGrid w:val="0"/>
        <w:ind w:firstLineChars="400" w:firstLine="1071"/>
        <w:jc w:val="left"/>
        <w:rPr>
          <w:rFonts w:asciiTheme="minorEastAsia" w:eastAsiaTheme="minorEastAsia" w:hAnsiTheme="minorEastAsia"/>
          <w:szCs w:val="24"/>
        </w:rPr>
      </w:pPr>
      <w:r w:rsidRPr="00B177EF">
        <w:rPr>
          <w:rFonts w:asciiTheme="minorEastAsia" w:eastAsiaTheme="minorEastAsia" w:hAnsiTheme="minorEastAsia" w:hint="eastAsia"/>
          <w:szCs w:val="24"/>
        </w:rPr>
        <w:t>（４）障害のある子どもの地域社会への参加・包容（インクルー</w:t>
      </w:r>
    </w:p>
    <w:p w:rsidR="004F5DF5" w:rsidRPr="00B177EF" w:rsidRDefault="00F142B4" w:rsidP="004F5DF5">
      <w:pPr>
        <w:adjustRightInd w:val="0"/>
        <w:snapToGrid w:val="0"/>
        <w:ind w:firstLineChars="700" w:firstLine="1874"/>
        <w:jc w:val="left"/>
        <w:rPr>
          <w:rFonts w:asciiTheme="minorEastAsia" w:eastAsiaTheme="minorEastAsia" w:hAnsiTheme="minorEastAsia"/>
          <w:szCs w:val="24"/>
        </w:rPr>
      </w:pPr>
      <w:r w:rsidRPr="00B177EF">
        <w:rPr>
          <w:rFonts w:asciiTheme="minorEastAsia" w:eastAsiaTheme="minorEastAsia" w:hAnsiTheme="minorEastAsia" w:hint="eastAsia"/>
          <w:szCs w:val="24"/>
        </w:rPr>
        <w:t>ジョン）を子育て支援において推進するための後方</w:t>
      </w:r>
      <w:r w:rsidR="004F5DF5" w:rsidRPr="00B177EF">
        <w:rPr>
          <w:rFonts w:asciiTheme="minorEastAsia" w:eastAsiaTheme="minorEastAsia" w:hAnsiTheme="minorEastAsia" w:hint="eastAsia"/>
          <w:szCs w:val="24"/>
        </w:rPr>
        <w:t>支援と</w:t>
      </w:r>
    </w:p>
    <w:p w:rsidR="00F142B4" w:rsidRPr="00B177EF" w:rsidRDefault="00F142B4" w:rsidP="00C91DC3">
      <w:pPr>
        <w:adjustRightInd w:val="0"/>
        <w:snapToGrid w:val="0"/>
        <w:ind w:firstLineChars="700" w:firstLine="1874"/>
        <w:jc w:val="left"/>
        <w:rPr>
          <w:rFonts w:asciiTheme="minorEastAsia" w:eastAsiaTheme="minorEastAsia" w:hAnsiTheme="minorEastAsia"/>
          <w:szCs w:val="24"/>
        </w:rPr>
      </w:pPr>
      <w:r w:rsidRPr="00B177EF">
        <w:rPr>
          <w:rFonts w:asciiTheme="minorEastAsia" w:eastAsiaTheme="minorEastAsia" w:hAnsiTheme="minorEastAsia" w:hint="eastAsia"/>
          <w:szCs w:val="24"/>
        </w:rPr>
        <w:t>しての専門的役割</w:t>
      </w:r>
    </w:p>
    <w:p w:rsidR="00F142B4" w:rsidRPr="00B177EF" w:rsidRDefault="00F142B4" w:rsidP="00F142B4">
      <w:pPr>
        <w:adjustRightInd w:val="0"/>
        <w:snapToGrid w:val="0"/>
        <w:ind w:firstLineChars="300" w:firstLine="803"/>
        <w:jc w:val="left"/>
        <w:rPr>
          <w:rFonts w:asciiTheme="minorEastAsia" w:eastAsiaTheme="minorEastAsia" w:hAnsiTheme="minorEastAsia"/>
          <w:szCs w:val="24"/>
        </w:rPr>
      </w:pPr>
      <w:r w:rsidRPr="00B177EF">
        <w:rPr>
          <w:rFonts w:asciiTheme="minorEastAsia" w:eastAsiaTheme="minorEastAsia" w:hAnsiTheme="minorEastAsia" w:hint="eastAsia"/>
          <w:szCs w:val="24"/>
        </w:rPr>
        <w:t>３　児童発達支援の役割</w:t>
      </w:r>
      <w:r w:rsidR="008578C7" w:rsidRPr="00B177EF">
        <w:rPr>
          <w:rFonts w:asciiTheme="minorEastAsia" w:eastAsiaTheme="minorEastAsia" w:hAnsiTheme="minorEastAsia" w:hint="eastAsia"/>
          <w:szCs w:val="24"/>
        </w:rPr>
        <w:t xml:space="preserve">　・・・・・・・・・・・・・・・・・・</w:t>
      </w:r>
      <w:r w:rsidR="004F5DF5" w:rsidRPr="00B177EF">
        <w:rPr>
          <w:rFonts w:asciiTheme="minorEastAsia" w:eastAsiaTheme="minorEastAsia" w:hAnsiTheme="minorEastAsia" w:hint="eastAsia"/>
          <w:szCs w:val="24"/>
        </w:rPr>
        <w:t xml:space="preserve">　　６</w:t>
      </w:r>
    </w:p>
    <w:p w:rsidR="004F5DF5" w:rsidRPr="00B177EF" w:rsidRDefault="00F142B4" w:rsidP="004F5DF5">
      <w:pPr>
        <w:adjustRightInd w:val="0"/>
        <w:snapToGrid w:val="0"/>
        <w:ind w:firstLineChars="300" w:firstLine="803"/>
        <w:jc w:val="left"/>
        <w:rPr>
          <w:rFonts w:asciiTheme="minorEastAsia" w:eastAsiaTheme="minorEastAsia" w:hAnsiTheme="minorEastAsia"/>
          <w:szCs w:val="24"/>
        </w:rPr>
      </w:pPr>
      <w:r w:rsidRPr="00B177EF">
        <w:rPr>
          <w:rFonts w:asciiTheme="minorEastAsia" w:eastAsiaTheme="minorEastAsia" w:hAnsiTheme="minorEastAsia" w:hint="eastAsia"/>
          <w:szCs w:val="24"/>
        </w:rPr>
        <w:t>４　児童発達支援の原則</w:t>
      </w:r>
      <w:r w:rsidR="008578C7" w:rsidRPr="00B177EF">
        <w:rPr>
          <w:rFonts w:asciiTheme="minorEastAsia" w:eastAsiaTheme="minorEastAsia" w:hAnsiTheme="minorEastAsia" w:hint="eastAsia"/>
          <w:szCs w:val="24"/>
        </w:rPr>
        <w:t xml:space="preserve">　・・・・・・・・・・・・・・・・・・</w:t>
      </w:r>
      <w:r w:rsidR="004F5DF5" w:rsidRPr="00B177EF">
        <w:rPr>
          <w:rFonts w:asciiTheme="minorEastAsia" w:eastAsiaTheme="minorEastAsia" w:hAnsiTheme="minorEastAsia" w:hint="eastAsia"/>
          <w:szCs w:val="24"/>
        </w:rPr>
        <w:t xml:space="preserve">　　６</w:t>
      </w:r>
    </w:p>
    <w:p w:rsidR="00F142B4" w:rsidRPr="00B177EF" w:rsidRDefault="00F142B4" w:rsidP="00F142B4">
      <w:pPr>
        <w:adjustRightInd w:val="0"/>
        <w:snapToGrid w:val="0"/>
        <w:ind w:firstLineChars="400" w:firstLine="1071"/>
        <w:jc w:val="left"/>
        <w:rPr>
          <w:rFonts w:asciiTheme="minorEastAsia" w:eastAsiaTheme="minorEastAsia" w:hAnsiTheme="minorEastAsia"/>
          <w:szCs w:val="24"/>
        </w:rPr>
      </w:pPr>
      <w:r w:rsidRPr="00B177EF">
        <w:rPr>
          <w:rFonts w:asciiTheme="minorEastAsia" w:eastAsiaTheme="minorEastAsia" w:hAnsiTheme="minorEastAsia" w:hint="eastAsia"/>
          <w:szCs w:val="24"/>
        </w:rPr>
        <w:t>（１）児童発達支援の目標</w:t>
      </w:r>
      <w:r w:rsidR="004F5DF5" w:rsidRPr="00B177EF">
        <w:rPr>
          <w:rFonts w:asciiTheme="minorEastAsia" w:eastAsiaTheme="minorEastAsia" w:hAnsiTheme="minorEastAsia" w:hint="eastAsia"/>
          <w:szCs w:val="24"/>
        </w:rPr>
        <w:t xml:space="preserve">　</w:t>
      </w:r>
    </w:p>
    <w:p w:rsidR="002A0201" w:rsidRPr="00B177EF" w:rsidRDefault="00F142B4" w:rsidP="00F142B4">
      <w:pPr>
        <w:adjustRightInd w:val="0"/>
        <w:snapToGrid w:val="0"/>
        <w:ind w:firstLineChars="400" w:firstLine="1071"/>
        <w:jc w:val="left"/>
        <w:rPr>
          <w:rFonts w:asciiTheme="minorEastAsia" w:eastAsiaTheme="minorEastAsia" w:hAnsiTheme="minorEastAsia"/>
          <w:szCs w:val="24"/>
        </w:rPr>
      </w:pPr>
      <w:r w:rsidRPr="00B177EF">
        <w:rPr>
          <w:rFonts w:asciiTheme="minorEastAsia" w:eastAsiaTheme="minorEastAsia" w:hAnsiTheme="minorEastAsia" w:hint="eastAsia"/>
          <w:szCs w:val="24"/>
        </w:rPr>
        <w:t>（２）児童発達支援の方法</w:t>
      </w:r>
    </w:p>
    <w:p w:rsidR="00F142B4" w:rsidRPr="00B177EF" w:rsidRDefault="002A0201" w:rsidP="00F142B4">
      <w:pPr>
        <w:adjustRightInd w:val="0"/>
        <w:snapToGrid w:val="0"/>
        <w:ind w:firstLineChars="400" w:firstLine="1071"/>
        <w:jc w:val="left"/>
        <w:rPr>
          <w:rFonts w:asciiTheme="minorEastAsia" w:eastAsiaTheme="minorEastAsia" w:hAnsiTheme="minorEastAsia"/>
          <w:szCs w:val="24"/>
        </w:rPr>
      </w:pPr>
      <w:r w:rsidRPr="00B177EF">
        <w:rPr>
          <w:rFonts w:asciiTheme="minorEastAsia" w:eastAsiaTheme="minorEastAsia" w:hAnsiTheme="minorEastAsia" w:hint="eastAsia"/>
          <w:szCs w:val="24"/>
        </w:rPr>
        <w:t>（３）児童発達支援の環境</w:t>
      </w:r>
      <w:r w:rsidR="004F5DF5" w:rsidRPr="00B177EF">
        <w:rPr>
          <w:rFonts w:asciiTheme="minorEastAsia" w:eastAsiaTheme="minorEastAsia" w:hAnsiTheme="minorEastAsia" w:hint="eastAsia"/>
          <w:szCs w:val="24"/>
        </w:rPr>
        <w:t xml:space="preserve">　</w:t>
      </w:r>
    </w:p>
    <w:p w:rsidR="00F142B4" w:rsidRPr="00B177EF" w:rsidRDefault="002A0201" w:rsidP="00F142B4">
      <w:pPr>
        <w:adjustRightInd w:val="0"/>
        <w:snapToGrid w:val="0"/>
        <w:ind w:firstLineChars="400" w:firstLine="1071"/>
        <w:jc w:val="left"/>
        <w:rPr>
          <w:rFonts w:asciiTheme="minorEastAsia" w:eastAsiaTheme="minorEastAsia" w:hAnsiTheme="minorEastAsia"/>
          <w:szCs w:val="24"/>
        </w:rPr>
      </w:pPr>
      <w:r w:rsidRPr="00B177EF">
        <w:rPr>
          <w:rFonts w:asciiTheme="minorEastAsia" w:eastAsiaTheme="minorEastAsia" w:hAnsiTheme="minorEastAsia" w:hint="eastAsia"/>
          <w:szCs w:val="24"/>
        </w:rPr>
        <w:t>（４</w:t>
      </w:r>
      <w:r w:rsidR="00F142B4" w:rsidRPr="00B177EF">
        <w:rPr>
          <w:rFonts w:asciiTheme="minorEastAsia" w:eastAsiaTheme="minorEastAsia" w:hAnsiTheme="minorEastAsia" w:hint="eastAsia"/>
          <w:szCs w:val="24"/>
        </w:rPr>
        <w:t>）児童発達支援の社会的責任</w:t>
      </w:r>
      <w:r w:rsidR="004F5DF5" w:rsidRPr="00B177EF">
        <w:rPr>
          <w:rFonts w:asciiTheme="minorEastAsia" w:eastAsiaTheme="minorEastAsia" w:hAnsiTheme="minorEastAsia" w:hint="eastAsia"/>
          <w:szCs w:val="24"/>
        </w:rPr>
        <w:t xml:space="preserve">　</w:t>
      </w:r>
    </w:p>
    <w:p w:rsidR="00F142B4" w:rsidRPr="00B177EF" w:rsidRDefault="00F142B4" w:rsidP="00F142B4">
      <w:pPr>
        <w:adjustRightInd w:val="0"/>
        <w:snapToGrid w:val="0"/>
        <w:ind w:firstLineChars="317" w:firstLine="849"/>
        <w:jc w:val="left"/>
        <w:rPr>
          <w:rFonts w:asciiTheme="minorEastAsia" w:eastAsiaTheme="minorEastAsia" w:hAnsiTheme="minorEastAsia"/>
          <w:szCs w:val="24"/>
        </w:rPr>
      </w:pPr>
      <w:r w:rsidRPr="00B177EF">
        <w:rPr>
          <w:rFonts w:asciiTheme="minorEastAsia" w:eastAsiaTheme="minorEastAsia" w:hAnsiTheme="minorEastAsia" w:hint="eastAsia"/>
          <w:szCs w:val="24"/>
        </w:rPr>
        <w:t>５　障害のある子どもへの支援</w:t>
      </w:r>
      <w:r w:rsidR="008578C7" w:rsidRPr="00B177EF">
        <w:rPr>
          <w:rFonts w:asciiTheme="minorEastAsia" w:eastAsiaTheme="minorEastAsia" w:hAnsiTheme="minorEastAsia" w:hint="eastAsia"/>
          <w:szCs w:val="24"/>
        </w:rPr>
        <w:t xml:space="preserve">　・・・・・・・・・・・・・・・</w:t>
      </w:r>
      <w:r w:rsidR="004F5DF5" w:rsidRPr="00B177EF">
        <w:rPr>
          <w:rFonts w:asciiTheme="minorEastAsia" w:eastAsiaTheme="minorEastAsia" w:hAnsiTheme="minorEastAsia" w:hint="eastAsia"/>
          <w:szCs w:val="24"/>
        </w:rPr>
        <w:t xml:space="preserve">　　８</w:t>
      </w:r>
    </w:p>
    <w:p w:rsidR="00F142B4" w:rsidRPr="00B177EF" w:rsidRDefault="00F142B4" w:rsidP="00F142B4">
      <w:pPr>
        <w:adjustRightInd w:val="0"/>
        <w:snapToGrid w:val="0"/>
        <w:jc w:val="left"/>
        <w:rPr>
          <w:rFonts w:asciiTheme="minorEastAsia" w:eastAsiaTheme="minorEastAsia" w:hAnsiTheme="minorEastAsia"/>
          <w:b/>
          <w:szCs w:val="24"/>
        </w:rPr>
      </w:pPr>
    </w:p>
    <w:p w:rsidR="00F142B4" w:rsidRPr="00B177EF" w:rsidRDefault="00F142B4" w:rsidP="00F142B4">
      <w:pPr>
        <w:adjustRightInd w:val="0"/>
        <w:snapToGrid w:val="0"/>
        <w:ind w:firstLineChars="100" w:firstLine="268"/>
        <w:jc w:val="left"/>
        <w:rPr>
          <w:rFonts w:asciiTheme="minorEastAsia" w:eastAsiaTheme="minorEastAsia" w:hAnsiTheme="minorEastAsia"/>
          <w:szCs w:val="24"/>
        </w:rPr>
      </w:pPr>
      <w:r w:rsidRPr="00B177EF">
        <w:rPr>
          <w:rFonts w:asciiTheme="minorEastAsia" w:eastAsiaTheme="minorEastAsia" w:hAnsiTheme="minorEastAsia" w:hint="eastAsia"/>
          <w:szCs w:val="24"/>
        </w:rPr>
        <w:t>第２章　児童発達支援の提供すべき支援</w:t>
      </w:r>
      <w:r w:rsidR="008578C7" w:rsidRPr="00B177EF">
        <w:rPr>
          <w:rFonts w:asciiTheme="minorEastAsia" w:eastAsiaTheme="minorEastAsia" w:hAnsiTheme="minorEastAsia" w:hint="eastAsia"/>
          <w:szCs w:val="24"/>
        </w:rPr>
        <w:t xml:space="preserve">　・・・・・・・・・・・・・</w:t>
      </w:r>
      <w:r w:rsidR="004F5DF5" w:rsidRPr="00B177EF">
        <w:rPr>
          <w:rFonts w:asciiTheme="minorEastAsia" w:eastAsiaTheme="minorEastAsia" w:hAnsiTheme="minorEastAsia" w:hint="eastAsia"/>
          <w:szCs w:val="24"/>
        </w:rPr>
        <w:t xml:space="preserve">　１０</w:t>
      </w:r>
    </w:p>
    <w:p w:rsidR="00C91DC3" w:rsidRPr="00643E8F" w:rsidRDefault="00F142B4" w:rsidP="00C91DC3">
      <w:pPr>
        <w:adjustRightInd w:val="0"/>
        <w:snapToGrid w:val="0"/>
        <w:ind w:leftChars="316" w:left="846" w:firstLine="2"/>
        <w:jc w:val="left"/>
        <w:rPr>
          <w:rFonts w:asciiTheme="minorEastAsia" w:eastAsiaTheme="minorEastAsia" w:hAnsiTheme="minorEastAsia"/>
          <w:szCs w:val="24"/>
        </w:rPr>
      </w:pPr>
      <w:r w:rsidRPr="00643E8F">
        <w:rPr>
          <w:rFonts w:asciiTheme="minorEastAsia" w:eastAsiaTheme="minorEastAsia" w:hAnsiTheme="minorEastAsia" w:hint="eastAsia"/>
          <w:szCs w:val="24"/>
        </w:rPr>
        <w:t>１　児童発達支援の内容</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１０</w:t>
      </w:r>
    </w:p>
    <w:p w:rsidR="00F142B4" w:rsidRPr="00643E8F" w:rsidRDefault="00F142B4"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（１）発達支援</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ア　本人支援</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イ　移行支援</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ウ　支援に当たっての配慮事項</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（２）家族支援</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ア　ねらい</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イ　支援内容</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ウ　支援に当たっての配慮事項</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（３）地域支援</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ア　ねらい</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イ　支援内容</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316" w:left="84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ウ　支援に当たっての配慮事項</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leftChars="1" w:left="846" w:hangingChars="315" w:hanging="843"/>
        <w:jc w:val="left"/>
        <w:rPr>
          <w:rFonts w:asciiTheme="minorEastAsia" w:eastAsiaTheme="minorEastAsia" w:hAnsiTheme="minorEastAsia"/>
          <w:szCs w:val="24"/>
        </w:rPr>
      </w:pPr>
    </w:p>
    <w:p w:rsidR="00C91DC3" w:rsidRPr="00643E8F" w:rsidRDefault="00C91DC3" w:rsidP="00C91DC3">
      <w:pPr>
        <w:adjustRightInd w:val="0"/>
        <w:snapToGrid w:val="0"/>
        <w:ind w:leftChars="1" w:left="846" w:hangingChars="315" w:hanging="843"/>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第３章　児童発達支援計画の作成及び評価</w:t>
      </w:r>
      <w:r w:rsidR="00C1415F" w:rsidRPr="00643E8F">
        <w:rPr>
          <w:rFonts w:asciiTheme="minorEastAsia" w:eastAsiaTheme="minorEastAsia" w:hAnsiTheme="minorEastAsia" w:hint="eastAsia"/>
          <w:szCs w:val="24"/>
        </w:rPr>
        <w:t xml:space="preserve">　・・・・・・・・・・・・　２０</w:t>
      </w:r>
    </w:p>
    <w:p w:rsidR="002A0201" w:rsidRPr="00643E8F" w:rsidRDefault="00C91DC3" w:rsidP="00C91DC3">
      <w:pPr>
        <w:adjustRightInd w:val="0"/>
        <w:snapToGrid w:val="0"/>
        <w:ind w:leftChars="315" w:left="843" w:firstLineChars="1" w:firstLine="3"/>
        <w:jc w:val="left"/>
        <w:rPr>
          <w:rFonts w:asciiTheme="minorEastAsia" w:eastAsiaTheme="minorEastAsia" w:hAnsiTheme="minorEastAsia"/>
          <w:szCs w:val="24"/>
        </w:rPr>
      </w:pPr>
      <w:r w:rsidRPr="00643E8F">
        <w:rPr>
          <w:rFonts w:asciiTheme="minorEastAsia" w:eastAsiaTheme="minorEastAsia" w:hAnsiTheme="minorEastAsia" w:hint="eastAsia"/>
          <w:szCs w:val="24"/>
        </w:rPr>
        <w:t>１　障害児支援利用計画と</w:t>
      </w:r>
      <w:r w:rsidR="002A0201" w:rsidRPr="00643E8F">
        <w:rPr>
          <w:rFonts w:asciiTheme="minorEastAsia" w:eastAsiaTheme="minorEastAsia" w:hAnsiTheme="minorEastAsia" w:hint="eastAsia"/>
          <w:szCs w:val="24"/>
        </w:rPr>
        <w:t>の整合性のある</w:t>
      </w:r>
      <w:r w:rsidRPr="00643E8F">
        <w:rPr>
          <w:rFonts w:asciiTheme="minorEastAsia" w:eastAsiaTheme="minorEastAsia" w:hAnsiTheme="minorEastAsia" w:hint="eastAsia"/>
          <w:szCs w:val="24"/>
        </w:rPr>
        <w:t>児童発達支援計画の作</w:t>
      </w:r>
    </w:p>
    <w:p w:rsidR="00C91DC3" w:rsidRPr="00643E8F" w:rsidRDefault="00C91DC3" w:rsidP="00C91DC3">
      <w:pPr>
        <w:adjustRightInd w:val="0"/>
        <w:snapToGrid w:val="0"/>
        <w:ind w:leftChars="315" w:left="843" w:firstLineChars="201" w:firstLine="538"/>
        <w:jc w:val="left"/>
        <w:rPr>
          <w:rFonts w:asciiTheme="minorEastAsia" w:eastAsiaTheme="minorEastAsia" w:hAnsiTheme="minorEastAsia"/>
          <w:szCs w:val="24"/>
        </w:rPr>
      </w:pPr>
      <w:r w:rsidRPr="00643E8F">
        <w:rPr>
          <w:rFonts w:asciiTheme="minorEastAsia" w:eastAsiaTheme="minorEastAsia" w:hAnsiTheme="minorEastAsia" w:hint="eastAsia"/>
          <w:szCs w:val="24"/>
        </w:rPr>
        <w:t>成</w:t>
      </w:r>
      <w:r w:rsidR="002A0201" w:rsidRPr="00643E8F">
        <w:rPr>
          <w:rFonts w:asciiTheme="minorEastAsia" w:eastAsiaTheme="minorEastAsia" w:hAnsiTheme="minorEastAsia" w:hint="eastAsia"/>
          <w:szCs w:val="24"/>
        </w:rPr>
        <w:t>と</w:t>
      </w:r>
      <w:r w:rsidR="00523379" w:rsidRPr="00FB528C">
        <w:rPr>
          <w:rFonts w:asciiTheme="minorEastAsia" w:eastAsiaTheme="minorEastAsia" w:hAnsiTheme="minorEastAsia" w:hint="eastAsia"/>
          <w:szCs w:val="24"/>
        </w:rPr>
        <w:t>児童</w:t>
      </w:r>
      <w:r w:rsidR="002A0201" w:rsidRPr="00643E8F">
        <w:rPr>
          <w:rFonts w:asciiTheme="minorEastAsia" w:eastAsiaTheme="minorEastAsia" w:hAnsiTheme="minorEastAsia" w:hint="eastAsia"/>
          <w:szCs w:val="24"/>
        </w:rPr>
        <w:t>発</w:t>
      </w:r>
      <w:r w:rsidR="004F5DF5" w:rsidRPr="00643E8F">
        <w:rPr>
          <w:rFonts w:asciiTheme="minorEastAsia" w:eastAsiaTheme="minorEastAsia" w:hAnsiTheme="minorEastAsia" w:hint="eastAsia"/>
          <w:szCs w:val="24"/>
        </w:rPr>
        <w:t>達</w:t>
      </w:r>
      <w:r w:rsidRPr="00643E8F">
        <w:rPr>
          <w:rFonts w:asciiTheme="minorEastAsia" w:eastAsiaTheme="minorEastAsia" w:hAnsiTheme="minorEastAsia" w:hint="eastAsia"/>
          <w:szCs w:val="24"/>
        </w:rPr>
        <w:t>支援の実施</w:t>
      </w:r>
      <w:r w:rsidR="0052475A" w:rsidRPr="00643E8F">
        <w:rPr>
          <w:rFonts w:asciiTheme="minorEastAsia" w:eastAsiaTheme="minorEastAsia" w:hAnsiTheme="minorEastAsia" w:hint="eastAsia"/>
          <w:szCs w:val="24"/>
        </w:rPr>
        <w:t>（障害児相談支援事業者との連携）</w:t>
      </w:r>
      <w:r w:rsidRPr="00643E8F">
        <w:rPr>
          <w:rFonts w:asciiTheme="minorEastAsia" w:eastAsiaTheme="minorEastAsia" w:hAnsiTheme="minorEastAsia" w:hint="eastAsia"/>
          <w:szCs w:val="24"/>
        </w:rPr>
        <w:t xml:space="preserve">　</w:t>
      </w:r>
      <w:r w:rsidR="00523379"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２０</w:t>
      </w:r>
    </w:p>
    <w:p w:rsidR="00C91DC3" w:rsidRPr="00643E8F" w:rsidRDefault="00C91DC3" w:rsidP="00C91DC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（１）障害児相談支援事業者による</w:t>
      </w:r>
      <w:r w:rsidR="002A0201" w:rsidRPr="00643E8F">
        <w:rPr>
          <w:rFonts w:asciiTheme="minorEastAsia" w:eastAsiaTheme="minorEastAsia" w:hAnsiTheme="minorEastAsia" w:hint="eastAsia"/>
          <w:szCs w:val="24"/>
        </w:rPr>
        <w:t>障害児</w:t>
      </w:r>
      <w:r w:rsidRPr="00643E8F">
        <w:rPr>
          <w:rFonts w:asciiTheme="minorEastAsia" w:eastAsiaTheme="minorEastAsia" w:hAnsiTheme="minorEastAsia" w:hint="eastAsia"/>
          <w:szCs w:val="24"/>
        </w:rPr>
        <w:t>支援利用計画案</w:t>
      </w:r>
      <w:r w:rsidR="004F5DF5" w:rsidRPr="00643E8F">
        <w:rPr>
          <w:rFonts w:asciiTheme="minorEastAsia" w:eastAsiaTheme="minorEastAsia" w:hAnsiTheme="minorEastAsia" w:hint="eastAsia"/>
          <w:szCs w:val="24"/>
        </w:rPr>
        <w:t>の作</w:t>
      </w:r>
    </w:p>
    <w:p w:rsidR="00C91DC3" w:rsidRPr="00643E8F" w:rsidRDefault="00C91DC3" w:rsidP="00C91DC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lastRenderedPageBreak/>
        <w:t xml:space="preserve">　　　成と支給決定</w:t>
      </w:r>
      <w:r w:rsidR="004F5DF5" w:rsidRPr="00643E8F">
        <w:rPr>
          <w:rFonts w:asciiTheme="minorEastAsia" w:eastAsiaTheme="minorEastAsia" w:hAnsiTheme="minorEastAsia" w:hint="eastAsia"/>
          <w:szCs w:val="24"/>
        </w:rPr>
        <w:t xml:space="preserve">　</w:t>
      </w:r>
    </w:p>
    <w:p w:rsidR="00C91DC3" w:rsidRPr="00643E8F" w:rsidRDefault="00C91DC3" w:rsidP="004F5DF5">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（２）サービス担当者会議の開催と障害児支援利用計画の</w:t>
      </w:r>
      <w:r w:rsidR="004F5DF5" w:rsidRPr="00643E8F">
        <w:rPr>
          <w:rFonts w:asciiTheme="minorEastAsia" w:eastAsiaTheme="minorEastAsia" w:hAnsiTheme="minorEastAsia" w:hint="eastAsia"/>
          <w:szCs w:val="24"/>
        </w:rPr>
        <w:t xml:space="preserve">確定　</w:t>
      </w:r>
    </w:p>
    <w:p w:rsidR="00C91DC3" w:rsidRPr="00643E8F" w:rsidRDefault="00C91DC3" w:rsidP="00C91DC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（３）児童発達支援計画に基づく</w:t>
      </w:r>
      <w:r w:rsidR="00523379" w:rsidRPr="00FB528C">
        <w:rPr>
          <w:rFonts w:asciiTheme="minorEastAsia" w:eastAsiaTheme="minorEastAsia" w:hAnsiTheme="minorEastAsia" w:hint="eastAsia"/>
          <w:szCs w:val="24"/>
        </w:rPr>
        <w:t>児童</w:t>
      </w:r>
      <w:r w:rsidRPr="00643E8F">
        <w:rPr>
          <w:rFonts w:asciiTheme="minorEastAsia" w:eastAsiaTheme="minorEastAsia" w:hAnsiTheme="minorEastAsia" w:hint="eastAsia"/>
          <w:szCs w:val="24"/>
        </w:rPr>
        <w:t>発達支援の実施</w:t>
      </w:r>
      <w:r w:rsidR="004F5DF5" w:rsidRPr="00643E8F">
        <w:rPr>
          <w:rFonts w:asciiTheme="minorEastAsia" w:eastAsiaTheme="minorEastAsia" w:hAnsiTheme="minorEastAsia" w:hint="eastAsia"/>
          <w:szCs w:val="24"/>
        </w:rPr>
        <w:t xml:space="preserve">　</w:t>
      </w:r>
    </w:p>
    <w:p w:rsidR="004F5DF5" w:rsidRPr="00643E8F" w:rsidRDefault="00C91DC3" w:rsidP="00C91DC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（４）障害児相談支援事業所によるモニタリングと障害児</w:t>
      </w:r>
      <w:r w:rsidR="004F5DF5" w:rsidRPr="00643E8F">
        <w:rPr>
          <w:rFonts w:asciiTheme="minorEastAsia" w:eastAsiaTheme="minorEastAsia" w:hAnsiTheme="minorEastAsia" w:hint="eastAsia"/>
          <w:szCs w:val="24"/>
        </w:rPr>
        <w:t>支援利</w:t>
      </w:r>
    </w:p>
    <w:p w:rsidR="00C91DC3" w:rsidRPr="00643E8F" w:rsidRDefault="004F5DF5" w:rsidP="00C91DC3">
      <w:pPr>
        <w:adjustRightInd w:val="0"/>
        <w:snapToGrid w:val="0"/>
        <w:ind w:firstLineChars="700" w:firstLine="1874"/>
        <w:jc w:val="left"/>
        <w:rPr>
          <w:rFonts w:asciiTheme="minorEastAsia" w:eastAsiaTheme="minorEastAsia" w:hAnsiTheme="minorEastAsia"/>
          <w:szCs w:val="24"/>
        </w:rPr>
      </w:pPr>
      <w:r w:rsidRPr="00643E8F">
        <w:rPr>
          <w:rFonts w:asciiTheme="minorEastAsia" w:eastAsiaTheme="minorEastAsia" w:hAnsiTheme="minorEastAsia" w:hint="eastAsia"/>
          <w:szCs w:val="24"/>
        </w:rPr>
        <w:t>用</w:t>
      </w:r>
      <w:r w:rsidR="00C91DC3" w:rsidRPr="00643E8F">
        <w:rPr>
          <w:rFonts w:asciiTheme="minorEastAsia" w:eastAsiaTheme="minorEastAsia" w:hAnsiTheme="minorEastAsia" w:hint="eastAsia"/>
          <w:szCs w:val="24"/>
        </w:rPr>
        <w:t>計画の見直し</w:t>
      </w:r>
      <w:r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（５）その他の連携について</w:t>
      </w:r>
      <w:r w:rsidR="004F5DF5" w:rsidRPr="00643E8F">
        <w:rPr>
          <w:rFonts w:asciiTheme="minorEastAsia" w:eastAsiaTheme="minorEastAsia" w:hAnsiTheme="minorEastAsia" w:hint="eastAsia"/>
          <w:szCs w:val="24"/>
        </w:rPr>
        <w:t xml:space="preserve">　</w:t>
      </w:r>
    </w:p>
    <w:p w:rsidR="00C91DC3" w:rsidRPr="00643E8F" w:rsidRDefault="00C91DC3" w:rsidP="00C91DC3">
      <w:pPr>
        <w:adjustRightInd w:val="0"/>
        <w:snapToGrid w:val="0"/>
        <w:ind w:firstLineChars="300" w:firstLine="803"/>
        <w:jc w:val="left"/>
        <w:rPr>
          <w:rFonts w:asciiTheme="minorEastAsia" w:eastAsiaTheme="minorEastAsia" w:hAnsiTheme="minorEastAsia"/>
          <w:szCs w:val="24"/>
        </w:rPr>
      </w:pPr>
      <w:r w:rsidRPr="00643E8F">
        <w:rPr>
          <w:rFonts w:asciiTheme="minorEastAsia" w:eastAsiaTheme="minorEastAsia" w:hAnsiTheme="minorEastAsia" w:hint="eastAsia"/>
          <w:szCs w:val="24"/>
        </w:rPr>
        <w:t>２　児童発達支援計画の作成及び評価</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２２</w:t>
      </w:r>
    </w:p>
    <w:p w:rsidR="004F5DF5" w:rsidRPr="00643E8F" w:rsidRDefault="00C91DC3" w:rsidP="00C91DC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（１）子どもと保護者及びその置かれている環境に対する</w:t>
      </w:r>
      <w:r w:rsidR="004F5DF5" w:rsidRPr="00643E8F">
        <w:rPr>
          <w:rFonts w:asciiTheme="minorEastAsia" w:eastAsiaTheme="minorEastAsia" w:hAnsiTheme="minorEastAsia" w:hint="eastAsia"/>
          <w:szCs w:val="24"/>
        </w:rPr>
        <w:t>アセス</w:t>
      </w:r>
    </w:p>
    <w:p w:rsidR="00C91DC3" w:rsidRPr="00643E8F" w:rsidRDefault="004F5DF5" w:rsidP="00C91DC3">
      <w:pPr>
        <w:adjustRightInd w:val="0"/>
        <w:snapToGrid w:val="0"/>
        <w:ind w:firstLineChars="700" w:firstLine="1874"/>
        <w:jc w:val="left"/>
        <w:rPr>
          <w:rFonts w:asciiTheme="minorEastAsia" w:eastAsiaTheme="minorEastAsia" w:hAnsiTheme="minorEastAsia"/>
          <w:szCs w:val="24"/>
        </w:rPr>
      </w:pPr>
      <w:r w:rsidRPr="00643E8F">
        <w:rPr>
          <w:rFonts w:asciiTheme="minorEastAsia" w:eastAsiaTheme="minorEastAsia" w:hAnsiTheme="minorEastAsia" w:hint="eastAsia"/>
          <w:szCs w:val="24"/>
        </w:rPr>
        <w:t>メント</w:t>
      </w:r>
    </w:p>
    <w:p w:rsidR="00C91DC3" w:rsidRPr="00643E8F" w:rsidRDefault="00C91DC3" w:rsidP="00C91DC3">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w:t>
      </w:r>
      <w:r w:rsidR="00ED2AEA" w:rsidRPr="00643E8F">
        <w:rPr>
          <w:rFonts w:asciiTheme="minorEastAsia" w:eastAsiaTheme="minorEastAsia" w:hAnsiTheme="minorEastAsia" w:hint="eastAsia"/>
          <w:szCs w:val="24"/>
        </w:rPr>
        <w:t>児童発達支援計画の作成</w:t>
      </w:r>
      <w:r w:rsidR="004F5DF5" w:rsidRPr="00643E8F">
        <w:rPr>
          <w:rFonts w:asciiTheme="minorEastAsia" w:eastAsiaTheme="minorEastAsia" w:hAnsiTheme="minorEastAsia" w:hint="eastAsia"/>
          <w:szCs w:val="24"/>
        </w:rPr>
        <w:t xml:space="preserve">　</w:t>
      </w:r>
    </w:p>
    <w:p w:rsidR="00ED2AEA" w:rsidRPr="00643E8F" w:rsidRDefault="00ED2AEA" w:rsidP="004F5DF5">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（３）タイムテーブル、活動プログラムに沿った発達支援</w:t>
      </w:r>
      <w:r w:rsidR="004F5DF5" w:rsidRPr="00643E8F">
        <w:rPr>
          <w:rFonts w:asciiTheme="minorEastAsia" w:eastAsiaTheme="minorEastAsia" w:hAnsiTheme="minorEastAsia" w:hint="eastAsia"/>
          <w:szCs w:val="24"/>
        </w:rPr>
        <w:t xml:space="preserve">の実施　</w:t>
      </w:r>
    </w:p>
    <w:p w:rsidR="00F142B4" w:rsidRPr="00643E8F" w:rsidRDefault="00ED2AEA" w:rsidP="00F142B4">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（４）児童発達支援計画の実施状況の把握（モニタリング</w:t>
      </w:r>
      <w:r w:rsidR="008578C7" w:rsidRPr="00643E8F">
        <w:rPr>
          <w:rFonts w:asciiTheme="minorEastAsia" w:eastAsiaTheme="minorEastAsia" w:hAnsiTheme="minorEastAsia" w:hint="eastAsia"/>
          <w:szCs w:val="24"/>
        </w:rPr>
        <w:t xml:space="preserve">） </w:t>
      </w:r>
    </w:p>
    <w:p w:rsidR="004F5DF5" w:rsidRPr="00643E8F" w:rsidRDefault="00ED2AEA" w:rsidP="00F142B4">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（５）モニタリングに基づく児童発達支援計画の変更及び児童発</w:t>
      </w:r>
    </w:p>
    <w:p w:rsidR="00ED2AEA" w:rsidRPr="00643E8F" w:rsidRDefault="00ED2AEA" w:rsidP="004F5DF5">
      <w:pPr>
        <w:adjustRightInd w:val="0"/>
        <w:snapToGrid w:val="0"/>
        <w:ind w:firstLineChars="700" w:firstLine="1874"/>
        <w:jc w:val="left"/>
        <w:rPr>
          <w:rFonts w:asciiTheme="minorEastAsia" w:eastAsiaTheme="minorEastAsia" w:hAnsiTheme="minorEastAsia"/>
          <w:szCs w:val="24"/>
        </w:rPr>
      </w:pPr>
      <w:r w:rsidRPr="00643E8F">
        <w:rPr>
          <w:rFonts w:asciiTheme="minorEastAsia" w:eastAsiaTheme="minorEastAsia" w:hAnsiTheme="minorEastAsia" w:hint="eastAsia"/>
          <w:szCs w:val="24"/>
        </w:rPr>
        <w:t>達支援の終結</w:t>
      </w:r>
      <w:r w:rsidR="004F5DF5" w:rsidRPr="00643E8F">
        <w:rPr>
          <w:rFonts w:asciiTheme="minorEastAsia" w:eastAsiaTheme="minorEastAsia" w:hAnsiTheme="minorEastAsia" w:hint="eastAsia"/>
          <w:szCs w:val="24"/>
        </w:rPr>
        <w:t xml:space="preserve">　</w:t>
      </w:r>
    </w:p>
    <w:p w:rsidR="00EB3F43" w:rsidRPr="00643E8F" w:rsidRDefault="00EB3F43" w:rsidP="00F142B4">
      <w:pPr>
        <w:adjustRightInd w:val="0"/>
        <w:snapToGrid w:val="0"/>
        <w:jc w:val="left"/>
        <w:rPr>
          <w:rFonts w:asciiTheme="minorEastAsia" w:eastAsiaTheme="minorEastAsia" w:hAnsiTheme="minorEastAsia"/>
          <w:szCs w:val="24"/>
        </w:rPr>
      </w:pPr>
    </w:p>
    <w:p w:rsidR="00F142B4" w:rsidRPr="00643E8F" w:rsidRDefault="00EB3F43" w:rsidP="00EB3F43">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第４章　関係機関との連携</w:t>
      </w:r>
      <w:r w:rsidR="008578C7" w:rsidRPr="00643E8F">
        <w:rPr>
          <w:rFonts w:asciiTheme="minorEastAsia" w:eastAsiaTheme="minorEastAsia" w:hAnsiTheme="minorEastAsia" w:hint="eastAsia"/>
          <w:szCs w:val="24"/>
        </w:rPr>
        <w:t xml:space="preserve">　・・・・・・・・・・・・・・・・・・・</w:t>
      </w:r>
      <w:r w:rsidR="004F5DF5"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２６</w:t>
      </w:r>
    </w:p>
    <w:p w:rsidR="00EB3F43" w:rsidRPr="00643E8F" w:rsidRDefault="00EB3F43" w:rsidP="00EB3F43">
      <w:pPr>
        <w:adjustRightInd w:val="0"/>
        <w:snapToGrid w:val="0"/>
        <w:ind w:leftChars="315" w:left="843" w:firstLineChars="1" w:firstLine="3"/>
        <w:jc w:val="left"/>
        <w:rPr>
          <w:rFonts w:asciiTheme="minorEastAsia" w:eastAsiaTheme="minorEastAsia" w:hAnsiTheme="minorEastAsia"/>
          <w:szCs w:val="24"/>
        </w:rPr>
      </w:pPr>
      <w:r w:rsidRPr="00643E8F">
        <w:rPr>
          <w:rFonts w:asciiTheme="minorEastAsia" w:eastAsiaTheme="minorEastAsia" w:hAnsiTheme="minorEastAsia" w:hint="eastAsia"/>
          <w:szCs w:val="24"/>
        </w:rPr>
        <w:t>１　母子保健や医療機関等との連携</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２６</w:t>
      </w:r>
    </w:p>
    <w:p w:rsidR="00EB3F43" w:rsidRPr="00643E8F" w:rsidRDefault="00EB3F43" w:rsidP="00EB3F4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（１）母子保健等との連携</w:t>
      </w:r>
      <w:r w:rsidR="007F287B" w:rsidRPr="00643E8F">
        <w:rPr>
          <w:rFonts w:asciiTheme="minorEastAsia" w:eastAsiaTheme="minorEastAsia" w:hAnsiTheme="minorEastAsia" w:hint="eastAsia"/>
          <w:szCs w:val="24"/>
        </w:rPr>
        <w:t xml:space="preserve">　</w:t>
      </w:r>
    </w:p>
    <w:p w:rsidR="00EB3F43" w:rsidRPr="00643E8F" w:rsidRDefault="00EB3F43" w:rsidP="00EB3F4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（２）医療機関や専門機関との連携</w:t>
      </w:r>
      <w:r w:rsidR="007F287B" w:rsidRPr="00643E8F">
        <w:rPr>
          <w:rFonts w:asciiTheme="minorEastAsia" w:eastAsiaTheme="minorEastAsia" w:hAnsiTheme="minorEastAsia" w:hint="eastAsia"/>
          <w:szCs w:val="24"/>
        </w:rPr>
        <w:t xml:space="preserve">　</w:t>
      </w:r>
    </w:p>
    <w:p w:rsidR="00EB3F43" w:rsidRPr="00643E8F" w:rsidRDefault="00EB3F43" w:rsidP="00EB3F43">
      <w:pPr>
        <w:adjustRightInd w:val="0"/>
        <w:snapToGrid w:val="0"/>
        <w:ind w:firstLineChars="300" w:firstLine="803"/>
        <w:jc w:val="left"/>
        <w:rPr>
          <w:rFonts w:asciiTheme="minorEastAsia" w:eastAsiaTheme="minorEastAsia" w:hAnsiTheme="minorEastAsia"/>
          <w:szCs w:val="24"/>
        </w:rPr>
      </w:pPr>
      <w:r w:rsidRPr="00643E8F">
        <w:rPr>
          <w:rFonts w:asciiTheme="minorEastAsia" w:eastAsiaTheme="minorEastAsia" w:hAnsiTheme="minorEastAsia" w:hint="eastAsia"/>
          <w:szCs w:val="24"/>
        </w:rPr>
        <w:t>２　保育所や幼稚園等との連携</w:t>
      </w:r>
      <w:r w:rsidR="007F287B"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２７</w:t>
      </w:r>
    </w:p>
    <w:p w:rsidR="00EB3F43" w:rsidRPr="00643E8F" w:rsidRDefault="00EB3F43" w:rsidP="007F287B">
      <w:pPr>
        <w:adjustRightInd w:val="0"/>
        <w:snapToGrid w:val="0"/>
        <w:ind w:firstLineChars="300" w:firstLine="803"/>
        <w:jc w:val="left"/>
        <w:rPr>
          <w:rFonts w:asciiTheme="minorEastAsia" w:eastAsiaTheme="minorEastAsia" w:hAnsiTheme="minorEastAsia"/>
          <w:szCs w:val="24"/>
        </w:rPr>
      </w:pPr>
      <w:r w:rsidRPr="00643E8F">
        <w:rPr>
          <w:rFonts w:asciiTheme="minorEastAsia" w:eastAsiaTheme="minorEastAsia" w:hAnsiTheme="minorEastAsia" w:hint="eastAsia"/>
          <w:szCs w:val="24"/>
        </w:rPr>
        <w:t>３　他の児童発達支援センターや児童発達支援事業所等との連携</w:t>
      </w:r>
      <w:r w:rsidR="002A0201" w:rsidRPr="00643E8F">
        <w:rPr>
          <w:rFonts w:asciiTheme="minorEastAsia" w:eastAsiaTheme="minorEastAsia" w:hAnsiTheme="minorEastAsia" w:hint="eastAsia"/>
          <w:szCs w:val="24"/>
        </w:rPr>
        <w:t xml:space="preserve">　</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２７</w:t>
      </w:r>
    </w:p>
    <w:p w:rsidR="00F142B4" w:rsidRPr="00643E8F" w:rsidRDefault="00EB3F43" w:rsidP="0089468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４　学校や放課後等デイサービス事業所等との連携</w:t>
      </w:r>
      <w:r w:rsidR="007F287B"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２７</w:t>
      </w:r>
    </w:p>
    <w:p w:rsidR="00EB3F43" w:rsidRPr="00643E8F" w:rsidRDefault="00EB3F43" w:rsidP="0089468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５　協議会等への参加や地域との連携</w:t>
      </w:r>
      <w:r w:rsidR="007F287B"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２８</w:t>
      </w:r>
    </w:p>
    <w:p w:rsidR="00EB3F43" w:rsidRPr="00643E8F" w:rsidRDefault="00EB3F43" w:rsidP="0089468B">
      <w:pPr>
        <w:adjustRightInd w:val="0"/>
        <w:snapToGrid w:val="0"/>
        <w:jc w:val="left"/>
        <w:rPr>
          <w:rFonts w:asciiTheme="minorEastAsia" w:eastAsiaTheme="minorEastAsia" w:hAnsiTheme="minorEastAsia"/>
          <w:szCs w:val="24"/>
        </w:rPr>
      </w:pPr>
    </w:p>
    <w:p w:rsidR="00EB3F43" w:rsidRPr="00643E8F" w:rsidRDefault="00EB3F43" w:rsidP="00EB3F43">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第５章　児童発達支援の提供体制</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２９</w:t>
      </w:r>
    </w:p>
    <w:p w:rsidR="00EB3F43" w:rsidRPr="00643E8F" w:rsidRDefault="00EB3F43" w:rsidP="00EB3F43">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１　定員</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２９</w:t>
      </w:r>
    </w:p>
    <w:p w:rsidR="00EB3F43" w:rsidRPr="00643E8F" w:rsidRDefault="00EB3F43" w:rsidP="00EB3F43">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　職員配置及び職員の役割</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２９</w:t>
      </w:r>
    </w:p>
    <w:p w:rsidR="00EB3F43" w:rsidRPr="00643E8F" w:rsidRDefault="00EB3F43" w:rsidP="00EB3F43">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（１）適切な職員配置</w:t>
      </w:r>
      <w:r w:rsidR="007F287B" w:rsidRPr="00643E8F">
        <w:rPr>
          <w:rFonts w:asciiTheme="minorEastAsia" w:eastAsiaTheme="minorEastAsia" w:hAnsiTheme="minorEastAsia" w:hint="eastAsia"/>
          <w:szCs w:val="24"/>
        </w:rPr>
        <w:t xml:space="preserve">　</w:t>
      </w:r>
    </w:p>
    <w:p w:rsidR="00EB3F43" w:rsidRPr="00643E8F" w:rsidRDefault="00EB3F43" w:rsidP="00EB3F43">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（２）設置者・管理者の責務</w:t>
      </w:r>
      <w:r w:rsidR="007F287B" w:rsidRPr="00643E8F">
        <w:rPr>
          <w:rFonts w:asciiTheme="minorEastAsia" w:eastAsiaTheme="minorEastAsia" w:hAnsiTheme="minorEastAsia" w:hint="eastAsia"/>
          <w:szCs w:val="24"/>
        </w:rPr>
        <w:t xml:space="preserve">　</w:t>
      </w:r>
    </w:p>
    <w:p w:rsidR="00EB3F43" w:rsidRPr="00643E8F" w:rsidRDefault="00EB3F43" w:rsidP="00EB3F43">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（３）設置者・管理者による組織運営管理</w:t>
      </w:r>
      <w:r w:rsidR="007F287B" w:rsidRPr="00643E8F">
        <w:rPr>
          <w:rFonts w:asciiTheme="minorEastAsia" w:eastAsiaTheme="minorEastAsia" w:hAnsiTheme="minorEastAsia" w:hint="eastAsia"/>
          <w:szCs w:val="24"/>
        </w:rPr>
        <w:t xml:space="preserve">　</w:t>
      </w:r>
    </w:p>
    <w:p w:rsidR="00EB3F43" w:rsidRPr="00643E8F" w:rsidRDefault="00EB3F43" w:rsidP="007F287B">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ア　事業運営の理念・方針の設定・見直しと職員</w:t>
      </w:r>
      <w:r w:rsidR="007F287B" w:rsidRPr="00643E8F">
        <w:rPr>
          <w:rFonts w:asciiTheme="minorEastAsia" w:eastAsiaTheme="minorEastAsia" w:hAnsiTheme="minorEastAsia" w:hint="eastAsia"/>
          <w:szCs w:val="24"/>
        </w:rPr>
        <w:t>への徹底</w:t>
      </w:r>
    </w:p>
    <w:p w:rsidR="00EB3F43" w:rsidRPr="00643E8F" w:rsidRDefault="00EB3F43" w:rsidP="007F287B">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イ　複数のサイクル（年・月等）での目標設定と</w:t>
      </w:r>
      <w:r w:rsidR="007F287B" w:rsidRPr="00643E8F">
        <w:rPr>
          <w:rFonts w:asciiTheme="minorEastAsia" w:eastAsiaTheme="minorEastAsia" w:hAnsiTheme="minorEastAsia" w:hint="eastAsia"/>
          <w:szCs w:val="24"/>
        </w:rPr>
        <w:t>振り返り</w:t>
      </w:r>
    </w:p>
    <w:p w:rsidR="00EB3F43" w:rsidRPr="00643E8F" w:rsidRDefault="00EB3F43" w:rsidP="00EB3F4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ウ　自己評価結果の公表</w:t>
      </w:r>
      <w:r w:rsidR="007F287B" w:rsidRPr="00643E8F">
        <w:rPr>
          <w:rFonts w:asciiTheme="minorEastAsia" w:eastAsiaTheme="minorEastAsia" w:hAnsiTheme="minorEastAsia" w:hint="eastAsia"/>
          <w:szCs w:val="24"/>
        </w:rPr>
        <w:t xml:space="preserve">　</w:t>
      </w:r>
    </w:p>
    <w:p w:rsidR="00EB3F43" w:rsidRPr="00643E8F" w:rsidRDefault="00EB3F43" w:rsidP="00EB3F4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エ　コミュニケーションの活性化等</w:t>
      </w:r>
    </w:p>
    <w:p w:rsidR="00EB3F43" w:rsidRPr="00643E8F" w:rsidRDefault="00AB4B2A" w:rsidP="00EB3F4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オ　子どもや保護者の意向等の把握</w:t>
      </w:r>
      <w:r w:rsidR="007F287B" w:rsidRPr="00643E8F">
        <w:rPr>
          <w:rFonts w:asciiTheme="minorEastAsia" w:eastAsiaTheme="minorEastAsia" w:hAnsiTheme="minorEastAsia" w:hint="eastAsia"/>
          <w:szCs w:val="24"/>
        </w:rPr>
        <w:t xml:space="preserve">　</w:t>
      </w:r>
    </w:p>
    <w:p w:rsidR="00AB4B2A" w:rsidRPr="00643E8F" w:rsidRDefault="00AB4B2A" w:rsidP="00EB3F43">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カ　支援の継続性</w:t>
      </w:r>
      <w:r w:rsidR="007F287B"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ind w:firstLineChars="300" w:firstLine="803"/>
        <w:jc w:val="left"/>
        <w:rPr>
          <w:rFonts w:asciiTheme="minorEastAsia" w:eastAsiaTheme="minorEastAsia" w:hAnsiTheme="minorEastAsia"/>
          <w:szCs w:val="24"/>
        </w:rPr>
      </w:pPr>
      <w:r w:rsidRPr="00643E8F">
        <w:rPr>
          <w:rFonts w:asciiTheme="minorEastAsia" w:eastAsiaTheme="minorEastAsia" w:hAnsiTheme="minorEastAsia" w:hint="eastAsia"/>
          <w:szCs w:val="24"/>
        </w:rPr>
        <w:t>３　施設及び設備</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３２</w:t>
      </w:r>
    </w:p>
    <w:p w:rsidR="00AB4B2A" w:rsidRPr="00643E8F" w:rsidRDefault="00AB4B2A" w:rsidP="00AB4B2A">
      <w:pPr>
        <w:adjustRightInd w:val="0"/>
        <w:snapToGrid w:val="0"/>
        <w:ind w:firstLineChars="300" w:firstLine="803"/>
        <w:jc w:val="left"/>
        <w:rPr>
          <w:rFonts w:asciiTheme="minorEastAsia" w:eastAsiaTheme="minorEastAsia" w:hAnsiTheme="minorEastAsia"/>
          <w:szCs w:val="24"/>
        </w:rPr>
      </w:pPr>
      <w:r w:rsidRPr="00643E8F">
        <w:rPr>
          <w:rFonts w:asciiTheme="minorEastAsia" w:eastAsiaTheme="minorEastAsia" w:hAnsiTheme="minorEastAsia" w:hint="eastAsia"/>
          <w:szCs w:val="24"/>
        </w:rPr>
        <w:t>４　衛生管理、安全対策</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３３</w:t>
      </w:r>
    </w:p>
    <w:p w:rsidR="00AB4B2A" w:rsidRPr="00643E8F" w:rsidRDefault="00AB4B2A" w:rsidP="00AB4B2A">
      <w:pPr>
        <w:adjustRightInd w:val="0"/>
        <w:snapToGrid w:val="0"/>
        <w:ind w:firstLineChars="300" w:firstLine="803"/>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（１）衛生・健康管理</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ind w:firstLineChars="300" w:firstLine="803"/>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（２）非常災害・防犯対策</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（３）緊急時対応</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ind w:firstLineChars="400" w:firstLine="1071"/>
        <w:jc w:val="left"/>
        <w:rPr>
          <w:rFonts w:asciiTheme="minorEastAsia" w:eastAsiaTheme="minorEastAsia" w:hAnsiTheme="minorEastAsia"/>
          <w:szCs w:val="24"/>
        </w:rPr>
      </w:pPr>
      <w:r w:rsidRPr="00643E8F">
        <w:rPr>
          <w:rFonts w:asciiTheme="minorEastAsia" w:eastAsiaTheme="minorEastAsia" w:hAnsiTheme="minorEastAsia" w:hint="eastAsia"/>
          <w:szCs w:val="24"/>
        </w:rPr>
        <w:t>（４）安全確保</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５　適切な支援の提供</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３５</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６　保護者との関わり</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３６</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lastRenderedPageBreak/>
        <w:t xml:space="preserve">　　　　（１）保護者との連携</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（２）子どもや保護者に対する説明責任等</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ア　運営規程の周知</w:t>
      </w:r>
      <w:r w:rsidR="007F287B" w:rsidRPr="00643E8F">
        <w:rPr>
          <w:rFonts w:asciiTheme="minorEastAsia" w:eastAsiaTheme="minorEastAsia" w:hAnsiTheme="minorEastAsia" w:hint="eastAsia"/>
          <w:szCs w:val="24"/>
        </w:rPr>
        <w:t xml:space="preserve">　</w:t>
      </w:r>
    </w:p>
    <w:p w:rsidR="007F287B"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イ　子どもや保護者に対する運営規程や児童発達支援計画</w:t>
      </w:r>
    </w:p>
    <w:p w:rsidR="00AB4B2A" w:rsidRPr="00643E8F" w:rsidRDefault="00AB4B2A" w:rsidP="007F287B">
      <w:pPr>
        <w:adjustRightInd w:val="0"/>
        <w:snapToGrid w:val="0"/>
        <w:ind w:firstLineChars="900" w:firstLine="2409"/>
        <w:jc w:val="left"/>
        <w:rPr>
          <w:rFonts w:asciiTheme="minorEastAsia" w:eastAsiaTheme="minorEastAsia" w:hAnsiTheme="minorEastAsia"/>
          <w:szCs w:val="24"/>
        </w:rPr>
      </w:pPr>
      <w:r w:rsidRPr="00643E8F">
        <w:rPr>
          <w:rFonts w:asciiTheme="minorEastAsia" w:eastAsiaTheme="minorEastAsia" w:hAnsiTheme="minorEastAsia" w:hint="eastAsia"/>
          <w:szCs w:val="24"/>
        </w:rPr>
        <w:t>の内容についての丁寧な説明</w:t>
      </w:r>
      <w:r w:rsidR="007F287B"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ウ　保護者に対する相談援助等</w:t>
      </w:r>
      <w:r w:rsidR="007F287B"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エ　苦情解決対応</w:t>
      </w:r>
      <w:r w:rsidR="007F287B"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オ　適切な情報伝達手段の確保</w:t>
      </w:r>
      <w:r w:rsidR="007F287B" w:rsidRPr="00643E8F">
        <w:rPr>
          <w:rFonts w:asciiTheme="minorEastAsia" w:eastAsiaTheme="minorEastAsia" w:hAnsiTheme="minorEastAsia" w:hint="eastAsia"/>
          <w:szCs w:val="24"/>
        </w:rPr>
        <w:t xml:space="preserve">　</w:t>
      </w:r>
    </w:p>
    <w:p w:rsidR="00EB3F43" w:rsidRPr="00643E8F" w:rsidRDefault="00EB3F43"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AB4B2A" w:rsidRPr="00643E8F">
        <w:rPr>
          <w:rFonts w:asciiTheme="minorEastAsia" w:eastAsiaTheme="minorEastAsia" w:hAnsiTheme="minorEastAsia" w:hint="eastAsia"/>
          <w:szCs w:val="24"/>
        </w:rPr>
        <w:t xml:space="preserve">　　７　地域に開かれた事業運営</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３８</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８　秘密保持等</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３８</w:t>
      </w:r>
    </w:p>
    <w:p w:rsidR="00AB4B2A" w:rsidRPr="00643E8F" w:rsidRDefault="00AB4B2A" w:rsidP="00AB4B2A">
      <w:pPr>
        <w:adjustRightInd w:val="0"/>
        <w:snapToGrid w:val="0"/>
        <w:jc w:val="left"/>
        <w:rPr>
          <w:rFonts w:asciiTheme="minorEastAsia" w:eastAsiaTheme="minorEastAsia" w:hAnsiTheme="minorEastAsia"/>
          <w:szCs w:val="24"/>
        </w:rPr>
      </w:pP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第６章　支援の質の向上と権利擁護</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３９</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１　支援の質の向上への取り組み</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３９</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（１）職員の知識・技術の向上</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（２）研修受講機会等の提供</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　権利擁護</w:t>
      </w:r>
      <w:r w:rsidR="008578C7" w:rsidRPr="00643E8F">
        <w:rPr>
          <w:rFonts w:asciiTheme="minorEastAsia" w:eastAsiaTheme="minorEastAsia" w:hAnsiTheme="minorEastAsia" w:hint="eastAsia"/>
          <w:szCs w:val="24"/>
        </w:rPr>
        <w:t xml:space="preserve">　・・・・・・・・・・・・・・・・・・・・・・・</w:t>
      </w:r>
      <w:r w:rsidR="00C1415F" w:rsidRPr="00643E8F">
        <w:rPr>
          <w:rFonts w:asciiTheme="minorEastAsia" w:eastAsiaTheme="minorEastAsia" w:hAnsiTheme="minorEastAsia" w:hint="eastAsia"/>
          <w:szCs w:val="24"/>
        </w:rPr>
        <w:t xml:space="preserve">　４０</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（１）虐待防止の取組</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（２）身体拘束への対応</w:t>
      </w:r>
      <w:r w:rsidR="00E72454" w:rsidRPr="00643E8F">
        <w:rPr>
          <w:rFonts w:asciiTheme="minorEastAsia" w:eastAsiaTheme="minorEastAsia" w:hAnsiTheme="minorEastAsia" w:hint="eastAsia"/>
          <w:szCs w:val="24"/>
        </w:rPr>
        <w:t xml:space="preserve">　</w:t>
      </w:r>
    </w:p>
    <w:p w:rsidR="00AB4B2A" w:rsidRPr="00643E8F" w:rsidRDefault="00AB4B2A" w:rsidP="00AB4B2A">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（３）その他</w:t>
      </w:r>
      <w:r w:rsidR="00E72454" w:rsidRPr="00643E8F">
        <w:rPr>
          <w:rFonts w:asciiTheme="minorEastAsia" w:eastAsiaTheme="minorEastAsia" w:hAnsiTheme="minorEastAsia" w:hint="eastAsia"/>
          <w:szCs w:val="24"/>
        </w:rPr>
        <w:t xml:space="preserve">　</w:t>
      </w:r>
    </w:p>
    <w:p w:rsidR="0007163B" w:rsidRPr="00643E8F" w:rsidRDefault="0007163B" w:rsidP="0007163B">
      <w:pPr>
        <w:adjustRightInd w:val="0"/>
        <w:snapToGrid w:val="0"/>
        <w:jc w:val="left"/>
        <w:rPr>
          <w:rFonts w:asciiTheme="minorEastAsia" w:eastAsiaTheme="minorEastAsia" w:hAnsiTheme="minorEastAsia"/>
          <w:b/>
          <w:szCs w:val="24"/>
        </w:rPr>
      </w:pP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b/>
          <w:szCs w:val="24"/>
        </w:rPr>
        <w:t xml:space="preserve">　</w:t>
      </w:r>
      <w:r w:rsidRPr="00643E8F">
        <w:rPr>
          <w:rFonts w:asciiTheme="minorEastAsia" w:eastAsiaTheme="minorEastAsia" w:hAnsiTheme="minorEastAsia" w:hint="eastAsia"/>
          <w:szCs w:val="24"/>
        </w:rPr>
        <w:t>別　添　児童発達支援センター等における事業所全体の自己評価の流れ ４３</w:t>
      </w: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b/>
          <w:szCs w:val="24"/>
        </w:rPr>
        <w:t xml:space="preserve">　　　</w:t>
      </w:r>
      <w:r w:rsidRPr="00643E8F">
        <w:rPr>
          <w:rFonts w:asciiTheme="minorEastAsia" w:eastAsiaTheme="minorEastAsia" w:hAnsiTheme="minorEastAsia" w:hint="eastAsia"/>
          <w:szCs w:val="24"/>
        </w:rPr>
        <w:t>別紙１　事業所職員向け児童発達支援自己評価表　・・・・・・・ ４４</w:t>
      </w: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b/>
          <w:szCs w:val="24"/>
        </w:rPr>
        <w:t xml:space="preserve">　　　</w:t>
      </w:r>
      <w:r w:rsidRPr="00643E8F">
        <w:rPr>
          <w:rFonts w:asciiTheme="minorEastAsia" w:eastAsiaTheme="minorEastAsia" w:hAnsiTheme="minorEastAsia" w:hint="eastAsia"/>
          <w:szCs w:val="24"/>
        </w:rPr>
        <w:t>別紙２　保護者等向け児童発達支援評価表　・・・・・・・・・・ ４８</w:t>
      </w: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別紙３　事業所における自己評価結果（公表）　・・・・・・・・ </w:t>
      </w:r>
      <w:r w:rsidR="00CD1482" w:rsidRPr="00643E8F">
        <w:rPr>
          <w:rFonts w:asciiTheme="minorEastAsia" w:eastAsiaTheme="minorEastAsia" w:hAnsiTheme="minorEastAsia" w:hint="eastAsia"/>
          <w:szCs w:val="24"/>
        </w:rPr>
        <w:t>５０</w:t>
      </w: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別紙４　保護者等からの事業所評価の集計結果（公表）　・・・・ </w:t>
      </w:r>
      <w:r w:rsidR="00CD1482" w:rsidRPr="00643E8F">
        <w:rPr>
          <w:rFonts w:asciiTheme="minorEastAsia" w:eastAsiaTheme="minorEastAsia" w:hAnsiTheme="minorEastAsia" w:hint="eastAsia"/>
          <w:szCs w:val="24"/>
        </w:rPr>
        <w:t>５４</w:t>
      </w:r>
    </w:p>
    <w:p w:rsidR="0007163B" w:rsidRPr="00643E8F" w:rsidRDefault="0007163B" w:rsidP="0007163B">
      <w:pPr>
        <w:adjustRightInd w:val="0"/>
        <w:snapToGrid w:val="0"/>
        <w:jc w:val="left"/>
        <w:rPr>
          <w:rFonts w:asciiTheme="minorEastAsia" w:eastAsiaTheme="minorEastAsia" w:hAnsiTheme="minorEastAsia"/>
          <w:b/>
          <w:szCs w:val="24"/>
        </w:rPr>
      </w:pPr>
      <w:r w:rsidRPr="00643E8F">
        <w:rPr>
          <w:rFonts w:asciiTheme="minorEastAsia" w:eastAsiaTheme="minorEastAsia" w:hAnsiTheme="minorEastAsia" w:hint="eastAsia"/>
          <w:b/>
          <w:szCs w:val="24"/>
        </w:rPr>
        <w:t xml:space="preserve">　</w:t>
      </w:r>
    </w:p>
    <w:p w:rsidR="0007163B" w:rsidRPr="00643E8F" w:rsidRDefault="0007163B" w:rsidP="0007163B">
      <w:pPr>
        <w:adjustRightInd w:val="0"/>
        <w:snapToGrid w:val="0"/>
        <w:jc w:val="left"/>
        <w:rPr>
          <w:rFonts w:asciiTheme="minorEastAsia" w:eastAsiaTheme="minorEastAsia" w:hAnsiTheme="minorEastAsia"/>
          <w:b/>
          <w:szCs w:val="24"/>
        </w:rPr>
      </w:pPr>
    </w:p>
    <w:p w:rsidR="0007163B" w:rsidRPr="00643E8F" w:rsidRDefault="0007163B" w:rsidP="0007163B">
      <w:pPr>
        <w:adjustRightInd w:val="0"/>
        <w:snapToGrid w:val="0"/>
        <w:jc w:val="left"/>
        <w:rPr>
          <w:rFonts w:asciiTheme="minorEastAsia" w:eastAsiaTheme="minorEastAsia" w:hAnsiTheme="minorEastAsia"/>
          <w:b/>
          <w:szCs w:val="24"/>
        </w:rPr>
      </w:pP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b/>
          <w:szCs w:val="24"/>
        </w:rPr>
        <w:t xml:space="preserve">  </w:t>
      </w:r>
      <w:r w:rsidRPr="00643E8F">
        <w:rPr>
          <w:rFonts w:asciiTheme="minorEastAsia" w:eastAsiaTheme="minorEastAsia" w:hAnsiTheme="minorEastAsia" w:hint="eastAsia"/>
          <w:szCs w:val="24"/>
        </w:rPr>
        <w:t>参考資料１　地域における「縦横連携」のイメージ及び障害児の地域</w:t>
      </w:r>
    </w:p>
    <w:p w:rsidR="0007163B" w:rsidRPr="00643E8F" w:rsidRDefault="0007163B" w:rsidP="0007163B">
      <w:pPr>
        <w:adjustRightInd w:val="0"/>
        <w:snapToGrid w:val="0"/>
        <w:ind w:firstLineChars="700" w:firstLine="1874"/>
        <w:jc w:val="left"/>
        <w:rPr>
          <w:rFonts w:asciiTheme="minorEastAsia" w:eastAsiaTheme="minorEastAsia" w:hAnsiTheme="minorEastAsia"/>
          <w:szCs w:val="24"/>
        </w:rPr>
      </w:pPr>
      <w:r w:rsidRPr="00643E8F">
        <w:rPr>
          <w:rFonts w:asciiTheme="minorEastAsia" w:eastAsiaTheme="minorEastAsia" w:hAnsiTheme="minorEastAsia" w:hint="eastAsia"/>
          <w:szCs w:val="24"/>
        </w:rPr>
        <w:t>支援体制の整備の方向性のイメージ　・・・・・・・・・ ５６</w:t>
      </w: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参考資料２　支援提供の流れ（障害児相談支援事業所と児童発達支援</w:t>
      </w: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センター等の関係、児童発達支援の提供プロセス）　・・ ５８</w:t>
      </w:r>
    </w:p>
    <w:p w:rsidR="0007163B" w:rsidRPr="00643E8F" w:rsidRDefault="0007163B" w:rsidP="0007163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参考資料３　児童発達支援計画（ガイドライン項目の記載例）　・・・ ６０</w:t>
      </w:r>
    </w:p>
    <w:p w:rsidR="00EB3F43" w:rsidRPr="00643E8F" w:rsidRDefault="00EB3F43" w:rsidP="0089468B">
      <w:pPr>
        <w:adjustRightInd w:val="0"/>
        <w:snapToGrid w:val="0"/>
        <w:jc w:val="left"/>
        <w:rPr>
          <w:rFonts w:asciiTheme="minorEastAsia" w:eastAsiaTheme="minorEastAsia" w:hAnsiTheme="minorEastAsia"/>
          <w:b/>
          <w:szCs w:val="24"/>
        </w:rPr>
      </w:pPr>
    </w:p>
    <w:p w:rsidR="00F142B4" w:rsidRPr="00643E8F" w:rsidRDefault="00F142B4" w:rsidP="0089468B">
      <w:pPr>
        <w:adjustRightInd w:val="0"/>
        <w:snapToGrid w:val="0"/>
        <w:jc w:val="left"/>
        <w:rPr>
          <w:rFonts w:asciiTheme="minorEastAsia" w:eastAsiaTheme="minorEastAsia" w:hAnsiTheme="minorEastAsia"/>
          <w:b/>
          <w:szCs w:val="24"/>
        </w:rPr>
      </w:pPr>
    </w:p>
    <w:p w:rsidR="00F142B4" w:rsidRPr="00643E8F" w:rsidRDefault="00F142B4" w:rsidP="0089468B">
      <w:pPr>
        <w:adjustRightInd w:val="0"/>
        <w:snapToGrid w:val="0"/>
        <w:jc w:val="left"/>
        <w:rPr>
          <w:rFonts w:asciiTheme="minorEastAsia" w:eastAsiaTheme="minorEastAsia" w:hAnsiTheme="minorEastAsia"/>
          <w:b/>
          <w:szCs w:val="24"/>
        </w:rPr>
      </w:pPr>
    </w:p>
    <w:p w:rsidR="008578C7" w:rsidRPr="00643E8F" w:rsidRDefault="008578C7" w:rsidP="0089468B">
      <w:pPr>
        <w:adjustRightInd w:val="0"/>
        <w:snapToGrid w:val="0"/>
        <w:jc w:val="left"/>
        <w:rPr>
          <w:rFonts w:asciiTheme="minorEastAsia" w:eastAsiaTheme="minorEastAsia" w:hAnsiTheme="minorEastAsia"/>
          <w:b/>
          <w:szCs w:val="24"/>
        </w:rPr>
      </w:pPr>
    </w:p>
    <w:p w:rsidR="008578C7" w:rsidRPr="00643E8F" w:rsidRDefault="008578C7" w:rsidP="0089468B">
      <w:pPr>
        <w:adjustRightInd w:val="0"/>
        <w:snapToGrid w:val="0"/>
        <w:jc w:val="left"/>
        <w:rPr>
          <w:rFonts w:asciiTheme="minorEastAsia" w:eastAsiaTheme="minorEastAsia" w:hAnsiTheme="minorEastAsia"/>
          <w:b/>
          <w:szCs w:val="24"/>
        </w:rPr>
      </w:pPr>
    </w:p>
    <w:p w:rsidR="008578C7" w:rsidRPr="00643E8F" w:rsidRDefault="008578C7" w:rsidP="0089468B">
      <w:pPr>
        <w:adjustRightInd w:val="0"/>
        <w:snapToGrid w:val="0"/>
        <w:jc w:val="left"/>
        <w:rPr>
          <w:rFonts w:asciiTheme="minorEastAsia" w:eastAsiaTheme="minorEastAsia" w:hAnsiTheme="minorEastAsia"/>
          <w:b/>
          <w:szCs w:val="24"/>
        </w:rPr>
      </w:pPr>
    </w:p>
    <w:p w:rsidR="008578C7" w:rsidRPr="00643E8F" w:rsidRDefault="008578C7" w:rsidP="0089468B">
      <w:pPr>
        <w:adjustRightInd w:val="0"/>
        <w:snapToGrid w:val="0"/>
        <w:jc w:val="left"/>
        <w:rPr>
          <w:rFonts w:asciiTheme="minorEastAsia" w:eastAsiaTheme="minorEastAsia" w:hAnsiTheme="minorEastAsia"/>
          <w:b/>
          <w:szCs w:val="24"/>
        </w:rPr>
      </w:pPr>
    </w:p>
    <w:p w:rsidR="008578C7" w:rsidRPr="00643E8F" w:rsidRDefault="008578C7" w:rsidP="0089468B">
      <w:pPr>
        <w:adjustRightInd w:val="0"/>
        <w:snapToGrid w:val="0"/>
        <w:jc w:val="left"/>
        <w:rPr>
          <w:rFonts w:asciiTheme="minorEastAsia" w:eastAsiaTheme="minorEastAsia" w:hAnsiTheme="minorEastAsia"/>
          <w:b/>
          <w:szCs w:val="24"/>
        </w:rPr>
      </w:pPr>
    </w:p>
    <w:p w:rsidR="008578C7" w:rsidRPr="00643E8F" w:rsidRDefault="008578C7" w:rsidP="0089468B">
      <w:pPr>
        <w:adjustRightInd w:val="0"/>
        <w:snapToGrid w:val="0"/>
        <w:jc w:val="left"/>
        <w:rPr>
          <w:rFonts w:asciiTheme="minorEastAsia" w:eastAsiaTheme="minorEastAsia" w:hAnsiTheme="minorEastAsia"/>
          <w:b/>
          <w:szCs w:val="24"/>
        </w:rPr>
      </w:pPr>
    </w:p>
    <w:p w:rsidR="008578C7" w:rsidRPr="00643E8F" w:rsidRDefault="008578C7" w:rsidP="0089468B">
      <w:pPr>
        <w:adjustRightInd w:val="0"/>
        <w:snapToGrid w:val="0"/>
        <w:jc w:val="left"/>
        <w:rPr>
          <w:rFonts w:asciiTheme="minorEastAsia" w:eastAsiaTheme="minorEastAsia" w:hAnsiTheme="minorEastAsia"/>
          <w:b/>
          <w:szCs w:val="24"/>
        </w:rPr>
      </w:pPr>
    </w:p>
    <w:p w:rsidR="00E72454" w:rsidRPr="00643E8F" w:rsidRDefault="00E72454" w:rsidP="0089468B">
      <w:pPr>
        <w:adjustRightInd w:val="0"/>
        <w:snapToGrid w:val="0"/>
        <w:jc w:val="left"/>
        <w:rPr>
          <w:rFonts w:asciiTheme="minorEastAsia" w:eastAsiaTheme="minorEastAsia" w:hAnsiTheme="minorEastAsia"/>
          <w:b/>
          <w:szCs w:val="24"/>
        </w:rPr>
      </w:pPr>
    </w:p>
    <w:p w:rsidR="00C563A8" w:rsidRPr="00643E8F" w:rsidRDefault="008D4C55" w:rsidP="0089468B">
      <w:pPr>
        <w:adjustRightInd w:val="0"/>
        <w:snapToGrid w:val="0"/>
        <w:jc w:val="left"/>
        <w:rPr>
          <w:rFonts w:asciiTheme="minorEastAsia" w:eastAsiaTheme="minorEastAsia" w:hAnsiTheme="minorEastAsia"/>
          <w:b/>
          <w:szCs w:val="24"/>
        </w:rPr>
      </w:pPr>
      <w:r w:rsidRPr="00643E8F">
        <w:rPr>
          <w:rFonts w:asciiTheme="minorEastAsia" w:eastAsiaTheme="minorEastAsia" w:hAnsiTheme="minorEastAsia" w:hint="eastAsia"/>
          <w:b/>
          <w:szCs w:val="24"/>
        </w:rPr>
        <w:lastRenderedPageBreak/>
        <w:t>第１章　総則</w:t>
      </w:r>
    </w:p>
    <w:p w:rsidR="00C46FB8" w:rsidRPr="00643E8F" w:rsidRDefault="00C46FB8" w:rsidP="0000543D">
      <w:pPr>
        <w:adjustRightInd w:val="0"/>
        <w:snapToGrid w:val="0"/>
        <w:ind w:leftChars="117" w:left="313" w:firstLineChars="101" w:firstLine="270"/>
        <w:jc w:val="left"/>
        <w:rPr>
          <w:rFonts w:asciiTheme="minorEastAsia" w:eastAsiaTheme="minorEastAsia" w:hAnsiTheme="minorEastAsia"/>
          <w:szCs w:val="24"/>
        </w:rPr>
      </w:pPr>
    </w:p>
    <w:p w:rsidR="00C563A8" w:rsidRPr="00643E8F" w:rsidRDefault="00C563A8" w:rsidP="0000543D">
      <w:pPr>
        <w:adjustRightInd w:val="0"/>
        <w:snapToGrid w:val="0"/>
        <w:ind w:leftChars="117" w:left="313" w:firstLineChars="101" w:firstLine="270"/>
        <w:jc w:val="left"/>
        <w:rPr>
          <w:rFonts w:asciiTheme="minorEastAsia" w:eastAsiaTheme="minorEastAsia" w:hAnsiTheme="minorEastAsia"/>
          <w:szCs w:val="24"/>
        </w:rPr>
      </w:pPr>
      <w:r w:rsidRPr="00643E8F">
        <w:rPr>
          <w:rFonts w:asciiTheme="minorEastAsia" w:eastAsiaTheme="minorEastAsia" w:hAnsiTheme="minorEastAsia" w:hint="eastAsia"/>
          <w:szCs w:val="24"/>
        </w:rPr>
        <w:t>平成</w:t>
      </w:r>
      <w:r w:rsidR="009C140C" w:rsidRPr="00643E8F">
        <w:rPr>
          <w:rFonts w:asciiTheme="minorEastAsia" w:eastAsiaTheme="minorEastAsia" w:hAnsiTheme="minorEastAsia" w:hint="eastAsia"/>
          <w:szCs w:val="24"/>
        </w:rPr>
        <w:t>24</w:t>
      </w:r>
      <w:r w:rsidRPr="00643E8F">
        <w:rPr>
          <w:rFonts w:asciiTheme="minorEastAsia" w:eastAsiaTheme="minorEastAsia" w:hAnsiTheme="minorEastAsia" w:hint="eastAsia"/>
          <w:szCs w:val="24"/>
        </w:rPr>
        <w:t>年の児童福祉法改正</w:t>
      </w:r>
      <w:r w:rsidR="006C7ADB" w:rsidRPr="00643E8F">
        <w:rPr>
          <w:rFonts w:asciiTheme="minorEastAsia" w:eastAsiaTheme="minorEastAsia" w:hAnsiTheme="minorEastAsia" w:hint="eastAsia"/>
          <w:szCs w:val="24"/>
        </w:rPr>
        <w:t>において、</w:t>
      </w:r>
      <w:r w:rsidR="00FE76F9" w:rsidRPr="00643E8F">
        <w:rPr>
          <w:rFonts w:asciiTheme="minorEastAsia" w:eastAsiaTheme="minorEastAsia" w:hAnsiTheme="minorEastAsia" w:hint="eastAsia"/>
          <w:szCs w:val="24"/>
        </w:rPr>
        <w:t>障害のある子ども</w:t>
      </w:r>
      <w:r w:rsidRPr="00643E8F">
        <w:rPr>
          <w:rFonts w:asciiTheme="minorEastAsia" w:eastAsiaTheme="minorEastAsia" w:hAnsiTheme="minorEastAsia" w:hint="eastAsia"/>
          <w:szCs w:val="24"/>
        </w:rPr>
        <w:t>が身近な地域で適切な支援が受けられるように、従来の障</w:t>
      </w:r>
      <w:r w:rsidR="006C7ADB" w:rsidRPr="00643E8F">
        <w:rPr>
          <w:rFonts w:asciiTheme="minorEastAsia" w:eastAsiaTheme="minorEastAsia" w:hAnsiTheme="minorEastAsia" w:hint="eastAsia"/>
          <w:szCs w:val="24"/>
        </w:rPr>
        <w:t>害種別に分かれていた施設体系が一元化され</w:t>
      </w:r>
      <w:r w:rsidR="00FE76F9" w:rsidRPr="00643E8F">
        <w:rPr>
          <w:rFonts w:asciiTheme="minorEastAsia" w:eastAsiaTheme="minorEastAsia" w:hAnsiTheme="minorEastAsia" w:hint="eastAsia"/>
          <w:szCs w:val="24"/>
        </w:rPr>
        <w:t>、</w:t>
      </w:r>
      <w:r w:rsidR="00607690" w:rsidRPr="00643E8F">
        <w:rPr>
          <w:rFonts w:asciiTheme="minorEastAsia" w:eastAsiaTheme="minorEastAsia" w:hAnsiTheme="minorEastAsia" w:hint="eastAsia"/>
          <w:szCs w:val="24"/>
        </w:rPr>
        <w:t>この際</w:t>
      </w:r>
      <w:r w:rsidR="00890EC3" w:rsidRPr="00643E8F">
        <w:rPr>
          <w:rFonts w:asciiTheme="minorEastAsia" w:eastAsiaTheme="minorEastAsia" w:hAnsiTheme="minorEastAsia" w:hint="eastAsia"/>
          <w:szCs w:val="24"/>
        </w:rPr>
        <w:t>、</w:t>
      </w:r>
      <w:r w:rsidR="006C7ADB" w:rsidRPr="00643E8F">
        <w:rPr>
          <w:rFonts w:asciiTheme="minorEastAsia" w:eastAsiaTheme="minorEastAsia" w:hAnsiTheme="minorEastAsia" w:hint="eastAsia"/>
          <w:szCs w:val="24"/>
        </w:rPr>
        <w:t>児童発達支援は、主に未就学の障害</w:t>
      </w:r>
      <w:r w:rsidR="00607690" w:rsidRPr="00643E8F">
        <w:rPr>
          <w:rFonts w:asciiTheme="minorEastAsia" w:eastAsiaTheme="minorEastAsia" w:hAnsiTheme="minorEastAsia" w:hint="eastAsia"/>
          <w:szCs w:val="24"/>
        </w:rPr>
        <w:t>のある子ども</w:t>
      </w:r>
      <w:r w:rsidR="006C7ADB" w:rsidRPr="00643E8F">
        <w:rPr>
          <w:rFonts w:asciiTheme="minorEastAsia" w:eastAsiaTheme="minorEastAsia" w:hAnsiTheme="minorEastAsia" w:hint="eastAsia"/>
          <w:szCs w:val="24"/>
        </w:rPr>
        <w:t>を対象</w:t>
      </w:r>
      <w:r w:rsidR="00607690" w:rsidRPr="00643E8F">
        <w:rPr>
          <w:rFonts w:asciiTheme="minorEastAsia" w:eastAsiaTheme="minorEastAsia" w:hAnsiTheme="minorEastAsia" w:hint="eastAsia"/>
          <w:szCs w:val="24"/>
        </w:rPr>
        <w:t>に発達支援を提供する</w:t>
      </w:r>
      <w:r w:rsidR="00FE76F9" w:rsidRPr="00643E8F">
        <w:rPr>
          <w:rFonts w:asciiTheme="minorEastAsia" w:eastAsiaTheme="minorEastAsia" w:hAnsiTheme="minorEastAsia" w:hint="eastAsia"/>
          <w:szCs w:val="24"/>
        </w:rPr>
        <w:t>ものとして位置づけられた</w:t>
      </w:r>
      <w:r w:rsidR="006C7ADB" w:rsidRPr="00643E8F">
        <w:rPr>
          <w:rFonts w:asciiTheme="minorEastAsia" w:eastAsiaTheme="minorEastAsia" w:hAnsiTheme="minorEastAsia" w:hint="eastAsia"/>
          <w:szCs w:val="24"/>
        </w:rPr>
        <w:t>。</w:t>
      </w:r>
    </w:p>
    <w:p w:rsidR="00C563A8" w:rsidRPr="00643E8F" w:rsidRDefault="006C7ADB" w:rsidP="0000543D">
      <w:pPr>
        <w:adjustRightInd w:val="0"/>
        <w:snapToGrid w:val="0"/>
        <w:ind w:leftChars="118" w:left="31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この後、平成</w:t>
      </w:r>
      <w:r w:rsidR="007363C1" w:rsidRPr="00643E8F">
        <w:rPr>
          <w:rFonts w:asciiTheme="minorEastAsia" w:eastAsiaTheme="minorEastAsia" w:hAnsiTheme="minorEastAsia" w:hint="eastAsia"/>
          <w:szCs w:val="24"/>
        </w:rPr>
        <w:t>26</w:t>
      </w:r>
      <w:r w:rsidRPr="00643E8F">
        <w:rPr>
          <w:rFonts w:asciiTheme="minorEastAsia" w:eastAsiaTheme="minorEastAsia" w:hAnsiTheme="minorEastAsia" w:hint="eastAsia"/>
          <w:szCs w:val="24"/>
        </w:rPr>
        <w:t>年７月に取りまとめられた障害児支援の在り方に関する検討会報告書「今後の障害児支援の在り方について」において、「</w:t>
      </w:r>
      <w:r w:rsidR="00FE76F9" w:rsidRPr="00643E8F">
        <w:rPr>
          <w:rFonts w:asciiTheme="minorEastAsia" w:eastAsiaTheme="minorEastAsia" w:hAnsiTheme="minorEastAsia" w:hint="eastAsia"/>
          <w:szCs w:val="24"/>
        </w:rPr>
        <w:t>障害児支援の内容については、各事業所において理念や目標に基づく独自性や創意工夫も尊重されるものである。その一方で、</w:t>
      </w:r>
      <w:r w:rsidRPr="00643E8F">
        <w:rPr>
          <w:rFonts w:asciiTheme="minorEastAsia" w:eastAsiaTheme="minorEastAsia" w:hAnsiTheme="minorEastAsia" w:hint="eastAsia"/>
          <w:szCs w:val="24"/>
        </w:rPr>
        <w:t>支援の一定の質を担保するための全国共通の枠組みが必要であるため、障害児への支援の基本的事項や職員の専門性の確保等を定めたガイドラインの策定が必要」との提言を受けた</w:t>
      </w:r>
      <w:r w:rsidR="00890EC3" w:rsidRPr="00643E8F">
        <w:rPr>
          <w:rFonts w:asciiTheme="minorEastAsia" w:eastAsiaTheme="minorEastAsia" w:hAnsiTheme="minorEastAsia" w:hint="eastAsia"/>
          <w:szCs w:val="24"/>
        </w:rPr>
        <w:t>。</w:t>
      </w:r>
      <w:r w:rsidR="00C35B51" w:rsidRPr="00643E8F">
        <w:rPr>
          <w:rFonts w:asciiTheme="minorEastAsia" w:eastAsiaTheme="minorEastAsia" w:hAnsiTheme="minorEastAsia" w:hint="eastAsia"/>
          <w:szCs w:val="24"/>
        </w:rPr>
        <w:t>これを受けて</w:t>
      </w:r>
      <w:r w:rsidRPr="00643E8F">
        <w:rPr>
          <w:rFonts w:asciiTheme="minorEastAsia" w:eastAsiaTheme="minorEastAsia" w:hAnsiTheme="minorEastAsia" w:hint="eastAsia"/>
          <w:szCs w:val="24"/>
        </w:rPr>
        <w:t>、平成</w:t>
      </w:r>
      <w:r w:rsidR="00EE0ABC" w:rsidRPr="00643E8F">
        <w:rPr>
          <w:rFonts w:asciiTheme="minorEastAsia" w:eastAsiaTheme="minorEastAsia" w:hAnsiTheme="minorEastAsia" w:hint="eastAsia"/>
          <w:szCs w:val="24"/>
        </w:rPr>
        <w:t>27</w:t>
      </w:r>
      <w:r w:rsidRPr="00643E8F">
        <w:rPr>
          <w:rFonts w:asciiTheme="minorEastAsia" w:eastAsiaTheme="minorEastAsia" w:hAnsiTheme="minorEastAsia" w:hint="eastAsia"/>
          <w:szCs w:val="24"/>
        </w:rPr>
        <w:t>年４月に、提供される支援の内容が多種</w:t>
      </w:r>
      <w:r w:rsidR="00607690" w:rsidRPr="00643E8F">
        <w:rPr>
          <w:rFonts w:asciiTheme="minorEastAsia" w:eastAsiaTheme="minorEastAsia" w:hAnsiTheme="minorEastAsia" w:hint="eastAsia"/>
          <w:szCs w:val="24"/>
        </w:rPr>
        <w:t>多様</w:t>
      </w:r>
      <w:r w:rsidRPr="00643E8F">
        <w:rPr>
          <w:rFonts w:asciiTheme="minorEastAsia" w:eastAsiaTheme="minorEastAsia" w:hAnsiTheme="minorEastAsia" w:hint="eastAsia"/>
          <w:szCs w:val="24"/>
        </w:rPr>
        <w:t>で、支援の質の観点からも大きな開きがあるとの指摘がなされている状況にあった放課後等デイサービスについて、</w:t>
      </w:r>
      <w:r w:rsidR="00890EC3" w:rsidRPr="00643E8F">
        <w:rPr>
          <w:rFonts w:asciiTheme="minorEastAsia" w:eastAsiaTheme="minorEastAsia" w:hAnsiTheme="minorEastAsia" w:hint="eastAsia"/>
          <w:szCs w:val="24"/>
        </w:rPr>
        <w:t>「放課後等デイサービス</w:t>
      </w:r>
      <w:r w:rsidRPr="00643E8F">
        <w:rPr>
          <w:rFonts w:asciiTheme="minorEastAsia" w:eastAsiaTheme="minorEastAsia" w:hAnsiTheme="minorEastAsia" w:hint="eastAsia"/>
          <w:szCs w:val="24"/>
        </w:rPr>
        <w:t>ガイドライン</w:t>
      </w:r>
      <w:r w:rsidR="00890EC3"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を策定した。</w:t>
      </w:r>
    </w:p>
    <w:p w:rsidR="00217BD7" w:rsidRPr="00643E8F" w:rsidRDefault="006C7ADB" w:rsidP="0000543D">
      <w:pPr>
        <w:adjustRightInd w:val="0"/>
        <w:snapToGrid w:val="0"/>
        <w:ind w:leftChars="117" w:left="313"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児童発達支援については、平成</w:t>
      </w:r>
      <w:r w:rsidR="009B6E98" w:rsidRPr="00643E8F">
        <w:rPr>
          <w:rFonts w:asciiTheme="minorEastAsia" w:eastAsiaTheme="minorEastAsia" w:hAnsiTheme="minorEastAsia" w:hint="eastAsia"/>
          <w:szCs w:val="24"/>
        </w:rPr>
        <w:t>24</w:t>
      </w:r>
      <w:r w:rsidRPr="00643E8F">
        <w:rPr>
          <w:rFonts w:asciiTheme="minorEastAsia" w:eastAsiaTheme="minorEastAsia" w:hAnsiTheme="minorEastAsia" w:hint="eastAsia"/>
          <w:szCs w:val="24"/>
        </w:rPr>
        <w:t>年４月では、</w:t>
      </w:r>
      <w:r w:rsidR="00607690" w:rsidRPr="00643E8F">
        <w:rPr>
          <w:rFonts w:asciiTheme="minorEastAsia" w:eastAsiaTheme="minorEastAsia" w:hAnsiTheme="minorEastAsia" w:hint="eastAsia"/>
          <w:szCs w:val="24"/>
        </w:rPr>
        <w:t>約</w:t>
      </w:r>
      <w:r w:rsidR="009B6E98" w:rsidRPr="00643E8F">
        <w:rPr>
          <w:rFonts w:asciiTheme="minorEastAsia" w:eastAsiaTheme="minorEastAsia" w:hAnsiTheme="minorEastAsia" w:hint="eastAsia"/>
          <w:szCs w:val="24"/>
        </w:rPr>
        <w:t>1,700</w:t>
      </w:r>
      <w:r w:rsidRPr="00643E8F">
        <w:rPr>
          <w:rFonts w:asciiTheme="minorEastAsia" w:eastAsiaTheme="minorEastAsia" w:hAnsiTheme="minorEastAsia" w:hint="eastAsia"/>
          <w:szCs w:val="24"/>
        </w:rPr>
        <w:t>カ所の事業所数であったが、平成</w:t>
      </w:r>
      <w:r w:rsidR="00EE0ABC" w:rsidRPr="00643E8F">
        <w:rPr>
          <w:rFonts w:asciiTheme="minorEastAsia" w:eastAsiaTheme="minorEastAsia" w:hAnsiTheme="minorEastAsia" w:hint="eastAsia"/>
          <w:szCs w:val="24"/>
        </w:rPr>
        <w:t>29</w:t>
      </w:r>
      <w:r w:rsidRPr="00643E8F">
        <w:rPr>
          <w:rFonts w:asciiTheme="minorEastAsia" w:eastAsiaTheme="minorEastAsia" w:hAnsiTheme="minorEastAsia" w:hint="eastAsia"/>
          <w:szCs w:val="24"/>
        </w:rPr>
        <w:t>年</w:t>
      </w:r>
      <w:r w:rsidR="00DD12BE" w:rsidRPr="00643E8F">
        <w:rPr>
          <w:rFonts w:asciiTheme="minorEastAsia" w:eastAsiaTheme="minorEastAsia" w:hAnsiTheme="minorEastAsia" w:hint="eastAsia"/>
          <w:szCs w:val="24"/>
        </w:rPr>
        <w:t>1</w:t>
      </w:r>
      <w:r w:rsidR="00607690" w:rsidRPr="00643E8F">
        <w:rPr>
          <w:rFonts w:asciiTheme="minorEastAsia" w:eastAsiaTheme="minorEastAsia" w:hAnsiTheme="minorEastAsia" w:hint="eastAsia"/>
          <w:szCs w:val="24"/>
        </w:rPr>
        <w:t>月には、約</w:t>
      </w:r>
      <w:r w:rsidR="00AF5DF6" w:rsidRPr="00643E8F">
        <w:rPr>
          <w:rFonts w:asciiTheme="minorEastAsia" w:eastAsiaTheme="minorEastAsia" w:hAnsiTheme="minorEastAsia" w:hint="eastAsia"/>
          <w:szCs w:val="24"/>
        </w:rPr>
        <w:t>4,7</w:t>
      </w:r>
      <w:r w:rsidR="00EE0ABC" w:rsidRPr="00643E8F">
        <w:rPr>
          <w:rFonts w:asciiTheme="minorEastAsia" w:eastAsiaTheme="minorEastAsia" w:hAnsiTheme="minorEastAsia" w:hint="eastAsia"/>
          <w:szCs w:val="24"/>
        </w:rPr>
        <w:t>00</w:t>
      </w:r>
      <w:r w:rsidR="00607690" w:rsidRPr="00643E8F">
        <w:rPr>
          <w:rFonts w:asciiTheme="minorEastAsia" w:eastAsiaTheme="minorEastAsia" w:hAnsiTheme="minorEastAsia" w:hint="eastAsia"/>
          <w:szCs w:val="24"/>
        </w:rPr>
        <w:t>カ所となって</w:t>
      </w:r>
      <w:r w:rsidR="00230942" w:rsidRPr="00643E8F">
        <w:rPr>
          <w:rFonts w:asciiTheme="minorEastAsia" w:eastAsiaTheme="minorEastAsia" w:hAnsiTheme="minorEastAsia" w:hint="eastAsia"/>
          <w:szCs w:val="24"/>
        </w:rPr>
        <w:t>お</w:t>
      </w:r>
      <w:r w:rsidR="00607690" w:rsidRPr="00643E8F">
        <w:rPr>
          <w:rFonts w:asciiTheme="minorEastAsia" w:eastAsiaTheme="minorEastAsia" w:hAnsiTheme="minorEastAsia" w:hint="eastAsia"/>
          <w:szCs w:val="24"/>
        </w:rPr>
        <w:t>り、この事業所数や利用者</w:t>
      </w:r>
      <w:r w:rsidR="00FE76F9" w:rsidRPr="00643E8F">
        <w:rPr>
          <w:rFonts w:asciiTheme="minorEastAsia" w:eastAsiaTheme="minorEastAsia" w:hAnsiTheme="minorEastAsia" w:hint="eastAsia"/>
          <w:szCs w:val="24"/>
        </w:rPr>
        <w:t>数</w:t>
      </w:r>
      <w:r w:rsidR="00607690" w:rsidRPr="00643E8F">
        <w:rPr>
          <w:rFonts w:asciiTheme="minorEastAsia" w:eastAsiaTheme="minorEastAsia" w:hAnsiTheme="minorEastAsia" w:hint="eastAsia"/>
          <w:szCs w:val="24"/>
        </w:rPr>
        <w:t>は、放課後等デイサービス</w:t>
      </w:r>
      <w:r w:rsidR="00FE76F9" w:rsidRPr="00643E8F">
        <w:rPr>
          <w:rFonts w:asciiTheme="minorEastAsia" w:eastAsiaTheme="minorEastAsia" w:hAnsiTheme="minorEastAsia" w:hint="eastAsia"/>
          <w:szCs w:val="24"/>
        </w:rPr>
        <w:t>に次いで増加している状況にある</w:t>
      </w:r>
      <w:r w:rsidR="00607690" w:rsidRPr="00643E8F">
        <w:rPr>
          <w:rFonts w:asciiTheme="minorEastAsia" w:eastAsiaTheme="minorEastAsia" w:hAnsiTheme="minorEastAsia" w:hint="eastAsia"/>
          <w:szCs w:val="24"/>
        </w:rPr>
        <w:t>。</w:t>
      </w:r>
    </w:p>
    <w:p w:rsidR="00890EC3" w:rsidRPr="00643E8F" w:rsidRDefault="00607690" w:rsidP="0000543D">
      <w:pPr>
        <w:adjustRightInd w:val="0"/>
        <w:snapToGrid w:val="0"/>
        <w:ind w:leftChars="118" w:left="31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この</w:t>
      </w:r>
      <w:r w:rsidR="00FE76F9" w:rsidRPr="00643E8F">
        <w:rPr>
          <w:rFonts w:asciiTheme="minorEastAsia" w:eastAsiaTheme="minorEastAsia" w:hAnsiTheme="minorEastAsia" w:hint="eastAsia"/>
          <w:szCs w:val="24"/>
        </w:rPr>
        <w:t>ような状況にある</w:t>
      </w:r>
      <w:r w:rsidR="00627114" w:rsidRPr="00643E8F">
        <w:rPr>
          <w:rFonts w:asciiTheme="minorEastAsia" w:eastAsiaTheme="minorEastAsia" w:hAnsiTheme="minorEastAsia" w:hint="eastAsia"/>
          <w:szCs w:val="24"/>
        </w:rPr>
        <w:t>中</w:t>
      </w:r>
      <w:r w:rsidRPr="00643E8F">
        <w:rPr>
          <w:rFonts w:asciiTheme="minorEastAsia" w:eastAsiaTheme="minorEastAsia" w:hAnsiTheme="minorEastAsia" w:hint="eastAsia"/>
          <w:szCs w:val="24"/>
        </w:rPr>
        <w:t>、</w:t>
      </w:r>
      <w:r w:rsidR="00627114" w:rsidRPr="00643E8F">
        <w:rPr>
          <w:rFonts w:asciiTheme="minorEastAsia" w:eastAsiaTheme="minorEastAsia" w:hAnsiTheme="minorEastAsia" w:hint="eastAsia"/>
          <w:szCs w:val="24"/>
        </w:rPr>
        <w:t>児童発達支援についても、</w:t>
      </w:r>
      <w:r w:rsidR="00890EC3" w:rsidRPr="00643E8F">
        <w:rPr>
          <w:rFonts w:asciiTheme="minorEastAsia" w:eastAsiaTheme="minorEastAsia" w:hAnsiTheme="minorEastAsia" w:hint="eastAsia"/>
          <w:szCs w:val="24"/>
        </w:rPr>
        <w:t>支援の</w:t>
      </w:r>
      <w:r w:rsidRPr="00643E8F">
        <w:rPr>
          <w:rFonts w:asciiTheme="minorEastAsia" w:eastAsiaTheme="minorEastAsia" w:hAnsiTheme="minorEastAsia" w:hint="eastAsia"/>
          <w:szCs w:val="24"/>
        </w:rPr>
        <w:t>質の確保及び</w:t>
      </w:r>
      <w:r w:rsidR="00890EC3" w:rsidRPr="00643E8F">
        <w:rPr>
          <w:rFonts w:asciiTheme="minorEastAsia" w:eastAsiaTheme="minorEastAsia" w:hAnsiTheme="minorEastAsia" w:hint="eastAsia"/>
          <w:szCs w:val="24"/>
        </w:rPr>
        <w:t>その</w:t>
      </w:r>
      <w:r w:rsidRPr="00643E8F">
        <w:rPr>
          <w:rFonts w:asciiTheme="minorEastAsia" w:eastAsiaTheme="minorEastAsia" w:hAnsiTheme="minorEastAsia" w:hint="eastAsia"/>
          <w:szCs w:val="24"/>
        </w:rPr>
        <w:t>向上を</w:t>
      </w:r>
      <w:r w:rsidR="00890EC3" w:rsidRPr="00643E8F">
        <w:rPr>
          <w:rFonts w:asciiTheme="minorEastAsia" w:eastAsiaTheme="minorEastAsia" w:hAnsiTheme="minorEastAsia" w:hint="eastAsia"/>
          <w:szCs w:val="24"/>
        </w:rPr>
        <w:t>図り、障害のある子ども本人</w:t>
      </w:r>
      <w:r w:rsidR="00523379" w:rsidRPr="00FB528C">
        <w:rPr>
          <w:rFonts w:asciiTheme="minorEastAsia" w:eastAsiaTheme="minorEastAsia" w:hAnsiTheme="minorEastAsia" w:hint="eastAsia"/>
          <w:szCs w:val="24"/>
        </w:rPr>
        <w:t>やその家族</w:t>
      </w:r>
      <w:r w:rsidR="00890EC3" w:rsidRPr="00643E8F">
        <w:rPr>
          <w:rFonts w:asciiTheme="minorEastAsia" w:eastAsiaTheme="minorEastAsia" w:hAnsiTheme="minorEastAsia" w:hint="eastAsia"/>
          <w:szCs w:val="24"/>
        </w:rPr>
        <w:t>のため</w:t>
      </w:r>
      <w:r w:rsidR="00523379" w:rsidRPr="00FB528C">
        <w:rPr>
          <w:rFonts w:asciiTheme="minorEastAsia" w:eastAsiaTheme="minorEastAsia" w:hAnsiTheme="minorEastAsia" w:hint="eastAsia"/>
          <w:szCs w:val="24"/>
        </w:rPr>
        <w:t>に児童</w:t>
      </w:r>
      <w:r w:rsidR="00523379" w:rsidRPr="00643E8F">
        <w:rPr>
          <w:rFonts w:asciiTheme="minorEastAsia" w:eastAsiaTheme="minorEastAsia" w:hAnsiTheme="minorEastAsia" w:hint="eastAsia"/>
          <w:szCs w:val="24"/>
        </w:rPr>
        <w:t>発達</w:t>
      </w:r>
      <w:r w:rsidR="00890EC3" w:rsidRPr="00643E8F">
        <w:rPr>
          <w:rFonts w:asciiTheme="minorEastAsia" w:eastAsiaTheme="minorEastAsia" w:hAnsiTheme="minorEastAsia" w:hint="eastAsia"/>
          <w:szCs w:val="24"/>
        </w:rPr>
        <w:t>支援を提供していく</w:t>
      </w:r>
      <w:r w:rsidR="00627114" w:rsidRPr="00643E8F">
        <w:rPr>
          <w:rFonts w:asciiTheme="minorEastAsia" w:eastAsiaTheme="minorEastAsia" w:hAnsiTheme="minorEastAsia" w:hint="eastAsia"/>
          <w:szCs w:val="24"/>
        </w:rPr>
        <w:t>必要がある</w:t>
      </w:r>
      <w:r w:rsidR="00217BD7" w:rsidRPr="00643E8F">
        <w:rPr>
          <w:rFonts w:asciiTheme="minorEastAsia" w:eastAsiaTheme="minorEastAsia" w:hAnsiTheme="minorEastAsia" w:hint="eastAsia"/>
          <w:szCs w:val="24"/>
        </w:rPr>
        <w:t>。このため、</w:t>
      </w:r>
      <w:r w:rsidR="00890EC3" w:rsidRPr="00643E8F">
        <w:rPr>
          <w:rFonts w:asciiTheme="minorEastAsia" w:eastAsiaTheme="minorEastAsia" w:hAnsiTheme="minorEastAsia" w:hint="eastAsia"/>
          <w:szCs w:val="24"/>
        </w:rPr>
        <w:t>今般、児童発達支援が提供すべき支援の内容を示し、支援の一定の質を担保するための全国共通の枠組みを示すために、「児童発達支援ガイドライン」</w:t>
      </w:r>
      <w:r w:rsidR="00C35B51" w:rsidRPr="00643E8F">
        <w:rPr>
          <w:rFonts w:asciiTheme="minorEastAsia" w:eastAsiaTheme="minorEastAsia" w:hAnsiTheme="minorEastAsia" w:hint="eastAsia"/>
          <w:szCs w:val="24"/>
        </w:rPr>
        <w:t>として</w:t>
      </w:r>
      <w:r w:rsidR="00890EC3" w:rsidRPr="00643E8F">
        <w:rPr>
          <w:rFonts w:asciiTheme="minorEastAsia" w:eastAsiaTheme="minorEastAsia" w:hAnsiTheme="minorEastAsia" w:hint="eastAsia"/>
          <w:szCs w:val="24"/>
        </w:rPr>
        <w:t>策定</w:t>
      </w:r>
      <w:r w:rsidR="00C35B51" w:rsidRPr="00643E8F">
        <w:rPr>
          <w:rFonts w:asciiTheme="minorEastAsia" w:eastAsiaTheme="minorEastAsia" w:hAnsiTheme="minorEastAsia" w:hint="eastAsia"/>
          <w:szCs w:val="24"/>
        </w:rPr>
        <w:t>し、公表</w:t>
      </w:r>
      <w:r w:rsidR="00890EC3" w:rsidRPr="00643E8F">
        <w:rPr>
          <w:rFonts w:asciiTheme="minorEastAsia" w:eastAsiaTheme="minorEastAsia" w:hAnsiTheme="minorEastAsia" w:hint="eastAsia"/>
          <w:szCs w:val="24"/>
        </w:rPr>
        <w:t>するものである。</w:t>
      </w:r>
    </w:p>
    <w:p w:rsidR="006C7ADB" w:rsidRPr="00643E8F" w:rsidRDefault="00890EC3" w:rsidP="0000543D">
      <w:pPr>
        <w:adjustRightInd w:val="0"/>
        <w:snapToGrid w:val="0"/>
        <w:ind w:leftChars="118" w:left="316"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なお、本ガイドラインは、児童発達支援を実施するに当たって必要となる基本的事項を示すものである。各事業所</w:t>
      </w:r>
      <w:r w:rsidR="002311DB" w:rsidRPr="00643E8F">
        <w:rPr>
          <w:rFonts w:asciiTheme="minorEastAsia" w:eastAsiaTheme="minorEastAsia" w:hAnsiTheme="minorEastAsia" w:hint="eastAsia"/>
          <w:szCs w:val="24"/>
        </w:rPr>
        <w:t>に</w:t>
      </w:r>
      <w:r w:rsidRPr="00643E8F">
        <w:rPr>
          <w:rFonts w:asciiTheme="minorEastAsia" w:eastAsiaTheme="minorEastAsia" w:hAnsiTheme="minorEastAsia" w:hint="eastAsia"/>
          <w:szCs w:val="24"/>
        </w:rPr>
        <w:t>は、本ガイドラインの内容を踏まえつつ、各事業所の実情や個々の子どもの状況に応じて不断に創意工夫を図り、提供する支援の質の向上に努め</w:t>
      </w:r>
      <w:r w:rsidR="002311DB" w:rsidRPr="00643E8F">
        <w:rPr>
          <w:rFonts w:asciiTheme="minorEastAsia" w:eastAsiaTheme="minorEastAsia" w:hAnsiTheme="minorEastAsia" w:hint="eastAsia"/>
          <w:szCs w:val="24"/>
        </w:rPr>
        <w:t>ることが求められる。</w:t>
      </w:r>
      <w:r w:rsidR="00C85CC0" w:rsidRPr="00643E8F">
        <w:rPr>
          <w:rFonts w:asciiTheme="minorEastAsia" w:eastAsiaTheme="minorEastAsia" w:hAnsiTheme="minorEastAsia" w:hint="eastAsia"/>
          <w:szCs w:val="24"/>
        </w:rPr>
        <w:t>また、各事業所の不断の努力による支援の質の向上とあいまって、</w:t>
      </w:r>
      <w:r w:rsidR="007112F4" w:rsidRPr="00643E8F">
        <w:rPr>
          <w:rFonts w:asciiTheme="minorEastAsia" w:eastAsiaTheme="minorEastAsia" w:hAnsiTheme="minorEastAsia" w:hint="eastAsia"/>
          <w:szCs w:val="24"/>
        </w:rPr>
        <w:t>今後も</w:t>
      </w:r>
      <w:r w:rsidR="00C85CC0" w:rsidRPr="00643E8F">
        <w:rPr>
          <w:rFonts w:asciiTheme="minorEastAsia" w:eastAsiaTheme="minorEastAsia" w:hAnsiTheme="minorEastAsia" w:hint="eastAsia"/>
          <w:szCs w:val="24"/>
        </w:rPr>
        <w:t>本ガイドライン</w:t>
      </w:r>
      <w:r w:rsidR="007112F4" w:rsidRPr="00643E8F">
        <w:rPr>
          <w:rFonts w:asciiTheme="minorEastAsia" w:eastAsiaTheme="minorEastAsia" w:hAnsiTheme="minorEastAsia" w:hint="eastAsia"/>
          <w:szCs w:val="24"/>
        </w:rPr>
        <w:t>の</w:t>
      </w:r>
      <w:r w:rsidR="00AF5DF6" w:rsidRPr="00643E8F">
        <w:rPr>
          <w:rFonts w:asciiTheme="minorEastAsia" w:eastAsiaTheme="minorEastAsia" w:hAnsiTheme="minorEastAsia" w:hint="eastAsia"/>
          <w:szCs w:val="24"/>
        </w:rPr>
        <w:t>見直しを行い</w:t>
      </w:r>
      <w:r w:rsidR="007112F4" w:rsidRPr="00643E8F">
        <w:rPr>
          <w:rFonts w:asciiTheme="minorEastAsia" w:eastAsiaTheme="minorEastAsia" w:hAnsiTheme="minorEastAsia" w:hint="eastAsia"/>
          <w:szCs w:val="24"/>
        </w:rPr>
        <w:t>、本ガイドラインの内容</w:t>
      </w:r>
      <w:r w:rsidR="00954ECD" w:rsidRPr="00643E8F">
        <w:rPr>
          <w:rFonts w:asciiTheme="minorEastAsia" w:eastAsiaTheme="minorEastAsia" w:hAnsiTheme="minorEastAsia" w:hint="eastAsia"/>
          <w:szCs w:val="24"/>
        </w:rPr>
        <w:t>も</w:t>
      </w:r>
      <w:r w:rsidR="007112F4" w:rsidRPr="00643E8F">
        <w:rPr>
          <w:rFonts w:asciiTheme="minorEastAsia" w:eastAsiaTheme="minorEastAsia" w:hAnsiTheme="minorEastAsia" w:hint="eastAsia"/>
          <w:szCs w:val="24"/>
        </w:rPr>
        <w:t>向上させてい</w:t>
      </w:r>
      <w:r w:rsidR="0022615E" w:rsidRPr="00643E8F">
        <w:rPr>
          <w:rFonts w:asciiTheme="minorEastAsia" w:eastAsiaTheme="minorEastAsia" w:hAnsiTheme="minorEastAsia" w:hint="eastAsia"/>
          <w:szCs w:val="24"/>
        </w:rPr>
        <w:t>くものである。</w:t>
      </w:r>
    </w:p>
    <w:p w:rsidR="00F31B88" w:rsidRPr="00643E8F" w:rsidRDefault="00F31B88" w:rsidP="0089468B">
      <w:pPr>
        <w:adjustRightInd w:val="0"/>
        <w:snapToGrid w:val="0"/>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p>
    <w:p w:rsidR="000D1373" w:rsidRPr="00643E8F" w:rsidRDefault="008D4C55" w:rsidP="0000543D">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１　目的</w:t>
      </w:r>
    </w:p>
    <w:p w:rsidR="007D54EF" w:rsidRPr="00643E8F" w:rsidRDefault="007D54EF" w:rsidP="0089468B">
      <w:pPr>
        <w:adjustRightInd w:val="0"/>
        <w:snapToGrid w:val="0"/>
        <w:jc w:val="left"/>
        <w:rPr>
          <w:rFonts w:asciiTheme="minorEastAsia" w:eastAsiaTheme="minorEastAsia" w:hAnsiTheme="minorEastAsia"/>
          <w:szCs w:val="24"/>
        </w:rPr>
      </w:pPr>
    </w:p>
    <w:p w:rsidR="00BD3DF2" w:rsidRPr="00643E8F" w:rsidRDefault="00012E8B" w:rsidP="0000543D">
      <w:pPr>
        <w:adjustRightInd w:val="0"/>
        <w:snapToGrid w:val="0"/>
        <w:ind w:leftChars="100" w:left="803" w:hangingChars="200" w:hanging="535"/>
        <w:jc w:val="left"/>
        <w:rPr>
          <w:rFonts w:asciiTheme="minorEastAsia" w:eastAsiaTheme="minorEastAsia" w:hAnsiTheme="minorEastAsia"/>
          <w:szCs w:val="24"/>
        </w:rPr>
      </w:pPr>
      <w:r w:rsidRPr="00643E8F">
        <w:rPr>
          <w:rFonts w:asciiTheme="minorEastAsia" w:eastAsiaTheme="minorEastAsia" w:hAnsiTheme="minorEastAsia" w:hint="eastAsia"/>
          <w:szCs w:val="24"/>
        </w:rPr>
        <w:t>（１）この「児童発達支援ガイドライン」は、</w:t>
      </w:r>
      <w:r w:rsidR="007A03F3" w:rsidRPr="00643E8F">
        <w:rPr>
          <w:rFonts w:asciiTheme="minorEastAsia" w:eastAsiaTheme="minorEastAsia" w:hAnsiTheme="minorEastAsia" w:hint="eastAsia"/>
          <w:szCs w:val="24"/>
        </w:rPr>
        <w:t>児童発達支援について、障害のある子ども本人</w:t>
      </w:r>
      <w:r w:rsidR="00523379" w:rsidRPr="00FB528C">
        <w:rPr>
          <w:rFonts w:asciiTheme="minorEastAsia" w:eastAsiaTheme="minorEastAsia" w:hAnsiTheme="minorEastAsia" w:hint="eastAsia"/>
          <w:szCs w:val="24"/>
        </w:rPr>
        <w:t>やその家族</w:t>
      </w:r>
      <w:r w:rsidR="007A03F3" w:rsidRPr="00643E8F">
        <w:rPr>
          <w:rFonts w:asciiTheme="minorEastAsia" w:eastAsiaTheme="minorEastAsia" w:hAnsiTheme="minorEastAsia" w:hint="eastAsia"/>
          <w:szCs w:val="24"/>
        </w:rPr>
        <w:t>に対して質の高い</w:t>
      </w:r>
      <w:r w:rsidR="00523379" w:rsidRPr="00FB528C">
        <w:rPr>
          <w:rFonts w:asciiTheme="minorEastAsia" w:eastAsiaTheme="minorEastAsia" w:hAnsiTheme="minorEastAsia" w:hint="eastAsia"/>
          <w:szCs w:val="24"/>
        </w:rPr>
        <w:t>児童</w:t>
      </w:r>
      <w:r w:rsidR="007A03F3" w:rsidRPr="00643E8F">
        <w:rPr>
          <w:rFonts w:asciiTheme="minorEastAsia" w:eastAsiaTheme="minorEastAsia" w:hAnsiTheme="minorEastAsia" w:hint="eastAsia"/>
          <w:szCs w:val="24"/>
        </w:rPr>
        <w:t>発達支援を提供するため、</w:t>
      </w:r>
      <w:r w:rsidRPr="00643E8F">
        <w:rPr>
          <w:rFonts w:asciiTheme="minorEastAsia" w:eastAsiaTheme="minorEastAsia" w:hAnsiTheme="minorEastAsia" w:hint="eastAsia"/>
          <w:szCs w:val="24"/>
        </w:rPr>
        <w:t>児童発達支援センター及び児童発達支援事業所</w:t>
      </w:r>
      <w:r w:rsidR="00470146" w:rsidRPr="00643E8F">
        <w:rPr>
          <w:rFonts w:asciiTheme="minorEastAsia" w:eastAsiaTheme="minorEastAsia" w:hAnsiTheme="minorEastAsia" w:hint="eastAsia"/>
          <w:szCs w:val="24"/>
        </w:rPr>
        <w:t>（以下「児童発達支援センター等」という。）</w:t>
      </w:r>
      <w:r w:rsidRPr="00643E8F">
        <w:rPr>
          <w:rFonts w:asciiTheme="minorEastAsia" w:eastAsiaTheme="minorEastAsia" w:hAnsiTheme="minorEastAsia" w:hint="eastAsia"/>
          <w:szCs w:val="24"/>
        </w:rPr>
        <w:t>における児</w:t>
      </w:r>
      <w:r w:rsidR="00BD3DF2" w:rsidRPr="00643E8F">
        <w:rPr>
          <w:rFonts w:asciiTheme="minorEastAsia" w:eastAsiaTheme="minorEastAsia" w:hAnsiTheme="minorEastAsia" w:hint="eastAsia"/>
          <w:szCs w:val="24"/>
        </w:rPr>
        <w:t>童発達支援の内容や運営及びこれに関連する事項を定めるものである。</w:t>
      </w:r>
    </w:p>
    <w:p w:rsidR="00BD3DF2" w:rsidRPr="00643E8F" w:rsidRDefault="00BD3DF2" w:rsidP="0000543D">
      <w:pPr>
        <w:adjustRightInd w:val="0"/>
        <w:snapToGrid w:val="0"/>
        <w:ind w:leftChars="200" w:left="535"/>
        <w:jc w:val="left"/>
        <w:rPr>
          <w:rFonts w:asciiTheme="minorEastAsia" w:eastAsiaTheme="minorEastAsia" w:hAnsiTheme="minorEastAsia"/>
          <w:szCs w:val="24"/>
        </w:rPr>
      </w:pPr>
    </w:p>
    <w:p w:rsidR="00EE0ABC" w:rsidRPr="00643E8F" w:rsidRDefault="00BD3DF2" w:rsidP="0000543D">
      <w:pPr>
        <w:adjustRightInd w:val="0"/>
        <w:snapToGrid w:val="0"/>
        <w:ind w:leftChars="100" w:left="803" w:hangingChars="200" w:hanging="535"/>
        <w:jc w:val="left"/>
        <w:rPr>
          <w:rFonts w:asciiTheme="minorEastAsia" w:eastAsiaTheme="minorEastAsia" w:hAnsiTheme="minorEastAsia"/>
          <w:szCs w:val="24"/>
        </w:rPr>
      </w:pPr>
      <w:r w:rsidRPr="00643E8F">
        <w:rPr>
          <w:rFonts w:asciiTheme="minorEastAsia" w:eastAsiaTheme="minorEastAsia" w:hAnsiTheme="minorEastAsia" w:hint="eastAsia"/>
          <w:szCs w:val="24"/>
        </w:rPr>
        <w:t>（</w:t>
      </w:r>
      <w:r w:rsidR="00012E8B" w:rsidRPr="00643E8F">
        <w:rPr>
          <w:rFonts w:asciiTheme="minorEastAsia" w:eastAsiaTheme="minorEastAsia" w:hAnsiTheme="minorEastAsia" w:hint="eastAsia"/>
          <w:szCs w:val="24"/>
        </w:rPr>
        <w:t>２）</w:t>
      </w:r>
      <w:r w:rsidR="00470146" w:rsidRPr="00643E8F">
        <w:rPr>
          <w:rFonts w:asciiTheme="minorEastAsia" w:eastAsiaTheme="minorEastAsia" w:hAnsiTheme="minorEastAsia" w:hint="eastAsia"/>
          <w:szCs w:val="24"/>
        </w:rPr>
        <w:t>各</w:t>
      </w:r>
      <w:r w:rsidR="00012E8B" w:rsidRPr="00643E8F">
        <w:rPr>
          <w:rFonts w:asciiTheme="minorEastAsia" w:eastAsiaTheme="minorEastAsia" w:hAnsiTheme="minorEastAsia" w:hint="eastAsia"/>
          <w:szCs w:val="24"/>
        </w:rPr>
        <w:t>児童発達支援センター</w:t>
      </w:r>
      <w:r w:rsidR="00470146" w:rsidRPr="00643E8F">
        <w:rPr>
          <w:rFonts w:asciiTheme="minorEastAsia" w:eastAsiaTheme="minorEastAsia" w:hAnsiTheme="minorEastAsia" w:hint="eastAsia"/>
          <w:szCs w:val="24"/>
        </w:rPr>
        <w:t>等</w:t>
      </w:r>
      <w:r w:rsidR="00012E8B" w:rsidRPr="00643E8F">
        <w:rPr>
          <w:rFonts w:asciiTheme="minorEastAsia" w:eastAsiaTheme="minorEastAsia" w:hAnsiTheme="minorEastAsia" w:hint="eastAsia"/>
          <w:szCs w:val="24"/>
        </w:rPr>
        <w:t>は、このガイドラインにおいて規定される児童発達支援の内容等に係る基本的な事項等を踏まえ、</w:t>
      </w:r>
      <w:r w:rsidR="00470146" w:rsidRPr="00643E8F">
        <w:rPr>
          <w:rFonts w:asciiTheme="minorEastAsia" w:eastAsiaTheme="minorEastAsia" w:hAnsiTheme="minorEastAsia" w:hint="eastAsia"/>
          <w:szCs w:val="24"/>
        </w:rPr>
        <w:t>各児童発達支援センター等の実情に応じて創意工夫を図り、</w:t>
      </w:r>
      <w:r w:rsidR="00AF5DF6" w:rsidRPr="00643E8F">
        <w:rPr>
          <w:rFonts w:asciiTheme="minorEastAsia" w:eastAsiaTheme="minorEastAsia" w:hAnsiTheme="minorEastAsia" w:hint="eastAsia"/>
          <w:szCs w:val="24"/>
        </w:rPr>
        <w:t>そ</w:t>
      </w:r>
      <w:r w:rsidR="00470146" w:rsidRPr="00643E8F">
        <w:rPr>
          <w:rFonts w:asciiTheme="minorEastAsia" w:eastAsiaTheme="minorEastAsia" w:hAnsiTheme="minorEastAsia" w:hint="eastAsia"/>
          <w:szCs w:val="24"/>
        </w:rPr>
        <w:t>の機能及び質の向上</w:t>
      </w:r>
      <w:r w:rsidR="00F30583" w:rsidRPr="00643E8F">
        <w:rPr>
          <w:rFonts w:asciiTheme="minorEastAsia" w:eastAsiaTheme="minorEastAsia" w:hAnsiTheme="minorEastAsia" w:hint="eastAsia"/>
          <w:szCs w:val="24"/>
        </w:rPr>
        <w:t>を図ら</w:t>
      </w:r>
      <w:r w:rsidR="00470146" w:rsidRPr="00643E8F">
        <w:rPr>
          <w:rFonts w:asciiTheme="minorEastAsia" w:eastAsiaTheme="minorEastAsia" w:hAnsiTheme="minorEastAsia" w:hint="eastAsia"/>
          <w:szCs w:val="24"/>
        </w:rPr>
        <w:t>なければならない。</w:t>
      </w:r>
    </w:p>
    <w:p w:rsidR="00EE0ABC" w:rsidRPr="00643E8F" w:rsidRDefault="00EE0ABC" w:rsidP="0000543D">
      <w:pPr>
        <w:adjustRightInd w:val="0"/>
        <w:snapToGrid w:val="0"/>
        <w:ind w:left="535" w:hangingChars="200" w:hanging="535"/>
        <w:jc w:val="left"/>
        <w:rPr>
          <w:rFonts w:asciiTheme="minorEastAsia" w:eastAsiaTheme="minorEastAsia" w:hAnsiTheme="minorEastAsia"/>
          <w:szCs w:val="24"/>
        </w:rPr>
      </w:pPr>
    </w:p>
    <w:p w:rsidR="008D4C55" w:rsidRPr="00643E8F" w:rsidRDefault="008D4C55" w:rsidP="0000543D">
      <w:pPr>
        <w:adjustRightInd w:val="0"/>
        <w:snapToGrid w:val="0"/>
        <w:ind w:leftChars="100" w:left="536" w:hangingChars="100" w:hanging="268"/>
        <w:jc w:val="left"/>
        <w:rPr>
          <w:rFonts w:asciiTheme="minorEastAsia" w:eastAsiaTheme="minorEastAsia" w:hAnsiTheme="minorEastAsia"/>
          <w:szCs w:val="24"/>
        </w:rPr>
      </w:pPr>
      <w:r w:rsidRPr="00643E8F">
        <w:rPr>
          <w:rFonts w:asciiTheme="minorEastAsia" w:eastAsiaTheme="minorEastAsia" w:hAnsiTheme="minorEastAsia" w:hint="eastAsia"/>
          <w:szCs w:val="24"/>
        </w:rPr>
        <w:t>２　障害児支援の基本理念</w:t>
      </w:r>
    </w:p>
    <w:p w:rsidR="004D01F7" w:rsidRPr="00643E8F" w:rsidRDefault="004D01F7" w:rsidP="0089468B">
      <w:pPr>
        <w:adjustRightInd w:val="0"/>
        <w:snapToGrid w:val="0"/>
        <w:jc w:val="left"/>
        <w:rPr>
          <w:rFonts w:asciiTheme="minorEastAsia" w:eastAsiaTheme="minorEastAsia" w:hAnsiTheme="minorEastAsia"/>
          <w:szCs w:val="24"/>
        </w:rPr>
      </w:pPr>
    </w:p>
    <w:p w:rsidR="004F02BE" w:rsidRPr="00643E8F" w:rsidRDefault="00EE0ABC" w:rsidP="0000543D">
      <w:pPr>
        <w:adjustRightInd w:val="0"/>
        <w:snapToGrid w:val="0"/>
        <w:ind w:firstLineChars="100" w:firstLine="268"/>
        <w:rPr>
          <w:rFonts w:asciiTheme="minorEastAsia" w:eastAsiaTheme="minorEastAsia" w:hAnsiTheme="minorEastAsia"/>
        </w:rPr>
      </w:pPr>
      <w:r w:rsidRPr="00643E8F">
        <w:rPr>
          <w:rFonts w:asciiTheme="minorEastAsia" w:eastAsiaTheme="minorEastAsia" w:hAnsiTheme="minorEastAsia" w:hint="eastAsia"/>
        </w:rPr>
        <w:t>（１）</w:t>
      </w:r>
      <w:r w:rsidR="008D4C55" w:rsidRPr="00643E8F">
        <w:rPr>
          <w:rFonts w:asciiTheme="minorEastAsia" w:eastAsiaTheme="minorEastAsia" w:hAnsiTheme="minorEastAsia" w:hint="eastAsia"/>
        </w:rPr>
        <w:t>障害</w:t>
      </w:r>
      <w:r w:rsidR="00E13551" w:rsidRPr="00643E8F">
        <w:rPr>
          <w:rFonts w:asciiTheme="minorEastAsia" w:eastAsiaTheme="minorEastAsia" w:hAnsiTheme="minorEastAsia" w:hint="eastAsia"/>
        </w:rPr>
        <w:t>のある子ども</w:t>
      </w:r>
      <w:r w:rsidR="008D4C55" w:rsidRPr="00643E8F">
        <w:rPr>
          <w:rFonts w:asciiTheme="minorEastAsia" w:eastAsiaTheme="minorEastAsia" w:hAnsiTheme="minorEastAsia" w:hint="eastAsia"/>
        </w:rPr>
        <w:t>本人の最善の利益の保障</w:t>
      </w:r>
    </w:p>
    <w:p w:rsidR="00DB2BC0" w:rsidRPr="00643E8F" w:rsidRDefault="00DB2BC0" w:rsidP="0000543D">
      <w:pPr>
        <w:adjustRightInd w:val="0"/>
        <w:snapToGrid w:val="0"/>
        <w:ind w:left="1071" w:hangingChars="400" w:hanging="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EE0ABC" w:rsidRPr="00643E8F">
        <w:rPr>
          <w:rFonts w:asciiTheme="minorEastAsia" w:eastAsiaTheme="minorEastAsia" w:hAnsiTheme="minorEastAsia" w:hint="eastAsia"/>
          <w:szCs w:val="24"/>
        </w:rPr>
        <w:t xml:space="preserve">　</w:t>
      </w:r>
      <w:r w:rsidR="00DA2854"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児童福祉法</w:t>
      </w:r>
      <w:r w:rsidR="000D1373" w:rsidRPr="00643E8F">
        <w:rPr>
          <w:rFonts w:asciiTheme="minorEastAsia" w:eastAsiaTheme="minorEastAsia" w:hAnsiTheme="minorEastAsia" w:hint="eastAsia"/>
          <w:szCs w:val="24"/>
        </w:rPr>
        <w:t>（昭和</w:t>
      </w:r>
      <w:r w:rsidR="00EE0ABC" w:rsidRPr="00643E8F">
        <w:rPr>
          <w:rFonts w:asciiTheme="minorEastAsia" w:eastAsiaTheme="minorEastAsia" w:hAnsiTheme="minorEastAsia" w:hint="eastAsia"/>
          <w:szCs w:val="24"/>
        </w:rPr>
        <w:t>22</w:t>
      </w:r>
      <w:r w:rsidR="000D1373" w:rsidRPr="00643E8F">
        <w:rPr>
          <w:rFonts w:asciiTheme="minorEastAsia" w:eastAsiaTheme="minorEastAsia" w:hAnsiTheme="minorEastAsia" w:hint="eastAsia"/>
          <w:szCs w:val="24"/>
        </w:rPr>
        <w:t>年法律第</w:t>
      </w:r>
      <w:r w:rsidR="00EE0ABC" w:rsidRPr="00643E8F">
        <w:rPr>
          <w:rFonts w:asciiTheme="minorEastAsia" w:eastAsiaTheme="minorEastAsia" w:hAnsiTheme="minorEastAsia" w:hint="eastAsia"/>
          <w:szCs w:val="24"/>
        </w:rPr>
        <w:t>164</w:t>
      </w:r>
      <w:r w:rsidR="000D1373" w:rsidRPr="00643E8F">
        <w:rPr>
          <w:rFonts w:asciiTheme="minorEastAsia" w:eastAsiaTheme="minorEastAsia" w:hAnsiTheme="minorEastAsia" w:hint="eastAsia"/>
          <w:szCs w:val="24"/>
        </w:rPr>
        <w:t>号）</w:t>
      </w:r>
      <w:r w:rsidRPr="00643E8F">
        <w:rPr>
          <w:rFonts w:asciiTheme="minorEastAsia" w:eastAsiaTheme="minorEastAsia" w:hAnsiTheme="minorEastAsia" w:hint="eastAsia"/>
          <w:szCs w:val="24"/>
        </w:rPr>
        <w:t>第１条において、「全て児童は、児童の権利に関する条約の精神にの</w:t>
      </w:r>
      <w:r w:rsidR="00EE0ABC" w:rsidRPr="00643E8F">
        <w:rPr>
          <w:rFonts w:asciiTheme="minorEastAsia" w:eastAsiaTheme="minorEastAsia" w:hAnsiTheme="minorEastAsia" w:hint="eastAsia"/>
          <w:szCs w:val="24"/>
        </w:rPr>
        <w:t>つ</w:t>
      </w:r>
      <w:r w:rsidRPr="00643E8F">
        <w:rPr>
          <w:rFonts w:asciiTheme="minorEastAsia" w:eastAsiaTheme="minorEastAsia" w:hAnsiTheme="minorEastAsia" w:hint="eastAsia"/>
          <w:szCs w:val="24"/>
        </w:rPr>
        <w:t>とり、適切に養育されること、その生活を保障されること、愛され、保護されること、その心身の健やかな成長及び発達並びにその自立が図られることその他の福祉を等しく保障される権利を有する。」</w:t>
      </w:r>
      <w:r w:rsidR="00233E84" w:rsidRPr="00643E8F">
        <w:rPr>
          <w:rFonts w:asciiTheme="minorEastAsia" w:eastAsiaTheme="minorEastAsia" w:hAnsiTheme="minorEastAsia" w:hint="eastAsia"/>
          <w:szCs w:val="24"/>
        </w:rPr>
        <w:t>と</w:t>
      </w:r>
      <w:r w:rsidRPr="00643E8F">
        <w:rPr>
          <w:rFonts w:asciiTheme="minorEastAsia" w:eastAsiaTheme="minorEastAsia" w:hAnsiTheme="minorEastAsia" w:hint="eastAsia"/>
          <w:szCs w:val="24"/>
        </w:rPr>
        <w:t>規定され、児童福祉法第２条第１項において、「全て国民は、児童が良好な環境において生まれ、かつ、社会のあらゆる分野において、児童の年齢及び発達の程度に応じて、その意見が尊重され、その最善の利益が優先して考慮され、心身ともに健やかに育成されるよう努めなければならない。」と規定されている。</w:t>
      </w:r>
      <w:r w:rsidR="001E0096" w:rsidRPr="00643E8F">
        <w:rPr>
          <w:rFonts w:asciiTheme="minorEastAsia" w:eastAsiaTheme="minorEastAsia" w:hAnsiTheme="minorEastAsia" w:hint="eastAsia"/>
          <w:szCs w:val="24"/>
        </w:rPr>
        <w:t>このように、</w:t>
      </w:r>
      <w:r w:rsidRPr="00643E8F">
        <w:rPr>
          <w:rFonts w:asciiTheme="minorEastAsia" w:eastAsiaTheme="minorEastAsia" w:hAnsiTheme="minorEastAsia" w:hint="eastAsia"/>
          <w:szCs w:val="24"/>
        </w:rPr>
        <w:t>障害</w:t>
      </w:r>
      <w:r w:rsidR="00E67C5D" w:rsidRPr="00643E8F">
        <w:rPr>
          <w:rFonts w:asciiTheme="minorEastAsia" w:eastAsiaTheme="minorEastAsia" w:hAnsiTheme="minorEastAsia" w:hint="eastAsia"/>
          <w:szCs w:val="24"/>
        </w:rPr>
        <w:t>のある子どもの</w:t>
      </w:r>
      <w:r w:rsidRPr="00643E8F">
        <w:rPr>
          <w:rFonts w:asciiTheme="minorEastAsia" w:eastAsiaTheme="minorEastAsia" w:hAnsiTheme="minorEastAsia" w:hint="eastAsia"/>
          <w:szCs w:val="24"/>
        </w:rPr>
        <w:t>支援を行うに当たっては、</w:t>
      </w:r>
      <w:r w:rsidR="00E67C5D" w:rsidRPr="00643E8F">
        <w:rPr>
          <w:rFonts w:asciiTheme="minorEastAsia" w:eastAsiaTheme="minorEastAsia" w:hAnsiTheme="minorEastAsia" w:hint="eastAsia"/>
          <w:szCs w:val="24"/>
        </w:rPr>
        <w:t>その</w:t>
      </w:r>
      <w:r w:rsidR="000C52BA" w:rsidRPr="00643E8F">
        <w:rPr>
          <w:rFonts w:asciiTheme="minorEastAsia" w:eastAsiaTheme="minorEastAsia" w:hAnsiTheme="minorEastAsia" w:hint="eastAsia"/>
          <w:szCs w:val="24"/>
        </w:rPr>
        <w:t>気づき</w:t>
      </w:r>
      <w:r w:rsidR="004F02BE" w:rsidRPr="00643E8F">
        <w:rPr>
          <w:rFonts w:asciiTheme="minorEastAsia" w:eastAsiaTheme="minorEastAsia" w:hAnsiTheme="minorEastAsia" w:hint="eastAsia"/>
          <w:szCs w:val="24"/>
        </w:rPr>
        <w:t>の段階から、</w:t>
      </w:r>
      <w:r w:rsidRPr="00643E8F">
        <w:rPr>
          <w:rFonts w:asciiTheme="minorEastAsia" w:eastAsiaTheme="minorEastAsia" w:hAnsiTheme="minorEastAsia" w:hint="eastAsia"/>
          <w:szCs w:val="24"/>
        </w:rPr>
        <w:t>障害の種別にかかわらず、</w:t>
      </w:r>
      <w:r w:rsidR="0020151C" w:rsidRPr="00643E8F">
        <w:rPr>
          <w:rFonts w:asciiTheme="minorEastAsia" w:eastAsiaTheme="minorEastAsia" w:hAnsiTheme="minorEastAsia" w:hint="eastAsia"/>
          <w:szCs w:val="24"/>
        </w:rPr>
        <w:t>子ども本人の意思を尊重し</w:t>
      </w:r>
      <w:r w:rsidR="00614E75" w:rsidRPr="00643E8F">
        <w:rPr>
          <w:rFonts w:asciiTheme="minorEastAsia" w:eastAsiaTheme="minorEastAsia" w:hAnsiTheme="minorEastAsia" w:hint="eastAsia"/>
          <w:szCs w:val="24"/>
        </w:rPr>
        <w:t>、</w:t>
      </w:r>
      <w:r w:rsidR="0020151C" w:rsidRPr="00643E8F">
        <w:rPr>
          <w:rFonts w:asciiTheme="minorEastAsia" w:eastAsiaTheme="minorEastAsia" w:hAnsiTheme="minorEastAsia" w:hint="eastAsia"/>
          <w:szCs w:val="24"/>
        </w:rPr>
        <w:t>子ども</w:t>
      </w:r>
      <w:r w:rsidRPr="00643E8F">
        <w:rPr>
          <w:rFonts w:asciiTheme="minorEastAsia" w:eastAsiaTheme="minorEastAsia" w:hAnsiTheme="minorEastAsia" w:hint="eastAsia"/>
          <w:szCs w:val="24"/>
        </w:rPr>
        <w:t>本人</w:t>
      </w:r>
      <w:r w:rsidR="00614E75" w:rsidRPr="00643E8F">
        <w:rPr>
          <w:rFonts w:asciiTheme="minorEastAsia" w:eastAsiaTheme="minorEastAsia" w:hAnsiTheme="minorEastAsia" w:hint="eastAsia"/>
          <w:szCs w:val="24"/>
        </w:rPr>
        <w:t>の最善の利益を考慮することが必要である</w:t>
      </w:r>
      <w:r w:rsidR="001E0096" w:rsidRPr="00643E8F">
        <w:rPr>
          <w:rFonts w:asciiTheme="minorEastAsia" w:eastAsiaTheme="minorEastAsia" w:hAnsiTheme="minorEastAsia" w:hint="eastAsia"/>
          <w:szCs w:val="24"/>
        </w:rPr>
        <w:t>。</w:t>
      </w:r>
    </w:p>
    <w:p w:rsidR="008D4C55" w:rsidRPr="00643E8F" w:rsidRDefault="008D4C55" w:rsidP="0089468B">
      <w:pPr>
        <w:adjustRightInd w:val="0"/>
        <w:snapToGrid w:val="0"/>
        <w:jc w:val="left"/>
        <w:rPr>
          <w:rFonts w:asciiTheme="minorEastAsia" w:eastAsiaTheme="minorEastAsia" w:hAnsiTheme="minorEastAsia"/>
          <w:szCs w:val="24"/>
        </w:rPr>
      </w:pPr>
    </w:p>
    <w:p w:rsidR="008D4C55" w:rsidRPr="00643E8F" w:rsidRDefault="001F2934" w:rsidP="0000543D">
      <w:pPr>
        <w:adjustRightInd w:val="0"/>
        <w:snapToGrid w:val="0"/>
        <w:ind w:firstLineChars="100" w:firstLine="268"/>
        <w:jc w:val="left"/>
        <w:rPr>
          <w:rFonts w:asciiTheme="minorEastAsia" w:eastAsiaTheme="minorEastAsia" w:hAnsiTheme="minorEastAsia"/>
          <w:strike/>
          <w:szCs w:val="24"/>
        </w:rPr>
      </w:pPr>
      <w:r w:rsidRPr="00643E8F">
        <w:rPr>
          <w:rFonts w:asciiTheme="minorEastAsia" w:eastAsiaTheme="minorEastAsia" w:hAnsiTheme="minorEastAsia" w:hint="eastAsia"/>
          <w:szCs w:val="24"/>
        </w:rPr>
        <w:t>（２）地域社会</w:t>
      </w:r>
      <w:r w:rsidR="008D4C55" w:rsidRPr="00643E8F">
        <w:rPr>
          <w:rFonts w:asciiTheme="minorEastAsia" w:eastAsiaTheme="minorEastAsia" w:hAnsiTheme="minorEastAsia" w:hint="eastAsia"/>
          <w:szCs w:val="24"/>
        </w:rPr>
        <w:t>への参加・包容（インクルージョン）の推進</w:t>
      </w:r>
      <w:r w:rsidR="000459B4" w:rsidRPr="00643E8F">
        <w:rPr>
          <w:rFonts w:asciiTheme="minorEastAsia" w:eastAsiaTheme="minorEastAsia" w:hAnsiTheme="minorEastAsia" w:hint="eastAsia"/>
          <w:szCs w:val="24"/>
        </w:rPr>
        <w:t>と合理的配慮</w:t>
      </w:r>
    </w:p>
    <w:p w:rsidR="0088731E" w:rsidRPr="00643E8F" w:rsidRDefault="00826115" w:rsidP="0000543D">
      <w:pPr>
        <w:adjustRightInd w:val="0"/>
        <w:snapToGrid w:val="0"/>
        <w:ind w:left="1071" w:hangingChars="400" w:hanging="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DA2854" w:rsidRPr="00643E8F">
        <w:rPr>
          <w:rFonts w:asciiTheme="minorEastAsia" w:eastAsiaTheme="minorEastAsia" w:hAnsiTheme="minorEastAsia" w:hint="eastAsia"/>
          <w:szCs w:val="24"/>
        </w:rPr>
        <w:t xml:space="preserve">　</w:t>
      </w:r>
      <w:r w:rsidR="00EE0AB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障害者権利条約では、障害</w:t>
      </w:r>
      <w:r w:rsidR="007E6DCA" w:rsidRPr="00643E8F">
        <w:rPr>
          <w:rFonts w:asciiTheme="minorEastAsia" w:eastAsiaTheme="minorEastAsia" w:hAnsiTheme="minorEastAsia" w:hint="eastAsia"/>
          <w:szCs w:val="24"/>
        </w:rPr>
        <w:t>を理由とする</w:t>
      </w:r>
      <w:r w:rsidRPr="00643E8F">
        <w:rPr>
          <w:rFonts w:asciiTheme="minorEastAsia" w:eastAsiaTheme="minorEastAsia" w:hAnsiTheme="minorEastAsia" w:hint="eastAsia"/>
          <w:szCs w:val="24"/>
        </w:rPr>
        <w:t>あらゆる差別（「合理的配慮」の</w:t>
      </w:r>
      <w:r w:rsidR="001762B2" w:rsidRPr="00643E8F">
        <w:rPr>
          <w:rFonts w:asciiTheme="minorEastAsia" w:eastAsiaTheme="minorEastAsia" w:hAnsiTheme="minorEastAsia" w:hint="eastAsia"/>
          <w:szCs w:val="24"/>
        </w:rPr>
        <w:t>不提供</w:t>
      </w:r>
      <w:r w:rsidRPr="00643E8F">
        <w:rPr>
          <w:rFonts w:asciiTheme="minorEastAsia" w:eastAsiaTheme="minorEastAsia" w:hAnsiTheme="minorEastAsia" w:hint="eastAsia"/>
          <w:szCs w:val="24"/>
        </w:rPr>
        <w:t>を含む。）の禁止や障害者の地域社会への参加・包容（インクルージョン）の促進等が定められて</w:t>
      </w:r>
      <w:r w:rsidR="00EE0ABC" w:rsidRPr="00643E8F">
        <w:rPr>
          <w:rFonts w:asciiTheme="minorEastAsia" w:eastAsiaTheme="minorEastAsia" w:hAnsiTheme="minorEastAsia" w:hint="eastAsia"/>
          <w:szCs w:val="24"/>
        </w:rPr>
        <w:t>おり、</w:t>
      </w:r>
      <w:r w:rsidR="0088731E" w:rsidRPr="00643E8F">
        <w:rPr>
          <w:rFonts w:asciiTheme="minorEastAsia" w:eastAsiaTheme="minorEastAsia" w:hAnsiTheme="minorEastAsia" w:hint="eastAsia"/>
          <w:szCs w:val="24"/>
        </w:rPr>
        <w:t>障害のある子どもの支援に</w:t>
      </w:r>
      <w:r w:rsidR="00BC4EFB" w:rsidRPr="00643E8F">
        <w:rPr>
          <w:rFonts w:asciiTheme="minorEastAsia" w:eastAsiaTheme="minorEastAsia" w:hAnsiTheme="minorEastAsia" w:hint="eastAsia"/>
          <w:szCs w:val="24"/>
        </w:rPr>
        <w:t>当</w:t>
      </w:r>
      <w:r w:rsidR="0088731E" w:rsidRPr="00643E8F">
        <w:rPr>
          <w:rFonts w:asciiTheme="minorEastAsia" w:eastAsiaTheme="minorEastAsia" w:hAnsiTheme="minorEastAsia" w:hint="eastAsia"/>
          <w:szCs w:val="24"/>
        </w:rPr>
        <w:t>たっては、子ども一人一人の</w:t>
      </w:r>
      <w:r w:rsidR="006D3190" w:rsidRPr="00643E8F">
        <w:rPr>
          <w:rFonts w:asciiTheme="minorEastAsia" w:eastAsiaTheme="minorEastAsia" w:hAnsiTheme="minorEastAsia" w:hint="eastAsia"/>
          <w:szCs w:val="24"/>
        </w:rPr>
        <w:t>障害</w:t>
      </w:r>
      <w:r w:rsidR="00CB03BB" w:rsidRPr="00643E8F">
        <w:rPr>
          <w:rFonts w:asciiTheme="minorEastAsia" w:eastAsiaTheme="minorEastAsia" w:hAnsiTheme="minorEastAsia" w:hint="eastAsia"/>
          <w:szCs w:val="24"/>
        </w:rPr>
        <w:t>の</w:t>
      </w:r>
      <w:r w:rsidR="007E6DCA" w:rsidRPr="00643E8F">
        <w:rPr>
          <w:rFonts w:asciiTheme="minorEastAsia" w:eastAsiaTheme="minorEastAsia" w:hAnsiTheme="minorEastAsia" w:hint="eastAsia"/>
          <w:szCs w:val="24"/>
        </w:rPr>
        <w:t>状態</w:t>
      </w:r>
      <w:r w:rsidR="00CB03BB" w:rsidRPr="00643E8F">
        <w:rPr>
          <w:rFonts w:asciiTheme="minorEastAsia" w:eastAsiaTheme="minorEastAsia" w:hAnsiTheme="minorEastAsia" w:hint="eastAsia"/>
          <w:szCs w:val="24"/>
        </w:rPr>
        <w:t>及び発達の過程</w:t>
      </w:r>
      <w:r w:rsidR="00AD51E3" w:rsidRPr="00643E8F">
        <w:rPr>
          <w:rFonts w:asciiTheme="minorEastAsia" w:eastAsiaTheme="minorEastAsia" w:hAnsiTheme="minorEastAsia" w:hint="eastAsia"/>
          <w:szCs w:val="24"/>
        </w:rPr>
        <w:t>・特性</w:t>
      </w:r>
      <w:r w:rsidR="007E6DCA" w:rsidRPr="00643E8F">
        <w:rPr>
          <w:rFonts w:asciiTheme="minorEastAsia" w:eastAsiaTheme="minorEastAsia" w:hAnsiTheme="minorEastAsia" w:hint="eastAsia"/>
          <w:szCs w:val="24"/>
        </w:rPr>
        <w:t>等</w:t>
      </w:r>
      <w:r w:rsidR="0088731E" w:rsidRPr="00643E8F">
        <w:rPr>
          <w:rFonts w:asciiTheme="minorEastAsia" w:eastAsiaTheme="minorEastAsia" w:hAnsiTheme="minorEastAsia" w:hint="eastAsia"/>
          <w:szCs w:val="24"/>
        </w:rPr>
        <w:t>に応じ、合理的な配慮が求められる。</w:t>
      </w:r>
    </w:p>
    <w:p w:rsidR="008D4C55" w:rsidRPr="00643E8F" w:rsidRDefault="001E0096" w:rsidP="0000543D">
      <w:pPr>
        <w:adjustRightInd w:val="0"/>
        <w:snapToGrid w:val="0"/>
        <w:ind w:left="1071" w:hangingChars="400" w:hanging="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DA2854" w:rsidRPr="00643E8F">
        <w:rPr>
          <w:rFonts w:asciiTheme="minorEastAsia" w:eastAsiaTheme="minorEastAsia" w:hAnsiTheme="minorEastAsia" w:hint="eastAsia"/>
          <w:szCs w:val="24"/>
        </w:rPr>
        <w:t xml:space="preserve">　</w:t>
      </w:r>
      <w:r w:rsidR="00DD12BE" w:rsidRPr="00643E8F">
        <w:rPr>
          <w:rFonts w:asciiTheme="minorEastAsia" w:eastAsiaTheme="minorEastAsia" w:hAnsiTheme="minorEastAsia" w:hint="eastAsia"/>
          <w:szCs w:val="24"/>
        </w:rPr>
        <w:t xml:space="preserve">　</w:t>
      </w:r>
      <w:r w:rsidR="0088731E" w:rsidRPr="00643E8F">
        <w:rPr>
          <w:rFonts w:asciiTheme="minorEastAsia" w:eastAsiaTheme="minorEastAsia" w:hAnsiTheme="minorEastAsia" w:hint="eastAsia"/>
          <w:szCs w:val="24"/>
        </w:rPr>
        <w:t>また、</w:t>
      </w:r>
      <w:r w:rsidR="00826115" w:rsidRPr="00643E8F">
        <w:rPr>
          <w:rFonts w:asciiTheme="minorEastAsia" w:eastAsiaTheme="minorEastAsia" w:hAnsiTheme="minorEastAsia" w:hint="eastAsia"/>
          <w:szCs w:val="24"/>
        </w:rPr>
        <w:t>地域社会で生活する平等の権利の享受と、</w:t>
      </w:r>
      <w:r w:rsidR="0008695F" w:rsidRPr="00643E8F">
        <w:rPr>
          <w:rFonts w:asciiTheme="minorEastAsia" w:eastAsiaTheme="minorEastAsia" w:hAnsiTheme="minorEastAsia" w:hint="eastAsia"/>
          <w:szCs w:val="24"/>
        </w:rPr>
        <w:t>地域社会への</w:t>
      </w:r>
      <w:r w:rsidR="00BE6D99" w:rsidRPr="00643E8F">
        <w:rPr>
          <w:rFonts w:asciiTheme="minorEastAsia" w:eastAsiaTheme="minorEastAsia" w:hAnsiTheme="minorEastAsia" w:hint="eastAsia"/>
          <w:szCs w:val="24"/>
        </w:rPr>
        <w:t>参加・包容（インクルージョン）の考え方に立ち、</w:t>
      </w:r>
      <w:r w:rsidR="00826115" w:rsidRPr="00643E8F">
        <w:rPr>
          <w:rFonts w:asciiTheme="minorEastAsia" w:eastAsiaTheme="minorEastAsia" w:hAnsiTheme="minorEastAsia" w:hint="eastAsia"/>
          <w:szCs w:val="24"/>
        </w:rPr>
        <w:t>障害の有無にかかわらず、全ての</w:t>
      </w:r>
      <w:r w:rsidR="00E3071B" w:rsidRPr="00643E8F">
        <w:rPr>
          <w:rFonts w:asciiTheme="minorEastAsia" w:eastAsiaTheme="minorEastAsia" w:hAnsiTheme="minorEastAsia" w:hint="eastAsia"/>
          <w:szCs w:val="24"/>
        </w:rPr>
        <w:t>子ども</w:t>
      </w:r>
      <w:r w:rsidR="00826115" w:rsidRPr="00643E8F">
        <w:rPr>
          <w:rFonts w:asciiTheme="minorEastAsia" w:eastAsiaTheme="minorEastAsia" w:hAnsiTheme="minorEastAsia" w:hint="eastAsia"/>
          <w:szCs w:val="24"/>
        </w:rPr>
        <w:t>が共に成長できるよう</w:t>
      </w:r>
      <w:r w:rsidR="00AF5DF6" w:rsidRPr="00643E8F">
        <w:rPr>
          <w:rFonts w:asciiTheme="minorEastAsia" w:eastAsiaTheme="minorEastAsia" w:hAnsiTheme="minorEastAsia" w:hint="eastAsia"/>
          <w:szCs w:val="24"/>
        </w:rPr>
        <w:t>に</w:t>
      </w:r>
      <w:r w:rsidR="00614E75" w:rsidRPr="00643E8F">
        <w:rPr>
          <w:rFonts w:asciiTheme="minorEastAsia" w:eastAsiaTheme="minorEastAsia" w:hAnsiTheme="minorEastAsia" w:hint="eastAsia"/>
          <w:szCs w:val="24"/>
        </w:rPr>
        <w:t>していくことが必要である</w:t>
      </w:r>
      <w:r w:rsidR="00826115" w:rsidRPr="00643E8F">
        <w:rPr>
          <w:rFonts w:asciiTheme="minorEastAsia" w:eastAsiaTheme="minorEastAsia" w:hAnsiTheme="minorEastAsia" w:hint="eastAsia"/>
          <w:szCs w:val="24"/>
        </w:rPr>
        <w:t xml:space="preserve">。　</w:t>
      </w:r>
    </w:p>
    <w:p w:rsidR="00A348B2" w:rsidRPr="00643E8F" w:rsidRDefault="007A03F3" w:rsidP="00D65E02">
      <w:pPr>
        <w:adjustRightInd w:val="0"/>
        <w:snapToGrid w:val="0"/>
        <w:ind w:left="1071" w:hangingChars="400" w:hanging="1071"/>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D65E02" w:rsidRPr="00643E8F">
        <w:rPr>
          <w:rFonts w:asciiTheme="minorEastAsia" w:eastAsiaTheme="minorEastAsia" w:hAnsiTheme="minorEastAsia" w:hint="eastAsia"/>
          <w:szCs w:val="24"/>
        </w:rPr>
        <w:t>障害のある子どもへの支援に当たっては、移行支援を含め、可能な限り、地域の保育、教育等の支援を受けられるようにしていくとともに、同年代の子どもとの仲間作りを図っていくことが求められる。</w:t>
      </w:r>
    </w:p>
    <w:p w:rsidR="007A03F3" w:rsidRPr="00643E8F" w:rsidRDefault="007A03F3" w:rsidP="0089468B">
      <w:pPr>
        <w:adjustRightInd w:val="0"/>
        <w:snapToGrid w:val="0"/>
        <w:jc w:val="left"/>
        <w:rPr>
          <w:rFonts w:asciiTheme="minorEastAsia" w:eastAsiaTheme="minorEastAsia" w:hAnsiTheme="minorEastAsia"/>
          <w:szCs w:val="24"/>
        </w:rPr>
      </w:pPr>
    </w:p>
    <w:p w:rsidR="008D4C55" w:rsidRPr="00643E8F" w:rsidRDefault="008D4C55" w:rsidP="0000543D">
      <w:pPr>
        <w:adjustRightInd w:val="0"/>
        <w:snapToGrid w:val="0"/>
        <w:ind w:firstLineChars="100" w:firstLine="268"/>
        <w:jc w:val="left"/>
        <w:rPr>
          <w:rFonts w:asciiTheme="minorEastAsia" w:eastAsiaTheme="minorEastAsia" w:hAnsiTheme="minorEastAsia"/>
          <w:szCs w:val="24"/>
        </w:rPr>
      </w:pPr>
      <w:r w:rsidRPr="00643E8F">
        <w:rPr>
          <w:rFonts w:asciiTheme="minorEastAsia" w:eastAsiaTheme="minorEastAsia" w:hAnsiTheme="minorEastAsia" w:hint="eastAsia"/>
          <w:szCs w:val="24"/>
        </w:rPr>
        <w:t>（３）家族支援の重視</w:t>
      </w:r>
    </w:p>
    <w:p w:rsidR="008D4C55" w:rsidRPr="00643E8F" w:rsidRDefault="00826115" w:rsidP="0000543D">
      <w:pPr>
        <w:adjustRightInd w:val="0"/>
        <w:snapToGrid w:val="0"/>
        <w:ind w:leftChars="100" w:left="1071" w:hangingChars="300" w:hanging="803"/>
        <w:jc w:val="left"/>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DA2854" w:rsidRPr="00643E8F">
        <w:rPr>
          <w:rFonts w:asciiTheme="minorEastAsia" w:eastAsiaTheme="minorEastAsia" w:hAnsiTheme="minorEastAsia" w:hint="eastAsia"/>
          <w:szCs w:val="24"/>
        </w:rPr>
        <w:t xml:space="preserve">　</w:t>
      </w:r>
      <w:r w:rsidR="00E3071B" w:rsidRPr="00643E8F">
        <w:rPr>
          <w:rFonts w:asciiTheme="minorEastAsia" w:eastAsiaTheme="minorEastAsia" w:hAnsiTheme="minorEastAsia" w:hint="eastAsia"/>
          <w:szCs w:val="24"/>
        </w:rPr>
        <w:t>障害</w:t>
      </w:r>
      <w:r w:rsidR="009A030C" w:rsidRPr="00643E8F">
        <w:rPr>
          <w:rFonts w:asciiTheme="minorEastAsia" w:eastAsiaTheme="minorEastAsia" w:hAnsiTheme="minorEastAsia" w:hint="eastAsia"/>
          <w:szCs w:val="24"/>
        </w:rPr>
        <w:t>のある子どもへの</w:t>
      </w:r>
      <w:r w:rsidR="00E3071B" w:rsidRPr="00643E8F">
        <w:rPr>
          <w:rFonts w:asciiTheme="minorEastAsia" w:eastAsiaTheme="minorEastAsia" w:hAnsiTheme="minorEastAsia" w:hint="eastAsia"/>
          <w:szCs w:val="24"/>
        </w:rPr>
        <w:t>支援を進めるに当たっては、</w:t>
      </w:r>
      <w:r w:rsidR="00F30583" w:rsidRPr="00643E8F">
        <w:rPr>
          <w:rFonts w:asciiTheme="minorEastAsia" w:eastAsiaTheme="minorEastAsia" w:hAnsiTheme="minorEastAsia" w:hint="eastAsia"/>
          <w:szCs w:val="24"/>
        </w:rPr>
        <w:t>障害</w:t>
      </w:r>
      <w:r w:rsidR="00E3071B" w:rsidRPr="00643E8F">
        <w:rPr>
          <w:rFonts w:asciiTheme="minorEastAsia" w:eastAsiaTheme="minorEastAsia" w:hAnsiTheme="minorEastAsia" w:hint="eastAsia"/>
          <w:szCs w:val="24"/>
        </w:rPr>
        <w:t>のある子ども</w:t>
      </w:r>
      <w:r w:rsidR="00F30583" w:rsidRPr="00643E8F">
        <w:rPr>
          <w:rFonts w:asciiTheme="minorEastAsia" w:eastAsiaTheme="minorEastAsia" w:hAnsiTheme="minorEastAsia" w:hint="eastAsia"/>
          <w:szCs w:val="24"/>
        </w:rPr>
        <w:t>を育てる家族</w:t>
      </w:r>
      <w:r w:rsidR="009C140C" w:rsidRPr="00643E8F">
        <w:rPr>
          <w:rFonts w:asciiTheme="minorEastAsia" w:eastAsiaTheme="minorEastAsia" w:hAnsiTheme="minorEastAsia" w:hint="eastAsia"/>
          <w:szCs w:val="24"/>
        </w:rPr>
        <w:t>へ</w:t>
      </w:r>
      <w:r w:rsidR="00F30583" w:rsidRPr="00643E8F">
        <w:rPr>
          <w:rFonts w:asciiTheme="minorEastAsia" w:eastAsiaTheme="minorEastAsia" w:hAnsiTheme="minorEastAsia" w:hint="eastAsia"/>
          <w:szCs w:val="24"/>
        </w:rPr>
        <w:t>の支援が</w:t>
      </w:r>
      <w:r w:rsidR="0083459E" w:rsidRPr="00643E8F">
        <w:rPr>
          <w:rFonts w:asciiTheme="minorEastAsia" w:eastAsiaTheme="minorEastAsia" w:hAnsiTheme="minorEastAsia" w:hint="eastAsia"/>
          <w:szCs w:val="24"/>
        </w:rPr>
        <w:t>重要である。障害</w:t>
      </w:r>
      <w:r w:rsidR="00E3071B" w:rsidRPr="00643E8F">
        <w:rPr>
          <w:rFonts w:asciiTheme="minorEastAsia" w:eastAsiaTheme="minorEastAsia" w:hAnsiTheme="minorEastAsia" w:hint="eastAsia"/>
          <w:szCs w:val="24"/>
        </w:rPr>
        <w:t>のある子ども</w:t>
      </w:r>
      <w:r w:rsidR="0083459E" w:rsidRPr="00643E8F">
        <w:rPr>
          <w:rFonts w:asciiTheme="minorEastAsia" w:eastAsiaTheme="minorEastAsia" w:hAnsiTheme="minorEastAsia" w:hint="eastAsia"/>
          <w:szCs w:val="24"/>
        </w:rPr>
        <w:t>に対する各</w:t>
      </w:r>
      <w:r w:rsidR="00E3071B" w:rsidRPr="00643E8F">
        <w:rPr>
          <w:rFonts w:asciiTheme="minorEastAsia" w:eastAsiaTheme="minorEastAsia" w:hAnsiTheme="minorEastAsia" w:hint="eastAsia"/>
          <w:szCs w:val="24"/>
        </w:rPr>
        <w:t>種の支援自体が、家族</w:t>
      </w:r>
      <w:r w:rsidR="009C140C" w:rsidRPr="00643E8F">
        <w:rPr>
          <w:rFonts w:asciiTheme="minorEastAsia" w:eastAsiaTheme="minorEastAsia" w:hAnsiTheme="minorEastAsia" w:hint="eastAsia"/>
          <w:szCs w:val="24"/>
        </w:rPr>
        <w:t>へ</w:t>
      </w:r>
      <w:r w:rsidR="00E3071B" w:rsidRPr="00643E8F">
        <w:rPr>
          <w:rFonts w:asciiTheme="minorEastAsia" w:eastAsiaTheme="minorEastAsia" w:hAnsiTheme="minorEastAsia" w:hint="eastAsia"/>
          <w:szCs w:val="24"/>
        </w:rPr>
        <w:t>の支援の意味を持つものであるが、子どもを育てる家族に対して、</w:t>
      </w:r>
      <w:r w:rsidR="00E67C5D" w:rsidRPr="00643E8F">
        <w:rPr>
          <w:rFonts w:asciiTheme="minorEastAsia" w:eastAsiaTheme="minorEastAsia" w:hAnsiTheme="minorEastAsia" w:hint="eastAsia"/>
          <w:szCs w:val="24"/>
        </w:rPr>
        <w:t>障害</w:t>
      </w:r>
      <w:r w:rsidR="007E6DCA" w:rsidRPr="00643E8F">
        <w:rPr>
          <w:rFonts w:asciiTheme="minorEastAsia" w:eastAsiaTheme="minorEastAsia" w:hAnsiTheme="minorEastAsia" w:hint="eastAsia"/>
          <w:szCs w:val="24"/>
        </w:rPr>
        <w:t>の</w:t>
      </w:r>
      <w:r w:rsidR="00E67C5D" w:rsidRPr="00643E8F">
        <w:rPr>
          <w:rFonts w:asciiTheme="minorEastAsia" w:eastAsiaTheme="minorEastAsia" w:hAnsiTheme="minorEastAsia" w:hint="eastAsia"/>
          <w:szCs w:val="24"/>
        </w:rPr>
        <w:t>特性や</w:t>
      </w:r>
      <w:r w:rsidR="00E3071B" w:rsidRPr="00643E8F">
        <w:rPr>
          <w:rFonts w:asciiTheme="minorEastAsia" w:eastAsiaTheme="minorEastAsia" w:hAnsiTheme="minorEastAsia" w:hint="eastAsia"/>
          <w:szCs w:val="24"/>
        </w:rPr>
        <w:t>発達の各段階に応じて子ども</w:t>
      </w:r>
      <w:r w:rsidR="0083459E" w:rsidRPr="00643E8F">
        <w:rPr>
          <w:rFonts w:asciiTheme="minorEastAsia" w:eastAsiaTheme="minorEastAsia" w:hAnsiTheme="minorEastAsia" w:hint="eastAsia"/>
          <w:szCs w:val="24"/>
        </w:rPr>
        <w:t>の「育ち」や「暮らし」を安定させることを基本に置いて丁寧な支援を行うことにより、</w:t>
      </w:r>
      <w:r w:rsidR="00E3071B" w:rsidRPr="00643E8F">
        <w:rPr>
          <w:rFonts w:asciiTheme="minorEastAsia" w:eastAsiaTheme="minorEastAsia" w:hAnsiTheme="minorEastAsia" w:hint="eastAsia"/>
          <w:szCs w:val="24"/>
        </w:rPr>
        <w:t>子ども本人</w:t>
      </w:r>
      <w:r w:rsidR="0083459E" w:rsidRPr="00643E8F">
        <w:rPr>
          <w:rFonts w:asciiTheme="minorEastAsia" w:eastAsiaTheme="minorEastAsia" w:hAnsiTheme="minorEastAsia" w:hint="eastAsia"/>
          <w:szCs w:val="24"/>
        </w:rPr>
        <w:t>にも良い影響を与えることが期待できる。</w:t>
      </w:r>
    </w:p>
    <w:p w:rsidR="00FA21E5" w:rsidRPr="00643E8F" w:rsidRDefault="00FA21E5" w:rsidP="0089468B">
      <w:pPr>
        <w:adjustRightInd w:val="0"/>
        <w:snapToGrid w:val="0"/>
        <w:jc w:val="left"/>
        <w:rPr>
          <w:rFonts w:asciiTheme="minorEastAsia" w:eastAsiaTheme="minorEastAsia" w:hAnsiTheme="minorEastAsia"/>
          <w:szCs w:val="24"/>
        </w:rPr>
      </w:pPr>
    </w:p>
    <w:p w:rsidR="008D4C55" w:rsidRPr="00643E8F" w:rsidRDefault="008D4C55" w:rsidP="0000543D">
      <w:pPr>
        <w:adjustRightInd w:val="0"/>
        <w:snapToGrid w:val="0"/>
        <w:ind w:leftChars="100" w:left="803" w:hangingChars="200" w:hanging="535"/>
        <w:jc w:val="left"/>
        <w:rPr>
          <w:rFonts w:asciiTheme="minorEastAsia" w:eastAsiaTheme="minorEastAsia" w:hAnsiTheme="minorEastAsia"/>
          <w:szCs w:val="24"/>
        </w:rPr>
      </w:pPr>
      <w:r w:rsidRPr="00643E8F">
        <w:rPr>
          <w:rFonts w:asciiTheme="minorEastAsia" w:eastAsiaTheme="minorEastAsia" w:hAnsiTheme="minorEastAsia" w:hint="eastAsia"/>
          <w:szCs w:val="24"/>
        </w:rPr>
        <w:t>（４）障害</w:t>
      </w:r>
      <w:r w:rsidR="00E3071B" w:rsidRPr="00643E8F">
        <w:rPr>
          <w:rFonts w:asciiTheme="minorEastAsia" w:eastAsiaTheme="minorEastAsia" w:hAnsiTheme="minorEastAsia" w:hint="eastAsia"/>
          <w:szCs w:val="24"/>
        </w:rPr>
        <w:t>のある子ども</w:t>
      </w:r>
      <w:r w:rsidRPr="00643E8F">
        <w:rPr>
          <w:rFonts w:asciiTheme="minorEastAsia" w:eastAsiaTheme="minorEastAsia" w:hAnsiTheme="minorEastAsia" w:hint="eastAsia"/>
          <w:szCs w:val="24"/>
        </w:rPr>
        <w:t>の地域社会への参加・包容</w:t>
      </w:r>
      <w:r w:rsidR="007E6DCA" w:rsidRPr="00643E8F">
        <w:rPr>
          <w:rFonts w:asciiTheme="minorEastAsia" w:eastAsiaTheme="minorEastAsia" w:hAnsiTheme="minorEastAsia" w:hint="eastAsia"/>
          <w:szCs w:val="24"/>
        </w:rPr>
        <w:t>（インクルージョン）</w:t>
      </w:r>
      <w:r w:rsidRPr="00643E8F">
        <w:rPr>
          <w:rFonts w:asciiTheme="minorEastAsia" w:eastAsiaTheme="minorEastAsia" w:hAnsiTheme="minorEastAsia" w:hint="eastAsia"/>
          <w:szCs w:val="24"/>
        </w:rPr>
        <w:t>を子育て支援において推進するための後方支援としての専門的役割</w:t>
      </w:r>
    </w:p>
    <w:p w:rsidR="008D4C55" w:rsidRPr="00643E8F" w:rsidRDefault="0083459E" w:rsidP="0000543D">
      <w:pPr>
        <w:adjustRightInd w:val="0"/>
        <w:snapToGrid w:val="0"/>
        <w:ind w:left="1071" w:hangingChars="400" w:hanging="1071"/>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E3071B" w:rsidRPr="00643E8F">
        <w:rPr>
          <w:rFonts w:asciiTheme="minorEastAsia" w:eastAsiaTheme="minorEastAsia" w:hAnsiTheme="minorEastAsia" w:hint="eastAsia"/>
          <w:szCs w:val="24"/>
        </w:rPr>
        <w:t>障害のある</w:t>
      </w:r>
      <w:r w:rsidR="00AD1DE5" w:rsidRPr="00643E8F">
        <w:rPr>
          <w:rFonts w:asciiTheme="minorEastAsia" w:eastAsiaTheme="minorEastAsia" w:hAnsiTheme="minorEastAsia" w:hint="eastAsia"/>
          <w:szCs w:val="24"/>
        </w:rPr>
        <w:t>子どもの地域社会への参加・包容（インクルージョン）を進めるため、</w:t>
      </w:r>
      <w:r w:rsidR="00BE6D99" w:rsidRPr="00643E8F">
        <w:rPr>
          <w:rFonts w:asciiTheme="minorEastAsia" w:eastAsiaTheme="minorEastAsia" w:hAnsiTheme="minorEastAsia" w:hint="eastAsia"/>
          <w:szCs w:val="24"/>
        </w:rPr>
        <w:t>障害のない子ども</w:t>
      </w:r>
      <w:r w:rsidR="009C140C" w:rsidRPr="00643E8F">
        <w:rPr>
          <w:rFonts w:asciiTheme="minorEastAsia" w:eastAsiaTheme="minorEastAsia" w:hAnsiTheme="minorEastAsia" w:hint="eastAsia"/>
          <w:szCs w:val="24"/>
        </w:rPr>
        <w:t>を</w:t>
      </w:r>
      <w:r w:rsidR="00AD1DE5" w:rsidRPr="00643E8F">
        <w:rPr>
          <w:rFonts w:asciiTheme="minorEastAsia" w:eastAsiaTheme="minorEastAsia" w:hAnsiTheme="minorEastAsia" w:hint="eastAsia"/>
          <w:szCs w:val="24"/>
        </w:rPr>
        <w:t>含めた集団の中での育ちをできるだけ保障する視点が求められる</w:t>
      </w:r>
      <w:r w:rsidR="008F2829" w:rsidRPr="00643E8F">
        <w:rPr>
          <w:rFonts w:asciiTheme="minorEastAsia" w:eastAsiaTheme="minorEastAsia" w:hAnsiTheme="minorEastAsia" w:hint="eastAsia"/>
          <w:szCs w:val="24"/>
        </w:rPr>
        <w:t>。このため</w:t>
      </w:r>
      <w:r w:rsidR="00967C19" w:rsidRPr="00643E8F">
        <w:rPr>
          <w:rFonts w:asciiTheme="minorEastAsia" w:eastAsiaTheme="minorEastAsia" w:hAnsiTheme="minorEastAsia" w:hint="eastAsia"/>
          <w:szCs w:val="24"/>
        </w:rPr>
        <w:t>、</w:t>
      </w:r>
      <w:r w:rsidR="00BE6D99" w:rsidRPr="00643E8F">
        <w:rPr>
          <w:rFonts w:asciiTheme="minorEastAsia" w:eastAsiaTheme="minorEastAsia" w:hAnsiTheme="minorEastAsia" w:hint="eastAsia"/>
          <w:szCs w:val="24"/>
        </w:rPr>
        <w:t>専門的な知識・経験に基づ</w:t>
      </w:r>
      <w:r w:rsidR="001B6323" w:rsidRPr="00643E8F">
        <w:rPr>
          <w:rFonts w:asciiTheme="minorEastAsia" w:eastAsiaTheme="minorEastAsia" w:hAnsiTheme="minorEastAsia" w:hint="eastAsia"/>
          <w:szCs w:val="24"/>
        </w:rPr>
        <w:t>く障害のある子ども</w:t>
      </w:r>
      <w:r w:rsidR="007740BC" w:rsidRPr="00643E8F">
        <w:rPr>
          <w:rFonts w:asciiTheme="minorEastAsia" w:eastAsiaTheme="minorEastAsia" w:hAnsiTheme="minorEastAsia" w:hint="eastAsia"/>
          <w:szCs w:val="24"/>
        </w:rPr>
        <w:t>に対する</w:t>
      </w:r>
      <w:r w:rsidR="001B6323" w:rsidRPr="00643E8F">
        <w:rPr>
          <w:rFonts w:asciiTheme="minorEastAsia" w:eastAsiaTheme="minorEastAsia" w:hAnsiTheme="minorEastAsia" w:hint="eastAsia"/>
          <w:szCs w:val="24"/>
        </w:rPr>
        <w:t>支援を、</w:t>
      </w:r>
      <w:r w:rsidR="00BE6D99" w:rsidRPr="00643E8F">
        <w:rPr>
          <w:rFonts w:asciiTheme="minorEastAsia" w:eastAsiaTheme="minorEastAsia" w:hAnsiTheme="minorEastAsia" w:hint="eastAsia"/>
          <w:szCs w:val="24"/>
        </w:rPr>
        <w:t>一般的な子育て支援</w:t>
      </w:r>
      <w:r w:rsidR="00AD1DE5" w:rsidRPr="00643E8F">
        <w:rPr>
          <w:rFonts w:asciiTheme="minorEastAsia" w:eastAsiaTheme="minorEastAsia" w:hAnsiTheme="minorEastAsia" w:hint="eastAsia"/>
          <w:szCs w:val="24"/>
        </w:rPr>
        <w:t>をバックアップする後方支援として位置づけ、保育所等訪問支援等を積極的に活用し</w:t>
      </w:r>
      <w:r w:rsidR="00967C19" w:rsidRPr="00643E8F">
        <w:rPr>
          <w:rFonts w:asciiTheme="minorEastAsia" w:eastAsiaTheme="minorEastAsia" w:hAnsiTheme="minorEastAsia" w:hint="eastAsia"/>
          <w:szCs w:val="24"/>
        </w:rPr>
        <w:t>、</w:t>
      </w:r>
      <w:r w:rsidR="007740BC" w:rsidRPr="00643E8F">
        <w:rPr>
          <w:rFonts w:asciiTheme="minorEastAsia" w:eastAsiaTheme="minorEastAsia" w:hAnsiTheme="minorEastAsia" w:hint="eastAsia"/>
          <w:szCs w:val="24"/>
        </w:rPr>
        <w:t>子育て支援</w:t>
      </w:r>
      <w:r w:rsidR="00392AA3" w:rsidRPr="00643E8F">
        <w:rPr>
          <w:rFonts w:asciiTheme="minorEastAsia" w:eastAsiaTheme="minorEastAsia" w:hAnsiTheme="minorEastAsia" w:hint="eastAsia"/>
          <w:szCs w:val="24"/>
        </w:rPr>
        <w:t>における</w:t>
      </w:r>
      <w:r w:rsidR="007740BC" w:rsidRPr="00643E8F">
        <w:rPr>
          <w:rFonts w:asciiTheme="minorEastAsia" w:eastAsiaTheme="minorEastAsia" w:hAnsiTheme="minorEastAsia" w:hint="eastAsia"/>
          <w:szCs w:val="24"/>
        </w:rPr>
        <w:t>育ちの</w:t>
      </w:r>
      <w:r w:rsidR="00AD1DE5" w:rsidRPr="00643E8F">
        <w:rPr>
          <w:rFonts w:asciiTheme="minorEastAsia" w:eastAsiaTheme="minorEastAsia" w:hAnsiTheme="minorEastAsia" w:hint="eastAsia"/>
          <w:szCs w:val="24"/>
        </w:rPr>
        <w:t>場にお</w:t>
      </w:r>
      <w:r w:rsidR="00392AA3" w:rsidRPr="00643E8F">
        <w:rPr>
          <w:rFonts w:asciiTheme="minorEastAsia" w:eastAsiaTheme="minorEastAsia" w:hAnsiTheme="minorEastAsia" w:hint="eastAsia"/>
          <w:szCs w:val="24"/>
        </w:rPr>
        <w:t>いて、</w:t>
      </w:r>
      <w:r w:rsidR="00AD1DE5" w:rsidRPr="00643E8F">
        <w:rPr>
          <w:rFonts w:asciiTheme="minorEastAsia" w:eastAsiaTheme="minorEastAsia" w:hAnsiTheme="minorEastAsia" w:hint="eastAsia"/>
          <w:szCs w:val="24"/>
        </w:rPr>
        <w:t>障害</w:t>
      </w:r>
      <w:r w:rsidR="00E3071B" w:rsidRPr="00643E8F">
        <w:rPr>
          <w:rFonts w:asciiTheme="minorEastAsia" w:eastAsiaTheme="minorEastAsia" w:hAnsiTheme="minorEastAsia" w:hint="eastAsia"/>
          <w:szCs w:val="24"/>
        </w:rPr>
        <w:t>のある子ども</w:t>
      </w:r>
      <w:r w:rsidR="00AD1DE5" w:rsidRPr="00643E8F">
        <w:rPr>
          <w:rFonts w:asciiTheme="minorEastAsia" w:eastAsiaTheme="minorEastAsia" w:hAnsiTheme="minorEastAsia" w:hint="eastAsia"/>
          <w:szCs w:val="24"/>
        </w:rPr>
        <w:t>の支援に協力で</w:t>
      </w:r>
      <w:r w:rsidR="00AD1DE5" w:rsidRPr="00643E8F">
        <w:rPr>
          <w:rFonts w:asciiTheme="minorEastAsia" w:eastAsiaTheme="minorEastAsia" w:hAnsiTheme="minorEastAsia" w:hint="eastAsia"/>
          <w:szCs w:val="24"/>
        </w:rPr>
        <w:lastRenderedPageBreak/>
        <w:t>きるような体制づくりを進めていくことが必要である。</w:t>
      </w:r>
    </w:p>
    <w:p w:rsidR="009C712D" w:rsidRPr="00643E8F" w:rsidRDefault="00AD1DE5" w:rsidP="0000543D">
      <w:pPr>
        <w:adjustRightInd w:val="0"/>
        <w:snapToGrid w:val="0"/>
        <w:ind w:left="1071" w:hangingChars="400" w:hanging="1071"/>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また、</w:t>
      </w:r>
      <w:r w:rsidR="00E3071B" w:rsidRPr="00643E8F">
        <w:rPr>
          <w:rFonts w:asciiTheme="minorEastAsia" w:eastAsiaTheme="minorEastAsia" w:hAnsiTheme="minorEastAsia" w:hint="eastAsia"/>
          <w:szCs w:val="24"/>
        </w:rPr>
        <w:t>障害のある子ども</w:t>
      </w:r>
      <w:r w:rsidR="00A43A7F" w:rsidRPr="00643E8F">
        <w:rPr>
          <w:rFonts w:asciiTheme="minorEastAsia" w:eastAsiaTheme="minorEastAsia" w:hAnsiTheme="minorEastAsia" w:hint="eastAsia"/>
          <w:szCs w:val="24"/>
        </w:rPr>
        <w:t>の健やかな育成のためには、</w:t>
      </w:r>
      <w:r w:rsidR="00E3071B" w:rsidRPr="00643E8F">
        <w:rPr>
          <w:rFonts w:asciiTheme="minorEastAsia" w:eastAsiaTheme="minorEastAsia" w:hAnsiTheme="minorEastAsia" w:hint="eastAsia"/>
          <w:szCs w:val="24"/>
        </w:rPr>
        <w:t>子ども</w:t>
      </w:r>
      <w:r w:rsidRPr="00643E8F">
        <w:rPr>
          <w:rFonts w:asciiTheme="minorEastAsia" w:eastAsiaTheme="minorEastAsia" w:hAnsiTheme="minorEastAsia" w:hint="eastAsia"/>
          <w:szCs w:val="24"/>
        </w:rPr>
        <w:t>のライフステージに沿って、地域の保健、医療、障害福祉、保育、教育、就労支援等の関係機関が連携を図り、切れ目の無い一貫した支援を提供する体制の構築を図る必要がある。</w:t>
      </w:r>
    </w:p>
    <w:p w:rsidR="009C712D" w:rsidRPr="00643E8F" w:rsidRDefault="009C712D" w:rsidP="0089468B">
      <w:pPr>
        <w:adjustRightInd w:val="0"/>
        <w:snapToGrid w:val="0"/>
        <w:rPr>
          <w:rFonts w:asciiTheme="minorEastAsia" w:eastAsiaTheme="minorEastAsia" w:hAnsiTheme="minorEastAsia"/>
          <w:szCs w:val="24"/>
        </w:rPr>
      </w:pPr>
    </w:p>
    <w:p w:rsidR="008D4C55" w:rsidRPr="00643E8F" w:rsidRDefault="008D4C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３　児童発達支援の役割</w:t>
      </w:r>
    </w:p>
    <w:p w:rsidR="007D54EF" w:rsidRPr="00643E8F" w:rsidRDefault="007D54EF" w:rsidP="0000543D">
      <w:pPr>
        <w:adjustRightInd w:val="0"/>
        <w:snapToGrid w:val="0"/>
        <w:ind w:left="535" w:hangingChars="200" w:hanging="535"/>
        <w:rPr>
          <w:rFonts w:asciiTheme="minorEastAsia" w:eastAsiaTheme="minorEastAsia" w:hAnsiTheme="minorEastAsia"/>
          <w:szCs w:val="24"/>
        </w:rPr>
      </w:pPr>
    </w:p>
    <w:p w:rsidR="00071D9E" w:rsidRPr="00643E8F" w:rsidRDefault="00071D9E"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（１）児童発達支援は、児童福祉法第６条の２の２第２項の規定に基づき、障害</w:t>
      </w:r>
      <w:r w:rsidR="00E3071B" w:rsidRPr="00643E8F">
        <w:rPr>
          <w:rFonts w:asciiTheme="minorEastAsia" w:eastAsiaTheme="minorEastAsia" w:hAnsiTheme="minorEastAsia" w:hint="eastAsia"/>
          <w:szCs w:val="24"/>
        </w:rPr>
        <w:t>のある子どもに対し</w:t>
      </w:r>
      <w:r w:rsidRPr="00643E8F">
        <w:rPr>
          <w:rFonts w:asciiTheme="minorEastAsia" w:eastAsiaTheme="minorEastAsia" w:hAnsiTheme="minorEastAsia" w:hint="eastAsia"/>
          <w:szCs w:val="24"/>
        </w:rPr>
        <w:t>、児童発達支援センター</w:t>
      </w:r>
      <w:r w:rsidR="00B5182A" w:rsidRPr="00643E8F">
        <w:rPr>
          <w:rFonts w:asciiTheme="minorEastAsia" w:eastAsiaTheme="minorEastAsia" w:hAnsiTheme="minorEastAsia" w:hint="eastAsia"/>
          <w:szCs w:val="24"/>
        </w:rPr>
        <w:t>等において</w:t>
      </w:r>
      <w:r w:rsidRPr="00643E8F">
        <w:rPr>
          <w:rFonts w:asciiTheme="minorEastAsia" w:eastAsiaTheme="minorEastAsia" w:hAnsiTheme="minorEastAsia" w:hint="eastAsia"/>
          <w:szCs w:val="24"/>
        </w:rPr>
        <w:t>、日常生活における基本的な動作の指導、知識技能の付与、集団生</w:t>
      </w:r>
      <w:r w:rsidR="00B5182A" w:rsidRPr="00643E8F">
        <w:rPr>
          <w:rFonts w:asciiTheme="minorEastAsia" w:eastAsiaTheme="minorEastAsia" w:hAnsiTheme="minorEastAsia" w:hint="eastAsia"/>
          <w:szCs w:val="24"/>
        </w:rPr>
        <w:t>活への適応訓練</w:t>
      </w:r>
      <w:r w:rsidR="00F30583" w:rsidRPr="00643E8F">
        <w:rPr>
          <w:rFonts w:asciiTheme="minorEastAsia" w:eastAsiaTheme="minorEastAsia" w:hAnsiTheme="minorEastAsia" w:hint="eastAsia"/>
          <w:szCs w:val="24"/>
        </w:rPr>
        <w:t>その他の便宜</w:t>
      </w:r>
      <w:r w:rsidRPr="00643E8F">
        <w:rPr>
          <w:rFonts w:asciiTheme="minorEastAsia" w:eastAsiaTheme="minorEastAsia" w:hAnsiTheme="minorEastAsia" w:hint="eastAsia"/>
          <w:szCs w:val="24"/>
        </w:rPr>
        <w:t>を</w:t>
      </w:r>
      <w:r w:rsidR="00F30583" w:rsidRPr="00643E8F">
        <w:rPr>
          <w:rFonts w:asciiTheme="minorEastAsia" w:eastAsiaTheme="minorEastAsia" w:hAnsiTheme="minorEastAsia" w:hint="eastAsia"/>
          <w:szCs w:val="24"/>
        </w:rPr>
        <w:t>提供</w:t>
      </w:r>
      <w:r w:rsidR="00B5182A" w:rsidRPr="00643E8F">
        <w:rPr>
          <w:rFonts w:asciiTheme="minorEastAsia" w:eastAsiaTheme="minorEastAsia" w:hAnsiTheme="minorEastAsia" w:hint="eastAsia"/>
          <w:szCs w:val="24"/>
        </w:rPr>
        <w:t>するものである</w:t>
      </w:r>
      <w:r w:rsidRPr="00643E8F">
        <w:rPr>
          <w:rFonts w:asciiTheme="minorEastAsia" w:eastAsiaTheme="minorEastAsia" w:hAnsiTheme="minorEastAsia" w:hint="eastAsia"/>
          <w:szCs w:val="24"/>
        </w:rPr>
        <w:t>。</w:t>
      </w:r>
    </w:p>
    <w:p w:rsidR="00071D9E" w:rsidRPr="00643E8F" w:rsidRDefault="00071D9E" w:rsidP="0000543D">
      <w:pPr>
        <w:adjustRightInd w:val="0"/>
        <w:snapToGrid w:val="0"/>
        <w:ind w:left="535" w:hangingChars="200" w:hanging="535"/>
        <w:rPr>
          <w:rFonts w:asciiTheme="minorEastAsia" w:eastAsiaTheme="minorEastAsia" w:hAnsiTheme="minorEastAsia"/>
          <w:szCs w:val="24"/>
        </w:rPr>
      </w:pPr>
    </w:p>
    <w:p w:rsidR="00071D9E" w:rsidRPr="00643E8F" w:rsidRDefault="00071D9E"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（２）</w:t>
      </w:r>
      <w:r w:rsidR="00181770" w:rsidRPr="00643E8F">
        <w:rPr>
          <w:rFonts w:asciiTheme="minorEastAsia" w:eastAsiaTheme="minorEastAsia" w:hAnsiTheme="minorEastAsia" w:hint="eastAsia"/>
          <w:szCs w:val="24"/>
        </w:rPr>
        <w:t>児童発達支援センター等</w:t>
      </w:r>
      <w:r w:rsidR="00B5182A" w:rsidRPr="00643E8F">
        <w:rPr>
          <w:rFonts w:asciiTheme="minorEastAsia" w:eastAsiaTheme="minorEastAsia" w:hAnsiTheme="minorEastAsia" w:hint="eastAsia"/>
          <w:szCs w:val="24"/>
        </w:rPr>
        <w:t>は、児童福祉法等の理念に基づき、</w:t>
      </w:r>
      <w:r w:rsidR="00E3071B" w:rsidRPr="00643E8F">
        <w:rPr>
          <w:rFonts w:asciiTheme="minorEastAsia" w:eastAsiaTheme="minorEastAsia" w:hAnsiTheme="minorEastAsia" w:hint="eastAsia"/>
          <w:szCs w:val="24"/>
        </w:rPr>
        <w:t>障害のある</w:t>
      </w:r>
      <w:r w:rsidR="00B5182A" w:rsidRPr="00643E8F">
        <w:rPr>
          <w:rFonts w:asciiTheme="minorEastAsia" w:eastAsiaTheme="minorEastAsia" w:hAnsiTheme="minorEastAsia" w:hint="eastAsia"/>
          <w:szCs w:val="24"/>
        </w:rPr>
        <w:t>子どもの最善の利益を考慮して</w:t>
      </w:r>
      <w:r w:rsidR="00B053A2" w:rsidRPr="00643E8F">
        <w:rPr>
          <w:rFonts w:asciiTheme="minorEastAsia" w:eastAsiaTheme="minorEastAsia" w:hAnsiTheme="minorEastAsia" w:hint="eastAsia"/>
          <w:szCs w:val="24"/>
        </w:rPr>
        <w:t>、</w:t>
      </w:r>
      <w:r w:rsidR="00181770" w:rsidRPr="00643E8F">
        <w:rPr>
          <w:rFonts w:asciiTheme="minorEastAsia" w:eastAsiaTheme="minorEastAsia" w:hAnsiTheme="minorEastAsia" w:hint="eastAsia"/>
          <w:szCs w:val="24"/>
        </w:rPr>
        <w:t>児童発達支援を提供しなければな</w:t>
      </w:r>
      <w:r w:rsidR="00B5182A" w:rsidRPr="00643E8F">
        <w:rPr>
          <w:rFonts w:asciiTheme="minorEastAsia" w:eastAsiaTheme="minorEastAsia" w:hAnsiTheme="minorEastAsia" w:hint="eastAsia"/>
          <w:szCs w:val="24"/>
        </w:rPr>
        <w:t>らない。</w:t>
      </w:r>
    </w:p>
    <w:p w:rsidR="00B5182A" w:rsidRPr="00643E8F" w:rsidRDefault="00B5182A" w:rsidP="0089468B">
      <w:pPr>
        <w:adjustRightInd w:val="0"/>
        <w:snapToGrid w:val="0"/>
        <w:rPr>
          <w:rFonts w:asciiTheme="minorEastAsia" w:eastAsiaTheme="minorEastAsia" w:hAnsiTheme="minorEastAsia"/>
          <w:szCs w:val="24"/>
        </w:rPr>
      </w:pPr>
    </w:p>
    <w:p w:rsidR="008061BA" w:rsidRPr="00643E8F" w:rsidRDefault="00B5182A"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（３）</w:t>
      </w:r>
      <w:r w:rsidR="00181770" w:rsidRPr="00643E8F">
        <w:rPr>
          <w:rFonts w:asciiTheme="minorEastAsia" w:eastAsiaTheme="minorEastAsia" w:hAnsiTheme="minorEastAsia" w:hint="eastAsia"/>
          <w:szCs w:val="24"/>
        </w:rPr>
        <w:t>児童発達支援センター等は、</w:t>
      </w:r>
      <w:r w:rsidR="007E6DCA" w:rsidRPr="00643E8F">
        <w:rPr>
          <w:rFonts w:asciiTheme="minorEastAsia" w:eastAsiaTheme="minorEastAsia" w:hAnsiTheme="minorEastAsia" w:hint="eastAsia"/>
          <w:szCs w:val="24"/>
        </w:rPr>
        <w:t>主に未就学の</w:t>
      </w:r>
      <w:r w:rsidR="008061BA" w:rsidRPr="00643E8F">
        <w:rPr>
          <w:rFonts w:asciiTheme="minorEastAsia" w:eastAsiaTheme="minorEastAsia" w:hAnsiTheme="minorEastAsia" w:hint="eastAsia"/>
          <w:szCs w:val="24"/>
        </w:rPr>
        <w:t>障害のある子ども又はその</w:t>
      </w:r>
      <w:r w:rsidR="009121D5" w:rsidRPr="00643E8F">
        <w:rPr>
          <w:rFonts w:asciiTheme="minorEastAsia" w:eastAsiaTheme="minorEastAsia" w:hAnsiTheme="minorEastAsia" w:hint="eastAsia"/>
          <w:szCs w:val="24"/>
        </w:rPr>
        <w:t>可能性</w:t>
      </w:r>
      <w:r w:rsidR="006D3190" w:rsidRPr="00643E8F">
        <w:rPr>
          <w:rFonts w:asciiTheme="minorEastAsia" w:eastAsiaTheme="minorEastAsia" w:hAnsiTheme="minorEastAsia" w:hint="eastAsia"/>
          <w:szCs w:val="24"/>
        </w:rPr>
        <w:t>のある子どもに対し、個々の障害の状態</w:t>
      </w:r>
      <w:r w:rsidR="007E6DCA" w:rsidRPr="00643E8F">
        <w:rPr>
          <w:rFonts w:asciiTheme="minorEastAsia" w:eastAsiaTheme="minorEastAsia" w:hAnsiTheme="minorEastAsia" w:hint="eastAsia"/>
          <w:szCs w:val="24"/>
        </w:rPr>
        <w:t>及び</w:t>
      </w:r>
      <w:r w:rsidR="006D3190" w:rsidRPr="00643E8F">
        <w:rPr>
          <w:rFonts w:asciiTheme="minorEastAsia" w:eastAsiaTheme="minorEastAsia" w:hAnsiTheme="minorEastAsia" w:hint="eastAsia"/>
          <w:szCs w:val="24"/>
        </w:rPr>
        <w:t>発達の</w:t>
      </w:r>
      <w:r w:rsidR="00CB03BB" w:rsidRPr="00643E8F">
        <w:rPr>
          <w:rFonts w:asciiTheme="minorEastAsia" w:eastAsiaTheme="minorEastAsia" w:hAnsiTheme="minorEastAsia" w:hint="eastAsia"/>
          <w:szCs w:val="24"/>
        </w:rPr>
        <w:t>過程</w:t>
      </w:r>
      <w:r w:rsidR="007E6DCA" w:rsidRPr="00643E8F">
        <w:rPr>
          <w:rFonts w:asciiTheme="minorEastAsia" w:eastAsiaTheme="minorEastAsia" w:hAnsiTheme="minorEastAsia" w:hint="eastAsia"/>
          <w:szCs w:val="24"/>
        </w:rPr>
        <w:t>・特性</w:t>
      </w:r>
      <w:r w:rsidR="008061BA" w:rsidRPr="00643E8F">
        <w:rPr>
          <w:rFonts w:asciiTheme="minorEastAsia" w:eastAsiaTheme="minorEastAsia" w:hAnsiTheme="minorEastAsia" w:hint="eastAsia"/>
          <w:szCs w:val="24"/>
        </w:rPr>
        <w:t>等に応じた発達上</w:t>
      </w:r>
      <w:r w:rsidR="0066014C" w:rsidRPr="00643E8F">
        <w:rPr>
          <w:rFonts w:asciiTheme="minorEastAsia" w:eastAsiaTheme="minorEastAsia" w:hAnsiTheme="minorEastAsia" w:hint="eastAsia"/>
          <w:szCs w:val="24"/>
        </w:rPr>
        <w:t>の課題を達成させていくための</w:t>
      </w:r>
      <w:r w:rsidRPr="00643E8F">
        <w:rPr>
          <w:rFonts w:asciiTheme="minorEastAsia" w:eastAsiaTheme="minorEastAsia" w:hAnsiTheme="minorEastAsia" w:hint="eastAsia"/>
          <w:szCs w:val="24"/>
        </w:rPr>
        <w:t>本人</w:t>
      </w:r>
      <w:r w:rsidR="00EB01CB" w:rsidRPr="00643E8F">
        <w:rPr>
          <w:rFonts w:asciiTheme="minorEastAsia" w:eastAsiaTheme="minorEastAsia" w:hAnsiTheme="minorEastAsia" w:hint="eastAsia"/>
          <w:szCs w:val="24"/>
        </w:rPr>
        <w:t>への発達支援</w:t>
      </w:r>
      <w:r w:rsidR="006517F7" w:rsidRPr="00643E8F">
        <w:rPr>
          <w:rFonts w:asciiTheme="minorEastAsia" w:eastAsiaTheme="minorEastAsia" w:hAnsiTheme="minorEastAsia" w:hint="eastAsia"/>
          <w:szCs w:val="24"/>
        </w:rPr>
        <w:t>を行う</w:t>
      </w:r>
      <w:r w:rsidR="00920BCD" w:rsidRPr="00643E8F">
        <w:rPr>
          <w:rFonts w:asciiTheme="minorEastAsia" w:eastAsiaTheme="minorEastAsia" w:hAnsiTheme="minorEastAsia" w:hint="eastAsia"/>
          <w:szCs w:val="24"/>
        </w:rPr>
        <w:t>ほか</w:t>
      </w:r>
      <w:r w:rsidR="006517F7" w:rsidRPr="00643E8F">
        <w:rPr>
          <w:rFonts w:asciiTheme="minorEastAsia" w:eastAsiaTheme="minorEastAsia" w:hAnsiTheme="minorEastAsia" w:hint="eastAsia"/>
          <w:szCs w:val="24"/>
        </w:rPr>
        <w:t>、</w:t>
      </w:r>
      <w:r w:rsidR="005E5769" w:rsidRPr="00643E8F">
        <w:rPr>
          <w:rFonts w:asciiTheme="minorEastAsia" w:eastAsiaTheme="minorEastAsia" w:hAnsiTheme="minorEastAsia" w:hint="eastAsia"/>
          <w:szCs w:val="24"/>
        </w:rPr>
        <w:t>子どもの発達の基盤となる家族</w:t>
      </w:r>
      <w:r w:rsidR="003F1782" w:rsidRPr="00643E8F">
        <w:rPr>
          <w:rFonts w:asciiTheme="minorEastAsia" w:eastAsiaTheme="minorEastAsia" w:hAnsiTheme="minorEastAsia" w:hint="eastAsia"/>
          <w:szCs w:val="24"/>
        </w:rPr>
        <w:t>への</w:t>
      </w:r>
      <w:r w:rsidR="005E5769" w:rsidRPr="00643E8F">
        <w:rPr>
          <w:rFonts w:asciiTheme="minorEastAsia" w:eastAsiaTheme="minorEastAsia" w:hAnsiTheme="minorEastAsia" w:hint="eastAsia"/>
          <w:szCs w:val="24"/>
        </w:rPr>
        <w:t>支援</w:t>
      </w:r>
      <w:r w:rsidR="00181770" w:rsidRPr="00643E8F">
        <w:rPr>
          <w:rFonts w:asciiTheme="minorEastAsia" w:eastAsiaTheme="minorEastAsia" w:hAnsiTheme="minorEastAsia" w:hint="eastAsia"/>
          <w:szCs w:val="24"/>
        </w:rPr>
        <w:t>に努めなければならない。また</w:t>
      </w:r>
      <w:r w:rsidR="006517F7" w:rsidRPr="00643E8F">
        <w:rPr>
          <w:rFonts w:asciiTheme="minorEastAsia" w:eastAsiaTheme="minorEastAsia" w:hAnsiTheme="minorEastAsia" w:hint="eastAsia"/>
          <w:szCs w:val="24"/>
        </w:rPr>
        <w:t>、地域社会への参加・包容（インクルージョン）を推進するため、保育所、</w:t>
      </w:r>
      <w:r w:rsidR="005E65AE" w:rsidRPr="00643E8F">
        <w:rPr>
          <w:rFonts w:asciiTheme="minorEastAsia" w:eastAsiaTheme="minorEastAsia" w:hAnsiTheme="minorEastAsia" w:hint="eastAsia"/>
          <w:szCs w:val="24"/>
        </w:rPr>
        <w:t>認定こども園、幼稚園</w:t>
      </w:r>
      <w:r w:rsidR="000B40C8" w:rsidRPr="00643E8F">
        <w:rPr>
          <w:rFonts w:asciiTheme="minorEastAsia" w:eastAsiaTheme="minorEastAsia" w:hAnsiTheme="minorEastAsia" w:hint="eastAsia"/>
          <w:szCs w:val="24"/>
        </w:rPr>
        <w:t>、小学校、特別支援学校</w:t>
      </w:r>
      <w:r w:rsidR="007E6DCA" w:rsidRPr="00643E8F">
        <w:rPr>
          <w:rFonts w:asciiTheme="minorEastAsia" w:eastAsiaTheme="minorEastAsia" w:hAnsiTheme="minorEastAsia" w:hint="eastAsia"/>
          <w:szCs w:val="24"/>
        </w:rPr>
        <w:t>（主に幼稚部及び小学部）</w:t>
      </w:r>
      <w:r w:rsidR="00B053A2" w:rsidRPr="00643E8F">
        <w:rPr>
          <w:rFonts w:asciiTheme="minorEastAsia" w:eastAsiaTheme="minorEastAsia" w:hAnsiTheme="minorEastAsia" w:hint="eastAsia"/>
          <w:szCs w:val="24"/>
        </w:rPr>
        <w:t>等</w:t>
      </w:r>
      <w:r w:rsidR="007E6DCA" w:rsidRPr="00643E8F">
        <w:rPr>
          <w:rFonts w:asciiTheme="minorEastAsia" w:eastAsiaTheme="minorEastAsia" w:hAnsiTheme="minorEastAsia" w:hint="eastAsia"/>
          <w:szCs w:val="24"/>
        </w:rPr>
        <w:t>（以下「保育所等」という。）</w:t>
      </w:r>
      <w:r w:rsidR="00C4011C" w:rsidRPr="00643E8F">
        <w:rPr>
          <w:rFonts w:asciiTheme="minorEastAsia" w:eastAsiaTheme="minorEastAsia" w:hAnsiTheme="minorEastAsia" w:hint="eastAsia"/>
          <w:szCs w:val="24"/>
        </w:rPr>
        <w:t>と</w:t>
      </w:r>
      <w:r w:rsidR="001E3815" w:rsidRPr="00643E8F">
        <w:rPr>
          <w:rFonts w:asciiTheme="minorEastAsia" w:eastAsiaTheme="minorEastAsia" w:hAnsiTheme="minorEastAsia" w:hint="eastAsia"/>
          <w:szCs w:val="24"/>
        </w:rPr>
        <w:t>連携</w:t>
      </w:r>
      <w:r w:rsidR="00DE7A6F" w:rsidRPr="00643E8F">
        <w:rPr>
          <w:rFonts w:asciiTheme="minorEastAsia" w:eastAsiaTheme="minorEastAsia" w:hAnsiTheme="minorEastAsia" w:hint="eastAsia"/>
          <w:szCs w:val="24"/>
        </w:rPr>
        <w:t>を図</w:t>
      </w:r>
      <w:r w:rsidR="00C4011C" w:rsidRPr="00643E8F">
        <w:rPr>
          <w:rFonts w:asciiTheme="minorEastAsia" w:eastAsiaTheme="minorEastAsia" w:hAnsiTheme="minorEastAsia" w:hint="eastAsia"/>
          <w:szCs w:val="24"/>
        </w:rPr>
        <w:t>りながら支援</w:t>
      </w:r>
      <w:r w:rsidR="00B053A2" w:rsidRPr="00643E8F">
        <w:rPr>
          <w:rFonts w:asciiTheme="minorEastAsia" w:eastAsiaTheme="minorEastAsia" w:hAnsiTheme="minorEastAsia" w:hint="eastAsia"/>
          <w:szCs w:val="24"/>
        </w:rPr>
        <w:t>を行う</w:t>
      </w:r>
      <w:r w:rsidR="00C4011C" w:rsidRPr="00643E8F">
        <w:rPr>
          <w:rFonts w:asciiTheme="minorEastAsia" w:eastAsiaTheme="minorEastAsia" w:hAnsiTheme="minorEastAsia" w:hint="eastAsia"/>
          <w:szCs w:val="24"/>
        </w:rPr>
        <w:t>とともに、</w:t>
      </w:r>
      <w:r w:rsidR="00B053A2" w:rsidRPr="00643E8F">
        <w:rPr>
          <w:rFonts w:asciiTheme="minorEastAsia" w:eastAsiaTheme="minorEastAsia" w:hAnsiTheme="minorEastAsia" w:hint="eastAsia"/>
          <w:szCs w:val="24"/>
        </w:rPr>
        <w:t>専門的な知識・経験に基づき、保育所等の後方</w:t>
      </w:r>
      <w:r w:rsidR="00C4011C" w:rsidRPr="00643E8F">
        <w:rPr>
          <w:rFonts w:asciiTheme="minorEastAsia" w:eastAsiaTheme="minorEastAsia" w:hAnsiTheme="minorEastAsia" w:hint="eastAsia"/>
          <w:szCs w:val="24"/>
        </w:rPr>
        <w:t>支援</w:t>
      </w:r>
      <w:r w:rsidR="00181770" w:rsidRPr="00643E8F">
        <w:rPr>
          <w:rFonts w:asciiTheme="minorEastAsia" w:eastAsiaTheme="minorEastAsia" w:hAnsiTheme="minorEastAsia" w:hint="eastAsia"/>
          <w:szCs w:val="24"/>
        </w:rPr>
        <w:t>に努めなければならない。</w:t>
      </w:r>
    </w:p>
    <w:p w:rsidR="008061BA" w:rsidRPr="00643E8F" w:rsidRDefault="008061BA" w:rsidP="0000543D">
      <w:pPr>
        <w:adjustRightInd w:val="0"/>
        <w:snapToGrid w:val="0"/>
        <w:ind w:left="535" w:hangingChars="200" w:hanging="535"/>
        <w:rPr>
          <w:rFonts w:asciiTheme="minorEastAsia" w:eastAsiaTheme="minorEastAsia" w:hAnsiTheme="minorEastAsia"/>
          <w:szCs w:val="24"/>
        </w:rPr>
      </w:pPr>
    </w:p>
    <w:p w:rsidR="00EB01CB" w:rsidRPr="00643E8F" w:rsidRDefault="0066014C"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（４）</w:t>
      </w:r>
      <w:r w:rsidR="003F1782" w:rsidRPr="00643E8F">
        <w:rPr>
          <w:rFonts w:asciiTheme="minorEastAsia" w:eastAsiaTheme="minorEastAsia" w:hAnsiTheme="minorEastAsia" w:hint="eastAsia"/>
          <w:szCs w:val="24"/>
        </w:rPr>
        <w:t>特に</w:t>
      </w:r>
      <w:r w:rsidRPr="00643E8F">
        <w:rPr>
          <w:rFonts w:asciiTheme="minorEastAsia" w:eastAsiaTheme="minorEastAsia" w:hAnsiTheme="minorEastAsia" w:hint="eastAsia"/>
          <w:szCs w:val="24"/>
        </w:rPr>
        <w:t>、</w:t>
      </w:r>
      <w:r w:rsidR="00EB01CB" w:rsidRPr="00643E8F">
        <w:rPr>
          <w:rFonts w:asciiTheme="minorEastAsia" w:eastAsiaTheme="minorEastAsia" w:hAnsiTheme="minorEastAsia" w:hint="eastAsia"/>
          <w:szCs w:val="24"/>
        </w:rPr>
        <w:t>児童発達支援センターは、</w:t>
      </w:r>
      <w:r w:rsidR="00811200" w:rsidRPr="00643E8F">
        <w:rPr>
          <w:rFonts w:asciiTheme="minorEastAsia" w:eastAsiaTheme="minorEastAsia" w:hAnsiTheme="minorEastAsia" w:hint="eastAsia"/>
          <w:szCs w:val="24"/>
        </w:rPr>
        <w:t>地域における中核的な支援</w:t>
      </w:r>
      <w:r w:rsidR="00E13AF6" w:rsidRPr="00643E8F">
        <w:rPr>
          <w:rFonts w:asciiTheme="minorEastAsia" w:eastAsiaTheme="minorEastAsia" w:hAnsiTheme="minorEastAsia" w:hint="eastAsia"/>
          <w:szCs w:val="24"/>
        </w:rPr>
        <w:t>機関</w:t>
      </w:r>
      <w:r w:rsidR="00811200" w:rsidRPr="00643E8F">
        <w:rPr>
          <w:rFonts w:asciiTheme="minorEastAsia" w:eastAsiaTheme="minorEastAsia" w:hAnsiTheme="minorEastAsia" w:hint="eastAsia"/>
          <w:szCs w:val="24"/>
        </w:rPr>
        <w:t>として、</w:t>
      </w:r>
      <w:r w:rsidR="00EB01CB" w:rsidRPr="00643E8F">
        <w:rPr>
          <w:rFonts w:asciiTheme="minorEastAsia" w:eastAsiaTheme="minorEastAsia" w:hAnsiTheme="minorEastAsia" w:hint="eastAsia"/>
          <w:szCs w:val="24"/>
        </w:rPr>
        <w:t>保育所等訪問支援や障害児相談支援、地域生活支援事業における巡回支援専門員整備や障害児等療育支援事業等を実</w:t>
      </w:r>
      <w:r w:rsidR="001E3815" w:rsidRPr="00643E8F">
        <w:rPr>
          <w:rFonts w:asciiTheme="minorEastAsia" w:eastAsiaTheme="minorEastAsia" w:hAnsiTheme="minorEastAsia" w:hint="eastAsia"/>
          <w:szCs w:val="24"/>
        </w:rPr>
        <w:t>施することにより、地域の保育所等</w:t>
      </w:r>
      <w:r w:rsidR="00E13AF6" w:rsidRPr="00643E8F">
        <w:rPr>
          <w:rFonts w:asciiTheme="minorEastAsia" w:eastAsiaTheme="minorEastAsia" w:hAnsiTheme="minorEastAsia" w:hint="eastAsia"/>
          <w:szCs w:val="24"/>
        </w:rPr>
        <w:t>に対し、専門的な知識・技術</w:t>
      </w:r>
      <w:r w:rsidR="00C4011C" w:rsidRPr="00643E8F">
        <w:rPr>
          <w:rFonts w:asciiTheme="minorEastAsia" w:eastAsiaTheme="minorEastAsia" w:hAnsiTheme="minorEastAsia" w:hint="eastAsia"/>
          <w:szCs w:val="24"/>
        </w:rPr>
        <w:t>に基づく</w:t>
      </w:r>
      <w:r w:rsidR="00EB01CB" w:rsidRPr="00643E8F">
        <w:rPr>
          <w:rFonts w:asciiTheme="minorEastAsia" w:eastAsiaTheme="minorEastAsia" w:hAnsiTheme="minorEastAsia" w:hint="eastAsia"/>
          <w:szCs w:val="24"/>
        </w:rPr>
        <w:t>支援を行うよう努めなければならない。</w:t>
      </w:r>
    </w:p>
    <w:p w:rsidR="003F1782" w:rsidRPr="00643E8F" w:rsidRDefault="003F1782" w:rsidP="0000543D">
      <w:pPr>
        <w:adjustRightInd w:val="0"/>
        <w:snapToGrid w:val="0"/>
        <w:ind w:left="535" w:hangingChars="200" w:hanging="535"/>
        <w:rPr>
          <w:rFonts w:asciiTheme="minorEastAsia" w:eastAsiaTheme="minorEastAsia" w:hAnsiTheme="minorEastAsia"/>
          <w:szCs w:val="24"/>
        </w:rPr>
      </w:pPr>
    </w:p>
    <w:p w:rsidR="00FE76F9" w:rsidRPr="00643E8F" w:rsidRDefault="00EB01CB"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（５</w:t>
      </w:r>
      <w:r w:rsidR="008061BA" w:rsidRPr="00643E8F">
        <w:rPr>
          <w:rFonts w:asciiTheme="minorEastAsia" w:eastAsiaTheme="minorEastAsia" w:hAnsiTheme="minorEastAsia" w:hint="eastAsia"/>
          <w:szCs w:val="24"/>
        </w:rPr>
        <w:t>）</w:t>
      </w:r>
      <w:r w:rsidR="00071D9E" w:rsidRPr="00643E8F">
        <w:rPr>
          <w:rFonts w:asciiTheme="minorEastAsia" w:eastAsiaTheme="minorEastAsia" w:hAnsiTheme="minorEastAsia" w:hint="eastAsia"/>
          <w:szCs w:val="24"/>
        </w:rPr>
        <w:t>児童発達支援</w:t>
      </w:r>
      <w:r w:rsidR="008061BA" w:rsidRPr="00643E8F">
        <w:rPr>
          <w:rFonts w:asciiTheme="minorEastAsia" w:eastAsiaTheme="minorEastAsia" w:hAnsiTheme="minorEastAsia" w:hint="eastAsia"/>
          <w:szCs w:val="24"/>
        </w:rPr>
        <w:t>の目的を達成するため</w:t>
      </w:r>
      <w:r w:rsidR="00071D9E" w:rsidRPr="00643E8F">
        <w:rPr>
          <w:rFonts w:asciiTheme="minorEastAsia" w:eastAsiaTheme="minorEastAsia" w:hAnsiTheme="minorEastAsia" w:hint="eastAsia"/>
          <w:szCs w:val="24"/>
        </w:rPr>
        <w:t>、</w:t>
      </w:r>
      <w:r w:rsidR="00B5182A" w:rsidRPr="00643E8F">
        <w:rPr>
          <w:rFonts w:asciiTheme="minorEastAsia" w:eastAsiaTheme="minorEastAsia" w:hAnsiTheme="minorEastAsia" w:hint="eastAsia"/>
          <w:szCs w:val="24"/>
        </w:rPr>
        <w:t>専門性を有する職員が、保護者や地域の様々な社会資源</w:t>
      </w:r>
      <w:r w:rsidR="00071D9E" w:rsidRPr="00643E8F">
        <w:rPr>
          <w:rFonts w:asciiTheme="minorEastAsia" w:eastAsiaTheme="minorEastAsia" w:hAnsiTheme="minorEastAsia" w:hint="eastAsia"/>
          <w:szCs w:val="24"/>
        </w:rPr>
        <w:t>との緊密な連携の</w:t>
      </w:r>
      <w:r w:rsidR="00AF5DF6" w:rsidRPr="00643E8F">
        <w:rPr>
          <w:rFonts w:asciiTheme="minorEastAsia" w:eastAsiaTheme="minorEastAsia" w:hAnsiTheme="minorEastAsia" w:hint="eastAsia"/>
          <w:szCs w:val="24"/>
        </w:rPr>
        <w:t>もとで</w:t>
      </w:r>
      <w:r w:rsidR="00071D9E" w:rsidRPr="00643E8F">
        <w:rPr>
          <w:rFonts w:asciiTheme="minorEastAsia" w:eastAsiaTheme="minorEastAsia" w:hAnsiTheme="minorEastAsia" w:hint="eastAsia"/>
          <w:szCs w:val="24"/>
        </w:rPr>
        <w:t>、</w:t>
      </w:r>
      <w:r w:rsidR="00E3071B" w:rsidRPr="00643E8F">
        <w:rPr>
          <w:rFonts w:asciiTheme="minorEastAsia" w:eastAsiaTheme="minorEastAsia" w:hAnsiTheme="minorEastAsia" w:hint="eastAsia"/>
          <w:szCs w:val="24"/>
        </w:rPr>
        <w:t>障害のある</w:t>
      </w:r>
      <w:r w:rsidR="00905F54" w:rsidRPr="00643E8F">
        <w:rPr>
          <w:rFonts w:asciiTheme="minorEastAsia" w:eastAsiaTheme="minorEastAsia" w:hAnsiTheme="minorEastAsia" w:hint="eastAsia"/>
          <w:szCs w:val="24"/>
        </w:rPr>
        <w:t>子どもの状態等</w:t>
      </w:r>
      <w:r w:rsidR="00071D9E" w:rsidRPr="00643E8F">
        <w:rPr>
          <w:rFonts w:asciiTheme="minorEastAsia" w:eastAsiaTheme="minorEastAsia" w:hAnsiTheme="minorEastAsia" w:hint="eastAsia"/>
          <w:szCs w:val="24"/>
        </w:rPr>
        <w:t>を踏</w:t>
      </w:r>
      <w:r w:rsidR="00B5182A" w:rsidRPr="00643E8F">
        <w:rPr>
          <w:rFonts w:asciiTheme="minorEastAsia" w:eastAsiaTheme="minorEastAsia" w:hAnsiTheme="minorEastAsia" w:hint="eastAsia"/>
          <w:szCs w:val="24"/>
        </w:rPr>
        <w:t>まえて</w:t>
      </w:r>
      <w:r w:rsidR="00E63DE4" w:rsidRPr="00643E8F">
        <w:rPr>
          <w:rFonts w:asciiTheme="minorEastAsia" w:eastAsiaTheme="minorEastAsia" w:hAnsiTheme="minorEastAsia" w:hint="eastAsia"/>
          <w:szCs w:val="24"/>
        </w:rPr>
        <w:t>支援を</w:t>
      </w:r>
      <w:r w:rsidR="00B5182A" w:rsidRPr="00643E8F">
        <w:rPr>
          <w:rFonts w:asciiTheme="minorEastAsia" w:eastAsiaTheme="minorEastAsia" w:hAnsiTheme="minorEastAsia" w:hint="eastAsia"/>
          <w:szCs w:val="24"/>
        </w:rPr>
        <w:t>行わなければならない。</w:t>
      </w:r>
    </w:p>
    <w:p w:rsidR="00627114" w:rsidRPr="00643E8F" w:rsidRDefault="00627114" w:rsidP="0000543D">
      <w:pPr>
        <w:adjustRightInd w:val="0"/>
        <w:snapToGrid w:val="0"/>
        <w:ind w:left="535" w:hangingChars="200" w:hanging="535"/>
        <w:rPr>
          <w:rFonts w:asciiTheme="minorEastAsia" w:eastAsiaTheme="minorEastAsia" w:hAnsiTheme="minorEastAsia"/>
          <w:szCs w:val="24"/>
        </w:rPr>
      </w:pPr>
    </w:p>
    <w:p w:rsidR="004D01F7" w:rsidRPr="00643E8F" w:rsidRDefault="008D4C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４　</w:t>
      </w:r>
      <w:r w:rsidR="004A0D2C" w:rsidRPr="00643E8F">
        <w:rPr>
          <w:rFonts w:asciiTheme="minorEastAsia" w:eastAsiaTheme="minorEastAsia" w:hAnsiTheme="minorEastAsia" w:hint="eastAsia"/>
          <w:szCs w:val="24"/>
        </w:rPr>
        <w:t>児童発達支援</w:t>
      </w:r>
      <w:r w:rsidRPr="00643E8F">
        <w:rPr>
          <w:rFonts w:asciiTheme="minorEastAsia" w:eastAsiaTheme="minorEastAsia" w:hAnsiTheme="minorEastAsia" w:hint="eastAsia"/>
          <w:szCs w:val="24"/>
        </w:rPr>
        <w:t>の原則</w:t>
      </w:r>
    </w:p>
    <w:p w:rsidR="008D4C55" w:rsidRPr="00643E8F" w:rsidRDefault="00F30583" w:rsidP="0089468B">
      <w:pPr>
        <w:adjustRightInd w:val="0"/>
        <w:snapToGrid w:val="0"/>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p>
    <w:p w:rsidR="008D4C55" w:rsidRPr="00643E8F" w:rsidRDefault="008D4C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（１）</w:t>
      </w:r>
      <w:r w:rsidR="004A0D2C" w:rsidRPr="00643E8F">
        <w:rPr>
          <w:rFonts w:asciiTheme="minorEastAsia" w:eastAsiaTheme="minorEastAsia" w:hAnsiTheme="minorEastAsia" w:hint="eastAsia"/>
          <w:szCs w:val="24"/>
        </w:rPr>
        <w:t>児童</w:t>
      </w:r>
      <w:r w:rsidRPr="00643E8F">
        <w:rPr>
          <w:rFonts w:asciiTheme="minorEastAsia" w:eastAsiaTheme="minorEastAsia" w:hAnsiTheme="minorEastAsia" w:hint="eastAsia"/>
          <w:szCs w:val="24"/>
        </w:rPr>
        <w:t>発達支援の目標</w:t>
      </w:r>
    </w:p>
    <w:p w:rsidR="00AB5C3C" w:rsidRPr="00643E8F" w:rsidRDefault="008053F2" w:rsidP="0000543D">
      <w:pPr>
        <w:adjustRightInd w:val="0"/>
        <w:snapToGrid w:val="0"/>
        <w:ind w:leftChars="100" w:left="1071"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ア　乳幼児</w:t>
      </w:r>
      <w:r w:rsidR="001762B2" w:rsidRPr="00643E8F">
        <w:rPr>
          <w:rFonts w:asciiTheme="minorEastAsia" w:eastAsiaTheme="minorEastAsia" w:hAnsiTheme="minorEastAsia" w:hint="eastAsia"/>
          <w:szCs w:val="24"/>
        </w:rPr>
        <w:t>期</w:t>
      </w:r>
      <w:r w:rsidRPr="00643E8F">
        <w:rPr>
          <w:rFonts w:asciiTheme="minorEastAsia" w:eastAsiaTheme="minorEastAsia" w:hAnsiTheme="minorEastAsia" w:hint="eastAsia"/>
          <w:szCs w:val="24"/>
        </w:rPr>
        <w:t>は、</w:t>
      </w:r>
      <w:r w:rsidR="00880F87" w:rsidRPr="00643E8F">
        <w:rPr>
          <w:rFonts w:asciiTheme="minorEastAsia" w:eastAsiaTheme="minorEastAsia" w:hAnsiTheme="minorEastAsia" w:hint="eastAsia"/>
          <w:szCs w:val="24"/>
        </w:rPr>
        <w:t>障害の有無に関わらず、</w:t>
      </w:r>
      <w:r w:rsidR="005809C9" w:rsidRPr="00643E8F">
        <w:rPr>
          <w:rFonts w:asciiTheme="minorEastAsia" w:eastAsiaTheme="minorEastAsia" w:hAnsiTheme="minorEastAsia" w:hint="eastAsia"/>
          <w:szCs w:val="24"/>
        </w:rPr>
        <w:t>子どもの</w:t>
      </w:r>
      <w:r w:rsidRPr="00643E8F">
        <w:rPr>
          <w:rFonts w:asciiTheme="minorEastAsia" w:eastAsiaTheme="minorEastAsia" w:hAnsiTheme="minorEastAsia" w:hint="eastAsia"/>
          <w:szCs w:val="24"/>
        </w:rPr>
        <w:t>生涯にわたる人間形成にとって極めて重要な時期である。このため、</w:t>
      </w:r>
      <w:r w:rsidR="00D65E02" w:rsidRPr="00643E8F">
        <w:rPr>
          <w:rFonts w:asciiTheme="minorEastAsia" w:eastAsiaTheme="minorEastAsia" w:hAnsiTheme="minorEastAsia" w:hint="eastAsia"/>
          <w:szCs w:val="24"/>
        </w:rPr>
        <w:t>児童発達支援センター等においては、</w:t>
      </w:r>
      <w:r w:rsidRPr="00643E8F">
        <w:rPr>
          <w:rFonts w:asciiTheme="minorEastAsia" w:eastAsiaTheme="minorEastAsia" w:hAnsiTheme="minorEastAsia" w:hint="eastAsia"/>
          <w:szCs w:val="24"/>
        </w:rPr>
        <w:t>子どもが</w:t>
      </w:r>
      <w:r w:rsidR="007E6DCA" w:rsidRPr="00643E8F">
        <w:rPr>
          <w:rFonts w:asciiTheme="minorEastAsia" w:eastAsiaTheme="minorEastAsia" w:hAnsiTheme="minorEastAsia" w:hint="eastAsia"/>
          <w:szCs w:val="24"/>
        </w:rPr>
        <w:t>充実した毎日を過ごし</w:t>
      </w:r>
      <w:r w:rsidRPr="00643E8F">
        <w:rPr>
          <w:rFonts w:asciiTheme="minorEastAsia" w:eastAsiaTheme="minorEastAsia" w:hAnsiTheme="minorEastAsia" w:hint="eastAsia"/>
          <w:szCs w:val="24"/>
        </w:rPr>
        <w:t>、望ましい未来を作り出す力の基礎を培うために、</w:t>
      </w:r>
      <w:r w:rsidR="007E6DCA" w:rsidRPr="00643E8F">
        <w:rPr>
          <w:rFonts w:asciiTheme="minorEastAsia" w:eastAsiaTheme="minorEastAsia" w:hAnsiTheme="minorEastAsia" w:hint="eastAsia"/>
          <w:szCs w:val="24"/>
        </w:rPr>
        <w:t>子どもの</w:t>
      </w:r>
      <w:r w:rsidR="00E3071B" w:rsidRPr="00643E8F">
        <w:rPr>
          <w:rFonts w:asciiTheme="minorEastAsia" w:eastAsiaTheme="minorEastAsia" w:hAnsiTheme="minorEastAsia" w:hint="eastAsia"/>
          <w:szCs w:val="24"/>
        </w:rPr>
        <w:t>障害の</w:t>
      </w:r>
      <w:r w:rsidR="002B266A" w:rsidRPr="00643E8F">
        <w:rPr>
          <w:rFonts w:asciiTheme="minorEastAsia" w:eastAsiaTheme="minorEastAsia" w:hAnsiTheme="minorEastAsia" w:hint="eastAsia"/>
          <w:szCs w:val="24"/>
        </w:rPr>
        <w:t>状態</w:t>
      </w:r>
      <w:r w:rsidR="007E6DCA" w:rsidRPr="00643E8F">
        <w:rPr>
          <w:rFonts w:asciiTheme="minorEastAsia" w:eastAsiaTheme="minorEastAsia" w:hAnsiTheme="minorEastAsia" w:hint="eastAsia"/>
          <w:szCs w:val="24"/>
        </w:rPr>
        <w:t>及び発達の過程・特性</w:t>
      </w:r>
      <w:r w:rsidR="002B266A" w:rsidRPr="00643E8F">
        <w:rPr>
          <w:rFonts w:asciiTheme="minorEastAsia" w:eastAsiaTheme="minorEastAsia" w:hAnsiTheme="minorEastAsia" w:hint="eastAsia"/>
          <w:szCs w:val="24"/>
        </w:rPr>
        <w:t>等に十分配慮しながら、</w:t>
      </w:r>
      <w:r w:rsidR="00B75C93" w:rsidRPr="00643E8F">
        <w:rPr>
          <w:rFonts w:asciiTheme="minorEastAsia" w:eastAsiaTheme="minorEastAsia" w:hAnsiTheme="minorEastAsia" w:hint="eastAsia"/>
          <w:szCs w:val="24"/>
        </w:rPr>
        <w:t>子どもの成長</w:t>
      </w:r>
      <w:r w:rsidR="00AB5C3C" w:rsidRPr="00643E8F">
        <w:rPr>
          <w:rFonts w:asciiTheme="minorEastAsia" w:eastAsiaTheme="minorEastAsia" w:hAnsiTheme="minorEastAsia" w:hint="eastAsia"/>
          <w:szCs w:val="24"/>
        </w:rPr>
        <w:t>を支援する必要がある。</w:t>
      </w:r>
    </w:p>
    <w:p w:rsidR="006400A3" w:rsidRPr="00643E8F" w:rsidRDefault="00AB5C3C" w:rsidP="0000543D">
      <w:pPr>
        <w:adjustRightInd w:val="0"/>
        <w:snapToGrid w:val="0"/>
        <w:ind w:leftChars="100" w:left="1071"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lastRenderedPageBreak/>
        <w:t xml:space="preserve">　　イ　</w:t>
      </w:r>
      <w:r w:rsidR="006400A3" w:rsidRPr="00643E8F">
        <w:rPr>
          <w:rFonts w:asciiTheme="minorEastAsia" w:eastAsiaTheme="minorEastAsia" w:hAnsiTheme="minorEastAsia" w:hint="eastAsia"/>
          <w:szCs w:val="24"/>
        </w:rPr>
        <w:t>児童発達支援においては、</w:t>
      </w:r>
      <w:r w:rsidR="0008695F" w:rsidRPr="00643E8F">
        <w:rPr>
          <w:rFonts w:asciiTheme="minorEastAsia" w:eastAsiaTheme="minorEastAsia" w:hAnsiTheme="minorEastAsia" w:hint="eastAsia"/>
          <w:szCs w:val="24"/>
        </w:rPr>
        <w:t>障害の</w:t>
      </w:r>
      <w:r w:rsidR="000C52BA" w:rsidRPr="00643E8F">
        <w:rPr>
          <w:rFonts w:asciiTheme="minorEastAsia" w:eastAsiaTheme="minorEastAsia" w:hAnsiTheme="minorEastAsia" w:hint="eastAsia"/>
          <w:szCs w:val="24"/>
        </w:rPr>
        <w:t>気づき</w:t>
      </w:r>
      <w:r w:rsidR="0008695F" w:rsidRPr="00643E8F">
        <w:rPr>
          <w:rFonts w:asciiTheme="minorEastAsia" w:eastAsiaTheme="minorEastAsia" w:hAnsiTheme="minorEastAsia" w:hint="eastAsia"/>
          <w:szCs w:val="24"/>
        </w:rPr>
        <w:t>の</w:t>
      </w:r>
      <w:r w:rsidR="00CE35C8" w:rsidRPr="00643E8F">
        <w:rPr>
          <w:rFonts w:asciiTheme="minorEastAsia" w:eastAsiaTheme="minorEastAsia" w:hAnsiTheme="minorEastAsia" w:hint="eastAsia"/>
          <w:szCs w:val="24"/>
        </w:rPr>
        <w:t>段階</w:t>
      </w:r>
      <w:r w:rsidR="00BD53C9" w:rsidRPr="00643E8F">
        <w:rPr>
          <w:rFonts w:asciiTheme="minorEastAsia" w:eastAsiaTheme="minorEastAsia" w:hAnsiTheme="minorEastAsia" w:hint="eastAsia"/>
          <w:szCs w:val="24"/>
        </w:rPr>
        <w:t>から継続的な</w:t>
      </w:r>
      <w:r w:rsidR="00EF7F9D" w:rsidRPr="00643E8F">
        <w:rPr>
          <w:rFonts w:asciiTheme="minorEastAsia" w:eastAsiaTheme="minorEastAsia" w:hAnsiTheme="minorEastAsia" w:hint="eastAsia"/>
          <w:szCs w:val="24"/>
        </w:rPr>
        <w:t>支援を行</w:t>
      </w:r>
      <w:r w:rsidR="00BD53C9" w:rsidRPr="00643E8F">
        <w:rPr>
          <w:rFonts w:asciiTheme="minorEastAsia" w:eastAsiaTheme="minorEastAsia" w:hAnsiTheme="minorEastAsia" w:hint="eastAsia"/>
          <w:szCs w:val="24"/>
        </w:rPr>
        <w:t>い、将来の</w:t>
      </w:r>
      <w:r w:rsidR="006400A3" w:rsidRPr="00643E8F">
        <w:rPr>
          <w:rFonts w:asciiTheme="minorEastAsia" w:eastAsiaTheme="minorEastAsia" w:hAnsiTheme="minorEastAsia" w:hint="eastAsia"/>
          <w:szCs w:val="24"/>
        </w:rPr>
        <w:t>子どもの発達・成長の姿を見通し</w:t>
      </w:r>
      <w:r w:rsidR="00BD53C9" w:rsidRPr="00643E8F">
        <w:rPr>
          <w:rFonts w:asciiTheme="minorEastAsia" w:eastAsiaTheme="minorEastAsia" w:hAnsiTheme="minorEastAsia" w:hint="eastAsia"/>
          <w:szCs w:val="24"/>
        </w:rPr>
        <w:t>ながら</w:t>
      </w:r>
      <w:r w:rsidR="006400A3" w:rsidRPr="00643E8F">
        <w:rPr>
          <w:rFonts w:asciiTheme="minorEastAsia" w:eastAsiaTheme="minorEastAsia" w:hAnsiTheme="minorEastAsia" w:hint="eastAsia"/>
          <w:szCs w:val="24"/>
        </w:rPr>
        <w:t>、</w:t>
      </w:r>
      <w:r w:rsidR="00BD53C9" w:rsidRPr="00643E8F">
        <w:rPr>
          <w:rFonts w:asciiTheme="minorEastAsia" w:eastAsiaTheme="minorEastAsia" w:hAnsiTheme="minorEastAsia" w:hint="eastAsia"/>
          <w:szCs w:val="24"/>
        </w:rPr>
        <w:t>日常生活や社会生活を円滑に営めるよう、</w:t>
      </w:r>
      <w:r w:rsidR="006400A3" w:rsidRPr="00643E8F">
        <w:rPr>
          <w:rFonts w:asciiTheme="minorEastAsia" w:eastAsiaTheme="minorEastAsia" w:hAnsiTheme="minorEastAsia" w:hint="eastAsia"/>
          <w:szCs w:val="24"/>
        </w:rPr>
        <w:t>今</w:t>
      </w:r>
      <w:r w:rsidR="00E21D9E" w:rsidRPr="00643E8F">
        <w:rPr>
          <w:rFonts w:asciiTheme="minorEastAsia" w:eastAsiaTheme="minorEastAsia" w:hAnsiTheme="minorEastAsia" w:hint="eastAsia"/>
          <w:szCs w:val="24"/>
        </w:rPr>
        <w:t>、どのような支援</w:t>
      </w:r>
      <w:r w:rsidR="00EF7F9D" w:rsidRPr="00643E8F">
        <w:rPr>
          <w:rFonts w:asciiTheme="minorEastAsia" w:eastAsiaTheme="minorEastAsia" w:hAnsiTheme="minorEastAsia" w:hint="eastAsia"/>
          <w:szCs w:val="24"/>
        </w:rPr>
        <w:t>が必要</w:t>
      </w:r>
      <w:r w:rsidR="00BD53C9" w:rsidRPr="00643E8F">
        <w:rPr>
          <w:rFonts w:asciiTheme="minorEastAsia" w:eastAsiaTheme="minorEastAsia" w:hAnsiTheme="minorEastAsia" w:hint="eastAsia"/>
          <w:szCs w:val="24"/>
        </w:rPr>
        <w:t>かという視点を持ち、子どもの自尊心や主体性を育てつつ</w:t>
      </w:r>
      <w:r w:rsidR="006400A3" w:rsidRPr="00643E8F">
        <w:rPr>
          <w:rFonts w:asciiTheme="minorEastAsia" w:eastAsiaTheme="minorEastAsia" w:hAnsiTheme="minorEastAsia" w:hint="eastAsia"/>
          <w:szCs w:val="24"/>
        </w:rPr>
        <w:t>発達上の課題を達成させることが必要である。</w:t>
      </w:r>
    </w:p>
    <w:p w:rsidR="002B266A" w:rsidRPr="00643E8F" w:rsidRDefault="00B75C93" w:rsidP="0000543D">
      <w:pPr>
        <w:adjustRightInd w:val="0"/>
        <w:snapToGrid w:val="0"/>
        <w:ind w:left="1071" w:hangingChars="400" w:hanging="1071"/>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ウ</w:t>
      </w:r>
      <w:r w:rsidR="00F30583" w:rsidRPr="00643E8F">
        <w:rPr>
          <w:rFonts w:asciiTheme="minorEastAsia" w:eastAsiaTheme="minorEastAsia" w:hAnsiTheme="minorEastAsia" w:hint="eastAsia"/>
          <w:szCs w:val="24"/>
        </w:rPr>
        <w:t xml:space="preserve">　</w:t>
      </w:r>
      <w:r w:rsidR="004A0D2C" w:rsidRPr="00643E8F">
        <w:rPr>
          <w:rFonts w:asciiTheme="minorEastAsia" w:eastAsiaTheme="minorEastAsia" w:hAnsiTheme="minorEastAsia" w:hint="eastAsia"/>
          <w:szCs w:val="24"/>
        </w:rPr>
        <w:t>児童発達支援センター等は</w:t>
      </w:r>
      <w:r w:rsidR="00C32E84" w:rsidRPr="00643E8F">
        <w:rPr>
          <w:rFonts w:asciiTheme="minorEastAsia" w:eastAsiaTheme="minorEastAsia" w:hAnsiTheme="minorEastAsia" w:hint="eastAsia"/>
          <w:szCs w:val="24"/>
        </w:rPr>
        <w:t>、通所</w:t>
      </w:r>
      <w:r w:rsidR="004A0D2C" w:rsidRPr="00643E8F">
        <w:rPr>
          <w:rFonts w:asciiTheme="minorEastAsia" w:eastAsiaTheme="minorEastAsia" w:hAnsiTheme="minorEastAsia" w:hint="eastAsia"/>
          <w:szCs w:val="24"/>
        </w:rPr>
        <w:t>する</w:t>
      </w:r>
      <w:r w:rsidR="00C32E84" w:rsidRPr="00643E8F">
        <w:rPr>
          <w:rFonts w:asciiTheme="minorEastAsia" w:eastAsiaTheme="minorEastAsia" w:hAnsiTheme="minorEastAsia" w:hint="eastAsia"/>
          <w:szCs w:val="24"/>
        </w:rPr>
        <w:t>子どもの保護者に対し、その意向を受け止め、子どもと保護者の安定した関係に配慮し、</w:t>
      </w:r>
      <w:r w:rsidR="004A0D2C" w:rsidRPr="00643E8F">
        <w:rPr>
          <w:rFonts w:asciiTheme="minorEastAsia" w:eastAsiaTheme="minorEastAsia" w:hAnsiTheme="minorEastAsia" w:hint="eastAsia"/>
          <w:szCs w:val="24"/>
        </w:rPr>
        <w:t>児童発達支援センター等</w:t>
      </w:r>
      <w:r w:rsidR="006D7D86" w:rsidRPr="00643E8F">
        <w:rPr>
          <w:rFonts w:asciiTheme="minorEastAsia" w:eastAsiaTheme="minorEastAsia" w:hAnsiTheme="minorEastAsia" w:hint="eastAsia"/>
          <w:szCs w:val="24"/>
        </w:rPr>
        <w:t>の特性や</w:t>
      </w:r>
      <w:r w:rsidR="00C16683" w:rsidRPr="00643E8F">
        <w:rPr>
          <w:rFonts w:asciiTheme="minorEastAsia" w:eastAsiaTheme="minorEastAsia" w:hAnsiTheme="minorEastAsia" w:hint="eastAsia"/>
          <w:szCs w:val="24"/>
        </w:rPr>
        <w:t>児童発達</w:t>
      </w:r>
      <w:r w:rsidR="00BD53C9" w:rsidRPr="00643E8F">
        <w:rPr>
          <w:rFonts w:asciiTheme="minorEastAsia" w:eastAsiaTheme="minorEastAsia" w:hAnsiTheme="minorEastAsia" w:hint="eastAsia"/>
          <w:szCs w:val="24"/>
        </w:rPr>
        <w:t>支援に携わる職員の専門性を活</w:t>
      </w:r>
      <w:r w:rsidR="00AB5C3C" w:rsidRPr="00643E8F">
        <w:rPr>
          <w:rFonts w:asciiTheme="minorEastAsia" w:eastAsiaTheme="minorEastAsia" w:hAnsiTheme="minorEastAsia" w:hint="eastAsia"/>
          <w:szCs w:val="24"/>
        </w:rPr>
        <w:t>かして、支援</w:t>
      </w:r>
      <w:r w:rsidR="00C32E84" w:rsidRPr="00643E8F">
        <w:rPr>
          <w:rFonts w:asciiTheme="minorEastAsia" w:eastAsiaTheme="minorEastAsia" w:hAnsiTheme="minorEastAsia" w:hint="eastAsia"/>
          <w:szCs w:val="24"/>
        </w:rPr>
        <w:t>に当た</w:t>
      </w:r>
      <w:r w:rsidR="00AB5C3C" w:rsidRPr="00643E8F">
        <w:rPr>
          <w:rFonts w:asciiTheme="minorEastAsia" w:eastAsiaTheme="minorEastAsia" w:hAnsiTheme="minorEastAsia" w:hint="eastAsia"/>
          <w:szCs w:val="24"/>
        </w:rPr>
        <w:t>る必要がある</w:t>
      </w:r>
      <w:r w:rsidR="00C32E84" w:rsidRPr="00643E8F">
        <w:rPr>
          <w:rFonts w:asciiTheme="minorEastAsia" w:eastAsiaTheme="minorEastAsia" w:hAnsiTheme="minorEastAsia" w:hint="eastAsia"/>
          <w:szCs w:val="24"/>
        </w:rPr>
        <w:t>。</w:t>
      </w:r>
    </w:p>
    <w:p w:rsidR="008061BA" w:rsidRPr="00643E8F" w:rsidRDefault="008061BA" w:rsidP="0089468B">
      <w:pPr>
        <w:adjustRightInd w:val="0"/>
        <w:snapToGrid w:val="0"/>
        <w:rPr>
          <w:rFonts w:asciiTheme="minorEastAsia" w:eastAsiaTheme="minorEastAsia" w:hAnsiTheme="minorEastAsia"/>
          <w:szCs w:val="24"/>
        </w:rPr>
      </w:pPr>
    </w:p>
    <w:p w:rsidR="008D4C55" w:rsidRPr="00643E8F" w:rsidRDefault="008D4C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（２）</w:t>
      </w:r>
      <w:r w:rsidR="004A0D2C" w:rsidRPr="00643E8F">
        <w:rPr>
          <w:rFonts w:asciiTheme="minorEastAsia" w:eastAsiaTheme="minorEastAsia" w:hAnsiTheme="minorEastAsia" w:hint="eastAsia"/>
          <w:szCs w:val="24"/>
        </w:rPr>
        <w:t>児童</w:t>
      </w:r>
      <w:r w:rsidR="00821346" w:rsidRPr="00643E8F">
        <w:rPr>
          <w:rFonts w:asciiTheme="minorEastAsia" w:eastAsiaTheme="minorEastAsia" w:hAnsiTheme="minorEastAsia" w:hint="eastAsia"/>
          <w:szCs w:val="24"/>
        </w:rPr>
        <w:t>発達支援の方法</w:t>
      </w:r>
    </w:p>
    <w:p w:rsidR="008D4C55" w:rsidRPr="00643E8F" w:rsidRDefault="004A0D2C" w:rsidP="0000543D">
      <w:pPr>
        <w:adjustRightInd w:val="0"/>
        <w:snapToGrid w:val="0"/>
        <w:ind w:leftChars="100" w:left="1071"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児童発達支援</w:t>
      </w:r>
      <w:r w:rsidR="00B9762E" w:rsidRPr="00643E8F">
        <w:rPr>
          <w:rFonts w:asciiTheme="minorEastAsia" w:eastAsiaTheme="minorEastAsia" w:hAnsiTheme="minorEastAsia" w:hint="eastAsia"/>
          <w:szCs w:val="24"/>
        </w:rPr>
        <w:t>の目標を達</w:t>
      </w:r>
      <w:r w:rsidR="00F30583" w:rsidRPr="00643E8F">
        <w:rPr>
          <w:rFonts w:asciiTheme="minorEastAsia" w:eastAsiaTheme="minorEastAsia" w:hAnsiTheme="minorEastAsia" w:hint="eastAsia"/>
          <w:szCs w:val="24"/>
        </w:rPr>
        <w:t>成するために、</w:t>
      </w:r>
      <w:r w:rsidRPr="00643E8F">
        <w:rPr>
          <w:rFonts w:asciiTheme="minorEastAsia" w:eastAsiaTheme="minorEastAsia" w:hAnsiTheme="minorEastAsia" w:hint="eastAsia"/>
          <w:szCs w:val="24"/>
        </w:rPr>
        <w:t>児童発達</w:t>
      </w:r>
      <w:r w:rsidR="006D7D86" w:rsidRPr="00643E8F">
        <w:rPr>
          <w:rFonts w:asciiTheme="minorEastAsia" w:eastAsiaTheme="minorEastAsia" w:hAnsiTheme="minorEastAsia" w:hint="eastAsia"/>
          <w:szCs w:val="24"/>
        </w:rPr>
        <w:t>支援</w:t>
      </w:r>
      <w:r w:rsidR="00F30583" w:rsidRPr="00643E8F">
        <w:rPr>
          <w:rFonts w:asciiTheme="minorEastAsia" w:eastAsiaTheme="minorEastAsia" w:hAnsiTheme="minorEastAsia" w:hint="eastAsia"/>
          <w:szCs w:val="24"/>
        </w:rPr>
        <w:t>に携わる職員は、次の事項に留意して</w:t>
      </w:r>
      <w:r w:rsidR="00905F54" w:rsidRPr="00643E8F">
        <w:rPr>
          <w:rFonts w:asciiTheme="minorEastAsia" w:eastAsiaTheme="minorEastAsia" w:hAnsiTheme="minorEastAsia" w:hint="eastAsia"/>
          <w:szCs w:val="24"/>
        </w:rPr>
        <w:t>、障害のある子どもに対し、</w:t>
      </w:r>
      <w:r w:rsidR="00523379" w:rsidRPr="00FB528C">
        <w:rPr>
          <w:rFonts w:asciiTheme="minorEastAsia" w:eastAsiaTheme="minorEastAsia" w:hAnsiTheme="minorEastAsia" w:hint="eastAsia"/>
          <w:szCs w:val="24"/>
        </w:rPr>
        <w:t>児童</w:t>
      </w:r>
      <w:r w:rsidR="00B9762E" w:rsidRPr="00643E8F">
        <w:rPr>
          <w:rFonts w:asciiTheme="minorEastAsia" w:eastAsiaTheme="minorEastAsia" w:hAnsiTheme="minorEastAsia" w:hint="eastAsia"/>
          <w:szCs w:val="24"/>
        </w:rPr>
        <w:t>発達支援を行わなければならない。</w:t>
      </w:r>
    </w:p>
    <w:p w:rsidR="00B9762E" w:rsidRPr="00643E8F" w:rsidRDefault="00B9762E" w:rsidP="0000543D">
      <w:pPr>
        <w:adjustRightInd w:val="0"/>
        <w:snapToGrid w:val="0"/>
        <w:ind w:leftChars="100" w:left="1339" w:hangingChars="400" w:hanging="1071"/>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ア　一人一人の子どもの状況や家庭及び地域社会での生活の実態</w:t>
      </w:r>
      <w:r w:rsidR="00640F0D" w:rsidRPr="00643E8F">
        <w:rPr>
          <w:rFonts w:asciiTheme="minorEastAsia" w:eastAsiaTheme="minorEastAsia" w:hAnsiTheme="minorEastAsia" w:hint="eastAsia"/>
          <w:szCs w:val="24"/>
        </w:rPr>
        <w:t>について、アセスメントを適切に行い、子どもと保護者のニーズや課題を客観的に分析した上で</w:t>
      </w:r>
      <w:r w:rsidR="00600442" w:rsidRPr="00FB528C">
        <w:rPr>
          <w:rFonts w:asciiTheme="minorEastAsia" w:eastAsiaTheme="minorEastAsia" w:hAnsiTheme="minorEastAsia" w:hint="eastAsia"/>
          <w:szCs w:val="24"/>
        </w:rPr>
        <w:t>支援に当たるとともに</w:t>
      </w:r>
      <w:r w:rsidRPr="00643E8F">
        <w:rPr>
          <w:rFonts w:asciiTheme="minorEastAsia" w:eastAsiaTheme="minorEastAsia" w:hAnsiTheme="minorEastAsia" w:hint="eastAsia"/>
          <w:szCs w:val="24"/>
        </w:rPr>
        <w:t>、子どもが安心感と信頼感を持って活動できるよう、子どもの主体としての思いや願いを受け止めること。</w:t>
      </w:r>
    </w:p>
    <w:p w:rsidR="00B9762E" w:rsidRPr="00643E8F" w:rsidRDefault="00B9762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イ　子どもの生活リズムを大切にし、健康、安全で情緒の安定した生活ができる環境や、自己を十分に発揮できる環境を整えること。</w:t>
      </w:r>
    </w:p>
    <w:p w:rsidR="00B9762E" w:rsidRPr="00643E8F" w:rsidRDefault="00B9762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ウ　</w:t>
      </w:r>
      <w:r w:rsidR="009121D5" w:rsidRPr="00643E8F">
        <w:rPr>
          <w:rFonts w:asciiTheme="minorEastAsia" w:eastAsiaTheme="minorEastAsia" w:hAnsiTheme="minorEastAsia" w:hint="eastAsia"/>
          <w:szCs w:val="24"/>
        </w:rPr>
        <w:t>一人一人の</w:t>
      </w:r>
      <w:r w:rsidRPr="00643E8F">
        <w:rPr>
          <w:rFonts w:asciiTheme="minorEastAsia" w:eastAsiaTheme="minorEastAsia" w:hAnsiTheme="minorEastAsia" w:hint="eastAsia"/>
          <w:szCs w:val="24"/>
        </w:rPr>
        <w:t>子どもの発達や障害</w:t>
      </w:r>
      <w:r w:rsidR="00640F0D" w:rsidRPr="00643E8F">
        <w:rPr>
          <w:rFonts w:asciiTheme="minorEastAsia" w:eastAsiaTheme="minorEastAsia" w:hAnsiTheme="minorEastAsia" w:hint="eastAsia"/>
          <w:szCs w:val="24"/>
        </w:rPr>
        <w:t>の</w:t>
      </w:r>
      <w:r w:rsidRPr="00643E8F">
        <w:rPr>
          <w:rFonts w:asciiTheme="minorEastAsia" w:eastAsiaTheme="minorEastAsia" w:hAnsiTheme="minorEastAsia" w:hint="eastAsia"/>
          <w:szCs w:val="24"/>
        </w:rPr>
        <w:t>特性について理解し、発達</w:t>
      </w:r>
      <w:r w:rsidR="00151EE2" w:rsidRPr="00643E8F">
        <w:rPr>
          <w:rFonts w:asciiTheme="minorEastAsia" w:eastAsiaTheme="minorEastAsia" w:hAnsiTheme="minorEastAsia" w:hint="eastAsia"/>
          <w:szCs w:val="24"/>
        </w:rPr>
        <w:t>の</w:t>
      </w:r>
      <w:r w:rsidR="00CB03BB" w:rsidRPr="00643E8F">
        <w:rPr>
          <w:rFonts w:asciiTheme="minorEastAsia" w:eastAsiaTheme="minorEastAsia" w:hAnsiTheme="minorEastAsia" w:hint="eastAsia"/>
          <w:szCs w:val="24"/>
        </w:rPr>
        <w:t>過程</w:t>
      </w:r>
      <w:r w:rsidRPr="00643E8F">
        <w:rPr>
          <w:rFonts w:asciiTheme="minorEastAsia" w:eastAsiaTheme="minorEastAsia" w:hAnsiTheme="minorEastAsia" w:hint="eastAsia"/>
          <w:szCs w:val="24"/>
        </w:rPr>
        <w:t>に応じて</w:t>
      </w:r>
      <w:r w:rsidR="00A35FDC" w:rsidRPr="00643E8F">
        <w:rPr>
          <w:rFonts w:asciiTheme="minorEastAsia" w:eastAsiaTheme="minorEastAsia" w:hAnsiTheme="minorEastAsia" w:hint="eastAsia"/>
          <w:szCs w:val="24"/>
        </w:rPr>
        <w:t>、個別又は集団における活動を通して</w:t>
      </w:r>
      <w:r w:rsidRPr="00643E8F">
        <w:rPr>
          <w:rFonts w:asciiTheme="minorEastAsia" w:eastAsiaTheme="minorEastAsia" w:hAnsiTheme="minorEastAsia" w:hint="eastAsia"/>
          <w:szCs w:val="24"/>
        </w:rPr>
        <w:t>支援を行うこと。その際、子どもの個人差に十分配慮すること。</w:t>
      </w:r>
    </w:p>
    <w:p w:rsidR="00B9762E" w:rsidRPr="00643E8F" w:rsidRDefault="00B9762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エ　子どもの相互の関係作りや互いに尊重する心を大切にし、集団における活動を効果あるものにするよう援助すること。</w:t>
      </w:r>
    </w:p>
    <w:p w:rsidR="00B9762E" w:rsidRPr="00643E8F" w:rsidRDefault="00B9762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オ　子どもが自発的、意欲的に関われるような環境を構成し、子どもの主体的な活動や子ども相互の関わりを大切にすること。</w:t>
      </w:r>
      <w:r w:rsidR="004A0D2C" w:rsidRPr="00643E8F">
        <w:rPr>
          <w:rFonts w:asciiTheme="minorEastAsia" w:eastAsiaTheme="minorEastAsia" w:hAnsiTheme="minorEastAsia" w:hint="eastAsia"/>
          <w:szCs w:val="24"/>
        </w:rPr>
        <w:t>特に、乳幼児期にふさわしい体験が得られるように</w:t>
      </w:r>
      <w:r w:rsidR="005809C9" w:rsidRPr="00643E8F">
        <w:rPr>
          <w:rFonts w:asciiTheme="minorEastAsia" w:eastAsiaTheme="minorEastAsia" w:hAnsiTheme="minorEastAsia" w:hint="eastAsia"/>
          <w:szCs w:val="24"/>
        </w:rPr>
        <w:t>支援を行う</w:t>
      </w:r>
      <w:r w:rsidR="004A0D2C" w:rsidRPr="00643E8F">
        <w:rPr>
          <w:rFonts w:asciiTheme="minorEastAsia" w:eastAsiaTheme="minorEastAsia" w:hAnsiTheme="minorEastAsia" w:hint="eastAsia"/>
          <w:szCs w:val="24"/>
        </w:rPr>
        <w:t>こと。</w:t>
      </w:r>
    </w:p>
    <w:p w:rsidR="007A61E8" w:rsidRPr="00643E8F" w:rsidRDefault="00C85942" w:rsidP="0000543D">
      <w:pPr>
        <w:adjustRightInd w:val="0"/>
        <w:snapToGrid w:val="0"/>
        <w:ind w:leftChars="400" w:left="1339"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カ　子どもの成長</w:t>
      </w:r>
      <w:r w:rsidR="00EF7F9D" w:rsidRPr="00643E8F">
        <w:rPr>
          <w:rFonts w:asciiTheme="minorEastAsia" w:eastAsiaTheme="minorEastAsia" w:hAnsiTheme="minorEastAsia" w:hint="eastAsia"/>
          <w:szCs w:val="24"/>
        </w:rPr>
        <w:t>は</w:t>
      </w:r>
      <w:r w:rsidR="009F256C" w:rsidRPr="00643E8F">
        <w:rPr>
          <w:rFonts w:asciiTheme="minorEastAsia" w:eastAsiaTheme="minorEastAsia" w:hAnsiTheme="minorEastAsia" w:hint="eastAsia"/>
          <w:szCs w:val="24"/>
        </w:rPr>
        <w:t>、</w:t>
      </w:r>
      <w:r w:rsidR="00EF7F9D" w:rsidRPr="00643E8F">
        <w:rPr>
          <w:rFonts w:asciiTheme="minorEastAsia" w:eastAsiaTheme="minorEastAsia" w:hAnsiTheme="minorEastAsia" w:hint="eastAsia"/>
          <w:szCs w:val="24"/>
        </w:rPr>
        <w:t>「遊び」を通して促されることから、</w:t>
      </w:r>
      <w:r w:rsidR="00640F0D" w:rsidRPr="00643E8F">
        <w:rPr>
          <w:rFonts w:asciiTheme="minorEastAsia" w:eastAsiaTheme="minorEastAsia" w:hAnsiTheme="minorEastAsia" w:hint="eastAsia"/>
          <w:szCs w:val="24"/>
        </w:rPr>
        <w:t>周囲との関わりを深めたり、表現力を高めたりする「遊び」を通し、職員が適切に関わる中で、豊かな感性や表現する力を養い、創造性を豊かにできるように</w:t>
      </w:r>
      <w:r w:rsidR="00BB4E72" w:rsidRPr="00643E8F">
        <w:rPr>
          <w:rFonts w:asciiTheme="minorEastAsia" w:eastAsiaTheme="minorEastAsia" w:hAnsiTheme="minorEastAsia" w:hint="eastAsia"/>
          <w:szCs w:val="24"/>
        </w:rPr>
        <w:t>、</w:t>
      </w:r>
      <w:r w:rsidR="00403970" w:rsidRPr="00643E8F">
        <w:rPr>
          <w:rFonts w:asciiTheme="minorEastAsia" w:eastAsiaTheme="minorEastAsia" w:hAnsiTheme="minorEastAsia" w:hint="eastAsia"/>
          <w:szCs w:val="24"/>
        </w:rPr>
        <w:t>具体的な支援</w:t>
      </w:r>
      <w:r w:rsidR="00454288" w:rsidRPr="00643E8F">
        <w:rPr>
          <w:rFonts w:asciiTheme="minorEastAsia" w:eastAsiaTheme="minorEastAsia" w:hAnsiTheme="minorEastAsia" w:hint="eastAsia"/>
          <w:szCs w:val="24"/>
        </w:rPr>
        <w:t>を行うこと。</w:t>
      </w:r>
    </w:p>
    <w:p w:rsidR="00A4439B" w:rsidRPr="00643E8F" w:rsidRDefault="00A4439B"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005855D4" w:rsidRPr="00643E8F">
        <w:rPr>
          <w:rFonts w:asciiTheme="minorEastAsia" w:eastAsiaTheme="minorEastAsia" w:hAnsiTheme="minorEastAsia" w:hint="eastAsia"/>
          <w:szCs w:val="24"/>
        </w:rPr>
        <w:t>キ</w:t>
      </w:r>
      <w:r w:rsidR="00AE7BCF"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単に運動機能や検査上に表される知的能力にとどまらず、「育つ上での自信や意欲」、「発話だけに限定されないコミュニケーション能力の向上」、「自己選択</w:t>
      </w:r>
      <w:r w:rsidR="007B4DD5" w:rsidRPr="00643E8F">
        <w:rPr>
          <w:rFonts w:asciiTheme="minorEastAsia" w:eastAsiaTheme="minorEastAsia" w:hAnsiTheme="minorEastAsia" w:hint="eastAsia"/>
          <w:szCs w:val="24"/>
        </w:rPr>
        <w:t>、自己決定</w:t>
      </w:r>
      <w:r w:rsidRPr="00643E8F">
        <w:rPr>
          <w:rFonts w:asciiTheme="minorEastAsia" w:eastAsiaTheme="minorEastAsia" w:hAnsiTheme="minorEastAsia" w:hint="eastAsia"/>
          <w:szCs w:val="24"/>
        </w:rPr>
        <w:t>」</w:t>
      </w:r>
      <w:r w:rsidR="00920BCD"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も踏まえながら、子ども</w:t>
      </w:r>
      <w:r w:rsidR="00454288" w:rsidRPr="00643E8F">
        <w:rPr>
          <w:rFonts w:asciiTheme="minorEastAsia" w:eastAsiaTheme="minorEastAsia" w:hAnsiTheme="minorEastAsia" w:hint="eastAsia"/>
          <w:szCs w:val="24"/>
        </w:rPr>
        <w:t>の</w:t>
      </w:r>
      <w:r w:rsidRPr="00643E8F">
        <w:rPr>
          <w:rFonts w:asciiTheme="minorEastAsia" w:eastAsiaTheme="minorEastAsia" w:hAnsiTheme="minorEastAsia" w:hint="eastAsia"/>
          <w:szCs w:val="24"/>
        </w:rPr>
        <w:t>できること、得意なことに着目し、それを伸ばす支援を行う</w:t>
      </w:r>
      <w:r w:rsidR="00454288" w:rsidRPr="00643E8F">
        <w:rPr>
          <w:rFonts w:asciiTheme="minorEastAsia" w:eastAsiaTheme="minorEastAsia" w:hAnsiTheme="minorEastAsia" w:hint="eastAsia"/>
          <w:szCs w:val="24"/>
        </w:rPr>
        <w:t>こと</w:t>
      </w:r>
      <w:r w:rsidRPr="00643E8F">
        <w:rPr>
          <w:rFonts w:asciiTheme="minorEastAsia" w:eastAsiaTheme="minorEastAsia" w:hAnsiTheme="minorEastAsia" w:hint="eastAsia"/>
          <w:szCs w:val="24"/>
        </w:rPr>
        <w:t>。</w:t>
      </w:r>
    </w:p>
    <w:p w:rsidR="00C32E84" w:rsidRPr="00643E8F" w:rsidRDefault="00A4439B"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00963256" w:rsidRPr="00643E8F">
        <w:rPr>
          <w:rFonts w:asciiTheme="minorEastAsia" w:eastAsiaTheme="minorEastAsia" w:hAnsiTheme="minorEastAsia" w:hint="eastAsia"/>
          <w:szCs w:val="24"/>
        </w:rPr>
        <w:t>ク</w:t>
      </w:r>
      <w:r w:rsidR="00AE7BCF" w:rsidRPr="00643E8F">
        <w:rPr>
          <w:rFonts w:asciiTheme="minorEastAsia" w:eastAsiaTheme="minorEastAsia" w:hAnsiTheme="minorEastAsia" w:hint="eastAsia"/>
          <w:szCs w:val="24"/>
        </w:rPr>
        <w:t xml:space="preserve">　</w:t>
      </w:r>
      <w:r w:rsidR="00B9762E" w:rsidRPr="00643E8F">
        <w:rPr>
          <w:rFonts w:asciiTheme="minorEastAsia" w:eastAsiaTheme="minorEastAsia" w:hAnsiTheme="minorEastAsia" w:hint="eastAsia"/>
          <w:szCs w:val="24"/>
        </w:rPr>
        <w:t>一人一人の保護者の状況やその意向を理解し、受容し、それぞれの親子関係や</w:t>
      </w:r>
      <w:r w:rsidR="001762B2" w:rsidRPr="00643E8F">
        <w:rPr>
          <w:rFonts w:asciiTheme="minorEastAsia" w:eastAsiaTheme="minorEastAsia" w:hAnsiTheme="minorEastAsia" w:hint="eastAsia"/>
          <w:szCs w:val="24"/>
        </w:rPr>
        <w:t>家庭</w:t>
      </w:r>
      <w:r w:rsidR="00B9762E" w:rsidRPr="00643E8F">
        <w:rPr>
          <w:rFonts w:asciiTheme="minorEastAsia" w:eastAsiaTheme="minorEastAsia" w:hAnsiTheme="minorEastAsia" w:hint="eastAsia"/>
          <w:szCs w:val="24"/>
        </w:rPr>
        <w:t>生活等に配慮しながら、様々な機会をとらえ、適切に援助すること。</w:t>
      </w:r>
    </w:p>
    <w:p w:rsidR="00D01C43" w:rsidRPr="00643E8F" w:rsidRDefault="00D01C43" w:rsidP="0000543D">
      <w:pPr>
        <w:adjustRightInd w:val="0"/>
        <w:snapToGrid w:val="0"/>
        <w:ind w:left="803" w:hangingChars="300" w:hanging="803"/>
        <w:rPr>
          <w:rFonts w:asciiTheme="minorEastAsia" w:eastAsiaTheme="minorEastAsia" w:hAnsiTheme="minorEastAsia"/>
          <w:szCs w:val="24"/>
        </w:rPr>
      </w:pPr>
    </w:p>
    <w:p w:rsidR="008D4C55" w:rsidRPr="00643E8F" w:rsidRDefault="008D4C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（３）</w:t>
      </w:r>
      <w:r w:rsidR="004A0D2C" w:rsidRPr="00643E8F">
        <w:rPr>
          <w:rFonts w:asciiTheme="minorEastAsia" w:eastAsiaTheme="minorEastAsia" w:hAnsiTheme="minorEastAsia" w:hint="eastAsia"/>
          <w:szCs w:val="24"/>
        </w:rPr>
        <w:t>児童</w:t>
      </w:r>
      <w:r w:rsidRPr="00643E8F">
        <w:rPr>
          <w:rFonts w:asciiTheme="minorEastAsia" w:eastAsiaTheme="minorEastAsia" w:hAnsiTheme="minorEastAsia" w:hint="eastAsia"/>
          <w:szCs w:val="24"/>
        </w:rPr>
        <w:t>発達支援の環境</w:t>
      </w:r>
    </w:p>
    <w:p w:rsidR="008D4C55" w:rsidRPr="00643E8F" w:rsidRDefault="00AE4C5E" w:rsidP="0000543D">
      <w:pPr>
        <w:adjustRightInd w:val="0"/>
        <w:snapToGrid w:val="0"/>
        <w:ind w:left="1071" w:hangingChars="400" w:hanging="1071"/>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4A0D2C" w:rsidRPr="00643E8F">
        <w:rPr>
          <w:rFonts w:asciiTheme="minorEastAsia" w:eastAsiaTheme="minorEastAsia" w:hAnsiTheme="minorEastAsia" w:hint="eastAsia"/>
          <w:szCs w:val="24"/>
        </w:rPr>
        <w:t>児童</w:t>
      </w:r>
      <w:r w:rsidRPr="00643E8F">
        <w:rPr>
          <w:rFonts w:asciiTheme="minorEastAsia" w:eastAsiaTheme="minorEastAsia" w:hAnsiTheme="minorEastAsia" w:hint="eastAsia"/>
          <w:szCs w:val="24"/>
        </w:rPr>
        <w:t>発達支援の環境には、</w:t>
      </w:r>
      <w:r w:rsidR="004A0D2C" w:rsidRPr="00643E8F">
        <w:rPr>
          <w:rFonts w:asciiTheme="minorEastAsia" w:eastAsiaTheme="minorEastAsia" w:hAnsiTheme="minorEastAsia" w:hint="eastAsia"/>
          <w:szCs w:val="24"/>
        </w:rPr>
        <w:t>児童発達</w:t>
      </w:r>
      <w:r w:rsidRPr="00643E8F">
        <w:rPr>
          <w:rFonts w:asciiTheme="minorEastAsia" w:eastAsiaTheme="minorEastAsia" w:hAnsiTheme="minorEastAsia" w:hint="eastAsia"/>
          <w:szCs w:val="24"/>
        </w:rPr>
        <w:t>支援に携わる職員や子ども</w:t>
      </w:r>
      <w:r w:rsidR="00920BCD"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の人的環境、施設や遊具</w:t>
      </w:r>
      <w:r w:rsidR="00920BCD"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の物的環境、更には自然や社会の事象</w:t>
      </w:r>
      <w:r w:rsidR="00920BCD"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がある。</w:t>
      </w:r>
      <w:r w:rsidR="004A0D2C" w:rsidRPr="00643E8F">
        <w:rPr>
          <w:rFonts w:asciiTheme="minorEastAsia" w:eastAsiaTheme="minorEastAsia" w:hAnsiTheme="minorEastAsia" w:hint="eastAsia"/>
          <w:szCs w:val="24"/>
        </w:rPr>
        <w:lastRenderedPageBreak/>
        <w:t>児童発達支援センター等</w:t>
      </w:r>
      <w:r w:rsidRPr="00643E8F">
        <w:rPr>
          <w:rFonts w:asciiTheme="minorEastAsia" w:eastAsiaTheme="minorEastAsia" w:hAnsiTheme="minorEastAsia" w:hint="eastAsia"/>
          <w:szCs w:val="24"/>
        </w:rPr>
        <w:t>は、こうした人、物、場</w:t>
      </w:r>
      <w:r w:rsidR="00920BCD"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の環境が相互に関連し合い、子どもの生活が豊かなものとなるよう、次の事項に留意しつつ、計画的に環境を構築し、工夫して児童発達支援を行わなければならない。</w:t>
      </w:r>
    </w:p>
    <w:p w:rsidR="00D01C43" w:rsidRPr="00643E8F" w:rsidRDefault="00AE4C5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ア</w:t>
      </w:r>
      <w:r w:rsidR="00233E84" w:rsidRPr="00643E8F">
        <w:rPr>
          <w:rFonts w:asciiTheme="minorEastAsia" w:eastAsiaTheme="minorEastAsia" w:hAnsiTheme="minorEastAsia" w:hint="eastAsia"/>
          <w:szCs w:val="24"/>
        </w:rPr>
        <w:t xml:space="preserve">　子ども自らが環境に関わり、自発的に活動し、様々な経験を積んでい</w:t>
      </w:r>
      <w:r w:rsidRPr="00643E8F">
        <w:rPr>
          <w:rFonts w:asciiTheme="minorEastAsia" w:eastAsiaTheme="minorEastAsia" w:hAnsiTheme="minorEastAsia" w:hint="eastAsia"/>
          <w:szCs w:val="24"/>
        </w:rPr>
        <w:t>くことができるよう配慮すること。</w:t>
      </w:r>
    </w:p>
    <w:p w:rsidR="00D01C43" w:rsidRPr="00643E8F" w:rsidRDefault="00AE4C5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006D7D86"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006D7D86" w:rsidRPr="00643E8F">
        <w:rPr>
          <w:rFonts w:asciiTheme="minorEastAsia" w:eastAsiaTheme="minorEastAsia" w:hAnsiTheme="minorEastAsia" w:hint="eastAsia"/>
          <w:szCs w:val="24"/>
        </w:rPr>
        <w:t>イ　子どもの活動が豊かに展開されるよう、</w:t>
      </w:r>
      <w:r w:rsidR="004A0D2C" w:rsidRPr="00643E8F">
        <w:rPr>
          <w:rFonts w:asciiTheme="minorEastAsia" w:eastAsiaTheme="minorEastAsia" w:hAnsiTheme="minorEastAsia" w:hint="eastAsia"/>
          <w:szCs w:val="24"/>
        </w:rPr>
        <w:t>児童発達支援センター等の</w:t>
      </w:r>
      <w:r w:rsidRPr="00643E8F">
        <w:rPr>
          <w:rFonts w:asciiTheme="minorEastAsia" w:eastAsiaTheme="minorEastAsia" w:hAnsiTheme="minorEastAsia" w:hint="eastAsia"/>
          <w:szCs w:val="24"/>
        </w:rPr>
        <w:t>設備や環境を整え、児童発達支援センター等の保健的環境や安全の確保</w:t>
      </w:r>
      <w:r w:rsidR="00920BCD"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に努めること。</w:t>
      </w:r>
    </w:p>
    <w:p w:rsidR="00AE4C5E" w:rsidRPr="00643E8F" w:rsidRDefault="00AE4C5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ウ　子どもが生活する空間は、温かな親しみとくつろぎの場となるとともに、</w:t>
      </w:r>
      <w:r w:rsidR="00F344E8" w:rsidRPr="00643E8F">
        <w:rPr>
          <w:rFonts w:asciiTheme="minorEastAsia" w:eastAsiaTheme="minorEastAsia" w:hAnsiTheme="minorEastAsia" w:hint="eastAsia"/>
          <w:szCs w:val="24"/>
        </w:rPr>
        <w:t>障害</w:t>
      </w:r>
      <w:r w:rsidR="0034531C" w:rsidRPr="00643E8F">
        <w:rPr>
          <w:rFonts w:asciiTheme="minorEastAsia" w:eastAsiaTheme="minorEastAsia" w:hAnsiTheme="minorEastAsia" w:hint="eastAsia"/>
          <w:szCs w:val="24"/>
        </w:rPr>
        <w:t>の</w:t>
      </w:r>
      <w:r w:rsidR="00F344E8" w:rsidRPr="00643E8F">
        <w:rPr>
          <w:rFonts w:asciiTheme="minorEastAsia" w:eastAsiaTheme="minorEastAsia" w:hAnsiTheme="minorEastAsia" w:hint="eastAsia"/>
          <w:szCs w:val="24"/>
        </w:rPr>
        <w:t>特性</w:t>
      </w:r>
      <w:r w:rsidR="00A35FDC" w:rsidRPr="00643E8F">
        <w:rPr>
          <w:rFonts w:asciiTheme="minorEastAsia" w:eastAsiaTheme="minorEastAsia" w:hAnsiTheme="minorEastAsia" w:hint="eastAsia"/>
          <w:szCs w:val="24"/>
        </w:rPr>
        <w:t>を踏まえ</w:t>
      </w:r>
      <w:r w:rsidR="00F344E8" w:rsidRPr="00643E8F">
        <w:rPr>
          <w:rFonts w:asciiTheme="minorEastAsia" w:eastAsiaTheme="minorEastAsia" w:hAnsiTheme="minorEastAsia" w:hint="eastAsia"/>
          <w:szCs w:val="24"/>
        </w:rPr>
        <w:t>、時間や空間を本人にわかりやすく</w:t>
      </w:r>
      <w:r w:rsidR="00E84841" w:rsidRPr="00643E8F">
        <w:rPr>
          <w:rFonts w:asciiTheme="minorEastAsia" w:eastAsiaTheme="minorEastAsia" w:hAnsiTheme="minorEastAsia" w:hint="eastAsia"/>
          <w:szCs w:val="24"/>
        </w:rPr>
        <w:t>構造化</w:t>
      </w:r>
      <w:r w:rsidR="0029586E" w:rsidRPr="00643E8F">
        <w:rPr>
          <w:rFonts w:asciiTheme="minorEastAsia" w:eastAsiaTheme="minorEastAsia" w:hAnsiTheme="minorEastAsia" w:hint="eastAsia"/>
          <w:szCs w:val="24"/>
        </w:rPr>
        <w:t>し</w:t>
      </w:r>
      <w:r w:rsidR="00E84841" w:rsidRPr="00643E8F">
        <w:rPr>
          <w:rFonts w:asciiTheme="minorEastAsia" w:eastAsiaTheme="minorEastAsia" w:hAnsiTheme="minorEastAsia" w:hint="eastAsia"/>
          <w:szCs w:val="24"/>
        </w:rPr>
        <w:t>た環境</w:t>
      </w:r>
      <w:r w:rsidR="00CE35C8" w:rsidRPr="00643E8F">
        <w:rPr>
          <w:rFonts w:asciiTheme="minorEastAsia" w:eastAsiaTheme="minorEastAsia" w:hAnsiTheme="minorEastAsia" w:hint="eastAsia"/>
          <w:szCs w:val="24"/>
        </w:rPr>
        <w:t>の中で</w:t>
      </w:r>
      <w:r w:rsidR="00F344E8"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生き生きと活動できる場となるように配慮すること。</w:t>
      </w:r>
    </w:p>
    <w:p w:rsidR="00AE4C5E" w:rsidRPr="00643E8F" w:rsidRDefault="00AE4C5E"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0089468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エ　子どもが人と関わる力を育てていくため、子ども自らが周囲の子どもや大人と関わっていくことができる環境を整えること。</w:t>
      </w:r>
    </w:p>
    <w:p w:rsidR="00D01C43" w:rsidRPr="00643E8F" w:rsidRDefault="00D01C43" w:rsidP="0089468B">
      <w:pPr>
        <w:adjustRightInd w:val="0"/>
        <w:snapToGrid w:val="0"/>
        <w:rPr>
          <w:rFonts w:asciiTheme="minorEastAsia" w:eastAsiaTheme="minorEastAsia" w:hAnsiTheme="minorEastAsia"/>
          <w:szCs w:val="24"/>
        </w:rPr>
      </w:pPr>
    </w:p>
    <w:p w:rsidR="008D4C55" w:rsidRPr="00643E8F" w:rsidRDefault="008D4C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（４）</w:t>
      </w:r>
      <w:r w:rsidR="004A0D2C" w:rsidRPr="00643E8F">
        <w:rPr>
          <w:rFonts w:asciiTheme="minorEastAsia" w:eastAsiaTheme="minorEastAsia" w:hAnsiTheme="minorEastAsia" w:hint="eastAsia"/>
          <w:szCs w:val="24"/>
        </w:rPr>
        <w:t>児童</w:t>
      </w:r>
      <w:r w:rsidR="006D7D86" w:rsidRPr="00643E8F">
        <w:rPr>
          <w:rFonts w:asciiTheme="minorEastAsia" w:eastAsiaTheme="minorEastAsia" w:hAnsiTheme="minorEastAsia" w:hint="eastAsia"/>
          <w:szCs w:val="24"/>
        </w:rPr>
        <w:t>発達支援</w:t>
      </w:r>
      <w:r w:rsidR="00AE4C5E" w:rsidRPr="00643E8F">
        <w:rPr>
          <w:rFonts w:asciiTheme="minorEastAsia" w:eastAsiaTheme="minorEastAsia" w:hAnsiTheme="minorEastAsia" w:hint="eastAsia"/>
          <w:szCs w:val="24"/>
        </w:rPr>
        <w:t>の</w:t>
      </w:r>
      <w:r w:rsidRPr="00643E8F">
        <w:rPr>
          <w:rFonts w:asciiTheme="minorEastAsia" w:eastAsiaTheme="minorEastAsia" w:hAnsiTheme="minorEastAsia" w:hint="eastAsia"/>
          <w:szCs w:val="24"/>
        </w:rPr>
        <w:t>社会的責任</w:t>
      </w:r>
    </w:p>
    <w:p w:rsidR="008D4C55" w:rsidRPr="00643E8F" w:rsidRDefault="00AE4C5E" w:rsidP="0000543D">
      <w:pPr>
        <w:adjustRightInd w:val="0"/>
        <w:snapToGrid w:val="0"/>
        <w:ind w:leftChars="100" w:left="1071"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ア　</w:t>
      </w:r>
      <w:r w:rsidR="004A0D2C" w:rsidRPr="00643E8F">
        <w:rPr>
          <w:rFonts w:asciiTheme="minorEastAsia" w:eastAsiaTheme="minorEastAsia" w:hAnsiTheme="minorEastAsia" w:hint="eastAsia"/>
          <w:szCs w:val="24"/>
        </w:rPr>
        <w:t>児童発達支援センター等は</w:t>
      </w:r>
      <w:r w:rsidRPr="00643E8F">
        <w:rPr>
          <w:rFonts w:asciiTheme="minorEastAsia" w:eastAsiaTheme="minorEastAsia" w:hAnsiTheme="minorEastAsia" w:hint="eastAsia"/>
          <w:szCs w:val="24"/>
        </w:rPr>
        <w:t>、子どもの人権に十分配慮する</w:t>
      </w:r>
      <w:r w:rsidR="0034531C" w:rsidRPr="00643E8F">
        <w:rPr>
          <w:rFonts w:asciiTheme="minorEastAsia" w:eastAsiaTheme="minorEastAsia" w:hAnsiTheme="minorEastAsia" w:hint="eastAsia"/>
          <w:szCs w:val="24"/>
        </w:rPr>
        <w:t>ことを徹底する</w:t>
      </w:r>
      <w:r w:rsidRPr="00643E8F">
        <w:rPr>
          <w:rFonts w:asciiTheme="minorEastAsia" w:eastAsiaTheme="minorEastAsia" w:hAnsiTheme="minorEastAsia" w:hint="eastAsia"/>
          <w:szCs w:val="24"/>
        </w:rPr>
        <w:t>とともに、子ども一人一人の人格を尊重して児童発達支援を行わなければならない。</w:t>
      </w:r>
    </w:p>
    <w:p w:rsidR="00AE4C5E" w:rsidRPr="00643E8F" w:rsidRDefault="00AE4C5E" w:rsidP="0000543D">
      <w:pPr>
        <w:adjustRightInd w:val="0"/>
        <w:snapToGrid w:val="0"/>
        <w:ind w:left="1071" w:hangingChars="400" w:hanging="1071"/>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イ　</w:t>
      </w:r>
      <w:r w:rsidR="004A0D2C" w:rsidRPr="00643E8F">
        <w:rPr>
          <w:rFonts w:asciiTheme="minorEastAsia" w:eastAsiaTheme="minorEastAsia" w:hAnsiTheme="minorEastAsia" w:hint="eastAsia"/>
          <w:szCs w:val="24"/>
        </w:rPr>
        <w:t>児童発達支援センター等</w:t>
      </w:r>
      <w:r w:rsidRPr="00643E8F">
        <w:rPr>
          <w:rFonts w:asciiTheme="minorEastAsia" w:eastAsiaTheme="minorEastAsia" w:hAnsiTheme="minorEastAsia" w:hint="eastAsia"/>
          <w:szCs w:val="24"/>
        </w:rPr>
        <w:t>は、地域社会との交流や連携を図り、保護者や地域社会に、当該</w:t>
      </w:r>
      <w:r w:rsidR="00F903F1" w:rsidRPr="00643E8F">
        <w:rPr>
          <w:rFonts w:asciiTheme="minorEastAsia" w:eastAsiaTheme="minorEastAsia" w:hAnsiTheme="minorEastAsia" w:hint="eastAsia"/>
          <w:szCs w:val="24"/>
        </w:rPr>
        <w:t>児童発達支援センター等</w:t>
      </w:r>
      <w:r w:rsidR="006D7D86" w:rsidRPr="00643E8F">
        <w:rPr>
          <w:rFonts w:asciiTheme="minorEastAsia" w:eastAsiaTheme="minorEastAsia" w:hAnsiTheme="minorEastAsia" w:hint="eastAsia"/>
          <w:szCs w:val="24"/>
        </w:rPr>
        <w:t>が行う</w:t>
      </w:r>
      <w:r w:rsidR="00F903F1" w:rsidRPr="00643E8F">
        <w:rPr>
          <w:rFonts w:asciiTheme="minorEastAsia" w:eastAsiaTheme="minorEastAsia" w:hAnsiTheme="minorEastAsia" w:hint="eastAsia"/>
          <w:szCs w:val="24"/>
        </w:rPr>
        <w:t>児童発達支援</w:t>
      </w:r>
      <w:r w:rsidRPr="00643E8F">
        <w:rPr>
          <w:rFonts w:asciiTheme="minorEastAsia" w:eastAsiaTheme="minorEastAsia" w:hAnsiTheme="minorEastAsia" w:hint="eastAsia"/>
          <w:szCs w:val="24"/>
        </w:rPr>
        <w:t>の内容を適切に説明</w:t>
      </w:r>
      <w:r w:rsidR="00F903F1" w:rsidRPr="00643E8F">
        <w:rPr>
          <w:rFonts w:asciiTheme="minorEastAsia" w:eastAsiaTheme="minorEastAsia" w:hAnsiTheme="minorEastAsia" w:hint="eastAsia"/>
          <w:szCs w:val="24"/>
        </w:rPr>
        <w:t>しなければならない</w:t>
      </w:r>
      <w:r w:rsidRPr="00643E8F">
        <w:rPr>
          <w:rFonts w:asciiTheme="minorEastAsia" w:eastAsiaTheme="minorEastAsia" w:hAnsiTheme="minorEastAsia" w:hint="eastAsia"/>
          <w:szCs w:val="24"/>
        </w:rPr>
        <w:t>。</w:t>
      </w:r>
    </w:p>
    <w:p w:rsidR="007115EC" w:rsidRPr="00643E8F" w:rsidRDefault="007115EC" w:rsidP="0000543D">
      <w:pPr>
        <w:adjustRightInd w:val="0"/>
        <w:snapToGrid w:val="0"/>
        <w:ind w:leftChars="100" w:left="1071"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ウ　児童発達支援センター等は、常に</w:t>
      </w:r>
      <w:r w:rsidR="00392AA3" w:rsidRPr="00643E8F">
        <w:rPr>
          <w:rFonts w:asciiTheme="minorEastAsia" w:eastAsiaTheme="minorEastAsia" w:hAnsiTheme="minorEastAsia" w:hint="eastAsia"/>
          <w:szCs w:val="24"/>
        </w:rPr>
        <w:t>計画に基づいて提供される支援の内容や役割分担について</w:t>
      </w:r>
      <w:r w:rsidR="0034531C" w:rsidRPr="00643E8F">
        <w:rPr>
          <w:rFonts w:asciiTheme="minorEastAsia" w:eastAsiaTheme="minorEastAsia" w:hAnsiTheme="minorEastAsia" w:hint="eastAsia"/>
          <w:szCs w:val="24"/>
        </w:rPr>
        <w:t>定期的に点検し、その質の向上が図られる</w:t>
      </w:r>
      <w:r w:rsidRPr="00643E8F">
        <w:rPr>
          <w:rFonts w:asciiTheme="minorEastAsia" w:eastAsiaTheme="minorEastAsia" w:hAnsiTheme="minorEastAsia" w:hint="eastAsia"/>
          <w:szCs w:val="24"/>
        </w:rPr>
        <w:t>よう</w:t>
      </w:r>
      <w:r w:rsidR="00392AA3" w:rsidRPr="00643E8F">
        <w:rPr>
          <w:rFonts w:asciiTheme="minorEastAsia" w:eastAsiaTheme="minorEastAsia" w:hAnsiTheme="minorEastAsia" w:hint="eastAsia"/>
          <w:szCs w:val="24"/>
        </w:rPr>
        <w:t>にしなければ</w:t>
      </w:r>
      <w:r w:rsidRPr="00643E8F">
        <w:rPr>
          <w:rFonts w:asciiTheme="minorEastAsia" w:eastAsiaTheme="minorEastAsia" w:hAnsiTheme="minorEastAsia" w:hint="eastAsia"/>
          <w:szCs w:val="24"/>
        </w:rPr>
        <w:t>ならない。</w:t>
      </w:r>
    </w:p>
    <w:p w:rsidR="00AE4C5E" w:rsidRPr="00643E8F" w:rsidRDefault="007115EC" w:rsidP="0000543D">
      <w:pPr>
        <w:adjustRightInd w:val="0"/>
        <w:snapToGrid w:val="0"/>
        <w:ind w:leftChars="100" w:left="1071"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エ</w:t>
      </w:r>
      <w:r w:rsidR="00591796" w:rsidRPr="00643E8F">
        <w:rPr>
          <w:rFonts w:asciiTheme="minorEastAsia" w:eastAsiaTheme="minorEastAsia" w:hAnsiTheme="minorEastAsia" w:hint="eastAsia"/>
          <w:szCs w:val="24"/>
        </w:rPr>
        <w:t xml:space="preserve">　</w:t>
      </w:r>
      <w:r w:rsidR="00454288" w:rsidRPr="00643E8F">
        <w:rPr>
          <w:rFonts w:asciiTheme="minorEastAsia" w:eastAsiaTheme="minorEastAsia" w:hAnsiTheme="minorEastAsia" w:hint="eastAsia"/>
          <w:szCs w:val="24"/>
        </w:rPr>
        <w:t>児童発達支援センター等</w:t>
      </w:r>
      <w:r w:rsidR="00AE4C5E" w:rsidRPr="00643E8F">
        <w:rPr>
          <w:rFonts w:asciiTheme="minorEastAsia" w:eastAsiaTheme="minorEastAsia" w:hAnsiTheme="minorEastAsia" w:hint="eastAsia"/>
          <w:szCs w:val="24"/>
        </w:rPr>
        <w:t>は、通所する子ども等の個人情報を適切に取り扱うとともに、保護者の</w:t>
      </w:r>
      <w:r w:rsidR="005915EA" w:rsidRPr="00643E8F">
        <w:rPr>
          <w:rFonts w:asciiTheme="minorEastAsia" w:eastAsiaTheme="minorEastAsia" w:hAnsiTheme="minorEastAsia" w:hint="eastAsia"/>
          <w:szCs w:val="24"/>
        </w:rPr>
        <w:t>相談や申入れ</w:t>
      </w:r>
      <w:r w:rsidR="00920BCD" w:rsidRPr="00643E8F">
        <w:rPr>
          <w:rFonts w:asciiTheme="minorEastAsia" w:eastAsiaTheme="minorEastAsia" w:hAnsiTheme="minorEastAsia" w:hint="eastAsia"/>
          <w:szCs w:val="24"/>
        </w:rPr>
        <w:t>等</w:t>
      </w:r>
      <w:r w:rsidR="00AE4C5E" w:rsidRPr="00643E8F">
        <w:rPr>
          <w:rFonts w:asciiTheme="minorEastAsia" w:eastAsiaTheme="minorEastAsia" w:hAnsiTheme="minorEastAsia" w:hint="eastAsia"/>
          <w:szCs w:val="24"/>
        </w:rPr>
        <w:t>に対し、その解決を図</w:t>
      </w:r>
      <w:r w:rsidR="00F903F1" w:rsidRPr="00643E8F">
        <w:rPr>
          <w:rFonts w:asciiTheme="minorEastAsia" w:eastAsiaTheme="minorEastAsia" w:hAnsiTheme="minorEastAsia" w:hint="eastAsia"/>
          <w:szCs w:val="24"/>
        </w:rPr>
        <w:t>らなければならない</w:t>
      </w:r>
      <w:r w:rsidR="00AE4C5E" w:rsidRPr="00643E8F">
        <w:rPr>
          <w:rFonts w:asciiTheme="minorEastAsia" w:eastAsiaTheme="minorEastAsia" w:hAnsiTheme="minorEastAsia" w:hint="eastAsia"/>
          <w:szCs w:val="24"/>
        </w:rPr>
        <w:t>。</w:t>
      </w:r>
    </w:p>
    <w:p w:rsidR="00AE4C5E" w:rsidRPr="00643E8F" w:rsidRDefault="00AE4C5E" w:rsidP="0089468B">
      <w:pPr>
        <w:adjustRightInd w:val="0"/>
        <w:snapToGrid w:val="0"/>
        <w:rPr>
          <w:rFonts w:asciiTheme="minorEastAsia" w:eastAsiaTheme="minorEastAsia" w:hAnsiTheme="minorEastAsia"/>
          <w:szCs w:val="24"/>
        </w:rPr>
      </w:pPr>
    </w:p>
    <w:p w:rsidR="008D4C55" w:rsidRPr="00643E8F" w:rsidRDefault="008D4C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５　</w:t>
      </w:r>
      <w:r w:rsidR="004F51C2" w:rsidRPr="00643E8F">
        <w:rPr>
          <w:rFonts w:asciiTheme="minorEastAsia" w:eastAsiaTheme="minorEastAsia" w:hAnsiTheme="minorEastAsia" w:hint="eastAsia"/>
          <w:szCs w:val="24"/>
        </w:rPr>
        <w:t>障害のある</w:t>
      </w:r>
      <w:r w:rsidR="00A970B6" w:rsidRPr="00643E8F">
        <w:rPr>
          <w:rFonts w:asciiTheme="minorEastAsia" w:eastAsiaTheme="minorEastAsia" w:hAnsiTheme="minorEastAsia" w:hint="eastAsia"/>
          <w:szCs w:val="24"/>
        </w:rPr>
        <w:t>子どもへの支援</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5855D4" w:rsidRPr="00643E8F" w:rsidRDefault="00AE4C5E"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5809C9" w:rsidRPr="00643E8F">
        <w:rPr>
          <w:rFonts w:asciiTheme="minorEastAsia" w:eastAsiaTheme="minorEastAsia" w:hAnsiTheme="minorEastAsia" w:hint="eastAsia"/>
          <w:szCs w:val="24"/>
        </w:rPr>
        <w:t>乳幼児期は</w:t>
      </w:r>
      <w:r w:rsidRPr="00643E8F">
        <w:rPr>
          <w:rFonts w:asciiTheme="minorEastAsia" w:eastAsiaTheme="minorEastAsia" w:hAnsiTheme="minorEastAsia" w:hint="eastAsia"/>
          <w:szCs w:val="24"/>
        </w:rPr>
        <w:t>、</w:t>
      </w:r>
      <w:r w:rsidR="00A35FDC" w:rsidRPr="00643E8F">
        <w:rPr>
          <w:rFonts w:asciiTheme="minorEastAsia" w:eastAsiaTheme="minorEastAsia" w:hAnsiTheme="minorEastAsia" w:hint="eastAsia"/>
          <w:szCs w:val="24"/>
        </w:rPr>
        <w:t>子どもの成長が著しく、</w:t>
      </w:r>
      <w:r w:rsidRPr="00643E8F">
        <w:rPr>
          <w:rFonts w:asciiTheme="minorEastAsia" w:eastAsiaTheme="minorEastAsia" w:hAnsiTheme="minorEastAsia" w:hint="eastAsia"/>
          <w:szCs w:val="24"/>
        </w:rPr>
        <w:t>障害の有無に関わらず、</w:t>
      </w:r>
      <w:r w:rsidR="005809C9" w:rsidRPr="00643E8F">
        <w:rPr>
          <w:rFonts w:asciiTheme="minorEastAsia" w:eastAsiaTheme="minorEastAsia" w:hAnsiTheme="minorEastAsia" w:hint="eastAsia"/>
          <w:szCs w:val="24"/>
        </w:rPr>
        <w:t>周囲との信頼関係に支えられた生活の中で、適切な環境や活動を通じて子どもの健全な心身の発達を図りつつ、生涯にわたる人間形成の基礎を培う極めて重要な時期である。</w:t>
      </w:r>
    </w:p>
    <w:p w:rsidR="00AF34D9" w:rsidRPr="00643E8F" w:rsidRDefault="00880F87" w:rsidP="00AF34D9">
      <w:pPr>
        <w:adjustRightInd w:val="0"/>
        <w:snapToGrid w:val="0"/>
        <w:ind w:leftChars="300" w:left="803"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この</w:t>
      </w:r>
      <w:r w:rsidR="00454288" w:rsidRPr="00643E8F">
        <w:rPr>
          <w:rFonts w:asciiTheme="minorEastAsia" w:eastAsiaTheme="minorEastAsia" w:hAnsiTheme="minorEastAsia" w:hint="eastAsia"/>
          <w:szCs w:val="24"/>
        </w:rPr>
        <w:t>ため</w:t>
      </w:r>
      <w:r w:rsidRPr="00643E8F">
        <w:rPr>
          <w:rFonts w:asciiTheme="minorEastAsia" w:eastAsiaTheme="minorEastAsia" w:hAnsiTheme="minorEastAsia" w:hint="eastAsia"/>
          <w:szCs w:val="24"/>
        </w:rPr>
        <w:t>、児童発達支援に携わる職員は、子どもの</w:t>
      </w:r>
      <w:r w:rsidR="005915EA" w:rsidRPr="00643E8F">
        <w:rPr>
          <w:rFonts w:asciiTheme="minorEastAsia" w:eastAsiaTheme="minorEastAsia" w:hAnsiTheme="minorEastAsia" w:hint="eastAsia"/>
          <w:szCs w:val="24"/>
        </w:rPr>
        <w:t>障害の状態及び</w:t>
      </w:r>
      <w:r w:rsidRPr="00643E8F">
        <w:rPr>
          <w:rFonts w:asciiTheme="minorEastAsia" w:eastAsiaTheme="minorEastAsia" w:hAnsiTheme="minorEastAsia" w:hint="eastAsia"/>
          <w:szCs w:val="24"/>
        </w:rPr>
        <w:t>発達</w:t>
      </w:r>
      <w:r w:rsidR="005915EA" w:rsidRPr="00643E8F">
        <w:rPr>
          <w:rFonts w:asciiTheme="minorEastAsia" w:eastAsiaTheme="minorEastAsia" w:hAnsiTheme="minorEastAsia" w:hint="eastAsia"/>
          <w:szCs w:val="24"/>
        </w:rPr>
        <w:t>の</w:t>
      </w:r>
      <w:r w:rsidRPr="00643E8F">
        <w:rPr>
          <w:rFonts w:asciiTheme="minorEastAsia" w:eastAsiaTheme="minorEastAsia" w:hAnsiTheme="minorEastAsia" w:hint="eastAsia"/>
          <w:szCs w:val="24"/>
        </w:rPr>
        <w:t>過程</w:t>
      </w:r>
      <w:r w:rsidR="005915EA"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特性</w:t>
      </w:r>
      <w:r w:rsidR="005915EA"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を理解し、発達及び生活の連続性に配慮して児童発達支援を行わなければならない。また、子ども自身の力を十分に認め、一人一人の障害の状</w:t>
      </w:r>
      <w:r w:rsidR="005915EA" w:rsidRPr="00643E8F">
        <w:rPr>
          <w:rFonts w:asciiTheme="minorEastAsia" w:eastAsiaTheme="minorEastAsia" w:hAnsiTheme="minorEastAsia" w:hint="eastAsia"/>
          <w:szCs w:val="24"/>
        </w:rPr>
        <w:t>態及び</w:t>
      </w:r>
      <w:r w:rsidRPr="00643E8F">
        <w:rPr>
          <w:rFonts w:asciiTheme="minorEastAsia" w:eastAsiaTheme="minorEastAsia" w:hAnsiTheme="minorEastAsia" w:hint="eastAsia"/>
          <w:szCs w:val="24"/>
        </w:rPr>
        <w:t>発達</w:t>
      </w:r>
      <w:r w:rsidR="005915EA" w:rsidRPr="00643E8F">
        <w:rPr>
          <w:rFonts w:asciiTheme="minorEastAsia" w:eastAsiaTheme="minorEastAsia" w:hAnsiTheme="minorEastAsia" w:hint="eastAsia"/>
          <w:szCs w:val="24"/>
        </w:rPr>
        <w:t>の</w:t>
      </w:r>
      <w:r w:rsidRPr="00643E8F">
        <w:rPr>
          <w:rFonts w:asciiTheme="minorEastAsia" w:eastAsiaTheme="minorEastAsia" w:hAnsiTheme="minorEastAsia" w:hint="eastAsia"/>
          <w:szCs w:val="24"/>
        </w:rPr>
        <w:t>過程</w:t>
      </w:r>
      <w:r w:rsidR="005915EA" w:rsidRPr="00643E8F">
        <w:rPr>
          <w:rFonts w:asciiTheme="minorEastAsia" w:eastAsiaTheme="minorEastAsia" w:hAnsiTheme="minorEastAsia" w:hint="eastAsia"/>
          <w:szCs w:val="24"/>
        </w:rPr>
        <w:t>・特性等</w:t>
      </w:r>
      <w:r w:rsidRPr="00643E8F">
        <w:rPr>
          <w:rFonts w:asciiTheme="minorEastAsia" w:eastAsiaTheme="minorEastAsia" w:hAnsiTheme="minorEastAsia" w:hint="eastAsia"/>
          <w:szCs w:val="24"/>
        </w:rPr>
        <w:t>に応じた適切な援助及び環境構成を行うことが重要である。</w:t>
      </w:r>
    </w:p>
    <w:p w:rsidR="00CE127F" w:rsidRPr="00FB528C" w:rsidRDefault="00CE127F"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C46FB8"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また、</w:t>
      </w:r>
      <w:r w:rsidR="00940828" w:rsidRPr="00643E8F">
        <w:rPr>
          <w:rFonts w:asciiTheme="minorEastAsia" w:eastAsiaTheme="minorEastAsia" w:hAnsiTheme="minorEastAsia" w:hint="eastAsia"/>
          <w:szCs w:val="24"/>
        </w:rPr>
        <w:t>乳児から</w:t>
      </w:r>
      <w:r w:rsidRPr="00643E8F">
        <w:rPr>
          <w:rFonts w:asciiTheme="minorEastAsia" w:eastAsiaTheme="minorEastAsia" w:hAnsiTheme="minorEastAsia" w:hint="eastAsia"/>
          <w:szCs w:val="24"/>
        </w:rPr>
        <w:t>３歳未満の</w:t>
      </w:r>
      <w:r w:rsidR="00905F54" w:rsidRPr="00643E8F">
        <w:rPr>
          <w:rFonts w:asciiTheme="minorEastAsia" w:eastAsiaTheme="minorEastAsia" w:hAnsiTheme="minorEastAsia" w:hint="eastAsia"/>
          <w:szCs w:val="24"/>
        </w:rPr>
        <w:t>障害のある子ども</w:t>
      </w:r>
      <w:r w:rsidRPr="00643E8F">
        <w:rPr>
          <w:rFonts w:asciiTheme="minorEastAsia" w:eastAsiaTheme="minorEastAsia" w:hAnsiTheme="minorEastAsia" w:hint="eastAsia"/>
          <w:szCs w:val="24"/>
        </w:rPr>
        <w:t>の場合には、</w:t>
      </w:r>
      <w:r w:rsidR="00AF34D9" w:rsidRPr="00FB528C">
        <w:rPr>
          <w:rFonts w:asciiTheme="minorEastAsia" w:eastAsiaTheme="minorEastAsia" w:hAnsiTheme="minorEastAsia" w:hint="eastAsia"/>
          <w:szCs w:val="24"/>
        </w:rPr>
        <w:t>健康状態や生活習慣の育成に十分な配慮</w:t>
      </w:r>
      <w:r w:rsidR="00B915A9" w:rsidRPr="00FB528C">
        <w:rPr>
          <w:rFonts w:asciiTheme="minorEastAsia" w:eastAsiaTheme="minorEastAsia" w:hAnsiTheme="minorEastAsia" w:hint="eastAsia"/>
          <w:szCs w:val="24"/>
        </w:rPr>
        <w:t>を行い</w:t>
      </w:r>
      <w:r w:rsidR="00AF34D9" w:rsidRPr="00FB528C">
        <w:rPr>
          <w:rFonts w:asciiTheme="minorEastAsia" w:eastAsiaTheme="minorEastAsia" w:hAnsiTheme="minorEastAsia" w:hint="eastAsia"/>
          <w:szCs w:val="24"/>
        </w:rPr>
        <w:t>ながら、子どもの心身の発達に即して支援を行うとともに、親子関係の形成期にあることを踏まえ、保護者の</w:t>
      </w:r>
      <w:r w:rsidR="00B915A9" w:rsidRPr="00FB528C">
        <w:rPr>
          <w:rFonts w:asciiTheme="minorEastAsia" w:eastAsiaTheme="minorEastAsia" w:hAnsiTheme="minorEastAsia" w:hint="eastAsia"/>
          <w:szCs w:val="24"/>
        </w:rPr>
        <w:t>子どもの障害</w:t>
      </w:r>
      <w:r w:rsidR="00AF34D9" w:rsidRPr="00FB528C">
        <w:rPr>
          <w:rFonts w:asciiTheme="minorEastAsia" w:eastAsiaTheme="minorEastAsia" w:hAnsiTheme="minorEastAsia" w:hint="eastAsia"/>
          <w:szCs w:val="24"/>
        </w:rPr>
        <w:t>特性の理解等に配慮しながら支援を行う必要がある。</w:t>
      </w:r>
    </w:p>
    <w:p w:rsidR="00061CCE" w:rsidRPr="00643E8F" w:rsidRDefault="00CE127F" w:rsidP="0000543D">
      <w:pPr>
        <w:adjustRightInd w:val="0"/>
        <w:snapToGrid w:val="0"/>
        <w:ind w:leftChars="300" w:left="803"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３歳以上の障害</w:t>
      </w:r>
      <w:r w:rsidR="009A030C" w:rsidRPr="00643E8F">
        <w:rPr>
          <w:rFonts w:asciiTheme="minorEastAsia" w:eastAsiaTheme="minorEastAsia" w:hAnsiTheme="minorEastAsia" w:hint="eastAsia"/>
          <w:szCs w:val="24"/>
        </w:rPr>
        <w:t>のある子ども</w:t>
      </w:r>
      <w:r w:rsidRPr="00643E8F">
        <w:rPr>
          <w:rFonts w:asciiTheme="minorEastAsia" w:eastAsiaTheme="minorEastAsia" w:hAnsiTheme="minorEastAsia" w:hint="eastAsia"/>
          <w:szCs w:val="24"/>
        </w:rPr>
        <w:t>の場合には、</w:t>
      </w:r>
      <w:r w:rsidR="005855D4" w:rsidRPr="00643E8F">
        <w:rPr>
          <w:rFonts w:asciiTheme="minorEastAsia" w:eastAsiaTheme="minorEastAsia" w:hAnsiTheme="minorEastAsia" w:hint="eastAsia"/>
          <w:szCs w:val="24"/>
        </w:rPr>
        <w:t>個の</w:t>
      </w:r>
      <w:r w:rsidR="00DA64B0" w:rsidRPr="00643E8F">
        <w:rPr>
          <w:rFonts w:asciiTheme="minorEastAsia" w:eastAsiaTheme="minorEastAsia" w:hAnsiTheme="minorEastAsia" w:hint="eastAsia"/>
          <w:szCs w:val="24"/>
        </w:rPr>
        <w:t>成長と、子ども相互の関</w:t>
      </w:r>
      <w:r w:rsidR="00DA64B0" w:rsidRPr="00643E8F">
        <w:rPr>
          <w:rFonts w:asciiTheme="minorEastAsia" w:eastAsiaTheme="minorEastAsia" w:hAnsiTheme="minorEastAsia" w:hint="eastAsia"/>
          <w:szCs w:val="24"/>
        </w:rPr>
        <w:lastRenderedPageBreak/>
        <w:t>係や協同的な活動が促されるよう配慮しながら支援を行うとともに、</w:t>
      </w:r>
      <w:r w:rsidRPr="00643E8F">
        <w:rPr>
          <w:rFonts w:asciiTheme="minorEastAsia" w:eastAsiaTheme="minorEastAsia" w:hAnsiTheme="minorEastAsia" w:hint="eastAsia"/>
          <w:szCs w:val="24"/>
        </w:rPr>
        <w:t>地域社会への参加・包容（インクルージョン）を推進する観点から、</w:t>
      </w:r>
      <w:r w:rsidR="00816C5B" w:rsidRPr="00643E8F">
        <w:rPr>
          <w:rFonts w:asciiTheme="minorEastAsia" w:eastAsiaTheme="minorEastAsia" w:hAnsiTheme="minorEastAsia" w:hint="eastAsia"/>
          <w:szCs w:val="24"/>
        </w:rPr>
        <w:t>できる限り多くの子どもが、</w:t>
      </w:r>
      <w:r w:rsidRPr="00643E8F">
        <w:rPr>
          <w:rFonts w:asciiTheme="minorEastAsia" w:eastAsiaTheme="minorEastAsia" w:hAnsiTheme="minorEastAsia" w:hint="eastAsia"/>
          <w:szCs w:val="24"/>
        </w:rPr>
        <w:t>保育所や</w:t>
      </w:r>
      <w:r w:rsidR="00A2633A" w:rsidRPr="00643E8F">
        <w:rPr>
          <w:rFonts w:asciiTheme="minorEastAsia" w:eastAsiaTheme="minorEastAsia" w:hAnsiTheme="minorEastAsia" w:hint="eastAsia"/>
          <w:szCs w:val="24"/>
        </w:rPr>
        <w:t>認定こども園</w:t>
      </w:r>
      <w:r w:rsidRPr="00643E8F">
        <w:rPr>
          <w:rFonts w:asciiTheme="minorEastAsia" w:eastAsiaTheme="minorEastAsia" w:hAnsiTheme="minorEastAsia" w:hint="eastAsia"/>
          <w:szCs w:val="24"/>
        </w:rPr>
        <w:t>、</w:t>
      </w:r>
      <w:r w:rsidR="00A2633A" w:rsidRPr="00643E8F">
        <w:rPr>
          <w:rFonts w:asciiTheme="minorEastAsia" w:eastAsiaTheme="minorEastAsia" w:hAnsiTheme="minorEastAsia" w:hint="eastAsia"/>
          <w:szCs w:val="24"/>
        </w:rPr>
        <w:t>幼稚園</w:t>
      </w:r>
      <w:r w:rsidRPr="00643E8F">
        <w:rPr>
          <w:rFonts w:asciiTheme="minorEastAsia" w:eastAsiaTheme="minorEastAsia" w:hAnsiTheme="minorEastAsia" w:hint="eastAsia"/>
          <w:szCs w:val="24"/>
        </w:rPr>
        <w:t>の利用に移行</w:t>
      </w:r>
      <w:r w:rsidR="00816C5B" w:rsidRPr="00643E8F">
        <w:rPr>
          <w:rFonts w:asciiTheme="minorEastAsia" w:eastAsiaTheme="minorEastAsia" w:hAnsiTheme="minorEastAsia" w:hint="eastAsia"/>
          <w:szCs w:val="24"/>
        </w:rPr>
        <w:t>し、障害の有無に関わらず成長できるように、</w:t>
      </w:r>
      <w:r w:rsidR="00BE6D99" w:rsidRPr="00643E8F">
        <w:rPr>
          <w:rFonts w:asciiTheme="minorEastAsia" w:eastAsiaTheme="minorEastAsia" w:hAnsiTheme="minorEastAsia" w:hint="eastAsia"/>
          <w:szCs w:val="24"/>
        </w:rPr>
        <w:t>児童発達</w:t>
      </w:r>
      <w:r w:rsidR="00816C5B" w:rsidRPr="00643E8F">
        <w:rPr>
          <w:rFonts w:asciiTheme="minorEastAsia" w:eastAsiaTheme="minorEastAsia" w:hAnsiTheme="minorEastAsia" w:hint="eastAsia"/>
          <w:szCs w:val="24"/>
        </w:rPr>
        <w:t>支援センター等においては児童発達支援計画を組み立てる必要がある。</w:t>
      </w:r>
    </w:p>
    <w:p w:rsidR="00CE127F" w:rsidRPr="00643E8F" w:rsidRDefault="00CE127F" w:rsidP="0000543D">
      <w:pPr>
        <w:adjustRightInd w:val="0"/>
        <w:snapToGrid w:val="0"/>
        <w:ind w:left="535"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p>
    <w:p w:rsidR="008E2E1D" w:rsidRPr="00643E8F" w:rsidRDefault="008E2E1D" w:rsidP="0000543D">
      <w:pPr>
        <w:adjustRightInd w:val="0"/>
        <w:snapToGrid w:val="0"/>
        <w:ind w:left="535" w:hangingChars="200" w:hanging="535"/>
        <w:rPr>
          <w:rFonts w:asciiTheme="minorEastAsia" w:eastAsiaTheme="minorEastAsia" w:hAnsiTheme="minorEastAsia"/>
          <w:szCs w:val="24"/>
        </w:rPr>
      </w:pPr>
    </w:p>
    <w:p w:rsidR="008E2E1D" w:rsidRPr="00643E8F" w:rsidRDefault="008E2E1D" w:rsidP="0000543D">
      <w:pPr>
        <w:adjustRightInd w:val="0"/>
        <w:snapToGrid w:val="0"/>
        <w:ind w:left="535" w:hangingChars="200" w:hanging="535"/>
        <w:rPr>
          <w:rFonts w:asciiTheme="minorEastAsia" w:eastAsiaTheme="minorEastAsia" w:hAnsiTheme="minorEastAsia"/>
          <w:szCs w:val="24"/>
        </w:rPr>
      </w:pPr>
    </w:p>
    <w:p w:rsidR="00BE6D99" w:rsidRPr="00643E8F" w:rsidRDefault="00BE6D99" w:rsidP="0089468B">
      <w:pPr>
        <w:adjustRightInd w:val="0"/>
        <w:snapToGrid w:val="0"/>
        <w:rPr>
          <w:rFonts w:asciiTheme="minorEastAsia" w:eastAsiaTheme="minorEastAsia" w:hAnsiTheme="minorEastAsia"/>
          <w:szCs w:val="24"/>
        </w:rPr>
      </w:pPr>
    </w:p>
    <w:p w:rsidR="00A970B6" w:rsidRPr="00643E8F" w:rsidRDefault="00A970B6" w:rsidP="0089468B">
      <w:pPr>
        <w:adjustRightInd w:val="0"/>
        <w:snapToGrid w:val="0"/>
        <w:rPr>
          <w:rFonts w:asciiTheme="minorEastAsia" w:eastAsiaTheme="minorEastAsia" w:hAnsiTheme="minorEastAsia"/>
          <w:szCs w:val="24"/>
        </w:rPr>
      </w:pPr>
    </w:p>
    <w:p w:rsidR="00A970B6" w:rsidRPr="00643E8F" w:rsidRDefault="00A970B6" w:rsidP="0089468B">
      <w:pPr>
        <w:adjustRightInd w:val="0"/>
        <w:snapToGrid w:val="0"/>
        <w:rPr>
          <w:rFonts w:asciiTheme="minorEastAsia" w:eastAsiaTheme="minorEastAsia" w:hAnsiTheme="minorEastAsia"/>
          <w:szCs w:val="24"/>
        </w:rPr>
      </w:pPr>
    </w:p>
    <w:p w:rsidR="00A970B6" w:rsidRPr="00643E8F" w:rsidRDefault="00A970B6" w:rsidP="0089468B">
      <w:pPr>
        <w:adjustRightInd w:val="0"/>
        <w:snapToGrid w:val="0"/>
        <w:rPr>
          <w:rFonts w:asciiTheme="minorEastAsia" w:eastAsiaTheme="minorEastAsia" w:hAnsiTheme="minorEastAsia"/>
          <w:szCs w:val="24"/>
        </w:rPr>
      </w:pPr>
    </w:p>
    <w:p w:rsidR="00A970B6" w:rsidRPr="00643E8F" w:rsidRDefault="00A970B6"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00543D" w:rsidRPr="00643E8F" w:rsidRDefault="0000543D" w:rsidP="0089468B">
      <w:pPr>
        <w:adjustRightInd w:val="0"/>
        <w:snapToGrid w:val="0"/>
        <w:rPr>
          <w:rFonts w:asciiTheme="minorEastAsia" w:eastAsiaTheme="minorEastAsia" w:hAnsiTheme="minorEastAsia"/>
          <w:szCs w:val="24"/>
        </w:rPr>
      </w:pPr>
    </w:p>
    <w:p w:rsidR="007D57CB" w:rsidRPr="00643E8F" w:rsidRDefault="007D57CB" w:rsidP="0089468B">
      <w:pPr>
        <w:adjustRightInd w:val="0"/>
        <w:snapToGrid w:val="0"/>
        <w:rPr>
          <w:rFonts w:asciiTheme="minorEastAsia" w:eastAsiaTheme="minorEastAsia" w:hAnsiTheme="minorEastAsia"/>
          <w:szCs w:val="24"/>
        </w:rPr>
      </w:pPr>
    </w:p>
    <w:p w:rsidR="007D57CB" w:rsidRPr="00643E8F" w:rsidRDefault="007D57CB" w:rsidP="0089468B">
      <w:pPr>
        <w:adjustRightInd w:val="0"/>
        <w:snapToGrid w:val="0"/>
        <w:rPr>
          <w:rFonts w:asciiTheme="minorEastAsia" w:eastAsiaTheme="minorEastAsia" w:hAnsiTheme="minorEastAsia"/>
          <w:szCs w:val="24"/>
        </w:rPr>
      </w:pPr>
    </w:p>
    <w:p w:rsidR="007D57CB" w:rsidRPr="00643E8F" w:rsidRDefault="007D57CB" w:rsidP="0089468B">
      <w:pPr>
        <w:adjustRightInd w:val="0"/>
        <w:snapToGrid w:val="0"/>
        <w:rPr>
          <w:rFonts w:asciiTheme="minorEastAsia" w:eastAsiaTheme="minorEastAsia" w:hAnsiTheme="minorEastAsia"/>
          <w:szCs w:val="24"/>
        </w:rPr>
      </w:pPr>
    </w:p>
    <w:p w:rsidR="007D57CB" w:rsidRDefault="007D57CB"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Pr="00643E8F" w:rsidRDefault="00FB528C" w:rsidP="0089468B">
      <w:pPr>
        <w:adjustRightInd w:val="0"/>
        <w:snapToGrid w:val="0"/>
        <w:rPr>
          <w:rFonts w:asciiTheme="minorEastAsia" w:eastAsiaTheme="minorEastAsia" w:hAnsiTheme="minorEastAsia"/>
          <w:szCs w:val="24"/>
        </w:rPr>
      </w:pPr>
    </w:p>
    <w:p w:rsidR="008E2E1D" w:rsidRPr="00643E8F" w:rsidRDefault="008E2E1D" w:rsidP="0089468B">
      <w:pPr>
        <w:adjustRightInd w:val="0"/>
        <w:snapToGrid w:val="0"/>
        <w:rPr>
          <w:rFonts w:asciiTheme="minorEastAsia" w:eastAsiaTheme="minorEastAsia" w:hAnsiTheme="minorEastAsia" w:cstheme="minorBidi"/>
          <w:b/>
          <w:bCs/>
          <w:szCs w:val="24"/>
        </w:rPr>
      </w:pPr>
      <w:r w:rsidRPr="00643E8F">
        <w:rPr>
          <w:rFonts w:asciiTheme="minorEastAsia" w:eastAsiaTheme="minorEastAsia" w:hAnsiTheme="minorEastAsia" w:cstheme="minorBidi" w:hint="eastAsia"/>
          <w:b/>
          <w:bCs/>
          <w:szCs w:val="24"/>
        </w:rPr>
        <w:lastRenderedPageBreak/>
        <w:t>第２章　児童発達支援の提供すべき支援</w:t>
      </w:r>
    </w:p>
    <w:p w:rsidR="003B4809" w:rsidRPr="00643E8F" w:rsidRDefault="003B4809" w:rsidP="0089468B">
      <w:pPr>
        <w:adjustRightInd w:val="0"/>
        <w:snapToGrid w:val="0"/>
        <w:rPr>
          <w:rFonts w:asciiTheme="minorEastAsia" w:eastAsiaTheme="minorEastAsia" w:hAnsiTheme="minorEastAsia" w:cstheme="minorBidi"/>
          <w:bCs/>
          <w:szCs w:val="24"/>
        </w:rPr>
      </w:pPr>
    </w:p>
    <w:p w:rsidR="006C421C" w:rsidRPr="00643E8F" w:rsidRDefault="003B4809" w:rsidP="0000543D">
      <w:pPr>
        <w:adjustRightInd w:val="0"/>
        <w:snapToGrid w:val="0"/>
        <w:ind w:left="268"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児童発達支援</w:t>
      </w:r>
      <w:r w:rsidR="00CE35C8" w:rsidRPr="00643E8F">
        <w:rPr>
          <w:rFonts w:asciiTheme="minorEastAsia" w:eastAsiaTheme="minorEastAsia" w:hAnsiTheme="minorEastAsia" w:cstheme="minorBidi" w:hint="eastAsia"/>
          <w:szCs w:val="24"/>
        </w:rPr>
        <w:t>に携わる</w:t>
      </w:r>
      <w:r w:rsidR="006C421C"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hint="eastAsia"/>
          <w:szCs w:val="24"/>
        </w:rPr>
        <w:t>は、</w:t>
      </w:r>
      <w:r w:rsidR="00CB45E7" w:rsidRPr="00643E8F">
        <w:rPr>
          <w:rFonts w:asciiTheme="minorEastAsia" w:eastAsiaTheme="minorEastAsia" w:hAnsiTheme="minorEastAsia" w:cstheme="minorBidi" w:hint="eastAsia"/>
          <w:szCs w:val="24"/>
        </w:rPr>
        <w:t>保育所等との連携及び移行支援を行うために</w:t>
      </w:r>
      <w:r w:rsidR="006C421C" w:rsidRPr="00643E8F">
        <w:rPr>
          <w:rFonts w:asciiTheme="minorEastAsia" w:eastAsiaTheme="minorEastAsia" w:hAnsiTheme="minorEastAsia" w:cstheme="minorBidi" w:hint="eastAsia"/>
          <w:szCs w:val="24"/>
        </w:rPr>
        <w:t>、</w:t>
      </w:r>
      <w:r w:rsidR="00CB45E7" w:rsidRPr="00643E8F">
        <w:rPr>
          <w:rFonts w:asciiTheme="minorEastAsia" w:eastAsiaTheme="minorEastAsia" w:hAnsiTheme="minorEastAsia" w:cstheme="minorBidi" w:hint="eastAsia"/>
          <w:szCs w:val="24"/>
        </w:rPr>
        <w:t>保育所保育指針</w:t>
      </w:r>
      <w:r w:rsidR="008A36C2" w:rsidRPr="00643E8F">
        <w:rPr>
          <w:rFonts w:asciiTheme="minorEastAsia" w:eastAsiaTheme="minorEastAsia" w:hAnsiTheme="minorEastAsia" w:cstheme="minorBidi" w:hint="eastAsia"/>
          <w:szCs w:val="24"/>
        </w:rPr>
        <w:t>（平成20年厚生労働省告示第141号。以下「保育所保育指針」という。）</w:t>
      </w:r>
      <w:r w:rsidR="00CB45E7" w:rsidRPr="00643E8F">
        <w:rPr>
          <w:rFonts w:asciiTheme="minorEastAsia" w:eastAsiaTheme="minorEastAsia" w:hAnsiTheme="minorEastAsia" w:cstheme="minorBidi" w:hint="eastAsia"/>
          <w:szCs w:val="24"/>
        </w:rPr>
        <w:t>の「養護」のねらい及び内容を理解</w:t>
      </w:r>
      <w:r w:rsidR="005915EA" w:rsidRPr="00643E8F">
        <w:rPr>
          <w:rFonts w:asciiTheme="minorEastAsia" w:eastAsiaTheme="minorEastAsia" w:hAnsiTheme="minorEastAsia" w:cstheme="minorBidi" w:hint="eastAsia"/>
          <w:szCs w:val="24"/>
        </w:rPr>
        <w:t>するとともに、</w:t>
      </w:r>
      <w:r w:rsidR="00CE35C8" w:rsidRPr="00643E8F">
        <w:rPr>
          <w:rFonts w:asciiTheme="minorEastAsia" w:eastAsiaTheme="minorEastAsia" w:hAnsiTheme="minorEastAsia" w:cstheme="minorBidi" w:hint="eastAsia"/>
          <w:szCs w:val="24"/>
        </w:rPr>
        <w:t>次の事項に留意しながら</w:t>
      </w:r>
      <w:r w:rsidR="006C421C" w:rsidRPr="00643E8F">
        <w:rPr>
          <w:rFonts w:asciiTheme="minorEastAsia" w:eastAsiaTheme="minorEastAsia" w:hAnsiTheme="minorEastAsia" w:cstheme="minorBidi" w:hint="eastAsia"/>
          <w:szCs w:val="24"/>
        </w:rPr>
        <w:t>、支援にあたる必要がある。</w:t>
      </w:r>
    </w:p>
    <w:p w:rsidR="006C421C" w:rsidRPr="00643E8F" w:rsidRDefault="00816BED" w:rsidP="0000543D">
      <w:pPr>
        <w:adjustRightInd w:val="0"/>
        <w:snapToGrid w:val="0"/>
        <w:ind w:left="535"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・一人一人の子どもの健康状態や発育及び発達状態を的確に把握する。</w:t>
      </w:r>
      <w:r w:rsidR="00E544A4" w:rsidRPr="00643E8F">
        <w:rPr>
          <w:rFonts w:asciiTheme="minorEastAsia" w:eastAsiaTheme="minorEastAsia" w:hAnsiTheme="minorEastAsia" w:cstheme="minorBidi" w:hint="eastAsia"/>
          <w:szCs w:val="24"/>
        </w:rPr>
        <w:t>また、</w:t>
      </w:r>
      <w:r w:rsidRPr="00643E8F">
        <w:rPr>
          <w:rFonts w:asciiTheme="minorEastAsia" w:eastAsiaTheme="minorEastAsia" w:hAnsiTheme="minorEastAsia" w:cstheme="minorBidi" w:hint="eastAsia"/>
          <w:szCs w:val="24"/>
        </w:rPr>
        <w:t>家庭環境</w:t>
      </w:r>
      <w:r w:rsidR="00E544A4" w:rsidRPr="00643E8F">
        <w:rPr>
          <w:rFonts w:asciiTheme="minorEastAsia" w:eastAsiaTheme="minorEastAsia" w:hAnsiTheme="minorEastAsia" w:cstheme="minorBidi" w:hint="eastAsia"/>
          <w:szCs w:val="24"/>
        </w:rPr>
        <w:t>や</w:t>
      </w:r>
      <w:r w:rsidRPr="00643E8F">
        <w:rPr>
          <w:rFonts w:asciiTheme="minorEastAsia" w:eastAsiaTheme="minorEastAsia" w:hAnsiTheme="minorEastAsia" w:cstheme="minorBidi" w:hint="eastAsia"/>
          <w:szCs w:val="24"/>
        </w:rPr>
        <w:t>生活の実態を知り、社会的養護</w:t>
      </w:r>
      <w:r w:rsidR="00920BCD"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szCs w:val="24"/>
        </w:rPr>
        <w:t xml:space="preserve">の支援の必要性を感じる場合は、速やかに適切に対応する。　</w:t>
      </w:r>
    </w:p>
    <w:p w:rsidR="006C421C" w:rsidRPr="00643E8F" w:rsidRDefault="00816BED" w:rsidP="0000543D">
      <w:pPr>
        <w:adjustRightInd w:val="0"/>
        <w:snapToGrid w:val="0"/>
        <w:ind w:left="535"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・家庭との連携を密にし、主治医</w:t>
      </w:r>
      <w:r w:rsidR="00C52D06" w:rsidRPr="00643E8F">
        <w:rPr>
          <w:rFonts w:asciiTheme="minorEastAsia" w:eastAsiaTheme="minorEastAsia" w:hAnsiTheme="minorEastAsia" w:cstheme="minorBidi" w:hint="eastAsia"/>
          <w:szCs w:val="24"/>
        </w:rPr>
        <w:t>や嘱託医、協力医療機関と連携を図りながら、保健的で安全な</w:t>
      </w:r>
      <w:r w:rsidR="004B0E78" w:rsidRPr="00643E8F">
        <w:rPr>
          <w:rFonts w:asciiTheme="minorEastAsia" w:eastAsiaTheme="minorEastAsia" w:hAnsiTheme="minorEastAsia" w:cstheme="minorBidi" w:hint="eastAsia"/>
          <w:szCs w:val="24"/>
        </w:rPr>
        <w:t>支援</w:t>
      </w:r>
      <w:r w:rsidR="00C52D06" w:rsidRPr="00643E8F">
        <w:rPr>
          <w:rFonts w:asciiTheme="minorEastAsia" w:eastAsiaTheme="minorEastAsia" w:hAnsiTheme="minorEastAsia" w:cstheme="minorBidi" w:hint="eastAsia"/>
          <w:szCs w:val="24"/>
        </w:rPr>
        <w:t>環境</w:t>
      </w:r>
      <w:r w:rsidR="004B0E78" w:rsidRPr="00643E8F">
        <w:rPr>
          <w:rFonts w:asciiTheme="minorEastAsia" w:eastAsiaTheme="minorEastAsia" w:hAnsiTheme="minorEastAsia" w:cstheme="minorBidi" w:hint="eastAsia"/>
          <w:szCs w:val="24"/>
        </w:rPr>
        <w:t>の維持及び向上に努める。</w:t>
      </w:r>
    </w:p>
    <w:p w:rsidR="004B0E78" w:rsidRPr="00643E8F" w:rsidRDefault="004B0E78" w:rsidP="0000543D">
      <w:pPr>
        <w:adjustRightInd w:val="0"/>
        <w:snapToGrid w:val="0"/>
        <w:ind w:left="535"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・清潔で安全な環境を整え、適切な援助や応答的な関わりを通して子どもの生理的欲求を満たしていく。また、家庭と協力しながら、適切な生活リズムが作られていくようにする。</w:t>
      </w:r>
    </w:p>
    <w:p w:rsidR="004B0E78" w:rsidRPr="00643E8F" w:rsidRDefault="004B0E78" w:rsidP="0000543D">
      <w:pPr>
        <w:adjustRightInd w:val="0"/>
        <w:snapToGrid w:val="0"/>
        <w:ind w:left="535"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・適度な運動と休息を取ることができるようにする。また、食事、衣類の着脱、排泄、身の回り</w:t>
      </w:r>
      <w:r w:rsidR="00E544A4" w:rsidRPr="00643E8F">
        <w:rPr>
          <w:rFonts w:asciiTheme="minorEastAsia" w:eastAsiaTheme="minorEastAsia" w:hAnsiTheme="minorEastAsia" w:cstheme="minorBidi" w:hint="eastAsia"/>
          <w:szCs w:val="24"/>
        </w:rPr>
        <w:t>を清潔にすること</w:t>
      </w:r>
      <w:r w:rsidR="007554C4" w:rsidRPr="00643E8F">
        <w:rPr>
          <w:rFonts w:asciiTheme="minorEastAsia" w:eastAsiaTheme="minorEastAsia" w:hAnsiTheme="minorEastAsia" w:hint="eastAsia"/>
          <w:szCs w:val="24"/>
        </w:rPr>
        <w:t>など</w:t>
      </w:r>
      <w:r w:rsidR="00E544A4" w:rsidRPr="00643E8F">
        <w:rPr>
          <w:rFonts w:asciiTheme="minorEastAsia" w:eastAsiaTheme="minorEastAsia" w:hAnsiTheme="minorEastAsia" w:cstheme="minorBidi" w:hint="eastAsia"/>
          <w:szCs w:val="24"/>
        </w:rPr>
        <w:t>について、子どもが意欲的に生活できるよう適切に援助する。</w:t>
      </w:r>
    </w:p>
    <w:p w:rsidR="00816BED" w:rsidRPr="00643E8F" w:rsidRDefault="00E544A4" w:rsidP="0000543D">
      <w:pPr>
        <w:adjustRightInd w:val="0"/>
        <w:snapToGrid w:val="0"/>
        <w:ind w:left="535"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・子どもの欲求を適切に満たしながら、応答的な触れあいや言葉がけを行う。また、子どもの気持ちを受容し、共感しながら、継続的な信頼関係を築いていく。</w:t>
      </w:r>
    </w:p>
    <w:p w:rsidR="006C421C" w:rsidRPr="00643E8F" w:rsidRDefault="00E544A4" w:rsidP="0000543D">
      <w:pPr>
        <w:adjustRightInd w:val="0"/>
        <w:snapToGrid w:val="0"/>
        <w:ind w:left="535"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・人との</w:t>
      </w:r>
      <w:r w:rsidR="00C52D06" w:rsidRPr="00643E8F">
        <w:rPr>
          <w:rFonts w:asciiTheme="minorEastAsia" w:eastAsiaTheme="minorEastAsia" w:hAnsiTheme="minorEastAsia" w:cstheme="minorBidi" w:hint="eastAsia"/>
          <w:szCs w:val="24"/>
        </w:rPr>
        <w:t>信頼関係を基盤に、主体的な活動、自発性や探索意欲</w:t>
      </w:r>
      <w:r w:rsidR="00920BCD" w:rsidRPr="00643E8F">
        <w:rPr>
          <w:rFonts w:asciiTheme="minorEastAsia" w:eastAsiaTheme="minorEastAsia" w:hAnsiTheme="minorEastAsia" w:hint="eastAsia"/>
          <w:szCs w:val="24"/>
        </w:rPr>
        <w:t>等</w:t>
      </w:r>
      <w:r w:rsidR="00C52D06" w:rsidRPr="00643E8F">
        <w:rPr>
          <w:rFonts w:asciiTheme="minorEastAsia" w:eastAsiaTheme="minorEastAsia" w:hAnsiTheme="minorEastAsia" w:cstheme="minorBidi" w:hint="eastAsia"/>
          <w:szCs w:val="24"/>
        </w:rPr>
        <w:t>を高め、自信</w:t>
      </w:r>
      <w:r w:rsidRPr="00643E8F">
        <w:rPr>
          <w:rFonts w:asciiTheme="minorEastAsia" w:eastAsiaTheme="minorEastAsia" w:hAnsiTheme="minorEastAsia" w:cstheme="minorBidi" w:hint="eastAsia"/>
          <w:szCs w:val="24"/>
        </w:rPr>
        <w:t>を持つことができるよう成長の過程を見守り、適切に働きかける。</w:t>
      </w:r>
    </w:p>
    <w:p w:rsidR="003B4809" w:rsidRPr="00643E8F" w:rsidRDefault="00CB45E7" w:rsidP="0000543D">
      <w:pPr>
        <w:adjustRightInd w:val="0"/>
        <w:snapToGrid w:val="0"/>
        <w:ind w:leftChars="100" w:left="268"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また</w:t>
      </w:r>
      <w:r w:rsidR="00816BED" w:rsidRPr="00643E8F">
        <w:rPr>
          <w:rFonts w:asciiTheme="minorEastAsia" w:eastAsiaTheme="minorEastAsia" w:hAnsiTheme="minorEastAsia" w:cstheme="minorBidi" w:hint="eastAsia"/>
          <w:szCs w:val="24"/>
        </w:rPr>
        <w:t>、児童発達支援センター等においては、</w:t>
      </w:r>
      <w:r w:rsidR="003B4809" w:rsidRPr="00643E8F">
        <w:rPr>
          <w:rFonts w:asciiTheme="minorEastAsia" w:eastAsiaTheme="minorEastAsia" w:hAnsiTheme="minorEastAsia" w:cstheme="minorBidi" w:hint="eastAsia"/>
          <w:szCs w:val="24"/>
        </w:rPr>
        <w:t>保育所保育指針の「健康」、「人間関係」、「環境」、「言葉」及び</w:t>
      </w:r>
      <w:r w:rsidR="00905F54" w:rsidRPr="00643E8F">
        <w:rPr>
          <w:rFonts w:asciiTheme="minorEastAsia" w:eastAsiaTheme="minorEastAsia" w:hAnsiTheme="minorEastAsia" w:cstheme="minorBidi" w:hint="eastAsia"/>
          <w:szCs w:val="24"/>
        </w:rPr>
        <w:t>「表現」のねらい及び内容に準じて支援にあたるとともに、</w:t>
      </w:r>
      <w:r w:rsidR="005626BB" w:rsidRPr="00643E8F">
        <w:rPr>
          <w:rFonts w:asciiTheme="minorEastAsia" w:eastAsiaTheme="minorEastAsia" w:hAnsiTheme="minorEastAsia" w:cstheme="minorBidi" w:hint="eastAsia"/>
          <w:szCs w:val="24"/>
        </w:rPr>
        <w:t>障害のある</w:t>
      </w:r>
      <w:r w:rsidR="00905F54" w:rsidRPr="00643E8F">
        <w:rPr>
          <w:rFonts w:asciiTheme="minorEastAsia" w:eastAsiaTheme="minorEastAsia" w:hAnsiTheme="minorEastAsia" w:cstheme="minorBidi" w:hint="eastAsia"/>
          <w:szCs w:val="24"/>
        </w:rPr>
        <w:t>子どもが</w:t>
      </w:r>
      <w:r w:rsidR="003B4809" w:rsidRPr="00643E8F">
        <w:rPr>
          <w:rFonts w:asciiTheme="minorEastAsia" w:eastAsiaTheme="minorEastAsia" w:hAnsiTheme="minorEastAsia" w:cstheme="minorBidi" w:hint="eastAsia"/>
          <w:szCs w:val="24"/>
        </w:rPr>
        <w:t>家庭や地域社会で健やかに育つために、「児童発達支援」を提供するものとする。</w:t>
      </w:r>
    </w:p>
    <w:p w:rsidR="003B4809" w:rsidRPr="00643E8F" w:rsidRDefault="003B4809" w:rsidP="0000543D">
      <w:pPr>
        <w:adjustRightInd w:val="0"/>
        <w:snapToGrid w:val="0"/>
        <w:ind w:left="268"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6D49B4" w:rsidRPr="00643E8F">
        <w:rPr>
          <w:rFonts w:asciiTheme="minorEastAsia" w:eastAsiaTheme="minorEastAsia" w:hAnsiTheme="minorEastAsia" w:cstheme="minorBidi" w:hint="eastAsia"/>
          <w:szCs w:val="24"/>
        </w:rPr>
        <w:t>この</w:t>
      </w:r>
      <w:r w:rsidRPr="00643E8F">
        <w:rPr>
          <w:rFonts w:asciiTheme="minorEastAsia" w:eastAsiaTheme="minorEastAsia" w:hAnsiTheme="minorEastAsia" w:cstheme="minorBidi" w:hint="eastAsia"/>
          <w:szCs w:val="24"/>
        </w:rPr>
        <w:t>児童発達</w:t>
      </w:r>
      <w:r w:rsidR="00785E85" w:rsidRPr="00643E8F">
        <w:rPr>
          <w:rFonts w:asciiTheme="minorEastAsia" w:eastAsiaTheme="minorEastAsia" w:hAnsiTheme="minorEastAsia" w:cstheme="minorBidi" w:hint="eastAsia"/>
          <w:szCs w:val="24"/>
        </w:rPr>
        <w:t>支援</w:t>
      </w:r>
      <w:r w:rsidR="00D15A24" w:rsidRPr="00643E8F">
        <w:rPr>
          <w:rFonts w:asciiTheme="minorEastAsia" w:eastAsiaTheme="minorEastAsia" w:hAnsiTheme="minorEastAsia" w:cstheme="minorBidi" w:hint="eastAsia"/>
          <w:szCs w:val="24"/>
        </w:rPr>
        <w:t>は、</w:t>
      </w:r>
      <w:r w:rsidR="00C90E7C" w:rsidRPr="00643E8F">
        <w:rPr>
          <w:rFonts w:asciiTheme="minorEastAsia" w:eastAsiaTheme="minorEastAsia" w:hAnsiTheme="minorEastAsia" w:cstheme="minorBidi" w:hint="eastAsia"/>
          <w:szCs w:val="24"/>
        </w:rPr>
        <w:t>大別すると</w:t>
      </w:r>
      <w:r w:rsidR="00831621" w:rsidRPr="00643E8F">
        <w:rPr>
          <w:rFonts w:asciiTheme="minorEastAsia" w:eastAsiaTheme="minorEastAsia" w:hAnsiTheme="minorEastAsia" w:cstheme="minorBidi" w:hint="eastAsia"/>
          <w:szCs w:val="24"/>
        </w:rPr>
        <w:t>、</w:t>
      </w:r>
      <w:r w:rsidR="00175F15" w:rsidRPr="00643E8F">
        <w:rPr>
          <w:rFonts w:asciiTheme="minorEastAsia" w:eastAsiaTheme="minorEastAsia" w:hAnsiTheme="minorEastAsia" w:cstheme="minorBidi" w:hint="eastAsia"/>
          <w:szCs w:val="24"/>
        </w:rPr>
        <w:t>「発達支援（本人支援及び移行支援）」</w:t>
      </w:r>
      <w:r w:rsidR="005852C4" w:rsidRPr="00643E8F">
        <w:rPr>
          <w:rFonts w:asciiTheme="minorEastAsia" w:eastAsiaTheme="minorEastAsia" w:hAnsiTheme="minorEastAsia" w:cstheme="minorBidi" w:hint="eastAsia"/>
          <w:szCs w:val="24"/>
        </w:rPr>
        <w:t>、「家族支援」</w:t>
      </w:r>
      <w:r w:rsidR="008718D4" w:rsidRPr="00643E8F">
        <w:rPr>
          <w:rFonts w:asciiTheme="minorEastAsia" w:eastAsiaTheme="minorEastAsia" w:hAnsiTheme="minorEastAsia" w:cstheme="minorBidi" w:hint="eastAsia"/>
          <w:szCs w:val="24"/>
        </w:rPr>
        <w:t>及び</w:t>
      </w:r>
      <w:r w:rsidRPr="00643E8F">
        <w:rPr>
          <w:rFonts w:asciiTheme="minorEastAsia" w:eastAsiaTheme="minorEastAsia" w:hAnsiTheme="minorEastAsia" w:cstheme="minorBidi" w:hint="eastAsia"/>
          <w:szCs w:val="24"/>
        </w:rPr>
        <w:t>「地域支援」</w:t>
      </w:r>
      <w:r w:rsidR="00175F15" w:rsidRPr="00643E8F">
        <w:rPr>
          <w:rFonts w:asciiTheme="minorEastAsia" w:eastAsiaTheme="minorEastAsia" w:hAnsiTheme="minorEastAsia" w:cstheme="minorBidi" w:hint="eastAsia"/>
          <w:szCs w:val="24"/>
        </w:rPr>
        <w:t>からなり、</w:t>
      </w:r>
      <w:r w:rsidR="00C90E7C" w:rsidRPr="00643E8F">
        <w:rPr>
          <w:rFonts w:asciiTheme="minorEastAsia" w:eastAsiaTheme="minorEastAsia" w:hAnsiTheme="minorEastAsia" w:cstheme="minorBidi" w:hint="eastAsia"/>
          <w:szCs w:val="24"/>
        </w:rPr>
        <w:t>障害のある子どもの</w:t>
      </w:r>
      <w:r w:rsidR="00984801" w:rsidRPr="00643E8F">
        <w:rPr>
          <w:rFonts w:asciiTheme="minorEastAsia" w:eastAsiaTheme="minorEastAsia" w:hAnsiTheme="minorEastAsia" w:cstheme="minorBidi" w:hint="eastAsia"/>
          <w:szCs w:val="24"/>
        </w:rPr>
        <w:t>個々の</w:t>
      </w:r>
      <w:r w:rsidR="00C90E7C" w:rsidRPr="00643E8F">
        <w:rPr>
          <w:rFonts w:asciiTheme="minorEastAsia" w:eastAsiaTheme="minorEastAsia" w:hAnsiTheme="minorEastAsia" w:cstheme="minorBidi" w:hint="eastAsia"/>
          <w:szCs w:val="24"/>
        </w:rPr>
        <w:t>ニーズに</w:t>
      </w:r>
      <w:r w:rsidR="00407318" w:rsidRPr="00643E8F">
        <w:rPr>
          <w:rFonts w:asciiTheme="minorEastAsia" w:eastAsiaTheme="minorEastAsia" w:hAnsiTheme="minorEastAsia" w:cstheme="minorBidi" w:hint="eastAsia"/>
          <w:szCs w:val="24"/>
        </w:rPr>
        <w:t>対し</w:t>
      </w:r>
      <w:r w:rsidR="00C90E7C" w:rsidRPr="00643E8F">
        <w:rPr>
          <w:rFonts w:asciiTheme="minorEastAsia" w:eastAsiaTheme="minorEastAsia" w:hAnsiTheme="minorEastAsia" w:cstheme="minorBidi" w:hint="eastAsia"/>
          <w:szCs w:val="24"/>
        </w:rPr>
        <w:t>、</w:t>
      </w:r>
      <w:r w:rsidR="00D15A24" w:rsidRPr="00643E8F">
        <w:rPr>
          <w:rFonts w:asciiTheme="minorEastAsia" w:eastAsiaTheme="minorEastAsia" w:hAnsiTheme="minorEastAsia" w:cstheme="minorBidi" w:hint="eastAsia"/>
          <w:szCs w:val="24"/>
        </w:rPr>
        <w:t>支援ごと</w:t>
      </w:r>
      <w:r w:rsidR="005852C4" w:rsidRPr="00643E8F">
        <w:rPr>
          <w:rFonts w:asciiTheme="minorEastAsia" w:eastAsiaTheme="minorEastAsia" w:hAnsiTheme="minorEastAsia" w:cstheme="minorBidi" w:hint="eastAsia"/>
          <w:szCs w:val="24"/>
        </w:rPr>
        <w:t>の</w:t>
      </w:r>
      <w:r w:rsidR="00831621" w:rsidRPr="00643E8F">
        <w:rPr>
          <w:rFonts w:asciiTheme="minorEastAsia" w:eastAsiaTheme="minorEastAsia" w:hAnsiTheme="minorEastAsia" w:cstheme="minorBidi" w:hint="eastAsia"/>
          <w:szCs w:val="24"/>
        </w:rPr>
        <w:t>ねらい</w:t>
      </w:r>
      <w:r w:rsidRPr="00643E8F">
        <w:rPr>
          <w:rFonts w:asciiTheme="minorEastAsia" w:eastAsiaTheme="minorEastAsia" w:hAnsiTheme="minorEastAsia" w:cstheme="minorBidi" w:hint="eastAsia"/>
          <w:szCs w:val="24"/>
        </w:rPr>
        <w:t>を達成するため</w:t>
      </w:r>
      <w:r w:rsidR="00823641" w:rsidRPr="00643E8F">
        <w:rPr>
          <w:rFonts w:asciiTheme="minorEastAsia" w:eastAsiaTheme="minorEastAsia" w:hAnsiTheme="minorEastAsia" w:cstheme="minorBidi" w:hint="eastAsia"/>
          <w:szCs w:val="24"/>
        </w:rPr>
        <w:t>に、それに必要な</w:t>
      </w:r>
      <w:r w:rsidR="005852C4" w:rsidRPr="00643E8F">
        <w:rPr>
          <w:rFonts w:asciiTheme="minorEastAsia" w:eastAsiaTheme="minorEastAsia" w:hAnsiTheme="minorEastAsia" w:cstheme="minorBidi" w:hint="eastAsia"/>
          <w:szCs w:val="24"/>
        </w:rPr>
        <w:t>支援内容</w:t>
      </w:r>
      <w:r w:rsidR="00823641" w:rsidRPr="00643E8F">
        <w:rPr>
          <w:rFonts w:asciiTheme="minorEastAsia" w:eastAsiaTheme="minorEastAsia" w:hAnsiTheme="minorEastAsia" w:cstheme="minorBidi" w:hint="eastAsia"/>
          <w:szCs w:val="24"/>
        </w:rPr>
        <w:t>を具体的に</w:t>
      </w:r>
      <w:r w:rsidR="00831621" w:rsidRPr="00643E8F">
        <w:rPr>
          <w:rFonts w:asciiTheme="minorEastAsia" w:eastAsiaTheme="minorEastAsia" w:hAnsiTheme="minorEastAsia" w:cstheme="minorBidi" w:hint="eastAsia"/>
          <w:szCs w:val="24"/>
        </w:rPr>
        <w:t>提供しながら</w:t>
      </w:r>
      <w:r w:rsidR="00984801" w:rsidRPr="00643E8F">
        <w:rPr>
          <w:rFonts w:asciiTheme="minorEastAsia" w:eastAsiaTheme="minorEastAsia" w:hAnsiTheme="minorEastAsia" w:cstheme="minorBidi" w:hint="eastAsia"/>
          <w:szCs w:val="24"/>
        </w:rPr>
        <w:t>、総合的</w:t>
      </w:r>
      <w:r w:rsidR="00407318" w:rsidRPr="00643E8F">
        <w:rPr>
          <w:rFonts w:asciiTheme="minorEastAsia" w:eastAsiaTheme="minorEastAsia" w:hAnsiTheme="minorEastAsia" w:cstheme="minorBidi" w:hint="eastAsia"/>
          <w:szCs w:val="24"/>
        </w:rPr>
        <w:t>に</w:t>
      </w:r>
      <w:r w:rsidR="00984801" w:rsidRPr="00643E8F">
        <w:rPr>
          <w:rFonts w:asciiTheme="minorEastAsia" w:eastAsiaTheme="minorEastAsia" w:hAnsiTheme="minorEastAsia" w:cstheme="minorBidi" w:hint="eastAsia"/>
          <w:szCs w:val="24"/>
        </w:rPr>
        <w:t>支援</w:t>
      </w:r>
      <w:r w:rsidR="00703B35" w:rsidRPr="00643E8F">
        <w:rPr>
          <w:rFonts w:asciiTheme="minorEastAsia" w:eastAsiaTheme="minorEastAsia" w:hAnsiTheme="minorEastAsia" w:cstheme="minorBidi" w:hint="eastAsia"/>
          <w:szCs w:val="24"/>
        </w:rPr>
        <w:t>を行うものである</w:t>
      </w:r>
      <w:r w:rsidRPr="00643E8F">
        <w:rPr>
          <w:rFonts w:asciiTheme="minorEastAsia" w:eastAsiaTheme="minorEastAsia" w:hAnsiTheme="minorEastAsia" w:cstheme="minorBidi" w:hint="eastAsia"/>
          <w:szCs w:val="24"/>
        </w:rPr>
        <w:t>。</w:t>
      </w:r>
    </w:p>
    <w:p w:rsidR="00AD1ED2" w:rsidRPr="00643E8F" w:rsidRDefault="003B4809" w:rsidP="0000543D">
      <w:pPr>
        <w:adjustRightInd w:val="0"/>
        <w:snapToGrid w:val="0"/>
        <w:ind w:leftChars="100" w:left="268"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また、「本人支援」の各領域に示す</w:t>
      </w:r>
      <w:r w:rsidR="00920BCD" w:rsidRPr="00643E8F">
        <w:rPr>
          <w:rFonts w:asciiTheme="minorEastAsia" w:eastAsiaTheme="minorEastAsia" w:hAnsiTheme="minorEastAsia" w:cstheme="minorBidi" w:hint="eastAsia"/>
          <w:szCs w:val="24"/>
        </w:rPr>
        <w:t>ねらい</w:t>
      </w:r>
      <w:r w:rsidRPr="00643E8F">
        <w:rPr>
          <w:rFonts w:asciiTheme="minorEastAsia" w:eastAsiaTheme="minorEastAsia" w:hAnsiTheme="minorEastAsia" w:cstheme="minorBidi" w:hint="eastAsia"/>
          <w:szCs w:val="24"/>
        </w:rPr>
        <w:t>及び</w:t>
      </w:r>
      <w:r w:rsidR="00920BCD" w:rsidRPr="00643E8F">
        <w:rPr>
          <w:rFonts w:asciiTheme="minorEastAsia" w:eastAsiaTheme="minorEastAsia" w:hAnsiTheme="minorEastAsia" w:cstheme="minorBidi" w:hint="eastAsia"/>
          <w:szCs w:val="24"/>
        </w:rPr>
        <w:t>支援内容</w:t>
      </w:r>
      <w:r w:rsidRPr="00643E8F">
        <w:rPr>
          <w:rFonts w:asciiTheme="minorEastAsia" w:eastAsiaTheme="minorEastAsia" w:hAnsiTheme="minorEastAsia" w:cstheme="minorBidi" w:hint="eastAsia"/>
          <w:szCs w:val="24"/>
        </w:rPr>
        <w:t>は、子どもが家庭や地域社会にお</w:t>
      </w:r>
      <w:r w:rsidR="00CE1706" w:rsidRPr="00643E8F">
        <w:rPr>
          <w:rFonts w:asciiTheme="minorEastAsia" w:eastAsiaTheme="minorEastAsia" w:hAnsiTheme="minorEastAsia" w:cstheme="minorBidi" w:hint="eastAsia"/>
          <w:szCs w:val="24"/>
        </w:rPr>
        <w:t>ける生活を通じ、</w:t>
      </w:r>
      <w:r w:rsidR="00703B35" w:rsidRPr="00643E8F">
        <w:rPr>
          <w:rFonts w:asciiTheme="minorEastAsia" w:eastAsiaTheme="minorEastAsia" w:hAnsiTheme="minorEastAsia" w:cstheme="minorBidi" w:hint="eastAsia"/>
          <w:szCs w:val="24"/>
        </w:rPr>
        <w:t>様々な体験を積み重ねる中で、相互に関連を持ち</w:t>
      </w:r>
      <w:r w:rsidRPr="00643E8F">
        <w:rPr>
          <w:rFonts w:asciiTheme="minorEastAsia" w:eastAsiaTheme="minorEastAsia" w:hAnsiTheme="minorEastAsia" w:cstheme="minorBidi" w:hint="eastAsia"/>
          <w:szCs w:val="24"/>
        </w:rPr>
        <w:t>ながら達成に向かうものである。</w:t>
      </w:r>
      <w:r w:rsidR="00AD1ED2" w:rsidRPr="00643E8F">
        <w:rPr>
          <w:rFonts w:asciiTheme="minorEastAsia" w:eastAsiaTheme="minorEastAsia" w:hAnsiTheme="minorEastAsia" w:cstheme="minorBidi" w:hint="eastAsia"/>
          <w:szCs w:val="24"/>
        </w:rPr>
        <w:t>このため、</w:t>
      </w:r>
      <w:r w:rsidRPr="00643E8F">
        <w:rPr>
          <w:rFonts w:asciiTheme="minorEastAsia" w:eastAsiaTheme="minorEastAsia" w:hAnsiTheme="minorEastAsia" w:cstheme="minorBidi" w:hint="eastAsia"/>
          <w:szCs w:val="24"/>
        </w:rPr>
        <w:t>「本人支援」だけでなく、「移行支援」や</w:t>
      </w:r>
      <w:r w:rsidR="00703B35" w:rsidRPr="00643E8F">
        <w:rPr>
          <w:rFonts w:asciiTheme="minorEastAsia" w:eastAsiaTheme="minorEastAsia" w:hAnsiTheme="minorEastAsia" w:cstheme="minorBidi" w:hint="eastAsia"/>
          <w:szCs w:val="24"/>
        </w:rPr>
        <w:t>「家族支援」、「地域支援」を通して、育ちの環境を整えていくことが</w:t>
      </w:r>
      <w:r w:rsidRPr="00643E8F">
        <w:rPr>
          <w:rFonts w:asciiTheme="minorEastAsia" w:eastAsiaTheme="minorEastAsia" w:hAnsiTheme="minorEastAsia" w:cstheme="minorBidi" w:hint="eastAsia"/>
          <w:szCs w:val="24"/>
        </w:rPr>
        <w:t>極めて重要である。</w:t>
      </w:r>
    </w:p>
    <w:p w:rsidR="003B4809" w:rsidRPr="00643E8F" w:rsidRDefault="003B4809" w:rsidP="0000543D">
      <w:pPr>
        <w:adjustRightInd w:val="0"/>
        <w:snapToGrid w:val="0"/>
        <w:ind w:leftChars="100" w:left="268"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szCs w:val="24"/>
        </w:rPr>
        <w:t>さらに、発達</w:t>
      </w:r>
      <w:r w:rsidR="00407318" w:rsidRPr="00643E8F">
        <w:rPr>
          <w:rFonts w:asciiTheme="minorEastAsia" w:eastAsiaTheme="minorEastAsia" w:hAnsiTheme="minorEastAsia" w:cstheme="minorBidi" w:hint="eastAsia"/>
          <w:szCs w:val="24"/>
        </w:rPr>
        <w:t>支援により得られた、</w:t>
      </w:r>
      <w:r w:rsidR="00AD1ED2" w:rsidRPr="00643E8F">
        <w:rPr>
          <w:rFonts w:asciiTheme="minorEastAsia" w:eastAsiaTheme="minorEastAsia" w:hAnsiTheme="minorEastAsia" w:cstheme="minorBidi" w:hint="eastAsia"/>
          <w:szCs w:val="24"/>
        </w:rPr>
        <w:t>障害のある</w:t>
      </w:r>
      <w:r w:rsidRPr="00643E8F">
        <w:rPr>
          <w:rFonts w:asciiTheme="minorEastAsia" w:eastAsiaTheme="minorEastAsia" w:hAnsiTheme="minorEastAsia" w:cstheme="minorBidi" w:hint="eastAsia"/>
          <w:szCs w:val="24"/>
        </w:rPr>
        <w:t>子どもが健やかに育っていくため</w:t>
      </w:r>
      <w:r w:rsidR="00AD1ED2" w:rsidRPr="00643E8F">
        <w:rPr>
          <w:rFonts w:asciiTheme="minorEastAsia" w:eastAsiaTheme="minorEastAsia" w:hAnsiTheme="minorEastAsia" w:cstheme="minorBidi" w:hint="eastAsia"/>
          <w:szCs w:val="24"/>
        </w:rPr>
        <w:t>の方法について、家庭や地域に伝えていくことも</w:t>
      </w:r>
      <w:r w:rsidRPr="00643E8F">
        <w:rPr>
          <w:rFonts w:asciiTheme="minorEastAsia" w:eastAsiaTheme="minorEastAsia" w:hAnsiTheme="minorEastAsia" w:cstheme="minorBidi" w:hint="eastAsia"/>
          <w:szCs w:val="24"/>
        </w:rPr>
        <w:t>重要</w:t>
      </w:r>
      <w:r w:rsidR="009F256C" w:rsidRPr="00643E8F">
        <w:rPr>
          <w:rFonts w:asciiTheme="minorEastAsia" w:eastAsiaTheme="minorEastAsia" w:hAnsiTheme="minorEastAsia" w:cstheme="minorBidi" w:hint="eastAsia"/>
          <w:szCs w:val="24"/>
        </w:rPr>
        <w:t>である</w:t>
      </w:r>
      <w:r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bCs/>
          <w:szCs w:val="24"/>
        </w:rPr>
        <w:t xml:space="preserve">　　</w:t>
      </w:r>
    </w:p>
    <w:p w:rsidR="003B4809" w:rsidRPr="00643E8F" w:rsidRDefault="005915EA" w:rsidP="0000543D">
      <w:pPr>
        <w:adjustRightInd w:val="0"/>
        <w:snapToGrid w:val="0"/>
        <w:ind w:left="268" w:hangingChars="100" w:hanging="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なお、幼稚園教育要領、特別支援学校幼稚部</w:t>
      </w:r>
      <w:r w:rsidR="00E3368F" w:rsidRPr="00643E8F">
        <w:rPr>
          <w:rFonts w:asciiTheme="minorEastAsia" w:eastAsiaTheme="minorEastAsia" w:hAnsiTheme="minorEastAsia" w:cstheme="minorBidi" w:hint="eastAsia"/>
          <w:bCs/>
          <w:szCs w:val="24"/>
        </w:rPr>
        <w:t>教</w:t>
      </w:r>
      <w:r w:rsidRPr="00643E8F">
        <w:rPr>
          <w:rFonts w:asciiTheme="minorEastAsia" w:eastAsiaTheme="minorEastAsia" w:hAnsiTheme="minorEastAsia" w:cstheme="minorBidi" w:hint="eastAsia"/>
          <w:bCs/>
          <w:szCs w:val="24"/>
        </w:rPr>
        <w:t>育要領及び幼保連携型認定こども園教育・保育要領のねらい及び内容についても理解し、支援に</w:t>
      </w:r>
      <w:r w:rsidR="004879E7" w:rsidRPr="00643E8F">
        <w:rPr>
          <w:rFonts w:asciiTheme="minorEastAsia" w:eastAsiaTheme="minorEastAsia" w:hAnsiTheme="minorEastAsia" w:cstheme="minorBidi" w:hint="eastAsia"/>
          <w:bCs/>
          <w:szCs w:val="24"/>
        </w:rPr>
        <w:t>当</w:t>
      </w:r>
      <w:r w:rsidRPr="00643E8F">
        <w:rPr>
          <w:rFonts w:asciiTheme="minorEastAsia" w:eastAsiaTheme="minorEastAsia" w:hAnsiTheme="minorEastAsia" w:cstheme="minorBidi" w:hint="eastAsia"/>
          <w:bCs/>
          <w:szCs w:val="24"/>
        </w:rPr>
        <w:t>たることが重要である。特に、特別支援学校幼稚部教育要領の「自立活動」は、障害のある幼児がその障害による学習上又は生活上の困難の改善・克服のための指導について示していることに留意する必要がある。</w:t>
      </w:r>
    </w:p>
    <w:p w:rsidR="005915EA" w:rsidRPr="00643E8F" w:rsidRDefault="005915EA" w:rsidP="0089468B">
      <w:pPr>
        <w:adjustRightInd w:val="0"/>
        <w:snapToGrid w:val="0"/>
        <w:rPr>
          <w:rFonts w:asciiTheme="minorEastAsia" w:eastAsiaTheme="minorEastAsia" w:hAnsiTheme="minorEastAsia" w:cstheme="minorBidi"/>
          <w:bCs/>
          <w:szCs w:val="24"/>
        </w:rPr>
      </w:pPr>
    </w:p>
    <w:p w:rsidR="003B4809" w:rsidRPr="00643E8F" w:rsidRDefault="00FE76F9" w:rsidP="0000543D">
      <w:pPr>
        <w:adjustRightInd w:val="0"/>
        <w:snapToGrid w:val="0"/>
        <w:ind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１</w:t>
      </w:r>
      <w:r w:rsidR="003B4809" w:rsidRPr="00643E8F">
        <w:rPr>
          <w:rFonts w:asciiTheme="minorEastAsia" w:eastAsiaTheme="minorEastAsia" w:hAnsiTheme="minorEastAsia" w:cstheme="minorBidi" w:hint="eastAsia"/>
          <w:bCs/>
          <w:szCs w:val="24"/>
        </w:rPr>
        <w:t xml:space="preserve">　児童発達支援の内容</w:t>
      </w:r>
    </w:p>
    <w:p w:rsidR="005435C0" w:rsidRPr="00643E8F" w:rsidRDefault="005435C0" w:rsidP="0000543D">
      <w:pPr>
        <w:adjustRightInd w:val="0"/>
        <w:snapToGrid w:val="0"/>
        <w:ind w:firstLineChars="100" w:firstLine="268"/>
        <w:rPr>
          <w:rFonts w:asciiTheme="minorEastAsia" w:eastAsiaTheme="minorEastAsia" w:hAnsiTheme="minorEastAsia" w:cstheme="minorBidi"/>
          <w:bCs/>
          <w:szCs w:val="24"/>
        </w:rPr>
      </w:pPr>
    </w:p>
    <w:p w:rsidR="00FE76F9" w:rsidRPr="00643E8F" w:rsidRDefault="00627114" w:rsidP="0000543D">
      <w:pPr>
        <w:adjustRightInd w:val="0"/>
        <w:snapToGrid w:val="0"/>
        <w:ind w:leftChars="300" w:left="803"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児童発達</w:t>
      </w:r>
      <w:r w:rsidR="00FE76F9" w:rsidRPr="00643E8F">
        <w:rPr>
          <w:rFonts w:asciiTheme="minorEastAsia" w:eastAsiaTheme="minorEastAsia" w:hAnsiTheme="minorEastAsia" w:cstheme="minorBidi" w:hint="eastAsia"/>
          <w:bCs/>
          <w:szCs w:val="24"/>
        </w:rPr>
        <w:t>支援は、障害のある子どもに対し、身体的・精神的機能の適正な発達を促し、日常生活及び社会生活を円滑に営めるようにするために行う、それぞれの障害</w:t>
      </w:r>
      <w:r w:rsidR="005915EA" w:rsidRPr="00643E8F">
        <w:rPr>
          <w:rFonts w:asciiTheme="minorEastAsia" w:eastAsiaTheme="minorEastAsia" w:hAnsiTheme="minorEastAsia" w:cstheme="minorBidi" w:hint="eastAsia"/>
          <w:bCs/>
          <w:szCs w:val="24"/>
        </w:rPr>
        <w:t>の</w:t>
      </w:r>
      <w:r w:rsidR="00FE76F9" w:rsidRPr="00643E8F">
        <w:rPr>
          <w:rFonts w:asciiTheme="minorEastAsia" w:eastAsiaTheme="minorEastAsia" w:hAnsiTheme="minorEastAsia" w:cstheme="minorBidi" w:hint="eastAsia"/>
          <w:bCs/>
          <w:szCs w:val="24"/>
        </w:rPr>
        <w:t>特性に応じた福祉的、心理的、教育的及び医療的な援助である。具体的には、障害のある子どものニーズに応じて、</w:t>
      </w:r>
      <w:r w:rsidR="00F96334" w:rsidRPr="00643E8F">
        <w:rPr>
          <w:rFonts w:asciiTheme="minorEastAsia" w:eastAsiaTheme="minorEastAsia" w:hAnsiTheme="minorEastAsia" w:cstheme="minorBidi" w:hint="eastAsia"/>
          <w:bCs/>
          <w:szCs w:val="24"/>
        </w:rPr>
        <w:t>「</w:t>
      </w:r>
      <w:r w:rsidR="00FE76F9" w:rsidRPr="00643E8F">
        <w:rPr>
          <w:rFonts w:asciiTheme="minorEastAsia" w:eastAsiaTheme="minorEastAsia" w:hAnsiTheme="minorEastAsia" w:cstheme="minorBidi" w:hint="eastAsia"/>
          <w:bCs/>
          <w:szCs w:val="24"/>
        </w:rPr>
        <w:t>発達支援</w:t>
      </w:r>
      <w:r w:rsidR="00F96334" w:rsidRPr="00643E8F">
        <w:rPr>
          <w:rFonts w:asciiTheme="minorEastAsia" w:eastAsiaTheme="minorEastAsia" w:hAnsiTheme="minorEastAsia" w:cstheme="minorBidi" w:hint="eastAsia"/>
          <w:bCs/>
          <w:szCs w:val="24"/>
        </w:rPr>
        <w:t>（本人支援及び移行支援）」</w:t>
      </w:r>
      <w:r w:rsidR="00FE76F9" w:rsidRPr="00643E8F">
        <w:rPr>
          <w:rFonts w:asciiTheme="minorEastAsia" w:eastAsiaTheme="minorEastAsia" w:hAnsiTheme="minorEastAsia" w:cstheme="minorBidi" w:hint="eastAsia"/>
          <w:bCs/>
          <w:szCs w:val="24"/>
        </w:rPr>
        <w:t>、</w:t>
      </w:r>
      <w:r w:rsidR="00F96334" w:rsidRPr="00643E8F">
        <w:rPr>
          <w:rFonts w:asciiTheme="minorEastAsia" w:eastAsiaTheme="minorEastAsia" w:hAnsiTheme="minorEastAsia" w:cstheme="minorBidi" w:hint="eastAsia"/>
          <w:bCs/>
          <w:szCs w:val="24"/>
        </w:rPr>
        <w:t>「</w:t>
      </w:r>
      <w:r w:rsidR="00FE76F9" w:rsidRPr="00643E8F">
        <w:rPr>
          <w:rFonts w:asciiTheme="minorEastAsia" w:eastAsiaTheme="minorEastAsia" w:hAnsiTheme="minorEastAsia" w:cstheme="minorBidi" w:hint="eastAsia"/>
          <w:bCs/>
          <w:szCs w:val="24"/>
        </w:rPr>
        <w:t>家族支援</w:t>
      </w:r>
      <w:r w:rsidR="00F96334" w:rsidRPr="00643E8F">
        <w:rPr>
          <w:rFonts w:asciiTheme="minorEastAsia" w:eastAsiaTheme="minorEastAsia" w:hAnsiTheme="minorEastAsia" w:cstheme="minorBidi" w:hint="eastAsia"/>
          <w:bCs/>
          <w:szCs w:val="24"/>
        </w:rPr>
        <w:t>」</w:t>
      </w:r>
      <w:r w:rsidR="00FE76F9" w:rsidRPr="00643E8F">
        <w:rPr>
          <w:rFonts w:asciiTheme="minorEastAsia" w:eastAsiaTheme="minorEastAsia" w:hAnsiTheme="minorEastAsia" w:cstheme="minorBidi" w:hint="eastAsia"/>
          <w:bCs/>
          <w:szCs w:val="24"/>
        </w:rPr>
        <w:t>及び</w:t>
      </w:r>
      <w:r w:rsidR="00F96334" w:rsidRPr="00643E8F">
        <w:rPr>
          <w:rFonts w:asciiTheme="minorEastAsia" w:eastAsiaTheme="minorEastAsia" w:hAnsiTheme="minorEastAsia" w:cstheme="minorBidi" w:hint="eastAsia"/>
          <w:bCs/>
          <w:szCs w:val="24"/>
        </w:rPr>
        <w:t>「</w:t>
      </w:r>
      <w:r w:rsidR="00FE76F9" w:rsidRPr="00643E8F">
        <w:rPr>
          <w:rFonts w:asciiTheme="minorEastAsia" w:eastAsiaTheme="minorEastAsia" w:hAnsiTheme="minorEastAsia" w:cstheme="minorBidi" w:hint="eastAsia"/>
          <w:bCs/>
          <w:szCs w:val="24"/>
        </w:rPr>
        <w:t>地域支援</w:t>
      </w:r>
      <w:r w:rsidR="00F96334" w:rsidRPr="00643E8F">
        <w:rPr>
          <w:rFonts w:asciiTheme="minorEastAsia" w:eastAsiaTheme="minorEastAsia" w:hAnsiTheme="minorEastAsia" w:cstheme="minorBidi" w:hint="eastAsia"/>
          <w:bCs/>
          <w:szCs w:val="24"/>
        </w:rPr>
        <w:t>」</w:t>
      </w:r>
      <w:r w:rsidR="00FE76F9" w:rsidRPr="00643E8F">
        <w:rPr>
          <w:rFonts w:asciiTheme="minorEastAsia" w:eastAsiaTheme="minorEastAsia" w:hAnsiTheme="minorEastAsia" w:cstheme="minorBidi" w:hint="eastAsia"/>
          <w:bCs/>
          <w:szCs w:val="24"/>
        </w:rPr>
        <w:t>を総合的に提供していくものである。</w:t>
      </w:r>
    </w:p>
    <w:p w:rsidR="00F96334" w:rsidRPr="00643E8F" w:rsidRDefault="00F96334" w:rsidP="0000543D">
      <w:pPr>
        <w:adjustRightInd w:val="0"/>
        <w:snapToGrid w:val="0"/>
        <w:ind w:leftChars="277" w:left="742" w:firstLineChars="118" w:firstLine="316"/>
        <w:rPr>
          <w:rFonts w:asciiTheme="minorEastAsia" w:eastAsiaTheme="minorEastAsia" w:hAnsiTheme="minorEastAsia" w:cstheme="minorBidi"/>
          <w:szCs w:val="24"/>
        </w:rPr>
      </w:pPr>
      <w:r w:rsidRPr="00643E8F">
        <w:rPr>
          <w:rFonts w:asciiTheme="minorEastAsia" w:eastAsiaTheme="minorEastAsia" w:hAnsiTheme="minorEastAsia" w:cstheme="minorBidi" w:hint="eastAsia"/>
          <w:bCs/>
          <w:szCs w:val="24"/>
        </w:rPr>
        <w:t>また、児童発達支援は、障害のある子どもの</w:t>
      </w:r>
      <w:r w:rsidRPr="00643E8F">
        <w:rPr>
          <w:rFonts w:asciiTheme="minorEastAsia" w:eastAsiaTheme="minorEastAsia" w:hAnsiTheme="minorEastAsia" w:cstheme="minorBidi" w:hint="eastAsia"/>
          <w:szCs w:val="24"/>
        </w:rPr>
        <w:t>個々のニーズにあった質の高い支援の提供が必要であり、そのためには、児童発達支援センター等において、子どもそれぞれに児童発達支援計画を作成し、これに基づき、標準的な支援を提供していくものである。</w:t>
      </w:r>
    </w:p>
    <w:p w:rsidR="00F96334" w:rsidRPr="00643E8F" w:rsidRDefault="00F96334" w:rsidP="0000543D">
      <w:pPr>
        <w:adjustRightInd w:val="0"/>
        <w:snapToGrid w:val="0"/>
        <w:ind w:leftChars="277" w:left="742" w:firstLineChars="118" w:firstLine="31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szCs w:val="24"/>
        </w:rPr>
        <w:t>この児童発達支援計画の作成に</w:t>
      </w:r>
      <w:r w:rsidR="00BA3F8D" w:rsidRPr="00643E8F">
        <w:rPr>
          <w:rFonts w:asciiTheme="minorEastAsia" w:eastAsiaTheme="minorEastAsia" w:hAnsiTheme="minorEastAsia" w:cstheme="minorBidi" w:hint="eastAsia"/>
          <w:szCs w:val="24"/>
        </w:rPr>
        <w:t>当たって</w:t>
      </w:r>
      <w:r w:rsidRPr="00643E8F">
        <w:rPr>
          <w:rFonts w:asciiTheme="minorEastAsia" w:eastAsiaTheme="minorEastAsia" w:hAnsiTheme="minorEastAsia" w:cstheme="minorBidi" w:hint="eastAsia"/>
          <w:szCs w:val="24"/>
        </w:rPr>
        <w:t>は、標準化されたツールの活用も含め、子どもの多様なニーズを総合的に把握するために</w:t>
      </w:r>
      <w:r w:rsidRPr="00643E8F">
        <w:rPr>
          <w:rFonts w:asciiTheme="minorEastAsia" w:eastAsiaTheme="minorEastAsia" w:hAnsiTheme="minorEastAsia" w:cstheme="minorBidi" w:hint="eastAsia"/>
          <w:bCs/>
          <w:szCs w:val="24"/>
        </w:rPr>
        <w:t>アセスメントを行うことが必要である。この際は、子ども本人の発達</w:t>
      </w:r>
      <w:r w:rsidR="00DB2FFD"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bCs/>
          <w:szCs w:val="24"/>
        </w:rPr>
        <w:t>の状況や家族・地域社会の状況のみならず、子どもや家族の意向を適切に把握することが必要である。</w:t>
      </w:r>
    </w:p>
    <w:p w:rsidR="00F96334" w:rsidRPr="00643E8F" w:rsidRDefault="00F96334" w:rsidP="0000543D">
      <w:pPr>
        <w:adjustRightInd w:val="0"/>
        <w:snapToGrid w:val="0"/>
        <w:ind w:leftChars="273" w:left="731"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このアセスメントを踏まえ、児童発達支援計画に、子ども本人のニーズに応じた「支援目標」を設定し、それを達成するために必要な支援について、「発達支援（本人支援及び移行支援）」、「家族支援」及び「地域支援」で示す</w:t>
      </w:r>
      <w:r w:rsidR="00DB2FFD" w:rsidRPr="00643E8F">
        <w:rPr>
          <w:rFonts w:asciiTheme="minorEastAsia" w:eastAsiaTheme="minorEastAsia" w:hAnsiTheme="minorEastAsia" w:cstheme="minorBidi" w:hint="eastAsia"/>
          <w:szCs w:val="24"/>
        </w:rPr>
        <w:t>支援内容</w:t>
      </w:r>
      <w:r w:rsidRPr="00643E8F">
        <w:rPr>
          <w:rFonts w:asciiTheme="minorEastAsia" w:eastAsiaTheme="minorEastAsia" w:hAnsiTheme="minorEastAsia" w:cstheme="minorBidi" w:hint="eastAsia"/>
          <w:bCs/>
          <w:szCs w:val="24"/>
        </w:rPr>
        <w:t>から子どもの支援に必要な項目を適切に選択し、</w:t>
      </w:r>
      <w:r w:rsidR="00DB2FFD" w:rsidRPr="00643E8F">
        <w:rPr>
          <w:rFonts w:asciiTheme="minorEastAsia" w:eastAsiaTheme="minorEastAsia" w:hAnsiTheme="minorEastAsia" w:cstheme="minorBidi" w:hint="eastAsia"/>
          <w:bCs/>
          <w:szCs w:val="24"/>
        </w:rPr>
        <w:t>その上で、具体的な支援内容を設定するものである。なお、選択した支援内容</w:t>
      </w:r>
      <w:r w:rsidRPr="00643E8F">
        <w:rPr>
          <w:rFonts w:asciiTheme="minorEastAsia" w:eastAsiaTheme="minorEastAsia" w:hAnsiTheme="minorEastAsia" w:cstheme="minorBidi" w:hint="eastAsia"/>
          <w:bCs/>
          <w:szCs w:val="24"/>
        </w:rPr>
        <w:t>の項目については、具体的な支援内容と共に、児童発達支援計画に明記することが必要である。また、「いつ」、「どこで」、「誰が」、「どのように」、「どのくらい」支援するかということが、児童発達支援計画の中に常に明確になっていることが必要である。</w:t>
      </w:r>
    </w:p>
    <w:p w:rsidR="00F96334" w:rsidRPr="00643E8F" w:rsidRDefault="00F96334" w:rsidP="0000543D">
      <w:pPr>
        <w:adjustRightInd w:val="0"/>
        <w:snapToGrid w:val="0"/>
        <w:ind w:leftChars="273" w:left="731"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適切な支援を提供するためには、</w:t>
      </w:r>
      <w:r w:rsidRPr="00643E8F">
        <w:rPr>
          <w:rFonts w:asciiTheme="minorEastAsia" w:eastAsiaTheme="minorEastAsia" w:hAnsiTheme="minorEastAsia" w:cstheme="minorBidi" w:hint="eastAsia"/>
          <w:szCs w:val="24"/>
        </w:rPr>
        <w:t>適時のモニタリングにより、必要な支援の検討・改善を行うことが必要である。このためには、児童発達支援計画の見直し</w:t>
      </w:r>
      <w:r w:rsidR="00DB2FFD"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szCs w:val="24"/>
        </w:rPr>
        <w:t>を行う支援の一連の流れ、すなわちＰＤＣＡ</w:t>
      </w:r>
      <w:r w:rsidR="009121D5" w:rsidRPr="00643E8F">
        <w:rPr>
          <w:rFonts w:asciiTheme="minorEastAsia" w:eastAsiaTheme="minorEastAsia" w:hAnsiTheme="minorEastAsia" w:cstheme="minorBidi" w:hint="eastAsia"/>
          <w:szCs w:val="24"/>
        </w:rPr>
        <w:t>サイクル</w:t>
      </w:r>
      <w:r w:rsidRPr="00643E8F">
        <w:rPr>
          <w:rFonts w:asciiTheme="minorEastAsia" w:eastAsiaTheme="minorEastAsia" w:hAnsiTheme="minorEastAsia" w:cstheme="minorBidi" w:hint="eastAsia"/>
          <w:szCs w:val="24"/>
        </w:rPr>
        <w:t>（Plan</w:t>
      </w:r>
      <w:r w:rsidR="009121D5" w:rsidRPr="00643E8F">
        <w:rPr>
          <w:rFonts w:asciiTheme="minorEastAsia" w:eastAsiaTheme="minorEastAsia" w:hAnsiTheme="minorEastAsia" w:cstheme="minorBidi" w:hint="eastAsia"/>
          <w:szCs w:val="24"/>
        </w:rPr>
        <w:t>（計画）</w:t>
      </w:r>
      <w:r w:rsidRPr="00643E8F">
        <w:rPr>
          <w:rFonts w:asciiTheme="minorEastAsia" w:eastAsiaTheme="minorEastAsia" w:hAnsiTheme="minorEastAsia" w:cstheme="minorBidi" w:hint="eastAsia"/>
          <w:szCs w:val="24"/>
        </w:rPr>
        <w:t>→Do</w:t>
      </w:r>
      <w:r w:rsidR="009121D5" w:rsidRPr="00643E8F">
        <w:rPr>
          <w:rFonts w:asciiTheme="minorEastAsia" w:eastAsiaTheme="minorEastAsia" w:hAnsiTheme="minorEastAsia" w:cstheme="minorBidi" w:hint="eastAsia"/>
          <w:szCs w:val="24"/>
        </w:rPr>
        <w:t>（実行）</w:t>
      </w:r>
      <w:r w:rsidRPr="00643E8F">
        <w:rPr>
          <w:rFonts w:asciiTheme="minorEastAsia" w:eastAsiaTheme="minorEastAsia" w:hAnsiTheme="minorEastAsia" w:cstheme="minorBidi" w:hint="eastAsia"/>
          <w:szCs w:val="24"/>
        </w:rPr>
        <w:t>→Check</w:t>
      </w:r>
      <w:r w:rsidR="009121D5" w:rsidRPr="00643E8F">
        <w:rPr>
          <w:rFonts w:asciiTheme="minorEastAsia" w:eastAsiaTheme="minorEastAsia" w:hAnsiTheme="minorEastAsia" w:cstheme="minorBidi" w:hint="eastAsia"/>
          <w:szCs w:val="24"/>
        </w:rPr>
        <w:t>（評価）</w:t>
      </w:r>
      <w:r w:rsidRPr="00643E8F">
        <w:rPr>
          <w:rFonts w:asciiTheme="minorEastAsia" w:eastAsiaTheme="minorEastAsia" w:hAnsiTheme="minorEastAsia" w:cstheme="minorBidi" w:hint="eastAsia"/>
          <w:szCs w:val="24"/>
        </w:rPr>
        <w:t>→Action</w:t>
      </w:r>
      <w:r w:rsidR="009121D5" w:rsidRPr="00643E8F">
        <w:rPr>
          <w:rFonts w:asciiTheme="minorEastAsia" w:eastAsiaTheme="minorEastAsia" w:hAnsiTheme="minorEastAsia" w:cstheme="minorBidi" w:hint="eastAsia"/>
          <w:szCs w:val="24"/>
        </w:rPr>
        <w:t>（改善）で構成されるプロセス）</w:t>
      </w:r>
      <w:r w:rsidRPr="00643E8F">
        <w:rPr>
          <w:rFonts w:asciiTheme="minorEastAsia" w:eastAsiaTheme="minorEastAsia" w:hAnsiTheme="minorEastAsia" w:cstheme="minorBidi" w:hint="eastAsia"/>
          <w:szCs w:val="24"/>
        </w:rPr>
        <w:t>が必要である。</w:t>
      </w:r>
    </w:p>
    <w:p w:rsidR="00F96334" w:rsidRPr="00643E8F" w:rsidRDefault="00F96334" w:rsidP="0000543D">
      <w:pPr>
        <w:adjustRightInd w:val="0"/>
        <w:snapToGrid w:val="0"/>
        <w:ind w:leftChars="277" w:left="742" w:firstLineChars="118" w:firstLine="31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なお、これらの支援の結果は、記録・評価され、次の支援に活かしていくものである。</w:t>
      </w:r>
    </w:p>
    <w:p w:rsidR="00F96334" w:rsidRPr="00643E8F" w:rsidRDefault="00F96334" w:rsidP="0000543D">
      <w:pPr>
        <w:adjustRightInd w:val="0"/>
        <w:snapToGrid w:val="0"/>
        <w:ind w:leftChars="300" w:left="803" w:firstLineChars="100" w:firstLine="268"/>
        <w:rPr>
          <w:rFonts w:asciiTheme="minorEastAsia" w:eastAsiaTheme="minorEastAsia" w:hAnsiTheme="minorEastAsia" w:cstheme="minorBidi"/>
          <w:bCs/>
          <w:szCs w:val="24"/>
        </w:rPr>
      </w:pPr>
    </w:p>
    <w:p w:rsidR="003B4809" w:rsidRPr="00643E8F" w:rsidRDefault="00905F54" w:rsidP="0000543D">
      <w:pPr>
        <w:adjustRightInd w:val="0"/>
        <w:snapToGrid w:val="0"/>
        <w:ind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１）発達支援</w:t>
      </w:r>
    </w:p>
    <w:p w:rsidR="00FE76F9" w:rsidRPr="00643E8F" w:rsidRDefault="00FE76F9" w:rsidP="0000543D">
      <w:pPr>
        <w:adjustRightInd w:val="0"/>
        <w:snapToGrid w:val="0"/>
        <w:ind w:leftChars="300" w:left="803" w:firstLineChars="100" w:firstLine="268"/>
        <w:rPr>
          <w:rFonts w:asciiTheme="minorEastAsia" w:eastAsiaTheme="minorEastAsia" w:hAnsiTheme="minorEastAsia" w:cstheme="minorBidi"/>
          <w:bCs/>
          <w:szCs w:val="24"/>
        </w:rPr>
      </w:pPr>
    </w:p>
    <w:p w:rsidR="003B4809" w:rsidRPr="00643E8F" w:rsidRDefault="001101B1" w:rsidP="0000543D">
      <w:pPr>
        <w:adjustRightInd w:val="0"/>
        <w:snapToGrid w:val="0"/>
        <w:ind w:firstLineChars="300" w:firstLine="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ア</w:t>
      </w:r>
      <w:r w:rsidR="00E26672" w:rsidRPr="00643E8F">
        <w:rPr>
          <w:rFonts w:asciiTheme="minorEastAsia" w:eastAsiaTheme="minorEastAsia" w:hAnsiTheme="minorEastAsia" w:cstheme="minorBidi" w:hint="eastAsia"/>
          <w:bCs/>
          <w:szCs w:val="24"/>
        </w:rPr>
        <w:t xml:space="preserve">　</w:t>
      </w:r>
      <w:r w:rsidR="003B4809" w:rsidRPr="00643E8F">
        <w:rPr>
          <w:rFonts w:asciiTheme="minorEastAsia" w:eastAsiaTheme="minorEastAsia" w:hAnsiTheme="minorEastAsia" w:cstheme="minorBidi" w:hint="eastAsia"/>
          <w:bCs/>
          <w:szCs w:val="24"/>
        </w:rPr>
        <w:t>本人支援</w:t>
      </w:r>
    </w:p>
    <w:p w:rsidR="005033D0" w:rsidRPr="00643E8F" w:rsidRDefault="003B4809" w:rsidP="0000543D">
      <w:pPr>
        <w:adjustRightInd w:val="0"/>
        <w:snapToGrid w:val="0"/>
        <w:ind w:left="1071" w:hangingChars="400" w:hanging="1071"/>
        <w:rPr>
          <w:rFonts w:asciiTheme="minorEastAsia" w:eastAsiaTheme="minorEastAsia" w:hAnsiTheme="minorEastAsia" w:cstheme="minorBidi"/>
          <w:szCs w:val="24"/>
        </w:rPr>
      </w:pPr>
      <w:r w:rsidRPr="00643E8F">
        <w:rPr>
          <w:rFonts w:asciiTheme="minorEastAsia" w:eastAsiaTheme="minorEastAsia" w:hAnsiTheme="minorEastAsia" w:cstheme="minorBidi" w:hint="eastAsia"/>
          <w:bCs/>
          <w:szCs w:val="24"/>
        </w:rPr>
        <w:t xml:space="preserve">　　</w:t>
      </w:r>
      <w:r w:rsidR="00D83A39"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 xml:space="preserve">　　</w:t>
      </w:r>
      <w:r w:rsidR="005033D0" w:rsidRPr="00643E8F">
        <w:rPr>
          <w:rFonts w:asciiTheme="minorEastAsia" w:eastAsiaTheme="minorEastAsia" w:hAnsiTheme="minorEastAsia" w:cstheme="minorBidi" w:hint="eastAsia"/>
          <w:bCs/>
          <w:szCs w:val="24"/>
        </w:rPr>
        <w:t>「</w:t>
      </w:r>
      <w:r w:rsidR="005033D0" w:rsidRPr="00643E8F">
        <w:rPr>
          <w:rFonts w:asciiTheme="minorEastAsia" w:eastAsiaTheme="minorEastAsia" w:hAnsiTheme="minorEastAsia" w:cstheme="minorBidi" w:hint="eastAsia"/>
          <w:szCs w:val="24"/>
        </w:rPr>
        <w:t>本人支援」は、障害のある子どもの発達の側面から、心身の健康や生活に関する領域「健康・生活」、運動や感覚に関する領域「運動・感覚」、認知と行動に関する領域「認知・行動」、言語・コミュニケーションの獲得に関する領域「言語・コミュニケーション」、人との関わりに関する領域「人間関係・社会性」の５領域にまとめられるが、これらの領域の支援内容は、お互いに関連して成り立っており、重なる部分もある。</w:t>
      </w:r>
    </w:p>
    <w:p w:rsidR="003B4809" w:rsidRPr="00643E8F" w:rsidRDefault="005033D0" w:rsidP="0000543D">
      <w:pPr>
        <w:adjustRightInd w:val="0"/>
        <w:snapToGrid w:val="0"/>
        <w:ind w:leftChars="400" w:left="1071"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szCs w:val="24"/>
        </w:rPr>
        <w:t>また、この</w:t>
      </w:r>
      <w:r w:rsidR="003B4809" w:rsidRPr="00643E8F">
        <w:rPr>
          <w:rFonts w:asciiTheme="minorEastAsia" w:eastAsiaTheme="minorEastAsia" w:hAnsiTheme="minorEastAsia" w:cstheme="minorBidi" w:hint="eastAsia"/>
          <w:bCs/>
          <w:szCs w:val="24"/>
        </w:rPr>
        <w:t>「本人支援」の大きな目標は、</w:t>
      </w:r>
      <w:r w:rsidR="00707DD1" w:rsidRPr="00643E8F">
        <w:rPr>
          <w:rFonts w:asciiTheme="minorEastAsia" w:eastAsiaTheme="minorEastAsia" w:hAnsiTheme="minorEastAsia" w:cstheme="minorBidi" w:hint="eastAsia"/>
          <w:bCs/>
          <w:szCs w:val="24"/>
        </w:rPr>
        <w:t>障害のある子ども</w:t>
      </w:r>
      <w:r w:rsidR="00407318" w:rsidRPr="00643E8F">
        <w:rPr>
          <w:rFonts w:asciiTheme="minorEastAsia" w:eastAsiaTheme="minorEastAsia" w:hAnsiTheme="minorEastAsia" w:cstheme="minorBidi" w:hint="eastAsia"/>
          <w:bCs/>
          <w:szCs w:val="24"/>
        </w:rPr>
        <w:t>が、将来、日常生活や</w:t>
      </w:r>
      <w:r w:rsidR="003B4809" w:rsidRPr="00643E8F">
        <w:rPr>
          <w:rFonts w:asciiTheme="minorEastAsia" w:eastAsiaTheme="minorEastAsia" w:hAnsiTheme="minorEastAsia" w:cstheme="minorBidi" w:hint="eastAsia"/>
          <w:bCs/>
          <w:szCs w:val="24"/>
        </w:rPr>
        <w:t>社会生活</w:t>
      </w:r>
      <w:r w:rsidR="00A15D03" w:rsidRPr="00643E8F">
        <w:rPr>
          <w:rFonts w:asciiTheme="minorEastAsia" w:eastAsiaTheme="minorEastAsia" w:hAnsiTheme="minorEastAsia" w:cstheme="minorBidi" w:hint="eastAsia"/>
          <w:bCs/>
          <w:szCs w:val="24"/>
        </w:rPr>
        <w:t>を</w:t>
      </w:r>
      <w:r w:rsidR="00703B35" w:rsidRPr="00643E8F">
        <w:rPr>
          <w:rFonts w:asciiTheme="minorEastAsia" w:eastAsiaTheme="minorEastAsia" w:hAnsiTheme="minorEastAsia" w:cstheme="minorBidi" w:hint="eastAsia"/>
          <w:bCs/>
          <w:szCs w:val="24"/>
        </w:rPr>
        <w:t>円滑に営めるようにするものである。また</w:t>
      </w:r>
      <w:r w:rsidR="00A15D03" w:rsidRPr="00643E8F">
        <w:rPr>
          <w:rFonts w:asciiTheme="minorEastAsia" w:eastAsiaTheme="minorEastAsia" w:hAnsiTheme="minorEastAsia" w:cstheme="minorBidi" w:hint="eastAsia"/>
          <w:bCs/>
          <w:szCs w:val="24"/>
        </w:rPr>
        <w:t>、</w:t>
      </w:r>
      <w:r w:rsidR="004E7055" w:rsidRPr="00643E8F">
        <w:rPr>
          <w:rFonts w:asciiTheme="minorEastAsia" w:eastAsiaTheme="minorEastAsia" w:hAnsiTheme="minorEastAsia" w:cstheme="minorBidi" w:hint="eastAsia"/>
          <w:bCs/>
          <w:szCs w:val="24"/>
        </w:rPr>
        <w:t>児童</w:t>
      </w:r>
      <w:r w:rsidR="004E7055" w:rsidRPr="00643E8F">
        <w:rPr>
          <w:rFonts w:asciiTheme="minorEastAsia" w:eastAsiaTheme="minorEastAsia" w:hAnsiTheme="minorEastAsia" w:cstheme="minorBidi" w:hint="eastAsia"/>
          <w:bCs/>
          <w:szCs w:val="24"/>
        </w:rPr>
        <w:lastRenderedPageBreak/>
        <w:t>発達支援センター</w:t>
      </w:r>
      <w:r w:rsidR="003B4809" w:rsidRPr="00643E8F">
        <w:rPr>
          <w:rFonts w:asciiTheme="minorEastAsia" w:eastAsiaTheme="minorEastAsia" w:hAnsiTheme="minorEastAsia" w:cstheme="minorBidi" w:hint="eastAsia"/>
          <w:bCs/>
          <w:szCs w:val="24"/>
        </w:rPr>
        <w:t>等で行われ</w:t>
      </w:r>
      <w:r w:rsidR="00A15D03" w:rsidRPr="00643E8F">
        <w:rPr>
          <w:rFonts w:asciiTheme="minorEastAsia" w:eastAsiaTheme="minorEastAsia" w:hAnsiTheme="minorEastAsia" w:cstheme="minorBidi" w:hint="eastAsia"/>
          <w:bCs/>
          <w:szCs w:val="24"/>
        </w:rPr>
        <w:t>る本人支援</w:t>
      </w:r>
      <w:r w:rsidR="003B4809" w:rsidRPr="00643E8F">
        <w:rPr>
          <w:rFonts w:asciiTheme="minorEastAsia" w:eastAsiaTheme="minorEastAsia" w:hAnsiTheme="minorEastAsia" w:cstheme="minorBidi" w:hint="eastAsia"/>
          <w:bCs/>
          <w:szCs w:val="24"/>
        </w:rPr>
        <w:t>は、家庭や地域社会での生活に活かされるために行われるもので</w:t>
      </w:r>
      <w:r w:rsidR="00A15D03" w:rsidRPr="00643E8F">
        <w:rPr>
          <w:rFonts w:asciiTheme="minorEastAsia" w:eastAsiaTheme="minorEastAsia" w:hAnsiTheme="minorEastAsia" w:cstheme="minorBidi" w:hint="eastAsia"/>
          <w:bCs/>
          <w:szCs w:val="24"/>
        </w:rPr>
        <w:t>あり</w:t>
      </w:r>
      <w:r w:rsidR="003B4809" w:rsidRPr="00643E8F">
        <w:rPr>
          <w:rFonts w:asciiTheme="minorEastAsia" w:eastAsiaTheme="minorEastAsia" w:hAnsiTheme="minorEastAsia" w:cstheme="minorBidi" w:hint="eastAsia"/>
          <w:bCs/>
          <w:szCs w:val="24"/>
        </w:rPr>
        <w:t>、保育所等に引き継がれていくものである。</w:t>
      </w:r>
    </w:p>
    <w:p w:rsidR="00FA21E5" w:rsidRPr="00643E8F" w:rsidRDefault="00FA21E5" w:rsidP="0089468B">
      <w:pPr>
        <w:adjustRightInd w:val="0"/>
        <w:snapToGrid w:val="0"/>
        <w:rPr>
          <w:rFonts w:asciiTheme="minorEastAsia" w:eastAsiaTheme="minorEastAsia" w:hAnsiTheme="minorEastAsia" w:cstheme="minorBidi"/>
          <w:bCs/>
          <w:szCs w:val="24"/>
        </w:rPr>
      </w:pPr>
    </w:p>
    <w:p w:rsidR="003B4809" w:rsidRPr="00643E8F" w:rsidRDefault="001B34D8" w:rsidP="0000543D">
      <w:pPr>
        <w:adjustRightInd w:val="0"/>
        <w:snapToGrid w:val="0"/>
        <w:ind w:firstLineChars="300" w:firstLine="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ア</w:t>
      </w: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健康・生活</w:t>
      </w:r>
    </w:p>
    <w:p w:rsidR="003B4809" w:rsidRPr="00643E8F" w:rsidRDefault="001B34D8"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ａ　</w:t>
      </w:r>
      <w:r w:rsidR="003B4809" w:rsidRPr="00643E8F">
        <w:rPr>
          <w:rFonts w:asciiTheme="minorEastAsia" w:eastAsiaTheme="minorEastAsia" w:hAnsiTheme="minorEastAsia" w:cstheme="minorBidi" w:hint="eastAsia"/>
          <w:bCs/>
          <w:szCs w:val="24"/>
        </w:rPr>
        <w:t>ねらい</w:t>
      </w:r>
    </w:p>
    <w:p w:rsidR="003B4809" w:rsidRPr="00643E8F" w:rsidRDefault="001B34D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w:t>
      </w:r>
      <w:r w:rsidR="00741EDC" w:rsidRPr="00643E8F">
        <w:rPr>
          <w:rFonts w:asciiTheme="minorEastAsia" w:eastAsiaTheme="minorEastAsia" w:hAnsiTheme="minorEastAsia" w:cstheme="minorBidi" w:hint="eastAsia"/>
          <w:bCs/>
          <w:szCs w:val="24"/>
        </w:rPr>
        <w:t>健康状態の維持・改善</w:t>
      </w:r>
    </w:p>
    <w:p w:rsidR="003B4809" w:rsidRPr="00643E8F" w:rsidRDefault="001B34D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w:t>
      </w:r>
      <w:r w:rsidR="00741EDC" w:rsidRPr="00643E8F">
        <w:rPr>
          <w:rFonts w:asciiTheme="minorEastAsia" w:eastAsiaTheme="minorEastAsia" w:hAnsiTheme="minorEastAsia" w:cstheme="minorBidi" w:hint="eastAsia"/>
          <w:bCs/>
          <w:szCs w:val="24"/>
        </w:rPr>
        <w:t>生活のリズムや生活習慣の形成</w:t>
      </w:r>
    </w:p>
    <w:p w:rsidR="003B4809" w:rsidRPr="00643E8F" w:rsidRDefault="001B34D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741EDC" w:rsidRPr="00643E8F">
        <w:rPr>
          <w:rFonts w:asciiTheme="minorEastAsia" w:eastAsiaTheme="minorEastAsia" w:hAnsiTheme="minorEastAsia" w:cstheme="minorBidi" w:hint="eastAsia"/>
          <w:bCs/>
          <w:szCs w:val="24"/>
        </w:rPr>
        <w:t>基本的生活スキルの獲得</w:t>
      </w:r>
    </w:p>
    <w:p w:rsidR="003B4809" w:rsidRPr="00643E8F" w:rsidRDefault="003B4809" w:rsidP="0089468B">
      <w:pPr>
        <w:adjustRightInd w:val="0"/>
        <w:snapToGrid w:val="0"/>
        <w:rPr>
          <w:rFonts w:asciiTheme="minorEastAsia" w:eastAsiaTheme="minorEastAsia" w:hAnsiTheme="minorEastAsia" w:cstheme="minorBidi"/>
          <w:bCs/>
          <w:szCs w:val="24"/>
        </w:rPr>
      </w:pPr>
    </w:p>
    <w:p w:rsidR="003B4809" w:rsidRPr="00643E8F" w:rsidRDefault="001B34D8"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ｂ　</w:t>
      </w:r>
      <w:r w:rsidR="003B4809" w:rsidRPr="00643E8F">
        <w:rPr>
          <w:rFonts w:asciiTheme="minorEastAsia" w:eastAsiaTheme="minorEastAsia" w:hAnsiTheme="minorEastAsia" w:cstheme="minorBidi" w:hint="eastAsia"/>
          <w:bCs/>
          <w:szCs w:val="24"/>
        </w:rPr>
        <w:t>支援内容</w:t>
      </w:r>
    </w:p>
    <w:p w:rsidR="003B4809" w:rsidRPr="00643E8F" w:rsidRDefault="001B34D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w:t>
      </w:r>
      <w:r w:rsidR="003B4809" w:rsidRPr="00643E8F">
        <w:rPr>
          <w:rFonts w:asciiTheme="minorEastAsia" w:eastAsiaTheme="minorEastAsia" w:hAnsiTheme="minorEastAsia" w:cstheme="minorBidi" w:hint="eastAsia"/>
          <w:bCs/>
          <w:szCs w:val="24"/>
        </w:rPr>
        <w:t>健康状態の把握</w:t>
      </w:r>
    </w:p>
    <w:p w:rsidR="003B4809" w:rsidRPr="00643E8F" w:rsidRDefault="003B4809" w:rsidP="0000543D">
      <w:pPr>
        <w:adjustRightInd w:val="0"/>
        <w:snapToGrid w:val="0"/>
        <w:ind w:left="2409" w:hangingChars="900" w:hanging="240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E26672"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 xml:space="preserve">　　</w:t>
      </w:r>
      <w:r w:rsidR="00D83A39" w:rsidRPr="00643E8F">
        <w:rPr>
          <w:rFonts w:asciiTheme="minorEastAsia" w:eastAsiaTheme="minorEastAsia" w:hAnsiTheme="minorEastAsia" w:cstheme="minorBidi" w:hint="eastAsia"/>
          <w:bCs/>
          <w:szCs w:val="24"/>
        </w:rPr>
        <w:t xml:space="preserve">　</w:t>
      </w:r>
      <w:r w:rsidR="00584501" w:rsidRPr="00643E8F">
        <w:rPr>
          <w:rFonts w:asciiTheme="minorEastAsia" w:eastAsiaTheme="minorEastAsia" w:hAnsiTheme="minorEastAsia" w:cstheme="minorBidi" w:hint="eastAsia"/>
          <w:bCs/>
          <w:szCs w:val="24"/>
        </w:rPr>
        <w:t xml:space="preserve">　　</w:t>
      </w:r>
      <w:r w:rsidR="00B64E23" w:rsidRPr="00643E8F">
        <w:rPr>
          <w:rFonts w:asciiTheme="minorEastAsia" w:eastAsiaTheme="minorEastAsia" w:hAnsiTheme="minorEastAsia" w:cstheme="minorBidi" w:hint="eastAsia"/>
          <w:bCs/>
          <w:szCs w:val="24"/>
        </w:rPr>
        <w:t xml:space="preserve">　</w:t>
      </w:r>
      <w:r w:rsidR="00B72929"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健康な心と体を育て自ら健康で安全な生活を作り出すことを支援する。</w:t>
      </w:r>
      <w:r w:rsidR="00B64E23" w:rsidRPr="00643E8F">
        <w:rPr>
          <w:rFonts w:asciiTheme="minorEastAsia" w:eastAsiaTheme="minorEastAsia" w:hAnsiTheme="minorEastAsia" w:cstheme="minorBidi" w:hint="eastAsia"/>
          <w:bCs/>
          <w:szCs w:val="24"/>
        </w:rPr>
        <w:t>また、</w:t>
      </w:r>
      <w:r w:rsidRPr="00643E8F">
        <w:rPr>
          <w:rFonts w:asciiTheme="minorEastAsia" w:eastAsiaTheme="minorEastAsia" w:hAnsiTheme="minorEastAsia" w:cstheme="minorBidi" w:hint="eastAsia"/>
          <w:bCs/>
          <w:szCs w:val="24"/>
        </w:rPr>
        <w:t>健康状態の常なるチェックと必要な対応を行う。</w:t>
      </w:r>
      <w:r w:rsidR="007D4E3B" w:rsidRPr="00643E8F">
        <w:rPr>
          <w:rFonts w:asciiTheme="minorEastAsia" w:eastAsiaTheme="minorEastAsia" w:hAnsiTheme="minorEastAsia" w:cstheme="minorBidi" w:hint="eastAsia"/>
          <w:bCs/>
          <w:szCs w:val="24"/>
        </w:rPr>
        <w:t>その際、意思表示が困難である</w:t>
      </w:r>
      <w:r w:rsidR="000D1688" w:rsidRPr="00643E8F">
        <w:rPr>
          <w:rFonts w:asciiTheme="minorEastAsia" w:eastAsiaTheme="minorEastAsia" w:hAnsiTheme="minorEastAsia" w:cstheme="minorBidi" w:hint="eastAsia"/>
          <w:bCs/>
          <w:szCs w:val="24"/>
        </w:rPr>
        <w:t>子どもの</w:t>
      </w:r>
      <w:r w:rsidR="007D4E3B" w:rsidRPr="00643E8F">
        <w:rPr>
          <w:rFonts w:asciiTheme="minorEastAsia" w:eastAsiaTheme="minorEastAsia" w:hAnsiTheme="minorEastAsia" w:cstheme="minorBidi" w:hint="eastAsia"/>
          <w:bCs/>
          <w:szCs w:val="24"/>
        </w:rPr>
        <w:t>障害</w:t>
      </w:r>
      <w:r w:rsidR="000D1688" w:rsidRPr="00643E8F">
        <w:rPr>
          <w:rFonts w:asciiTheme="minorEastAsia" w:eastAsiaTheme="minorEastAsia" w:hAnsiTheme="minorEastAsia" w:cstheme="minorBidi" w:hint="eastAsia"/>
          <w:bCs/>
          <w:szCs w:val="24"/>
        </w:rPr>
        <w:t>の</w:t>
      </w:r>
      <w:r w:rsidR="007D4E3B" w:rsidRPr="00643E8F">
        <w:rPr>
          <w:rFonts w:asciiTheme="minorEastAsia" w:eastAsiaTheme="minorEastAsia" w:hAnsiTheme="minorEastAsia" w:cstheme="minorBidi" w:hint="eastAsia"/>
          <w:bCs/>
          <w:szCs w:val="24"/>
        </w:rPr>
        <w:t>特性</w:t>
      </w:r>
      <w:r w:rsidR="000D1688" w:rsidRPr="00643E8F">
        <w:rPr>
          <w:rFonts w:asciiTheme="minorEastAsia" w:eastAsiaTheme="minorEastAsia" w:hAnsiTheme="minorEastAsia" w:cstheme="minorBidi" w:hint="eastAsia"/>
          <w:bCs/>
          <w:szCs w:val="24"/>
        </w:rPr>
        <w:t>及び発達の過程・特性等</w:t>
      </w:r>
      <w:r w:rsidR="007D4E3B" w:rsidRPr="00643E8F">
        <w:rPr>
          <w:rFonts w:asciiTheme="minorEastAsia" w:eastAsiaTheme="minorEastAsia" w:hAnsiTheme="minorEastAsia" w:cstheme="minorBidi" w:hint="eastAsia"/>
          <w:bCs/>
          <w:szCs w:val="24"/>
        </w:rPr>
        <w:t>に配慮し、小さなサインから心身の異変に気づけるよう、きめ細かな観察を行う。</w:t>
      </w:r>
    </w:p>
    <w:p w:rsidR="003B4809" w:rsidRPr="00643E8F" w:rsidRDefault="001B34D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w:t>
      </w:r>
      <w:r w:rsidR="003B4809" w:rsidRPr="00643E8F">
        <w:rPr>
          <w:rFonts w:asciiTheme="minorEastAsia" w:eastAsiaTheme="minorEastAsia" w:hAnsiTheme="minorEastAsia" w:cstheme="minorBidi" w:hint="eastAsia"/>
          <w:bCs/>
          <w:szCs w:val="24"/>
        </w:rPr>
        <w:t>健康の増進</w:t>
      </w:r>
    </w:p>
    <w:p w:rsidR="003B4809" w:rsidRPr="00643E8F" w:rsidRDefault="000D1688"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睡眠、食事、排泄</w:t>
      </w:r>
      <w:r w:rsidR="00DB2FFD"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bCs/>
          <w:szCs w:val="24"/>
        </w:rPr>
        <w:t>の基本的な</w:t>
      </w:r>
      <w:r w:rsidR="00741EDC" w:rsidRPr="00643E8F">
        <w:rPr>
          <w:rFonts w:asciiTheme="minorEastAsia" w:eastAsiaTheme="minorEastAsia" w:hAnsiTheme="minorEastAsia" w:cstheme="minorBidi" w:hint="eastAsia"/>
          <w:bCs/>
          <w:szCs w:val="24"/>
        </w:rPr>
        <w:t>生活のリズムを</w:t>
      </w:r>
      <w:r w:rsidR="003B4809" w:rsidRPr="00643E8F">
        <w:rPr>
          <w:rFonts w:asciiTheme="minorEastAsia" w:eastAsiaTheme="minorEastAsia" w:hAnsiTheme="minorEastAsia" w:cstheme="minorBidi" w:hint="eastAsia"/>
          <w:bCs/>
          <w:szCs w:val="24"/>
        </w:rPr>
        <w:t>身に</w:t>
      </w:r>
      <w:r w:rsidR="00741EDC" w:rsidRPr="00643E8F">
        <w:rPr>
          <w:rFonts w:asciiTheme="minorEastAsia" w:eastAsiaTheme="minorEastAsia" w:hAnsiTheme="minorEastAsia" w:cstheme="minorBidi" w:hint="eastAsia"/>
          <w:bCs/>
          <w:szCs w:val="24"/>
        </w:rPr>
        <w:t>付け</w:t>
      </w:r>
      <w:r w:rsidR="004F6F12" w:rsidRPr="00643E8F">
        <w:rPr>
          <w:rFonts w:asciiTheme="minorEastAsia" w:eastAsiaTheme="minorEastAsia" w:hAnsiTheme="minorEastAsia" w:cstheme="minorBidi" w:hint="eastAsia"/>
          <w:bCs/>
          <w:szCs w:val="24"/>
        </w:rPr>
        <w:t>られるよう支援する。また、</w:t>
      </w:r>
      <w:r w:rsidR="00C043FE" w:rsidRPr="00FB528C">
        <w:rPr>
          <w:rFonts w:asciiTheme="minorEastAsia" w:eastAsiaTheme="minorEastAsia" w:hAnsiTheme="minorEastAsia" w:cstheme="minorBidi" w:hint="eastAsia"/>
          <w:bCs/>
          <w:szCs w:val="24"/>
        </w:rPr>
        <w:t>健康</w:t>
      </w:r>
      <w:r w:rsidR="00113D0E" w:rsidRPr="00FB528C">
        <w:rPr>
          <w:rFonts w:asciiTheme="minorEastAsia" w:eastAsiaTheme="minorEastAsia" w:hAnsiTheme="minorEastAsia" w:cstheme="minorBidi" w:hint="eastAsia"/>
          <w:bCs/>
          <w:szCs w:val="24"/>
        </w:rPr>
        <w:t>な生活</w:t>
      </w:r>
      <w:r w:rsidR="00C043FE" w:rsidRPr="00FB528C">
        <w:rPr>
          <w:rFonts w:asciiTheme="minorEastAsia" w:eastAsiaTheme="minorEastAsia" w:hAnsiTheme="minorEastAsia" w:cstheme="minorBidi" w:hint="eastAsia"/>
          <w:bCs/>
          <w:szCs w:val="24"/>
        </w:rPr>
        <w:t>の基本となる食を営む力の育成に努めるとともに、</w:t>
      </w:r>
      <w:r w:rsidR="003B4809" w:rsidRPr="00FB528C">
        <w:rPr>
          <w:rFonts w:asciiTheme="minorEastAsia" w:eastAsiaTheme="minorEastAsia" w:hAnsiTheme="minorEastAsia" w:cstheme="minorBidi" w:hint="eastAsia"/>
          <w:bCs/>
          <w:szCs w:val="24"/>
        </w:rPr>
        <w:t>楽し</w:t>
      </w:r>
      <w:r w:rsidR="00C043FE" w:rsidRPr="00FB528C">
        <w:rPr>
          <w:rFonts w:asciiTheme="minorEastAsia" w:eastAsiaTheme="minorEastAsia" w:hAnsiTheme="minorEastAsia" w:cstheme="minorBidi" w:hint="eastAsia"/>
          <w:bCs/>
          <w:szCs w:val="24"/>
        </w:rPr>
        <w:t>く</w:t>
      </w:r>
      <w:r w:rsidR="003B4809" w:rsidRPr="00FB528C">
        <w:rPr>
          <w:rFonts w:asciiTheme="minorEastAsia" w:eastAsiaTheme="minorEastAsia" w:hAnsiTheme="minorEastAsia" w:cstheme="minorBidi" w:hint="eastAsia"/>
          <w:bCs/>
          <w:szCs w:val="24"/>
        </w:rPr>
        <w:t>食事ができるよう</w:t>
      </w:r>
      <w:r w:rsidR="00504C8E" w:rsidRPr="00FB528C">
        <w:rPr>
          <w:rFonts w:asciiTheme="minorEastAsia" w:eastAsiaTheme="minorEastAsia" w:hAnsiTheme="minorEastAsia" w:cstheme="minorBidi" w:hint="eastAsia"/>
          <w:bCs/>
          <w:szCs w:val="24"/>
        </w:rPr>
        <w:t>、</w:t>
      </w:r>
      <w:r w:rsidR="00C043FE" w:rsidRPr="00FB528C">
        <w:rPr>
          <w:rFonts w:asciiTheme="minorEastAsia" w:eastAsiaTheme="minorEastAsia" w:hAnsiTheme="minorEastAsia" w:cstheme="minorBidi" w:hint="eastAsia"/>
          <w:bCs/>
          <w:szCs w:val="24"/>
        </w:rPr>
        <w:t>口腔内機能</w:t>
      </w:r>
      <w:r w:rsidR="00576867" w:rsidRPr="00FB528C">
        <w:rPr>
          <w:rFonts w:asciiTheme="minorEastAsia" w:eastAsiaTheme="minorEastAsia" w:hAnsiTheme="minorEastAsia" w:cstheme="minorBidi" w:hint="eastAsia"/>
          <w:bCs/>
          <w:szCs w:val="24"/>
        </w:rPr>
        <w:t>・</w:t>
      </w:r>
      <w:r w:rsidR="00B915A9" w:rsidRPr="00FB528C">
        <w:rPr>
          <w:rFonts w:asciiTheme="minorEastAsia" w:eastAsiaTheme="minorEastAsia" w:hAnsiTheme="minorEastAsia" w:cstheme="minorBidi" w:hint="eastAsia"/>
          <w:bCs/>
          <w:szCs w:val="24"/>
        </w:rPr>
        <w:t>感覚等に配慮しながら</w:t>
      </w:r>
      <w:r w:rsidR="00C043FE" w:rsidRPr="00FB528C">
        <w:rPr>
          <w:rFonts w:asciiTheme="minorEastAsia" w:eastAsiaTheme="minorEastAsia" w:hAnsiTheme="minorEastAsia" w:cstheme="minorBidi" w:hint="eastAsia"/>
          <w:bCs/>
          <w:szCs w:val="24"/>
        </w:rPr>
        <w:t>、</w:t>
      </w:r>
      <w:r w:rsidR="00504C8E" w:rsidRPr="00FB528C">
        <w:rPr>
          <w:rFonts w:asciiTheme="minorEastAsia" w:eastAsiaTheme="minorEastAsia" w:hAnsiTheme="minorEastAsia" w:cstheme="minorBidi" w:hint="eastAsia"/>
          <w:bCs/>
          <w:szCs w:val="24"/>
        </w:rPr>
        <w:t>咀</w:t>
      </w:r>
      <w:r w:rsidR="00504C8E" w:rsidRPr="00643E8F">
        <w:rPr>
          <w:rFonts w:asciiTheme="minorEastAsia" w:eastAsiaTheme="minorEastAsia" w:hAnsiTheme="minorEastAsia" w:cstheme="minorBidi" w:hint="eastAsia"/>
          <w:bCs/>
          <w:szCs w:val="24"/>
        </w:rPr>
        <w:t>嚼・嚥下、姿勢保持、自助具等に関する</w:t>
      </w:r>
      <w:r w:rsidR="003B4809" w:rsidRPr="00643E8F">
        <w:rPr>
          <w:rFonts w:asciiTheme="minorEastAsia" w:eastAsiaTheme="minorEastAsia" w:hAnsiTheme="minorEastAsia" w:cstheme="minorBidi" w:hint="eastAsia"/>
          <w:bCs/>
          <w:szCs w:val="24"/>
        </w:rPr>
        <w:t>支援</w:t>
      </w:r>
      <w:r w:rsidR="00504C8E" w:rsidRPr="00643E8F">
        <w:rPr>
          <w:rFonts w:asciiTheme="minorEastAsia" w:eastAsiaTheme="minorEastAsia" w:hAnsiTheme="minorEastAsia" w:cstheme="minorBidi" w:hint="eastAsia"/>
          <w:bCs/>
          <w:szCs w:val="24"/>
        </w:rPr>
        <w:t>を行う</w:t>
      </w:r>
      <w:r w:rsidR="004F6F12" w:rsidRPr="00643E8F">
        <w:rPr>
          <w:rFonts w:asciiTheme="minorEastAsia" w:eastAsiaTheme="minorEastAsia" w:hAnsiTheme="minorEastAsia" w:cstheme="minorBidi" w:hint="eastAsia"/>
          <w:bCs/>
          <w:szCs w:val="24"/>
        </w:rPr>
        <w:t>。</w:t>
      </w:r>
      <w:r w:rsidR="00504C8E" w:rsidRPr="00643E8F">
        <w:rPr>
          <w:rFonts w:asciiTheme="minorEastAsia" w:eastAsiaTheme="minorEastAsia" w:hAnsiTheme="minorEastAsia" w:cstheme="minorBidi" w:hint="eastAsia"/>
          <w:bCs/>
          <w:szCs w:val="24"/>
        </w:rPr>
        <w:t>さらに、</w:t>
      </w:r>
      <w:r w:rsidR="003B4809" w:rsidRPr="00643E8F">
        <w:rPr>
          <w:rFonts w:asciiTheme="minorEastAsia" w:eastAsiaTheme="minorEastAsia" w:hAnsiTheme="minorEastAsia" w:cstheme="minorBidi" w:hint="eastAsia"/>
          <w:bCs/>
          <w:szCs w:val="24"/>
        </w:rPr>
        <w:t>病気の予防や安全への配慮を行う。</w:t>
      </w:r>
    </w:p>
    <w:p w:rsidR="003B4809" w:rsidRPr="00643E8F" w:rsidRDefault="001B34D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B75B61" w:rsidRPr="00643E8F">
        <w:rPr>
          <w:rFonts w:asciiTheme="minorEastAsia" w:eastAsiaTheme="minorEastAsia" w:hAnsiTheme="minorEastAsia" w:cstheme="minorBidi" w:hint="eastAsia"/>
          <w:bCs/>
          <w:szCs w:val="24"/>
        </w:rPr>
        <w:t>リハ</w:t>
      </w:r>
      <w:r w:rsidR="003B4809" w:rsidRPr="00643E8F">
        <w:rPr>
          <w:rFonts w:asciiTheme="minorEastAsia" w:eastAsiaTheme="minorEastAsia" w:hAnsiTheme="minorEastAsia" w:cstheme="minorBidi" w:hint="eastAsia"/>
          <w:bCs/>
          <w:szCs w:val="24"/>
        </w:rPr>
        <w:t>ビリテーションの実施</w:t>
      </w:r>
    </w:p>
    <w:p w:rsidR="003B4809" w:rsidRPr="00643E8F" w:rsidRDefault="003B4809" w:rsidP="0000543D">
      <w:pPr>
        <w:adjustRightInd w:val="0"/>
        <w:snapToGrid w:val="0"/>
        <w:ind w:left="2409" w:hangingChars="900" w:hanging="240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D83A39"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 xml:space="preserve">　</w:t>
      </w:r>
      <w:r w:rsidR="00584501" w:rsidRPr="00643E8F">
        <w:rPr>
          <w:rFonts w:asciiTheme="minorEastAsia" w:eastAsiaTheme="minorEastAsia" w:hAnsiTheme="minorEastAsia" w:cstheme="minorBidi" w:hint="eastAsia"/>
          <w:bCs/>
          <w:szCs w:val="24"/>
        </w:rPr>
        <w:t xml:space="preserve">　</w:t>
      </w:r>
      <w:r w:rsidR="00B64E23" w:rsidRPr="00643E8F">
        <w:rPr>
          <w:rFonts w:asciiTheme="minorEastAsia" w:eastAsiaTheme="minorEastAsia" w:hAnsiTheme="minorEastAsia" w:cstheme="minorBidi" w:hint="eastAsia"/>
          <w:bCs/>
          <w:szCs w:val="24"/>
        </w:rPr>
        <w:t xml:space="preserve">　</w:t>
      </w:r>
      <w:r w:rsidR="00E26672" w:rsidRPr="00643E8F">
        <w:rPr>
          <w:rFonts w:asciiTheme="minorEastAsia" w:eastAsiaTheme="minorEastAsia" w:hAnsiTheme="minorEastAsia" w:cstheme="minorBidi" w:hint="eastAsia"/>
          <w:bCs/>
          <w:szCs w:val="24"/>
        </w:rPr>
        <w:t xml:space="preserve">　</w:t>
      </w:r>
      <w:r w:rsidR="00B72929"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日常生活や社会生活</w:t>
      </w:r>
      <w:r w:rsidR="00A10411" w:rsidRPr="00643E8F">
        <w:rPr>
          <w:rFonts w:asciiTheme="minorEastAsia" w:eastAsiaTheme="minorEastAsia" w:hAnsiTheme="minorEastAsia" w:cstheme="minorBidi" w:hint="eastAsia"/>
          <w:bCs/>
          <w:szCs w:val="24"/>
        </w:rPr>
        <w:t>を</w:t>
      </w:r>
      <w:r w:rsidRPr="00643E8F">
        <w:rPr>
          <w:rFonts w:asciiTheme="minorEastAsia" w:eastAsiaTheme="minorEastAsia" w:hAnsiTheme="minorEastAsia" w:cstheme="minorBidi" w:hint="eastAsia"/>
          <w:bCs/>
          <w:szCs w:val="24"/>
        </w:rPr>
        <w:t>営めるよう、それぞれの子どもに適した身体的、精神的、社会的訓練を行う。</w:t>
      </w:r>
    </w:p>
    <w:p w:rsidR="003B4809" w:rsidRPr="00643E8F" w:rsidRDefault="001B34D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（ｄ）</w:t>
      </w:r>
      <w:r w:rsidR="003B4809" w:rsidRPr="00643E8F">
        <w:rPr>
          <w:rFonts w:asciiTheme="minorEastAsia" w:eastAsiaTheme="minorEastAsia" w:hAnsiTheme="minorEastAsia" w:cstheme="minorBidi" w:hint="eastAsia"/>
          <w:bCs/>
          <w:szCs w:val="24"/>
        </w:rPr>
        <w:t>基本的生活スキルの獲得</w:t>
      </w:r>
    </w:p>
    <w:p w:rsidR="003B4809" w:rsidRPr="00643E8F" w:rsidRDefault="003B4809" w:rsidP="0000543D">
      <w:pPr>
        <w:adjustRightInd w:val="0"/>
        <w:snapToGrid w:val="0"/>
        <w:ind w:left="2409" w:hangingChars="900" w:hanging="240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D83A39" w:rsidRPr="00643E8F">
        <w:rPr>
          <w:rFonts w:asciiTheme="minorEastAsia" w:eastAsiaTheme="minorEastAsia" w:hAnsiTheme="minorEastAsia" w:cstheme="minorBidi" w:hint="eastAsia"/>
          <w:bCs/>
          <w:szCs w:val="24"/>
        </w:rPr>
        <w:t xml:space="preserve">　</w:t>
      </w:r>
      <w:r w:rsidR="00E26672"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 xml:space="preserve">　</w:t>
      </w:r>
      <w:r w:rsidR="00584501" w:rsidRPr="00643E8F">
        <w:rPr>
          <w:rFonts w:asciiTheme="minorEastAsia" w:eastAsiaTheme="minorEastAsia" w:hAnsiTheme="minorEastAsia" w:cstheme="minorBidi" w:hint="eastAsia"/>
          <w:bCs/>
          <w:szCs w:val="24"/>
        </w:rPr>
        <w:t xml:space="preserve">　</w:t>
      </w:r>
      <w:r w:rsidR="00B64E23" w:rsidRPr="00643E8F">
        <w:rPr>
          <w:rFonts w:asciiTheme="minorEastAsia" w:eastAsiaTheme="minorEastAsia" w:hAnsiTheme="minorEastAsia" w:cstheme="minorBidi" w:hint="eastAsia"/>
          <w:bCs/>
          <w:szCs w:val="24"/>
        </w:rPr>
        <w:t xml:space="preserve">　</w:t>
      </w:r>
      <w:r w:rsidR="00B72929"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身の回りを清潔にし、食事、衣類の着脱、排泄</w:t>
      </w:r>
      <w:r w:rsidR="00DB2FFD" w:rsidRPr="00643E8F">
        <w:rPr>
          <w:rFonts w:asciiTheme="minorEastAsia" w:eastAsiaTheme="minorEastAsia" w:hAnsiTheme="minorEastAsia" w:hint="eastAsia"/>
          <w:szCs w:val="24"/>
        </w:rPr>
        <w:t>等</w:t>
      </w:r>
      <w:r w:rsidR="00DB2FFD" w:rsidRPr="00643E8F">
        <w:rPr>
          <w:rFonts w:asciiTheme="minorEastAsia" w:eastAsiaTheme="minorEastAsia" w:hAnsiTheme="minorEastAsia" w:cstheme="minorBidi" w:hint="eastAsia"/>
          <w:bCs/>
          <w:szCs w:val="24"/>
        </w:rPr>
        <w:t>の</w:t>
      </w:r>
      <w:r w:rsidRPr="00643E8F">
        <w:rPr>
          <w:rFonts w:asciiTheme="minorEastAsia" w:eastAsiaTheme="minorEastAsia" w:hAnsiTheme="minorEastAsia" w:cstheme="minorBidi" w:hint="eastAsia"/>
          <w:bCs/>
          <w:szCs w:val="24"/>
        </w:rPr>
        <w:t>生活に必要な基本的技能を獲得できるよう支援する。</w:t>
      </w:r>
    </w:p>
    <w:p w:rsidR="003B4809" w:rsidRPr="00643E8F" w:rsidRDefault="001B34D8"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（ｅ）</w:t>
      </w:r>
      <w:r w:rsidR="003B4809" w:rsidRPr="00643E8F">
        <w:rPr>
          <w:rFonts w:asciiTheme="minorEastAsia" w:eastAsiaTheme="minorEastAsia" w:hAnsiTheme="minorEastAsia" w:cstheme="minorBidi" w:hint="eastAsia"/>
          <w:szCs w:val="24"/>
        </w:rPr>
        <w:t>構造化</w:t>
      </w:r>
      <w:r w:rsidR="00DB2FFD" w:rsidRPr="00643E8F">
        <w:rPr>
          <w:rFonts w:asciiTheme="minorEastAsia" w:eastAsiaTheme="minorEastAsia" w:hAnsiTheme="minorEastAsia" w:cstheme="minorBidi" w:hint="eastAsia"/>
          <w:szCs w:val="24"/>
        </w:rPr>
        <w:t>等により</w:t>
      </w:r>
      <w:r w:rsidR="003B4809" w:rsidRPr="00643E8F">
        <w:rPr>
          <w:rFonts w:asciiTheme="minorEastAsia" w:eastAsiaTheme="minorEastAsia" w:hAnsiTheme="minorEastAsia" w:cstheme="minorBidi" w:hint="eastAsia"/>
          <w:szCs w:val="24"/>
        </w:rPr>
        <w:t>生活環境を整える</w:t>
      </w:r>
    </w:p>
    <w:p w:rsidR="00D83A39" w:rsidRPr="00643E8F" w:rsidRDefault="003B4809" w:rsidP="0000543D">
      <w:pPr>
        <w:adjustRightInd w:val="0"/>
        <w:snapToGrid w:val="0"/>
        <w:ind w:left="2142" w:hangingChars="800" w:hanging="2142"/>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E26672"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w:t>
      </w:r>
      <w:r w:rsidR="00584501" w:rsidRPr="00643E8F">
        <w:rPr>
          <w:rFonts w:asciiTheme="minorEastAsia" w:eastAsiaTheme="minorEastAsia" w:hAnsiTheme="minorEastAsia" w:cstheme="minorBidi" w:hint="eastAsia"/>
          <w:szCs w:val="24"/>
        </w:rPr>
        <w:t xml:space="preserve">　</w:t>
      </w:r>
      <w:r w:rsidR="00B64E23" w:rsidRPr="00643E8F">
        <w:rPr>
          <w:rFonts w:asciiTheme="minorEastAsia" w:eastAsiaTheme="minorEastAsia" w:hAnsiTheme="minorEastAsia" w:cstheme="minorBidi" w:hint="eastAsia"/>
          <w:szCs w:val="24"/>
        </w:rPr>
        <w:t xml:space="preserve">　</w:t>
      </w:r>
      <w:r w:rsidR="00B72929" w:rsidRPr="00643E8F">
        <w:rPr>
          <w:rFonts w:asciiTheme="minorEastAsia" w:eastAsiaTheme="minorEastAsia" w:hAnsiTheme="minorEastAsia" w:cstheme="minorBidi" w:hint="eastAsia"/>
          <w:szCs w:val="24"/>
        </w:rPr>
        <w:t xml:space="preserve">  </w:t>
      </w:r>
      <w:r w:rsidR="00D83A39"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生活の中で、さまざまな遊びを通して学習できるよう環境を整える。</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また、障害</w:t>
      </w:r>
      <w:r w:rsidR="000D1688"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特性に配慮し</w:t>
      </w:r>
      <w:r w:rsidR="00EA73DA" w:rsidRPr="00643E8F">
        <w:rPr>
          <w:rFonts w:asciiTheme="minorEastAsia" w:eastAsiaTheme="minorEastAsia" w:hAnsiTheme="minorEastAsia" w:cstheme="minorBidi" w:hint="eastAsia"/>
          <w:szCs w:val="24"/>
        </w:rPr>
        <w:t>、時間や空間を本人に分かりやすく構造化する</w:t>
      </w:r>
      <w:r w:rsidRPr="00643E8F">
        <w:rPr>
          <w:rFonts w:asciiTheme="minorEastAsia" w:eastAsiaTheme="minorEastAsia" w:hAnsiTheme="minorEastAsia" w:cstheme="minorBidi" w:hint="eastAsia"/>
          <w:szCs w:val="24"/>
        </w:rPr>
        <w:t>。</w:t>
      </w:r>
    </w:p>
    <w:p w:rsidR="003B4809" w:rsidRPr="00643E8F" w:rsidRDefault="003B4809" w:rsidP="0089468B">
      <w:pPr>
        <w:adjustRightInd w:val="0"/>
        <w:snapToGrid w:val="0"/>
        <w:rPr>
          <w:rFonts w:asciiTheme="minorEastAsia" w:eastAsiaTheme="minorEastAsia" w:hAnsiTheme="minorEastAsia" w:cstheme="minorBidi"/>
          <w:bCs/>
          <w:szCs w:val="24"/>
        </w:rPr>
      </w:pPr>
    </w:p>
    <w:p w:rsidR="003B4809" w:rsidRPr="00643E8F" w:rsidRDefault="00E26672" w:rsidP="0000543D">
      <w:pPr>
        <w:adjustRightInd w:val="0"/>
        <w:snapToGrid w:val="0"/>
        <w:ind w:firstLineChars="300" w:firstLine="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イ</w:t>
      </w:r>
      <w:r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運動・感覚</w:t>
      </w:r>
    </w:p>
    <w:p w:rsidR="00CE0F01" w:rsidRPr="00643E8F" w:rsidRDefault="00CE0F01"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ａ　</w:t>
      </w:r>
      <w:r w:rsidR="00584501" w:rsidRPr="00643E8F">
        <w:rPr>
          <w:rFonts w:asciiTheme="minorEastAsia" w:eastAsiaTheme="minorEastAsia" w:hAnsiTheme="minorEastAsia" w:cstheme="minorBidi" w:hint="eastAsia"/>
          <w:bCs/>
          <w:szCs w:val="24"/>
        </w:rPr>
        <w:t>ねらい</w:t>
      </w:r>
    </w:p>
    <w:p w:rsidR="003B4809" w:rsidRPr="00643E8F" w:rsidRDefault="00CE0F01"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w:t>
      </w:r>
      <w:r w:rsidR="00741EDC" w:rsidRPr="00643E8F">
        <w:rPr>
          <w:rFonts w:asciiTheme="minorEastAsia" w:eastAsiaTheme="minorEastAsia" w:hAnsiTheme="minorEastAsia" w:cstheme="minorBidi" w:hint="eastAsia"/>
          <w:bCs/>
          <w:szCs w:val="24"/>
        </w:rPr>
        <w:t>姿勢と運動・動作</w:t>
      </w:r>
      <w:r w:rsidRPr="00643E8F">
        <w:rPr>
          <w:rFonts w:asciiTheme="minorEastAsia" w:eastAsiaTheme="minorEastAsia" w:hAnsiTheme="minorEastAsia" w:cstheme="minorBidi" w:hint="eastAsia"/>
          <w:bCs/>
          <w:szCs w:val="24"/>
        </w:rPr>
        <w:t>の</w:t>
      </w:r>
      <w:r w:rsidR="00B72929" w:rsidRPr="00643E8F">
        <w:rPr>
          <w:rFonts w:asciiTheme="minorEastAsia" w:eastAsiaTheme="minorEastAsia" w:hAnsiTheme="minorEastAsia" w:cstheme="minorBidi" w:hint="eastAsia"/>
          <w:bCs/>
          <w:szCs w:val="24"/>
        </w:rPr>
        <w:t>向上</w:t>
      </w:r>
    </w:p>
    <w:p w:rsidR="003B4809" w:rsidRPr="00643E8F" w:rsidRDefault="00CE0F01"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（ｂ）姿勢と運動・動作の補助的手段の活用</w:t>
      </w:r>
    </w:p>
    <w:p w:rsidR="003B4809" w:rsidRPr="00643E8F" w:rsidRDefault="00CE0F01"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3B4809" w:rsidRPr="00643E8F">
        <w:rPr>
          <w:rFonts w:asciiTheme="minorEastAsia" w:eastAsiaTheme="minorEastAsia" w:hAnsiTheme="minorEastAsia" w:cstheme="minorBidi" w:hint="eastAsia"/>
          <w:bCs/>
          <w:szCs w:val="24"/>
        </w:rPr>
        <w:t>保有する感覚の総合的な</w:t>
      </w:r>
      <w:r w:rsidRPr="00643E8F">
        <w:rPr>
          <w:rFonts w:asciiTheme="minorEastAsia" w:eastAsiaTheme="minorEastAsia" w:hAnsiTheme="minorEastAsia" w:cstheme="minorBidi" w:hint="eastAsia"/>
          <w:bCs/>
          <w:szCs w:val="24"/>
        </w:rPr>
        <w:t>活用</w:t>
      </w:r>
    </w:p>
    <w:p w:rsidR="003B4809" w:rsidRPr="00643E8F" w:rsidRDefault="003B4809" w:rsidP="0089468B">
      <w:pPr>
        <w:adjustRightInd w:val="0"/>
        <w:snapToGrid w:val="0"/>
        <w:rPr>
          <w:rFonts w:asciiTheme="minorEastAsia" w:eastAsiaTheme="minorEastAsia" w:hAnsiTheme="minorEastAsia" w:cstheme="minorBidi"/>
          <w:bCs/>
          <w:szCs w:val="24"/>
        </w:rPr>
      </w:pPr>
    </w:p>
    <w:p w:rsidR="003B4809" w:rsidRPr="00643E8F" w:rsidRDefault="00901012" w:rsidP="0000543D">
      <w:pPr>
        <w:adjustRightInd w:val="0"/>
        <w:snapToGrid w:val="0"/>
        <w:ind w:left="480" w:firstLineChars="300" w:firstLine="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ｂ　</w:t>
      </w:r>
      <w:r w:rsidR="003B4809" w:rsidRPr="00643E8F">
        <w:rPr>
          <w:rFonts w:asciiTheme="minorEastAsia" w:eastAsiaTheme="minorEastAsia" w:hAnsiTheme="minorEastAsia" w:cstheme="minorBidi" w:hint="eastAsia"/>
          <w:bCs/>
          <w:szCs w:val="24"/>
        </w:rPr>
        <w:t>支援内容</w:t>
      </w:r>
    </w:p>
    <w:p w:rsidR="003B4809" w:rsidRPr="00643E8F" w:rsidRDefault="00B72929"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w:t>
      </w:r>
      <w:r w:rsidR="002E1854" w:rsidRPr="00643E8F">
        <w:rPr>
          <w:rFonts w:asciiTheme="minorEastAsia" w:eastAsiaTheme="minorEastAsia" w:hAnsiTheme="minorEastAsia" w:cstheme="minorBidi" w:hint="eastAsia"/>
          <w:bCs/>
          <w:szCs w:val="24"/>
        </w:rPr>
        <w:t>姿勢と運動・動作の基本的技能</w:t>
      </w:r>
      <w:r w:rsidR="00CE0F01" w:rsidRPr="00643E8F">
        <w:rPr>
          <w:rFonts w:asciiTheme="minorEastAsia" w:eastAsiaTheme="minorEastAsia" w:hAnsiTheme="minorEastAsia" w:cstheme="minorBidi" w:hint="eastAsia"/>
          <w:bCs/>
          <w:szCs w:val="24"/>
        </w:rPr>
        <w:t>の</w:t>
      </w:r>
      <w:r w:rsidRPr="00643E8F">
        <w:rPr>
          <w:rFonts w:asciiTheme="minorEastAsia" w:eastAsiaTheme="minorEastAsia" w:hAnsiTheme="minorEastAsia" w:cstheme="minorBidi" w:hint="eastAsia"/>
          <w:bCs/>
          <w:szCs w:val="24"/>
        </w:rPr>
        <w:t>向上</w:t>
      </w:r>
      <w:r w:rsidR="003B4809" w:rsidRPr="00643E8F">
        <w:rPr>
          <w:rFonts w:asciiTheme="minorEastAsia" w:eastAsiaTheme="minorEastAsia" w:hAnsiTheme="minorEastAsia" w:cstheme="minorBidi" w:hint="eastAsia"/>
          <w:bCs/>
          <w:szCs w:val="24"/>
        </w:rPr>
        <w:t xml:space="preserve"> </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lastRenderedPageBreak/>
        <w:t>日常生活に必要な動作の基本となる姿勢保持</w:t>
      </w:r>
      <w:r w:rsidR="00773FE6" w:rsidRPr="00643E8F">
        <w:rPr>
          <w:rFonts w:asciiTheme="minorEastAsia" w:eastAsiaTheme="minorEastAsia" w:hAnsiTheme="minorEastAsia" w:cstheme="minorBidi" w:hint="eastAsia"/>
          <w:bCs/>
          <w:szCs w:val="24"/>
        </w:rPr>
        <w:t>や上肢・下肢の運動・動作の改善及び習得、関節の拘縮や変形の予防、</w:t>
      </w:r>
      <w:r w:rsidRPr="00643E8F">
        <w:rPr>
          <w:rFonts w:asciiTheme="minorEastAsia" w:eastAsiaTheme="minorEastAsia" w:hAnsiTheme="minorEastAsia" w:cstheme="minorBidi" w:hint="eastAsia"/>
          <w:bCs/>
          <w:szCs w:val="24"/>
        </w:rPr>
        <w:t>筋力の維持・強化を図る。</w:t>
      </w:r>
    </w:p>
    <w:p w:rsidR="003B4809" w:rsidRPr="00643E8F" w:rsidRDefault="00B72929"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w:t>
      </w:r>
      <w:r w:rsidR="002E1854" w:rsidRPr="00643E8F">
        <w:rPr>
          <w:rFonts w:asciiTheme="minorEastAsia" w:eastAsiaTheme="minorEastAsia" w:hAnsiTheme="minorEastAsia" w:cstheme="minorBidi" w:hint="eastAsia"/>
          <w:bCs/>
          <w:szCs w:val="24"/>
        </w:rPr>
        <w:t>姿勢保持と運動・動作の補助的手段の活用</w:t>
      </w:r>
      <w:r w:rsidR="003B4809" w:rsidRPr="00643E8F">
        <w:rPr>
          <w:rFonts w:asciiTheme="minorEastAsia" w:eastAsiaTheme="minorEastAsia" w:hAnsiTheme="minorEastAsia" w:cstheme="minorBidi" w:hint="eastAsia"/>
          <w:bCs/>
          <w:szCs w:val="24"/>
        </w:rPr>
        <w:t xml:space="preserve"> </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姿勢の保持や各種の運動・動作が困難な場合、</w:t>
      </w:r>
      <w:r w:rsidR="00A267D8" w:rsidRPr="00643E8F">
        <w:rPr>
          <w:rFonts w:asciiTheme="minorEastAsia" w:eastAsiaTheme="minorEastAsia" w:hAnsiTheme="minorEastAsia" w:cstheme="minorBidi" w:hint="eastAsia"/>
          <w:bCs/>
          <w:szCs w:val="24"/>
        </w:rPr>
        <w:t>姿勢保持装置</w:t>
      </w:r>
      <w:r w:rsidRPr="00643E8F">
        <w:rPr>
          <w:rFonts w:asciiTheme="minorEastAsia" w:eastAsiaTheme="minorEastAsia" w:hAnsiTheme="minorEastAsia" w:cstheme="minorBidi" w:hint="eastAsia"/>
          <w:bCs/>
          <w:szCs w:val="24"/>
        </w:rPr>
        <w:t>など</w:t>
      </w:r>
      <w:r w:rsidR="00DB2FFD" w:rsidRPr="00643E8F">
        <w:rPr>
          <w:rFonts w:asciiTheme="minorEastAsia" w:eastAsiaTheme="minorEastAsia" w:hAnsiTheme="minorEastAsia" w:cstheme="minorBidi" w:hint="eastAsia"/>
          <w:bCs/>
          <w:szCs w:val="24"/>
        </w:rPr>
        <w:t>、</w:t>
      </w:r>
      <w:r w:rsidRPr="00643E8F">
        <w:rPr>
          <w:rFonts w:asciiTheme="minorEastAsia" w:eastAsiaTheme="minorEastAsia" w:hAnsiTheme="minorEastAsia" w:cstheme="minorBidi" w:hint="eastAsia"/>
          <w:bCs/>
          <w:szCs w:val="24"/>
        </w:rPr>
        <w:t>様々な補助用具等の補助的手段を活用してこれらができるよう支援する。</w:t>
      </w:r>
    </w:p>
    <w:p w:rsidR="003B4809" w:rsidRPr="00643E8F" w:rsidRDefault="00B72929"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2E1854" w:rsidRPr="00643E8F">
        <w:rPr>
          <w:rFonts w:asciiTheme="minorEastAsia" w:eastAsiaTheme="minorEastAsia" w:hAnsiTheme="minorEastAsia" w:cstheme="minorBidi" w:hint="eastAsia"/>
          <w:bCs/>
          <w:szCs w:val="24"/>
        </w:rPr>
        <w:t>身体の移動能力</w:t>
      </w:r>
      <w:r w:rsidRPr="00643E8F">
        <w:rPr>
          <w:rFonts w:asciiTheme="minorEastAsia" w:eastAsiaTheme="minorEastAsia" w:hAnsiTheme="minorEastAsia" w:cstheme="minorBidi" w:hint="eastAsia"/>
          <w:bCs/>
          <w:szCs w:val="24"/>
        </w:rPr>
        <w:t>の向上</w:t>
      </w:r>
      <w:r w:rsidR="003B4809" w:rsidRPr="00643E8F">
        <w:rPr>
          <w:rFonts w:asciiTheme="minorEastAsia" w:eastAsiaTheme="minorEastAsia" w:hAnsiTheme="minorEastAsia" w:cstheme="minorBidi" w:hint="eastAsia"/>
          <w:bCs/>
          <w:szCs w:val="24"/>
        </w:rPr>
        <w:t xml:space="preserve"> </w:t>
      </w:r>
    </w:p>
    <w:p w:rsidR="003B4809" w:rsidRPr="00643E8F" w:rsidRDefault="00773FE6"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自力での身体移動や歩行、歩行器や車いすによる移動など、</w:t>
      </w:r>
      <w:r w:rsidR="003B4809" w:rsidRPr="00643E8F">
        <w:rPr>
          <w:rFonts w:asciiTheme="minorEastAsia" w:eastAsiaTheme="minorEastAsia" w:hAnsiTheme="minorEastAsia" w:cstheme="minorBidi" w:hint="eastAsia"/>
          <w:bCs/>
          <w:szCs w:val="24"/>
        </w:rPr>
        <w:t>日常生活に必要な移動能力の向上のための支援を</w:t>
      </w:r>
      <w:r w:rsidR="001E4E8E" w:rsidRPr="00FB528C">
        <w:rPr>
          <w:rFonts w:asciiTheme="minorEastAsia" w:eastAsiaTheme="minorEastAsia" w:hAnsiTheme="minorEastAsia" w:cstheme="minorBidi" w:hint="eastAsia"/>
          <w:bCs/>
          <w:szCs w:val="24"/>
        </w:rPr>
        <w:t>行う</w:t>
      </w:r>
      <w:r w:rsidR="003B4809" w:rsidRPr="00643E8F">
        <w:rPr>
          <w:rFonts w:asciiTheme="minorEastAsia" w:eastAsiaTheme="minorEastAsia" w:hAnsiTheme="minorEastAsia" w:cstheme="minorBidi" w:hint="eastAsia"/>
          <w:bCs/>
          <w:szCs w:val="24"/>
        </w:rPr>
        <w:t>。</w:t>
      </w:r>
    </w:p>
    <w:p w:rsidR="003B4809" w:rsidRPr="00643E8F" w:rsidRDefault="00B72929"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（ｄ）</w:t>
      </w:r>
      <w:r w:rsidR="003B4809" w:rsidRPr="00643E8F">
        <w:rPr>
          <w:rFonts w:asciiTheme="minorEastAsia" w:eastAsiaTheme="minorEastAsia" w:hAnsiTheme="minorEastAsia" w:cstheme="minorBidi" w:hint="eastAsia"/>
          <w:bCs/>
          <w:szCs w:val="24"/>
        </w:rPr>
        <w:t>保有する感覚の活用</w:t>
      </w:r>
    </w:p>
    <w:p w:rsidR="00B72929" w:rsidRPr="00643E8F" w:rsidRDefault="00233434"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保有する視覚、聴覚、触覚</w:t>
      </w:r>
      <w:r w:rsidR="00DB2FFD" w:rsidRPr="00643E8F">
        <w:rPr>
          <w:rFonts w:asciiTheme="minorEastAsia" w:eastAsiaTheme="minorEastAsia" w:hAnsiTheme="minorEastAsia" w:hint="eastAsia"/>
          <w:szCs w:val="24"/>
        </w:rPr>
        <w:t>等</w:t>
      </w:r>
      <w:r w:rsidR="003B4809" w:rsidRPr="00643E8F">
        <w:rPr>
          <w:rFonts w:asciiTheme="minorEastAsia" w:eastAsiaTheme="minorEastAsia" w:hAnsiTheme="minorEastAsia" w:cstheme="minorBidi" w:hint="eastAsia"/>
          <w:bCs/>
          <w:szCs w:val="24"/>
        </w:rPr>
        <w:t>の感覚を十分に活用できるよう、遊び</w:t>
      </w:r>
      <w:r w:rsidR="00DB2FFD" w:rsidRPr="00643E8F">
        <w:rPr>
          <w:rFonts w:asciiTheme="minorEastAsia" w:eastAsiaTheme="minorEastAsia" w:hAnsiTheme="minorEastAsia" w:hint="eastAsia"/>
          <w:szCs w:val="24"/>
        </w:rPr>
        <w:t>等</w:t>
      </w:r>
      <w:r w:rsidR="003B4809" w:rsidRPr="00643E8F">
        <w:rPr>
          <w:rFonts w:asciiTheme="minorEastAsia" w:eastAsiaTheme="minorEastAsia" w:hAnsiTheme="minorEastAsia" w:cstheme="minorBidi" w:hint="eastAsia"/>
          <w:bCs/>
          <w:szCs w:val="24"/>
        </w:rPr>
        <w:t>を通して支援する。</w:t>
      </w:r>
    </w:p>
    <w:p w:rsidR="003B4809" w:rsidRPr="00643E8F" w:rsidRDefault="00B72929"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（ｅ）</w:t>
      </w:r>
      <w:r w:rsidR="003B4809" w:rsidRPr="00643E8F">
        <w:rPr>
          <w:rFonts w:asciiTheme="minorEastAsia" w:eastAsiaTheme="minorEastAsia" w:hAnsiTheme="minorEastAsia" w:cstheme="minorBidi" w:hint="eastAsia"/>
          <w:bCs/>
          <w:szCs w:val="24"/>
        </w:rPr>
        <w:t>感覚の補助及び代行手段の活用</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保有する感覚器官を用いて状況を把握しやすくするよう眼鏡や補聴器</w:t>
      </w:r>
      <w:r w:rsidR="00DB2FFD" w:rsidRPr="00643E8F">
        <w:rPr>
          <w:rFonts w:asciiTheme="minorEastAsia" w:eastAsiaTheme="minorEastAsia" w:hAnsiTheme="minorEastAsia" w:hint="eastAsia"/>
          <w:szCs w:val="24"/>
        </w:rPr>
        <w:t>等</w:t>
      </w:r>
      <w:r w:rsidR="00DB2FFD" w:rsidRPr="00643E8F">
        <w:rPr>
          <w:rFonts w:asciiTheme="minorEastAsia" w:eastAsiaTheme="minorEastAsia" w:hAnsiTheme="minorEastAsia" w:cstheme="minorBidi" w:hint="eastAsia"/>
          <w:bCs/>
          <w:szCs w:val="24"/>
        </w:rPr>
        <w:t>の</w:t>
      </w:r>
      <w:r w:rsidRPr="00643E8F">
        <w:rPr>
          <w:rFonts w:asciiTheme="minorEastAsia" w:eastAsiaTheme="minorEastAsia" w:hAnsiTheme="minorEastAsia" w:cstheme="minorBidi" w:hint="eastAsia"/>
          <w:bCs/>
          <w:szCs w:val="24"/>
        </w:rPr>
        <w:t>各種の補助機器を活用できるよう支援する。</w:t>
      </w:r>
    </w:p>
    <w:p w:rsidR="003B4809" w:rsidRPr="00643E8F" w:rsidRDefault="00B72929"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（ｆ）</w:t>
      </w:r>
      <w:r w:rsidR="003B4809" w:rsidRPr="00643E8F">
        <w:rPr>
          <w:rFonts w:asciiTheme="minorEastAsia" w:eastAsiaTheme="minorEastAsia" w:hAnsiTheme="minorEastAsia" w:cstheme="minorBidi" w:hint="eastAsia"/>
          <w:bCs/>
          <w:szCs w:val="24"/>
        </w:rPr>
        <w:t>感覚</w:t>
      </w:r>
      <w:r w:rsidR="000D1688" w:rsidRPr="00643E8F">
        <w:rPr>
          <w:rFonts w:asciiTheme="minorEastAsia" w:eastAsiaTheme="minorEastAsia" w:hAnsiTheme="minorEastAsia" w:cstheme="minorBidi" w:hint="eastAsia"/>
          <w:bCs/>
          <w:szCs w:val="24"/>
        </w:rPr>
        <w:t>の特</w:t>
      </w:r>
      <w:r w:rsidR="00504C8E" w:rsidRPr="00643E8F">
        <w:rPr>
          <w:rFonts w:asciiTheme="minorEastAsia" w:eastAsiaTheme="minorEastAsia" w:hAnsiTheme="minorEastAsia" w:cstheme="minorBidi" w:hint="eastAsia"/>
          <w:bCs/>
          <w:szCs w:val="24"/>
        </w:rPr>
        <w:t>性（</w:t>
      </w:r>
      <w:r w:rsidR="006351E6" w:rsidRPr="00643E8F">
        <w:rPr>
          <w:rFonts w:asciiTheme="minorEastAsia" w:eastAsiaTheme="minorEastAsia" w:hAnsiTheme="minorEastAsia" w:cstheme="minorBidi" w:hint="eastAsia"/>
          <w:bCs/>
          <w:szCs w:val="24"/>
        </w:rPr>
        <w:t>感覚の</w:t>
      </w:r>
      <w:r w:rsidR="003B4809" w:rsidRPr="00643E8F">
        <w:rPr>
          <w:rFonts w:asciiTheme="minorEastAsia" w:eastAsiaTheme="minorEastAsia" w:hAnsiTheme="minorEastAsia" w:cstheme="minorBidi" w:hint="eastAsia"/>
          <w:bCs/>
          <w:szCs w:val="24"/>
        </w:rPr>
        <w:t>過敏</w:t>
      </w:r>
      <w:r w:rsidR="00504C8E" w:rsidRPr="00643E8F">
        <w:rPr>
          <w:rFonts w:asciiTheme="minorEastAsia" w:eastAsiaTheme="minorEastAsia" w:hAnsiTheme="minorEastAsia" w:cstheme="minorBidi" w:hint="eastAsia"/>
          <w:bCs/>
          <w:szCs w:val="24"/>
        </w:rPr>
        <w:t>や</w:t>
      </w:r>
      <w:r w:rsidR="006351E6" w:rsidRPr="00643E8F">
        <w:rPr>
          <w:rFonts w:asciiTheme="minorEastAsia" w:eastAsiaTheme="minorEastAsia" w:hAnsiTheme="minorEastAsia" w:cstheme="minorBidi" w:hint="eastAsia"/>
          <w:bCs/>
          <w:szCs w:val="24"/>
        </w:rPr>
        <w:t>鈍麻</w:t>
      </w:r>
      <w:r w:rsidR="00504C8E"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への対応</w:t>
      </w:r>
    </w:p>
    <w:p w:rsidR="003B4809" w:rsidRPr="00FB528C" w:rsidRDefault="003B4809"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感覚や認知の特性</w:t>
      </w:r>
      <w:r w:rsidR="000D1688" w:rsidRPr="00643E8F">
        <w:rPr>
          <w:rFonts w:asciiTheme="minorEastAsia" w:eastAsiaTheme="minorEastAsia" w:hAnsiTheme="minorEastAsia" w:cstheme="minorBidi" w:hint="eastAsia"/>
          <w:bCs/>
          <w:szCs w:val="24"/>
        </w:rPr>
        <w:t>（感覚の過敏や鈍麻）</w:t>
      </w:r>
      <w:r w:rsidRPr="00643E8F">
        <w:rPr>
          <w:rFonts w:asciiTheme="minorEastAsia" w:eastAsiaTheme="minorEastAsia" w:hAnsiTheme="minorEastAsia" w:cstheme="minorBidi" w:hint="eastAsia"/>
          <w:bCs/>
          <w:szCs w:val="24"/>
        </w:rPr>
        <w:t>を踏まえ</w:t>
      </w:r>
      <w:r w:rsidR="00522C0A" w:rsidRPr="00643E8F">
        <w:rPr>
          <w:rFonts w:asciiTheme="minorEastAsia" w:eastAsiaTheme="minorEastAsia" w:hAnsiTheme="minorEastAsia" w:cstheme="minorBidi" w:hint="eastAsia"/>
          <w:bCs/>
          <w:szCs w:val="24"/>
        </w:rPr>
        <w:t>、</w:t>
      </w:r>
      <w:r w:rsidR="00213776" w:rsidRPr="00643E8F">
        <w:rPr>
          <w:rFonts w:asciiTheme="minorEastAsia" w:eastAsiaTheme="minorEastAsia" w:hAnsiTheme="minorEastAsia" w:cstheme="minorBidi" w:hint="eastAsia"/>
          <w:bCs/>
          <w:szCs w:val="24"/>
        </w:rPr>
        <w:t>感覚の偏り</w:t>
      </w:r>
      <w:r w:rsidR="00981BEA" w:rsidRPr="00FB528C">
        <w:rPr>
          <w:rFonts w:asciiTheme="minorEastAsia" w:eastAsiaTheme="minorEastAsia" w:hAnsiTheme="minorEastAsia" w:cstheme="minorBidi" w:hint="eastAsia"/>
          <w:bCs/>
          <w:szCs w:val="24"/>
        </w:rPr>
        <w:t>に対する環境調整</w:t>
      </w:r>
      <w:r w:rsidR="00A86931" w:rsidRPr="00FB528C">
        <w:rPr>
          <w:rFonts w:asciiTheme="minorEastAsia" w:eastAsiaTheme="minorEastAsia" w:hAnsiTheme="minorEastAsia" w:cstheme="minorBidi" w:hint="eastAsia"/>
          <w:bCs/>
          <w:szCs w:val="24"/>
        </w:rPr>
        <w:t>等の支援</w:t>
      </w:r>
      <w:r w:rsidR="00981BEA" w:rsidRPr="00FB528C">
        <w:rPr>
          <w:rFonts w:asciiTheme="minorEastAsia" w:eastAsiaTheme="minorEastAsia" w:hAnsiTheme="minorEastAsia" w:cstheme="minorBidi" w:hint="eastAsia"/>
          <w:bCs/>
          <w:szCs w:val="24"/>
        </w:rPr>
        <w:t>を</w:t>
      </w:r>
      <w:r w:rsidR="001E4E8E" w:rsidRPr="00FB528C">
        <w:rPr>
          <w:rFonts w:asciiTheme="minorEastAsia" w:eastAsiaTheme="minorEastAsia" w:hAnsiTheme="minorEastAsia" w:cstheme="minorBidi" w:hint="eastAsia"/>
          <w:bCs/>
          <w:szCs w:val="24"/>
        </w:rPr>
        <w:t>行う</w:t>
      </w:r>
      <w:r w:rsidRPr="00FB528C">
        <w:rPr>
          <w:rFonts w:asciiTheme="minorEastAsia" w:eastAsiaTheme="minorEastAsia" w:hAnsiTheme="minorEastAsia" w:cstheme="minorBidi" w:hint="eastAsia"/>
          <w:bCs/>
          <w:szCs w:val="24"/>
        </w:rPr>
        <w:t>。</w:t>
      </w:r>
    </w:p>
    <w:p w:rsidR="00627114" w:rsidRPr="00643E8F" w:rsidRDefault="00627114" w:rsidP="0089468B">
      <w:pPr>
        <w:adjustRightInd w:val="0"/>
        <w:snapToGrid w:val="0"/>
        <w:rPr>
          <w:rFonts w:asciiTheme="minorEastAsia" w:eastAsiaTheme="minorEastAsia" w:hAnsiTheme="minorEastAsia" w:cstheme="minorBidi"/>
          <w:bCs/>
          <w:szCs w:val="24"/>
        </w:rPr>
      </w:pPr>
    </w:p>
    <w:p w:rsidR="003B4809" w:rsidRPr="00643E8F" w:rsidRDefault="00901012" w:rsidP="0000543D">
      <w:pPr>
        <w:adjustRightInd w:val="0"/>
        <w:snapToGrid w:val="0"/>
        <w:ind w:firstLineChars="300" w:firstLine="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ウ</w:t>
      </w: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認知・行動</w:t>
      </w:r>
    </w:p>
    <w:p w:rsidR="003B4809" w:rsidRPr="00643E8F" w:rsidRDefault="00901012"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ａ　</w:t>
      </w:r>
      <w:r w:rsidR="003B4809" w:rsidRPr="00643E8F">
        <w:rPr>
          <w:rFonts w:asciiTheme="minorEastAsia" w:eastAsiaTheme="minorEastAsia" w:hAnsiTheme="minorEastAsia" w:cstheme="minorBidi" w:hint="eastAsia"/>
          <w:bCs/>
          <w:szCs w:val="24"/>
        </w:rPr>
        <w:t>ねらい</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w:t>
      </w:r>
      <w:r w:rsidR="00901012" w:rsidRPr="00643E8F">
        <w:rPr>
          <w:rFonts w:asciiTheme="minorEastAsia" w:eastAsiaTheme="minorEastAsia" w:hAnsiTheme="minorEastAsia" w:cstheme="minorBidi" w:hint="eastAsia"/>
          <w:bCs/>
          <w:szCs w:val="24"/>
        </w:rPr>
        <w:t>認知</w:t>
      </w:r>
      <w:r w:rsidR="00504C8E" w:rsidRPr="00643E8F">
        <w:rPr>
          <w:rFonts w:asciiTheme="minorEastAsia" w:eastAsiaTheme="minorEastAsia" w:hAnsiTheme="minorEastAsia" w:cstheme="minorBidi" w:hint="eastAsia"/>
          <w:bCs/>
          <w:szCs w:val="24"/>
        </w:rPr>
        <w:t>の発達と</w:t>
      </w:r>
      <w:r w:rsidR="00901012" w:rsidRPr="00643E8F">
        <w:rPr>
          <w:rFonts w:asciiTheme="minorEastAsia" w:eastAsiaTheme="minorEastAsia" w:hAnsiTheme="minorEastAsia" w:cstheme="minorBidi" w:hint="eastAsia"/>
          <w:bCs/>
          <w:szCs w:val="24"/>
        </w:rPr>
        <w:t>行動の</w:t>
      </w:r>
      <w:r w:rsidR="00504C8E" w:rsidRPr="00643E8F">
        <w:rPr>
          <w:rFonts w:asciiTheme="minorEastAsia" w:eastAsiaTheme="minorEastAsia" w:hAnsiTheme="minorEastAsia" w:cstheme="minorBidi" w:hint="eastAsia"/>
          <w:bCs/>
          <w:szCs w:val="24"/>
        </w:rPr>
        <w:t>習得</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w:t>
      </w:r>
      <w:r w:rsidR="00901012" w:rsidRPr="00643E8F">
        <w:rPr>
          <w:rFonts w:asciiTheme="minorEastAsia" w:eastAsiaTheme="minorEastAsia" w:hAnsiTheme="minorEastAsia" w:cstheme="minorBidi" w:hint="eastAsia"/>
          <w:bCs/>
          <w:szCs w:val="24"/>
        </w:rPr>
        <w:t>空間・時間、数</w:t>
      </w:r>
      <w:r w:rsidR="00DB2FFD" w:rsidRPr="00643E8F">
        <w:rPr>
          <w:rFonts w:asciiTheme="minorEastAsia" w:eastAsiaTheme="minorEastAsia" w:hAnsiTheme="minorEastAsia" w:hint="eastAsia"/>
          <w:szCs w:val="24"/>
        </w:rPr>
        <w:t>等</w:t>
      </w:r>
      <w:r w:rsidR="00901012" w:rsidRPr="00643E8F">
        <w:rPr>
          <w:rFonts w:asciiTheme="minorEastAsia" w:eastAsiaTheme="minorEastAsia" w:hAnsiTheme="minorEastAsia" w:cstheme="minorBidi" w:hint="eastAsia"/>
          <w:bCs/>
          <w:szCs w:val="24"/>
        </w:rPr>
        <w:t>の概念形成の習得</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901012" w:rsidRPr="00643E8F">
        <w:rPr>
          <w:rFonts w:asciiTheme="minorEastAsia" w:eastAsiaTheme="minorEastAsia" w:hAnsiTheme="minorEastAsia" w:cstheme="minorBidi" w:hint="eastAsia"/>
          <w:bCs/>
          <w:szCs w:val="24"/>
        </w:rPr>
        <w:t>対象や外部環境の</w:t>
      </w:r>
      <w:r w:rsidR="009A030C" w:rsidRPr="00643E8F">
        <w:rPr>
          <w:rFonts w:asciiTheme="minorEastAsia" w:eastAsiaTheme="minorEastAsia" w:hAnsiTheme="minorEastAsia" w:cstheme="minorBidi" w:hint="eastAsia"/>
          <w:bCs/>
          <w:szCs w:val="24"/>
        </w:rPr>
        <w:t>適切な</w:t>
      </w:r>
      <w:r w:rsidR="00901012" w:rsidRPr="00643E8F">
        <w:rPr>
          <w:rFonts w:asciiTheme="minorEastAsia" w:eastAsiaTheme="minorEastAsia" w:hAnsiTheme="minorEastAsia" w:cstheme="minorBidi" w:hint="eastAsia"/>
          <w:bCs/>
          <w:szCs w:val="24"/>
        </w:rPr>
        <w:t>認知</w:t>
      </w:r>
      <w:r w:rsidR="009A030C" w:rsidRPr="00643E8F">
        <w:rPr>
          <w:rFonts w:asciiTheme="minorEastAsia" w:eastAsiaTheme="minorEastAsia" w:hAnsiTheme="minorEastAsia" w:cstheme="minorBidi" w:hint="eastAsia"/>
          <w:bCs/>
          <w:szCs w:val="24"/>
        </w:rPr>
        <w:t>と</w:t>
      </w:r>
      <w:r w:rsidR="00901012" w:rsidRPr="00643E8F">
        <w:rPr>
          <w:rFonts w:asciiTheme="minorEastAsia" w:eastAsiaTheme="minorEastAsia" w:hAnsiTheme="minorEastAsia" w:cstheme="minorBidi" w:hint="eastAsia"/>
          <w:bCs/>
          <w:szCs w:val="24"/>
        </w:rPr>
        <w:t>適切</w:t>
      </w:r>
      <w:r w:rsidR="00D77A80" w:rsidRPr="00643E8F">
        <w:rPr>
          <w:rFonts w:asciiTheme="minorEastAsia" w:eastAsiaTheme="minorEastAsia" w:hAnsiTheme="minorEastAsia" w:cstheme="minorBidi" w:hint="eastAsia"/>
          <w:bCs/>
          <w:szCs w:val="24"/>
        </w:rPr>
        <w:t>な</w:t>
      </w:r>
      <w:r w:rsidR="00901012" w:rsidRPr="00643E8F">
        <w:rPr>
          <w:rFonts w:asciiTheme="minorEastAsia" w:eastAsiaTheme="minorEastAsia" w:hAnsiTheme="minorEastAsia" w:cstheme="minorBidi" w:hint="eastAsia"/>
          <w:bCs/>
          <w:szCs w:val="24"/>
        </w:rPr>
        <w:t>行動</w:t>
      </w:r>
      <w:r w:rsidR="009A030C" w:rsidRPr="00643E8F">
        <w:rPr>
          <w:rFonts w:asciiTheme="minorEastAsia" w:eastAsiaTheme="minorEastAsia" w:hAnsiTheme="minorEastAsia" w:cstheme="minorBidi" w:hint="eastAsia"/>
          <w:bCs/>
          <w:szCs w:val="24"/>
        </w:rPr>
        <w:t>の習得</w:t>
      </w:r>
    </w:p>
    <w:p w:rsidR="00BA4667" w:rsidRPr="00643E8F" w:rsidRDefault="00BA4667" w:rsidP="0089468B">
      <w:pPr>
        <w:adjustRightInd w:val="0"/>
        <w:snapToGrid w:val="0"/>
        <w:rPr>
          <w:rFonts w:asciiTheme="minorEastAsia" w:eastAsiaTheme="minorEastAsia" w:hAnsiTheme="minorEastAsia" w:cstheme="minorBidi"/>
          <w:bCs/>
          <w:szCs w:val="24"/>
        </w:rPr>
      </w:pPr>
    </w:p>
    <w:p w:rsidR="003B4809" w:rsidRPr="00643E8F" w:rsidRDefault="00BA4667"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ｂ　</w:t>
      </w:r>
      <w:r w:rsidR="003B4809" w:rsidRPr="00643E8F">
        <w:rPr>
          <w:rFonts w:asciiTheme="minorEastAsia" w:eastAsiaTheme="minorEastAsia" w:hAnsiTheme="minorEastAsia" w:cstheme="minorBidi" w:hint="eastAsia"/>
          <w:bCs/>
          <w:szCs w:val="24"/>
        </w:rPr>
        <w:t>支援内容</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w:t>
      </w:r>
      <w:r w:rsidR="003B4809" w:rsidRPr="00643E8F">
        <w:rPr>
          <w:rFonts w:asciiTheme="minorEastAsia" w:eastAsiaTheme="minorEastAsia" w:hAnsiTheme="minorEastAsia" w:cstheme="minorBidi" w:hint="eastAsia"/>
          <w:bCs/>
          <w:szCs w:val="24"/>
        </w:rPr>
        <w:t>感覚や認知の活用</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視覚、聴覚、触覚</w:t>
      </w:r>
      <w:r w:rsidR="00DB2FFD"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bCs/>
          <w:szCs w:val="24"/>
        </w:rPr>
        <w:t>の感覚を十分活用して、必要な情報を収集して認知機能</w:t>
      </w:r>
      <w:r w:rsidR="000D057F" w:rsidRPr="00643E8F">
        <w:rPr>
          <w:rFonts w:asciiTheme="minorEastAsia" w:eastAsiaTheme="minorEastAsia" w:hAnsiTheme="minorEastAsia" w:cstheme="minorBidi" w:hint="eastAsia"/>
          <w:bCs/>
          <w:szCs w:val="24"/>
        </w:rPr>
        <w:t>の発達を促す支援</w:t>
      </w:r>
      <w:r w:rsidR="00C85942" w:rsidRPr="00643E8F">
        <w:rPr>
          <w:rFonts w:asciiTheme="minorEastAsia" w:eastAsiaTheme="minorEastAsia" w:hAnsiTheme="minorEastAsia" w:cstheme="minorBidi" w:hint="eastAsia"/>
          <w:bCs/>
          <w:szCs w:val="24"/>
        </w:rPr>
        <w:t>を行う</w:t>
      </w:r>
      <w:r w:rsidR="000D057F" w:rsidRPr="00643E8F">
        <w:rPr>
          <w:rFonts w:asciiTheme="minorEastAsia" w:eastAsiaTheme="minorEastAsia" w:hAnsiTheme="minorEastAsia" w:cstheme="minorBidi" w:hint="eastAsia"/>
          <w:bCs/>
          <w:szCs w:val="24"/>
        </w:rPr>
        <w:t>。</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w:t>
      </w:r>
      <w:r w:rsidR="003B4809" w:rsidRPr="00643E8F">
        <w:rPr>
          <w:rFonts w:asciiTheme="minorEastAsia" w:eastAsiaTheme="minorEastAsia" w:hAnsiTheme="minorEastAsia" w:cstheme="minorBidi" w:hint="eastAsia"/>
          <w:bCs/>
          <w:szCs w:val="24"/>
        </w:rPr>
        <w:t>知覚から行動へ</w:t>
      </w:r>
      <w:r w:rsidR="00901012" w:rsidRPr="00643E8F">
        <w:rPr>
          <w:rFonts w:asciiTheme="minorEastAsia" w:eastAsiaTheme="minorEastAsia" w:hAnsiTheme="minorEastAsia" w:cstheme="minorBidi" w:hint="eastAsia"/>
          <w:bCs/>
          <w:szCs w:val="24"/>
        </w:rPr>
        <w:t>の認知過程の発達</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環境から情報を取得し、そこから必要なメッセージを選択し、行動につなげるという一連の認知過程の発達を支援する。</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3B4809" w:rsidRPr="00643E8F">
        <w:rPr>
          <w:rFonts w:asciiTheme="minorEastAsia" w:eastAsiaTheme="minorEastAsia" w:hAnsiTheme="minorEastAsia" w:cstheme="minorBidi" w:hint="eastAsia"/>
          <w:bCs/>
          <w:szCs w:val="24"/>
        </w:rPr>
        <w:t>認知や行動の手掛かりとなる概念の形成</w:t>
      </w:r>
    </w:p>
    <w:p w:rsidR="003B4809" w:rsidRPr="00643E8F" w:rsidRDefault="00C85942" w:rsidP="0000543D">
      <w:pPr>
        <w:adjustRightInd w:val="0"/>
        <w:snapToGrid w:val="0"/>
        <w:ind w:leftChars="900" w:left="2409"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物</w:t>
      </w:r>
      <w:r w:rsidR="003B4809" w:rsidRPr="00643E8F">
        <w:rPr>
          <w:rFonts w:asciiTheme="minorEastAsia" w:eastAsiaTheme="minorEastAsia" w:hAnsiTheme="minorEastAsia" w:cstheme="minorBidi" w:hint="eastAsia"/>
          <w:bCs/>
          <w:szCs w:val="24"/>
        </w:rPr>
        <w:t>の機能や属性、形、色、音が変化する様子、空間・時間等の概念の形成を図ることによって、それを認知や行動の手掛かりとして活用できるよう支援</w:t>
      </w:r>
      <w:r w:rsidR="000D057F" w:rsidRPr="00643E8F">
        <w:rPr>
          <w:rFonts w:asciiTheme="minorEastAsia" w:eastAsiaTheme="minorEastAsia" w:hAnsiTheme="minorEastAsia" w:cstheme="minorBidi" w:hint="eastAsia"/>
          <w:bCs/>
          <w:szCs w:val="24"/>
        </w:rPr>
        <w:t>する</w:t>
      </w:r>
      <w:r w:rsidR="003B4809" w:rsidRPr="00643E8F">
        <w:rPr>
          <w:rFonts w:asciiTheme="minorEastAsia" w:eastAsiaTheme="minorEastAsia" w:hAnsiTheme="minorEastAsia" w:cstheme="minorBidi" w:hint="eastAsia"/>
          <w:bCs/>
          <w:szCs w:val="24"/>
        </w:rPr>
        <w:t>。</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（ｄ）</w:t>
      </w:r>
      <w:r w:rsidR="003B4809" w:rsidRPr="00643E8F">
        <w:rPr>
          <w:rFonts w:asciiTheme="minorEastAsia" w:eastAsiaTheme="minorEastAsia" w:hAnsiTheme="minorEastAsia" w:cstheme="minorBidi" w:hint="eastAsia"/>
          <w:bCs/>
          <w:szCs w:val="24"/>
        </w:rPr>
        <w:t>数</w:t>
      </w:r>
      <w:r w:rsidR="0011168A" w:rsidRPr="00643E8F">
        <w:rPr>
          <w:rFonts w:asciiTheme="minorEastAsia" w:eastAsiaTheme="minorEastAsia" w:hAnsiTheme="minorEastAsia" w:cstheme="minorBidi" w:hint="eastAsia"/>
          <w:bCs/>
          <w:szCs w:val="24"/>
        </w:rPr>
        <w:t>量</w:t>
      </w:r>
      <w:r w:rsidR="00F83470" w:rsidRPr="00643E8F">
        <w:rPr>
          <w:rFonts w:asciiTheme="minorEastAsia" w:eastAsiaTheme="minorEastAsia" w:hAnsiTheme="minorEastAsia" w:cstheme="minorBidi" w:hint="eastAsia"/>
          <w:bCs/>
          <w:szCs w:val="24"/>
        </w:rPr>
        <w:t>、</w:t>
      </w:r>
      <w:r w:rsidR="0011168A" w:rsidRPr="00643E8F">
        <w:rPr>
          <w:rFonts w:asciiTheme="minorEastAsia" w:eastAsiaTheme="minorEastAsia" w:hAnsiTheme="minorEastAsia" w:cstheme="minorBidi" w:hint="eastAsia"/>
          <w:bCs/>
          <w:szCs w:val="24"/>
        </w:rPr>
        <w:t>大小、色</w:t>
      </w:r>
      <w:r w:rsidR="00DB2FFD" w:rsidRPr="00643E8F">
        <w:rPr>
          <w:rFonts w:asciiTheme="minorEastAsia" w:eastAsiaTheme="minorEastAsia" w:hAnsiTheme="minorEastAsia" w:hint="eastAsia"/>
          <w:szCs w:val="24"/>
        </w:rPr>
        <w:t>等</w:t>
      </w:r>
      <w:r w:rsidR="003B4809" w:rsidRPr="00643E8F">
        <w:rPr>
          <w:rFonts w:asciiTheme="minorEastAsia" w:eastAsiaTheme="minorEastAsia" w:hAnsiTheme="minorEastAsia" w:cstheme="minorBidi" w:hint="eastAsia"/>
          <w:bCs/>
          <w:szCs w:val="24"/>
        </w:rPr>
        <w:t>の習得</w:t>
      </w:r>
    </w:p>
    <w:p w:rsidR="003B4809" w:rsidRPr="00FB528C" w:rsidRDefault="003B4809" w:rsidP="0000543D">
      <w:pPr>
        <w:adjustRightInd w:val="0"/>
        <w:snapToGrid w:val="0"/>
        <w:ind w:leftChars="400" w:left="2410" w:hangingChars="500" w:hanging="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530D24"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 xml:space="preserve">　</w:t>
      </w:r>
      <w:r w:rsidR="00BA4667" w:rsidRPr="00643E8F">
        <w:rPr>
          <w:rFonts w:asciiTheme="minorEastAsia" w:eastAsiaTheme="minorEastAsia" w:hAnsiTheme="minorEastAsia" w:cstheme="minorBidi" w:hint="eastAsia"/>
          <w:bCs/>
          <w:szCs w:val="24"/>
        </w:rPr>
        <w:t xml:space="preserve">　</w:t>
      </w:r>
      <w:r w:rsidR="00C85942" w:rsidRPr="00643E8F">
        <w:rPr>
          <w:rFonts w:asciiTheme="minorEastAsia" w:eastAsiaTheme="minorEastAsia" w:hAnsiTheme="minorEastAsia" w:cstheme="minorBidi" w:hint="eastAsia"/>
          <w:bCs/>
          <w:szCs w:val="24"/>
        </w:rPr>
        <w:t xml:space="preserve">　</w:t>
      </w:r>
      <w:r w:rsidRPr="00FB528C">
        <w:rPr>
          <w:rFonts w:asciiTheme="minorEastAsia" w:eastAsiaTheme="minorEastAsia" w:hAnsiTheme="minorEastAsia" w:cstheme="minorBidi" w:hint="eastAsia"/>
          <w:bCs/>
          <w:szCs w:val="24"/>
        </w:rPr>
        <w:t xml:space="preserve"> </w:t>
      </w:r>
      <w:r w:rsidR="00B64E23" w:rsidRPr="00FB528C">
        <w:rPr>
          <w:rFonts w:asciiTheme="minorEastAsia" w:eastAsiaTheme="minorEastAsia" w:hAnsiTheme="minorEastAsia" w:cstheme="minorBidi" w:hint="eastAsia"/>
          <w:bCs/>
          <w:szCs w:val="24"/>
        </w:rPr>
        <w:t xml:space="preserve">　</w:t>
      </w:r>
      <w:r w:rsidR="00F25165" w:rsidRPr="00FB528C">
        <w:rPr>
          <w:rFonts w:asciiTheme="minorEastAsia" w:eastAsiaTheme="minorEastAsia" w:hAnsiTheme="minorEastAsia" w:cstheme="minorBidi" w:hint="eastAsia"/>
          <w:bCs/>
          <w:szCs w:val="24"/>
        </w:rPr>
        <w:t>数量</w:t>
      </w:r>
      <w:r w:rsidR="0011168A" w:rsidRPr="00FB528C">
        <w:rPr>
          <w:rFonts w:asciiTheme="minorEastAsia" w:eastAsiaTheme="minorEastAsia" w:hAnsiTheme="minorEastAsia" w:cstheme="minorBidi" w:hint="eastAsia"/>
          <w:bCs/>
          <w:szCs w:val="24"/>
        </w:rPr>
        <w:t>、形の大きさ</w:t>
      </w:r>
      <w:r w:rsidR="00C85E3C" w:rsidRPr="00FB528C">
        <w:rPr>
          <w:rFonts w:asciiTheme="minorEastAsia" w:eastAsiaTheme="minorEastAsia" w:hAnsiTheme="minorEastAsia" w:cstheme="minorBidi" w:hint="eastAsia"/>
          <w:bCs/>
          <w:szCs w:val="24"/>
        </w:rPr>
        <w:t>、</w:t>
      </w:r>
      <w:r w:rsidR="0011168A" w:rsidRPr="00FB528C">
        <w:rPr>
          <w:rFonts w:asciiTheme="minorEastAsia" w:eastAsiaTheme="minorEastAsia" w:hAnsiTheme="minorEastAsia" w:cstheme="minorBidi" w:hint="eastAsia"/>
          <w:bCs/>
          <w:szCs w:val="24"/>
        </w:rPr>
        <w:t>重さ、色の違い</w:t>
      </w:r>
      <w:r w:rsidR="00DB2FFD" w:rsidRPr="00FB528C">
        <w:rPr>
          <w:rFonts w:asciiTheme="minorEastAsia" w:eastAsiaTheme="minorEastAsia" w:hAnsiTheme="minorEastAsia" w:hint="eastAsia"/>
          <w:szCs w:val="24"/>
        </w:rPr>
        <w:t>等</w:t>
      </w:r>
      <w:r w:rsidRPr="00FB528C">
        <w:rPr>
          <w:rFonts w:asciiTheme="minorEastAsia" w:eastAsiaTheme="minorEastAsia" w:hAnsiTheme="minorEastAsia" w:cstheme="minorBidi" w:hint="eastAsia"/>
          <w:bCs/>
          <w:szCs w:val="24"/>
        </w:rPr>
        <w:t>の習得のための支援</w:t>
      </w:r>
      <w:r w:rsidR="000D057F" w:rsidRPr="00FB528C">
        <w:rPr>
          <w:rFonts w:asciiTheme="minorEastAsia" w:eastAsiaTheme="minorEastAsia" w:hAnsiTheme="minorEastAsia" w:cstheme="minorBidi" w:hint="eastAsia"/>
          <w:bCs/>
          <w:szCs w:val="24"/>
        </w:rPr>
        <w:t>を行う。</w:t>
      </w:r>
    </w:p>
    <w:p w:rsidR="00C734E8" w:rsidRPr="00643E8F" w:rsidRDefault="00C734E8" w:rsidP="0000543D">
      <w:pPr>
        <w:adjustRightInd w:val="0"/>
        <w:snapToGrid w:val="0"/>
        <w:ind w:leftChars="600" w:left="2141" w:hangingChars="200" w:hanging="535"/>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（ｅ）認知の偏りへの対応</w:t>
      </w:r>
    </w:p>
    <w:p w:rsidR="00C734E8" w:rsidRPr="00643E8F" w:rsidRDefault="00C734E8" w:rsidP="0000543D">
      <w:pPr>
        <w:adjustRightInd w:val="0"/>
        <w:snapToGrid w:val="0"/>
        <w:ind w:leftChars="600" w:left="2409" w:hangingChars="300" w:hanging="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認知の特性を踏まえ、自分に入ってくる情報を適切に処理できるよう支援し、認知の偏り</w:t>
      </w:r>
      <w:r w:rsidR="00DB2FFD"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bCs/>
          <w:szCs w:val="24"/>
        </w:rPr>
        <w:t>の個々の特性に配慮する。</w:t>
      </w:r>
      <w:r w:rsidR="00EE70C6" w:rsidRPr="00643E8F">
        <w:rPr>
          <w:rFonts w:asciiTheme="minorEastAsia" w:eastAsiaTheme="minorEastAsia" w:hAnsiTheme="minorEastAsia" w:cstheme="minorBidi" w:hint="eastAsia"/>
          <w:bCs/>
          <w:szCs w:val="24"/>
        </w:rPr>
        <w:t>また、こだわりや偏食</w:t>
      </w:r>
      <w:r w:rsidR="00DB2FFD" w:rsidRPr="00643E8F">
        <w:rPr>
          <w:rFonts w:asciiTheme="minorEastAsia" w:eastAsiaTheme="minorEastAsia" w:hAnsiTheme="minorEastAsia" w:hint="eastAsia"/>
          <w:szCs w:val="24"/>
        </w:rPr>
        <w:t>等</w:t>
      </w:r>
      <w:r w:rsidR="00EE70C6" w:rsidRPr="00643E8F">
        <w:rPr>
          <w:rFonts w:asciiTheme="minorEastAsia" w:eastAsiaTheme="minorEastAsia" w:hAnsiTheme="minorEastAsia" w:cstheme="minorBidi" w:hint="eastAsia"/>
          <w:bCs/>
          <w:szCs w:val="24"/>
        </w:rPr>
        <w:t>に対する支援を行う。</w:t>
      </w:r>
    </w:p>
    <w:p w:rsidR="003B4809" w:rsidRPr="00643E8F" w:rsidRDefault="00BA4667"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lastRenderedPageBreak/>
        <w:t>（</w:t>
      </w:r>
      <w:r w:rsidR="00C734E8" w:rsidRPr="00643E8F">
        <w:rPr>
          <w:rFonts w:asciiTheme="minorEastAsia" w:eastAsiaTheme="minorEastAsia" w:hAnsiTheme="minorEastAsia" w:cstheme="minorBidi" w:hint="eastAsia"/>
          <w:bCs/>
          <w:szCs w:val="24"/>
        </w:rPr>
        <w:t>ｆ</w:t>
      </w: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行動障害への</w:t>
      </w:r>
      <w:r w:rsidR="00390917" w:rsidRPr="00643E8F">
        <w:rPr>
          <w:rFonts w:asciiTheme="minorEastAsia" w:eastAsiaTheme="minorEastAsia" w:hAnsiTheme="minorEastAsia" w:cstheme="minorBidi" w:hint="eastAsia"/>
          <w:bCs/>
          <w:szCs w:val="24"/>
        </w:rPr>
        <w:t>予防及び</w:t>
      </w:r>
      <w:r w:rsidR="003B4809" w:rsidRPr="00643E8F">
        <w:rPr>
          <w:rFonts w:asciiTheme="minorEastAsia" w:eastAsiaTheme="minorEastAsia" w:hAnsiTheme="minorEastAsia" w:cstheme="minorBidi" w:hint="eastAsia"/>
          <w:bCs/>
          <w:szCs w:val="24"/>
        </w:rPr>
        <w:t>対応</w:t>
      </w:r>
    </w:p>
    <w:p w:rsidR="003B4809" w:rsidRPr="00643E8F" w:rsidRDefault="003B4809" w:rsidP="0000543D">
      <w:pPr>
        <w:adjustRightInd w:val="0"/>
        <w:snapToGrid w:val="0"/>
        <w:ind w:leftChars="700" w:left="2409" w:hangingChars="200" w:hanging="535"/>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C85942" w:rsidRPr="00643E8F">
        <w:rPr>
          <w:rFonts w:asciiTheme="minorEastAsia" w:eastAsiaTheme="minorEastAsia" w:hAnsiTheme="minorEastAsia" w:cstheme="minorBidi" w:hint="eastAsia"/>
          <w:bCs/>
          <w:szCs w:val="24"/>
        </w:rPr>
        <w:t xml:space="preserve">　</w:t>
      </w:r>
      <w:r w:rsidR="00B64E23"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感覚や認知の偏り、コミュニケーションの困難性から生ずる行動障害の予防、及</w:t>
      </w:r>
      <w:r w:rsidR="00C85942" w:rsidRPr="00643E8F">
        <w:rPr>
          <w:rFonts w:asciiTheme="minorEastAsia" w:eastAsiaTheme="minorEastAsia" w:hAnsiTheme="minorEastAsia" w:cstheme="minorBidi" w:hint="eastAsia"/>
          <w:bCs/>
          <w:szCs w:val="24"/>
        </w:rPr>
        <w:t>び</w:t>
      </w:r>
      <w:r w:rsidRPr="00643E8F">
        <w:rPr>
          <w:rFonts w:asciiTheme="minorEastAsia" w:eastAsiaTheme="minorEastAsia" w:hAnsiTheme="minorEastAsia" w:cstheme="minorBidi" w:hint="eastAsia"/>
          <w:bCs/>
          <w:szCs w:val="24"/>
        </w:rPr>
        <w:t>適切行動への対応の支援</w:t>
      </w:r>
      <w:r w:rsidR="009D1BC4" w:rsidRPr="00643E8F">
        <w:rPr>
          <w:rFonts w:asciiTheme="minorEastAsia" w:eastAsiaTheme="minorEastAsia" w:hAnsiTheme="minorEastAsia" w:cstheme="minorBidi" w:hint="eastAsia"/>
          <w:bCs/>
          <w:szCs w:val="24"/>
        </w:rPr>
        <w:t>を行う。</w:t>
      </w:r>
    </w:p>
    <w:p w:rsidR="003B4809" w:rsidRPr="00643E8F" w:rsidRDefault="003B4809" w:rsidP="0089468B">
      <w:pPr>
        <w:adjustRightInd w:val="0"/>
        <w:snapToGrid w:val="0"/>
        <w:rPr>
          <w:rFonts w:asciiTheme="minorEastAsia" w:eastAsiaTheme="minorEastAsia" w:hAnsiTheme="minorEastAsia" w:cstheme="minorBidi"/>
          <w:bCs/>
          <w:szCs w:val="24"/>
        </w:rPr>
      </w:pPr>
    </w:p>
    <w:p w:rsidR="003B4809" w:rsidRPr="00643E8F" w:rsidRDefault="00BA4667" w:rsidP="0000543D">
      <w:pPr>
        <w:adjustRightInd w:val="0"/>
        <w:snapToGrid w:val="0"/>
        <w:ind w:firstLineChars="300" w:firstLine="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エ</w:t>
      </w: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言語・コミュニケーション</w:t>
      </w:r>
    </w:p>
    <w:p w:rsidR="003B4809" w:rsidRPr="00643E8F" w:rsidRDefault="00E82616"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ａ　</w:t>
      </w:r>
      <w:r w:rsidR="003B4809" w:rsidRPr="00643E8F">
        <w:rPr>
          <w:rFonts w:asciiTheme="minorEastAsia" w:eastAsiaTheme="minorEastAsia" w:hAnsiTheme="minorEastAsia" w:cstheme="minorBidi" w:hint="eastAsia"/>
          <w:bCs/>
          <w:szCs w:val="24"/>
        </w:rPr>
        <w:t>ねらい</w:t>
      </w:r>
    </w:p>
    <w:p w:rsidR="003B4809" w:rsidRPr="00643E8F" w:rsidRDefault="00E82616" w:rsidP="0000543D">
      <w:pPr>
        <w:adjustRightInd w:val="0"/>
        <w:snapToGrid w:val="0"/>
        <w:ind w:firstLineChars="600" w:firstLine="1606"/>
        <w:rPr>
          <w:rFonts w:asciiTheme="minorEastAsia" w:eastAsiaTheme="minorEastAsia" w:hAnsiTheme="minorEastAsia" w:cstheme="minorBidi"/>
          <w:bCs/>
          <w:dstrike/>
          <w:szCs w:val="24"/>
        </w:rPr>
      </w:pPr>
      <w:r w:rsidRPr="00643E8F">
        <w:rPr>
          <w:rFonts w:asciiTheme="minorEastAsia" w:eastAsiaTheme="minorEastAsia" w:hAnsiTheme="minorEastAsia" w:cstheme="minorBidi" w:hint="eastAsia"/>
          <w:bCs/>
          <w:szCs w:val="24"/>
        </w:rPr>
        <w:t>（ａ）</w:t>
      </w:r>
      <w:r w:rsidR="00B12D0D" w:rsidRPr="00643E8F">
        <w:rPr>
          <w:rFonts w:asciiTheme="minorEastAsia" w:eastAsiaTheme="minorEastAsia" w:hAnsiTheme="minorEastAsia" w:cstheme="minorBidi" w:hint="eastAsia"/>
          <w:bCs/>
          <w:szCs w:val="24"/>
        </w:rPr>
        <w:t>言語の形成</w:t>
      </w:r>
      <w:r w:rsidR="00C734E8" w:rsidRPr="00643E8F">
        <w:rPr>
          <w:rFonts w:asciiTheme="minorEastAsia" w:eastAsiaTheme="minorEastAsia" w:hAnsiTheme="minorEastAsia" w:cstheme="minorBidi" w:hint="eastAsia"/>
          <w:bCs/>
          <w:szCs w:val="24"/>
        </w:rPr>
        <w:t>と活用</w:t>
      </w:r>
    </w:p>
    <w:p w:rsidR="00C734E8" w:rsidRPr="00643E8F" w:rsidRDefault="00C734E8"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（ｂ）言語の受容及び表出</w:t>
      </w:r>
    </w:p>
    <w:p w:rsidR="003B4809" w:rsidRPr="00643E8F" w:rsidRDefault="00E82616"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C734E8" w:rsidRPr="00643E8F">
        <w:rPr>
          <w:rFonts w:asciiTheme="minorEastAsia" w:eastAsiaTheme="minorEastAsia" w:hAnsiTheme="minorEastAsia" w:cstheme="minorBidi" w:hint="eastAsia"/>
          <w:bCs/>
          <w:szCs w:val="24"/>
        </w:rPr>
        <w:t>ｃ</w:t>
      </w: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コミュニケーションの基礎的能力</w:t>
      </w:r>
      <w:r w:rsidR="00B12D0D" w:rsidRPr="00643E8F">
        <w:rPr>
          <w:rFonts w:asciiTheme="minorEastAsia" w:eastAsiaTheme="minorEastAsia" w:hAnsiTheme="minorEastAsia" w:cstheme="minorBidi" w:hint="eastAsia"/>
          <w:bCs/>
          <w:szCs w:val="24"/>
        </w:rPr>
        <w:t>の</w:t>
      </w:r>
      <w:r w:rsidRPr="00643E8F">
        <w:rPr>
          <w:rFonts w:asciiTheme="minorEastAsia" w:eastAsiaTheme="minorEastAsia" w:hAnsiTheme="minorEastAsia" w:cstheme="minorBidi" w:hint="eastAsia"/>
          <w:bCs/>
          <w:szCs w:val="24"/>
        </w:rPr>
        <w:t>向上</w:t>
      </w:r>
    </w:p>
    <w:p w:rsidR="003B4809" w:rsidRPr="00643E8F" w:rsidRDefault="00E82616"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C734E8" w:rsidRPr="00643E8F">
        <w:rPr>
          <w:rFonts w:asciiTheme="minorEastAsia" w:eastAsiaTheme="minorEastAsia" w:hAnsiTheme="minorEastAsia" w:cstheme="minorBidi" w:hint="eastAsia"/>
          <w:bCs/>
          <w:szCs w:val="24"/>
        </w:rPr>
        <w:t>ｄ</w:t>
      </w:r>
      <w:r w:rsidRPr="00643E8F">
        <w:rPr>
          <w:rFonts w:asciiTheme="minorEastAsia" w:eastAsiaTheme="minorEastAsia" w:hAnsiTheme="minorEastAsia" w:cstheme="minorBidi" w:hint="eastAsia"/>
          <w:bCs/>
          <w:szCs w:val="24"/>
        </w:rPr>
        <w:t>）</w:t>
      </w:r>
      <w:r w:rsidR="003B4809" w:rsidRPr="00643E8F">
        <w:rPr>
          <w:rFonts w:asciiTheme="minorEastAsia" w:eastAsiaTheme="minorEastAsia" w:hAnsiTheme="minorEastAsia" w:cstheme="minorBidi" w:hint="eastAsia"/>
          <w:bCs/>
          <w:szCs w:val="24"/>
        </w:rPr>
        <w:t>コミュニケーション手段の選択と活用</w:t>
      </w:r>
    </w:p>
    <w:p w:rsidR="003B4809" w:rsidRPr="00643E8F" w:rsidRDefault="003B4809" w:rsidP="0089468B">
      <w:pPr>
        <w:adjustRightInd w:val="0"/>
        <w:snapToGrid w:val="0"/>
        <w:rPr>
          <w:rFonts w:asciiTheme="minorEastAsia" w:eastAsiaTheme="minorEastAsia" w:hAnsiTheme="minorEastAsia" w:cstheme="minorBidi"/>
          <w:bCs/>
          <w:szCs w:val="24"/>
        </w:rPr>
      </w:pPr>
    </w:p>
    <w:p w:rsidR="003B4809" w:rsidRPr="00643E8F" w:rsidRDefault="00E82616"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ｂ　</w:t>
      </w:r>
      <w:r w:rsidR="003B4809" w:rsidRPr="00643E8F">
        <w:rPr>
          <w:rFonts w:asciiTheme="minorEastAsia" w:eastAsiaTheme="minorEastAsia" w:hAnsiTheme="minorEastAsia" w:cstheme="minorBidi" w:hint="eastAsia"/>
          <w:bCs/>
          <w:szCs w:val="24"/>
        </w:rPr>
        <w:t>支援内容</w:t>
      </w:r>
    </w:p>
    <w:p w:rsidR="003B4809" w:rsidRPr="00643E8F" w:rsidRDefault="00E82616"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（ａ）</w:t>
      </w:r>
      <w:r w:rsidR="003B4809" w:rsidRPr="00643E8F">
        <w:rPr>
          <w:rFonts w:asciiTheme="minorEastAsia" w:eastAsiaTheme="minorEastAsia" w:hAnsiTheme="minorEastAsia" w:cstheme="minorBidi" w:hint="eastAsia"/>
          <w:szCs w:val="24"/>
        </w:rPr>
        <w:t>言語の形成と活用</w:t>
      </w:r>
    </w:p>
    <w:p w:rsidR="00FA21E5" w:rsidRPr="00643E8F" w:rsidRDefault="003B4809"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具体的な事物や体験と言</w:t>
      </w:r>
      <w:r w:rsidR="00FF7D1C" w:rsidRPr="00643E8F">
        <w:rPr>
          <w:rFonts w:asciiTheme="minorEastAsia" w:eastAsiaTheme="minorEastAsia" w:hAnsiTheme="minorEastAsia" w:cstheme="minorBidi" w:hint="eastAsia"/>
          <w:szCs w:val="24"/>
        </w:rPr>
        <w:t>葉の意味を結びつける</w:t>
      </w:r>
      <w:r w:rsidR="003D0452" w:rsidRPr="00643E8F">
        <w:rPr>
          <w:rFonts w:asciiTheme="minorEastAsia" w:eastAsiaTheme="minorEastAsia" w:hAnsiTheme="minorEastAsia" w:hint="eastAsia"/>
          <w:szCs w:val="24"/>
        </w:rPr>
        <w:t>等</w:t>
      </w:r>
      <w:r w:rsidR="00FF7D1C" w:rsidRPr="00643E8F">
        <w:rPr>
          <w:rFonts w:asciiTheme="minorEastAsia" w:eastAsiaTheme="minorEastAsia" w:hAnsiTheme="minorEastAsia" w:cstheme="minorBidi" w:hint="eastAsia"/>
          <w:szCs w:val="24"/>
        </w:rPr>
        <w:t>により、体系的な言語の習得、自発的な発声</w:t>
      </w:r>
      <w:r w:rsidRPr="00643E8F">
        <w:rPr>
          <w:rFonts w:asciiTheme="minorEastAsia" w:eastAsiaTheme="minorEastAsia" w:hAnsiTheme="minorEastAsia" w:cstheme="minorBidi" w:hint="eastAsia"/>
          <w:szCs w:val="24"/>
        </w:rPr>
        <w:t>を促す支援を行う。</w:t>
      </w:r>
    </w:p>
    <w:p w:rsidR="003B4809" w:rsidRPr="00643E8F" w:rsidRDefault="00E82616"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（ｂ）</w:t>
      </w:r>
      <w:r w:rsidR="003B4809" w:rsidRPr="00643E8F">
        <w:rPr>
          <w:rFonts w:asciiTheme="minorEastAsia" w:eastAsiaTheme="minorEastAsia" w:hAnsiTheme="minorEastAsia" w:cstheme="minorBidi" w:hint="eastAsia"/>
          <w:szCs w:val="24"/>
        </w:rPr>
        <w:t>受容言語と表出言語の支援</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話し言葉や各種の文字・記号等を用いて、相手の意図を理解したり、自分の考えを伝えたりするなど、言語を受容し表出する支援</w:t>
      </w:r>
      <w:r w:rsidR="00B64E23" w:rsidRPr="00643E8F">
        <w:rPr>
          <w:rFonts w:asciiTheme="minorEastAsia" w:eastAsiaTheme="minorEastAsia" w:hAnsiTheme="minorEastAsia" w:cstheme="minorBidi" w:hint="eastAsia"/>
          <w:szCs w:val="24"/>
        </w:rPr>
        <w:t>を行う。</w:t>
      </w:r>
    </w:p>
    <w:p w:rsidR="003B4809" w:rsidRPr="00643E8F" w:rsidRDefault="00E82616"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（ｃ）</w:t>
      </w:r>
      <w:r w:rsidR="003B4809" w:rsidRPr="00643E8F">
        <w:rPr>
          <w:rFonts w:asciiTheme="minorEastAsia" w:eastAsiaTheme="minorEastAsia" w:hAnsiTheme="minorEastAsia" w:cstheme="minorBidi" w:hint="eastAsia"/>
          <w:szCs w:val="24"/>
        </w:rPr>
        <w:t>人と</w:t>
      </w:r>
      <w:r w:rsidR="009C04F5" w:rsidRPr="00643E8F">
        <w:rPr>
          <w:rFonts w:asciiTheme="minorEastAsia" w:eastAsiaTheme="minorEastAsia" w:hAnsiTheme="minorEastAsia" w:cstheme="minorBidi" w:hint="eastAsia"/>
          <w:szCs w:val="24"/>
        </w:rPr>
        <w:t>の</w:t>
      </w:r>
      <w:r w:rsidR="003B4809" w:rsidRPr="00643E8F">
        <w:rPr>
          <w:rFonts w:asciiTheme="minorEastAsia" w:eastAsiaTheme="minorEastAsia" w:hAnsiTheme="minorEastAsia" w:cstheme="minorBidi" w:hint="eastAsia"/>
          <w:szCs w:val="24"/>
        </w:rPr>
        <w:t>相互作用によるコミュニケーション能力の獲得</w:t>
      </w:r>
    </w:p>
    <w:p w:rsidR="00483181" w:rsidRPr="00643E8F" w:rsidRDefault="00483181" w:rsidP="0000543D">
      <w:pPr>
        <w:adjustRightInd w:val="0"/>
        <w:snapToGrid w:val="0"/>
        <w:ind w:leftChars="600" w:left="2409" w:hangingChars="300" w:hanging="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個々に配慮された場面における人との相互作用を通して、</w:t>
      </w:r>
      <w:r w:rsidR="001D393C" w:rsidRPr="00643E8F">
        <w:rPr>
          <w:rFonts w:asciiTheme="minorEastAsia" w:eastAsiaTheme="minorEastAsia" w:hAnsiTheme="minorEastAsia" w:cstheme="minorBidi" w:hint="eastAsia"/>
          <w:szCs w:val="24"/>
        </w:rPr>
        <w:t>共同注意の獲得</w:t>
      </w:r>
      <w:r w:rsidR="006F4C9E" w:rsidRPr="00FB528C">
        <w:rPr>
          <w:rFonts w:asciiTheme="minorEastAsia" w:eastAsiaTheme="minorEastAsia" w:hAnsiTheme="minorEastAsia" w:cstheme="minorBidi" w:hint="eastAsia"/>
          <w:szCs w:val="24"/>
        </w:rPr>
        <w:t>等を</w:t>
      </w:r>
      <w:r w:rsidR="008A5BC3" w:rsidRPr="00FB528C">
        <w:rPr>
          <w:rFonts w:asciiTheme="minorEastAsia" w:eastAsiaTheme="minorEastAsia" w:hAnsiTheme="minorEastAsia" w:cstheme="minorBidi" w:hint="eastAsia"/>
          <w:szCs w:val="24"/>
        </w:rPr>
        <w:t>含めた</w:t>
      </w:r>
      <w:r w:rsidRPr="00643E8F">
        <w:rPr>
          <w:rFonts w:asciiTheme="minorEastAsia" w:eastAsiaTheme="minorEastAsia" w:hAnsiTheme="minorEastAsia" w:cstheme="minorBidi" w:hint="eastAsia"/>
          <w:szCs w:val="24"/>
        </w:rPr>
        <w:t>コミュ</w:t>
      </w:r>
      <w:r w:rsidR="003648B2" w:rsidRPr="00643E8F">
        <w:rPr>
          <w:rFonts w:asciiTheme="minorEastAsia" w:eastAsiaTheme="minorEastAsia" w:hAnsiTheme="minorEastAsia" w:cstheme="minorBidi" w:hint="eastAsia"/>
          <w:szCs w:val="24"/>
        </w:rPr>
        <w:t>ニ</w:t>
      </w:r>
      <w:r w:rsidRPr="00643E8F">
        <w:rPr>
          <w:rFonts w:asciiTheme="minorEastAsia" w:eastAsiaTheme="minorEastAsia" w:hAnsiTheme="minorEastAsia" w:cstheme="minorBidi" w:hint="eastAsia"/>
          <w:szCs w:val="24"/>
        </w:rPr>
        <w:t>ケーション能力の向上のための支援を行う。</w:t>
      </w:r>
    </w:p>
    <w:p w:rsidR="00483181" w:rsidRPr="00643E8F" w:rsidRDefault="00483181" w:rsidP="008A5BC3">
      <w:pPr>
        <w:adjustRightInd w:val="0"/>
        <w:snapToGrid w:val="0"/>
        <w:ind w:leftChars="600" w:left="2409" w:hangingChars="300" w:hanging="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（ｄ）</w:t>
      </w:r>
      <w:r w:rsidR="00B915A9" w:rsidRPr="00FB528C">
        <w:rPr>
          <w:rFonts w:asciiTheme="minorEastAsia" w:eastAsiaTheme="minorEastAsia" w:hAnsiTheme="minorEastAsia" w:cstheme="minorBidi" w:hint="eastAsia"/>
          <w:szCs w:val="24"/>
        </w:rPr>
        <w:t>指差し</w:t>
      </w:r>
      <w:r w:rsidR="00B008EB" w:rsidRPr="00FB528C">
        <w:rPr>
          <w:rFonts w:asciiTheme="minorEastAsia" w:eastAsiaTheme="minorEastAsia" w:hAnsiTheme="minorEastAsia" w:cstheme="minorBidi" w:hint="eastAsia"/>
          <w:szCs w:val="24"/>
        </w:rPr>
        <w:t>、</w:t>
      </w:r>
      <w:r w:rsidR="008A5BC3" w:rsidRPr="00FB528C">
        <w:rPr>
          <w:rFonts w:asciiTheme="minorEastAsia" w:eastAsiaTheme="minorEastAsia" w:hAnsiTheme="minorEastAsia" w:cstheme="minorBidi" w:hint="eastAsia"/>
          <w:szCs w:val="24"/>
        </w:rPr>
        <w:t>身振り</w:t>
      </w:r>
      <w:r w:rsidR="00A0499F" w:rsidRPr="00FB528C">
        <w:rPr>
          <w:rFonts w:asciiTheme="minorEastAsia" w:eastAsiaTheme="minorEastAsia" w:hAnsiTheme="minorEastAsia" w:cstheme="minorBidi" w:hint="eastAsia"/>
          <w:szCs w:val="24"/>
        </w:rPr>
        <w:t>、サイン</w:t>
      </w:r>
      <w:r w:rsidR="008A5BC3" w:rsidRPr="00FB528C">
        <w:rPr>
          <w:rFonts w:asciiTheme="minorEastAsia" w:eastAsiaTheme="minorEastAsia" w:hAnsiTheme="minorEastAsia" w:cstheme="minorBidi" w:hint="eastAsia"/>
          <w:szCs w:val="24"/>
        </w:rPr>
        <w:t>等</w:t>
      </w:r>
      <w:r w:rsidRPr="00643E8F">
        <w:rPr>
          <w:rFonts w:asciiTheme="minorEastAsia" w:eastAsiaTheme="minorEastAsia" w:hAnsiTheme="minorEastAsia" w:cstheme="minorBidi" w:hint="eastAsia"/>
          <w:szCs w:val="24"/>
        </w:rPr>
        <w:t>の活用</w:t>
      </w:r>
    </w:p>
    <w:p w:rsidR="003B4809" w:rsidRPr="00643E8F" w:rsidRDefault="00B915A9" w:rsidP="0000543D">
      <w:pPr>
        <w:adjustRightInd w:val="0"/>
        <w:snapToGrid w:val="0"/>
        <w:ind w:leftChars="900" w:left="2409" w:firstLineChars="100" w:firstLine="268"/>
        <w:rPr>
          <w:rFonts w:asciiTheme="minorEastAsia" w:eastAsiaTheme="minorEastAsia" w:hAnsiTheme="minorEastAsia" w:cstheme="minorBidi"/>
          <w:szCs w:val="24"/>
        </w:rPr>
      </w:pPr>
      <w:r w:rsidRPr="00FB528C">
        <w:rPr>
          <w:rFonts w:asciiTheme="minorEastAsia" w:eastAsiaTheme="minorEastAsia" w:hAnsiTheme="minorEastAsia" w:cstheme="minorBidi" w:hint="eastAsia"/>
          <w:szCs w:val="24"/>
        </w:rPr>
        <w:t>指差し</w:t>
      </w:r>
      <w:r w:rsidR="00B008EB" w:rsidRPr="00FB528C">
        <w:rPr>
          <w:rFonts w:asciiTheme="minorEastAsia" w:eastAsiaTheme="minorEastAsia" w:hAnsiTheme="minorEastAsia" w:cstheme="minorBidi" w:hint="eastAsia"/>
          <w:szCs w:val="24"/>
        </w:rPr>
        <w:t>、</w:t>
      </w:r>
      <w:r w:rsidR="00F32583" w:rsidRPr="00FB528C">
        <w:rPr>
          <w:rFonts w:asciiTheme="minorEastAsia" w:eastAsiaTheme="minorEastAsia" w:hAnsiTheme="minorEastAsia" w:cstheme="minorBidi" w:hint="eastAsia"/>
          <w:szCs w:val="24"/>
        </w:rPr>
        <w:t>身振り</w:t>
      </w:r>
      <w:r w:rsidR="00A0499F" w:rsidRPr="00FB528C">
        <w:rPr>
          <w:rFonts w:asciiTheme="minorEastAsia" w:eastAsiaTheme="minorEastAsia" w:hAnsiTheme="minorEastAsia" w:cstheme="minorBidi" w:hint="eastAsia"/>
          <w:szCs w:val="24"/>
        </w:rPr>
        <w:t>、サイン</w:t>
      </w:r>
      <w:r w:rsidR="004C64A3" w:rsidRPr="00FB528C">
        <w:rPr>
          <w:rFonts w:asciiTheme="minorEastAsia" w:eastAsiaTheme="minorEastAsia" w:hAnsiTheme="minorEastAsia" w:hint="eastAsia"/>
          <w:szCs w:val="24"/>
        </w:rPr>
        <w:t>等</w:t>
      </w:r>
      <w:r w:rsidR="003B4809" w:rsidRPr="00FB528C">
        <w:rPr>
          <w:rFonts w:asciiTheme="minorEastAsia" w:eastAsiaTheme="minorEastAsia" w:hAnsiTheme="minorEastAsia" w:cstheme="minorBidi" w:hint="eastAsia"/>
          <w:szCs w:val="24"/>
        </w:rPr>
        <w:t>を</w:t>
      </w:r>
      <w:r w:rsidR="003B4809" w:rsidRPr="00643E8F">
        <w:rPr>
          <w:rFonts w:asciiTheme="minorEastAsia" w:eastAsiaTheme="minorEastAsia" w:hAnsiTheme="minorEastAsia" w:cstheme="minorBidi" w:hint="eastAsia"/>
          <w:szCs w:val="24"/>
        </w:rPr>
        <w:t>用いて</w:t>
      </w:r>
      <w:r w:rsidR="00D65531" w:rsidRPr="00643E8F">
        <w:rPr>
          <w:rFonts w:asciiTheme="minorEastAsia" w:eastAsiaTheme="minorEastAsia" w:hAnsiTheme="minorEastAsia" w:cstheme="minorBidi" w:hint="eastAsia"/>
          <w:szCs w:val="24"/>
        </w:rPr>
        <w:t>、</w:t>
      </w:r>
      <w:r w:rsidR="007E5C09" w:rsidRPr="00643E8F">
        <w:rPr>
          <w:rFonts w:asciiTheme="minorEastAsia" w:eastAsiaTheme="minorEastAsia" w:hAnsiTheme="minorEastAsia" w:cstheme="minorBidi" w:hint="eastAsia"/>
          <w:szCs w:val="24"/>
        </w:rPr>
        <w:t>環境の</w:t>
      </w:r>
      <w:r w:rsidR="00483181" w:rsidRPr="00643E8F">
        <w:rPr>
          <w:rFonts w:asciiTheme="minorEastAsia" w:eastAsiaTheme="minorEastAsia" w:hAnsiTheme="minorEastAsia" w:cstheme="minorBidi" w:hint="eastAsia"/>
          <w:szCs w:val="24"/>
        </w:rPr>
        <w:t>理解</w:t>
      </w:r>
      <w:r w:rsidR="007E5C09" w:rsidRPr="00643E8F">
        <w:rPr>
          <w:rFonts w:asciiTheme="minorEastAsia" w:eastAsiaTheme="minorEastAsia" w:hAnsiTheme="minorEastAsia" w:cstheme="minorBidi" w:hint="eastAsia"/>
          <w:szCs w:val="24"/>
        </w:rPr>
        <w:t>と</w:t>
      </w:r>
      <w:r w:rsidR="003B4809" w:rsidRPr="00643E8F">
        <w:rPr>
          <w:rFonts w:asciiTheme="minorEastAsia" w:eastAsiaTheme="minorEastAsia" w:hAnsiTheme="minorEastAsia" w:cstheme="minorBidi" w:hint="eastAsia"/>
          <w:szCs w:val="24"/>
        </w:rPr>
        <w:t>意思の伝達ができるよう支援する。</w:t>
      </w:r>
    </w:p>
    <w:p w:rsidR="003B4809" w:rsidRPr="00643E8F" w:rsidRDefault="00E82616"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483181" w:rsidRPr="00643E8F">
        <w:rPr>
          <w:rFonts w:asciiTheme="minorEastAsia" w:eastAsiaTheme="minorEastAsia" w:hAnsiTheme="minorEastAsia" w:cstheme="minorBidi" w:hint="eastAsia"/>
          <w:szCs w:val="24"/>
        </w:rPr>
        <w:t>ｅ</w:t>
      </w:r>
      <w:r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読み書き能力の</w:t>
      </w:r>
      <w:r w:rsidR="007E5C09" w:rsidRPr="00643E8F">
        <w:rPr>
          <w:rFonts w:asciiTheme="minorEastAsia" w:eastAsiaTheme="minorEastAsia" w:hAnsiTheme="minorEastAsia" w:cstheme="minorBidi" w:hint="eastAsia"/>
          <w:szCs w:val="24"/>
        </w:rPr>
        <w:t>向上</w:t>
      </w:r>
      <w:r w:rsidR="003B4809" w:rsidRPr="00643E8F">
        <w:rPr>
          <w:rFonts w:asciiTheme="minorEastAsia" w:eastAsiaTheme="minorEastAsia" w:hAnsiTheme="minorEastAsia" w:cstheme="minorBidi" w:hint="eastAsia"/>
          <w:szCs w:val="24"/>
        </w:rPr>
        <w:t>のための支援</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発達障害</w:t>
      </w:r>
      <w:r w:rsidR="00F32583" w:rsidRPr="00643E8F">
        <w:rPr>
          <w:rFonts w:asciiTheme="minorEastAsia" w:eastAsiaTheme="minorEastAsia" w:hAnsiTheme="minorEastAsia" w:cstheme="minorBidi" w:hint="eastAsia"/>
          <w:szCs w:val="24"/>
        </w:rPr>
        <w:t>の子どもなど</w:t>
      </w:r>
      <w:r w:rsidR="00085399"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szCs w:val="24"/>
        </w:rPr>
        <w:t>障害</w:t>
      </w:r>
      <w:r w:rsidR="00085399"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特性に応じた読み書き能力の向上のための支援を行う。</w:t>
      </w:r>
    </w:p>
    <w:p w:rsidR="003B4809" w:rsidRPr="00643E8F" w:rsidRDefault="00E82616"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483181" w:rsidRPr="00643E8F">
        <w:rPr>
          <w:rFonts w:asciiTheme="minorEastAsia" w:eastAsiaTheme="minorEastAsia" w:hAnsiTheme="minorEastAsia" w:cstheme="minorBidi" w:hint="eastAsia"/>
          <w:szCs w:val="24"/>
        </w:rPr>
        <w:t>ｆ</w:t>
      </w:r>
      <w:r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コミュニケーション機器の活用</w:t>
      </w:r>
    </w:p>
    <w:p w:rsidR="003B4809" w:rsidRPr="00643E8F" w:rsidRDefault="003B4809" w:rsidP="0000543D">
      <w:pPr>
        <w:adjustRightInd w:val="0"/>
        <w:snapToGrid w:val="0"/>
        <w:ind w:leftChars="800" w:left="2410"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E82616"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各種の文字・記号、絵カード、機器等のコミュニケーション手段を適切に選択、活用し</w:t>
      </w:r>
      <w:r w:rsidR="00B64E23" w:rsidRPr="00643E8F">
        <w:rPr>
          <w:rFonts w:asciiTheme="minorEastAsia" w:eastAsiaTheme="minorEastAsia" w:hAnsiTheme="minorEastAsia" w:cstheme="minorBidi" w:hint="eastAsia"/>
          <w:szCs w:val="24"/>
        </w:rPr>
        <w:t>、</w:t>
      </w:r>
      <w:r w:rsidR="00483181" w:rsidRPr="00643E8F">
        <w:rPr>
          <w:rFonts w:asciiTheme="minorEastAsia" w:eastAsiaTheme="minorEastAsia" w:hAnsiTheme="minorEastAsia" w:cstheme="minorBidi" w:hint="eastAsia"/>
          <w:szCs w:val="24"/>
        </w:rPr>
        <w:t>環境の理解と</w:t>
      </w:r>
      <w:r w:rsidRPr="00643E8F">
        <w:rPr>
          <w:rFonts w:asciiTheme="minorEastAsia" w:eastAsiaTheme="minorEastAsia" w:hAnsiTheme="minorEastAsia" w:cstheme="minorBidi" w:hint="eastAsia"/>
          <w:szCs w:val="24"/>
        </w:rPr>
        <w:t>意思</w:t>
      </w:r>
      <w:r w:rsidR="007E5C09"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伝達が円滑にできるよう支援する。</w:t>
      </w:r>
    </w:p>
    <w:p w:rsidR="003B4809" w:rsidRPr="00643E8F" w:rsidRDefault="00E82616" w:rsidP="0000543D">
      <w:pPr>
        <w:adjustRightInd w:val="0"/>
        <w:snapToGrid w:val="0"/>
        <w:ind w:leftChars="600" w:left="2141"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483181" w:rsidRPr="00643E8F">
        <w:rPr>
          <w:rFonts w:asciiTheme="minorEastAsia" w:eastAsiaTheme="minorEastAsia" w:hAnsiTheme="minorEastAsia" w:cstheme="minorBidi" w:hint="eastAsia"/>
          <w:szCs w:val="24"/>
        </w:rPr>
        <w:t>ｇ</w:t>
      </w:r>
      <w:r w:rsidRPr="00643E8F">
        <w:rPr>
          <w:rFonts w:asciiTheme="minorEastAsia" w:eastAsiaTheme="minorEastAsia" w:hAnsiTheme="minorEastAsia" w:cstheme="minorBidi" w:hint="eastAsia"/>
          <w:szCs w:val="24"/>
        </w:rPr>
        <w:t>）</w:t>
      </w:r>
      <w:r w:rsidR="008D23FE" w:rsidRPr="00643E8F">
        <w:rPr>
          <w:rFonts w:asciiTheme="minorEastAsia" w:eastAsiaTheme="minorEastAsia" w:hAnsiTheme="minorEastAsia" w:cstheme="minorBidi" w:hint="eastAsia"/>
          <w:szCs w:val="24"/>
        </w:rPr>
        <w:t>手話、</w:t>
      </w:r>
      <w:r w:rsidR="00C52D06" w:rsidRPr="00643E8F">
        <w:rPr>
          <w:rFonts w:asciiTheme="minorEastAsia" w:eastAsiaTheme="minorEastAsia" w:hAnsiTheme="minorEastAsia" w:cstheme="minorBidi" w:hint="eastAsia"/>
          <w:szCs w:val="24"/>
        </w:rPr>
        <w:t>点字、</w:t>
      </w:r>
      <w:r w:rsidR="00D36736" w:rsidRPr="00643E8F">
        <w:rPr>
          <w:rFonts w:asciiTheme="minorEastAsia" w:eastAsiaTheme="minorEastAsia" w:hAnsiTheme="minorEastAsia" w:cstheme="minorBidi" w:hint="eastAsia"/>
          <w:szCs w:val="24"/>
        </w:rPr>
        <w:t>音声、</w:t>
      </w:r>
      <w:r w:rsidR="003B4809" w:rsidRPr="00643E8F">
        <w:rPr>
          <w:rFonts w:asciiTheme="minorEastAsia" w:eastAsiaTheme="minorEastAsia" w:hAnsiTheme="minorEastAsia" w:cstheme="minorBidi" w:hint="eastAsia"/>
          <w:szCs w:val="24"/>
        </w:rPr>
        <w:t>文字</w:t>
      </w:r>
      <w:r w:rsidR="008D23FE" w:rsidRPr="00643E8F">
        <w:rPr>
          <w:rFonts w:asciiTheme="minorEastAsia" w:eastAsiaTheme="minorEastAsia" w:hAnsiTheme="minorEastAsia" w:cstheme="minorBidi" w:hint="eastAsia"/>
          <w:szCs w:val="24"/>
        </w:rPr>
        <w:t>等</w:t>
      </w:r>
      <w:r w:rsidR="00D36736" w:rsidRPr="00643E8F">
        <w:rPr>
          <w:rFonts w:asciiTheme="minorEastAsia" w:eastAsiaTheme="minorEastAsia" w:hAnsiTheme="minorEastAsia" w:cstheme="minorBidi" w:hint="eastAsia"/>
          <w:szCs w:val="24"/>
        </w:rPr>
        <w:t>のコミュニケーション手段</w:t>
      </w:r>
      <w:r w:rsidR="003B4809" w:rsidRPr="00643E8F">
        <w:rPr>
          <w:rFonts w:asciiTheme="minorEastAsia" w:eastAsiaTheme="minorEastAsia" w:hAnsiTheme="minorEastAsia" w:cstheme="minorBidi" w:hint="eastAsia"/>
          <w:szCs w:val="24"/>
        </w:rPr>
        <w:t>の活用</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手話、</w:t>
      </w:r>
      <w:r w:rsidR="008D23FE" w:rsidRPr="00643E8F">
        <w:rPr>
          <w:rFonts w:asciiTheme="minorEastAsia" w:eastAsiaTheme="minorEastAsia" w:hAnsiTheme="minorEastAsia" w:cstheme="minorBidi" w:hint="eastAsia"/>
          <w:szCs w:val="24"/>
        </w:rPr>
        <w:t>点字、</w:t>
      </w:r>
      <w:r w:rsidR="00C52D06" w:rsidRPr="00643E8F">
        <w:rPr>
          <w:rFonts w:asciiTheme="minorEastAsia" w:eastAsiaTheme="minorEastAsia" w:hAnsiTheme="minorEastAsia" w:cstheme="minorBidi" w:hint="eastAsia"/>
          <w:szCs w:val="24"/>
        </w:rPr>
        <w:t>音声、</w:t>
      </w:r>
      <w:r w:rsidRPr="00643E8F">
        <w:rPr>
          <w:rFonts w:asciiTheme="minorEastAsia" w:eastAsiaTheme="minorEastAsia" w:hAnsiTheme="minorEastAsia" w:cstheme="minorBidi" w:hint="eastAsia"/>
          <w:szCs w:val="24"/>
        </w:rPr>
        <w:t>文字、</w:t>
      </w:r>
      <w:r w:rsidR="00F32583" w:rsidRPr="00643E8F">
        <w:rPr>
          <w:rFonts w:asciiTheme="minorEastAsia" w:eastAsiaTheme="minorEastAsia" w:hAnsiTheme="minorEastAsia" w:cstheme="minorBidi" w:hint="eastAsia"/>
          <w:szCs w:val="24"/>
        </w:rPr>
        <w:t>触覚、平易な表現</w:t>
      </w:r>
      <w:r w:rsidR="004C64A3"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szCs w:val="24"/>
        </w:rPr>
        <w:t>による多様なコミュニケーション手段を活用</w:t>
      </w:r>
      <w:r w:rsidR="00483181" w:rsidRPr="00643E8F">
        <w:rPr>
          <w:rFonts w:asciiTheme="minorEastAsia" w:eastAsiaTheme="minorEastAsia" w:hAnsiTheme="minorEastAsia" w:cstheme="minorBidi" w:hint="eastAsia"/>
          <w:szCs w:val="24"/>
        </w:rPr>
        <w:t>し、環境の理解と意思</w:t>
      </w:r>
      <w:r w:rsidR="007E5C09" w:rsidRPr="00643E8F">
        <w:rPr>
          <w:rFonts w:asciiTheme="minorEastAsia" w:eastAsiaTheme="minorEastAsia" w:hAnsiTheme="minorEastAsia" w:cstheme="minorBidi" w:hint="eastAsia"/>
          <w:szCs w:val="24"/>
        </w:rPr>
        <w:t>の</w:t>
      </w:r>
      <w:r w:rsidR="00483181" w:rsidRPr="00643E8F">
        <w:rPr>
          <w:rFonts w:asciiTheme="minorEastAsia" w:eastAsiaTheme="minorEastAsia" w:hAnsiTheme="minorEastAsia" w:cstheme="minorBidi" w:hint="eastAsia"/>
          <w:szCs w:val="24"/>
        </w:rPr>
        <w:t>伝達が</w:t>
      </w:r>
      <w:r w:rsidRPr="00643E8F">
        <w:rPr>
          <w:rFonts w:asciiTheme="minorEastAsia" w:eastAsiaTheme="minorEastAsia" w:hAnsiTheme="minorEastAsia" w:cstheme="minorBidi" w:hint="eastAsia"/>
          <w:szCs w:val="24"/>
        </w:rPr>
        <w:t>できるよう支援する。</w:t>
      </w:r>
    </w:p>
    <w:p w:rsidR="008E7B16" w:rsidRPr="00643E8F" w:rsidRDefault="008E7B16" w:rsidP="0089468B">
      <w:pPr>
        <w:adjustRightInd w:val="0"/>
        <w:snapToGrid w:val="0"/>
        <w:rPr>
          <w:rFonts w:asciiTheme="minorEastAsia" w:eastAsiaTheme="minorEastAsia" w:hAnsiTheme="minorEastAsia" w:cstheme="minorBidi"/>
          <w:szCs w:val="24"/>
        </w:rPr>
      </w:pPr>
    </w:p>
    <w:p w:rsidR="004A4B72" w:rsidRPr="00643E8F" w:rsidRDefault="004A4B72" w:rsidP="0000543D">
      <w:pPr>
        <w:adjustRightInd w:val="0"/>
        <w:snapToGrid w:val="0"/>
        <w:ind w:firstLineChars="300" w:firstLine="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（オ）</w:t>
      </w:r>
      <w:r w:rsidR="003B4809" w:rsidRPr="00643E8F">
        <w:rPr>
          <w:rFonts w:asciiTheme="minorEastAsia" w:eastAsiaTheme="minorEastAsia" w:hAnsiTheme="minorEastAsia" w:cstheme="minorBidi" w:hint="eastAsia"/>
          <w:bCs/>
          <w:szCs w:val="24"/>
        </w:rPr>
        <w:t>人間関係・社会性</w:t>
      </w:r>
    </w:p>
    <w:p w:rsidR="003B4809" w:rsidRPr="00643E8F" w:rsidRDefault="004A4B72"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ａ　</w:t>
      </w:r>
      <w:r w:rsidR="003B4809" w:rsidRPr="00643E8F">
        <w:rPr>
          <w:rFonts w:asciiTheme="minorEastAsia" w:eastAsiaTheme="minorEastAsia" w:hAnsiTheme="minorEastAsia" w:cstheme="minorBidi" w:hint="eastAsia"/>
          <w:bCs/>
          <w:szCs w:val="24"/>
        </w:rPr>
        <w:t>ねらい</w:t>
      </w:r>
    </w:p>
    <w:p w:rsidR="004A4B72" w:rsidRPr="00643E8F" w:rsidRDefault="004A4B72"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（ａ）他者との</w:t>
      </w:r>
      <w:r w:rsidR="00021610" w:rsidRPr="00643E8F">
        <w:rPr>
          <w:rFonts w:asciiTheme="minorEastAsia" w:eastAsiaTheme="minorEastAsia" w:hAnsiTheme="minorEastAsia" w:cstheme="minorBidi" w:hint="eastAsia"/>
          <w:bCs/>
          <w:szCs w:val="24"/>
        </w:rPr>
        <w:t>関</w:t>
      </w:r>
      <w:r w:rsidRPr="00643E8F">
        <w:rPr>
          <w:rFonts w:asciiTheme="minorEastAsia" w:eastAsiaTheme="minorEastAsia" w:hAnsiTheme="minorEastAsia" w:cstheme="minorBidi" w:hint="eastAsia"/>
          <w:bCs/>
          <w:szCs w:val="24"/>
        </w:rPr>
        <w:t>わり（人間関係）の形成</w:t>
      </w:r>
    </w:p>
    <w:p w:rsidR="003B4809" w:rsidRPr="00643E8F" w:rsidRDefault="004A4B72"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（ｂ）自己の理解と行動の調整</w:t>
      </w:r>
    </w:p>
    <w:p w:rsidR="003B4809" w:rsidRPr="00643E8F" w:rsidRDefault="004A4B72" w:rsidP="0000543D">
      <w:pPr>
        <w:adjustRightInd w:val="0"/>
        <w:snapToGrid w:val="0"/>
        <w:ind w:firstLineChars="600" w:firstLine="1606"/>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5F2677" w:rsidRPr="00643E8F">
        <w:rPr>
          <w:rFonts w:asciiTheme="minorEastAsia" w:eastAsiaTheme="minorEastAsia" w:hAnsiTheme="minorEastAsia" w:cstheme="minorBidi" w:hint="eastAsia"/>
          <w:bCs/>
          <w:szCs w:val="24"/>
        </w:rPr>
        <w:t>仲間づくりと</w:t>
      </w:r>
      <w:r w:rsidRPr="00643E8F">
        <w:rPr>
          <w:rFonts w:asciiTheme="minorEastAsia" w:eastAsiaTheme="minorEastAsia" w:hAnsiTheme="minorEastAsia" w:cstheme="minorBidi" w:hint="eastAsia"/>
          <w:bCs/>
          <w:szCs w:val="24"/>
        </w:rPr>
        <w:t>集団への参加</w:t>
      </w:r>
    </w:p>
    <w:p w:rsidR="003B4809" w:rsidRPr="00643E8F" w:rsidRDefault="00530D24" w:rsidP="0089468B">
      <w:pPr>
        <w:adjustRightInd w:val="0"/>
        <w:snapToGrid w:val="0"/>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p>
    <w:p w:rsidR="003B4809" w:rsidRPr="00643E8F" w:rsidRDefault="0091011E"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lastRenderedPageBreak/>
        <w:t xml:space="preserve">ｂ　</w:t>
      </w:r>
      <w:r w:rsidR="003B4809" w:rsidRPr="00643E8F">
        <w:rPr>
          <w:rFonts w:asciiTheme="minorEastAsia" w:eastAsiaTheme="minorEastAsia" w:hAnsiTheme="minorEastAsia" w:cstheme="minorBidi" w:hint="eastAsia"/>
          <w:bCs/>
          <w:szCs w:val="24"/>
        </w:rPr>
        <w:t>支援内容</w:t>
      </w:r>
      <w:r w:rsidR="003B4809" w:rsidRPr="00643E8F">
        <w:rPr>
          <w:rFonts w:asciiTheme="minorEastAsia" w:eastAsiaTheme="minorEastAsia" w:hAnsiTheme="minorEastAsia" w:cstheme="minorBidi" w:hint="eastAsia"/>
          <w:szCs w:val="24"/>
        </w:rPr>
        <w:t xml:space="preserve">　</w:t>
      </w:r>
    </w:p>
    <w:p w:rsidR="003B4809" w:rsidRPr="00643E8F" w:rsidRDefault="005F2677"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（ａ）</w:t>
      </w:r>
      <w:r w:rsidR="003B4809" w:rsidRPr="00643E8F">
        <w:rPr>
          <w:rFonts w:asciiTheme="minorEastAsia" w:eastAsiaTheme="minorEastAsia" w:hAnsiTheme="minorEastAsia" w:cstheme="minorBidi" w:hint="eastAsia"/>
          <w:szCs w:val="24"/>
        </w:rPr>
        <w:t>アタッチメント（愛着行動）の形成</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人との関係を意識し、身近な人と</w:t>
      </w:r>
      <w:r w:rsidR="008E7B16" w:rsidRPr="00643E8F">
        <w:rPr>
          <w:rFonts w:asciiTheme="minorEastAsia" w:eastAsiaTheme="minorEastAsia" w:hAnsiTheme="minorEastAsia" w:cstheme="minorBidi" w:hint="eastAsia"/>
          <w:szCs w:val="24"/>
        </w:rPr>
        <w:t>親密</w:t>
      </w:r>
      <w:r w:rsidRPr="00643E8F">
        <w:rPr>
          <w:rFonts w:asciiTheme="minorEastAsia" w:eastAsiaTheme="minorEastAsia" w:hAnsiTheme="minorEastAsia" w:cstheme="minorBidi" w:hint="eastAsia"/>
          <w:szCs w:val="24"/>
        </w:rPr>
        <w:t>な関係を</w:t>
      </w:r>
      <w:r w:rsidR="00117813" w:rsidRPr="00643E8F">
        <w:rPr>
          <w:rFonts w:asciiTheme="minorEastAsia" w:eastAsiaTheme="minorEastAsia" w:hAnsiTheme="minorEastAsia" w:cstheme="minorBidi" w:hint="eastAsia"/>
          <w:szCs w:val="24"/>
        </w:rPr>
        <w:t>築き</w:t>
      </w:r>
      <w:r w:rsidRPr="00643E8F">
        <w:rPr>
          <w:rFonts w:asciiTheme="minorEastAsia" w:eastAsiaTheme="minorEastAsia" w:hAnsiTheme="minorEastAsia" w:cstheme="minorBidi" w:hint="eastAsia"/>
          <w:szCs w:val="24"/>
        </w:rPr>
        <w:t>、その信頼関係を基盤として</w:t>
      </w:r>
      <w:r w:rsidR="00B64E23"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szCs w:val="24"/>
        </w:rPr>
        <w:t>周囲の人と安定した関係を形成する</w:t>
      </w:r>
      <w:r w:rsidR="00B64E23" w:rsidRPr="00643E8F">
        <w:rPr>
          <w:rFonts w:asciiTheme="minorEastAsia" w:eastAsiaTheme="minorEastAsia" w:hAnsiTheme="minorEastAsia" w:cstheme="minorBidi" w:hint="eastAsia"/>
          <w:szCs w:val="24"/>
        </w:rPr>
        <w:t>ための</w:t>
      </w:r>
      <w:r w:rsidRPr="00643E8F">
        <w:rPr>
          <w:rFonts w:asciiTheme="minorEastAsia" w:eastAsiaTheme="minorEastAsia" w:hAnsiTheme="minorEastAsia" w:cstheme="minorBidi" w:hint="eastAsia"/>
          <w:szCs w:val="24"/>
        </w:rPr>
        <w:t>支援</w:t>
      </w:r>
      <w:r w:rsidR="00B64E23" w:rsidRPr="00643E8F">
        <w:rPr>
          <w:rFonts w:asciiTheme="minorEastAsia" w:eastAsiaTheme="minorEastAsia" w:hAnsiTheme="minorEastAsia" w:cstheme="minorBidi" w:hint="eastAsia"/>
          <w:szCs w:val="24"/>
        </w:rPr>
        <w:t>を行う</w:t>
      </w:r>
      <w:r w:rsidRPr="00643E8F">
        <w:rPr>
          <w:rFonts w:asciiTheme="minorEastAsia" w:eastAsiaTheme="minorEastAsia" w:hAnsiTheme="minorEastAsia" w:cstheme="minorBidi" w:hint="eastAsia"/>
          <w:szCs w:val="24"/>
        </w:rPr>
        <w:t>。</w:t>
      </w:r>
    </w:p>
    <w:p w:rsidR="003B4809" w:rsidRPr="00643E8F" w:rsidRDefault="005F2677"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（ｂ）模倣行動の支援</w:t>
      </w:r>
    </w:p>
    <w:p w:rsidR="003B4809" w:rsidRPr="00643E8F" w:rsidRDefault="006B4ED9" w:rsidP="0000543D">
      <w:pPr>
        <w:adjustRightInd w:val="0"/>
        <w:snapToGrid w:val="0"/>
        <w:ind w:leftChars="900" w:left="2409" w:firstLineChars="100" w:firstLine="268"/>
        <w:rPr>
          <w:rFonts w:asciiTheme="minorEastAsia" w:eastAsiaTheme="minorEastAsia" w:hAnsiTheme="minorEastAsia" w:cstheme="minorBidi"/>
          <w:szCs w:val="24"/>
        </w:rPr>
      </w:pPr>
      <w:r w:rsidRPr="00FB528C">
        <w:rPr>
          <w:rFonts w:asciiTheme="minorEastAsia" w:eastAsiaTheme="minorEastAsia" w:hAnsiTheme="minorEastAsia" w:cstheme="minorBidi" w:hint="eastAsia"/>
          <w:szCs w:val="24"/>
        </w:rPr>
        <w:t>遊び等を通じて</w:t>
      </w:r>
      <w:r w:rsidR="008E7B16" w:rsidRPr="00643E8F">
        <w:rPr>
          <w:rFonts w:asciiTheme="minorEastAsia" w:eastAsiaTheme="minorEastAsia" w:hAnsiTheme="minorEastAsia" w:cstheme="minorBidi" w:hint="eastAsia"/>
          <w:szCs w:val="24"/>
        </w:rPr>
        <w:t>人の</w:t>
      </w:r>
      <w:r w:rsidR="003B4809" w:rsidRPr="00643E8F">
        <w:rPr>
          <w:rFonts w:asciiTheme="minorEastAsia" w:eastAsiaTheme="minorEastAsia" w:hAnsiTheme="minorEastAsia" w:cstheme="minorBidi" w:hint="eastAsia"/>
          <w:szCs w:val="24"/>
        </w:rPr>
        <w:t>動きを模倣することにより、社会性や対人関係の芽生えを支援する。</w:t>
      </w:r>
    </w:p>
    <w:p w:rsidR="001516A3" w:rsidRPr="00643E8F" w:rsidRDefault="001516A3" w:rsidP="0089468B">
      <w:pPr>
        <w:adjustRightInd w:val="0"/>
        <w:snapToGrid w:val="0"/>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530D24"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（ｃ）感覚運動遊びから象徴遊びへの支援</w:t>
      </w:r>
    </w:p>
    <w:p w:rsidR="001516A3" w:rsidRPr="00643E8F" w:rsidRDefault="001516A3" w:rsidP="0000543D">
      <w:pPr>
        <w:adjustRightInd w:val="0"/>
        <w:snapToGrid w:val="0"/>
        <w:ind w:left="2409" w:hangingChars="900" w:hanging="2409"/>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530D24"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w:t>
      </w:r>
      <w:r w:rsidR="00DF739F" w:rsidRPr="00643E8F">
        <w:rPr>
          <w:rFonts w:asciiTheme="minorEastAsia" w:eastAsiaTheme="minorEastAsia" w:hAnsiTheme="minorEastAsia" w:cstheme="minorBidi" w:hint="eastAsia"/>
          <w:szCs w:val="24"/>
        </w:rPr>
        <w:t xml:space="preserve">　</w:t>
      </w:r>
      <w:r w:rsidR="00103BB9" w:rsidRPr="00643E8F">
        <w:rPr>
          <w:rFonts w:asciiTheme="minorEastAsia" w:eastAsiaTheme="minorEastAsia" w:hAnsiTheme="minorEastAsia" w:cstheme="minorBidi" w:hint="eastAsia"/>
          <w:szCs w:val="24"/>
        </w:rPr>
        <w:t>感覚機能を使った遊び</w:t>
      </w:r>
      <w:r w:rsidR="00DF739F" w:rsidRPr="00643E8F">
        <w:rPr>
          <w:rFonts w:asciiTheme="minorEastAsia" w:eastAsiaTheme="minorEastAsia" w:hAnsiTheme="minorEastAsia" w:cstheme="minorBidi" w:hint="eastAsia"/>
          <w:szCs w:val="24"/>
        </w:rPr>
        <w:t>や運動機能を働かせる遊びから、</w:t>
      </w:r>
      <w:r w:rsidR="002E3E79" w:rsidRPr="00643E8F">
        <w:rPr>
          <w:rFonts w:asciiTheme="minorEastAsia" w:eastAsiaTheme="minorEastAsia" w:hAnsiTheme="minorEastAsia" w:cstheme="minorBidi" w:hint="eastAsia"/>
          <w:szCs w:val="24"/>
        </w:rPr>
        <w:t>見立て遊びやつもり遊び、</w:t>
      </w:r>
      <w:r w:rsidR="00DF739F" w:rsidRPr="00643E8F">
        <w:rPr>
          <w:rFonts w:asciiTheme="minorEastAsia" w:eastAsiaTheme="minorEastAsia" w:hAnsiTheme="minorEastAsia" w:cstheme="minorBidi" w:hint="eastAsia"/>
          <w:szCs w:val="24"/>
        </w:rPr>
        <w:t>ごっこ遊び</w:t>
      </w:r>
      <w:r w:rsidR="004C64A3" w:rsidRPr="00643E8F">
        <w:rPr>
          <w:rFonts w:asciiTheme="minorEastAsia" w:eastAsiaTheme="minorEastAsia" w:hAnsiTheme="minorEastAsia" w:hint="eastAsia"/>
          <w:szCs w:val="24"/>
        </w:rPr>
        <w:t>等</w:t>
      </w:r>
      <w:r w:rsidR="00B9771F" w:rsidRPr="00643E8F">
        <w:rPr>
          <w:rFonts w:asciiTheme="minorEastAsia" w:eastAsiaTheme="minorEastAsia" w:hAnsiTheme="minorEastAsia" w:cstheme="minorBidi" w:hint="eastAsia"/>
          <w:szCs w:val="24"/>
        </w:rPr>
        <w:t>の</w:t>
      </w:r>
      <w:r w:rsidR="00DF739F" w:rsidRPr="00643E8F">
        <w:rPr>
          <w:rFonts w:asciiTheme="minorEastAsia" w:eastAsiaTheme="minorEastAsia" w:hAnsiTheme="minorEastAsia" w:cstheme="minorBidi" w:hint="eastAsia"/>
          <w:szCs w:val="24"/>
        </w:rPr>
        <w:t>象徴遊びを通して、</w:t>
      </w:r>
      <w:r w:rsidR="001A55C7" w:rsidRPr="00643E8F">
        <w:rPr>
          <w:rFonts w:asciiTheme="minorEastAsia" w:eastAsiaTheme="minorEastAsia" w:hAnsiTheme="minorEastAsia" w:cstheme="minorBidi" w:hint="eastAsia"/>
          <w:szCs w:val="24"/>
        </w:rPr>
        <w:t>徐々に</w:t>
      </w:r>
      <w:r w:rsidR="00DF739F" w:rsidRPr="00643E8F">
        <w:rPr>
          <w:rFonts w:asciiTheme="minorEastAsia" w:eastAsiaTheme="minorEastAsia" w:hAnsiTheme="minorEastAsia" w:cstheme="minorBidi" w:hint="eastAsia"/>
          <w:szCs w:val="24"/>
        </w:rPr>
        <w:t>社会性の発達を支援する。</w:t>
      </w:r>
    </w:p>
    <w:p w:rsidR="003B4809" w:rsidRPr="00643E8F" w:rsidRDefault="001516A3"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（ｄ</w:t>
      </w:r>
      <w:r w:rsidR="005F2677"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一人遊びから</w:t>
      </w:r>
      <w:r w:rsidR="00BA3476" w:rsidRPr="00643E8F">
        <w:rPr>
          <w:rFonts w:asciiTheme="minorEastAsia" w:eastAsiaTheme="minorEastAsia" w:hAnsiTheme="minorEastAsia" w:cstheme="minorBidi" w:hint="eastAsia"/>
          <w:szCs w:val="24"/>
        </w:rPr>
        <w:t>協</w:t>
      </w:r>
      <w:r w:rsidR="003B4809" w:rsidRPr="00643E8F">
        <w:rPr>
          <w:rFonts w:asciiTheme="minorEastAsia" w:eastAsiaTheme="minorEastAsia" w:hAnsiTheme="minorEastAsia" w:cstheme="minorBidi" w:hint="eastAsia"/>
          <w:szCs w:val="24"/>
        </w:rPr>
        <w:t>同遊びへ</w:t>
      </w:r>
      <w:r w:rsidR="005F2677" w:rsidRPr="00643E8F">
        <w:rPr>
          <w:rFonts w:asciiTheme="minorEastAsia" w:eastAsiaTheme="minorEastAsia" w:hAnsiTheme="minorEastAsia" w:cstheme="minorBidi" w:hint="eastAsia"/>
          <w:szCs w:val="24"/>
        </w:rPr>
        <w:t>の支援</w:t>
      </w:r>
    </w:p>
    <w:p w:rsidR="003B4809" w:rsidRPr="00643E8F" w:rsidRDefault="00965DDF"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周囲に</w:t>
      </w:r>
      <w:r w:rsidRPr="00643E8F">
        <w:rPr>
          <w:rFonts w:asciiTheme="minorEastAsia" w:eastAsiaTheme="minorEastAsia" w:hAnsiTheme="minorEastAsia" w:cstheme="minorBidi" w:hint="eastAsia"/>
          <w:szCs w:val="24"/>
        </w:rPr>
        <w:t>子ども</w:t>
      </w:r>
      <w:r w:rsidR="003B4809" w:rsidRPr="00643E8F">
        <w:rPr>
          <w:rFonts w:asciiTheme="minorEastAsia" w:eastAsiaTheme="minorEastAsia" w:hAnsiTheme="minorEastAsia" w:cstheme="minorBidi"/>
          <w:szCs w:val="24"/>
        </w:rPr>
        <w:t>がいても無関心である</w:t>
      </w:r>
      <w:r w:rsidR="003B4809" w:rsidRPr="00643E8F">
        <w:rPr>
          <w:rFonts w:asciiTheme="minorEastAsia" w:eastAsiaTheme="minorEastAsia" w:hAnsiTheme="minorEastAsia" w:cstheme="minorBidi" w:hint="eastAsia"/>
          <w:szCs w:val="24"/>
        </w:rPr>
        <w:t>一人遊びの状態から</w:t>
      </w:r>
      <w:r w:rsidR="001A55C7" w:rsidRPr="00643E8F">
        <w:rPr>
          <w:rFonts w:asciiTheme="minorEastAsia" w:eastAsiaTheme="minorEastAsia" w:hAnsiTheme="minorEastAsia" w:cstheme="minorBidi" w:hint="eastAsia"/>
          <w:szCs w:val="24"/>
        </w:rPr>
        <w:t>並行遊びを行い</w:t>
      </w:r>
      <w:r w:rsidR="003B4809" w:rsidRPr="00643E8F">
        <w:rPr>
          <w:rFonts w:asciiTheme="minorEastAsia" w:eastAsiaTheme="minorEastAsia" w:hAnsiTheme="minorEastAsia" w:cstheme="minorBidi" w:hint="eastAsia"/>
          <w:szCs w:val="24"/>
        </w:rPr>
        <w:t>、</w:t>
      </w:r>
      <w:r w:rsidR="00B53965" w:rsidRPr="00643E8F">
        <w:rPr>
          <w:rFonts w:asciiTheme="minorEastAsia" w:eastAsiaTheme="minorEastAsia" w:hAnsiTheme="minorEastAsia" w:cstheme="minorBidi" w:hint="eastAsia"/>
          <w:szCs w:val="24"/>
        </w:rPr>
        <w:t>大人が介入して行う連合的な遊び、</w:t>
      </w:r>
      <w:r w:rsidR="003B4809" w:rsidRPr="00643E8F">
        <w:rPr>
          <w:rFonts w:asciiTheme="minorEastAsia" w:eastAsiaTheme="minorEastAsia" w:hAnsiTheme="minorEastAsia" w:cstheme="minorBidi"/>
          <w:szCs w:val="24"/>
        </w:rPr>
        <w:t>役割分担</w:t>
      </w:r>
      <w:r w:rsidR="00B53965" w:rsidRPr="00643E8F">
        <w:rPr>
          <w:rFonts w:asciiTheme="minorEastAsia" w:eastAsiaTheme="minorEastAsia" w:hAnsiTheme="minorEastAsia" w:cstheme="minorBidi" w:hint="eastAsia"/>
          <w:szCs w:val="24"/>
        </w:rPr>
        <w:t>し</w:t>
      </w:r>
      <w:r w:rsidR="003B4809" w:rsidRPr="00643E8F">
        <w:rPr>
          <w:rFonts w:asciiTheme="minorEastAsia" w:eastAsiaTheme="minorEastAsia" w:hAnsiTheme="minorEastAsia" w:cstheme="minorBidi"/>
          <w:szCs w:val="24"/>
        </w:rPr>
        <w:t>たりルールを</w:t>
      </w:r>
      <w:r w:rsidR="00B53965" w:rsidRPr="00643E8F">
        <w:rPr>
          <w:rFonts w:asciiTheme="minorEastAsia" w:eastAsiaTheme="minorEastAsia" w:hAnsiTheme="minorEastAsia" w:cstheme="minorBidi" w:hint="eastAsia"/>
          <w:szCs w:val="24"/>
        </w:rPr>
        <w:t>守</w:t>
      </w:r>
      <w:r w:rsidR="003B4809" w:rsidRPr="00643E8F">
        <w:rPr>
          <w:rFonts w:asciiTheme="minorEastAsia" w:eastAsiaTheme="minorEastAsia" w:hAnsiTheme="minorEastAsia" w:cstheme="minorBidi"/>
          <w:szCs w:val="24"/>
        </w:rPr>
        <w:t>って遊</w:t>
      </w:r>
      <w:r w:rsidR="003B4809" w:rsidRPr="00643E8F">
        <w:rPr>
          <w:rFonts w:asciiTheme="minorEastAsia" w:eastAsiaTheme="minorEastAsia" w:hAnsiTheme="minorEastAsia" w:cstheme="minorBidi" w:hint="eastAsia"/>
          <w:szCs w:val="24"/>
        </w:rPr>
        <w:t>ぶ協</w:t>
      </w:r>
      <w:r w:rsidR="001516A3" w:rsidRPr="00643E8F">
        <w:rPr>
          <w:rFonts w:asciiTheme="minorEastAsia" w:eastAsiaTheme="minorEastAsia" w:hAnsiTheme="minorEastAsia" w:cstheme="minorBidi" w:hint="eastAsia"/>
          <w:szCs w:val="24"/>
        </w:rPr>
        <w:t>同</w:t>
      </w:r>
      <w:r w:rsidR="003B4809" w:rsidRPr="00643E8F">
        <w:rPr>
          <w:rFonts w:asciiTheme="minorEastAsia" w:eastAsiaTheme="minorEastAsia" w:hAnsiTheme="minorEastAsia" w:cstheme="minorBidi" w:hint="eastAsia"/>
          <w:szCs w:val="24"/>
        </w:rPr>
        <w:t>遊びを</w:t>
      </w:r>
      <w:r w:rsidR="00F32583" w:rsidRPr="00643E8F">
        <w:rPr>
          <w:rFonts w:asciiTheme="minorEastAsia" w:eastAsiaTheme="minorEastAsia" w:hAnsiTheme="minorEastAsia" w:cstheme="minorBidi" w:hint="eastAsia"/>
          <w:szCs w:val="24"/>
        </w:rPr>
        <w:t>通して、</w:t>
      </w:r>
      <w:r w:rsidR="001A55C7" w:rsidRPr="00643E8F">
        <w:rPr>
          <w:rFonts w:asciiTheme="minorEastAsia" w:eastAsiaTheme="minorEastAsia" w:hAnsiTheme="minorEastAsia" w:cstheme="minorBidi" w:hint="eastAsia"/>
          <w:szCs w:val="24"/>
        </w:rPr>
        <w:t>徐々に</w:t>
      </w:r>
      <w:r w:rsidR="003B4809" w:rsidRPr="00643E8F">
        <w:rPr>
          <w:rFonts w:asciiTheme="minorEastAsia" w:eastAsiaTheme="minorEastAsia" w:hAnsiTheme="minorEastAsia" w:cstheme="minorBidi" w:hint="eastAsia"/>
          <w:szCs w:val="24"/>
        </w:rPr>
        <w:t>社会性の発達を支援する。</w:t>
      </w:r>
    </w:p>
    <w:p w:rsidR="003B4809" w:rsidRPr="00643E8F" w:rsidRDefault="005F2677"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DF739F" w:rsidRPr="00643E8F">
        <w:rPr>
          <w:rFonts w:asciiTheme="minorEastAsia" w:eastAsiaTheme="minorEastAsia" w:hAnsiTheme="minorEastAsia" w:cstheme="minorBidi" w:hint="eastAsia"/>
          <w:szCs w:val="24"/>
        </w:rPr>
        <w:t>ｅ</w:t>
      </w:r>
      <w:r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自己の理解とコントロール</w:t>
      </w:r>
      <w:r w:rsidR="00BD7286" w:rsidRPr="00643E8F">
        <w:rPr>
          <w:rFonts w:asciiTheme="minorEastAsia" w:eastAsiaTheme="minorEastAsia" w:hAnsiTheme="minorEastAsia" w:cstheme="minorBidi" w:hint="eastAsia"/>
          <w:szCs w:val="24"/>
        </w:rPr>
        <w:t>のための支援</w:t>
      </w:r>
    </w:p>
    <w:p w:rsidR="0019148C" w:rsidRPr="00643E8F" w:rsidRDefault="001A55C7"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大人を介在して</w:t>
      </w:r>
      <w:r w:rsidR="003B4809" w:rsidRPr="00643E8F">
        <w:rPr>
          <w:rFonts w:asciiTheme="minorEastAsia" w:eastAsiaTheme="minorEastAsia" w:hAnsiTheme="minorEastAsia" w:cstheme="minorBidi" w:hint="eastAsia"/>
          <w:szCs w:val="24"/>
        </w:rPr>
        <w:t>自分のできること、できないことなど</w:t>
      </w:r>
      <w:r w:rsidR="004C64A3"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自分の行動の特徴を理解</w:t>
      </w:r>
      <w:r w:rsidR="005F6FAA" w:rsidRPr="00643E8F">
        <w:rPr>
          <w:rFonts w:asciiTheme="minorEastAsia" w:eastAsiaTheme="minorEastAsia" w:hAnsiTheme="minorEastAsia" w:cstheme="minorBidi" w:hint="eastAsia"/>
          <w:szCs w:val="24"/>
        </w:rPr>
        <w:t>するとともに、気持ちや情動の調整ができるように支援する。</w:t>
      </w:r>
    </w:p>
    <w:p w:rsidR="003B4809" w:rsidRPr="00643E8F" w:rsidRDefault="005F2677" w:rsidP="0000543D">
      <w:pPr>
        <w:adjustRightInd w:val="0"/>
        <w:snapToGrid w:val="0"/>
        <w:ind w:firstLineChars="600" w:firstLine="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DF739F" w:rsidRPr="00643E8F">
        <w:rPr>
          <w:rFonts w:asciiTheme="minorEastAsia" w:eastAsiaTheme="minorEastAsia" w:hAnsiTheme="minorEastAsia" w:cstheme="minorBidi" w:hint="eastAsia"/>
          <w:szCs w:val="24"/>
        </w:rPr>
        <w:t>ｆ</w:t>
      </w:r>
      <w:r w:rsidRPr="00643E8F">
        <w:rPr>
          <w:rFonts w:asciiTheme="minorEastAsia" w:eastAsiaTheme="minorEastAsia" w:hAnsiTheme="minorEastAsia" w:cstheme="minorBidi" w:hint="eastAsia"/>
          <w:szCs w:val="24"/>
        </w:rPr>
        <w:t>）</w:t>
      </w:r>
      <w:r w:rsidR="003B4809" w:rsidRPr="00643E8F">
        <w:rPr>
          <w:rFonts w:asciiTheme="minorEastAsia" w:eastAsiaTheme="minorEastAsia" w:hAnsiTheme="minorEastAsia" w:cstheme="minorBidi" w:hint="eastAsia"/>
          <w:szCs w:val="24"/>
        </w:rPr>
        <w:t>集団への参加</w:t>
      </w:r>
      <w:r w:rsidR="00BD7286" w:rsidRPr="00643E8F">
        <w:rPr>
          <w:rFonts w:asciiTheme="minorEastAsia" w:eastAsiaTheme="minorEastAsia" w:hAnsiTheme="minorEastAsia" w:cstheme="minorBidi" w:hint="eastAsia"/>
          <w:szCs w:val="24"/>
        </w:rPr>
        <w:t>への支援</w:t>
      </w:r>
    </w:p>
    <w:p w:rsidR="003B4809" w:rsidRPr="00643E8F" w:rsidRDefault="003B4809" w:rsidP="0000543D">
      <w:pPr>
        <w:adjustRightInd w:val="0"/>
        <w:snapToGrid w:val="0"/>
        <w:ind w:leftChars="900" w:left="2409"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集団に参加するための手順やルールを理解し、遊びや集団活動に参加できるよう支援する。</w:t>
      </w:r>
    </w:p>
    <w:p w:rsidR="00824BE9" w:rsidRPr="00643E8F" w:rsidRDefault="00824BE9" w:rsidP="0089468B">
      <w:pPr>
        <w:adjustRightInd w:val="0"/>
        <w:snapToGrid w:val="0"/>
        <w:rPr>
          <w:rFonts w:asciiTheme="minorEastAsia" w:eastAsiaTheme="minorEastAsia" w:hAnsiTheme="minorEastAsia" w:cstheme="minorBidi"/>
          <w:bCs/>
          <w:szCs w:val="24"/>
        </w:rPr>
      </w:pPr>
    </w:p>
    <w:p w:rsidR="003B4809" w:rsidRPr="00643E8F" w:rsidRDefault="00965DDF" w:rsidP="0000543D">
      <w:pPr>
        <w:adjustRightInd w:val="0"/>
        <w:snapToGrid w:val="0"/>
        <w:ind w:firstLineChars="300" w:firstLine="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イ　</w:t>
      </w:r>
      <w:r w:rsidR="003B4809" w:rsidRPr="00643E8F">
        <w:rPr>
          <w:rFonts w:asciiTheme="minorEastAsia" w:eastAsiaTheme="minorEastAsia" w:hAnsiTheme="minorEastAsia" w:cstheme="minorBidi" w:hint="eastAsia"/>
          <w:bCs/>
          <w:szCs w:val="24"/>
        </w:rPr>
        <w:t>移行支援</w:t>
      </w:r>
    </w:p>
    <w:p w:rsidR="00EC70CC" w:rsidRPr="00643E8F" w:rsidRDefault="003B4809" w:rsidP="0000543D">
      <w:pPr>
        <w:adjustRightInd w:val="0"/>
        <w:snapToGrid w:val="0"/>
        <w:ind w:left="1339" w:hangingChars="500" w:hanging="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651D0C"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 xml:space="preserve">　　地域社会で生活する平等の権利の享受と、</w:t>
      </w:r>
      <w:r w:rsidR="0004689D" w:rsidRPr="00643E8F">
        <w:rPr>
          <w:rFonts w:asciiTheme="minorEastAsia" w:eastAsiaTheme="minorEastAsia" w:hAnsiTheme="minorEastAsia" w:cstheme="minorBidi" w:hint="eastAsia"/>
          <w:bCs/>
          <w:szCs w:val="24"/>
        </w:rPr>
        <w:t>地域社会への</w:t>
      </w:r>
      <w:r w:rsidRPr="00643E8F">
        <w:rPr>
          <w:rFonts w:asciiTheme="minorEastAsia" w:eastAsiaTheme="minorEastAsia" w:hAnsiTheme="minorEastAsia" w:cstheme="minorBidi" w:hint="eastAsia"/>
          <w:bCs/>
          <w:szCs w:val="24"/>
        </w:rPr>
        <w:t>参加・包容（イン</w:t>
      </w:r>
      <w:r w:rsidR="00965DDF" w:rsidRPr="00643E8F">
        <w:rPr>
          <w:rFonts w:asciiTheme="minorEastAsia" w:eastAsiaTheme="minorEastAsia" w:hAnsiTheme="minorEastAsia" w:cstheme="minorBidi" w:hint="eastAsia"/>
          <w:bCs/>
          <w:szCs w:val="24"/>
        </w:rPr>
        <w:t>クルージョン）の考え方に立ち、障害の有無にかかわらず、全ての子ども</w:t>
      </w:r>
      <w:r w:rsidRPr="00643E8F">
        <w:rPr>
          <w:rFonts w:asciiTheme="minorEastAsia" w:eastAsiaTheme="minorEastAsia" w:hAnsiTheme="minorEastAsia" w:cstheme="minorBidi" w:hint="eastAsia"/>
          <w:bCs/>
          <w:szCs w:val="24"/>
        </w:rPr>
        <w:t>が共に成長できるよう、障害</w:t>
      </w:r>
      <w:r w:rsidR="00361090" w:rsidRPr="00643E8F">
        <w:rPr>
          <w:rFonts w:asciiTheme="minorEastAsia" w:eastAsiaTheme="minorEastAsia" w:hAnsiTheme="minorEastAsia" w:cstheme="minorBidi" w:hint="eastAsia"/>
          <w:bCs/>
          <w:szCs w:val="24"/>
        </w:rPr>
        <w:t>のある子ども</w:t>
      </w:r>
      <w:r w:rsidRPr="00643E8F">
        <w:rPr>
          <w:rFonts w:asciiTheme="minorEastAsia" w:eastAsiaTheme="minorEastAsia" w:hAnsiTheme="minorEastAsia" w:cstheme="minorBidi" w:hint="eastAsia"/>
          <w:bCs/>
          <w:szCs w:val="24"/>
        </w:rPr>
        <w:t>に対する「移行支援」を行うことで、可能な限り、地域の保育、教育等の支援を受けられるようしていく</w:t>
      </w:r>
      <w:r w:rsidR="00A65A48" w:rsidRPr="00643E8F">
        <w:rPr>
          <w:rFonts w:asciiTheme="minorEastAsia" w:eastAsiaTheme="minorEastAsia" w:hAnsiTheme="minorEastAsia" w:cstheme="minorBidi" w:hint="eastAsia"/>
          <w:bCs/>
          <w:szCs w:val="24"/>
        </w:rPr>
        <w:t>とともに、同年代の子どもとの仲間作りを図っていく</w:t>
      </w:r>
      <w:r w:rsidRPr="00643E8F">
        <w:rPr>
          <w:rFonts w:asciiTheme="minorEastAsia" w:eastAsiaTheme="minorEastAsia" w:hAnsiTheme="minorEastAsia" w:cstheme="minorBidi" w:hint="eastAsia"/>
          <w:bCs/>
          <w:szCs w:val="24"/>
        </w:rPr>
        <w:t>ことが必要である。</w:t>
      </w:r>
    </w:p>
    <w:p w:rsidR="003B4809" w:rsidRPr="00643E8F" w:rsidRDefault="003B4809" w:rsidP="0000543D">
      <w:pPr>
        <w:adjustRightInd w:val="0"/>
        <w:snapToGrid w:val="0"/>
        <w:ind w:left="1339" w:hangingChars="500" w:hanging="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DA2854" w:rsidRPr="00643E8F">
        <w:rPr>
          <w:rFonts w:asciiTheme="minorEastAsia" w:eastAsiaTheme="minorEastAsia" w:hAnsiTheme="minorEastAsia" w:cstheme="minorBidi" w:hint="eastAsia"/>
          <w:bCs/>
          <w:szCs w:val="24"/>
        </w:rPr>
        <w:t xml:space="preserve"> </w:t>
      </w:r>
      <w:r w:rsidR="00651D0C" w:rsidRPr="00643E8F">
        <w:rPr>
          <w:rFonts w:asciiTheme="minorEastAsia" w:eastAsiaTheme="minorEastAsia" w:hAnsiTheme="minorEastAsia" w:cstheme="minorBidi" w:hint="eastAsia"/>
          <w:bCs/>
          <w:szCs w:val="24"/>
        </w:rPr>
        <w:t xml:space="preserve">　</w:t>
      </w:r>
      <w:r w:rsidR="00361090" w:rsidRPr="00643E8F">
        <w:rPr>
          <w:rFonts w:asciiTheme="minorEastAsia" w:eastAsiaTheme="minorEastAsia" w:hAnsiTheme="minorEastAsia" w:cstheme="minorBidi" w:hint="eastAsia"/>
          <w:bCs/>
          <w:szCs w:val="24"/>
        </w:rPr>
        <w:t>また、児童発達支援にお</w:t>
      </w:r>
      <w:r w:rsidR="004879E7" w:rsidRPr="00643E8F">
        <w:rPr>
          <w:rFonts w:asciiTheme="minorEastAsia" w:eastAsiaTheme="minorEastAsia" w:hAnsiTheme="minorEastAsia" w:cstheme="minorBidi" w:hint="eastAsia"/>
          <w:bCs/>
          <w:szCs w:val="24"/>
        </w:rPr>
        <w:t>いて</w:t>
      </w:r>
      <w:r w:rsidR="00361090" w:rsidRPr="00643E8F">
        <w:rPr>
          <w:rFonts w:asciiTheme="minorEastAsia" w:eastAsiaTheme="minorEastAsia" w:hAnsiTheme="minorEastAsia" w:cstheme="minorBidi" w:hint="eastAsia"/>
          <w:bCs/>
          <w:szCs w:val="24"/>
        </w:rPr>
        <w:t>は、障害のある子ども</w:t>
      </w:r>
      <w:r w:rsidRPr="00643E8F">
        <w:rPr>
          <w:rFonts w:asciiTheme="minorEastAsia" w:eastAsiaTheme="minorEastAsia" w:hAnsiTheme="minorEastAsia" w:cstheme="minorBidi" w:hint="eastAsia"/>
          <w:bCs/>
          <w:szCs w:val="24"/>
        </w:rPr>
        <w:t>の発達の状況や家族の意向をアセスメントし、地域</w:t>
      </w:r>
      <w:r w:rsidR="004879E7" w:rsidRPr="00643E8F">
        <w:rPr>
          <w:rFonts w:asciiTheme="minorEastAsia" w:eastAsiaTheme="minorEastAsia" w:hAnsiTheme="minorEastAsia" w:cstheme="minorBidi" w:hint="eastAsia"/>
          <w:bCs/>
          <w:szCs w:val="24"/>
        </w:rPr>
        <w:t>において</w:t>
      </w:r>
      <w:r w:rsidRPr="00643E8F">
        <w:rPr>
          <w:rFonts w:asciiTheme="minorEastAsia" w:eastAsiaTheme="minorEastAsia" w:hAnsiTheme="minorEastAsia" w:cstheme="minorBidi" w:hint="eastAsia"/>
          <w:bCs/>
          <w:szCs w:val="24"/>
        </w:rPr>
        <w:t>保育・教育等</w:t>
      </w:r>
      <w:r w:rsidR="00623E85" w:rsidRPr="00643E8F">
        <w:rPr>
          <w:rFonts w:asciiTheme="minorEastAsia" w:eastAsiaTheme="minorEastAsia" w:hAnsiTheme="minorEastAsia" w:cstheme="minorBidi" w:hint="eastAsia"/>
          <w:bCs/>
          <w:szCs w:val="24"/>
        </w:rPr>
        <w:t>を</w:t>
      </w:r>
      <w:r w:rsidRPr="00643E8F">
        <w:rPr>
          <w:rFonts w:asciiTheme="minorEastAsia" w:eastAsiaTheme="minorEastAsia" w:hAnsiTheme="minorEastAsia" w:cstheme="minorBidi" w:hint="eastAsia"/>
          <w:bCs/>
          <w:szCs w:val="24"/>
        </w:rPr>
        <w:t>受けられる</w:t>
      </w:r>
      <w:r w:rsidR="00623E85" w:rsidRPr="00643E8F">
        <w:rPr>
          <w:rFonts w:asciiTheme="minorEastAsia" w:eastAsiaTheme="minorEastAsia" w:hAnsiTheme="minorEastAsia" w:cstheme="minorBidi" w:hint="eastAsia"/>
          <w:bCs/>
          <w:szCs w:val="24"/>
        </w:rPr>
        <w:t>ように保育所等への支援を行う</w:t>
      </w:r>
      <w:r w:rsidRPr="00643E8F">
        <w:rPr>
          <w:rFonts w:asciiTheme="minorEastAsia" w:eastAsiaTheme="minorEastAsia" w:hAnsiTheme="minorEastAsia" w:cstheme="minorBidi" w:hint="eastAsia"/>
          <w:bCs/>
          <w:szCs w:val="24"/>
        </w:rPr>
        <w:t>「後方支援」の役割が求められている。</w:t>
      </w:r>
    </w:p>
    <w:p w:rsidR="003B4809" w:rsidRPr="00643E8F" w:rsidRDefault="003B4809" w:rsidP="0089468B">
      <w:pPr>
        <w:adjustRightInd w:val="0"/>
        <w:snapToGrid w:val="0"/>
        <w:rPr>
          <w:rFonts w:asciiTheme="minorEastAsia" w:eastAsiaTheme="minorEastAsia" w:hAnsiTheme="minorEastAsia" w:cstheme="minorBidi"/>
          <w:bCs/>
          <w:szCs w:val="24"/>
        </w:rPr>
      </w:pPr>
    </w:p>
    <w:p w:rsidR="003B4809" w:rsidRPr="00643E8F" w:rsidRDefault="00651D0C" w:rsidP="0000543D">
      <w:pPr>
        <w:adjustRightInd w:val="0"/>
        <w:snapToGrid w:val="0"/>
        <w:ind w:left="600" w:firstLineChars="45" w:firstLine="120"/>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（ア）</w:t>
      </w:r>
      <w:r w:rsidR="003B4809" w:rsidRPr="00643E8F">
        <w:rPr>
          <w:rFonts w:asciiTheme="minorEastAsia" w:eastAsiaTheme="minorEastAsia" w:hAnsiTheme="minorEastAsia" w:cstheme="minorBidi" w:hint="eastAsia"/>
          <w:bCs/>
        </w:rPr>
        <w:t>ねらい</w:t>
      </w:r>
    </w:p>
    <w:p w:rsidR="003B4809" w:rsidRPr="00643E8F" w:rsidRDefault="00965DDF"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ａ　</w:t>
      </w:r>
      <w:r w:rsidR="003B4809" w:rsidRPr="00643E8F">
        <w:rPr>
          <w:rFonts w:asciiTheme="minorEastAsia" w:eastAsiaTheme="minorEastAsia" w:hAnsiTheme="minorEastAsia" w:cstheme="minorBidi" w:hint="eastAsia"/>
          <w:bCs/>
          <w:szCs w:val="24"/>
        </w:rPr>
        <w:t>保育所等への配慮された移行支援</w:t>
      </w:r>
    </w:p>
    <w:p w:rsidR="003B4809" w:rsidRPr="00643E8F" w:rsidRDefault="00965DDF" w:rsidP="0000543D">
      <w:pPr>
        <w:adjustRightInd w:val="0"/>
        <w:snapToGrid w:val="0"/>
        <w:ind w:leftChars="500" w:left="1741" w:hangingChars="150" w:hanging="402"/>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ｂ　</w:t>
      </w:r>
      <w:r w:rsidR="003B4809" w:rsidRPr="00643E8F">
        <w:rPr>
          <w:rFonts w:asciiTheme="minorEastAsia" w:eastAsiaTheme="minorEastAsia" w:hAnsiTheme="minorEastAsia" w:cstheme="minorBidi" w:hint="eastAsia"/>
          <w:bCs/>
          <w:szCs w:val="24"/>
        </w:rPr>
        <w:t>移行先の保育所等</w:t>
      </w:r>
      <w:r w:rsidR="006E58EF" w:rsidRPr="00643E8F">
        <w:rPr>
          <w:rFonts w:asciiTheme="minorEastAsia" w:eastAsiaTheme="minorEastAsia" w:hAnsiTheme="minorEastAsia" w:cstheme="minorBidi" w:hint="eastAsia"/>
          <w:bCs/>
          <w:szCs w:val="24"/>
        </w:rPr>
        <w:t>と</w:t>
      </w:r>
      <w:r w:rsidR="003B4809" w:rsidRPr="00643E8F">
        <w:rPr>
          <w:rFonts w:asciiTheme="minorEastAsia" w:eastAsiaTheme="minorEastAsia" w:hAnsiTheme="minorEastAsia" w:cstheme="minorBidi" w:hint="eastAsia"/>
          <w:bCs/>
          <w:szCs w:val="24"/>
        </w:rPr>
        <w:t>の</w:t>
      </w:r>
      <w:r w:rsidR="006E58EF" w:rsidRPr="00643E8F">
        <w:rPr>
          <w:rFonts w:asciiTheme="minorEastAsia" w:eastAsiaTheme="minorEastAsia" w:hAnsiTheme="minorEastAsia" w:cstheme="minorBidi" w:hint="eastAsia"/>
          <w:bCs/>
          <w:szCs w:val="24"/>
        </w:rPr>
        <w:t>連携（</w:t>
      </w:r>
      <w:r w:rsidR="007E5EE4" w:rsidRPr="00FB528C">
        <w:rPr>
          <w:rFonts w:asciiTheme="minorEastAsia" w:eastAsiaTheme="minorEastAsia" w:hAnsiTheme="minorEastAsia" w:cstheme="minorBidi" w:hint="eastAsia"/>
          <w:bCs/>
          <w:szCs w:val="24"/>
        </w:rPr>
        <w:t>支援内容等の共有や支援方法の伝達</w:t>
      </w:r>
      <w:r w:rsidR="006E58EF" w:rsidRPr="00643E8F">
        <w:rPr>
          <w:rFonts w:asciiTheme="minorEastAsia" w:eastAsiaTheme="minorEastAsia" w:hAnsiTheme="minorEastAsia" w:cstheme="minorBidi" w:hint="eastAsia"/>
          <w:bCs/>
          <w:szCs w:val="24"/>
        </w:rPr>
        <w:t>）</w:t>
      </w:r>
    </w:p>
    <w:p w:rsidR="003B4809" w:rsidRPr="00643E8F" w:rsidRDefault="00965DDF" w:rsidP="0000543D">
      <w:pPr>
        <w:adjustRightInd w:val="0"/>
        <w:snapToGrid w:val="0"/>
        <w:ind w:leftChars="500" w:left="1741" w:hangingChars="150" w:hanging="402"/>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ｃ　</w:t>
      </w:r>
      <w:r w:rsidR="00BF1CB4" w:rsidRPr="00643E8F">
        <w:rPr>
          <w:rFonts w:asciiTheme="minorEastAsia" w:eastAsiaTheme="minorEastAsia" w:hAnsiTheme="minorEastAsia" w:cstheme="minorBidi" w:hint="eastAsia"/>
          <w:bCs/>
          <w:szCs w:val="24"/>
        </w:rPr>
        <w:t>移行先の保育所等への支援</w:t>
      </w:r>
      <w:r w:rsidR="003B4809" w:rsidRPr="00643E8F">
        <w:rPr>
          <w:rFonts w:asciiTheme="minorEastAsia" w:eastAsiaTheme="minorEastAsia" w:hAnsiTheme="minorEastAsia" w:cstheme="minorBidi" w:hint="eastAsia"/>
          <w:bCs/>
          <w:szCs w:val="24"/>
        </w:rPr>
        <w:t>と支援体制の構築</w:t>
      </w:r>
    </w:p>
    <w:p w:rsidR="0064643F" w:rsidRPr="00643E8F" w:rsidRDefault="0064643F" w:rsidP="0000543D">
      <w:pPr>
        <w:adjustRightInd w:val="0"/>
        <w:snapToGrid w:val="0"/>
        <w:ind w:leftChars="500" w:left="1741" w:hangingChars="150" w:hanging="402"/>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ｄ　同年代の子どもとの仲間作り</w:t>
      </w:r>
    </w:p>
    <w:p w:rsidR="003B4809" w:rsidRPr="00643E8F" w:rsidRDefault="003B4809" w:rsidP="0089468B">
      <w:pPr>
        <w:adjustRightInd w:val="0"/>
        <w:snapToGrid w:val="0"/>
        <w:rPr>
          <w:rFonts w:asciiTheme="minorEastAsia" w:eastAsiaTheme="minorEastAsia" w:hAnsiTheme="minorEastAsia" w:cstheme="minorBidi"/>
          <w:bCs/>
          <w:szCs w:val="24"/>
        </w:rPr>
      </w:pPr>
    </w:p>
    <w:p w:rsidR="003B4809" w:rsidRPr="00643E8F" w:rsidRDefault="00651D0C" w:rsidP="0000543D">
      <w:pPr>
        <w:adjustRightInd w:val="0"/>
        <w:snapToGrid w:val="0"/>
        <w:ind w:leftChars="-1" w:left="-3" w:firstLineChars="296" w:firstLine="792"/>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（イ）</w:t>
      </w:r>
      <w:r w:rsidR="003B4809" w:rsidRPr="00643E8F">
        <w:rPr>
          <w:rFonts w:asciiTheme="minorEastAsia" w:eastAsiaTheme="minorEastAsia" w:hAnsiTheme="minorEastAsia" w:cstheme="minorBidi" w:hint="eastAsia"/>
          <w:bCs/>
        </w:rPr>
        <w:t>支援内容</w:t>
      </w:r>
    </w:p>
    <w:p w:rsidR="00B53965" w:rsidRPr="00643E8F" w:rsidRDefault="00B53965"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lastRenderedPageBreak/>
        <w:t>ａ　具体的な移行を想定した子どもの発達の評価</w:t>
      </w:r>
    </w:p>
    <w:p w:rsidR="00B53965" w:rsidRPr="00643E8F" w:rsidRDefault="00B53965" w:rsidP="0000543D">
      <w:pPr>
        <w:adjustRightInd w:val="0"/>
        <w:snapToGrid w:val="0"/>
        <w:ind w:leftChars="-50" w:left="-134" w:firstLineChars="550" w:firstLine="1472"/>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ｂ　合理的配慮を含めた移行に</w:t>
      </w:r>
      <w:r w:rsidR="00301784" w:rsidRPr="00643E8F">
        <w:rPr>
          <w:rFonts w:asciiTheme="minorEastAsia" w:eastAsiaTheme="minorEastAsia" w:hAnsiTheme="minorEastAsia" w:cstheme="minorBidi" w:hint="eastAsia"/>
          <w:bCs/>
          <w:szCs w:val="24"/>
        </w:rPr>
        <w:t>当</w:t>
      </w:r>
      <w:r w:rsidRPr="00643E8F">
        <w:rPr>
          <w:rFonts w:asciiTheme="minorEastAsia" w:eastAsiaTheme="minorEastAsia" w:hAnsiTheme="minorEastAsia" w:cstheme="minorBidi" w:hint="eastAsia"/>
          <w:bCs/>
          <w:szCs w:val="24"/>
        </w:rPr>
        <w:t>たっての環境の評価</w:t>
      </w:r>
    </w:p>
    <w:p w:rsidR="003B4809" w:rsidRPr="00643E8F" w:rsidRDefault="00B53965" w:rsidP="0000543D">
      <w:pPr>
        <w:adjustRightInd w:val="0"/>
        <w:snapToGrid w:val="0"/>
        <w:ind w:leftChars="-50" w:left="-134" w:firstLineChars="550" w:firstLine="1472"/>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ｃ</w:t>
      </w:r>
      <w:r w:rsidR="00824BE9" w:rsidRPr="00643E8F">
        <w:rPr>
          <w:rFonts w:asciiTheme="minorEastAsia" w:eastAsiaTheme="minorEastAsia" w:hAnsiTheme="minorEastAsia" w:cstheme="minorBidi" w:hint="eastAsia"/>
          <w:bCs/>
          <w:szCs w:val="24"/>
        </w:rPr>
        <w:t xml:space="preserve">　</w:t>
      </w:r>
      <w:r w:rsidR="00AB73AB" w:rsidRPr="00643E8F">
        <w:rPr>
          <w:rFonts w:asciiTheme="minorEastAsia" w:eastAsiaTheme="minorEastAsia" w:hAnsiTheme="minorEastAsia" w:cstheme="minorBidi" w:hint="eastAsia"/>
          <w:bCs/>
          <w:szCs w:val="24"/>
        </w:rPr>
        <w:t>具体的な移行先との調整</w:t>
      </w:r>
    </w:p>
    <w:p w:rsidR="00727AD8" w:rsidRPr="00FB528C" w:rsidRDefault="00727AD8" w:rsidP="00727AD8">
      <w:pPr>
        <w:adjustRightInd w:val="0"/>
        <w:snapToGrid w:val="0"/>
        <w:ind w:leftChars="450" w:left="1205" w:firstLineChars="50" w:firstLine="134"/>
        <w:rPr>
          <w:rFonts w:asciiTheme="minorEastAsia" w:eastAsiaTheme="minorEastAsia" w:hAnsiTheme="minorEastAsia" w:cstheme="minorBidi"/>
          <w:bCs/>
          <w:szCs w:val="24"/>
        </w:rPr>
      </w:pPr>
      <w:r w:rsidRPr="00FB528C">
        <w:rPr>
          <w:rFonts w:asciiTheme="minorEastAsia" w:eastAsiaTheme="minorEastAsia" w:hAnsiTheme="minorEastAsia" w:cstheme="minorBidi" w:hint="eastAsia"/>
          <w:bCs/>
          <w:szCs w:val="24"/>
        </w:rPr>
        <w:t>ｄ　家族への情報提供や移行先の見学調整</w:t>
      </w:r>
    </w:p>
    <w:p w:rsidR="003B4809" w:rsidRPr="00FB528C" w:rsidRDefault="00727AD8" w:rsidP="0000543D">
      <w:pPr>
        <w:adjustRightInd w:val="0"/>
        <w:snapToGrid w:val="0"/>
        <w:ind w:leftChars="500" w:left="1741" w:hangingChars="150" w:hanging="402"/>
        <w:rPr>
          <w:rFonts w:asciiTheme="minorEastAsia" w:eastAsiaTheme="minorEastAsia" w:hAnsiTheme="minorEastAsia" w:cstheme="minorBidi"/>
          <w:bCs/>
          <w:dstrike/>
          <w:szCs w:val="24"/>
        </w:rPr>
      </w:pPr>
      <w:r w:rsidRPr="00FB528C">
        <w:rPr>
          <w:rFonts w:asciiTheme="minorEastAsia" w:eastAsiaTheme="minorEastAsia" w:hAnsiTheme="minorEastAsia" w:cstheme="minorBidi" w:hint="eastAsia"/>
          <w:bCs/>
          <w:szCs w:val="24"/>
        </w:rPr>
        <w:t>ｅ</w:t>
      </w:r>
      <w:r w:rsidR="00FB528C" w:rsidRPr="00FB528C">
        <w:rPr>
          <w:rFonts w:asciiTheme="minorEastAsia" w:eastAsiaTheme="minorEastAsia" w:hAnsiTheme="minorEastAsia" w:cstheme="minorBidi" w:hint="eastAsia"/>
          <w:bCs/>
          <w:szCs w:val="24"/>
        </w:rPr>
        <w:t xml:space="preserve">　</w:t>
      </w:r>
      <w:r w:rsidR="003B4809" w:rsidRPr="00FB528C">
        <w:rPr>
          <w:rFonts w:asciiTheme="minorEastAsia" w:eastAsiaTheme="minorEastAsia" w:hAnsiTheme="minorEastAsia" w:cstheme="minorBidi" w:hint="eastAsia"/>
          <w:bCs/>
          <w:szCs w:val="24"/>
        </w:rPr>
        <w:t>移行</w:t>
      </w:r>
      <w:r w:rsidR="0004689D" w:rsidRPr="00FB528C">
        <w:rPr>
          <w:rFonts w:asciiTheme="minorEastAsia" w:eastAsiaTheme="minorEastAsia" w:hAnsiTheme="minorEastAsia" w:cstheme="minorBidi" w:hint="eastAsia"/>
          <w:bCs/>
          <w:szCs w:val="24"/>
        </w:rPr>
        <w:t>先との援助方針や支援内容等の共有</w:t>
      </w:r>
      <w:r w:rsidR="007E5EE4" w:rsidRPr="00FB528C">
        <w:rPr>
          <w:rFonts w:asciiTheme="minorEastAsia" w:eastAsiaTheme="minorEastAsia" w:hAnsiTheme="minorEastAsia" w:cstheme="minorBidi" w:hint="eastAsia"/>
          <w:bCs/>
          <w:szCs w:val="24"/>
        </w:rPr>
        <w:t>、支援方法の伝達</w:t>
      </w:r>
    </w:p>
    <w:p w:rsidR="003B4809" w:rsidRPr="00FB528C" w:rsidRDefault="00727AD8" w:rsidP="0000543D">
      <w:pPr>
        <w:adjustRightInd w:val="0"/>
        <w:snapToGrid w:val="0"/>
        <w:ind w:firstLineChars="500" w:firstLine="1339"/>
        <w:rPr>
          <w:rFonts w:asciiTheme="minorEastAsia" w:eastAsiaTheme="minorEastAsia" w:hAnsiTheme="minorEastAsia" w:cstheme="minorBidi"/>
          <w:bCs/>
          <w:szCs w:val="24"/>
        </w:rPr>
      </w:pPr>
      <w:r w:rsidRPr="00FB528C">
        <w:rPr>
          <w:rFonts w:asciiTheme="minorEastAsia" w:eastAsiaTheme="minorEastAsia" w:hAnsiTheme="minorEastAsia" w:cstheme="minorBidi" w:hint="eastAsia"/>
          <w:bCs/>
          <w:szCs w:val="24"/>
        </w:rPr>
        <w:t>ｆ</w:t>
      </w:r>
      <w:r w:rsidR="00FB528C" w:rsidRPr="00FB528C">
        <w:rPr>
          <w:rFonts w:asciiTheme="minorEastAsia" w:eastAsiaTheme="minorEastAsia" w:hAnsiTheme="minorEastAsia" w:cstheme="minorBidi" w:hint="eastAsia"/>
          <w:bCs/>
          <w:szCs w:val="24"/>
        </w:rPr>
        <w:t xml:space="preserve">　</w:t>
      </w:r>
      <w:r w:rsidR="00AB73AB" w:rsidRPr="00FB528C">
        <w:rPr>
          <w:rFonts w:asciiTheme="minorEastAsia" w:eastAsiaTheme="minorEastAsia" w:hAnsiTheme="minorEastAsia" w:cstheme="minorBidi" w:hint="eastAsia"/>
          <w:bCs/>
          <w:szCs w:val="24"/>
        </w:rPr>
        <w:t>子どもの情報・親の意向</w:t>
      </w:r>
      <w:r w:rsidR="004C64A3" w:rsidRPr="00FB528C">
        <w:rPr>
          <w:rFonts w:asciiTheme="minorEastAsia" w:eastAsiaTheme="minorEastAsia" w:hAnsiTheme="minorEastAsia" w:hint="eastAsia"/>
          <w:szCs w:val="24"/>
        </w:rPr>
        <w:t>等</w:t>
      </w:r>
      <w:r w:rsidR="00AB73AB" w:rsidRPr="00FB528C">
        <w:rPr>
          <w:rFonts w:asciiTheme="minorEastAsia" w:eastAsiaTheme="minorEastAsia" w:hAnsiTheme="minorEastAsia" w:cstheme="minorBidi" w:hint="eastAsia"/>
          <w:bCs/>
          <w:szCs w:val="24"/>
        </w:rPr>
        <w:t>についての</w:t>
      </w:r>
      <w:r w:rsidR="003B4809" w:rsidRPr="00FB528C">
        <w:rPr>
          <w:rFonts w:asciiTheme="minorEastAsia" w:eastAsiaTheme="minorEastAsia" w:hAnsiTheme="minorEastAsia" w:cstheme="minorBidi" w:hint="eastAsia"/>
          <w:bCs/>
          <w:szCs w:val="24"/>
        </w:rPr>
        <w:t>移行先</w:t>
      </w:r>
      <w:r w:rsidR="00AB73AB" w:rsidRPr="00FB528C">
        <w:rPr>
          <w:rFonts w:asciiTheme="minorEastAsia" w:eastAsiaTheme="minorEastAsia" w:hAnsiTheme="minorEastAsia" w:cstheme="minorBidi" w:hint="eastAsia"/>
          <w:bCs/>
          <w:szCs w:val="24"/>
        </w:rPr>
        <w:t>への伝達</w:t>
      </w:r>
    </w:p>
    <w:p w:rsidR="003B4809" w:rsidRPr="00643E8F" w:rsidRDefault="00727AD8" w:rsidP="0000543D">
      <w:pPr>
        <w:adjustRightInd w:val="0"/>
        <w:snapToGrid w:val="0"/>
        <w:ind w:firstLineChars="500" w:firstLine="1339"/>
        <w:rPr>
          <w:rFonts w:asciiTheme="minorEastAsia" w:eastAsiaTheme="minorEastAsia" w:hAnsiTheme="minorEastAsia" w:cstheme="minorBidi"/>
          <w:bCs/>
          <w:szCs w:val="24"/>
        </w:rPr>
      </w:pPr>
      <w:r w:rsidRPr="00FB528C">
        <w:rPr>
          <w:rFonts w:asciiTheme="minorEastAsia" w:eastAsiaTheme="minorEastAsia" w:hAnsiTheme="minorEastAsia" w:cstheme="minorBidi" w:hint="eastAsia"/>
          <w:bCs/>
          <w:szCs w:val="24"/>
        </w:rPr>
        <w:t>ｇ</w:t>
      </w:r>
      <w:r w:rsidR="00FB528C" w:rsidRPr="00FB528C">
        <w:rPr>
          <w:rFonts w:asciiTheme="minorEastAsia" w:eastAsiaTheme="minorEastAsia" w:hAnsiTheme="minorEastAsia" w:cstheme="minorBidi" w:hint="eastAsia"/>
          <w:bCs/>
          <w:szCs w:val="24"/>
        </w:rPr>
        <w:t xml:space="preserve">　</w:t>
      </w:r>
      <w:r w:rsidR="003B4809" w:rsidRPr="00FB528C">
        <w:rPr>
          <w:rFonts w:asciiTheme="minorEastAsia" w:eastAsiaTheme="minorEastAsia" w:hAnsiTheme="minorEastAsia" w:cstheme="minorBidi" w:hint="eastAsia"/>
          <w:bCs/>
          <w:szCs w:val="24"/>
        </w:rPr>
        <w:t>併</w:t>
      </w:r>
      <w:r w:rsidR="003B4809" w:rsidRPr="00643E8F">
        <w:rPr>
          <w:rFonts w:asciiTheme="minorEastAsia" w:eastAsiaTheme="minorEastAsia" w:hAnsiTheme="minorEastAsia" w:cstheme="minorBidi" w:hint="eastAsia"/>
          <w:bCs/>
          <w:szCs w:val="24"/>
        </w:rPr>
        <w:t>行通園の</w:t>
      </w:r>
      <w:r w:rsidR="009303B4" w:rsidRPr="00643E8F">
        <w:rPr>
          <w:rFonts w:asciiTheme="minorEastAsia" w:eastAsiaTheme="minorEastAsia" w:hAnsiTheme="minorEastAsia" w:cstheme="minorBidi" w:hint="eastAsia"/>
          <w:bCs/>
          <w:szCs w:val="24"/>
        </w:rPr>
        <w:t>場合は、利用日数や時間等の調整</w:t>
      </w:r>
    </w:p>
    <w:p w:rsidR="003B4809" w:rsidRPr="00643E8F" w:rsidRDefault="00B53965"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ｈ</w:t>
      </w:r>
      <w:r w:rsidR="006F7D03" w:rsidRPr="00643E8F">
        <w:rPr>
          <w:rFonts w:asciiTheme="minorEastAsia" w:eastAsiaTheme="minorEastAsia" w:hAnsiTheme="minorEastAsia" w:cstheme="minorBidi" w:hint="eastAsia"/>
          <w:bCs/>
          <w:szCs w:val="24"/>
        </w:rPr>
        <w:t xml:space="preserve">　</w:t>
      </w:r>
      <w:r w:rsidR="003B4809" w:rsidRPr="00643E8F">
        <w:rPr>
          <w:rFonts w:asciiTheme="minorEastAsia" w:eastAsiaTheme="minorEastAsia" w:hAnsiTheme="minorEastAsia" w:cstheme="minorBidi" w:hint="eastAsia"/>
          <w:bCs/>
          <w:szCs w:val="24"/>
        </w:rPr>
        <w:t>移行先の受け入れ体制づくり</w:t>
      </w:r>
      <w:r w:rsidR="00AB73AB" w:rsidRPr="00643E8F">
        <w:rPr>
          <w:rFonts w:asciiTheme="minorEastAsia" w:eastAsiaTheme="minorEastAsia" w:hAnsiTheme="minorEastAsia" w:cstheme="minorBidi" w:hint="eastAsia"/>
          <w:bCs/>
          <w:szCs w:val="24"/>
        </w:rPr>
        <w:t>への協力</w:t>
      </w:r>
    </w:p>
    <w:p w:rsidR="003B4809" w:rsidRPr="00643E8F" w:rsidRDefault="00B53965"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ｉ</w:t>
      </w:r>
      <w:r w:rsidR="006F7D03" w:rsidRPr="00643E8F">
        <w:rPr>
          <w:rFonts w:asciiTheme="minorEastAsia" w:eastAsiaTheme="minorEastAsia" w:hAnsiTheme="minorEastAsia" w:cstheme="minorBidi" w:hint="eastAsia"/>
          <w:bCs/>
          <w:szCs w:val="24"/>
        </w:rPr>
        <w:t xml:space="preserve">　</w:t>
      </w:r>
      <w:r w:rsidR="003B4809" w:rsidRPr="00643E8F">
        <w:rPr>
          <w:rFonts w:asciiTheme="minorEastAsia" w:eastAsiaTheme="minorEastAsia" w:hAnsiTheme="minorEastAsia" w:cstheme="minorBidi" w:hint="eastAsia"/>
          <w:bCs/>
          <w:szCs w:val="24"/>
        </w:rPr>
        <w:t>相談支援等による移行先</w:t>
      </w:r>
      <w:r w:rsidR="00BF1CB4" w:rsidRPr="00643E8F">
        <w:rPr>
          <w:rFonts w:asciiTheme="minorEastAsia" w:eastAsiaTheme="minorEastAsia" w:hAnsiTheme="minorEastAsia" w:cstheme="minorBidi" w:hint="eastAsia"/>
          <w:bCs/>
          <w:szCs w:val="24"/>
        </w:rPr>
        <w:t>ヘの支援</w:t>
      </w:r>
    </w:p>
    <w:p w:rsidR="008E2E1D" w:rsidRPr="00643E8F" w:rsidRDefault="0064643F" w:rsidP="0000543D">
      <w:pPr>
        <w:adjustRightInd w:val="0"/>
        <w:snapToGrid w:val="0"/>
        <w:ind w:firstLineChars="500" w:firstLine="1339"/>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ｊ　地域の保育所等</w:t>
      </w:r>
      <w:r w:rsidR="002F58C4" w:rsidRPr="00643E8F">
        <w:rPr>
          <w:rFonts w:asciiTheme="minorEastAsia" w:eastAsiaTheme="minorEastAsia" w:hAnsiTheme="minorEastAsia" w:cstheme="minorBidi" w:hint="eastAsia"/>
          <w:bCs/>
          <w:szCs w:val="24"/>
        </w:rPr>
        <w:t>や子育て支援サークル</w:t>
      </w:r>
      <w:r w:rsidRPr="00643E8F">
        <w:rPr>
          <w:rFonts w:asciiTheme="minorEastAsia" w:eastAsiaTheme="minorEastAsia" w:hAnsiTheme="minorEastAsia" w:cstheme="minorBidi" w:hint="eastAsia"/>
          <w:bCs/>
          <w:szCs w:val="24"/>
        </w:rPr>
        <w:t>との交流</w:t>
      </w:r>
    </w:p>
    <w:p w:rsidR="0064643F" w:rsidRPr="00643E8F" w:rsidRDefault="0064643F" w:rsidP="0089468B">
      <w:pPr>
        <w:adjustRightInd w:val="0"/>
        <w:snapToGrid w:val="0"/>
        <w:rPr>
          <w:rFonts w:asciiTheme="minorEastAsia" w:eastAsiaTheme="minorEastAsia" w:hAnsiTheme="minorEastAsia" w:cstheme="minorBidi"/>
          <w:bCs/>
          <w:szCs w:val="24"/>
        </w:rPr>
      </w:pPr>
    </w:p>
    <w:p w:rsidR="00591796" w:rsidRPr="00643E8F" w:rsidRDefault="00361090" w:rsidP="0000543D">
      <w:pPr>
        <w:adjustRightInd w:val="0"/>
        <w:snapToGrid w:val="0"/>
        <w:ind w:firstLineChars="300" w:firstLine="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ウ　</w:t>
      </w:r>
      <w:r w:rsidR="00846259" w:rsidRPr="00643E8F">
        <w:rPr>
          <w:rFonts w:asciiTheme="minorEastAsia" w:eastAsiaTheme="minorEastAsia" w:hAnsiTheme="minorEastAsia" w:hint="eastAsia"/>
          <w:szCs w:val="24"/>
        </w:rPr>
        <w:t>支援に当たっての配慮事項</w:t>
      </w:r>
    </w:p>
    <w:p w:rsidR="00AB73AB" w:rsidRPr="00643E8F" w:rsidRDefault="00AB73AB"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児童発達支援に携わる職員は、</w:t>
      </w:r>
      <w:r w:rsidR="00361090" w:rsidRPr="00643E8F">
        <w:rPr>
          <w:rFonts w:asciiTheme="minorEastAsia" w:eastAsiaTheme="minorEastAsia" w:hAnsiTheme="minorEastAsia" w:hint="eastAsia"/>
          <w:szCs w:val="24"/>
        </w:rPr>
        <w:t>障害のある</w:t>
      </w:r>
      <w:r w:rsidR="005B15C0" w:rsidRPr="00643E8F">
        <w:rPr>
          <w:rFonts w:asciiTheme="minorEastAsia" w:eastAsiaTheme="minorEastAsia" w:hAnsiTheme="minorEastAsia" w:hint="eastAsia"/>
          <w:szCs w:val="24"/>
        </w:rPr>
        <w:t>子どもの発達の</w:t>
      </w:r>
      <w:r w:rsidR="00B53965" w:rsidRPr="00643E8F">
        <w:rPr>
          <w:rFonts w:asciiTheme="minorEastAsia" w:eastAsiaTheme="minorEastAsia" w:hAnsiTheme="minorEastAsia" w:hint="eastAsia"/>
          <w:szCs w:val="24"/>
        </w:rPr>
        <w:t>状態及び</w:t>
      </w:r>
      <w:r w:rsidR="005B15C0" w:rsidRPr="00643E8F">
        <w:rPr>
          <w:rFonts w:asciiTheme="minorEastAsia" w:eastAsiaTheme="minorEastAsia" w:hAnsiTheme="minorEastAsia" w:hint="eastAsia"/>
          <w:szCs w:val="24"/>
        </w:rPr>
        <w:t>発達</w:t>
      </w:r>
      <w:r w:rsidR="00B53965" w:rsidRPr="00643E8F">
        <w:rPr>
          <w:rFonts w:asciiTheme="minorEastAsia" w:eastAsiaTheme="minorEastAsia" w:hAnsiTheme="minorEastAsia" w:hint="eastAsia"/>
          <w:szCs w:val="24"/>
        </w:rPr>
        <w:t>の</w:t>
      </w:r>
      <w:r w:rsidR="005B15C0" w:rsidRPr="00643E8F">
        <w:rPr>
          <w:rFonts w:asciiTheme="minorEastAsia" w:eastAsiaTheme="minorEastAsia" w:hAnsiTheme="minorEastAsia" w:hint="eastAsia"/>
          <w:szCs w:val="24"/>
        </w:rPr>
        <w:t>過程</w:t>
      </w:r>
      <w:r w:rsidR="00085399"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特性</w:t>
      </w:r>
      <w:r w:rsidR="002C1095"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を理解し、</w:t>
      </w:r>
      <w:r w:rsidR="005B15C0" w:rsidRPr="00643E8F">
        <w:rPr>
          <w:rFonts w:asciiTheme="minorEastAsia" w:eastAsiaTheme="minorEastAsia" w:hAnsiTheme="minorEastAsia" w:hint="eastAsia"/>
          <w:szCs w:val="24"/>
        </w:rPr>
        <w:t>一人一人の子どもの</w:t>
      </w:r>
      <w:r w:rsidR="00E64BC5" w:rsidRPr="00643E8F">
        <w:rPr>
          <w:rFonts w:asciiTheme="minorEastAsia" w:eastAsiaTheme="minorEastAsia" w:hAnsiTheme="minorEastAsia" w:hint="eastAsia"/>
          <w:szCs w:val="24"/>
        </w:rPr>
        <w:t>障害種別、障害</w:t>
      </w:r>
      <w:r w:rsidR="002C1095" w:rsidRPr="00643E8F">
        <w:rPr>
          <w:rFonts w:asciiTheme="minorEastAsia" w:eastAsiaTheme="minorEastAsia" w:hAnsiTheme="minorEastAsia" w:hint="eastAsia"/>
          <w:szCs w:val="24"/>
        </w:rPr>
        <w:t>の</w:t>
      </w:r>
      <w:r w:rsidR="00E64BC5" w:rsidRPr="00643E8F">
        <w:rPr>
          <w:rFonts w:asciiTheme="minorEastAsia" w:eastAsiaTheme="minorEastAsia" w:hAnsiTheme="minorEastAsia" w:hint="eastAsia"/>
          <w:szCs w:val="24"/>
        </w:rPr>
        <w:t>特性及び発達</w:t>
      </w:r>
      <w:r w:rsidR="002C1095" w:rsidRPr="00643E8F">
        <w:rPr>
          <w:rFonts w:asciiTheme="minorEastAsia" w:eastAsiaTheme="minorEastAsia" w:hAnsiTheme="minorEastAsia" w:hint="eastAsia"/>
          <w:szCs w:val="24"/>
        </w:rPr>
        <w:t>の</w:t>
      </w:r>
      <w:r w:rsidR="005B15C0" w:rsidRPr="00643E8F">
        <w:rPr>
          <w:rFonts w:asciiTheme="minorEastAsia" w:eastAsiaTheme="minorEastAsia" w:hAnsiTheme="minorEastAsia" w:hint="eastAsia"/>
          <w:szCs w:val="24"/>
        </w:rPr>
        <w:t>状況に</w:t>
      </w:r>
      <w:r w:rsidRPr="00643E8F">
        <w:rPr>
          <w:rFonts w:asciiTheme="minorEastAsia" w:eastAsiaTheme="minorEastAsia" w:hAnsiTheme="minorEastAsia" w:hint="eastAsia"/>
          <w:szCs w:val="24"/>
        </w:rPr>
        <w:t>応じた支援を行うことが必要である。</w:t>
      </w:r>
    </w:p>
    <w:p w:rsidR="00DD1674" w:rsidRPr="00643E8F" w:rsidRDefault="005B15C0"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また、障害種別に応じて、設備・備品への配慮のほか、子どもや保護者との意思の疎通、情報伝達のための手話等による配慮が必要である。</w:t>
      </w:r>
    </w:p>
    <w:p w:rsidR="000F135D" w:rsidRPr="00643E8F" w:rsidRDefault="000F135D" w:rsidP="0000543D">
      <w:pPr>
        <w:adjustRightInd w:val="0"/>
        <w:snapToGrid w:val="0"/>
        <w:ind w:left="1071" w:hangingChars="400" w:hanging="1071"/>
        <w:rPr>
          <w:rFonts w:asciiTheme="minorEastAsia" w:eastAsiaTheme="minorEastAsia" w:hAnsiTheme="minorEastAsia"/>
          <w:szCs w:val="24"/>
        </w:rPr>
      </w:pPr>
    </w:p>
    <w:p w:rsidR="00846259" w:rsidRPr="00643E8F" w:rsidRDefault="00DD1674"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AB73AB"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視覚に障害のある子どもに対しては、聴覚、触覚及び保有する視覚</w:t>
      </w:r>
      <w:r w:rsidR="004C64A3"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を十分に活用し</w:t>
      </w:r>
      <w:r w:rsidR="002C1095" w:rsidRPr="00643E8F">
        <w:rPr>
          <w:rFonts w:asciiTheme="minorEastAsia" w:eastAsiaTheme="minorEastAsia" w:hAnsiTheme="minorEastAsia" w:hint="eastAsia"/>
          <w:szCs w:val="24"/>
        </w:rPr>
        <w:t>ながら、様々な体験を通して身近な物の存在を知り、興味・関心</w:t>
      </w:r>
      <w:r w:rsidR="00303BAB" w:rsidRPr="00643E8F">
        <w:rPr>
          <w:rFonts w:asciiTheme="minorEastAsia" w:eastAsiaTheme="minorEastAsia" w:hAnsiTheme="minorEastAsia" w:hint="eastAsia"/>
          <w:szCs w:val="24"/>
        </w:rPr>
        <w:t>や意欲を育てていく</w:t>
      </w:r>
      <w:r w:rsidRPr="00643E8F">
        <w:rPr>
          <w:rFonts w:asciiTheme="minorEastAsia" w:eastAsiaTheme="minorEastAsia" w:hAnsiTheme="minorEastAsia" w:hint="eastAsia"/>
          <w:szCs w:val="24"/>
        </w:rPr>
        <w:t>ことが必要である。また、</w:t>
      </w:r>
      <w:r w:rsidR="009303B4" w:rsidRPr="00643E8F">
        <w:rPr>
          <w:rFonts w:asciiTheme="minorEastAsia" w:eastAsiaTheme="minorEastAsia" w:hAnsiTheme="minorEastAsia" w:hint="eastAsia"/>
          <w:szCs w:val="24"/>
        </w:rPr>
        <w:t>ボディ</w:t>
      </w:r>
      <w:r w:rsidR="00EE547F" w:rsidRPr="00643E8F">
        <w:rPr>
          <w:rFonts w:asciiTheme="minorEastAsia" w:eastAsiaTheme="minorEastAsia" w:hAnsiTheme="minorEastAsia" w:hint="eastAsia"/>
          <w:szCs w:val="24"/>
        </w:rPr>
        <w:t>イメージを育て、</w:t>
      </w:r>
      <w:r w:rsidRPr="00643E8F">
        <w:rPr>
          <w:rFonts w:asciiTheme="minorEastAsia" w:eastAsiaTheme="minorEastAsia" w:hAnsiTheme="minorEastAsia" w:hint="eastAsia"/>
          <w:szCs w:val="24"/>
        </w:rPr>
        <w:t>身の回りの具体的な事物・事象や動作と言葉とを結び付けて基礎的な概念の形成を図るようにすることが必要である。</w:t>
      </w:r>
    </w:p>
    <w:p w:rsidR="00DD1674" w:rsidRPr="00643E8F" w:rsidRDefault="00DD1674"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AB73AB"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聴覚に障害のある子どもに対しては、保有する聴覚や視覚的な情報</w:t>
      </w:r>
      <w:r w:rsidR="004C64A3"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を十分に活用して言葉の習得と概念の形成</w:t>
      </w:r>
      <w:r w:rsidR="002C1095" w:rsidRPr="00643E8F">
        <w:rPr>
          <w:rFonts w:asciiTheme="minorEastAsia" w:eastAsiaTheme="minorEastAsia" w:hAnsiTheme="minorEastAsia" w:hint="eastAsia"/>
          <w:szCs w:val="24"/>
        </w:rPr>
        <w:t>を</w:t>
      </w:r>
      <w:r w:rsidRPr="00643E8F">
        <w:rPr>
          <w:rFonts w:asciiTheme="minorEastAsia" w:eastAsiaTheme="minorEastAsia" w:hAnsiTheme="minorEastAsia" w:hint="eastAsia"/>
          <w:szCs w:val="24"/>
        </w:rPr>
        <w:t>図る指導を進める必要がある。また、言葉を用いて人との</w:t>
      </w:r>
      <w:r w:rsidR="00021610" w:rsidRPr="00643E8F">
        <w:rPr>
          <w:rFonts w:asciiTheme="minorEastAsia" w:eastAsiaTheme="minorEastAsia" w:hAnsiTheme="minorEastAsia" w:hint="eastAsia"/>
          <w:szCs w:val="24"/>
        </w:rPr>
        <w:t>関</w:t>
      </w:r>
      <w:r w:rsidRPr="00643E8F">
        <w:rPr>
          <w:rFonts w:asciiTheme="minorEastAsia" w:eastAsiaTheme="minorEastAsia" w:hAnsiTheme="minorEastAsia" w:hint="eastAsia"/>
          <w:szCs w:val="24"/>
        </w:rPr>
        <w:t>わりを深めたり、日常生活に必要な知識を広げたりする態度や習慣を育てる必要がある。</w:t>
      </w:r>
    </w:p>
    <w:p w:rsidR="00DD1674" w:rsidRPr="00643E8F" w:rsidRDefault="00DD1674"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AB73AB"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知的障害のある子どもに対しては、活動内容や環境の設定を創意工夫し、活動への意欲を高めて、発達を促すようにすることが必要である。また、ゆとりや見通しをもって活動に取り組めるよう配慮するとともに、周囲の状況に応じて安全に行動できるようにすることが必要である。</w:t>
      </w:r>
    </w:p>
    <w:p w:rsidR="000161D8" w:rsidRPr="00643E8F" w:rsidRDefault="000161D8"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発達障害のある子どもに対しては</w:t>
      </w:r>
      <w:r w:rsidRPr="00FB528C">
        <w:rPr>
          <w:rFonts w:asciiTheme="minorEastAsia" w:eastAsiaTheme="minorEastAsia" w:hAnsiTheme="minorEastAsia" w:hint="eastAsia"/>
          <w:szCs w:val="24"/>
        </w:rPr>
        <w:t>、</w:t>
      </w:r>
      <w:r w:rsidR="00A82DAF" w:rsidRPr="00FB528C">
        <w:rPr>
          <w:rFonts w:asciiTheme="minorEastAsia" w:eastAsiaTheme="minorEastAsia" w:hAnsiTheme="minorEastAsia" w:hint="eastAsia"/>
          <w:szCs w:val="24"/>
        </w:rPr>
        <w:t>予定</w:t>
      </w:r>
      <w:r w:rsidR="005A0FE5" w:rsidRPr="00FB528C">
        <w:rPr>
          <w:rFonts w:asciiTheme="minorEastAsia" w:eastAsiaTheme="minorEastAsia" w:hAnsiTheme="minorEastAsia" w:hint="eastAsia"/>
          <w:szCs w:val="24"/>
        </w:rPr>
        <w:t>等の</w:t>
      </w:r>
      <w:r w:rsidR="005A0FE5" w:rsidRPr="00643E8F">
        <w:rPr>
          <w:rFonts w:asciiTheme="minorEastAsia" w:eastAsiaTheme="minorEastAsia" w:hAnsiTheme="minorEastAsia" w:hint="eastAsia"/>
          <w:szCs w:val="24"/>
        </w:rPr>
        <w:t>見通しをわかりやすく</w:t>
      </w:r>
      <w:r w:rsidR="00846661" w:rsidRPr="00643E8F">
        <w:rPr>
          <w:rFonts w:asciiTheme="minorEastAsia" w:eastAsiaTheme="minorEastAsia" w:hAnsiTheme="minorEastAsia" w:hint="eastAsia"/>
          <w:szCs w:val="24"/>
        </w:rPr>
        <w:t>したり</w:t>
      </w:r>
      <w:r w:rsidR="005A0FE5" w:rsidRPr="00643E8F">
        <w:rPr>
          <w:rFonts w:asciiTheme="minorEastAsia" w:eastAsiaTheme="minorEastAsia" w:hAnsiTheme="minorEastAsia" w:hint="eastAsia"/>
          <w:szCs w:val="24"/>
        </w:rPr>
        <w:t>、</w:t>
      </w:r>
      <w:r w:rsidR="002C1095" w:rsidRPr="00643E8F">
        <w:rPr>
          <w:rFonts w:asciiTheme="minorEastAsia" w:eastAsiaTheme="minorEastAsia" w:hAnsiTheme="minorEastAsia" w:cstheme="minorBidi" w:hint="eastAsia"/>
          <w:bCs/>
          <w:szCs w:val="24"/>
        </w:rPr>
        <w:t>感覚の特</w:t>
      </w:r>
      <w:r w:rsidR="005A0FE5" w:rsidRPr="00643E8F">
        <w:rPr>
          <w:rFonts w:asciiTheme="minorEastAsia" w:eastAsiaTheme="minorEastAsia" w:hAnsiTheme="minorEastAsia" w:cstheme="minorBidi" w:hint="eastAsia"/>
          <w:bCs/>
          <w:szCs w:val="24"/>
        </w:rPr>
        <w:t>性（感覚の過敏や鈍麻）に留意し、</w:t>
      </w:r>
      <w:r w:rsidR="00B6527B" w:rsidRPr="00643E8F">
        <w:rPr>
          <w:rFonts w:asciiTheme="minorEastAsia" w:eastAsiaTheme="minorEastAsia" w:hAnsiTheme="minorEastAsia" w:hint="eastAsia"/>
          <w:szCs w:val="24"/>
        </w:rPr>
        <w:t>安心できる環境</w:t>
      </w:r>
      <w:r w:rsidR="005A0FE5" w:rsidRPr="00643E8F">
        <w:rPr>
          <w:rFonts w:asciiTheme="minorEastAsia" w:eastAsiaTheme="minorEastAsia" w:hAnsiTheme="minorEastAsia" w:hint="eastAsia"/>
          <w:szCs w:val="24"/>
        </w:rPr>
        <w:t>づくりが必要である。また、</w:t>
      </w:r>
      <w:r w:rsidRPr="00643E8F">
        <w:rPr>
          <w:rFonts w:asciiTheme="minorEastAsia" w:eastAsiaTheme="minorEastAsia" w:hAnsiTheme="minorEastAsia" w:hint="eastAsia"/>
          <w:szCs w:val="24"/>
        </w:rPr>
        <w:t>具体的</w:t>
      </w:r>
      <w:r w:rsidR="00C66AD6" w:rsidRPr="00643E8F">
        <w:rPr>
          <w:rFonts w:asciiTheme="minorEastAsia" w:eastAsiaTheme="minorEastAsia" w:hAnsiTheme="minorEastAsia" w:hint="eastAsia"/>
          <w:szCs w:val="24"/>
        </w:rPr>
        <w:t>又は</w:t>
      </w:r>
      <w:r w:rsidRPr="00643E8F">
        <w:rPr>
          <w:rFonts w:asciiTheme="minorEastAsia" w:eastAsiaTheme="minorEastAsia" w:hAnsiTheme="minorEastAsia" w:hint="eastAsia"/>
          <w:szCs w:val="24"/>
        </w:rPr>
        <w:t>視覚的な手段を</w:t>
      </w:r>
      <w:r w:rsidR="00C66AD6" w:rsidRPr="00643E8F">
        <w:rPr>
          <w:rFonts w:asciiTheme="minorEastAsia" w:eastAsiaTheme="minorEastAsia" w:hAnsiTheme="minorEastAsia" w:hint="eastAsia"/>
          <w:szCs w:val="24"/>
        </w:rPr>
        <w:t>用い</w:t>
      </w:r>
      <w:r w:rsidRPr="00643E8F">
        <w:rPr>
          <w:rFonts w:asciiTheme="minorEastAsia" w:eastAsiaTheme="minorEastAsia" w:hAnsiTheme="minorEastAsia" w:hint="eastAsia"/>
          <w:szCs w:val="24"/>
        </w:rPr>
        <w:t>ながら</w:t>
      </w:r>
      <w:r w:rsidR="00C66AD6"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活動や場面の理解</w:t>
      </w:r>
      <w:r w:rsidR="00C66AD6" w:rsidRPr="00643E8F">
        <w:rPr>
          <w:rFonts w:asciiTheme="minorEastAsia" w:eastAsiaTheme="minorEastAsia" w:hAnsiTheme="minorEastAsia" w:hint="eastAsia"/>
          <w:szCs w:val="24"/>
        </w:rPr>
        <w:t>ができる</w:t>
      </w:r>
      <w:r w:rsidR="009303B4" w:rsidRPr="00643E8F">
        <w:rPr>
          <w:rFonts w:asciiTheme="minorEastAsia" w:eastAsiaTheme="minorEastAsia" w:hAnsiTheme="minorEastAsia" w:hint="eastAsia"/>
          <w:szCs w:val="24"/>
        </w:rPr>
        <w:t>ようにすることや、人とかかわる際</w:t>
      </w:r>
      <w:r w:rsidR="00B6527B" w:rsidRPr="00643E8F">
        <w:rPr>
          <w:rFonts w:asciiTheme="minorEastAsia" w:eastAsiaTheme="minorEastAsia" w:hAnsiTheme="minorEastAsia" w:hint="eastAsia"/>
          <w:szCs w:val="24"/>
        </w:rPr>
        <w:t>の具体的な方法や手段を身に</w:t>
      </w:r>
      <w:r w:rsidR="006A7D4E" w:rsidRPr="00643E8F">
        <w:rPr>
          <w:rFonts w:asciiTheme="minorEastAsia" w:eastAsiaTheme="minorEastAsia" w:hAnsiTheme="minorEastAsia" w:hint="eastAsia"/>
          <w:szCs w:val="24"/>
        </w:rPr>
        <w:t>付</w:t>
      </w:r>
      <w:r w:rsidR="00B6527B" w:rsidRPr="00643E8F">
        <w:rPr>
          <w:rFonts w:asciiTheme="minorEastAsia" w:eastAsiaTheme="minorEastAsia" w:hAnsiTheme="minorEastAsia" w:hint="eastAsia"/>
          <w:szCs w:val="24"/>
        </w:rPr>
        <w:t>けることが必要である。</w:t>
      </w:r>
    </w:p>
    <w:p w:rsidR="001F6386" w:rsidRPr="00643E8F" w:rsidRDefault="001F6386"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　</w:t>
      </w:r>
      <w:r w:rsidR="00A82DAF" w:rsidRPr="00FB528C">
        <w:rPr>
          <w:rFonts w:asciiTheme="minorEastAsia" w:eastAsiaTheme="minorEastAsia" w:hAnsiTheme="minorEastAsia" w:hint="eastAsia"/>
          <w:szCs w:val="24"/>
        </w:rPr>
        <w:t>精神的に</w:t>
      </w:r>
      <w:r w:rsidR="00EC70CC" w:rsidRPr="00643E8F">
        <w:rPr>
          <w:rFonts w:asciiTheme="minorEastAsia" w:eastAsiaTheme="minorEastAsia" w:hAnsiTheme="minorEastAsia" w:hint="eastAsia"/>
          <w:szCs w:val="24"/>
        </w:rPr>
        <w:t>強い不安や緊張を示す子ども</w:t>
      </w:r>
      <w:r w:rsidR="00F126F9" w:rsidRPr="00643E8F">
        <w:rPr>
          <w:rFonts w:asciiTheme="minorEastAsia" w:eastAsiaTheme="minorEastAsia" w:hAnsiTheme="minorEastAsia" w:hint="eastAsia"/>
          <w:szCs w:val="24"/>
        </w:rPr>
        <w:t>に対しては、活動内容や環境の設定を創意工夫し、情緒の程よい表出を促すとともに、人との</w:t>
      </w:r>
      <w:r w:rsidR="00021610" w:rsidRPr="00643E8F">
        <w:rPr>
          <w:rFonts w:asciiTheme="minorEastAsia" w:eastAsiaTheme="minorEastAsia" w:hAnsiTheme="minorEastAsia" w:hint="eastAsia"/>
          <w:szCs w:val="24"/>
        </w:rPr>
        <w:t>関</w:t>
      </w:r>
      <w:r w:rsidR="00F126F9" w:rsidRPr="00643E8F">
        <w:rPr>
          <w:rFonts w:asciiTheme="minorEastAsia" w:eastAsiaTheme="minorEastAsia" w:hAnsiTheme="minorEastAsia" w:hint="eastAsia"/>
          <w:szCs w:val="24"/>
        </w:rPr>
        <w:t>わりを広げていける</w:t>
      </w:r>
      <w:r w:rsidR="00EC70CC" w:rsidRPr="00643E8F">
        <w:rPr>
          <w:rFonts w:asciiTheme="minorEastAsia" w:eastAsiaTheme="minorEastAsia" w:hAnsiTheme="minorEastAsia" w:hint="eastAsia"/>
          <w:szCs w:val="24"/>
        </w:rPr>
        <w:t>ようにすることが必要である。また、</w:t>
      </w:r>
      <w:r w:rsidR="00F126F9" w:rsidRPr="00643E8F">
        <w:rPr>
          <w:rFonts w:asciiTheme="minorEastAsia" w:eastAsiaTheme="minorEastAsia" w:hAnsiTheme="minorEastAsia" w:hint="eastAsia"/>
          <w:szCs w:val="24"/>
        </w:rPr>
        <w:t>少人数でゆったりと落ち着いた受容的な環境を用意することが必要である。</w:t>
      </w:r>
    </w:p>
    <w:p w:rsidR="00275D56" w:rsidRPr="00643E8F" w:rsidRDefault="00AB73AB"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肢体</w:t>
      </w:r>
      <w:r w:rsidR="00DD1674" w:rsidRPr="00643E8F">
        <w:rPr>
          <w:rFonts w:asciiTheme="minorEastAsia" w:eastAsiaTheme="minorEastAsia" w:hAnsiTheme="minorEastAsia" w:hint="eastAsia"/>
          <w:szCs w:val="24"/>
        </w:rPr>
        <w:t>不自由の子どもに対しては、幼児の身体の動きや健康の状態等に応じ、可能な限り体験的な活動を通して経験を広</w:t>
      </w:r>
      <w:r w:rsidR="00A10411" w:rsidRPr="00643E8F">
        <w:rPr>
          <w:rFonts w:asciiTheme="minorEastAsia" w:eastAsiaTheme="minorEastAsia" w:hAnsiTheme="minorEastAsia" w:hint="eastAsia"/>
          <w:szCs w:val="24"/>
        </w:rPr>
        <w:t>げ</w:t>
      </w:r>
      <w:r w:rsidR="00DD1674" w:rsidRPr="00643E8F">
        <w:rPr>
          <w:rFonts w:asciiTheme="minorEastAsia" w:eastAsiaTheme="minorEastAsia" w:hAnsiTheme="minorEastAsia" w:hint="eastAsia"/>
          <w:szCs w:val="24"/>
        </w:rPr>
        <w:t>るようにするこ</w:t>
      </w:r>
      <w:r w:rsidR="00DD1674" w:rsidRPr="00643E8F">
        <w:rPr>
          <w:rFonts w:asciiTheme="minorEastAsia" w:eastAsiaTheme="minorEastAsia" w:hAnsiTheme="minorEastAsia" w:hint="eastAsia"/>
          <w:szCs w:val="24"/>
        </w:rPr>
        <w:lastRenderedPageBreak/>
        <w:t>とが必要である。また、興味や関心をもって、進んで身体を動かそうとしたり、表現したりするような環境を創意工夫することが必要である。</w:t>
      </w:r>
    </w:p>
    <w:p w:rsidR="00275D56" w:rsidRPr="00643E8F" w:rsidRDefault="00275D56" w:rsidP="0000543D">
      <w:pPr>
        <w:adjustRightInd w:val="0"/>
        <w:snapToGrid w:val="0"/>
        <w:ind w:leftChars="396" w:left="1338" w:hangingChars="104" w:hanging="278"/>
        <w:rPr>
          <w:rFonts w:asciiTheme="minorEastAsia" w:eastAsiaTheme="minorEastAsia" w:hAnsiTheme="minorEastAsia"/>
          <w:szCs w:val="24"/>
        </w:rPr>
      </w:pPr>
      <w:r w:rsidRPr="00643E8F">
        <w:rPr>
          <w:rFonts w:asciiTheme="minorEastAsia" w:eastAsiaTheme="minorEastAsia" w:hAnsiTheme="minorEastAsia" w:hint="eastAsia"/>
          <w:szCs w:val="24"/>
        </w:rPr>
        <w:t>○　病弱・身体虚弱の子どもに対しては、病気の状態等に十分に考慮し、活動と休息のバランスを取りながら、様々な活動が展開できるようにすることが必要である。心臓病等により乳幼児期に手術等を受けている子どもは、治療過程で運動や日常生活上での様々な制限を受けたり、同年代の子どもとの関わりが少なくなるなど、学習の基礎となる経験が不足することがある。小児慢性特定疾病や難病等の子どもを含め、</w:t>
      </w:r>
      <w:r w:rsidR="00C8753F" w:rsidRPr="00643E8F">
        <w:rPr>
          <w:rFonts w:asciiTheme="minorEastAsia" w:eastAsiaTheme="minorEastAsia" w:hAnsiTheme="minorEastAsia" w:hint="eastAsia"/>
          <w:szCs w:val="24"/>
        </w:rPr>
        <w:t>子どもが可能な限り</w:t>
      </w:r>
      <w:r w:rsidR="006B7029" w:rsidRPr="00643E8F">
        <w:rPr>
          <w:rFonts w:asciiTheme="minorEastAsia" w:eastAsiaTheme="minorEastAsia" w:hAnsiTheme="minorEastAsia" w:hint="eastAsia"/>
          <w:szCs w:val="24"/>
        </w:rPr>
        <w:t>体験的な活動</w:t>
      </w:r>
      <w:r w:rsidR="00C8753F" w:rsidRPr="00643E8F">
        <w:rPr>
          <w:rFonts w:asciiTheme="minorEastAsia" w:eastAsiaTheme="minorEastAsia" w:hAnsiTheme="minorEastAsia" w:hint="eastAsia"/>
          <w:szCs w:val="24"/>
        </w:rPr>
        <w:t>を経験</w:t>
      </w:r>
      <w:r w:rsidR="006B7029" w:rsidRPr="00643E8F">
        <w:rPr>
          <w:rFonts w:asciiTheme="minorEastAsia" w:eastAsiaTheme="minorEastAsia" w:hAnsiTheme="minorEastAsia" w:hint="eastAsia"/>
          <w:szCs w:val="24"/>
        </w:rPr>
        <w:t>できるよう、</w:t>
      </w:r>
      <w:r w:rsidR="00C8753F" w:rsidRPr="00643E8F">
        <w:rPr>
          <w:rFonts w:asciiTheme="minorEastAsia" w:eastAsiaTheme="minorEastAsia" w:hAnsiTheme="minorEastAsia" w:hint="eastAsia"/>
          <w:szCs w:val="24"/>
        </w:rPr>
        <w:t>児童発達支援センター等は、</w:t>
      </w:r>
      <w:r w:rsidRPr="00643E8F">
        <w:rPr>
          <w:rFonts w:asciiTheme="minorEastAsia" w:eastAsiaTheme="minorEastAsia" w:hAnsiTheme="minorEastAsia" w:hint="eastAsia"/>
          <w:szCs w:val="24"/>
        </w:rPr>
        <w:t>主治医からの指示・助言</w:t>
      </w:r>
      <w:r w:rsidR="009B0297" w:rsidRPr="00643E8F">
        <w:rPr>
          <w:rFonts w:asciiTheme="minorEastAsia" w:eastAsiaTheme="minorEastAsia" w:hAnsiTheme="minorEastAsia" w:hint="eastAsia"/>
          <w:szCs w:val="24"/>
        </w:rPr>
        <w:t>や保護者の</w:t>
      </w:r>
      <w:r w:rsidRPr="00643E8F">
        <w:rPr>
          <w:rFonts w:asciiTheme="minorEastAsia" w:eastAsiaTheme="minorEastAsia" w:hAnsiTheme="minorEastAsia" w:hint="eastAsia"/>
          <w:szCs w:val="24"/>
        </w:rPr>
        <w:t>情報を</w:t>
      </w:r>
      <w:r w:rsidR="00C8753F" w:rsidRPr="00643E8F">
        <w:rPr>
          <w:rFonts w:asciiTheme="minorEastAsia" w:eastAsiaTheme="minorEastAsia" w:hAnsiTheme="minorEastAsia" w:hint="eastAsia"/>
          <w:szCs w:val="24"/>
        </w:rPr>
        <w:t>３者で</w:t>
      </w:r>
      <w:r w:rsidRPr="00643E8F">
        <w:rPr>
          <w:rFonts w:asciiTheme="minorEastAsia" w:eastAsiaTheme="minorEastAsia" w:hAnsiTheme="minorEastAsia" w:hint="eastAsia"/>
          <w:szCs w:val="24"/>
        </w:rPr>
        <w:t>共有しながら</w:t>
      </w:r>
      <w:r w:rsidR="006B7029" w:rsidRPr="00643E8F">
        <w:rPr>
          <w:rFonts w:asciiTheme="minorEastAsia" w:eastAsiaTheme="minorEastAsia" w:hAnsiTheme="minorEastAsia" w:hint="eastAsia"/>
          <w:szCs w:val="24"/>
        </w:rPr>
        <w:t>支援</w:t>
      </w:r>
      <w:r w:rsidR="00C8753F" w:rsidRPr="00643E8F">
        <w:rPr>
          <w:rFonts w:asciiTheme="minorEastAsia" w:eastAsiaTheme="minorEastAsia" w:hAnsiTheme="minorEastAsia" w:hint="eastAsia"/>
          <w:szCs w:val="24"/>
        </w:rPr>
        <w:t>を行う</w:t>
      </w:r>
      <w:r w:rsidRPr="00643E8F">
        <w:rPr>
          <w:rFonts w:asciiTheme="minorEastAsia" w:eastAsiaTheme="minorEastAsia" w:hAnsiTheme="minorEastAsia" w:hint="eastAsia"/>
          <w:szCs w:val="24"/>
        </w:rPr>
        <w:t>ことが必要である。</w:t>
      </w:r>
    </w:p>
    <w:p w:rsidR="002C1095" w:rsidRPr="00643E8F" w:rsidRDefault="00DD1674"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AB73AB"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A57511" w:rsidRPr="00643E8F">
        <w:rPr>
          <w:rFonts w:asciiTheme="minorEastAsia" w:eastAsiaTheme="minorEastAsia" w:hAnsiTheme="minorEastAsia" w:hint="eastAsia"/>
          <w:szCs w:val="24"/>
        </w:rPr>
        <w:t>医療的ケアが必要な子どもや重症心身障害</w:t>
      </w:r>
      <w:r w:rsidR="003055D8" w:rsidRPr="00643E8F">
        <w:rPr>
          <w:rFonts w:asciiTheme="minorEastAsia" w:eastAsiaTheme="minorEastAsia" w:hAnsiTheme="minorEastAsia" w:hint="eastAsia"/>
          <w:szCs w:val="24"/>
        </w:rPr>
        <w:t>のある子ども</w:t>
      </w:r>
      <w:r w:rsidR="00A57511" w:rsidRPr="00643E8F">
        <w:rPr>
          <w:rFonts w:asciiTheme="minorEastAsia" w:eastAsiaTheme="minorEastAsia" w:hAnsiTheme="minorEastAsia" w:hint="eastAsia"/>
          <w:szCs w:val="24"/>
        </w:rPr>
        <w:t>に対しては、心身や健康の状態、病気の状態等を十分に考慮し、</w:t>
      </w:r>
      <w:r w:rsidR="003055D8" w:rsidRPr="00643E8F">
        <w:rPr>
          <w:rFonts w:asciiTheme="minorEastAsia" w:eastAsiaTheme="minorEastAsia" w:hAnsiTheme="minorEastAsia" w:hint="eastAsia"/>
          <w:szCs w:val="24"/>
        </w:rPr>
        <w:t>活動と休息のバランスを取りながら</w:t>
      </w:r>
      <w:r w:rsidR="00A57511" w:rsidRPr="00643E8F">
        <w:rPr>
          <w:rFonts w:asciiTheme="minorEastAsia" w:eastAsiaTheme="minorEastAsia" w:hAnsiTheme="minorEastAsia" w:hint="eastAsia"/>
          <w:szCs w:val="24"/>
        </w:rPr>
        <w:t>、様々な活動が展開できるようにすることが必要である。また、健康状態の維持・改善に必要な生活</w:t>
      </w:r>
      <w:r w:rsidR="006A7D4E" w:rsidRPr="00643E8F">
        <w:rPr>
          <w:rFonts w:asciiTheme="minorEastAsia" w:eastAsiaTheme="minorEastAsia" w:hAnsiTheme="minorEastAsia" w:hint="eastAsia"/>
          <w:szCs w:val="24"/>
        </w:rPr>
        <w:t>習慣</w:t>
      </w:r>
      <w:r w:rsidR="00A57511" w:rsidRPr="00643E8F">
        <w:rPr>
          <w:rFonts w:asciiTheme="minorEastAsia" w:eastAsiaTheme="minorEastAsia" w:hAnsiTheme="minorEastAsia" w:hint="eastAsia"/>
          <w:szCs w:val="24"/>
        </w:rPr>
        <w:t>を身に</w:t>
      </w:r>
      <w:r w:rsidR="006A7D4E" w:rsidRPr="00643E8F">
        <w:rPr>
          <w:rFonts w:asciiTheme="minorEastAsia" w:eastAsiaTheme="minorEastAsia" w:hAnsiTheme="minorEastAsia" w:hint="eastAsia"/>
          <w:szCs w:val="24"/>
        </w:rPr>
        <w:t>付</w:t>
      </w:r>
      <w:r w:rsidR="00A57511" w:rsidRPr="00643E8F">
        <w:rPr>
          <w:rFonts w:asciiTheme="minorEastAsia" w:eastAsiaTheme="minorEastAsia" w:hAnsiTheme="minorEastAsia" w:hint="eastAsia"/>
          <w:szCs w:val="24"/>
        </w:rPr>
        <w:t>けることができるようにすることが必要である。</w:t>
      </w:r>
      <w:r w:rsidR="00623E85" w:rsidRPr="00643E8F">
        <w:rPr>
          <w:rFonts w:asciiTheme="minorEastAsia" w:eastAsiaTheme="minorEastAsia" w:hAnsiTheme="minorEastAsia" w:hint="eastAsia"/>
          <w:szCs w:val="24"/>
        </w:rPr>
        <w:t>さらに</w:t>
      </w:r>
      <w:r w:rsidR="00C8753F" w:rsidRPr="00643E8F">
        <w:rPr>
          <w:rFonts w:asciiTheme="minorEastAsia" w:eastAsiaTheme="minorEastAsia" w:hAnsiTheme="minorEastAsia" w:hint="eastAsia"/>
          <w:szCs w:val="24"/>
        </w:rPr>
        <w:t>、子どもが可能な限り体験的な活動を経験できるよう、児童発達支援センター等は、</w:t>
      </w:r>
      <w:r w:rsidR="00742F15" w:rsidRPr="00643E8F">
        <w:rPr>
          <w:rFonts w:asciiTheme="minorEastAsia" w:eastAsiaTheme="minorEastAsia" w:hAnsiTheme="minorEastAsia" w:hint="eastAsia"/>
          <w:szCs w:val="24"/>
        </w:rPr>
        <w:t>主治医からの指示・助言</w:t>
      </w:r>
      <w:r w:rsidR="006B7029" w:rsidRPr="00643E8F">
        <w:rPr>
          <w:rFonts w:asciiTheme="minorEastAsia" w:eastAsiaTheme="minorEastAsia" w:hAnsiTheme="minorEastAsia" w:hint="eastAsia"/>
          <w:szCs w:val="24"/>
        </w:rPr>
        <w:t>や</w:t>
      </w:r>
      <w:r w:rsidR="00742F15" w:rsidRPr="00643E8F">
        <w:rPr>
          <w:rFonts w:asciiTheme="minorEastAsia" w:eastAsiaTheme="minorEastAsia" w:hAnsiTheme="minorEastAsia" w:hint="eastAsia"/>
          <w:szCs w:val="24"/>
        </w:rPr>
        <w:t>保護者</w:t>
      </w:r>
      <w:r w:rsidR="009B0297" w:rsidRPr="00643E8F">
        <w:rPr>
          <w:rFonts w:asciiTheme="minorEastAsia" w:eastAsiaTheme="minorEastAsia" w:hAnsiTheme="minorEastAsia" w:hint="eastAsia"/>
          <w:szCs w:val="24"/>
        </w:rPr>
        <w:t>の</w:t>
      </w:r>
      <w:r w:rsidR="00742F15" w:rsidRPr="00643E8F">
        <w:rPr>
          <w:rFonts w:asciiTheme="minorEastAsia" w:eastAsiaTheme="minorEastAsia" w:hAnsiTheme="minorEastAsia" w:hint="eastAsia"/>
          <w:szCs w:val="24"/>
        </w:rPr>
        <w:t>情報を</w:t>
      </w:r>
      <w:r w:rsidR="00C8753F" w:rsidRPr="00643E8F">
        <w:rPr>
          <w:rFonts w:asciiTheme="minorEastAsia" w:eastAsiaTheme="minorEastAsia" w:hAnsiTheme="minorEastAsia" w:hint="eastAsia"/>
          <w:szCs w:val="24"/>
        </w:rPr>
        <w:t>３者で</w:t>
      </w:r>
      <w:r w:rsidR="00742F15" w:rsidRPr="00643E8F">
        <w:rPr>
          <w:rFonts w:asciiTheme="minorEastAsia" w:eastAsiaTheme="minorEastAsia" w:hAnsiTheme="minorEastAsia" w:hint="eastAsia"/>
          <w:szCs w:val="24"/>
        </w:rPr>
        <w:t>共有しながら</w:t>
      </w:r>
      <w:r w:rsidR="00C8753F" w:rsidRPr="00643E8F">
        <w:rPr>
          <w:rFonts w:asciiTheme="minorEastAsia" w:eastAsiaTheme="minorEastAsia" w:hAnsiTheme="minorEastAsia" w:hint="eastAsia"/>
          <w:szCs w:val="24"/>
        </w:rPr>
        <w:t>支援を行うことが必要である。</w:t>
      </w:r>
    </w:p>
    <w:p w:rsidR="00DD1674" w:rsidRPr="00FB528C" w:rsidRDefault="003055D8"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651D0C"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重症心身障害のある子ど</w:t>
      </w:r>
      <w:r w:rsidRPr="00A0499F">
        <w:rPr>
          <w:rFonts w:asciiTheme="minorEastAsia" w:eastAsiaTheme="minorEastAsia" w:hAnsiTheme="minorEastAsia" w:hint="eastAsia"/>
          <w:szCs w:val="24"/>
        </w:rPr>
        <w:t>も</w:t>
      </w:r>
      <w:r w:rsidRPr="00FB528C">
        <w:rPr>
          <w:rFonts w:asciiTheme="minorEastAsia" w:eastAsiaTheme="minorEastAsia" w:hAnsiTheme="minorEastAsia" w:hint="eastAsia"/>
          <w:szCs w:val="24"/>
        </w:rPr>
        <w:t>に対しては、</w:t>
      </w:r>
      <w:r w:rsidR="00B915A9" w:rsidRPr="00FB528C">
        <w:rPr>
          <w:rFonts w:asciiTheme="minorEastAsia" w:eastAsiaTheme="minorEastAsia" w:hAnsiTheme="minorEastAsia" w:hint="eastAsia"/>
          <w:szCs w:val="24"/>
        </w:rPr>
        <w:t>重度の知的障害及び重度の肢体不自由があ</w:t>
      </w:r>
      <w:r w:rsidR="00B008EB" w:rsidRPr="00FB528C">
        <w:rPr>
          <w:rFonts w:asciiTheme="minorEastAsia" w:eastAsiaTheme="minorEastAsia" w:hAnsiTheme="minorEastAsia" w:hint="eastAsia"/>
          <w:szCs w:val="24"/>
        </w:rPr>
        <w:t>るため、</w:t>
      </w:r>
      <w:r w:rsidRPr="00FB528C">
        <w:rPr>
          <w:rFonts w:asciiTheme="minorEastAsia" w:eastAsiaTheme="minorEastAsia" w:hAnsiTheme="minorEastAsia" w:hint="eastAsia"/>
          <w:szCs w:val="24"/>
        </w:rPr>
        <w:t>意思表示の困難さに配慮し、子どもの小さなサインを読み取り、興味や関心を持った体験的な活動の積み重ねができるようにすることが必要である。</w:t>
      </w:r>
      <w:r w:rsidR="005B1A06" w:rsidRPr="00FB528C">
        <w:rPr>
          <w:rFonts w:asciiTheme="minorEastAsia" w:eastAsiaTheme="minorEastAsia" w:hAnsiTheme="minorEastAsia" w:hint="eastAsia"/>
          <w:szCs w:val="24"/>
        </w:rPr>
        <w:t>また</w:t>
      </w:r>
      <w:r w:rsidRPr="00FB528C">
        <w:rPr>
          <w:rFonts w:asciiTheme="minorEastAsia" w:eastAsiaTheme="minorEastAsia" w:hAnsiTheme="minorEastAsia" w:hint="eastAsia"/>
          <w:szCs w:val="24"/>
        </w:rPr>
        <w:t>、筋緊張を緩和する環境づくりと、遊び、姿勢管理により、健康状態の維持・改善を支えることが必要である。</w:t>
      </w:r>
    </w:p>
    <w:p w:rsidR="001D4437" w:rsidRPr="00FB528C" w:rsidRDefault="00B008EB" w:rsidP="00B008EB">
      <w:pPr>
        <w:adjustRightInd w:val="0"/>
        <w:snapToGrid w:val="0"/>
        <w:ind w:left="1339" w:hangingChars="500" w:hanging="1339"/>
        <w:rPr>
          <w:rFonts w:asciiTheme="minorEastAsia" w:eastAsiaTheme="minorEastAsia" w:hAnsiTheme="minorEastAsia"/>
          <w:szCs w:val="24"/>
        </w:rPr>
      </w:pPr>
      <w:r w:rsidRPr="00FB528C">
        <w:rPr>
          <w:rFonts w:asciiTheme="minorEastAsia" w:eastAsiaTheme="minorEastAsia" w:hAnsiTheme="minorEastAsia" w:hint="eastAsia"/>
          <w:szCs w:val="24"/>
        </w:rPr>
        <w:t xml:space="preserve">　　　　○　複数の種類の障害を併せ有する子どもに対しては、それぞれの障害の特性に配慮した支援が必要である。</w:t>
      </w:r>
    </w:p>
    <w:p w:rsidR="00B008EB" w:rsidRPr="00643E8F" w:rsidRDefault="00B008EB" w:rsidP="0089468B">
      <w:pPr>
        <w:adjustRightInd w:val="0"/>
        <w:snapToGrid w:val="0"/>
        <w:rPr>
          <w:rFonts w:asciiTheme="minorEastAsia" w:eastAsiaTheme="minorEastAsia" w:hAnsiTheme="minorEastAsia"/>
          <w:szCs w:val="24"/>
        </w:rPr>
      </w:pPr>
    </w:p>
    <w:p w:rsidR="005864FC" w:rsidRPr="00643E8F" w:rsidRDefault="00651D0C" w:rsidP="0000543D">
      <w:pPr>
        <w:adjustRightInd w:val="0"/>
        <w:snapToGrid w:val="0"/>
        <w:ind w:firstLineChars="100" w:firstLine="268"/>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（２）</w:t>
      </w:r>
      <w:r w:rsidR="00197CDC" w:rsidRPr="00643E8F">
        <w:rPr>
          <w:rFonts w:asciiTheme="minorEastAsia" w:eastAsiaTheme="minorEastAsia" w:hAnsiTheme="minorEastAsia" w:cstheme="minorBidi" w:hint="eastAsia"/>
          <w:bCs/>
        </w:rPr>
        <w:t>家族支援</w:t>
      </w:r>
    </w:p>
    <w:p w:rsidR="008E2E1D" w:rsidRPr="00643E8F" w:rsidRDefault="00AA6F34" w:rsidP="0000543D">
      <w:pPr>
        <w:adjustRightInd w:val="0"/>
        <w:snapToGrid w:val="0"/>
        <w:ind w:leftChars="400" w:left="1071"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障害のある子ども</w:t>
      </w:r>
      <w:r w:rsidR="008E2E1D" w:rsidRPr="00643E8F">
        <w:rPr>
          <w:rFonts w:asciiTheme="minorEastAsia" w:eastAsiaTheme="minorEastAsia" w:hAnsiTheme="minorEastAsia" w:cstheme="minorBidi" w:hint="eastAsia"/>
          <w:bCs/>
          <w:szCs w:val="24"/>
        </w:rPr>
        <w:t>を育てる家族に対して</w:t>
      </w:r>
      <w:r w:rsidRPr="00643E8F">
        <w:rPr>
          <w:rFonts w:asciiTheme="minorEastAsia" w:eastAsiaTheme="minorEastAsia" w:hAnsiTheme="minorEastAsia" w:cstheme="minorBidi" w:hint="eastAsia"/>
          <w:bCs/>
          <w:szCs w:val="24"/>
        </w:rPr>
        <w:t>、</w:t>
      </w:r>
      <w:r w:rsidR="00DF0C40" w:rsidRPr="00643E8F">
        <w:rPr>
          <w:rFonts w:asciiTheme="minorEastAsia" w:eastAsiaTheme="minorEastAsia" w:hAnsiTheme="minorEastAsia" w:cstheme="minorBidi" w:hint="eastAsia"/>
          <w:bCs/>
          <w:szCs w:val="24"/>
        </w:rPr>
        <w:t>障害</w:t>
      </w:r>
      <w:r w:rsidR="00742F15" w:rsidRPr="00643E8F">
        <w:rPr>
          <w:rFonts w:asciiTheme="minorEastAsia" w:eastAsiaTheme="minorEastAsia" w:hAnsiTheme="minorEastAsia" w:cstheme="minorBidi" w:hint="eastAsia"/>
          <w:bCs/>
          <w:szCs w:val="24"/>
        </w:rPr>
        <w:t>の</w:t>
      </w:r>
      <w:r w:rsidR="00DF0C40" w:rsidRPr="00643E8F">
        <w:rPr>
          <w:rFonts w:asciiTheme="minorEastAsia" w:eastAsiaTheme="minorEastAsia" w:hAnsiTheme="minorEastAsia" w:cstheme="minorBidi" w:hint="eastAsia"/>
          <w:bCs/>
          <w:szCs w:val="24"/>
        </w:rPr>
        <w:t>特性に配慮し、</w:t>
      </w:r>
      <w:r w:rsidR="00E27D5E" w:rsidRPr="00643E8F">
        <w:rPr>
          <w:rFonts w:asciiTheme="minorEastAsia" w:eastAsiaTheme="minorEastAsia" w:hAnsiTheme="minorEastAsia" w:cstheme="minorBidi" w:hint="eastAsia"/>
          <w:bCs/>
          <w:szCs w:val="24"/>
        </w:rPr>
        <w:t>子ども</w:t>
      </w:r>
      <w:r w:rsidR="008E2E1D" w:rsidRPr="00643E8F">
        <w:rPr>
          <w:rFonts w:asciiTheme="minorEastAsia" w:eastAsiaTheme="minorEastAsia" w:hAnsiTheme="minorEastAsia" w:cstheme="minorBidi" w:hint="eastAsia"/>
          <w:bCs/>
          <w:szCs w:val="24"/>
        </w:rPr>
        <w:t>の「育ち」や「暮らし」を安定させることを基本に</w:t>
      </w:r>
      <w:r w:rsidR="00AF4134" w:rsidRPr="00643E8F">
        <w:rPr>
          <w:rFonts w:asciiTheme="minorEastAsia" w:eastAsiaTheme="minorEastAsia" w:hAnsiTheme="minorEastAsia" w:cstheme="minorBidi" w:hint="eastAsia"/>
          <w:bCs/>
          <w:szCs w:val="24"/>
        </w:rPr>
        <w:t>、</w:t>
      </w:r>
      <w:r w:rsidR="008E2E1D" w:rsidRPr="00643E8F">
        <w:rPr>
          <w:rFonts w:asciiTheme="minorEastAsia" w:eastAsiaTheme="minorEastAsia" w:hAnsiTheme="minorEastAsia" w:cstheme="minorBidi" w:hint="eastAsia"/>
          <w:bCs/>
          <w:szCs w:val="24"/>
        </w:rPr>
        <w:t>丁寧な</w:t>
      </w:r>
      <w:r w:rsidR="005E43E1" w:rsidRPr="00643E8F">
        <w:rPr>
          <w:rFonts w:asciiTheme="minorEastAsia" w:eastAsiaTheme="minorEastAsia" w:hAnsiTheme="minorEastAsia" w:cstheme="minorBidi" w:hint="eastAsia"/>
          <w:bCs/>
          <w:szCs w:val="24"/>
        </w:rPr>
        <w:t>「</w:t>
      </w:r>
      <w:r w:rsidR="00AF4134" w:rsidRPr="00643E8F">
        <w:rPr>
          <w:rFonts w:asciiTheme="minorEastAsia" w:eastAsiaTheme="minorEastAsia" w:hAnsiTheme="minorEastAsia" w:cstheme="minorBidi" w:hint="eastAsia"/>
          <w:bCs/>
          <w:szCs w:val="24"/>
        </w:rPr>
        <w:t>家族</w:t>
      </w:r>
      <w:r w:rsidR="008E2E1D" w:rsidRPr="00643E8F">
        <w:rPr>
          <w:rFonts w:asciiTheme="minorEastAsia" w:eastAsiaTheme="minorEastAsia" w:hAnsiTheme="minorEastAsia" w:cstheme="minorBidi" w:hint="eastAsia"/>
          <w:bCs/>
          <w:szCs w:val="24"/>
        </w:rPr>
        <w:t>支援</w:t>
      </w:r>
      <w:r w:rsidR="005E43E1" w:rsidRPr="00643E8F">
        <w:rPr>
          <w:rFonts w:asciiTheme="minorEastAsia" w:eastAsiaTheme="minorEastAsia" w:hAnsiTheme="minorEastAsia" w:cstheme="minorBidi" w:hint="eastAsia"/>
          <w:bCs/>
          <w:szCs w:val="24"/>
        </w:rPr>
        <w:t>」</w:t>
      </w:r>
      <w:r w:rsidR="008E2E1D" w:rsidRPr="00643E8F">
        <w:rPr>
          <w:rFonts w:asciiTheme="minorEastAsia" w:eastAsiaTheme="minorEastAsia" w:hAnsiTheme="minorEastAsia" w:cstheme="minorBidi" w:hint="eastAsia"/>
          <w:bCs/>
          <w:szCs w:val="24"/>
        </w:rPr>
        <w:t>を行うこと</w:t>
      </w:r>
      <w:r w:rsidR="00AF4134" w:rsidRPr="00643E8F">
        <w:rPr>
          <w:rFonts w:asciiTheme="minorEastAsia" w:eastAsiaTheme="minorEastAsia" w:hAnsiTheme="minorEastAsia" w:cstheme="minorBidi" w:hint="eastAsia"/>
          <w:bCs/>
          <w:szCs w:val="24"/>
        </w:rPr>
        <w:t>が必要である。</w:t>
      </w:r>
    </w:p>
    <w:p w:rsidR="008E2E1D" w:rsidRPr="00643E8F" w:rsidRDefault="005864FC" w:rsidP="0000543D">
      <w:pPr>
        <w:adjustRightInd w:val="0"/>
        <w:snapToGrid w:val="0"/>
        <w:ind w:left="1071" w:hangingChars="400" w:hanging="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651D0C"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特</w:t>
      </w:r>
      <w:r w:rsidR="00D65531" w:rsidRPr="00643E8F">
        <w:rPr>
          <w:rFonts w:asciiTheme="minorEastAsia" w:eastAsiaTheme="minorEastAsia" w:hAnsiTheme="minorEastAsia" w:cstheme="minorBidi" w:hint="eastAsia"/>
          <w:bCs/>
          <w:szCs w:val="24"/>
        </w:rPr>
        <w:t>に、保護者が子どもの発達を心配する気持ちを出発点とし、障害</w:t>
      </w:r>
      <w:r w:rsidRPr="00643E8F">
        <w:rPr>
          <w:rFonts w:asciiTheme="minorEastAsia" w:eastAsiaTheme="minorEastAsia" w:hAnsiTheme="minorEastAsia" w:cstheme="minorBidi" w:hint="eastAsia"/>
          <w:bCs/>
          <w:szCs w:val="24"/>
        </w:rPr>
        <w:t>があっても子どもの育ちを支えていける気持ちが持てるようになるまでの過程においては、関係者が十分な配慮を行い、日々子どもを育てている保護者の思いを尊重し、保護者に寄り添いながら、子どもの発達支援に沿った支援が必要である。</w:t>
      </w:r>
    </w:p>
    <w:p w:rsidR="0078533C" w:rsidRPr="00643E8F" w:rsidRDefault="0078533C" w:rsidP="0089468B">
      <w:pPr>
        <w:adjustRightInd w:val="0"/>
        <w:snapToGrid w:val="0"/>
        <w:rPr>
          <w:rFonts w:asciiTheme="minorEastAsia" w:eastAsiaTheme="minorEastAsia" w:hAnsiTheme="minorEastAsia" w:cstheme="minorBidi"/>
          <w:bCs/>
          <w:szCs w:val="24"/>
        </w:rPr>
      </w:pPr>
    </w:p>
    <w:p w:rsidR="00C22A55" w:rsidRPr="00643E8F" w:rsidRDefault="00E27D5E"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ア　</w:t>
      </w:r>
      <w:r w:rsidR="00C22A55" w:rsidRPr="00643E8F">
        <w:rPr>
          <w:rFonts w:asciiTheme="minorEastAsia" w:eastAsiaTheme="minorEastAsia" w:hAnsiTheme="minorEastAsia" w:cstheme="minorBidi" w:hint="eastAsia"/>
          <w:bCs/>
          <w:szCs w:val="24"/>
        </w:rPr>
        <w:t>ねらい</w:t>
      </w:r>
    </w:p>
    <w:p w:rsidR="0000543D" w:rsidRPr="00643E8F" w:rsidRDefault="00651D0C" w:rsidP="0000543D">
      <w:pPr>
        <w:adjustRightInd w:val="0"/>
        <w:snapToGrid w:val="0"/>
        <w:ind w:leftChars="400" w:left="1874" w:hangingChars="300" w:hanging="803"/>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（ア）</w:t>
      </w:r>
      <w:r w:rsidR="00E27D5E" w:rsidRPr="00643E8F">
        <w:rPr>
          <w:rFonts w:asciiTheme="minorEastAsia" w:eastAsiaTheme="minorEastAsia" w:hAnsiTheme="minorEastAsia" w:cstheme="minorBidi" w:hint="eastAsia"/>
          <w:bCs/>
        </w:rPr>
        <w:t>家族からの相談に対する適切な助言</w:t>
      </w:r>
      <w:r w:rsidR="00DF0C40" w:rsidRPr="00643E8F">
        <w:rPr>
          <w:rFonts w:asciiTheme="minorEastAsia" w:eastAsiaTheme="minorEastAsia" w:hAnsiTheme="minorEastAsia" w:cstheme="minorBidi" w:hint="eastAsia"/>
          <w:bCs/>
        </w:rPr>
        <w:t>やアタッチメント形成（愛着行動）</w:t>
      </w:r>
      <w:r w:rsidR="00E27D5E" w:rsidRPr="00643E8F">
        <w:rPr>
          <w:rFonts w:asciiTheme="minorEastAsia" w:eastAsiaTheme="minorEastAsia" w:hAnsiTheme="minorEastAsia" w:cstheme="minorBidi" w:hint="eastAsia"/>
          <w:bCs/>
        </w:rPr>
        <w:t>等の支援</w:t>
      </w:r>
    </w:p>
    <w:p w:rsidR="00E27D5E" w:rsidRPr="00643E8F" w:rsidRDefault="00651D0C" w:rsidP="0000543D">
      <w:pPr>
        <w:adjustRightInd w:val="0"/>
        <w:snapToGrid w:val="0"/>
        <w:ind w:leftChars="400" w:left="1874" w:hangingChars="300" w:hanging="803"/>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（イ）</w:t>
      </w:r>
      <w:r w:rsidR="00E27D5E" w:rsidRPr="00643E8F">
        <w:rPr>
          <w:rFonts w:asciiTheme="minorEastAsia" w:eastAsiaTheme="minorEastAsia" w:hAnsiTheme="minorEastAsia" w:cstheme="minorBidi" w:hint="eastAsia"/>
          <w:bCs/>
        </w:rPr>
        <w:t>家庭の子育て環境の整備</w:t>
      </w:r>
    </w:p>
    <w:p w:rsidR="008E2E1D" w:rsidRPr="00643E8F" w:rsidRDefault="00651D0C" w:rsidP="0000543D">
      <w:pPr>
        <w:adjustRightInd w:val="0"/>
        <w:snapToGrid w:val="0"/>
        <w:ind w:firstLineChars="400" w:firstLine="1071"/>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（ウ）</w:t>
      </w:r>
      <w:r w:rsidR="008E2E1D" w:rsidRPr="00643E8F">
        <w:rPr>
          <w:rFonts w:asciiTheme="minorEastAsia" w:eastAsiaTheme="minorEastAsia" w:hAnsiTheme="minorEastAsia" w:cstheme="minorBidi" w:hint="eastAsia"/>
          <w:bCs/>
        </w:rPr>
        <w:t>関係者・関係機関との連携による支援</w:t>
      </w:r>
    </w:p>
    <w:p w:rsidR="008E2E1D" w:rsidRPr="00643E8F" w:rsidRDefault="008E2E1D" w:rsidP="0089468B">
      <w:pPr>
        <w:adjustRightInd w:val="0"/>
        <w:snapToGrid w:val="0"/>
        <w:rPr>
          <w:rFonts w:asciiTheme="minorEastAsia" w:eastAsiaTheme="minorEastAsia" w:hAnsiTheme="minorEastAsia" w:cstheme="minorBidi"/>
          <w:bCs/>
          <w:szCs w:val="24"/>
        </w:rPr>
      </w:pPr>
    </w:p>
    <w:p w:rsidR="008E2E1D" w:rsidRPr="00643E8F" w:rsidRDefault="00E27D5E"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イ　</w:t>
      </w:r>
      <w:r w:rsidR="008E2E1D" w:rsidRPr="00643E8F">
        <w:rPr>
          <w:rFonts w:asciiTheme="minorEastAsia" w:eastAsiaTheme="minorEastAsia" w:hAnsiTheme="minorEastAsia" w:cstheme="minorBidi" w:hint="eastAsia"/>
          <w:bCs/>
          <w:szCs w:val="24"/>
        </w:rPr>
        <w:t>支援内容</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（ア）</w:t>
      </w:r>
      <w:r w:rsidR="008E2E1D" w:rsidRPr="00643E8F">
        <w:rPr>
          <w:rFonts w:asciiTheme="minorEastAsia" w:eastAsiaTheme="minorEastAsia" w:hAnsiTheme="minorEastAsia" w:cstheme="minorBidi" w:hint="eastAsia"/>
          <w:bCs/>
          <w:szCs w:val="24"/>
        </w:rPr>
        <w:t>子どもに関する情報の提供と定期的な支援調整</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（イ）</w:t>
      </w:r>
      <w:r w:rsidR="005B15C0" w:rsidRPr="00643E8F">
        <w:rPr>
          <w:rFonts w:asciiTheme="minorEastAsia" w:eastAsiaTheme="minorEastAsia" w:hAnsiTheme="minorEastAsia" w:cstheme="minorBidi" w:hint="eastAsia"/>
          <w:bCs/>
          <w:szCs w:val="24"/>
        </w:rPr>
        <w:t>子育て上の課題の聞きとり</w:t>
      </w:r>
      <w:r w:rsidR="00CF43F1" w:rsidRPr="00643E8F">
        <w:rPr>
          <w:rFonts w:asciiTheme="minorEastAsia" w:eastAsiaTheme="minorEastAsia" w:hAnsiTheme="minorEastAsia" w:cstheme="minorBidi" w:hint="eastAsia"/>
          <w:bCs/>
          <w:szCs w:val="24"/>
        </w:rPr>
        <w:t>と</w:t>
      </w:r>
      <w:r w:rsidR="00AD70B5" w:rsidRPr="00643E8F">
        <w:rPr>
          <w:rFonts w:asciiTheme="minorEastAsia" w:eastAsiaTheme="minorEastAsia" w:hAnsiTheme="minorEastAsia" w:cstheme="minorBidi" w:hint="eastAsia"/>
          <w:bCs/>
          <w:szCs w:val="24"/>
        </w:rPr>
        <w:t>必要な助言</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（ウ）</w:t>
      </w:r>
      <w:r w:rsidR="005B15C0" w:rsidRPr="00643E8F">
        <w:rPr>
          <w:rFonts w:asciiTheme="minorEastAsia" w:eastAsiaTheme="minorEastAsia" w:hAnsiTheme="minorEastAsia" w:cstheme="minorBidi" w:hint="eastAsia"/>
          <w:bCs/>
          <w:szCs w:val="24"/>
        </w:rPr>
        <w:t>子どもの発達上の課題についての気づきの</w:t>
      </w:r>
      <w:r w:rsidR="00CF43F1" w:rsidRPr="00643E8F">
        <w:rPr>
          <w:rFonts w:asciiTheme="minorEastAsia" w:eastAsiaTheme="minorEastAsia" w:hAnsiTheme="minorEastAsia" w:cstheme="minorBidi" w:hint="eastAsia"/>
          <w:bCs/>
          <w:szCs w:val="24"/>
        </w:rPr>
        <w:t>促しと</w:t>
      </w:r>
      <w:r w:rsidR="00BF1CB4" w:rsidRPr="00643E8F">
        <w:rPr>
          <w:rFonts w:asciiTheme="minorEastAsia" w:eastAsiaTheme="minorEastAsia" w:hAnsiTheme="minorEastAsia" w:cstheme="minorBidi" w:hint="eastAsia"/>
          <w:bCs/>
          <w:szCs w:val="24"/>
        </w:rPr>
        <w:t>その後の支援</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（エ）</w:t>
      </w:r>
      <w:r w:rsidR="00CF43F1" w:rsidRPr="00643E8F">
        <w:rPr>
          <w:rFonts w:asciiTheme="minorEastAsia" w:eastAsiaTheme="minorEastAsia" w:hAnsiTheme="minorEastAsia" w:cstheme="minorBidi" w:hint="eastAsia"/>
          <w:bCs/>
          <w:szCs w:val="24"/>
        </w:rPr>
        <w:t>子どもを支援する輪を広げる</w:t>
      </w:r>
      <w:r w:rsidR="008E2E1D" w:rsidRPr="00643E8F">
        <w:rPr>
          <w:rFonts w:asciiTheme="minorEastAsia" w:eastAsiaTheme="minorEastAsia" w:hAnsiTheme="minorEastAsia" w:cstheme="minorBidi" w:hint="eastAsia"/>
          <w:bCs/>
          <w:szCs w:val="24"/>
        </w:rPr>
        <w:t>ための橋渡し</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（オ）</w:t>
      </w:r>
      <w:r w:rsidR="00CF43F1" w:rsidRPr="00643E8F">
        <w:rPr>
          <w:rFonts w:asciiTheme="minorEastAsia" w:eastAsiaTheme="minorEastAsia" w:hAnsiTheme="minorEastAsia" w:cstheme="minorBidi" w:hint="eastAsia"/>
          <w:bCs/>
          <w:szCs w:val="24"/>
        </w:rPr>
        <w:t>相談支援専門員との定期的な支援会議や支援計画の調整</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（カ）</w:t>
      </w:r>
      <w:r w:rsidR="008E2E1D" w:rsidRPr="00643E8F">
        <w:rPr>
          <w:rFonts w:asciiTheme="minorEastAsia" w:eastAsiaTheme="minorEastAsia" w:hAnsiTheme="minorEastAsia" w:cstheme="minorBidi" w:hint="eastAsia"/>
          <w:bCs/>
          <w:szCs w:val="24"/>
        </w:rPr>
        <w:t>関係者・関係機関の連携による支援体制の構築</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（キ）</w:t>
      </w:r>
      <w:r w:rsidR="00DF0C40" w:rsidRPr="00643E8F">
        <w:rPr>
          <w:rFonts w:asciiTheme="minorEastAsia" w:eastAsiaTheme="minorEastAsia" w:hAnsiTheme="minorEastAsia" w:cstheme="minorBidi" w:hint="eastAsia"/>
          <w:bCs/>
          <w:szCs w:val="24"/>
        </w:rPr>
        <w:t>家族支援プログラム（</w:t>
      </w:r>
      <w:r w:rsidR="008E2E1D" w:rsidRPr="00643E8F">
        <w:rPr>
          <w:rFonts w:asciiTheme="minorEastAsia" w:eastAsiaTheme="minorEastAsia" w:hAnsiTheme="minorEastAsia" w:cstheme="minorBidi" w:hint="eastAsia"/>
          <w:bCs/>
          <w:szCs w:val="24"/>
        </w:rPr>
        <w:t>ペアレント・トレーニング</w:t>
      </w:r>
      <w:r w:rsidR="00D57C43" w:rsidRPr="00643E8F">
        <w:rPr>
          <w:rFonts w:asciiTheme="minorEastAsia" w:eastAsiaTheme="minorEastAsia" w:hAnsiTheme="minorEastAsia" w:cstheme="minorBidi" w:hint="eastAsia"/>
          <w:bCs/>
          <w:szCs w:val="24"/>
        </w:rPr>
        <w:t>等</w:t>
      </w:r>
      <w:r w:rsidR="008E2E1D" w:rsidRPr="00643E8F">
        <w:rPr>
          <w:rFonts w:asciiTheme="minorEastAsia" w:eastAsiaTheme="minorEastAsia" w:hAnsiTheme="minorEastAsia" w:cstheme="minorBidi" w:hint="eastAsia"/>
          <w:bCs/>
          <w:szCs w:val="24"/>
        </w:rPr>
        <w:t>）の実施</w:t>
      </w:r>
    </w:p>
    <w:p w:rsidR="00E27D5E"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（ク）</w:t>
      </w:r>
      <w:r w:rsidR="008E2E1D" w:rsidRPr="00643E8F">
        <w:rPr>
          <w:rFonts w:asciiTheme="minorEastAsia" w:eastAsiaTheme="minorEastAsia" w:hAnsiTheme="minorEastAsia" w:cstheme="minorBidi" w:hint="eastAsia"/>
          <w:bCs/>
          <w:szCs w:val="24"/>
        </w:rPr>
        <w:t>心理的カウンセリングの実施</w:t>
      </w:r>
    </w:p>
    <w:p w:rsidR="0000543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（ケ）</w:t>
      </w:r>
      <w:r w:rsidR="00AD70B5" w:rsidRPr="00643E8F">
        <w:rPr>
          <w:rFonts w:asciiTheme="minorEastAsia" w:eastAsiaTheme="minorEastAsia" w:hAnsiTheme="minorEastAsia" w:cstheme="minorBidi" w:hint="eastAsia"/>
          <w:bCs/>
          <w:szCs w:val="24"/>
        </w:rPr>
        <w:t>家族の組織化と定期的な面会</w:t>
      </w:r>
    </w:p>
    <w:p w:rsidR="008E2E1D" w:rsidRPr="00643E8F" w:rsidRDefault="001D4437" w:rsidP="0000543D">
      <w:pPr>
        <w:adjustRightInd w:val="0"/>
        <w:snapToGrid w:val="0"/>
        <w:ind w:left="720"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（コ）</w:t>
      </w:r>
      <w:r w:rsidR="008E2E1D" w:rsidRPr="00643E8F">
        <w:rPr>
          <w:rFonts w:asciiTheme="minorEastAsia" w:eastAsiaTheme="minorEastAsia" w:hAnsiTheme="minorEastAsia" w:cstheme="minorBidi" w:hint="eastAsia"/>
          <w:bCs/>
          <w:szCs w:val="24"/>
        </w:rPr>
        <w:t>兄弟姉妹等の支援</w:t>
      </w:r>
    </w:p>
    <w:p w:rsidR="00472A47" w:rsidRPr="00643E8F" w:rsidRDefault="00472A47" w:rsidP="0000543D">
      <w:pPr>
        <w:adjustRightInd w:val="0"/>
        <w:snapToGrid w:val="0"/>
        <w:ind w:firstLineChars="200" w:firstLine="535"/>
        <w:rPr>
          <w:rFonts w:asciiTheme="minorEastAsia" w:eastAsiaTheme="minorEastAsia" w:hAnsiTheme="minorEastAsia"/>
          <w:szCs w:val="24"/>
        </w:rPr>
      </w:pPr>
    </w:p>
    <w:p w:rsidR="00472A47" w:rsidRPr="00643E8F" w:rsidRDefault="00472A47" w:rsidP="0000543D">
      <w:pPr>
        <w:adjustRightInd w:val="0"/>
        <w:snapToGrid w:val="0"/>
        <w:ind w:firstLineChars="400" w:firstLine="1071"/>
        <w:rPr>
          <w:rFonts w:asciiTheme="minorEastAsia" w:eastAsiaTheme="minorEastAsia" w:hAnsiTheme="minorEastAsia"/>
          <w:szCs w:val="24"/>
        </w:rPr>
      </w:pPr>
      <w:r w:rsidRPr="00643E8F">
        <w:rPr>
          <w:rFonts w:asciiTheme="minorEastAsia" w:eastAsiaTheme="minorEastAsia" w:hAnsiTheme="minorEastAsia" w:hint="eastAsia"/>
          <w:szCs w:val="24"/>
        </w:rPr>
        <w:t>ウ　支援に当たっての配慮事項</w:t>
      </w:r>
    </w:p>
    <w:p w:rsidR="00472A47" w:rsidRPr="00643E8F" w:rsidRDefault="00472A47" w:rsidP="0000543D">
      <w:pPr>
        <w:adjustRightInd w:val="0"/>
        <w:snapToGrid w:val="0"/>
        <w:ind w:leftChars="500" w:left="1607"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〇　家族支援は、家族が安心して子育てを行うことができるよう、さまざまな家族の負担</w:t>
      </w:r>
      <w:r w:rsidR="0078533C" w:rsidRPr="00643E8F">
        <w:rPr>
          <w:rFonts w:asciiTheme="minorEastAsia" w:eastAsiaTheme="minorEastAsia" w:hAnsiTheme="minorEastAsia" w:hint="eastAsia"/>
          <w:szCs w:val="24"/>
        </w:rPr>
        <w:t>を</w:t>
      </w:r>
      <w:r w:rsidRPr="00643E8F">
        <w:rPr>
          <w:rFonts w:asciiTheme="minorEastAsia" w:eastAsiaTheme="minorEastAsia" w:hAnsiTheme="minorEastAsia" w:hint="eastAsia"/>
          <w:szCs w:val="24"/>
        </w:rPr>
        <w:t>軽減していくための物理的及び心理的支援</w:t>
      </w:r>
      <w:r w:rsidR="004C64A3" w:rsidRPr="00643E8F">
        <w:rPr>
          <w:rFonts w:asciiTheme="minorEastAsia" w:eastAsiaTheme="minorEastAsia" w:hAnsiTheme="minorEastAsia" w:hint="eastAsia"/>
          <w:szCs w:val="24"/>
        </w:rPr>
        <w:t>等</w:t>
      </w:r>
      <w:r w:rsidR="00EC01EB" w:rsidRPr="00643E8F">
        <w:rPr>
          <w:rFonts w:asciiTheme="minorEastAsia" w:eastAsiaTheme="minorEastAsia" w:hAnsiTheme="minorEastAsia" w:hint="eastAsia"/>
          <w:szCs w:val="24"/>
        </w:rPr>
        <w:t>を行うことで</w:t>
      </w:r>
      <w:r w:rsidR="0078533C" w:rsidRPr="00643E8F">
        <w:rPr>
          <w:rFonts w:asciiTheme="minorEastAsia" w:eastAsiaTheme="minorEastAsia" w:hAnsiTheme="minorEastAsia" w:hint="eastAsia"/>
          <w:szCs w:val="24"/>
        </w:rPr>
        <w:t>ある</w:t>
      </w:r>
      <w:r w:rsidR="00EC01EB" w:rsidRPr="00643E8F">
        <w:rPr>
          <w:rFonts w:asciiTheme="minorEastAsia" w:eastAsiaTheme="minorEastAsia" w:hAnsiTheme="minorEastAsia" w:hint="eastAsia"/>
          <w:szCs w:val="24"/>
        </w:rPr>
        <w:t>。</w:t>
      </w:r>
    </w:p>
    <w:p w:rsidR="00EC01EB" w:rsidRPr="00643E8F" w:rsidRDefault="00EC01EB" w:rsidP="0000543D">
      <w:pPr>
        <w:adjustRightInd w:val="0"/>
        <w:snapToGrid w:val="0"/>
        <w:ind w:leftChars="500" w:left="1607"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〇　家族支援は、大きなストレスや負担にさらされている母親が中心</w:t>
      </w:r>
      <w:r w:rsidR="0078533C" w:rsidRPr="00643E8F">
        <w:rPr>
          <w:rFonts w:asciiTheme="minorEastAsia" w:eastAsiaTheme="minorEastAsia" w:hAnsiTheme="minorEastAsia" w:hint="eastAsia"/>
          <w:szCs w:val="24"/>
        </w:rPr>
        <w:t>となる</w:t>
      </w:r>
      <w:r w:rsidR="00742F15" w:rsidRPr="00643E8F">
        <w:rPr>
          <w:rFonts w:asciiTheme="minorEastAsia" w:eastAsiaTheme="minorEastAsia" w:hAnsiTheme="minorEastAsia" w:hint="eastAsia"/>
          <w:szCs w:val="24"/>
        </w:rPr>
        <w:t>場合</w:t>
      </w:r>
      <w:r w:rsidR="0078533C" w:rsidRPr="00643E8F">
        <w:rPr>
          <w:rFonts w:asciiTheme="minorEastAsia" w:eastAsiaTheme="minorEastAsia" w:hAnsiTheme="minorEastAsia" w:hint="eastAsia"/>
          <w:szCs w:val="24"/>
        </w:rPr>
        <w:t>が</w:t>
      </w:r>
      <w:r w:rsidR="00742F15" w:rsidRPr="00643E8F">
        <w:rPr>
          <w:rFonts w:asciiTheme="minorEastAsia" w:eastAsiaTheme="minorEastAsia" w:hAnsiTheme="minorEastAsia" w:hint="eastAsia"/>
          <w:szCs w:val="24"/>
        </w:rPr>
        <w:t>多い</w:t>
      </w:r>
      <w:r w:rsidR="00D65531" w:rsidRPr="00643E8F">
        <w:rPr>
          <w:rFonts w:asciiTheme="minorEastAsia" w:eastAsiaTheme="minorEastAsia" w:hAnsiTheme="minorEastAsia" w:hint="eastAsia"/>
          <w:szCs w:val="24"/>
        </w:rPr>
        <w:t>が</w:t>
      </w:r>
      <w:r w:rsidR="0078533C"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父親や兄弟</w:t>
      </w:r>
      <w:r w:rsidR="0078533C" w:rsidRPr="00643E8F">
        <w:rPr>
          <w:rFonts w:asciiTheme="minorEastAsia" w:eastAsiaTheme="minorEastAsia" w:hAnsiTheme="minorEastAsia" w:hint="eastAsia"/>
          <w:szCs w:val="24"/>
        </w:rPr>
        <w:t>姉妹、さらには祖</w:t>
      </w:r>
      <w:r w:rsidR="009C140C" w:rsidRPr="00643E8F">
        <w:rPr>
          <w:rFonts w:asciiTheme="minorEastAsia" w:eastAsiaTheme="minorEastAsia" w:hAnsiTheme="minorEastAsia" w:hint="eastAsia"/>
          <w:szCs w:val="24"/>
        </w:rPr>
        <w:t>父</w:t>
      </w:r>
      <w:r w:rsidR="0078533C" w:rsidRPr="00643E8F">
        <w:rPr>
          <w:rFonts w:asciiTheme="minorEastAsia" w:eastAsiaTheme="minorEastAsia" w:hAnsiTheme="minorEastAsia" w:hint="eastAsia"/>
          <w:szCs w:val="24"/>
        </w:rPr>
        <w:t>母など</w:t>
      </w:r>
      <w:r w:rsidR="004C64A3" w:rsidRPr="00643E8F">
        <w:rPr>
          <w:rFonts w:asciiTheme="minorEastAsia" w:eastAsiaTheme="minorEastAsia" w:hAnsiTheme="minorEastAsia" w:hint="eastAsia"/>
          <w:szCs w:val="24"/>
        </w:rPr>
        <w:t>、</w:t>
      </w:r>
      <w:r w:rsidR="0078533C" w:rsidRPr="00643E8F">
        <w:rPr>
          <w:rFonts w:asciiTheme="minorEastAsia" w:eastAsiaTheme="minorEastAsia" w:hAnsiTheme="minorEastAsia" w:hint="eastAsia"/>
          <w:szCs w:val="24"/>
        </w:rPr>
        <w:t>家族全体を支援していく観点が必要である</w:t>
      </w:r>
      <w:r w:rsidRPr="00643E8F">
        <w:rPr>
          <w:rFonts w:asciiTheme="minorEastAsia" w:eastAsiaTheme="minorEastAsia" w:hAnsiTheme="minorEastAsia" w:hint="eastAsia"/>
          <w:szCs w:val="24"/>
        </w:rPr>
        <w:t>。</w:t>
      </w:r>
    </w:p>
    <w:p w:rsidR="00EC01EB" w:rsidRPr="00643E8F" w:rsidRDefault="00EC01EB" w:rsidP="0000543D">
      <w:pPr>
        <w:adjustRightInd w:val="0"/>
        <w:snapToGrid w:val="0"/>
        <w:ind w:leftChars="500" w:left="1607"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〇　家族が子どもの障害</w:t>
      </w:r>
      <w:r w:rsidR="00742F15" w:rsidRPr="00643E8F">
        <w:rPr>
          <w:rFonts w:asciiTheme="minorEastAsia" w:eastAsiaTheme="minorEastAsia" w:hAnsiTheme="minorEastAsia" w:hint="eastAsia"/>
          <w:szCs w:val="24"/>
        </w:rPr>
        <w:t>の特性等を理解</w:t>
      </w:r>
      <w:r w:rsidRPr="00643E8F">
        <w:rPr>
          <w:rFonts w:asciiTheme="minorEastAsia" w:eastAsiaTheme="minorEastAsia" w:hAnsiTheme="minorEastAsia" w:hint="eastAsia"/>
          <w:szCs w:val="24"/>
        </w:rPr>
        <w:t>していくための支援とな</w:t>
      </w:r>
      <w:r w:rsidR="0078533C" w:rsidRPr="00643E8F">
        <w:rPr>
          <w:rFonts w:asciiTheme="minorEastAsia" w:eastAsiaTheme="minorEastAsia" w:hAnsiTheme="minorEastAsia" w:hint="eastAsia"/>
          <w:szCs w:val="24"/>
        </w:rPr>
        <w:t>る</w:t>
      </w:r>
      <w:r w:rsidRPr="00643E8F">
        <w:rPr>
          <w:rFonts w:asciiTheme="minorEastAsia" w:eastAsiaTheme="minorEastAsia" w:hAnsiTheme="minorEastAsia" w:hint="eastAsia"/>
          <w:szCs w:val="24"/>
        </w:rPr>
        <w:t>が、</w:t>
      </w:r>
      <w:r w:rsidR="00A82DAF" w:rsidRPr="00FB528C">
        <w:rPr>
          <w:rFonts w:asciiTheme="minorEastAsia" w:eastAsiaTheme="minorEastAsia" w:hAnsiTheme="minorEastAsia" w:hint="eastAsia"/>
          <w:szCs w:val="24"/>
        </w:rPr>
        <w:t>理解</w:t>
      </w:r>
      <w:r w:rsidRPr="00FB528C">
        <w:rPr>
          <w:rFonts w:asciiTheme="minorEastAsia" w:eastAsiaTheme="minorEastAsia" w:hAnsiTheme="minorEastAsia" w:hint="eastAsia"/>
          <w:szCs w:val="24"/>
        </w:rPr>
        <w:t>の</w:t>
      </w:r>
      <w:r w:rsidRPr="00643E8F">
        <w:rPr>
          <w:rFonts w:asciiTheme="minorEastAsia" w:eastAsiaTheme="minorEastAsia" w:hAnsiTheme="minorEastAsia" w:hint="eastAsia"/>
          <w:szCs w:val="24"/>
        </w:rPr>
        <w:t>プロセス</w:t>
      </w:r>
      <w:r w:rsidR="00623E85" w:rsidRPr="00643E8F">
        <w:rPr>
          <w:rFonts w:asciiTheme="minorEastAsia" w:eastAsiaTheme="minorEastAsia" w:hAnsiTheme="minorEastAsia" w:hint="eastAsia"/>
          <w:szCs w:val="24"/>
        </w:rPr>
        <w:t>及び</w:t>
      </w:r>
      <w:r w:rsidRPr="00643E8F">
        <w:rPr>
          <w:rFonts w:asciiTheme="minorEastAsia" w:eastAsiaTheme="minorEastAsia" w:hAnsiTheme="minorEastAsia" w:hint="eastAsia"/>
          <w:szCs w:val="24"/>
        </w:rPr>
        <w:t>態様は</w:t>
      </w:r>
      <w:r w:rsidR="0078533C" w:rsidRPr="00643E8F">
        <w:rPr>
          <w:rFonts w:asciiTheme="minorEastAsia" w:eastAsiaTheme="minorEastAsia" w:hAnsiTheme="minorEastAsia" w:hint="eastAsia"/>
          <w:szCs w:val="24"/>
        </w:rPr>
        <w:t>、それぞれの家族で異なることを理解することが重要である</w:t>
      </w:r>
      <w:r w:rsidRPr="00643E8F">
        <w:rPr>
          <w:rFonts w:asciiTheme="minorEastAsia" w:eastAsiaTheme="minorEastAsia" w:hAnsiTheme="minorEastAsia" w:hint="eastAsia"/>
          <w:szCs w:val="24"/>
        </w:rPr>
        <w:t>。</w:t>
      </w:r>
    </w:p>
    <w:p w:rsidR="00EC01EB" w:rsidRPr="00643E8F" w:rsidRDefault="000F76DE" w:rsidP="0000543D">
      <w:pPr>
        <w:adjustRightInd w:val="0"/>
        <w:snapToGrid w:val="0"/>
        <w:ind w:leftChars="500" w:left="1607"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〇　特に、子どもの障</w:t>
      </w:r>
      <w:r w:rsidR="0078533C" w:rsidRPr="00643E8F">
        <w:rPr>
          <w:rFonts w:asciiTheme="minorEastAsia" w:eastAsiaTheme="minorEastAsia" w:hAnsiTheme="minorEastAsia" w:hint="eastAsia"/>
          <w:szCs w:val="24"/>
        </w:rPr>
        <w:t>害</w:t>
      </w:r>
      <w:r w:rsidR="00742F15" w:rsidRPr="00643E8F">
        <w:rPr>
          <w:rFonts w:asciiTheme="minorEastAsia" w:eastAsiaTheme="minorEastAsia" w:hAnsiTheme="minorEastAsia" w:hint="eastAsia"/>
          <w:szCs w:val="24"/>
        </w:rPr>
        <w:t>の特性等の理解の前段階として、</w:t>
      </w:r>
      <w:r w:rsidR="0078533C" w:rsidRPr="00643E8F">
        <w:rPr>
          <w:rFonts w:asciiTheme="minorEastAsia" w:eastAsiaTheme="minorEastAsia" w:hAnsiTheme="minorEastAsia" w:hint="eastAsia"/>
          <w:szCs w:val="24"/>
        </w:rPr>
        <w:t>「気づき」の支援も重要な家族支援の内容であ</w:t>
      </w:r>
      <w:r w:rsidR="00742F15" w:rsidRPr="00643E8F">
        <w:rPr>
          <w:rFonts w:asciiTheme="minorEastAsia" w:eastAsiaTheme="minorEastAsia" w:hAnsiTheme="minorEastAsia" w:hint="eastAsia"/>
          <w:szCs w:val="24"/>
        </w:rPr>
        <w:t>り</w:t>
      </w:r>
      <w:r w:rsidR="000443EB" w:rsidRPr="00643E8F">
        <w:rPr>
          <w:rFonts w:asciiTheme="minorEastAsia" w:eastAsiaTheme="minorEastAsia" w:hAnsiTheme="minorEastAsia" w:hint="eastAsia"/>
          <w:szCs w:val="24"/>
        </w:rPr>
        <w:t>、個別性に配慮して慎重に行うことが大切である</w:t>
      </w:r>
      <w:r w:rsidRPr="00643E8F">
        <w:rPr>
          <w:rFonts w:asciiTheme="minorEastAsia" w:eastAsiaTheme="minorEastAsia" w:hAnsiTheme="minorEastAsia" w:hint="eastAsia"/>
          <w:szCs w:val="24"/>
        </w:rPr>
        <w:t>。</w:t>
      </w:r>
    </w:p>
    <w:p w:rsidR="001D7DC7" w:rsidRPr="00643E8F" w:rsidRDefault="001D7DC7" w:rsidP="0000543D">
      <w:pPr>
        <w:adjustRightInd w:val="0"/>
        <w:snapToGrid w:val="0"/>
        <w:ind w:leftChars="500" w:left="1607"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〇　</w:t>
      </w:r>
      <w:r w:rsidR="000443EB" w:rsidRPr="00643E8F">
        <w:rPr>
          <w:rFonts w:asciiTheme="minorEastAsia" w:eastAsiaTheme="minorEastAsia" w:hAnsiTheme="minorEastAsia" w:hint="eastAsia"/>
          <w:szCs w:val="24"/>
        </w:rPr>
        <w:t>家族支援において明らかとなってくる</w:t>
      </w:r>
      <w:r w:rsidR="000F76DE" w:rsidRPr="00643E8F">
        <w:rPr>
          <w:rFonts w:asciiTheme="minorEastAsia" w:eastAsiaTheme="minorEastAsia" w:hAnsiTheme="minorEastAsia" w:hint="eastAsia"/>
          <w:szCs w:val="24"/>
        </w:rPr>
        <w:t>虐待（ネグレクトを含む）の疑いや心理カウンセリングの必要性など</w:t>
      </w:r>
      <w:r w:rsidR="000443EB" w:rsidRPr="00643E8F">
        <w:rPr>
          <w:rFonts w:asciiTheme="minorEastAsia" w:eastAsiaTheme="minorEastAsia" w:hAnsiTheme="minorEastAsia" w:hint="eastAsia"/>
          <w:szCs w:val="24"/>
        </w:rPr>
        <w:t>、</w:t>
      </w:r>
      <w:r w:rsidR="000F76DE" w:rsidRPr="00643E8F">
        <w:rPr>
          <w:rFonts w:asciiTheme="minorEastAsia" w:eastAsiaTheme="minorEastAsia" w:hAnsiTheme="minorEastAsia" w:hint="eastAsia"/>
          <w:szCs w:val="24"/>
        </w:rPr>
        <w:t>専門的な支援が必要な場合は</w:t>
      </w:r>
      <w:r w:rsidR="000443EB" w:rsidRPr="00643E8F">
        <w:rPr>
          <w:rFonts w:asciiTheme="minorEastAsia" w:eastAsiaTheme="minorEastAsia" w:hAnsiTheme="minorEastAsia" w:hint="eastAsia"/>
          <w:szCs w:val="24"/>
        </w:rPr>
        <w:t>、適切な対応が求められる</w:t>
      </w:r>
      <w:r w:rsidR="000F76DE" w:rsidRPr="00643E8F">
        <w:rPr>
          <w:rFonts w:asciiTheme="minorEastAsia" w:eastAsiaTheme="minorEastAsia" w:hAnsiTheme="minorEastAsia" w:hint="eastAsia"/>
          <w:szCs w:val="24"/>
        </w:rPr>
        <w:t>。</w:t>
      </w:r>
    </w:p>
    <w:p w:rsidR="000F76DE" w:rsidRPr="00643E8F" w:rsidRDefault="001D7DC7" w:rsidP="0000543D">
      <w:pPr>
        <w:adjustRightInd w:val="0"/>
        <w:snapToGrid w:val="0"/>
        <w:ind w:leftChars="500" w:left="1607"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〇　家族支援は、必要に応じて</w:t>
      </w:r>
      <w:r w:rsidR="000443EB" w:rsidRPr="00643E8F">
        <w:rPr>
          <w:rFonts w:asciiTheme="minorEastAsia" w:eastAsiaTheme="minorEastAsia" w:hAnsiTheme="minorEastAsia" w:hint="eastAsia"/>
          <w:szCs w:val="24"/>
        </w:rPr>
        <w:t>、障害児</w:t>
      </w:r>
      <w:r w:rsidRPr="00643E8F">
        <w:rPr>
          <w:rFonts w:asciiTheme="minorEastAsia" w:eastAsiaTheme="minorEastAsia" w:hAnsiTheme="minorEastAsia" w:hint="eastAsia"/>
          <w:szCs w:val="24"/>
        </w:rPr>
        <w:t>相談支援事業所、</w:t>
      </w:r>
      <w:r w:rsidR="002374CE" w:rsidRPr="00643E8F">
        <w:rPr>
          <w:rFonts w:asciiTheme="minorEastAsia" w:eastAsiaTheme="minorEastAsia" w:hAnsiTheme="minorEastAsia" w:hint="eastAsia"/>
          <w:szCs w:val="24"/>
        </w:rPr>
        <w:t>他の児童発達支援センターや児童発達支援事業所、</w:t>
      </w:r>
      <w:r w:rsidR="00890E4A" w:rsidRPr="00643E8F">
        <w:rPr>
          <w:rFonts w:asciiTheme="minorEastAsia" w:eastAsiaTheme="minorEastAsia" w:hAnsiTheme="minorEastAsia" w:hint="eastAsia"/>
          <w:szCs w:val="24"/>
        </w:rPr>
        <w:t>居宅介護（ホームヘルプ）や短期入所（ショートステイ）</w:t>
      </w:r>
      <w:r w:rsidR="002374CE" w:rsidRPr="00643E8F">
        <w:rPr>
          <w:rFonts w:asciiTheme="minorEastAsia" w:eastAsiaTheme="minorEastAsia" w:hAnsiTheme="minorEastAsia" w:hint="eastAsia"/>
          <w:szCs w:val="24"/>
        </w:rPr>
        <w:t>等</w:t>
      </w:r>
      <w:r w:rsidR="00F722BE" w:rsidRPr="00643E8F">
        <w:rPr>
          <w:rFonts w:asciiTheme="minorEastAsia" w:eastAsiaTheme="minorEastAsia" w:hAnsiTheme="minorEastAsia" w:hint="eastAsia"/>
          <w:szCs w:val="24"/>
        </w:rPr>
        <w:t>を実施する</w:t>
      </w:r>
      <w:r w:rsidR="00890E4A" w:rsidRPr="00643E8F">
        <w:rPr>
          <w:rFonts w:asciiTheme="minorEastAsia" w:eastAsiaTheme="minorEastAsia" w:hAnsiTheme="minorEastAsia" w:hint="eastAsia"/>
          <w:szCs w:val="24"/>
        </w:rPr>
        <w:t>障害福祉サービス事業所、</w:t>
      </w:r>
      <w:r w:rsidR="000443EB" w:rsidRPr="00643E8F">
        <w:rPr>
          <w:rFonts w:asciiTheme="minorEastAsia" w:eastAsiaTheme="minorEastAsia" w:hAnsiTheme="minorEastAsia" w:hint="eastAsia"/>
          <w:szCs w:val="24"/>
        </w:rPr>
        <w:t>発達障害者支援センター、</w:t>
      </w:r>
      <w:r w:rsidRPr="00643E8F">
        <w:rPr>
          <w:rFonts w:asciiTheme="minorEastAsia" w:eastAsiaTheme="minorEastAsia" w:hAnsiTheme="minorEastAsia" w:hint="eastAsia"/>
          <w:szCs w:val="24"/>
        </w:rPr>
        <w:t>児童相談所、</w:t>
      </w:r>
      <w:r w:rsidR="00194D8C" w:rsidRPr="00643E8F">
        <w:rPr>
          <w:rFonts w:asciiTheme="minorEastAsia" w:eastAsiaTheme="minorEastAsia" w:hAnsiTheme="minorEastAsia" w:hint="eastAsia"/>
          <w:szCs w:val="24"/>
        </w:rPr>
        <w:t>専門医療機関</w:t>
      </w:r>
      <w:r w:rsidRPr="00643E8F">
        <w:rPr>
          <w:rFonts w:asciiTheme="minorEastAsia" w:eastAsiaTheme="minorEastAsia" w:hAnsiTheme="minorEastAsia" w:hint="eastAsia"/>
          <w:szCs w:val="24"/>
        </w:rPr>
        <w:t>、</w:t>
      </w:r>
      <w:r w:rsidR="000443EB" w:rsidRPr="00643E8F">
        <w:rPr>
          <w:rFonts w:asciiTheme="minorEastAsia" w:eastAsiaTheme="minorEastAsia" w:hAnsiTheme="minorEastAsia" w:hint="eastAsia"/>
          <w:szCs w:val="24"/>
        </w:rPr>
        <w:t>保健所</w:t>
      </w:r>
      <w:r w:rsidR="004C64A3"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と緊密な連携を行って実施</w:t>
      </w:r>
      <w:r w:rsidR="000443EB" w:rsidRPr="00643E8F">
        <w:rPr>
          <w:rFonts w:asciiTheme="minorEastAsia" w:eastAsiaTheme="minorEastAsia" w:hAnsiTheme="minorEastAsia" w:hint="eastAsia"/>
          <w:szCs w:val="24"/>
        </w:rPr>
        <w:t>することが必要である</w:t>
      </w:r>
      <w:r w:rsidRPr="00643E8F">
        <w:rPr>
          <w:rFonts w:asciiTheme="minorEastAsia" w:eastAsiaTheme="minorEastAsia" w:hAnsiTheme="minorEastAsia" w:hint="eastAsia"/>
          <w:szCs w:val="24"/>
        </w:rPr>
        <w:t>。</w:t>
      </w:r>
    </w:p>
    <w:p w:rsidR="00EF6A96" w:rsidRPr="00643E8F" w:rsidRDefault="00EF6A96" w:rsidP="0089468B">
      <w:pPr>
        <w:adjustRightInd w:val="0"/>
        <w:snapToGrid w:val="0"/>
        <w:rPr>
          <w:rFonts w:asciiTheme="minorEastAsia" w:eastAsiaTheme="minorEastAsia" w:hAnsiTheme="minorEastAsia" w:cstheme="minorBidi"/>
          <w:bCs/>
          <w:szCs w:val="24"/>
        </w:rPr>
      </w:pPr>
    </w:p>
    <w:p w:rsidR="008E2E1D" w:rsidRPr="00643E8F" w:rsidRDefault="00AD70B5" w:rsidP="0000543D">
      <w:pPr>
        <w:adjustRightInd w:val="0"/>
        <w:snapToGrid w:val="0"/>
        <w:ind w:firstLineChars="100" w:firstLine="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0A3920" w:rsidRPr="00643E8F">
        <w:rPr>
          <w:rFonts w:asciiTheme="minorEastAsia" w:eastAsiaTheme="minorEastAsia" w:hAnsiTheme="minorEastAsia" w:cstheme="minorBidi" w:hint="eastAsia"/>
          <w:bCs/>
          <w:szCs w:val="24"/>
        </w:rPr>
        <w:t>３）地域支援</w:t>
      </w:r>
    </w:p>
    <w:p w:rsidR="001825FB" w:rsidRPr="00643E8F" w:rsidRDefault="001825FB" w:rsidP="0000543D">
      <w:pPr>
        <w:adjustRightInd w:val="0"/>
        <w:snapToGrid w:val="0"/>
        <w:ind w:leftChars="100" w:left="1071" w:hangingChars="300" w:hanging="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651D0C" w:rsidRPr="00643E8F">
        <w:rPr>
          <w:rFonts w:asciiTheme="minorEastAsia" w:eastAsiaTheme="minorEastAsia" w:hAnsiTheme="minorEastAsia" w:cstheme="minorBidi" w:hint="eastAsia"/>
          <w:bCs/>
          <w:szCs w:val="24"/>
        </w:rPr>
        <w:t xml:space="preserve">　</w:t>
      </w:r>
      <w:r w:rsidR="00071BC2" w:rsidRPr="00643E8F">
        <w:rPr>
          <w:rFonts w:asciiTheme="minorEastAsia" w:eastAsiaTheme="minorEastAsia" w:hAnsiTheme="minorEastAsia" w:cstheme="minorBidi" w:hint="eastAsia"/>
          <w:bCs/>
          <w:szCs w:val="24"/>
        </w:rPr>
        <w:t>障害のある子どもの</w:t>
      </w:r>
      <w:r w:rsidRPr="00643E8F">
        <w:rPr>
          <w:rFonts w:asciiTheme="minorEastAsia" w:eastAsiaTheme="minorEastAsia" w:hAnsiTheme="minorEastAsia" w:cstheme="minorBidi" w:hint="eastAsia"/>
          <w:bCs/>
          <w:szCs w:val="24"/>
        </w:rPr>
        <w:t>地域社会への参加・包容（インクルージョン）を推進するため、児童発達</w:t>
      </w:r>
      <w:r w:rsidR="00623E85" w:rsidRPr="00643E8F">
        <w:rPr>
          <w:rFonts w:asciiTheme="minorEastAsia" w:eastAsiaTheme="minorEastAsia" w:hAnsiTheme="minorEastAsia" w:cstheme="minorBidi" w:hint="eastAsia"/>
          <w:bCs/>
          <w:szCs w:val="24"/>
        </w:rPr>
        <w:t>支援</w:t>
      </w:r>
      <w:r w:rsidRPr="00643E8F">
        <w:rPr>
          <w:rFonts w:asciiTheme="minorEastAsia" w:eastAsiaTheme="minorEastAsia" w:hAnsiTheme="minorEastAsia" w:cstheme="minorBidi" w:hint="eastAsia"/>
          <w:bCs/>
          <w:szCs w:val="24"/>
        </w:rPr>
        <w:t>センター等は、保育所等</w:t>
      </w:r>
      <w:r w:rsidR="00623E85" w:rsidRPr="00643E8F">
        <w:rPr>
          <w:rFonts w:asciiTheme="minorEastAsia" w:eastAsiaTheme="minorEastAsia" w:hAnsiTheme="minorEastAsia" w:cstheme="minorBidi" w:hint="eastAsia"/>
          <w:bCs/>
          <w:szCs w:val="24"/>
        </w:rPr>
        <w:t>の子育て支援機関等</w:t>
      </w:r>
      <w:r w:rsidR="000705A0" w:rsidRPr="00643E8F">
        <w:rPr>
          <w:rFonts w:asciiTheme="minorEastAsia" w:eastAsiaTheme="minorEastAsia" w:hAnsiTheme="minorEastAsia" w:cstheme="minorBidi" w:hint="eastAsia"/>
          <w:bCs/>
          <w:szCs w:val="24"/>
        </w:rPr>
        <w:t>の関係機関</w:t>
      </w:r>
      <w:r w:rsidRPr="00643E8F">
        <w:rPr>
          <w:rFonts w:asciiTheme="minorEastAsia" w:eastAsiaTheme="minorEastAsia" w:hAnsiTheme="minorEastAsia" w:cstheme="minorBidi" w:hint="eastAsia"/>
          <w:bCs/>
          <w:szCs w:val="24"/>
        </w:rPr>
        <w:t>との連携</w:t>
      </w:r>
      <w:r w:rsidR="00623E85" w:rsidRPr="00643E8F">
        <w:rPr>
          <w:rFonts w:asciiTheme="minorEastAsia" w:eastAsiaTheme="minorEastAsia" w:hAnsiTheme="minorEastAsia" w:cstheme="minorBidi" w:hint="eastAsia"/>
          <w:bCs/>
          <w:szCs w:val="24"/>
        </w:rPr>
        <w:t>を進め、地域</w:t>
      </w:r>
      <w:r w:rsidR="000705A0" w:rsidRPr="00643E8F">
        <w:rPr>
          <w:rFonts w:asciiTheme="minorEastAsia" w:eastAsiaTheme="minorEastAsia" w:hAnsiTheme="minorEastAsia" w:cstheme="minorBidi" w:hint="eastAsia"/>
          <w:bCs/>
          <w:szCs w:val="24"/>
        </w:rPr>
        <w:t>の</w:t>
      </w:r>
      <w:r w:rsidR="00B3375C" w:rsidRPr="00643E8F">
        <w:rPr>
          <w:rFonts w:asciiTheme="minorEastAsia" w:eastAsiaTheme="minorEastAsia" w:hAnsiTheme="minorEastAsia" w:cstheme="minorBidi" w:hint="eastAsia"/>
          <w:bCs/>
          <w:szCs w:val="24"/>
        </w:rPr>
        <w:t>子育て環境や支援体制の構築を図る</w:t>
      </w:r>
      <w:r w:rsidR="000705A0" w:rsidRPr="00643E8F">
        <w:rPr>
          <w:rFonts w:asciiTheme="minorEastAsia" w:eastAsiaTheme="minorEastAsia" w:hAnsiTheme="minorEastAsia" w:cstheme="minorBidi" w:hint="eastAsia"/>
          <w:bCs/>
          <w:szCs w:val="24"/>
        </w:rPr>
        <w:t>ための</w:t>
      </w:r>
      <w:r w:rsidR="005E43E1" w:rsidRPr="00643E8F">
        <w:rPr>
          <w:rFonts w:asciiTheme="minorEastAsia" w:eastAsiaTheme="minorEastAsia" w:hAnsiTheme="minorEastAsia" w:cstheme="minorBidi" w:hint="eastAsia"/>
          <w:bCs/>
          <w:szCs w:val="24"/>
        </w:rPr>
        <w:t>「</w:t>
      </w:r>
      <w:r w:rsidR="00AF4134" w:rsidRPr="00643E8F">
        <w:rPr>
          <w:rFonts w:asciiTheme="minorEastAsia" w:eastAsiaTheme="minorEastAsia" w:hAnsiTheme="minorEastAsia" w:cstheme="minorBidi" w:hint="eastAsia"/>
          <w:bCs/>
          <w:szCs w:val="24"/>
        </w:rPr>
        <w:t>地域支援</w:t>
      </w:r>
      <w:r w:rsidR="005E43E1" w:rsidRPr="00643E8F">
        <w:rPr>
          <w:rFonts w:asciiTheme="minorEastAsia" w:eastAsiaTheme="minorEastAsia" w:hAnsiTheme="minorEastAsia" w:cstheme="minorBidi" w:hint="eastAsia"/>
          <w:bCs/>
          <w:szCs w:val="24"/>
        </w:rPr>
        <w:t>」</w:t>
      </w:r>
      <w:r w:rsidR="00AF4134" w:rsidRPr="00643E8F">
        <w:rPr>
          <w:rFonts w:asciiTheme="minorEastAsia" w:eastAsiaTheme="minorEastAsia" w:hAnsiTheme="minorEastAsia" w:cstheme="minorBidi" w:hint="eastAsia"/>
          <w:bCs/>
          <w:szCs w:val="24"/>
        </w:rPr>
        <w:t>を行うことが必要である</w:t>
      </w:r>
      <w:r w:rsidRPr="00643E8F">
        <w:rPr>
          <w:rFonts w:asciiTheme="minorEastAsia" w:eastAsiaTheme="minorEastAsia" w:hAnsiTheme="minorEastAsia" w:cstheme="minorBidi" w:hint="eastAsia"/>
          <w:bCs/>
          <w:szCs w:val="24"/>
        </w:rPr>
        <w:t>。</w:t>
      </w:r>
    </w:p>
    <w:p w:rsidR="008E2E1D" w:rsidRPr="00643E8F" w:rsidRDefault="008E2E1D" w:rsidP="0000543D">
      <w:pPr>
        <w:adjustRightInd w:val="0"/>
        <w:snapToGrid w:val="0"/>
        <w:ind w:left="803" w:hangingChars="300" w:hanging="803"/>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861C18" w:rsidRPr="00643E8F">
        <w:rPr>
          <w:rFonts w:asciiTheme="minorEastAsia" w:eastAsiaTheme="minorEastAsia" w:hAnsiTheme="minorEastAsia" w:cstheme="minorBidi" w:hint="eastAsia"/>
          <w:bCs/>
          <w:szCs w:val="24"/>
        </w:rPr>
        <w:t xml:space="preserve">　　</w:t>
      </w:r>
      <w:r w:rsidR="000A3920" w:rsidRPr="00643E8F">
        <w:rPr>
          <w:rFonts w:asciiTheme="minorEastAsia" w:eastAsiaTheme="minorEastAsia" w:hAnsiTheme="minorEastAsia" w:cstheme="minorBidi" w:hint="eastAsia"/>
          <w:bCs/>
          <w:szCs w:val="24"/>
        </w:rPr>
        <w:t xml:space="preserve">　</w:t>
      </w:r>
    </w:p>
    <w:p w:rsidR="00F323BA" w:rsidRPr="00643E8F" w:rsidRDefault="00071BC2"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ア　</w:t>
      </w:r>
      <w:r w:rsidR="00F323BA" w:rsidRPr="00643E8F">
        <w:rPr>
          <w:rFonts w:asciiTheme="minorEastAsia" w:eastAsiaTheme="minorEastAsia" w:hAnsiTheme="minorEastAsia" w:cstheme="minorBidi" w:hint="eastAsia"/>
          <w:bCs/>
          <w:szCs w:val="24"/>
        </w:rPr>
        <w:t>ねらい</w:t>
      </w:r>
    </w:p>
    <w:p w:rsidR="00651D0C" w:rsidRPr="00643E8F" w:rsidRDefault="001A67DE"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（ア）</w:t>
      </w:r>
      <w:r w:rsidR="008E2E1D" w:rsidRPr="00643E8F">
        <w:rPr>
          <w:rFonts w:asciiTheme="minorEastAsia" w:eastAsiaTheme="minorEastAsia" w:hAnsiTheme="minorEastAsia" w:cstheme="minorBidi" w:hint="eastAsia"/>
          <w:bCs/>
          <w:szCs w:val="24"/>
        </w:rPr>
        <w:t>地域における連携の核としての役割</w:t>
      </w:r>
    </w:p>
    <w:p w:rsidR="008E2E1D" w:rsidRPr="00643E8F" w:rsidRDefault="001A67DE"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（イ）</w:t>
      </w:r>
      <w:r w:rsidR="00071BC2" w:rsidRPr="00643E8F">
        <w:rPr>
          <w:rFonts w:asciiTheme="minorEastAsia" w:eastAsiaTheme="minorEastAsia" w:hAnsiTheme="minorEastAsia" w:cstheme="minorBidi" w:hint="eastAsia"/>
          <w:bCs/>
          <w:szCs w:val="24"/>
        </w:rPr>
        <w:t>地域の子育て環境の構築</w:t>
      </w:r>
    </w:p>
    <w:p w:rsidR="008E2E1D" w:rsidRPr="00643E8F" w:rsidRDefault="001A67DE"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lastRenderedPageBreak/>
        <w:t>（ウ）</w:t>
      </w:r>
      <w:r w:rsidR="008E2E1D" w:rsidRPr="00643E8F">
        <w:rPr>
          <w:rFonts w:asciiTheme="minorEastAsia" w:eastAsiaTheme="minorEastAsia" w:hAnsiTheme="minorEastAsia" w:cstheme="minorBidi" w:hint="eastAsia"/>
          <w:bCs/>
          <w:szCs w:val="24"/>
        </w:rPr>
        <w:t>地域の支援体制の構築</w:t>
      </w:r>
    </w:p>
    <w:p w:rsidR="008E2E1D" w:rsidRPr="00643E8F" w:rsidRDefault="008E2E1D" w:rsidP="0089468B">
      <w:pPr>
        <w:adjustRightInd w:val="0"/>
        <w:snapToGrid w:val="0"/>
        <w:rPr>
          <w:rFonts w:asciiTheme="minorEastAsia" w:eastAsiaTheme="minorEastAsia" w:hAnsiTheme="minorEastAsia" w:cstheme="minorBidi"/>
          <w:bCs/>
          <w:szCs w:val="24"/>
        </w:rPr>
      </w:pPr>
    </w:p>
    <w:p w:rsidR="00651D0C" w:rsidRPr="00643E8F" w:rsidRDefault="00071BC2"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イ　</w:t>
      </w:r>
      <w:r w:rsidR="008E2E1D" w:rsidRPr="00643E8F">
        <w:rPr>
          <w:rFonts w:asciiTheme="minorEastAsia" w:eastAsiaTheme="minorEastAsia" w:hAnsiTheme="minorEastAsia" w:cstheme="minorBidi" w:hint="eastAsia"/>
          <w:bCs/>
          <w:szCs w:val="24"/>
        </w:rPr>
        <w:t>支援内容</w:t>
      </w:r>
    </w:p>
    <w:p w:rsidR="00F323BA" w:rsidRPr="00643E8F" w:rsidRDefault="004430B6"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（ア）</w:t>
      </w:r>
      <w:r w:rsidR="00071BC2" w:rsidRPr="00643E8F">
        <w:rPr>
          <w:rFonts w:asciiTheme="minorEastAsia" w:eastAsiaTheme="minorEastAsia" w:hAnsiTheme="minorEastAsia" w:cstheme="minorBidi" w:hint="eastAsia"/>
          <w:bCs/>
          <w:szCs w:val="24"/>
        </w:rPr>
        <w:t>児童発達支援センター等</w:t>
      </w:r>
    </w:p>
    <w:p w:rsidR="0000543D" w:rsidRPr="00643E8F" w:rsidRDefault="004430B6" w:rsidP="0000543D">
      <w:pPr>
        <w:adjustRightInd w:val="0"/>
        <w:snapToGrid w:val="0"/>
        <w:ind w:left="1200" w:firstLineChars="50" w:firstLine="134"/>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（ａ）</w:t>
      </w:r>
      <w:r w:rsidR="008E2E1D" w:rsidRPr="00643E8F">
        <w:rPr>
          <w:rFonts w:asciiTheme="minorEastAsia" w:eastAsiaTheme="minorEastAsia" w:hAnsiTheme="minorEastAsia" w:cstheme="minorBidi" w:hint="eastAsia"/>
          <w:bCs/>
          <w:szCs w:val="24"/>
        </w:rPr>
        <w:t>保育所等</w:t>
      </w:r>
      <w:r w:rsidR="00623E85" w:rsidRPr="00643E8F">
        <w:rPr>
          <w:rFonts w:asciiTheme="minorEastAsia" w:eastAsiaTheme="minorEastAsia" w:hAnsiTheme="minorEastAsia" w:cstheme="minorBidi" w:hint="eastAsia"/>
          <w:bCs/>
          <w:szCs w:val="24"/>
        </w:rPr>
        <w:t>の</w:t>
      </w:r>
      <w:r w:rsidR="008E2E1D" w:rsidRPr="00643E8F">
        <w:rPr>
          <w:rFonts w:asciiTheme="minorEastAsia" w:eastAsiaTheme="minorEastAsia" w:hAnsiTheme="minorEastAsia" w:cstheme="minorBidi" w:hint="eastAsia"/>
          <w:bCs/>
          <w:szCs w:val="24"/>
        </w:rPr>
        <w:t>子育て</w:t>
      </w:r>
      <w:r w:rsidR="00194D8C" w:rsidRPr="00643E8F">
        <w:rPr>
          <w:rFonts w:asciiTheme="minorEastAsia" w:eastAsiaTheme="minorEastAsia" w:hAnsiTheme="minorEastAsia" w:cstheme="minorBidi" w:hint="eastAsia"/>
          <w:bCs/>
          <w:szCs w:val="24"/>
        </w:rPr>
        <w:t>支援</w:t>
      </w:r>
      <w:r w:rsidR="008E2E1D" w:rsidRPr="00643E8F">
        <w:rPr>
          <w:rFonts w:asciiTheme="minorEastAsia" w:eastAsiaTheme="minorEastAsia" w:hAnsiTheme="minorEastAsia" w:cstheme="minorBidi" w:hint="eastAsia"/>
          <w:bCs/>
          <w:szCs w:val="24"/>
        </w:rPr>
        <w:t>機関との連携</w:t>
      </w:r>
    </w:p>
    <w:p w:rsidR="0000543D" w:rsidRPr="00643E8F" w:rsidRDefault="00071BC2" w:rsidP="0000543D">
      <w:pPr>
        <w:adjustRightInd w:val="0"/>
        <w:snapToGrid w:val="0"/>
        <w:ind w:left="1200" w:firstLineChars="50" w:firstLine="134"/>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4430B6" w:rsidRPr="00643E8F">
        <w:rPr>
          <w:rFonts w:asciiTheme="minorEastAsia" w:eastAsiaTheme="minorEastAsia" w:hAnsiTheme="minorEastAsia" w:cstheme="minorBidi" w:hint="eastAsia"/>
          <w:bCs/>
          <w:szCs w:val="24"/>
        </w:rPr>
        <w:t>ｂ</w:t>
      </w:r>
      <w:r w:rsidRPr="00643E8F">
        <w:rPr>
          <w:rFonts w:asciiTheme="minorEastAsia" w:eastAsiaTheme="minorEastAsia" w:hAnsiTheme="minorEastAsia" w:cstheme="minorBidi" w:hint="eastAsia"/>
          <w:bCs/>
          <w:szCs w:val="24"/>
        </w:rPr>
        <w:t>）</w:t>
      </w:r>
      <w:r w:rsidR="008E2E1D" w:rsidRPr="00643E8F">
        <w:rPr>
          <w:rFonts w:asciiTheme="minorEastAsia" w:eastAsiaTheme="minorEastAsia" w:hAnsiTheme="minorEastAsia" w:cstheme="minorBidi" w:hint="eastAsia"/>
          <w:bCs/>
          <w:szCs w:val="24"/>
        </w:rPr>
        <w:t>医療機関、保健所、児童相談所等</w:t>
      </w:r>
      <w:r w:rsidR="00623E85" w:rsidRPr="00643E8F">
        <w:rPr>
          <w:rFonts w:asciiTheme="minorEastAsia" w:eastAsiaTheme="minorEastAsia" w:hAnsiTheme="minorEastAsia" w:cstheme="minorBidi" w:hint="eastAsia"/>
          <w:bCs/>
          <w:szCs w:val="24"/>
        </w:rPr>
        <w:t>の</w:t>
      </w:r>
      <w:r w:rsidR="008E2E1D" w:rsidRPr="00643E8F">
        <w:rPr>
          <w:rFonts w:asciiTheme="minorEastAsia" w:eastAsiaTheme="minorEastAsia" w:hAnsiTheme="minorEastAsia" w:cstheme="minorBidi" w:hint="eastAsia"/>
          <w:bCs/>
          <w:szCs w:val="24"/>
        </w:rPr>
        <w:t>専門機関との連携</w:t>
      </w:r>
    </w:p>
    <w:p w:rsidR="0000543D" w:rsidRPr="00643E8F" w:rsidRDefault="00071BC2" w:rsidP="0000543D">
      <w:pPr>
        <w:adjustRightInd w:val="0"/>
        <w:snapToGrid w:val="0"/>
        <w:ind w:left="1200" w:firstLineChars="50" w:firstLine="134"/>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4430B6" w:rsidRPr="00643E8F">
        <w:rPr>
          <w:rFonts w:asciiTheme="minorEastAsia" w:eastAsiaTheme="minorEastAsia" w:hAnsiTheme="minorEastAsia" w:cstheme="minorBidi" w:hint="eastAsia"/>
          <w:bCs/>
          <w:szCs w:val="24"/>
        </w:rPr>
        <w:t>ｃ</w:t>
      </w:r>
      <w:r w:rsidRPr="00643E8F">
        <w:rPr>
          <w:rFonts w:asciiTheme="minorEastAsia" w:eastAsiaTheme="minorEastAsia" w:hAnsiTheme="minorEastAsia" w:cstheme="minorBidi" w:hint="eastAsia"/>
          <w:bCs/>
          <w:szCs w:val="24"/>
        </w:rPr>
        <w:t>）</w:t>
      </w:r>
      <w:r w:rsidR="008E2E1D" w:rsidRPr="00643E8F">
        <w:rPr>
          <w:rFonts w:asciiTheme="minorEastAsia" w:eastAsiaTheme="minorEastAsia" w:hAnsiTheme="minorEastAsia" w:cstheme="minorBidi" w:hint="eastAsia"/>
          <w:bCs/>
          <w:szCs w:val="24"/>
        </w:rPr>
        <w:t>児童委員、主任児童委員等地域の関係者等との連携</w:t>
      </w:r>
    </w:p>
    <w:p w:rsidR="0000543D" w:rsidRPr="00643E8F" w:rsidRDefault="00071BC2" w:rsidP="0000543D">
      <w:pPr>
        <w:adjustRightInd w:val="0"/>
        <w:snapToGrid w:val="0"/>
        <w:ind w:left="1200" w:firstLineChars="50" w:firstLine="134"/>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4430B6" w:rsidRPr="00643E8F">
        <w:rPr>
          <w:rFonts w:asciiTheme="minorEastAsia" w:eastAsiaTheme="minorEastAsia" w:hAnsiTheme="minorEastAsia" w:cstheme="minorBidi" w:hint="eastAsia"/>
          <w:bCs/>
          <w:szCs w:val="24"/>
        </w:rPr>
        <w:t>ｄ</w:t>
      </w:r>
      <w:r w:rsidRPr="00643E8F">
        <w:rPr>
          <w:rFonts w:asciiTheme="minorEastAsia" w:eastAsiaTheme="minorEastAsia" w:hAnsiTheme="minorEastAsia" w:cstheme="minorBidi" w:hint="eastAsia"/>
          <w:bCs/>
          <w:szCs w:val="24"/>
        </w:rPr>
        <w:t>）</w:t>
      </w:r>
      <w:r w:rsidR="00F323BA" w:rsidRPr="00643E8F">
        <w:rPr>
          <w:rFonts w:asciiTheme="minorEastAsia" w:eastAsiaTheme="minorEastAsia" w:hAnsiTheme="minorEastAsia" w:cstheme="minorBidi" w:hint="eastAsia"/>
          <w:bCs/>
          <w:szCs w:val="24"/>
        </w:rPr>
        <w:t>地域支援の体制の構築のための会議の開催</w:t>
      </w:r>
    </w:p>
    <w:p w:rsidR="008E2E1D" w:rsidRPr="00643E8F" w:rsidRDefault="00651D0C" w:rsidP="0000543D">
      <w:pPr>
        <w:adjustRightInd w:val="0"/>
        <w:snapToGrid w:val="0"/>
        <w:ind w:firstLineChars="450" w:firstLine="1205"/>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 xml:space="preserve"> </w:t>
      </w:r>
      <w:r w:rsidR="00071BC2" w:rsidRPr="00643E8F">
        <w:rPr>
          <w:rFonts w:asciiTheme="minorEastAsia" w:eastAsiaTheme="minorEastAsia" w:hAnsiTheme="minorEastAsia" w:cstheme="minorBidi" w:hint="eastAsia"/>
          <w:bCs/>
        </w:rPr>
        <w:t>（</w:t>
      </w:r>
      <w:r w:rsidR="004430B6" w:rsidRPr="00643E8F">
        <w:rPr>
          <w:rFonts w:asciiTheme="minorEastAsia" w:eastAsiaTheme="minorEastAsia" w:hAnsiTheme="minorEastAsia" w:cstheme="minorBidi" w:hint="eastAsia"/>
          <w:bCs/>
        </w:rPr>
        <w:t>ｅ</w:t>
      </w:r>
      <w:r w:rsidR="00071BC2" w:rsidRPr="00643E8F">
        <w:rPr>
          <w:rFonts w:asciiTheme="minorEastAsia" w:eastAsiaTheme="minorEastAsia" w:hAnsiTheme="minorEastAsia" w:cstheme="minorBidi" w:hint="eastAsia"/>
          <w:bCs/>
        </w:rPr>
        <w:t>）</w:t>
      </w:r>
      <w:r w:rsidR="008E2E1D" w:rsidRPr="00643E8F">
        <w:rPr>
          <w:rFonts w:asciiTheme="minorEastAsia" w:eastAsiaTheme="minorEastAsia" w:hAnsiTheme="minorEastAsia" w:cstheme="minorBidi" w:hint="eastAsia"/>
          <w:bCs/>
        </w:rPr>
        <w:t>個別のケース検討のための会議の開催</w:t>
      </w:r>
    </w:p>
    <w:p w:rsidR="008E2E1D" w:rsidRPr="00643E8F" w:rsidRDefault="00071BC2" w:rsidP="0000543D">
      <w:pPr>
        <w:pStyle w:val="a8"/>
        <w:adjustRightInd w:val="0"/>
        <w:snapToGrid w:val="0"/>
        <w:ind w:leftChars="0" w:left="1200" w:firstLineChars="50" w:firstLine="134"/>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w:t>
      </w:r>
      <w:r w:rsidR="004430B6" w:rsidRPr="00643E8F">
        <w:rPr>
          <w:rFonts w:asciiTheme="minorEastAsia" w:eastAsiaTheme="minorEastAsia" w:hAnsiTheme="minorEastAsia" w:cstheme="minorBidi" w:hint="eastAsia"/>
          <w:bCs/>
        </w:rPr>
        <w:t>ｆ</w:t>
      </w:r>
      <w:r w:rsidRPr="00643E8F">
        <w:rPr>
          <w:rFonts w:asciiTheme="minorEastAsia" w:eastAsiaTheme="minorEastAsia" w:hAnsiTheme="minorEastAsia" w:cstheme="minorBidi" w:hint="eastAsia"/>
          <w:bCs/>
        </w:rPr>
        <w:t>）</w:t>
      </w:r>
      <w:r w:rsidR="00C45455" w:rsidRPr="00643E8F">
        <w:rPr>
          <w:rFonts w:asciiTheme="minorEastAsia" w:eastAsiaTheme="minorEastAsia" w:hAnsiTheme="minorEastAsia" w:cstheme="minorBidi" w:hint="eastAsia"/>
          <w:bCs/>
        </w:rPr>
        <w:t>（</w:t>
      </w:r>
      <w:r w:rsidR="008E2E1D" w:rsidRPr="00643E8F">
        <w:rPr>
          <w:rFonts w:asciiTheme="minorEastAsia" w:eastAsiaTheme="minorEastAsia" w:hAnsiTheme="minorEastAsia" w:cstheme="minorBidi" w:hint="eastAsia"/>
          <w:bCs/>
        </w:rPr>
        <w:t>自立支援</w:t>
      </w:r>
      <w:r w:rsidR="00C45455" w:rsidRPr="00643E8F">
        <w:rPr>
          <w:rFonts w:asciiTheme="minorEastAsia" w:eastAsiaTheme="minorEastAsia" w:hAnsiTheme="minorEastAsia" w:cstheme="minorBidi" w:hint="eastAsia"/>
          <w:bCs/>
        </w:rPr>
        <w:t>）</w:t>
      </w:r>
      <w:r w:rsidR="008E2E1D" w:rsidRPr="00643E8F">
        <w:rPr>
          <w:rFonts w:asciiTheme="minorEastAsia" w:eastAsiaTheme="minorEastAsia" w:hAnsiTheme="minorEastAsia" w:cstheme="minorBidi" w:hint="eastAsia"/>
          <w:bCs/>
        </w:rPr>
        <w:t>協議会</w:t>
      </w:r>
      <w:r w:rsidR="00C45455" w:rsidRPr="00643E8F">
        <w:rPr>
          <w:rFonts w:asciiTheme="minorEastAsia" w:eastAsiaTheme="minorEastAsia" w:hAnsiTheme="minorEastAsia" w:cstheme="minorBidi" w:hint="eastAsia"/>
          <w:bCs/>
        </w:rPr>
        <w:t>等</w:t>
      </w:r>
      <w:r w:rsidR="008E2E1D" w:rsidRPr="00643E8F">
        <w:rPr>
          <w:rFonts w:asciiTheme="minorEastAsia" w:eastAsiaTheme="minorEastAsia" w:hAnsiTheme="minorEastAsia" w:cstheme="minorBidi" w:hint="eastAsia"/>
          <w:bCs/>
        </w:rPr>
        <w:t>への参加</w:t>
      </w:r>
    </w:p>
    <w:p w:rsidR="0000543D" w:rsidRPr="00643E8F" w:rsidRDefault="00071BC2" w:rsidP="0000543D">
      <w:pPr>
        <w:pStyle w:val="a8"/>
        <w:adjustRightInd w:val="0"/>
        <w:snapToGrid w:val="0"/>
        <w:ind w:leftChars="0" w:left="1200" w:firstLineChars="50" w:firstLine="134"/>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w:t>
      </w:r>
      <w:r w:rsidR="004430B6" w:rsidRPr="00643E8F">
        <w:rPr>
          <w:rFonts w:asciiTheme="minorEastAsia" w:eastAsiaTheme="minorEastAsia" w:hAnsiTheme="minorEastAsia" w:cstheme="minorBidi" w:hint="eastAsia"/>
          <w:bCs/>
        </w:rPr>
        <w:t>ｇ</w:t>
      </w:r>
      <w:r w:rsidRPr="00643E8F">
        <w:rPr>
          <w:rFonts w:asciiTheme="minorEastAsia" w:eastAsiaTheme="minorEastAsia" w:hAnsiTheme="minorEastAsia" w:cstheme="minorBidi" w:hint="eastAsia"/>
          <w:bCs/>
        </w:rPr>
        <w:t>）</w:t>
      </w:r>
      <w:r w:rsidR="008E2E1D" w:rsidRPr="00643E8F">
        <w:rPr>
          <w:rFonts w:asciiTheme="minorEastAsia" w:eastAsiaTheme="minorEastAsia" w:hAnsiTheme="minorEastAsia" w:cstheme="minorBidi" w:hint="eastAsia"/>
          <w:bCs/>
        </w:rPr>
        <w:t>要保護児童対策地域協議会等への参加</w:t>
      </w:r>
    </w:p>
    <w:p w:rsidR="0000543D" w:rsidRPr="00643E8F" w:rsidRDefault="00071BC2" w:rsidP="0000543D">
      <w:pPr>
        <w:pStyle w:val="a8"/>
        <w:adjustRightInd w:val="0"/>
        <w:snapToGrid w:val="0"/>
        <w:ind w:leftChars="0" w:left="1200" w:firstLineChars="50" w:firstLine="134"/>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w:t>
      </w:r>
      <w:r w:rsidR="004430B6" w:rsidRPr="00643E8F">
        <w:rPr>
          <w:rFonts w:asciiTheme="minorEastAsia" w:eastAsiaTheme="minorEastAsia" w:hAnsiTheme="minorEastAsia" w:cstheme="minorBidi" w:hint="eastAsia"/>
          <w:bCs/>
        </w:rPr>
        <w:t>ｈ</w:t>
      </w:r>
      <w:r w:rsidRPr="00643E8F">
        <w:rPr>
          <w:rFonts w:asciiTheme="minorEastAsia" w:eastAsiaTheme="minorEastAsia" w:hAnsiTheme="minorEastAsia" w:cstheme="minorBidi" w:hint="eastAsia"/>
          <w:bCs/>
        </w:rPr>
        <w:t>）</w:t>
      </w:r>
      <w:r w:rsidR="000224B0" w:rsidRPr="00643E8F">
        <w:rPr>
          <w:rFonts w:asciiTheme="minorEastAsia" w:eastAsiaTheme="minorEastAsia" w:hAnsiTheme="minorEastAsia" w:cstheme="minorBidi" w:hint="eastAsia"/>
          <w:bCs/>
        </w:rPr>
        <w:t>児童発達支援センター等</w:t>
      </w:r>
      <w:r w:rsidR="00194D8C" w:rsidRPr="00643E8F">
        <w:rPr>
          <w:rFonts w:asciiTheme="minorEastAsia" w:eastAsiaTheme="minorEastAsia" w:hAnsiTheme="minorEastAsia" w:cstheme="minorBidi" w:hint="eastAsia"/>
          <w:bCs/>
        </w:rPr>
        <w:t>に対する</w:t>
      </w:r>
      <w:r w:rsidR="000224B0" w:rsidRPr="00643E8F">
        <w:rPr>
          <w:rFonts w:asciiTheme="minorEastAsia" w:eastAsiaTheme="minorEastAsia" w:hAnsiTheme="minorEastAsia" w:cstheme="minorBidi" w:hint="eastAsia"/>
          <w:bCs/>
        </w:rPr>
        <w:t>理解</w:t>
      </w:r>
      <w:r w:rsidR="00194D8C" w:rsidRPr="00643E8F">
        <w:rPr>
          <w:rFonts w:asciiTheme="minorEastAsia" w:eastAsiaTheme="minorEastAsia" w:hAnsiTheme="minorEastAsia" w:cstheme="minorBidi" w:hint="eastAsia"/>
          <w:bCs/>
        </w:rPr>
        <w:t>促進</w:t>
      </w:r>
      <w:r w:rsidR="000224B0" w:rsidRPr="00643E8F">
        <w:rPr>
          <w:rFonts w:asciiTheme="minorEastAsia" w:eastAsiaTheme="minorEastAsia" w:hAnsiTheme="minorEastAsia" w:cstheme="minorBidi" w:hint="eastAsia"/>
          <w:bCs/>
        </w:rPr>
        <w:t>のための地域集会</w:t>
      </w:r>
    </w:p>
    <w:p w:rsidR="000224B0" w:rsidRPr="00643E8F" w:rsidRDefault="00194D8C" w:rsidP="0000543D">
      <w:pPr>
        <w:pStyle w:val="a8"/>
        <w:adjustRightInd w:val="0"/>
        <w:snapToGrid w:val="0"/>
        <w:ind w:leftChars="0" w:left="1200" w:firstLineChars="350" w:firstLine="937"/>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等</w:t>
      </w:r>
      <w:r w:rsidR="000224B0" w:rsidRPr="00643E8F">
        <w:rPr>
          <w:rFonts w:asciiTheme="minorEastAsia" w:eastAsiaTheme="minorEastAsia" w:hAnsiTheme="minorEastAsia" w:cstheme="minorBidi" w:hint="eastAsia"/>
          <w:bCs/>
        </w:rPr>
        <w:t>への積極的な参加</w:t>
      </w:r>
    </w:p>
    <w:p w:rsidR="00F323BA" w:rsidRPr="00643E8F" w:rsidRDefault="00F323BA" w:rsidP="0089468B">
      <w:pPr>
        <w:adjustRightInd w:val="0"/>
        <w:snapToGrid w:val="0"/>
        <w:rPr>
          <w:rFonts w:asciiTheme="minorEastAsia" w:eastAsiaTheme="minorEastAsia" w:hAnsiTheme="minorEastAsia" w:cstheme="minorBidi"/>
          <w:bCs/>
          <w:szCs w:val="24"/>
        </w:rPr>
      </w:pPr>
    </w:p>
    <w:p w:rsidR="00F323BA" w:rsidRPr="00643E8F" w:rsidRDefault="004430B6"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（イ）</w:t>
      </w:r>
      <w:r w:rsidR="00071BC2" w:rsidRPr="00643E8F">
        <w:rPr>
          <w:rFonts w:asciiTheme="minorEastAsia" w:eastAsiaTheme="minorEastAsia" w:hAnsiTheme="minorEastAsia" w:cstheme="minorBidi" w:hint="eastAsia"/>
          <w:bCs/>
          <w:szCs w:val="24"/>
        </w:rPr>
        <w:t>特に児童発達支援センター</w:t>
      </w:r>
      <w:r w:rsidR="00F323BA" w:rsidRPr="00643E8F">
        <w:rPr>
          <w:rFonts w:asciiTheme="minorEastAsia" w:eastAsiaTheme="minorEastAsia" w:hAnsiTheme="minorEastAsia" w:cstheme="minorBidi" w:hint="eastAsia"/>
          <w:bCs/>
          <w:szCs w:val="24"/>
        </w:rPr>
        <w:t xml:space="preserve">　　　　</w:t>
      </w:r>
    </w:p>
    <w:p w:rsidR="00F323BA" w:rsidRPr="00643E8F" w:rsidRDefault="008922EB" w:rsidP="0000543D">
      <w:pPr>
        <w:adjustRightInd w:val="0"/>
        <w:snapToGrid w:val="0"/>
        <w:ind w:left="840" w:firstLineChars="200" w:firstLine="535"/>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w:t>
      </w:r>
      <w:r w:rsidR="004430B6" w:rsidRPr="00643E8F">
        <w:rPr>
          <w:rFonts w:asciiTheme="minorEastAsia" w:eastAsiaTheme="minorEastAsia" w:hAnsiTheme="minorEastAsia" w:cstheme="minorBidi" w:hint="eastAsia"/>
          <w:bCs/>
          <w:szCs w:val="24"/>
        </w:rPr>
        <w:t>ａ</w:t>
      </w:r>
      <w:r w:rsidRPr="00643E8F">
        <w:rPr>
          <w:rFonts w:asciiTheme="minorEastAsia" w:eastAsiaTheme="minorEastAsia" w:hAnsiTheme="minorEastAsia" w:cstheme="minorBidi" w:hint="eastAsia"/>
          <w:bCs/>
          <w:szCs w:val="24"/>
        </w:rPr>
        <w:t>）</w:t>
      </w:r>
      <w:r w:rsidR="00F323BA" w:rsidRPr="00643E8F">
        <w:rPr>
          <w:rFonts w:asciiTheme="minorEastAsia" w:eastAsiaTheme="minorEastAsia" w:hAnsiTheme="minorEastAsia" w:cstheme="minorBidi" w:hint="eastAsia"/>
          <w:bCs/>
          <w:szCs w:val="24"/>
        </w:rPr>
        <w:t>連携・ネットワークの中核機関としての役割</w:t>
      </w:r>
    </w:p>
    <w:p w:rsidR="008E2E1D" w:rsidRPr="00643E8F" w:rsidRDefault="008922EB" w:rsidP="0000543D">
      <w:pPr>
        <w:pStyle w:val="a8"/>
        <w:adjustRightInd w:val="0"/>
        <w:snapToGrid w:val="0"/>
        <w:ind w:leftChars="0" w:left="1200" w:firstLineChars="50" w:firstLine="134"/>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w:t>
      </w:r>
      <w:r w:rsidR="004430B6" w:rsidRPr="00643E8F">
        <w:rPr>
          <w:rFonts w:asciiTheme="minorEastAsia" w:eastAsiaTheme="minorEastAsia" w:hAnsiTheme="minorEastAsia" w:cstheme="minorBidi" w:hint="eastAsia"/>
          <w:bCs/>
        </w:rPr>
        <w:t>ｂ</w:t>
      </w:r>
      <w:r w:rsidRPr="00643E8F">
        <w:rPr>
          <w:rFonts w:asciiTheme="minorEastAsia" w:eastAsiaTheme="minorEastAsia" w:hAnsiTheme="minorEastAsia" w:cstheme="minorBidi" w:hint="eastAsia"/>
          <w:bCs/>
        </w:rPr>
        <w:t>）</w:t>
      </w:r>
      <w:r w:rsidR="00F323BA" w:rsidRPr="00643E8F">
        <w:rPr>
          <w:rFonts w:asciiTheme="minorEastAsia" w:eastAsiaTheme="minorEastAsia" w:hAnsiTheme="minorEastAsia" w:cstheme="minorBidi" w:hint="eastAsia"/>
          <w:bCs/>
        </w:rPr>
        <w:t>保育所等訪問支援の実施</w:t>
      </w:r>
    </w:p>
    <w:p w:rsidR="008E2E1D" w:rsidRPr="00643E8F" w:rsidRDefault="008922EB" w:rsidP="0000543D">
      <w:pPr>
        <w:pStyle w:val="a8"/>
        <w:adjustRightInd w:val="0"/>
        <w:snapToGrid w:val="0"/>
        <w:ind w:leftChars="0" w:left="1200" w:firstLineChars="50" w:firstLine="134"/>
        <w:rPr>
          <w:rFonts w:asciiTheme="minorEastAsia" w:eastAsiaTheme="minorEastAsia" w:hAnsiTheme="minorEastAsia" w:cstheme="minorBidi"/>
          <w:bCs/>
        </w:rPr>
      </w:pPr>
      <w:r w:rsidRPr="00643E8F">
        <w:rPr>
          <w:rFonts w:asciiTheme="minorEastAsia" w:eastAsiaTheme="minorEastAsia" w:hAnsiTheme="minorEastAsia" w:cstheme="minorBidi" w:hint="eastAsia"/>
          <w:bCs/>
        </w:rPr>
        <w:t>（</w:t>
      </w:r>
      <w:r w:rsidR="004430B6" w:rsidRPr="00643E8F">
        <w:rPr>
          <w:rFonts w:asciiTheme="minorEastAsia" w:eastAsiaTheme="minorEastAsia" w:hAnsiTheme="minorEastAsia" w:cstheme="minorBidi" w:hint="eastAsia"/>
          <w:bCs/>
        </w:rPr>
        <w:t>ｃ</w:t>
      </w:r>
      <w:r w:rsidRPr="00643E8F">
        <w:rPr>
          <w:rFonts w:asciiTheme="minorEastAsia" w:eastAsiaTheme="minorEastAsia" w:hAnsiTheme="minorEastAsia" w:cstheme="minorBidi" w:hint="eastAsia"/>
          <w:bCs/>
        </w:rPr>
        <w:t>）</w:t>
      </w:r>
      <w:r w:rsidR="008E2E1D" w:rsidRPr="00643E8F">
        <w:rPr>
          <w:rFonts w:asciiTheme="minorEastAsia" w:eastAsiaTheme="minorEastAsia" w:hAnsiTheme="minorEastAsia" w:cstheme="minorBidi" w:hint="eastAsia"/>
          <w:bCs/>
        </w:rPr>
        <w:t>障害児等療育支援事業、巡回支援専門員整備事業の実施</w:t>
      </w:r>
    </w:p>
    <w:p w:rsidR="00207FF0" w:rsidRPr="00643E8F" w:rsidRDefault="00207FF0" w:rsidP="0089468B">
      <w:pPr>
        <w:adjustRightInd w:val="0"/>
        <w:snapToGrid w:val="0"/>
        <w:rPr>
          <w:rFonts w:asciiTheme="minorEastAsia" w:eastAsiaTheme="minorEastAsia" w:hAnsiTheme="minorEastAsia" w:cstheme="minorBidi"/>
          <w:bCs/>
          <w:szCs w:val="24"/>
        </w:rPr>
      </w:pPr>
    </w:p>
    <w:p w:rsidR="00207FF0" w:rsidRPr="00643E8F" w:rsidRDefault="00207FF0" w:rsidP="0000543D">
      <w:pPr>
        <w:adjustRightInd w:val="0"/>
        <w:snapToGrid w:val="0"/>
        <w:ind w:firstLineChars="400" w:firstLine="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ウ　支援に当たっての配慮事項</w:t>
      </w:r>
    </w:p>
    <w:p w:rsidR="001D7DC7" w:rsidRPr="00643E8F" w:rsidRDefault="001D7DC7" w:rsidP="0000543D">
      <w:pPr>
        <w:adjustRightInd w:val="0"/>
        <w:snapToGrid w:val="0"/>
        <w:ind w:leftChars="300" w:left="1874" w:hangingChars="400" w:hanging="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D20C19"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 xml:space="preserve">　〇　地域支援は、</w:t>
      </w:r>
      <w:r w:rsidR="00AC7D80" w:rsidRPr="00643E8F">
        <w:rPr>
          <w:rFonts w:asciiTheme="minorEastAsia" w:eastAsiaTheme="minorEastAsia" w:hAnsiTheme="minorEastAsia" w:cstheme="minorBidi" w:hint="eastAsia"/>
          <w:bCs/>
          <w:szCs w:val="24"/>
        </w:rPr>
        <w:t>支援</w:t>
      </w:r>
      <w:r w:rsidRPr="00643E8F">
        <w:rPr>
          <w:rFonts w:asciiTheme="minorEastAsia" w:eastAsiaTheme="minorEastAsia" w:hAnsiTheme="minorEastAsia" w:cstheme="minorBidi" w:hint="eastAsia"/>
          <w:bCs/>
          <w:szCs w:val="24"/>
        </w:rPr>
        <w:t>を利用する子どもが地域で適切な支援を受けられるよう関係機関</w:t>
      </w:r>
      <w:r w:rsidR="004C64A3" w:rsidRPr="00643E8F">
        <w:rPr>
          <w:rFonts w:asciiTheme="minorEastAsia" w:eastAsiaTheme="minorEastAsia" w:hAnsiTheme="minorEastAsia" w:hint="eastAsia"/>
          <w:szCs w:val="24"/>
        </w:rPr>
        <w:t>等</w:t>
      </w:r>
      <w:r w:rsidR="00FB51FA" w:rsidRPr="00643E8F">
        <w:rPr>
          <w:rFonts w:asciiTheme="minorEastAsia" w:eastAsiaTheme="minorEastAsia" w:hAnsiTheme="minorEastAsia" w:cstheme="minorBidi" w:hint="eastAsia"/>
          <w:bCs/>
          <w:szCs w:val="24"/>
        </w:rPr>
        <w:t>と</w:t>
      </w:r>
      <w:r w:rsidRPr="00643E8F">
        <w:rPr>
          <w:rFonts w:asciiTheme="minorEastAsia" w:eastAsiaTheme="minorEastAsia" w:hAnsiTheme="minorEastAsia" w:cstheme="minorBidi" w:hint="eastAsia"/>
          <w:bCs/>
          <w:szCs w:val="24"/>
        </w:rPr>
        <w:t>連携する</w:t>
      </w:r>
      <w:r w:rsidR="00FB51FA" w:rsidRPr="00643E8F">
        <w:rPr>
          <w:rFonts w:asciiTheme="minorEastAsia" w:eastAsiaTheme="minorEastAsia" w:hAnsiTheme="minorEastAsia" w:cstheme="minorBidi" w:hint="eastAsia"/>
          <w:bCs/>
          <w:szCs w:val="24"/>
        </w:rPr>
        <w:t>こと</w:t>
      </w:r>
      <w:r w:rsidRPr="00643E8F">
        <w:rPr>
          <w:rFonts w:asciiTheme="minorEastAsia" w:eastAsiaTheme="minorEastAsia" w:hAnsiTheme="minorEastAsia" w:cstheme="minorBidi" w:hint="eastAsia"/>
          <w:bCs/>
          <w:szCs w:val="24"/>
        </w:rPr>
        <w:t>のみならず、地域全体の子育て</w:t>
      </w:r>
      <w:r w:rsidR="00FB51FA" w:rsidRPr="00643E8F">
        <w:rPr>
          <w:rFonts w:asciiTheme="minorEastAsia" w:eastAsiaTheme="minorEastAsia" w:hAnsiTheme="minorEastAsia" w:cstheme="minorBidi" w:hint="eastAsia"/>
          <w:bCs/>
          <w:szCs w:val="24"/>
        </w:rPr>
        <w:t>支援力を高めるためのネットワークを普段から構築しておくという視点が必要で</w:t>
      </w:r>
      <w:r w:rsidR="00243519" w:rsidRPr="00643E8F">
        <w:rPr>
          <w:rFonts w:asciiTheme="minorEastAsia" w:eastAsiaTheme="minorEastAsia" w:hAnsiTheme="minorEastAsia" w:cstheme="minorBidi" w:hint="eastAsia"/>
          <w:bCs/>
          <w:szCs w:val="24"/>
        </w:rPr>
        <w:t>ある</w:t>
      </w:r>
      <w:r w:rsidR="00FB51FA" w:rsidRPr="00643E8F">
        <w:rPr>
          <w:rFonts w:asciiTheme="minorEastAsia" w:eastAsiaTheme="minorEastAsia" w:hAnsiTheme="minorEastAsia" w:cstheme="minorBidi" w:hint="eastAsia"/>
          <w:bCs/>
          <w:szCs w:val="24"/>
        </w:rPr>
        <w:t>。</w:t>
      </w:r>
    </w:p>
    <w:p w:rsidR="00FB51FA" w:rsidRPr="00643E8F" w:rsidRDefault="00FB51FA" w:rsidP="0000543D">
      <w:pPr>
        <w:adjustRightInd w:val="0"/>
        <w:snapToGrid w:val="0"/>
        <w:ind w:leftChars="300" w:left="1874" w:hangingChars="400" w:hanging="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i/>
          <w:szCs w:val="24"/>
        </w:rPr>
        <w:t xml:space="preserve">　</w:t>
      </w:r>
      <w:r w:rsidR="00D20C19" w:rsidRPr="00643E8F">
        <w:rPr>
          <w:rFonts w:asciiTheme="minorEastAsia" w:eastAsiaTheme="minorEastAsia" w:hAnsiTheme="minorEastAsia" w:cstheme="minorBidi" w:hint="eastAsia"/>
          <w:bCs/>
          <w:i/>
          <w:szCs w:val="24"/>
        </w:rPr>
        <w:t xml:space="preserve">　</w:t>
      </w:r>
      <w:r w:rsidRPr="00643E8F">
        <w:rPr>
          <w:rFonts w:asciiTheme="minorEastAsia" w:eastAsiaTheme="minorEastAsia" w:hAnsiTheme="minorEastAsia" w:cstheme="minorBidi" w:hint="eastAsia"/>
          <w:bCs/>
          <w:i/>
          <w:szCs w:val="24"/>
        </w:rPr>
        <w:t xml:space="preserve">　</w:t>
      </w:r>
      <w:r w:rsidRPr="00643E8F">
        <w:rPr>
          <w:rFonts w:asciiTheme="minorEastAsia" w:eastAsiaTheme="minorEastAsia" w:hAnsiTheme="minorEastAsia" w:cstheme="minorBidi" w:hint="eastAsia"/>
          <w:bCs/>
          <w:szCs w:val="24"/>
        </w:rPr>
        <w:t>〇　そのためには、</w:t>
      </w:r>
      <w:r w:rsidR="00AC7D80" w:rsidRPr="00643E8F">
        <w:rPr>
          <w:rFonts w:asciiTheme="minorEastAsia" w:eastAsiaTheme="minorEastAsia" w:hAnsiTheme="minorEastAsia" w:cstheme="minorBidi" w:hint="eastAsia"/>
          <w:bCs/>
          <w:szCs w:val="24"/>
        </w:rPr>
        <w:t>支援</w:t>
      </w:r>
      <w:r w:rsidRPr="00643E8F">
        <w:rPr>
          <w:rFonts w:asciiTheme="minorEastAsia" w:eastAsiaTheme="minorEastAsia" w:hAnsiTheme="minorEastAsia" w:cstheme="minorBidi" w:hint="eastAsia"/>
          <w:bCs/>
          <w:szCs w:val="24"/>
        </w:rPr>
        <w:t>を利用する個々の子どもに対する個別の支援会議から生じた課題等を地域の「</w:t>
      </w:r>
      <w:r w:rsidR="00D57D9A" w:rsidRPr="00643E8F">
        <w:rPr>
          <w:rFonts w:asciiTheme="minorEastAsia" w:eastAsiaTheme="minorEastAsia" w:hAnsiTheme="minorEastAsia" w:cstheme="minorBidi" w:hint="eastAsia"/>
          <w:bCs/>
          <w:szCs w:val="24"/>
        </w:rPr>
        <w:t>（自立支援）</w:t>
      </w:r>
      <w:r w:rsidRPr="00643E8F">
        <w:rPr>
          <w:rFonts w:asciiTheme="minorEastAsia" w:eastAsiaTheme="minorEastAsia" w:hAnsiTheme="minorEastAsia" w:cstheme="minorBidi" w:hint="eastAsia"/>
          <w:bCs/>
          <w:szCs w:val="24"/>
        </w:rPr>
        <w:t>協議会」において検討するなど、地域全体の課題として取り組んでいくことが重要で</w:t>
      </w:r>
      <w:r w:rsidR="00243519" w:rsidRPr="00643E8F">
        <w:rPr>
          <w:rFonts w:asciiTheme="minorEastAsia" w:eastAsiaTheme="minorEastAsia" w:hAnsiTheme="minorEastAsia" w:cstheme="minorBidi" w:hint="eastAsia"/>
          <w:bCs/>
          <w:szCs w:val="24"/>
        </w:rPr>
        <w:t>ある</w:t>
      </w:r>
      <w:r w:rsidRPr="00643E8F">
        <w:rPr>
          <w:rFonts w:asciiTheme="minorEastAsia" w:eastAsiaTheme="minorEastAsia" w:hAnsiTheme="minorEastAsia" w:cstheme="minorBidi" w:hint="eastAsia"/>
          <w:bCs/>
          <w:szCs w:val="24"/>
        </w:rPr>
        <w:t>。</w:t>
      </w:r>
    </w:p>
    <w:p w:rsidR="00B271F8" w:rsidRPr="00643E8F" w:rsidRDefault="00AB3251" w:rsidP="0000543D">
      <w:pPr>
        <w:adjustRightInd w:val="0"/>
        <w:snapToGrid w:val="0"/>
        <w:ind w:leftChars="300" w:left="1874" w:hangingChars="400" w:hanging="1071"/>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xml:space="preserve">　　</w:t>
      </w:r>
      <w:r w:rsidR="00D20C19" w:rsidRPr="00643E8F">
        <w:rPr>
          <w:rFonts w:asciiTheme="minorEastAsia" w:eastAsiaTheme="minorEastAsia" w:hAnsiTheme="minorEastAsia" w:cstheme="minorBidi" w:hint="eastAsia"/>
          <w:bCs/>
          <w:szCs w:val="24"/>
        </w:rPr>
        <w:t xml:space="preserve">　</w:t>
      </w:r>
      <w:r w:rsidRPr="00643E8F">
        <w:rPr>
          <w:rFonts w:asciiTheme="minorEastAsia" w:eastAsiaTheme="minorEastAsia" w:hAnsiTheme="minorEastAsia" w:cstheme="minorBidi" w:hint="eastAsia"/>
          <w:bCs/>
          <w:szCs w:val="24"/>
        </w:rPr>
        <w:t>〇　地域の支援体制を構築していくためには、</w:t>
      </w:r>
      <w:r w:rsidR="00BD138C" w:rsidRPr="00643E8F">
        <w:rPr>
          <w:rFonts w:asciiTheme="minorEastAsia" w:eastAsiaTheme="minorEastAsia" w:hAnsiTheme="minorEastAsia" w:cstheme="minorBidi" w:hint="eastAsia"/>
          <w:bCs/>
          <w:szCs w:val="24"/>
        </w:rPr>
        <w:t>平成26年７月の障害児支援の在り方に関する検討会</w:t>
      </w:r>
      <w:r w:rsidR="00243519" w:rsidRPr="00643E8F">
        <w:rPr>
          <w:rFonts w:asciiTheme="minorEastAsia" w:eastAsiaTheme="minorEastAsia" w:hAnsiTheme="minorEastAsia" w:cstheme="minorBidi" w:hint="eastAsia"/>
          <w:bCs/>
          <w:szCs w:val="24"/>
        </w:rPr>
        <w:t>の</w:t>
      </w:r>
      <w:r w:rsidR="00BD138C" w:rsidRPr="00643E8F">
        <w:rPr>
          <w:rFonts w:asciiTheme="minorEastAsia" w:eastAsiaTheme="minorEastAsia" w:hAnsiTheme="minorEastAsia" w:cstheme="minorBidi" w:hint="eastAsia"/>
          <w:bCs/>
          <w:szCs w:val="24"/>
        </w:rPr>
        <w:t>報告書「今後の障害児支援の在り方について～「発達支援」が必要な子どもの支援はどうあるべきか～」において示された、</w:t>
      </w:r>
      <w:r w:rsidR="00243519" w:rsidRPr="00643E8F">
        <w:rPr>
          <w:rFonts w:asciiTheme="minorEastAsia" w:eastAsiaTheme="minorEastAsia" w:hAnsiTheme="minorEastAsia" w:cstheme="minorBidi" w:hint="eastAsia"/>
          <w:bCs/>
          <w:szCs w:val="24"/>
        </w:rPr>
        <w:t>「</w:t>
      </w:r>
      <w:r w:rsidR="00BD138C" w:rsidRPr="00643E8F">
        <w:rPr>
          <w:rFonts w:asciiTheme="minorEastAsia" w:eastAsiaTheme="minorEastAsia" w:hAnsiTheme="minorEastAsia" w:cstheme="minorBidi" w:hint="eastAsia"/>
          <w:bCs/>
          <w:szCs w:val="24"/>
        </w:rPr>
        <w:t>地域における縦横連携のイメージ</w:t>
      </w:r>
      <w:r w:rsidR="00243519" w:rsidRPr="00643E8F">
        <w:rPr>
          <w:rFonts w:asciiTheme="minorEastAsia" w:eastAsiaTheme="minorEastAsia" w:hAnsiTheme="minorEastAsia" w:cstheme="minorBidi" w:hint="eastAsia"/>
          <w:bCs/>
          <w:szCs w:val="24"/>
        </w:rPr>
        <w:t>」や</w:t>
      </w:r>
      <w:r w:rsidR="00623E85" w:rsidRPr="00643E8F">
        <w:rPr>
          <w:rFonts w:asciiTheme="minorEastAsia" w:eastAsiaTheme="minorEastAsia" w:hAnsiTheme="minorEastAsia" w:cstheme="minorBidi" w:hint="eastAsia"/>
          <w:bCs/>
          <w:szCs w:val="24"/>
        </w:rPr>
        <w:t>、</w:t>
      </w:r>
      <w:r w:rsidR="00243519" w:rsidRPr="00643E8F">
        <w:rPr>
          <w:rFonts w:asciiTheme="minorEastAsia" w:eastAsiaTheme="minorEastAsia" w:hAnsiTheme="minorEastAsia" w:cstheme="minorBidi" w:hint="eastAsia"/>
          <w:bCs/>
          <w:szCs w:val="24"/>
        </w:rPr>
        <w:t>都道府県域、障害保健福祉圏域、市町村域</w:t>
      </w:r>
      <w:r w:rsidR="004C64A3" w:rsidRPr="00643E8F">
        <w:rPr>
          <w:rFonts w:asciiTheme="minorEastAsia" w:eastAsiaTheme="minorEastAsia" w:hAnsiTheme="minorEastAsia" w:hint="eastAsia"/>
          <w:szCs w:val="24"/>
        </w:rPr>
        <w:t>等</w:t>
      </w:r>
      <w:r w:rsidR="00623E85" w:rsidRPr="00643E8F">
        <w:rPr>
          <w:rFonts w:asciiTheme="minorEastAsia" w:eastAsiaTheme="minorEastAsia" w:hAnsiTheme="minorEastAsia" w:hint="eastAsia"/>
          <w:szCs w:val="24"/>
        </w:rPr>
        <w:t>における重層的な支援体制</w:t>
      </w:r>
      <w:r w:rsidR="00243519" w:rsidRPr="00643E8F">
        <w:rPr>
          <w:rFonts w:asciiTheme="minorEastAsia" w:eastAsiaTheme="minorEastAsia" w:hAnsiTheme="minorEastAsia" w:cstheme="minorBidi" w:hint="eastAsia"/>
          <w:bCs/>
          <w:szCs w:val="24"/>
        </w:rPr>
        <w:t>のイメージが参考となる。</w:t>
      </w:r>
    </w:p>
    <w:p w:rsidR="00B271F8" w:rsidRPr="00643E8F" w:rsidRDefault="00B271F8" w:rsidP="0089468B">
      <w:pPr>
        <w:adjustRightInd w:val="0"/>
        <w:snapToGrid w:val="0"/>
        <w:rPr>
          <w:rFonts w:asciiTheme="minorEastAsia" w:eastAsiaTheme="minorEastAsia" w:hAnsiTheme="minorEastAsia"/>
          <w:szCs w:val="24"/>
        </w:rPr>
      </w:pPr>
    </w:p>
    <w:p w:rsidR="00D57D9A" w:rsidRPr="00643E8F" w:rsidRDefault="00D57D9A" w:rsidP="0089468B">
      <w:pPr>
        <w:adjustRightInd w:val="0"/>
        <w:snapToGrid w:val="0"/>
        <w:rPr>
          <w:rFonts w:asciiTheme="minorEastAsia" w:eastAsiaTheme="minorEastAsia" w:hAnsiTheme="minorEastAsia"/>
          <w:szCs w:val="24"/>
        </w:rPr>
      </w:pPr>
    </w:p>
    <w:p w:rsidR="00D57D9A" w:rsidRDefault="00D57D9A"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Default="00FB528C" w:rsidP="0089468B">
      <w:pPr>
        <w:adjustRightInd w:val="0"/>
        <w:snapToGrid w:val="0"/>
        <w:rPr>
          <w:rFonts w:asciiTheme="minorEastAsia" w:eastAsiaTheme="minorEastAsia" w:hAnsiTheme="minorEastAsia"/>
          <w:szCs w:val="24"/>
        </w:rPr>
      </w:pPr>
    </w:p>
    <w:p w:rsidR="00FB528C" w:rsidRPr="00643E8F" w:rsidRDefault="00FB528C" w:rsidP="0089468B">
      <w:pPr>
        <w:adjustRightInd w:val="0"/>
        <w:snapToGrid w:val="0"/>
        <w:rPr>
          <w:rFonts w:asciiTheme="minorEastAsia" w:eastAsiaTheme="minorEastAsia" w:hAnsiTheme="minorEastAsia"/>
          <w:szCs w:val="24"/>
        </w:rPr>
      </w:pPr>
    </w:p>
    <w:p w:rsidR="00B10B2B" w:rsidRPr="00643E8F" w:rsidRDefault="00B10B2B" w:rsidP="0089468B">
      <w:pPr>
        <w:adjustRightInd w:val="0"/>
        <w:snapToGrid w:val="0"/>
        <w:rPr>
          <w:rFonts w:asciiTheme="minorEastAsia" w:eastAsiaTheme="minorEastAsia" w:hAnsiTheme="minorEastAsia"/>
          <w:b/>
          <w:szCs w:val="24"/>
        </w:rPr>
      </w:pPr>
      <w:r w:rsidRPr="00643E8F">
        <w:rPr>
          <w:rFonts w:asciiTheme="minorEastAsia" w:eastAsiaTheme="minorEastAsia" w:hAnsiTheme="minorEastAsia" w:hint="eastAsia"/>
          <w:b/>
          <w:szCs w:val="24"/>
        </w:rPr>
        <w:lastRenderedPageBreak/>
        <w:t>第３章　児童発達支援計画の作成及び評価</w:t>
      </w:r>
    </w:p>
    <w:p w:rsidR="00B10B2B" w:rsidRPr="00643E8F" w:rsidRDefault="00B10B2B" w:rsidP="0089468B">
      <w:pPr>
        <w:adjustRightInd w:val="0"/>
        <w:snapToGrid w:val="0"/>
        <w:rPr>
          <w:rFonts w:asciiTheme="minorEastAsia" w:eastAsiaTheme="minorEastAsia" w:hAnsiTheme="minorEastAsia"/>
          <w:szCs w:val="24"/>
        </w:rPr>
      </w:pPr>
    </w:p>
    <w:p w:rsidR="009F30BE" w:rsidRPr="00FB528C" w:rsidRDefault="00B07F4E" w:rsidP="000F201E">
      <w:pPr>
        <w:adjustRightInd w:val="0"/>
        <w:snapToGrid w:val="0"/>
        <w:ind w:leftChars="100" w:left="536"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１　</w:t>
      </w:r>
      <w:r w:rsidR="000F201E" w:rsidRPr="00643E8F">
        <w:rPr>
          <w:rFonts w:asciiTheme="minorEastAsia" w:eastAsiaTheme="minorEastAsia" w:hAnsiTheme="minorEastAsia" w:hint="eastAsia"/>
          <w:szCs w:val="24"/>
        </w:rPr>
        <w:t>障害児支援利用計画と</w:t>
      </w:r>
      <w:r w:rsidR="00E55410" w:rsidRPr="00643E8F">
        <w:rPr>
          <w:rFonts w:asciiTheme="minorEastAsia" w:eastAsiaTheme="minorEastAsia" w:hAnsiTheme="minorEastAsia" w:hint="eastAsia"/>
          <w:szCs w:val="24"/>
        </w:rPr>
        <w:t>の整合性のある</w:t>
      </w:r>
      <w:r w:rsidR="000F201E" w:rsidRPr="00643E8F">
        <w:rPr>
          <w:rFonts w:asciiTheme="minorEastAsia" w:eastAsiaTheme="minorEastAsia" w:hAnsiTheme="minorEastAsia" w:hint="eastAsia"/>
          <w:szCs w:val="24"/>
        </w:rPr>
        <w:t>児童発達支援計画の作成</w:t>
      </w:r>
      <w:r w:rsidR="000F201E" w:rsidRPr="00FB528C">
        <w:rPr>
          <w:rFonts w:asciiTheme="minorEastAsia" w:eastAsiaTheme="minorEastAsia" w:hAnsiTheme="minorEastAsia" w:hint="eastAsia"/>
          <w:szCs w:val="24"/>
        </w:rPr>
        <w:t>と</w:t>
      </w:r>
      <w:r w:rsidR="00FD5915" w:rsidRPr="00FB528C">
        <w:rPr>
          <w:rFonts w:asciiTheme="minorEastAsia" w:eastAsiaTheme="minorEastAsia" w:hAnsiTheme="minorEastAsia" w:hint="eastAsia"/>
          <w:szCs w:val="24"/>
        </w:rPr>
        <w:t>児童</w:t>
      </w:r>
      <w:r w:rsidR="000F201E" w:rsidRPr="00FB528C">
        <w:rPr>
          <w:rFonts w:asciiTheme="minorEastAsia" w:eastAsiaTheme="minorEastAsia" w:hAnsiTheme="minorEastAsia" w:hint="eastAsia"/>
          <w:szCs w:val="24"/>
        </w:rPr>
        <w:t>発達支援の実施</w:t>
      </w:r>
      <w:r w:rsidR="00E55410" w:rsidRPr="00FB528C">
        <w:rPr>
          <w:rFonts w:asciiTheme="minorEastAsia" w:eastAsiaTheme="minorEastAsia" w:hAnsiTheme="minorEastAsia" w:hint="eastAsia"/>
          <w:szCs w:val="24"/>
        </w:rPr>
        <w:t>（障害児相談支援事業所との連携）</w:t>
      </w:r>
    </w:p>
    <w:p w:rsidR="005435C0" w:rsidRPr="00FB528C" w:rsidRDefault="005435C0" w:rsidP="0000543D">
      <w:pPr>
        <w:adjustRightInd w:val="0"/>
        <w:snapToGrid w:val="0"/>
        <w:ind w:firstLineChars="100" w:firstLine="268"/>
        <w:rPr>
          <w:rFonts w:asciiTheme="minorEastAsia" w:eastAsiaTheme="minorEastAsia" w:hAnsiTheme="minorEastAsia"/>
          <w:szCs w:val="24"/>
        </w:rPr>
      </w:pPr>
    </w:p>
    <w:p w:rsidR="0089571E" w:rsidRPr="00643E8F" w:rsidRDefault="00483DC1" w:rsidP="0000543D">
      <w:pPr>
        <w:adjustRightInd w:val="0"/>
        <w:snapToGrid w:val="0"/>
        <w:ind w:leftChars="300" w:left="803" w:firstLineChars="99" w:firstLine="265"/>
        <w:rPr>
          <w:rFonts w:asciiTheme="minorEastAsia" w:eastAsiaTheme="minorEastAsia" w:hAnsiTheme="minorEastAsia" w:cstheme="minorBidi"/>
          <w:szCs w:val="24"/>
        </w:rPr>
      </w:pPr>
      <w:r w:rsidRPr="00FB528C">
        <w:rPr>
          <w:rFonts w:asciiTheme="minorEastAsia" w:eastAsiaTheme="minorEastAsia" w:hAnsiTheme="minorEastAsia" w:cstheme="minorBidi" w:hint="eastAsia"/>
          <w:szCs w:val="24"/>
        </w:rPr>
        <w:t>児童発達支援センター等による</w:t>
      </w:r>
      <w:r w:rsidR="00FD5915" w:rsidRPr="00FB528C">
        <w:rPr>
          <w:rFonts w:asciiTheme="minorEastAsia" w:eastAsiaTheme="minorEastAsia" w:hAnsiTheme="minorEastAsia" w:cstheme="minorBidi" w:hint="eastAsia"/>
          <w:szCs w:val="24"/>
        </w:rPr>
        <w:t>児童</w:t>
      </w:r>
      <w:r w:rsidRPr="00FB528C">
        <w:rPr>
          <w:rFonts w:asciiTheme="minorEastAsia" w:eastAsiaTheme="minorEastAsia" w:hAnsiTheme="minorEastAsia" w:cstheme="minorBidi" w:hint="eastAsia"/>
          <w:szCs w:val="24"/>
        </w:rPr>
        <w:t>発達支援の適切な実施に</w:t>
      </w:r>
      <w:r w:rsidR="00911B52" w:rsidRPr="00FB528C">
        <w:rPr>
          <w:rFonts w:asciiTheme="minorEastAsia" w:eastAsiaTheme="minorEastAsia" w:hAnsiTheme="minorEastAsia" w:cstheme="minorBidi" w:hint="eastAsia"/>
          <w:szCs w:val="24"/>
        </w:rPr>
        <w:t>当たって</w:t>
      </w:r>
      <w:r w:rsidRPr="00FB528C">
        <w:rPr>
          <w:rFonts w:asciiTheme="minorEastAsia" w:eastAsiaTheme="minorEastAsia" w:hAnsiTheme="minorEastAsia" w:cstheme="minorBidi" w:hint="eastAsia"/>
          <w:szCs w:val="24"/>
        </w:rPr>
        <w:t>は</w:t>
      </w:r>
      <w:r w:rsidR="0088632C" w:rsidRPr="00FB528C">
        <w:rPr>
          <w:rFonts w:asciiTheme="minorEastAsia" w:eastAsiaTheme="minorEastAsia" w:hAnsiTheme="minorEastAsia" w:cstheme="minorBidi" w:hint="eastAsia"/>
          <w:szCs w:val="24"/>
        </w:rPr>
        <w:t>、</w:t>
      </w:r>
      <w:r w:rsidR="0095506F" w:rsidRPr="00FB528C">
        <w:rPr>
          <w:rFonts w:asciiTheme="minorEastAsia" w:eastAsiaTheme="minorEastAsia" w:hAnsiTheme="minorEastAsia" w:cstheme="minorBidi" w:hint="eastAsia"/>
          <w:szCs w:val="24"/>
        </w:rPr>
        <w:t>障害のある</w:t>
      </w:r>
      <w:r w:rsidR="0088632C" w:rsidRPr="00FB528C">
        <w:rPr>
          <w:rFonts w:asciiTheme="minorEastAsia" w:eastAsiaTheme="minorEastAsia" w:hAnsiTheme="minorEastAsia" w:cstheme="minorBidi" w:hint="eastAsia"/>
          <w:szCs w:val="24"/>
        </w:rPr>
        <w:t>子どもや保護者</w:t>
      </w:r>
      <w:r w:rsidR="006A0F8F" w:rsidRPr="00FB528C">
        <w:rPr>
          <w:rFonts w:asciiTheme="minorEastAsia" w:eastAsiaTheme="minorEastAsia" w:hAnsiTheme="minorEastAsia" w:cstheme="minorBidi" w:hint="eastAsia"/>
          <w:szCs w:val="24"/>
        </w:rPr>
        <w:t>の生活全般における支援ニーズとそれに基づいた総合的な支援方針</w:t>
      </w:r>
      <w:r w:rsidRPr="00FB528C">
        <w:rPr>
          <w:rFonts w:asciiTheme="minorEastAsia" w:eastAsiaTheme="minorEastAsia" w:hAnsiTheme="minorEastAsia" w:cstheme="minorBidi" w:hint="eastAsia"/>
          <w:szCs w:val="24"/>
        </w:rPr>
        <w:t>等</w:t>
      </w:r>
      <w:r w:rsidR="006A0F8F" w:rsidRPr="00FB528C">
        <w:rPr>
          <w:rFonts w:asciiTheme="minorEastAsia" w:eastAsiaTheme="minorEastAsia" w:hAnsiTheme="minorEastAsia" w:cstheme="minorBidi" w:hint="eastAsia"/>
          <w:szCs w:val="24"/>
        </w:rPr>
        <w:t>を把握した上で、具体的な支援内容を検討</w:t>
      </w:r>
      <w:r w:rsidRPr="00FB528C">
        <w:rPr>
          <w:rFonts w:asciiTheme="minorEastAsia" w:eastAsiaTheme="minorEastAsia" w:hAnsiTheme="minorEastAsia" w:cstheme="minorBidi" w:hint="eastAsia"/>
          <w:szCs w:val="24"/>
        </w:rPr>
        <w:t>し実施する必要がある。そのためには、障害児相談支援事業者と連携し、</w:t>
      </w:r>
      <w:r w:rsidR="006A0F8F" w:rsidRPr="00FB528C">
        <w:rPr>
          <w:rFonts w:asciiTheme="minorEastAsia" w:eastAsiaTheme="minorEastAsia" w:hAnsiTheme="minorEastAsia" w:cstheme="minorBidi" w:hint="eastAsia"/>
          <w:szCs w:val="24"/>
        </w:rPr>
        <w:t>障害児</w:t>
      </w:r>
      <w:r w:rsidR="006C64D2" w:rsidRPr="00FB528C">
        <w:rPr>
          <w:rFonts w:asciiTheme="minorEastAsia" w:eastAsiaTheme="minorEastAsia" w:hAnsiTheme="minorEastAsia" w:cstheme="minorBidi" w:hint="eastAsia"/>
          <w:szCs w:val="24"/>
        </w:rPr>
        <w:t>支援</w:t>
      </w:r>
      <w:r w:rsidR="006A0F8F" w:rsidRPr="00FB528C">
        <w:rPr>
          <w:rFonts w:asciiTheme="minorEastAsia" w:eastAsiaTheme="minorEastAsia" w:hAnsiTheme="minorEastAsia" w:cstheme="minorBidi" w:hint="eastAsia"/>
          <w:szCs w:val="24"/>
        </w:rPr>
        <w:t>利用計画と</w:t>
      </w:r>
      <w:r w:rsidR="00464F5F" w:rsidRPr="00FB528C">
        <w:rPr>
          <w:rFonts w:asciiTheme="minorEastAsia" w:eastAsiaTheme="minorEastAsia" w:hAnsiTheme="minorEastAsia" w:cstheme="minorBidi" w:hint="eastAsia"/>
          <w:szCs w:val="24"/>
        </w:rPr>
        <w:t>の整合性のある</w:t>
      </w:r>
      <w:r w:rsidR="006A0F8F" w:rsidRPr="00FB528C">
        <w:rPr>
          <w:rFonts w:asciiTheme="minorEastAsia" w:eastAsiaTheme="minorEastAsia" w:hAnsiTheme="minorEastAsia" w:cstheme="minorBidi" w:hint="eastAsia"/>
          <w:szCs w:val="24"/>
        </w:rPr>
        <w:t>児童発達支援計画</w:t>
      </w:r>
      <w:r w:rsidR="00464F5F" w:rsidRPr="00FB528C">
        <w:rPr>
          <w:rFonts w:asciiTheme="minorEastAsia" w:eastAsiaTheme="minorEastAsia" w:hAnsiTheme="minorEastAsia" w:cstheme="minorBidi" w:hint="eastAsia"/>
          <w:szCs w:val="24"/>
        </w:rPr>
        <w:t>の作成と</w:t>
      </w:r>
      <w:r w:rsidR="00FD5915" w:rsidRPr="00FB528C">
        <w:rPr>
          <w:rFonts w:asciiTheme="minorEastAsia" w:eastAsiaTheme="minorEastAsia" w:hAnsiTheme="minorEastAsia" w:cstheme="minorBidi" w:hint="eastAsia"/>
          <w:szCs w:val="24"/>
        </w:rPr>
        <w:t>児童</w:t>
      </w:r>
      <w:r w:rsidR="000F201E" w:rsidRPr="00FB528C">
        <w:rPr>
          <w:rFonts w:asciiTheme="minorEastAsia" w:eastAsiaTheme="minorEastAsia" w:hAnsiTheme="minorEastAsia" w:cstheme="minorBidi" w:hint="eastAsia"/>
          <w:szCs w:val="24"/>
        </w:rPr>
        <w:t>発達</w:t>
      </w:r>
      <w:r w:rsidR="004629BA" w:rsidRPr="00FB528C">
        <w:rPr>
          <w:rFonts w:asciiTheme="minorEastAsia" w:eastAsiaTheme="minorEastAsia" w:hAnsiTheme="minorEastAsia" w:cstheme="minorBidi" w:hint="eastAsia"/>
          <w:szCs w:val="24"/>
        </w:rPr>
        <w:t>支援</w:t>
      </w:r>
      <w:r w:rsidR="000F201E" w:rsidRPr="00FB528C">
        <w:rPr>
          <w:rFonts w:asciiTheme="minorEastAsia" w:eastAsiaTheme="minorEastAsia" w:hAnsiTheme="minorEastAsia" w:cstheme="minorBidi" w:hint="eastAsia"/>
          <w:szCs w:val="24"/>
        </w:rPr>
        <w:t>の</w:t>
      </w:r>
      <w:r w:rsidR="004629BA" w:rsidRPr="00643E8F">
        <w:rPr>
          <w:rFonts w:asciiTheme="minorEastAsia" w:eastAsiaTheme="minorEastAsia" w:hAnsiTheme="minorEastAsia" w:cstheme="minorBidi" w:hint="eastAsia"/>
          <w:szCs w:val="24"/>
        </w:rPr>
        <w:t>実施</w:t>
      </w:r>
      <w:r w:rsidR="00BE3E4A" w:rsidRPr="00643E8F">
        <w:rPr>
          <w:rFonts w:asciiTheme="minorEastAsia" w:eastAsiaTheme="minorEastAsia" w:hAnsiTheme="minorEastAsia" w:cstheme="minorBidi" w:hint="eastAsia"/>
          <w:szCs w:val="24"/>
        </w:rPr>
        <w:t>が重要である</w:t>
      </w:r>
      <w:r w:rsidR="006A0F8F" w:rsidRPr="00643E8F">
        <w:rPr>
          <w:rFonts w:asciiTheme="minorEastAsia" w:eastAsiaTheme="minorEastAsia" w:hAnsiTheme="minorEastAsia" w:cstheme="minorBidi" w:hint="eastAsia"/>
          <w:szCs w:val="24"/>
        </w:rPr>
        <w:t>。</w:t>
      </w:r>
      <w:r w:rsidR="00161A5E" w:rsidRPr="00643E8F">
        <w:rPr>
          <w:rFonts w:asciiTheme="minorEastAsia" w:eastAsiaTheme="minorEastAsia" w:hAnsiTheme="minorEastAsia" w:cstheme="minorBidi" w:hint="eastAsia"/>
          <w:szCs w:val="24"/>
        </w:rPr>
        <w:t>なお、障害児</w:t>
      </w:r>
      <w:r w:rsidR="006C64D2" w:rsidRPr="00643E8F">
        <w:rPr>
          <w:rFonts w:asciiTheme="minorEastAsia" w:eastAsiaTheme="minorEastAsia" w:hAnsiTheme="minorEastAsia" w:cstheme="minorBidi" w:hint="eastAsia"/>
          <w:szCs w:val="24"/>
        </w:rPr>
        <w:t>支援利用計画</w:t>
      </w:r>
      <w:r w:rsidR="00161A5E" w:rsidRPr="00643E8F">
        <w:rPr>
          <w:rFonts w:asciiTheme="minorEastAsia" w:eastAsiaTheme="minorEastAsia" w:hAnsiTheme="minorEastAsia" w:cstheme="minorBidi" w:hint="eastAsia"/>
          <w:szCs w:val="24"/>
        </w:rPr>
        <w:t>と児童発達支援計画は、個々の子どもの支援における合理的配慮の根拠となるものである。</w:t>
      </w:r>
    </w:p>
    <w:p w:rsidR="00020C44" w:rsidRPr="00643E8F" w:rsidRDefault="00020C44" w:rsidP="0000543D">
      <w:pPr>
        <w:adjustRightInd w:val="0"/>
        <w:snapToGrid w:val="0"/>
        <w:ind w:leftChars="177" w:left="474" w:firstLineChars="100" w:firstLine="268"/>
        <w:rPr>
          <w:rFonts w:asciiTheme="minorEastAsia" w:eastAsiaTheme="minorEastAsia" w:hAnsiTheme="minorEastAsia"/>
          <w:szCs w:val="24"/>
        </w:rPr>
      </w:pPr>
    </w:p>
    <w:p w:rsidR="001E57D1" w:rsidRPr="00643E8F" w:rsidRDefault="006F2300" w:rsidP="0000543D">
      <w:pPr>
        <w:adjustRightInd w:val="0"/>
        <w:snapToGrid w:val="0"/>
        <w:ind w:firstLineChars="100" w:firstLine="268"/>
        <w:rPr>
          <w:rFonts w:asciiTheme="minorEastAsia" w:eastAsiaTheme="minorEastAsia" w:hAnsiTheme="minorEastAsia" w:cstheme="minorBidi"/>
        </w:rPr>
      </w:pPr>
      <w:r w:rsidRPr="00643E8F">
        <w:rPr>
          <w:rFonts w:asciiTheme="minorEastAsia" w:eastAsiaTheme="minorEastAsia" w:hAnsiTheme="minorEastAsia" w:cstheme="minorBidi" w:hint="eastAsia"/>
        </w:rPr>
        <w:t>（１）</w:t>
      </w:r>
      <w:r w:rsidR="00A46EF0" w:rsidRPr="00643E8F">
        <w:rPr>
          <w:rFonts w:asciiTheme="minorEastAsia" w:eastAsiaTheme="minorEastAsia" w:hAnsiTheme="minorEastAsia" w:cstheme="minorBidi" w:hint="eastAsia"/>
        </w:rPr>
        <w:t>障害児相談支援事業者による</w:t>
      </w:r>
      <w:r w:rsidR="006A28F8" w:rsidRPr="00643E8F">
        <w:rPr>
          <w:rFonts w:asciiTheme="minorEastAsia" w:eastAsiaTheme="minorEastAsia" w:hAnsiTheme="minorEastAsia" w:cstheme="minorBidi" w:hint="eastAsia"/>
        </w:rPr>
        <w:t>障害児支援利用計画</w:t>
      </w:r>
      <w:r w:rsidR="004C0A0E" w:rsidRPr="00643E8F">
        <w:rPr>
          <w:rFonts w:asciiTheme="minorEastAsia" w:eastAsiaTheme="minorEastAsia" w:hAnsiTheme="minorEastAsia" w:cstheme="minorBidi" w:hint="eastAsia"/>
        </w:rPr>
        <w:t>案</w:t>
      </w:r>
      <w:r w:rsidR="006A28F8" w:rsidRPr="00643E8F">
        <w:rPr>
          <w:rFonts w:asciiTheme="minorEastAsia" w:eastAsiaTheme="minorEastAsia" w:hAnsiTheme="minorEastAsia" w:cstheme="minorBidi" w:hint="eastAsia"/>
        </w:rPr>
        <w:t>の作成</w:t>
      </w:r>
      <w:r w:rsidR="004C0A0E" w:rsidRPr="00643E8F">
        <w:rPr>
          <w:rFonts w:asciiTheme="minorEastAsia" w:eastAsiaTheme="minorEastAsia" w:hAnsiTheme="minorEastAsia" w:cstheme="minorBidi" w:hint="eastAsia"/>
        </w:rPr>
        <w:t>と支給決定</w:t>
      </w:r>
    </w:p>
    <w:p w:rsidR="006A5B6C" w:rsidRPr="00643E8F" w:rsidRDefault="006F2300" w:rsidP="0000543D">
      <w:pPr>
        <w:adjustRightInd w:val="0"/>
        <w:snapToGrid w:val="0"/>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 xml:space="preserve">○　</w:t>
      </w:r>
      <w:r w:rsidR="001E57D1" w:rsidRPr="00643E8F">
        <w:rPr>
          <w:rFonts w:asciiTheme="minorEastAsia" w:eastAsiaTheme="minorEastAsia" w:hAnsiTheme="minorEastAsia" w:cstheme="minorBidi" w:hint="eastAsia"/>
        </w:rPr>
        <w:t>障害児相談支援</w:t>
      </w:r>
      <w:r w:rsidR="00F52485" w:rsidRPr="00643E8F">
        <w:rPr>
          <w:rFonts w:asciiTheme="minorEastAsia" w:eastAsiaTheme="minorEastAsia" w:hAnsiTheme="minorEastAsia" w:cstheme="minorBidi" w:hint="eastAsia"/>
        </w:rPr>
        <w:t>事業に従事する相談支援専門員</w:t>
      </w:r>
      <w:r w:rsidR="001E57D1" w:rsidRPr="00643E8F">
        <w:rPr>
          <w:rFonts w:asciiTheme="minorEastAsia" w:eastAsiaTheme="minorEastAsia" w:hAnsiTheme="minorEastAsia" w:cstheme="minorBidi" w:hint="eastAsia"/>
        </w:rPr>
        <w:t>は</w:t>
      </w:r>
      <w:r w:rsidR="00E026B3" w:rsidRPr="00643E8F">
        <w:rPr>
          <w:rFonts w:asciiTheme="minorEastAsia" w:eastAsiaTheme="minorEastAsia" w:hAnsiTheme="minorEastAsia" w:cstheme="minorBidi" w:hint="eastAsia"/>
        </w:rPr>
        <w:t>、</w:t>
      </w:r>
      <w:r w:rsidR="009C20A7" w:rsidRPr="00643E8F">
        <w:rPr>
          <w:rFonts w:asciiTheme="minorEastAsia" w:eastAsiaTheme="minorEastAsia" w:hAnsiTheme="minorEastAsia" w:cstheme="minorBidi" w:hint="eastAsia"/>
        </w:rPr>
        <w:t>児童発達支援</w:t>
      </w:r>
      <w:r w:rsidR="006A5B6C" w:rsidRPr="00643E8F">
        <w:rPr>
          <w:rFonts w:asciiTheme="minorEastAsia" w:eastAsiaTheme="minorEastAsia" w:hAnsiTheme="minorEastAsia" w:cstheme="minorBidi" w:hint="eastAsia"/>
        </w:rPr>
        <w:t>センター</w:t>
      </w:r>
      <w:r w:rsidR="005557C6" w:rsidRPr="00643E8F">
        <w:rPr>
          <w:rFonts w:asciiTheme="minorEastAsia" w:eastAsiaTheme="minorEastAsia" w:hAnsiTheme="minorEastAsia" w:cstheme="minorBidi" w:hint="eastAsia"/>
        </w:rPr>
        <w:t>等の利用を希望する</w:t>
      </w:r>
      <w:r w:rsidR="001E57D1" w:rsidRPr="00643E8F">
        <w:rPr>
          <w:rFonts w:asciiTheme="minorEastAsia" w:eastAsiaTheme="minorEastAsia" w:hAnsiTheme="minorEastAsia" w:cstheme="minorBidi" w:hint="eastAsia"/>
        </w:rPr>
        <w:t>子どもや保護者の求めに応じて</w:t>
      </w:r>
      <w:r w:rsidR="005557C6" w:rsidRPr="00643E8F">
        <w:rPr>
          <w:rFonts w:asciiTheme="minorEastAsia" w:eastAsiaTheme="minorEastAsia" w:hAnsiTheme="minorEastAsia" w:cstheme="minorBidi" w:hint="eastAsia"/>
        </w:rPr>
        <w:t>障害児</w:t>
      </w:r>
      <w:r w:rsidR="006D47D7" w:rsidRPr="00643E8F">
        <w:rPr>
          <w:rFonts w:asciiTheme="minorEastAsia" w:eastAsiaTheme="minorEastAsia" w:hAnsiTheme="minorEastAsia" w:cstheme="minorBidi" w:hint="eastAsia"/>
        </w:rPr>
        <w:t>支援利用</w:t>
      </w:r>
      <w:r w:rsidR="005557C6" w:rsidRPr="00643E8F">
        <w:rPr>
          <w:rFonts w:asciiTheme="minorEastAsia" w:eastAsiaTheme="minorEastAsia" w:hAnsiTheme="minorEastAsia" w:cstheme="minorBidi" w:hint="eastAsia"/>
        </w:rPr>
        <w:t>計画案の作成を</w:t>
      </w:r>
      <w:r w:rsidR="001E57D1" w:rsidRPr="00643E8F">
        <w:rPr>
          <w:rFonts w:asciiTheme="minorEastAsia" w:eastAsiaTheme="minorEastAsia" w:hAnsiTheme="minorEastAsia" w:cstheme="minorBidi" w:hint="eastAsia"/>
        </w:rPr>
        <w:t>行う。</w:t>
      </w:r>
    </w:p>
    <w:p w:rsidR="00DF6792" w:rsidRPr="00643E8F" w:rsidRDefault="006F2300" w:rsidP="0000543D">
      <w:pPr>
        <w:adjustRightInd w:val="0"/>
        <w:snapToGrid w:val="0"/>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w:t>
      </w:r>
      <w:r w:rsidR="00595C8D" w:rsidRPr="00643E8F">
        <w:rPr>
          <w:rFonts w:asciiTheme="minorEastAsia" w:eastAsiaTheme="minorEastAsia" w:hAnsiTheme="minorEastAsia" w:cstheme="minorBidi" w:hint="eastAsia"/>
        </w:rPr>
        <w:t xml:space="preserve"> </w:t>
      </w:r>
      <w:r w:rsidR="006A5B6C" w:rsidRPr="00643E8F">
        <w:rPr>
          <w:rFonts w:asciiTheme="minorEastAsia" w:eastAsiaTheme="minorEastAsia" w:hAnsiTheme="minorEastAsia" w:cstheme="minorBidi" w:hint="eastAsia"/>
        </w:rPr>
        <w:t>相談支援専門員は</w:t>
      </w:r>
      <w:r w:rsidR="00E026B3" w:rsidRPr="00643E8F">
        <w:rPr>
          <w:rFonts w:asciiTheme="minorEastAsia" w:eastAsiaTheme="minorEastAsia" w:hAnsiTheme="minorEastAsia" w:cstheme="minorBidi" w:hint="eastAsia"/>
        </w:rPr>
        <w:t>、</w:t>
      </w:r>
      <w:r w:rsidR="006A5B6C" w:rsidRPr="00643E8F">
        <w:rPr>
          <w:rFonts w:asciiTheme="minorEastAsia" w:eastAsiaTheme="minorEastAsia" w:hAnsiTheme="minorEastAsia" w:cstheme="minorBidi" w:hint="eastAsia"/>
        </w:rPr>
        <w:t>子どもや保護者との</w:t>
      </w:r>
      <w:r w:rsidR="00F52485" w:rsidRPr="00643E8F">
        <w:rPr>
          <w:rFonts w:asciiTheme="minorEastAsia" w:eastAsiaTheme="minorEastAsia" w:hAnsiTheme="minorEastAsia" w:cstheme="minorBidi" w:hint="eastAsia"/>
        </w:rPr>
        <w:t>面談により、</w:t>
      </w:r>
      <w:r w:rsidR="001E57D1" w:rsidRPr="00643E8F">
        <w:rPr>
          <w:rFonts w:asciiTheme="minorEastAsia" w:eastAsiaTheme="minorEastAsia" w:hAnsiTheme="minorEastAsia" w:cstheme="minorBidi" w:hint="eastAsia"/>
        </w:rPr>
        <w:t>子どもの心身の状況や置かれている環境、日常生活の状況、現に受けている</w:t>
      </w:r>
      <w:r w:rsidR="00AC7D80" w:rsidRPr="00643E8F">
        <w:rPr>
          <w:rFonts w:asciiTheme="minorEastAsia" w:eastAsiaTheme="minorEastAsia" w:hAnsiTheme="minorEastAsia" w:cstheme="minorBidi" w:hint="eastAsia"/>
        </w:rPr>
        <w:t>支援</w:t>
      </w:r>
      <w:r w:rsidR="001E57D1" w:rsidRPr="00643E8F">
        <w:rPr>
          <w:rFonts w:asciiTheme="minorEastAsia" w:eastAsiaTheme="minorEastAsia" w:hAnsiTheme="minorEastAsia" w:cstheme="minorBidi" w:hint="eastAsia"/>
        </w:rPr>
        <w:t>、</w:t>
      </w:r>
      <w:r w:rsidR="00CF2F15" w:rsidRPr="00643E8F">
        <w:rPr>
          <w:rFonts w:asciiTheme="minorEastAsia" w:eastAsiaTheme="minorEastAsia" w:hAnsiTheme="minorEastAsia" w:cstheme="minorBidi" w:hint="eastAsia"/>
        </w:rPr>
        <w:t>支援の</w:t>
      </w:r>
      <w:r w:rsidR="001E57D1" w:rsidRPr="00643E8F">
        <w:rPr>
          <w:rFonts w:asciiTheme="minorEastAsia" w:eastAsiaTheme="minorEastAsia" w:hAnsiTheme="minorEastAsia" w:cstheme="minorBidi" w:hint="eastAsia"/>
        </w:rPr>
        <w:t>利用の意向</w:t>
      </w:r>
      <w:r w:rsidR="004C64A3" w:rsidRPr="00643E8F">
        <w:rPr>
          <w:rFonts w:asciiTheme="minorEastAsia" w:eastAsiaTheme="minorEastAsia" w:hAnsiTheme="minorEastAsia" w:hint="eastAsia"/>
          <w:szCs w:val="24"/>
        </w:rPr>
        <w:t>等</w:t>
      </w:r>
      <w:r w:rsidR="00911B52" w:rsidRPr="00643E8F">
        <w:rPr>
          <w:rFonts w:asciiTheme="minorEastAsia" w:eastAsiaTheme="minorEastAsia" w:hAnsiTheme="minorEastAsia" w:hint="eastAsia"/>
          <w:szCs w:val="24"/>
        </w:rPr>
        <w:t>を</w:t>
      </w:r>
      <w:r w:rsidR="001E57D1" w:rsidRPr="00643E8F">
        <w:rPr>
          <w:rFonts w:asciiTheme="minorEastAsia" w:eastAsiaTheme="minorEastAsia" w:hAnsiTheme="minorEastAsia" w:cstheme="minorBidi" w:hint="eastAsia"/>
        </w:rPr>
        <w:t>子どもや保護者から聞き取っ</w:t>
      </w:r>
      <w:r w:rsidR="00E31C9E" w:rsidRPr="00643E8F">
        <w:rPr>
          <w:rFonts w:asciiTheme="minorEastAsia" w:eastAsiaTheme="minorEastAsia" w:hAnsiTheme="minorEastAsia" w:cstheme="minorBidi" w:hint="eastAsia"/>
        </w:rPr>
        <w:t>た上で、それらに基づいたアセスメントによりニーズを明らかにし、総合的な援助方針を提案する。</w:t>
      </w:r>
    </w:p>
    <w:p w:rsidR="0075557D" w:rsidRPr="00643E8F" w:rsidRDefault="006F2300" w:rsidP="0000543D">
      <w:pPr>
        <w:adjustRightInd w:val="0"/>
        <w:snapToGrid w:val="0"/>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w:t>
      </w:r>
      <w:r w:rsidR="00595C8D" w:rsidRPr="00643E8F">
        <w:rPr>
          <w:rFonts w:asciiTheme="minorEastAsia" w:eastAsiaTheme="minorEastAsia" w:hAnsiTheme="minorEastAsia" w:cstheme="minorBidi" w:hint="eastAsia"/>
        </w:rPr>
        <w:t xml:space="preserve"> </w:t>
      </w:r>
      <w:r w:rsidR="001E57D1" w:rsidRPr="00643E8F">
        <w:rPr>
          <w:rFonts w:asciiTheme="minorEastAsia" w:eastAsiaTheme="minorEastAsia" w:hAnsiTheme="minorEastAsia" w:cstheme="minorBidi" w:hint="eastAsia"/>
        </w:rPr>
        <w:t>そして</w:t>
      </w:r>
      <w:r w:rsidR="00AF5DFD" w:rsidRPr="00643E8F">
        <w:rPr>
          <w:rFonts w:asciiTheme="minorEastAsia" w:eastAsiaTheme="minorEastAsia" w:hAnsiTheme="minorEastAsia" w:cstheme="minorBidi" w:hint="eastAsia"/>
        </w:rPr>
        <w:t>、</w:t>
      </w:r>
      <w:r w:rsidR="001E57D1" w:rsidRPr="00643E8F">
        <w:rPr>
          <w:rFonts w:asciiTheme="minorEastAsia" w:eastAsiaTheme="minorEastAsia" w:hAnsiTheme="minorEastAsia" w:cstheme="minorBidi" w:hint="eastAsia"/>
        </w:rPr>
        <w:t>子どもや</w:t>
      </w:r>
      <w:r w:rsidR="009B0D4D" w:rsidRPr="00643E8F">
        <w:rPr>
          <w:rFonts w:asciiTheme="minorEastAsia" w:eastAsiaTheme="minorEastAsia" w:hAnsiTheme="minorEastAsia" w:cstheme="minorBidi" w:hint="eastAsia"/>
        </w:rPr>
        <w:t>家族</w:t>
      </w:r>
      <w:r w:rsidR="001E57D1" w:rsidRPr="00643E8F">
        <w:rPr>
          <w:rFonts w:asciiTheme="minorEastAsia" w:eastAsiaTheme="minorEastAsia" w:hAnsiTheme="minorEastAsia" w:cstheme="minorBidi" w:hint="eastAsia"/>
        </w:rPr>
        <w:t>の意向と</w:t>
      </w:r>
      <w:r w:rsidR="001E57D1" w:rsidRPr="00643E8F">
        <w:rPr>
          <w:rFonts w:asciiTheme="minorEastAsia" w:eastAsiaTheme="minorEastAsia" w:hAnsiTheme="minorEastAsia" w:cstheme="minorBidi"/>
        </w:rPr>
        <w:t>総合的な援助方針</w:t>
      </w:r>
      <w:r w:rsidR="001E57D1" w:rsidRPr="00643E8F">
        <w:rPr>
          <w:rFonts w:asciiTheme="minorEastAsia" w:eastAsiaTheme="minorEastAsia" w:hAnsiTheme="minorEastAsia" w:cstheme="minorBidi" w:hint="eastAsia"/>
        </w:rPr>
        <w:t>に基づき、</w:t>
      </w:r>
      <w:r w:rsidR="002D3E53" w:rsidRPr="00643E8F">
        <w:rPr>
          <w:rFonts w:asciiTheme="minorEastAsia" w:eastAsiaTheme="minorEastAsia" w:hAnsiTheme="minorEastAsia" w:cstheme="minorBidi" w:hint="eastAsia"/>
        </w:rPr>
        <w:t>個々の子どもの障害の状態及び発達の過程・特性等に応じた発達上の課題を達成させ、</w:t>
      </w:r>
      <w:r w:rsidR="00E31C9E" w:rsidRPr="00643E8F">
        <w:rPr>
          <w:rFonts w:asciiTheme="minorEastAsia" w:eastAsiaTheme="minorEastAsia" w:hAnsiTheme="minorEastAsia" w:cstheme="minorBidi" w:hint="eastAsia"/>
        </w:rPr>
        <w:t>生活全般の</w:t>
      </w:r>
      <w:r w:rsidR="001E57D1" w:rsidRPr="00643E8F">
        <w:rPr>
          <w:rFonts w:asciiTheme="minorEastAsia" w:eastAsiaTheme="minorEastAsia" w:hAnsiTheme="minorEastAsia" w:cstheme="minorBidi" w:hint="eastAsia"/>
        </w:rPr>
        <w:t>ニーズを充足するために</w:t>
      </w:r>
      <w:r w:rsidR="00C2785C" w:rsidRPr="00643E8F">
        <w:rPr>
          <w:rFonts w:asciiTheme="minorEastAsia" w:eastAsiaTheme="minorEastAsia" w:hAnsiTheme="minorEastAsia" w:cstheme="minorBidi" w:hint="eastAsia"/>
        </w:rPr>
        <w:t>、</w:t>
      </w:r>
      <w:r w:rsidR="0075557D" w:rsidRPr="00643E8F">
        <w:rPr>
          <w:rFonts w:asciiTheme="minorEastAsia" w:eastAsiaTheme="minorEastAsia" w:hAnsiTheme="minorEastAsia" w:cstheme="minorBidi" w:hint="eastAsia"/>
        </w:rPr>
        <w:t>必要な支援を検討する。</w:t>
      </w:r>
    </w:p>
    <w:p w:rsidR="00AC7D80" w:rsidRPr="00643E8F" w:rsidRDefault="006F2300" w:rsidP="0000543D">
      <w:pPr>
        <w:adjustRightInd w:val="0"/>
        <w:snapToGrid w:val="0"/>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 xml:space="preserve">○　</w:t>
      </w:r>
      <w:r w:rsidR="0075557D" w:rsidRPr="00643E8F">
        <w:rPr>
          <w:rFonts w:asciiTheme="minorEastAsia" w:eastAsiaTheme="minorEastAsia" w:hAnsiTheme="minorEastAsia" w:cstheme="minorBidi" w:hint="eastAsia"/>
        </w:rPr>
        <w:t>乳幼児期の</w:t>
      </w:r>
      <w:r w:rsidR="001F5A80" w:rsidRPr="00643E8F">
        <w:rPr>
          <w:rFonts w:asciiTheme="minorEastAsia" w:eastAsiaTheme="minorEastAsia" w:hAnsiTheme="minorEastAsia" w:cstheme="minorBidi" w:hint="eastAsia"/>
        </w:rPr>
        <w:t>障害のある子どもへの</w:t>
      </w:r>
      <w:r w:rsidR="0075557D" w:rsidRPr="00643E8F">
        <w:rPr>
          <w:rFonts w:asciiTheme="minorEastAsia" w:eastAsiaTheme="minorEastAsia" w:hAnsiTheme="minorEastAsia" w:cstheme="minorBidi" w:hint="eastAsia"/>
        </w:rPr>
        <w:t>支援</w:t>
      </w:r>
      <w:r w:rsidR="001F5A80" w:rsidRPr="00643E8F">
        <w:rPr>
          <w:rFonts w:asciiTheme="minorEastAsia" w:eastAsiaTheme="minorEastAsia" w:hAnsiTheme="minorEastAsia" w:cstheme="minorBidi" w:hint="eastAsia"/>
        </w:rPr>
        <w:t>に</w:t>
      </w:r>
      <w:r w:rsidR="0075557D" w:rsidRPr="00643E8F">
        <w:rPr>
          <w:rFonts w:asciiTheme="minorEastAsia" w:eastAsiaTheme="minorEastAsia" w:hAnsiTheme="minorEastAsia" w:cstheme="minorBidi" w:hint="eastAsia"/>
        </w:rPr>
        <w:t>は</w:t>
      </w:r>
      <w:r w:rsidR="002A36DC" w:rsidRPr="00643E8F">
        <w:rPr>
          <w:rFonts w:asciiTheme="minorEastAsia" w:eastAsiaTheme="minorEastAsia" w:hAnsiTheme="minorEastAsia" w:cstheme="minorBidi" w:hint="eastAsia"/>
        </w:rPr>
        <w:t>、</w:t>
      </w:r>
      <w:r w:rsidR="001F5A80" w:rsidRPr="00643E8F">
        <w:rPr>
          <w:rFonts w:asciiTheme="minorEastAsia" w:eastAsiaTheme="minorEastAsia" w:hAnsiTheme="minorEastAsia" w:cstheme="minorBidi" w:hint="eastAsia"/>
        </w:rPr>
        <w:t>児童福祉法に基づき、</w:t>
      </w:r>
      <w:r w:rsidR="002A36DC" w:rsidRPr="00643E8F">
        <w:rPr>
          <w:rFonts w:asciiTheme="minorEastAsia" w:eastAsiaTheme="minorEastAsia" w:hAnsiTheme="minorEastAsia" w:cstheme="minorBidi" w:hint="eastAsia"/>
        </w:rPr>
        <w:t>通所に</w:t>
      </w:r>
      <w:r w:rsidR="001F5A80" w:rsidRPr="00643E8F">
        <w:rPr>
          <w:rFonts w:asciiTheme="minorEastAsia" w:eastAsiaTheme="minorEastAsia" w:hAnsiTheme="minorEastAsia" w:cstheme="minorBidi" w:hint="eastAsia"/>
        </w:rPr>
        <w:t>より発達支援を行う</w:t>
      </w:r>
      <w:r w:rsidR="0075557D" w:rsidRPr="00643E8F">
        <w:rPr>
          <w:rFonts w:asciiTheme="minorEastAsia" w:eastAsiaTheme="minorEastAsia" w:hAnsiTheme="minorEastAsia" w:cstheme="minorBidi" w:hint="eastAsia"/>
        </w:rPr>
        <w:t>「</w:t>
      </w:r>
      <w:r w:rsidR="00024AC9" w:rsidRPr="00643E8F">
        <w:rPr>
          <w:rFonts w:asciiTheme="minorEastAsia" w:eastAsiaTheme="minorEastAsia" w:hAnsiTheme="minorEastAsia" w:cstheme="minorBidi" w:hint="eastAsia"/>
        </w:rPr>
        <w:t>児童発達支援</w:t>
      </w:r>
      <w:r w:rsidR="0075557D" w:rsidRPr="00643E8F">
        <w:rPr>
          <w:rFonts w:asciiTheme="minorEastAsia" w:eastAsiaTheme="minorEastAsia" w:hAnsiTheme="minorEastAsia" w:cstheme="minorBidi" w:hint="eastAsia"/>
        </w:rPr>
        <w:t>」</w:t>
      </w:r>
      <w:r w:rsidR="003849B9" w:rsidRPr="00643E8F">
        <w:rPr>
          <w:rFonts w:asciiTheme="minorEastAsia" w:eastAsiaTheme="minorEastAsia" w:hAnsiTheme="minorEastAsia" w:cstheme="minorBidi" w:hint="eastAsia"/>
        </w:rPr>
        <w:t>や</w:t>
      </w:r>
      <w:r w:rsidR="0075557D" w:rsidRPr="00643E8F">
        <w:rPr>
          <w:rFonts w:asciiTheme="minorEastAsia" w:eastAsiaTheme="minorEastAsia" w:hAnsiTheme="minorEastAsia" w:cstheme="minorBidi" w:hint="eastAsia"/>
        </w:rPr>
        <w:t>「医療型児童発達支援」</w:t>
      </w:r>
      <w:r w:rsidR="003849B9" w:rsidRPr="00643E8F">
        <w:rPr>
          <w:rFonts w:asciiTheme="minorEastAsia" w:eastAsiaTheme="minorEastAsia" w:hAnsiTheme="minorEastAsia" w:cstheme="minorBidi" w:hint="eastAsia"/>
        </w:rPr>
        <w:t>の他</w:t>
      </w:r>
      <w:r w:rsidR="0075557D" w:rsidRPr="00643E8F">
        <w:rPr>
          <w:rFonts w:asciiTheme="minorEastAsia" w:eastAsiaTheme="minorEastAsia" w:hAnsiTheme="minorEastAsia" w:cstheme="minorBidi" w:hint="eastAsia"/>
        </w:rPr>
        <w:t>、</w:t>
      </w:r>
      <w:r w:rsidR="001F5A80" w:rsidRPr="00643E8F">
        <w:rPr>
          <w:rFonts w:asciiTheme="minorEastAsia" w:eastAsiaTheme="minorEastAsia" w:hAnsiTheme="minorEastAsia" w:cstheme="minorBidi" w:hint="eastAsia"/>
        </w:rPr>
        <w:t>重度の障害等により外出が著しく困難な障害児に対し、居宅を訪問して発達支援を行う「</w:t>
      </w:r>
      <w:r w:rsidR="00024AC9" w:rsidRPr="00643E8F">
        <w:rPr>
          <w:rFonts w:asciiTheme="minorEastAsia" w:eastAsiaTheme="minorEastAsia" w:hAnsiTheme="minorEastAsia" w:cstheme="minorBidi" w:hint="eastAsia"/>
        </w:rPr>
        <w:t>居宅訪問型児童発達支援</w:t>
      </w:r>
      <w:r w:rsidR="001F5A80" w:rsidRPr="00643E8F">
        <w:rPr>
          <w:rFonts w:asciiTheme="minorEastAsia" w:eastAsiaTheme="minorEastAsia" w:hAnsiTheme="minorEastAsia" w:cstheme="minorBidi" w:hint="eastAsia"/>
        </w:rPr>
        <w:t>」</w:t>
      </w:r>
      <w:r w:rsidR="00E26A4D" w:rsidRPr="00643E8F">
        <w:rPr>
          <w:rFonts w:asciiTheme="minorEastAsia" w:eastAsiaTheme="minorEastAsia" w:hAnsiTheme="minorEastAsia" w:cstheme="minorBidi" w:hint="eastAsia"/>
        </w:rPr>
        <w:t>（平成30</w:t>
      </w:r>
      <w:r w:rsidR="00024AC9" w:rsidRPr="00643E8F">
        <w:rPr>
          <w:rFonts w:asciiTheme="minorEastAsia" w:eastAsiaTheme="minorEastAsia" w:hAnsiTheme="minorEastAsia" w:cstheme="minorBidi" w:hint="eastAsia"/>
        </w:rPr>
        <w:t>年４月</w:t>
      </w:r>
      <w:r w:rsidR="00301784" w:rsidRPr="00643E8F">
        <w:rPr>
          <w:rFonts w:asciiTheme="minorEastAsia" w:eastAsiaTheme="minorEastAsia" w:hAnsiTheme="minorEastAsia" w:cstheme="minorBidi" w:hint="eastAsia"/>
        </w:rPr>
        <w:t>施行予定</w:t>
      </w:r>
      <w:r w:rsidR="00024AC9" w:rsidRPr="00643E8F">
        <w:rPr>
          <w:rFonts w:asciiTheme="minorEastAsia" w:eastAsiaTheme="minorEastAsia" w:hAnsiTheme="minorEastAsia" w:cstheme="minorBidi" w:hint="eastAsia"/>
        </w:rPr>
        <w:t>）、</w:t>
      </w:r>
      <w:r w:rsidR="001F5A80" w:rsidRPr="00643E8F">
        <w:rPr>
          <w:rFonts w:asciiTheme="minorEastAsia" w:eastAsiaTheme="minorEastAsia" w:hAnsiTheme="minorEastAsia" w:cstheme="minorBidi" w:hint="eastAsia"/>
        </w:rPr>
        <w:t>保育所等を利用している障害児に対し支援を行う「</w:t>
      </w:r>
      <w:r w:rsidR="00024AC9" w:rsidRPr="00643E8F">
        <w:rPr>
          <w:rFonts w:asciiTheme="minorEastAsia" w:eastAsiaTheme="minorEastAsia" w:hAnsiTheme="minorEastAsia" w:cstheme="minorBidi" w:hint="eastAsia"/>
        </w:rPr>
        <w:t>保育所等訪問支援</w:t>
      </w:r>
      <w:r w:rsidR="001F5A80" w:rsidRPr="00643E8F">
        <w:rPr>
          <w:rFonts w:asciiTheme="minorEastAsia" w:eastAsiaTheme="minorEastAsia" w:hAnsiTheme="minorEastAsia" w:cstheme="minorBidi" w:hint="eastAsia"/>
        </w:rPr>
        <w:t>」がある。</w:t>
      </w:r>
      <w:r w:rsidR="00024AC9" w:rsidRPr="00643E8F">
        <w:rPr>
          <w:rFonts w:asciiTheme="minorEastAsia" w:eastAsiaTheme="minorEastAsia" w:hAnsiTheme="minorEastAsia" w:cstheme="minorBidi" w:hint="eastAsia"/>
        </w:rPr>
        <w:t>また、</w:t>
      </w:r>
      <w:r w:rsidR="00AC7D80" w:rsidRPr="00643E8F">
        <w:rPr>
          <w:rFonts w:asciiTheme="minorEastAsia" w:eastAsiaTheme="minorEastAsia" w:hAnsiTheme="minorEastAsia" w:cstheme="minorBidi" w:hint="eastAsia"/>
        </w:rPr>
        <w:t>障</w:t>
      </w:r>
      <w:r w:rsidR="00E26A4D" w:rsidRPr="00643E8F">
        <w:rPr>
          <w:rFonts w:asciiTheme="minorEastAsia" w:eastAsiaTheme="minorEastAsia" w:hAnsiTheme="minorEastAsia" w:cstheme="minorBidi" w:hint="eastAsia"/>
        </w:rPr>
        <w:t>害者の日常生活及び社会生活を総合的に支援するための法律（平成17年法律第123</w:t>
      </w:r>
      <w:r w:rsidR="00AC7D80" w:rsidRPr="00643E8F">
        <w:rPr>
          <w:rFonts w:asciiTheme="minorEastAsia" w:eastAsiaTheme="minorEastAsia" w:hAnsiTheme="minorEastAsia" w:cstheme="minorBidi" w:hint="eastAsia"/>
        </w:rPr>
        <w:t>号）に基づき、</w:t>
      </w:r>
      <w:r w:rsidR="00301784" w:rsidRPr="00643E8F">
        <w:rPr>
          <w:rFonts w:asciiTheme="minorEastAsia" w:eastAsiaTheme="minorEastAsia" w:hAnsiTheme="minorEastAsia" w:cstheme="minorBidi" w:hint="eastAsia"/>
        </w:rPr>
        <w:t>居宅で入浴や排泄、食事の介護等を行う</w:t>
      </w:r>
      <w:r w:rsidR="00024AC9" w:rsidRPr="00643E8F">
        <w:rPr>
          <w:rFonts w:asciiTheme="minorEastAsia" w:eastAsiaTheme="minorEastAsia" w:hAnsiTheme="minorEastAsia" w:hint="eastAsia"/>
        </w:rPr>
        <w:t>居宅介護（ホームヘルプ）や</w:t>
      </w:r>
      <w:r w:rsidR="00AC7D80" w:rsidRPr="00643E8F">
        <w:rPr>
          <w:rFonts w:asciiTheme="minorEastAsia" w:eastAsiaTheme="minorEastAsia" w:hAnsiTheme="minorEastAsia" w:hint="eastAsia"/>
        </w:rPr>
        <w:t>、自宅で介護する人が病気の場合</w:t>
      </w:r>
      <w:r w:rsidR="004C64A3" w:rsidRPr="00643E8F">
        <w:rPr>
          <w:rFonts w:asciiTheme="minorEastAsia" w:eastAsiaTheme="minorEastAsia" w:hAnsiTheme="minorEastAsia" w:hint="eastAsia"/>
          <w:szCs w:val="24"/>
        </w:rPr>
        <w:t>等</w:t>
      </w:r>
      <w:r w:rsidR="00AC7D80" w:rsidRPr="00643E8F">
        <w:rPr>
          <w:rFonts w:asciiTheme="minorEastAsia" w:eastAsiaTheme="minorEastAsia" w:hAnsiTheme="minorEastAsia" w:hint="eastAsia"/>
        </w:rPr>
        <w:t>に、</w:t>
      </w:r>
      <w:r w:rsidR="00301784" w:rsidRPr="00643E8F">
        <w:rPr>
          <w:rFonts w:asciiTheme="minorEastAsia" w:eastAsiaTheme="minorEastAsia" w:hAnsiTheme="minorEastAsia" w:hint="eastAsia"/>
        </w:rPr>
        <w:t>短期間、施設で入浴や排泄、食事の介護等を行う</w:t>
      </w:r>
      <w:r w:rsidR="00024AC9" w:rsidRPr="00643E8F">
        <w:rPr>
          <w:rFonts w:asciiTheme="minorEastAsia" w:eastAsiaTheme="minorEastAsia" w:hAnsiTheme="minorEastAsia" w:hint="eastAsia"/>
        </w:rPr>
        <w:t>短期入所（ショートステイ）</w:t>
      </w:r>
      <w:r w:rsidR="004C64A3" w:rsidRPr="00643E8F">
        <w:rPr>
          <w:rFonts w:asciiTheme="minorEastAsia" w:eastAsiaTheme="minorEastAsia" w:hAnsiTheme="minorEastAsia" w:hint="eastAsia"/>
          <w:szCs w:val="24"/>
        </w:rPr>
        <w:t>等</w:t>
      </w:r>
      <w:r w:rsidR="00024AC9" w:rsidRPr="00643E8F">
        <w:rPr>
          <w:rFonts w:asciiTheme="minorEastAsia" w:eastAsiaTheme="minorEastAsia" w:hAnsiTheme="minorEastAsia" w:hint="eastAsia"/>
        </w:rPr>
        <w:t>の障害福祉サービス</w:t>
      </w:r>
      <w:r w:rsidR="00AC7D80" w:rsidRPr="00643E8F">
        <w:rPr>
          <w:rFonts w:asciiTheme="minorEastAsia" w:eastAsiaTheme="minorEastAsia" w:hAnsiTheme="minorEastAsia" w:hint="eastAsia"/>
        </w:rPr>
        <w:t>が利用できる。</w:t>
      </w:r>
    </w:p>
    <w:p w:rsidR="00DF6792" w:rsidRPr="00643E8F" w:rsidRDefault="006F2300" w:rsidP="0000543D">
      <w:pPr>
        <w:adjustRightInd w:val="0"/>
        <w:snapToGrid w:val="0"/>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 xml:space="preserve">○　</w:t>
      </w:r>
      <w:r w:rsidR="00911B52" w:rsidRPr="00643E8F">
        <w:rPr>
          <w:rFonts w:asciiTheme="minorEastAsia" w:eastAsiaTheme="minorEastAsia" w:hAnsiTheme="minorEastAsia" w:cstheme="minorBidi" w:hint="eastAsia"/>
        </w:rPr>
        <w:t>障害児支援利用計画案は、</w:t>
      </w:r>
      <w:r w:rsidR="00AC7D80" w:rsidRPr="00643E8F">
        <w:rPr>
          <w:rFonts w:asciiTheme="minorEastAsia" w:eastAsiaTheme="minorEastAsia" w:hAnsiTheme="minorEastAsia" w:cstheme="minorBidi" w:hint="eastAsia"/>
        </w:rPr>
        <w:t>これらの支援の中から、</w:t>
      </w:r>
      <w:r w:rsidR="00C2785C" w:rsidRPr="00643E8F">
        <w:rPr>
          <w:rFonts w:asciiTheme="minorEastAsia" w:eastAsiaTheme="minorEastAsia" w:hAnsiTheme="minorEastAsia" w:cstheme="minorBidi" w:hint="eastAsia"/>
        </w:rPr>
        <w:t>必要な</w:t>
      </w:r>
      <w:r w:rsidR="00AC7D80" w:rsidRPr="00643E8F">
        <w:rPr>
          <w:rFonts w:asciiTheme="minorEastAsia" w:eastAsiaTheme="minorEastAsia" w:hAnsiTheme="minorEastAsia" w:cstheme="minorBidi" w:hint="eastAsia"/>
        </w:rPr>
        <w:t>支援</w:t>
      </w:r>
      <w:r w:rsidR="00024AC9" w:rsidRPr="00643E8F">
        <w:rPr>
          <w:rFonts w:asciiTheme="minorEastAsia" w:eastAsiaTheme="minorEastAsia" w:hAnsiTheme="minorEastAsia" w:cstheme="minorBidi" w:hint="eastAsia"/>
        </w:rPr>
        <w:t>を</w:t>
      </w:r>
      <w:r w:rsidR="00AC7D80" w:rsidRPr="00643E8F">
        <w:rPr>
          <w:rFonts w:asciiTheme="minorEastAsia" w:eastAsiaTheme="minorEastAsia" w:hAnsiTheme="minorEastAsia" w:cstheme="minorBidi" w:hint="eastAsia"/>
        </w:rPr>
        <w:t>選択又は</w:t>
      </w:r>
      <w:r w:rsidR="00C2785C" w:rsidRPr="00643E8F">
        <w:rPr>
          <w:rFonts w:asciiTheme="minorEastAsia" w:eastAsiaTheme="minorEastAsia" w:hAnsiTheme="minorEastAsia" w:cstheme="minorBidi" w:hint="eastAsia"/>
        </w:rPr>
        <w:t>組み合わせ、</w:t>
      </w:r>
      <w:r w:rsidR="001E57D1" w:rsidRPr="00643E8F">
        <w:rPr>
          <w:rFonts w:asciiTheme="minorEastAsia" w:eastAsiaTheme="minorEastAsia" w:hAnsiTheme="minorEastAsia" w:cstheme="minorBidi" w:hint="eastAsia"/>
        </w:rPr>
        <w:t>個々の</w:t>
      </w:r>
      <w:r w:rsidR="00AC7D80" w:rsidRPr="00643E8F">
        <w:rPr>
          <w:rFonts w:asciiTheme="minorEastAsia" w:eastAsiaTheme="minorEastAsia" w:hAnsiTheme="minorEastAsia" w:cstheme="minorBidi" w:hint="eastAsia"/>
        </w:rPr>
        <w:t>支援</w:t>
      </w:r>
      <w:r w:rsidR="001E57D1" w:rsidRPr="00643E8F">
        <w:rPr>
          <w:rFonts w:asciiTheme="minorEastAsia" w:eastAsiaTheme="minorEastAsia" w:hAnsiTheme="minorEastAsia" w:cstheme="minorBidi" w:hint="eastAsia"/>
        </w:rPr>
        <w:t>の目的</w:t>
      </w:r>
      <w:r w:rsidR="00C2785C" w:rsidRPr="00643E8F">
        <w:rPr>
          <w:rFonts w:asciiTheme="minorEastAsia" w:eastAsiaTheme="minorEastAsia" w:hAnsiTheme="minorEastAsia" w:cstheme="minorBidi" w:hint="eastAsia"/>
        </w:rPr>
        <w:t>や内容及び</w:t>
      </w:r>
      <w:r w:rsidR="001E57D1" w:rsidRPr="00643E8F">
        <w:rPr>
          <w:rFonts w:asciiTheme="minorEastAsia" w:eastAsiaTheme="minorEastAsia" w:hAnsiTheme="minorEastAsia" w:cstheme="minorBidi" w:hint="eastAsia"/>
        </w:rPr>
        <w:t>量</w:t>
      </w:r>
      <w:r w:rsidR="001E57D1" w:rsidRPr="00643E8F">
        <w:rPr>
          <w:rFonts w:asciiTheme="minorEastAsia" w:eastAsiaTheme="minorEastAsia" w:hAnsiTheme="minorEastAsia" w:cstheme="minorBidi"/>
        </w:rPr>
        <w:t>について検討し、</w:t>
      </w:r>
      <w:r w:rsidR="001E57D1" w:rsidRPr="00643E8F">
        <w:rPr>
          <w:rFonts w:asciiTheme="minorEastAsia" w:eastAsiaTheme="minorEastAsia" w:hAnsiTheme="minorEastAsia" w:cstheme="minorBidi" w:hint="eastAsia"/>
        </w:rPr>
        <w:t>子ども又は保護者の同意のもと</w:t>
      </w:r>
      <w:r w:rsidR="001E57D1" w:rsidRPr="00643E8F">
        <w:rPr>
          <w:rFonts w:asciiTheme="minorEastAsia" w:eastAsiaTheme="minorEastAsia" w:hAnsiTheme="minorEastAsia" w:cstheme="minorBidi"/>
        </w:rPr>
        <w:t>作成するものである。</w:t>
      </w:r>
    </w:p>
    <w:p w:rsidR="009C20A7" w:rsidRPr="00643E8F" w:rsidRDefault="006F2300" w:rsidP="0000543D">
      <w:pPr>
        <w:adjustRightInd w:val="0"/>
        <w:snapToGrid w:val="0"/>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 xml:space="preserve">○　</w:t>
      </w:r>
      <w:r w:rsidR="00911B52" w:rsidRPr="00643E8F">
        <w:rPr>
          <w:rFonts w:asciiTheme="minorEastAsia" w:eastAsiaTheme="minorEastAsia" w:hAnsiTheme="minorEastAsia" w:cstheme="minorBidi" w:hint="eastAsia"/>
        </w:rPr>
        <w:t>市町村は、</w:t>
      </w:r>
      <w:r w:rsidR="006D47D7" w:rsidRPr="00643E8F">
        <w:rPr>
          <w:rFonts w:asciiTheme="minorEastAsia" w:eastAsiaTheme="minorEastAsia" w:hAnsiTheme="minorEastAsia" w:cstheme="minorBidi" w:hint="eastAsia"/>
        </w:rPr>
        <w:t>作成され</w:t>
      </w:r>
      <w:r w:rsidR="006A28F8" w:rsidRPr="00643E8F">
        <w:rPr>
          <w:rFonts w:asciiTheme="minorEastAsia" w:eastAsiaTheme="minorEastAsia" w:hAnsiTheme="minorEastAsia" w:cstheme="minorBidi" w:hint="eastAsia"/>
        </w:rPr>
        <w:t>た</w:t>
      </w:r>
      <w:r w:rsidR="006D47D7" w:rsidRPr="00643E8F">
        <w:rPr>
          <w:rFonts w:asciiTheme="minorEastAsia" w:eastAsiaTheme="minorEastAsia" w:hAnsiTheme="minorEastAsia" w:cstheme="minorBidi" w:hint="eastAsia"/>
        </w:rPr>
        <w:t>障害児支援利用</w:t>
      </w:r>
      <w:r w:rsidR="006B7492" w:rsidRPr="00643E8F">
        <w:rPr>
          <w:rFonts w:asciiTheme="minorEastAsia" w:eastAsiaTheme="minorEastAsia" w:hAnsiTheme="minorEastAsia" w:cstheme="minorBidi" w:hint="eastAsia"/>
        </w:rPr>
        <w:t>計画案を勘案し</w:t>
      </w:r>
      <w:r w:rsidR="00C2785C" w:rsidRPr="00643E8F">
        <w:rPr>
          <w:rFonts w:asciiTheme="minorEastAsia" w:eastAsiaTheme="minorEastAsia" w:hAnsiTheme="minorEastAsia" w:cstheme="minorBidi" w:hint="eastAsia"/>
        </w:rPr>
        <w:t>、</w:t>
      </w:r>
      <w:r w:rsidR="006B7492" w:rsidRPr="00643E8F">
        <w:rPr>
          <w:rFonts w:asciiTheme="minorEastAsia" w:eastAsiaTheme="minorEastAsia" w:hAnsiTheme="minorEastAsia" w:cstheme="minorBidi" w:hint="eastAsia"/>
        </w:rPr>
        <w:t>児童発達支援センター</w:t>
      </w:r>
      <w:r w:rsidR="00EE74A5" w:rsidRPr="00643E8F">
        <w:rPr>
          <w:rFonts w:asciiTheme="minorEastAsia" w:eastAsiaTheme="minorEastAsia" w:hAnsiTheme="minorEastAsia" w:cstheme="minorBidi" w:hint="eastAsia"/>
        </w:rPr>
        <w:t>等の利用についての支給決定を行う</w:t>
      </w:r>
      <w:r w:rsidR="00911B52" w:rsidRPr="00643E8F">
        <w:rPr>
          <w:rFonts w:asciiTheme="minorEastAsia" w:eastAsiaTheme="minorEastAsia" w:hAnsiTheme="minorEastAsia" w:cstheme="minorBidi" w:hint="eastAsia"/>
        </w:rPr>
        <w:t>こととなる</w:t>
      </w:r>
      <w:r w:rsidR="00EE74A5" w:rsidRPr="00643E8F">
        <w:rPr>
          <w:rFonts w:asciiTheme="minorEastAsia" w:eastAsiaTheme="minorEastAsia" w:hAnsiTheme="minorEastAsia" w:cstheme="minorBidi" w:hint="eastAsia"/>
        </w:rPr>
        <w:t>。</w:t>
      </w:r>
    </w:p>
    <w:p w:rsidR="006B7492" w:rsidRPr="00643E8F" w:rsidRDefault="006B7492" w:rsidP="0089468B">
      <w:pPr>
        <w:pStyle w:val="a8"/>
        <w:adjustRightInd w:val="0"/>
        <w:snapToGrid w:val="0"/>
        <w:ind w:leftChars="0" w:left="709"/>
        <w:rPr>
          <w:rFonts w:asciiTheme="minorEastAsia" w:eastAsiaTheme="minorEastAsia" w:hAnsiTheme="minorEastAsia" w:cstheme="minorBidi"/>
        </w:rPr>
      </w:pPr>
    </w:p>
    <w:p w:rsidR="004C0A0E" w:rsidRPr="00643E8F" w:rsidRDefault="00A21D37" w:rsidP="0000543D">
      <w:pPr>
        <w:adjustRightInd w:val="0"/>
        <w:snapToGrid w:val="0"/>
        <w:ind w:firstLineChars="100" w:firstLine="268"/>
        <w:rPr>
          <w:rFonts w:asciiTheme="minorEastAsia" w:eastAsiaTheme="minorEastAsia" w:hAnsiTheme="minorEastAsia" w:cstheme="minorBidi"/>
        </w:rPr>
      </w:pPr>
      <w:r w:rsidRPr="00643E8F">
        <w:rPr>
          <w:rFonts w:asciiTheme="minorEastAsia" w:eastAsiaTheme="minorEastAsia" w:hAnsiTheme="minorEastAsia" w:cstheme="minorBidi" w:hint="eastAsia"/>
        </w:rPr>
        <w:t>（２）</w:t>
      </w:r>
      <w:r w:rsidR="004C0A0E" w:rsidRPr="00643E8F">
        <w:rPr>
          <w:rFonts w:asciiTheme="minorEastAsia" w:eastAsiaTheme="minorEastAsia" w:hAnsiTheme="minorEastAsia" w:cstheme="minorBidi" w:hint="eastAsia"/>
        </w:rPr>
        <w:t>サービス担当者</w:t>
      </w:r>
      <w:r w:rsidR="00DF6792" w:rsidRPr="00643E8F">
        <w:rPr>
          <w:rFonts w:asciiTheme="minorEastAsia" w:eastAsiaTheme="minorEastAsia" w:hAnsiTheme="minorEastAsia" w:cstheme="minorBidi" w:hint="eastAsia"/>
        </w:rPr>
        <w:t>会議の開催と</w:t>
      </w:r>
      <w:r w:rsidR="00E52CB6" w:rsidRPr="00643E8F">
        <w:rPr>
          <w:rFonts w:asciiTheme="minorEastAsia" w:eastAsiaTheme="minorEastAsia" w:hAnsiTheme="minorEastAsia" w:cstheme="minorBidi" w:hint="eastAsia"/>
        </w:rPr>
        <w:t>障害児</w:t>
      </w:r>
      <w:r w:rsidR="00DF6792" w:rsidRPr="00643E8F">
        <w:rPr>
          <w:rFonts w:asciiTheme="minorEastAsia" w:eastAsiaTheme="minorEastAsia" w:hAnsiTheme="minorEastAsia" w:cstheme="minorBidi" w:hint="eastAsia"/>
        </w:rPr>
        <w:t>支援利用計画の確定</w:t>
      </w:r>
    </w:p>
    <w:p w:rsidR="000F66D6" w:rsidRPr="00643E8F"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w:t>
      </w:r>
      <w:r w:rsidR="00595C8D" w:rsidRPr="00643E8F">
        <w:rPr>
          <w:rFonts w:asciiTheme="minorEastAsia" w:eastAsiaTheme="minorEastAsia" w:hAnsiTheme="minorEastAsia" w:cstheme="minorBidi" w:hint="eastAsia"/>
        </w:rPr>
        <w:t xml:space="preserve"> </w:t>
      </w:r>
      <w:r w:rsidR="00911B52" w:rsidRPr="00643E8F">
        <w:rPr>
          <w:rFonts w:asciiTheme="minorEastAsia" w:eastAsiaTheme="minorEastAsia" w:hAnsiTheme="minorEastAsia" w:cstheme="minorBidi" w:hint="eastAsia"/>
        </w:rPr>
        <w:t>相談支援専門員は、</w:t>
      </w:r>
      <w:r w:rsidR="00C2785C" w:rsidRPr="00643E8F">
        <w:rPr>
          <w:rFonts w:asciiTheme="minorEastAsia" w:eastAsiaTheme="minorEastAsia" w:hAnsiTheme="minorEastAsia" w:cstheme="minorBidi" w:hint="eastAsia"/>
        </w:rPr>
        <w:t>市町村による</w:t>
      </w:r>
      <w:r w:rsidR="004C0A0E" w:rsidRPr="00643E8F">
        <w:rPr>
          <w:rFonts w:asciiTheme="minorEastAsia" w:eastAsiaTheme="minorEastAsia" w:hAnsiTheme="minorEastAsia" w:cstheme="minorBidi" w:hint="eastAsia"/>
        </w:rPr>
        <w:t>支給決定後、子どもや保護者の希望を踏まえ</w:t>
      </w:r>
      <w:r w:rsidR="00911B52" w:rsidRPr="00643E8F">
        <w:rPr>
          <w:rFonts w:asciiTheme="minorEastAsia" w:eastAsiaTheme="minorEastAsia" w:hAnsiTheme="minorEastAsia" w:cstheme="minorBidi" w:hint="eastAsia"/>
        </w:rPr>
        <w:t>て</w:t>
      </w:r>
      <w:r w:rsidR="00C2785C" w:rsidRPr="00643E8F">
        <w:rPr>
          <w:rFonts w:asciiTheme="minorEastAsia" w:eastAsiaTheme="minorEastAsia" w:hAnsiTheme="minorEastAsia" w:cstheme="minorBidi" w:hint="eastAsia"/>
        </w:rPr>
        <w:t>、</w:t>
      </w:r>
      <w:r w:rsidR="006F19DD" w:rsidRPr="00643E8F">
        <w:rPr>
          <w:rFonts w:asciiTheme="minorEastAsia" w:eastAsiaTheme="minorEastAsia" w:hAnsiTheme="minorEastAsia" w:cstheme="minorBidi" w:hint="eastAsia"/>
        </w:rPr>
        <w:t>支援を提供する事業者の調整を</w:t>
      </w:r>
      <w:r w:rsidR="004C0A0E" w:rsidRPr="00643E8F">
        <w:rPr>
          <w:rFonts w:asciiTheme="minorEastAsia" w:eastAsiaTheme="minorEastAsia" w:hAnsiTheme="minorEastAsia" w:cstheme="minorBidi" w:hint="eastAsia"/>
        </w:rPr>
        <w:t>行い、それらの事業者</w:t>
      </w:r>
      <w:r w:rsidR="00A11726" w:rsidRPr="00643E8F">
        <w:rPr>
          <w:rFonts w:asciiTheme="minorEastAsia" w:eastAsiaTheme="minorEastAsia" w:hAnsiTheme="minorEastAsia" w:cstheme="minorBidi" w:hint="eastAsia"/>
        </w:rPr>
        <w:t>等</w:t>
      </w:r>
      <w:r w:rsidR="004C0A0E" w:rsidRPr="00643E8F">
        <w:rPr>
          <w:rFonts w:asciiTheme="minorEastAsia" w:eastAsiaTheme="minorEastAsia" w:hAnsiTheme="minorEastAsia" w:cstheme="minorBidi" w:hint="eastAsia"/>
        </w:rPr>
        <w:t>を集めたサービス担当者会議を</w:t>
      </w:r>
      <w:r w:rsidR="00694A12" w:rsidRPr="00643E8F">
        <w:rPr>
          <w:rFonts w:asciiTheme="minorEastAsia" w:eastAsiaTheme="minorEastAsia" w:hAnsiTheme="minorEastAsia" w:cstheme="minorBidi" w:hint="eastAsia"/>
        </w:rPr>
        <w:t>開催</w:t>
      </w:r>
      <w:r w:rsidR="004C0A0E" w:rsidRPr="00643E8F">
        <w:rPr>
          <w:rFonts w:asciiTheme="minorEastAsia" w:eastAsiaTheme="minorEastAsia" w:hAnsiTheme="minorEastAsia" w:cstheme="minorBidi" w:hint="eastAsia"/>
        </w:rPr>
        <w:t>する。</w:t>
      </w:r>
      <w:r w:rsidR="00DF6792" w:rsidRPr="00643E8F">
        <w:rPr>
          <w:rFonts w:asciiTheme="minorEastAsia" w:eastAsiaTheme="minorEastAsia" w:hAnsiTheme="minorEastAsia" w:cstheme="minorBidi" w:hint="eastAsia"/>
        </w:rPr>
        <w:t>児童発達支援センター等を利用す</w:t>
      </w:r>
      <w:r w:rsidR="00DF6792" w:rsidRPr="00643E8F">
        <w:rPr>
          <w:rFonts w:asciiTheme="minorEastAsia" w:eastAsiaTheme="minorEastAsia" w:hAnsiTheme="minorEastAsia" w:cstheme="minorBidi" w:hint="eastAsia"/>
        </w:rPr>
        <w:lastRenderedPageBreak/>
        <w:t>る場合、</w:t>
      </w:r>
      <w:r w:rsidR="004C0A0E" w:rsidRPr="00643E8F">
        <w:rPr>
          <w:rFonts w:asciiTheme="minorEastAsia" w:eastAsiaTheme="minorEastAsia" w:hAnsiTheme="minorEastAsia" w:cstheme="minorBidi" w:hint="eastAsia"/>
        </w:rPr>
        <w:t>サービス担当者会議には</w:t>
      </w:r>
      <w:r w:rsidR="00694A12" w:rsidRPr="00643E8F">
        <w:rPr>
          <w:rFonts w:asciiTheme="minorEastAsia" w:eastAsiaTheme="minorEastAsia" w:hAnsiTheme="minorEastAsia" w:cstheme="minorBidi" w:hint="eastAsia"/>
        </w:rPr>
        <w:t>、</w:t>
      </w:r>
      <w:r w:rsidR="004C0A0E" w:rsidRPr="00643E8F">
        <w:rPr>
          <w:rFonts w:asciiTheme="minorEastAsia" w:eastAsiaTheme="minorEastAsia" w:hAnsiTheme="minorEastAsia" w:cstheme="minorBidi" w:hint="eastAsia"/>
        </w:rPr>
        <w:t>子どもや家族、児童発達支援センター等の</w:t>
      </w:r>
      <w:r w:rsidR="002054FC" w:rsidRPr="00643E8F">
        <w:rPr>
          <w:rFonts w:asciiTheme="minorEastAsia" w:eastAsiaTheme="minorEastAsia" w:hAnsiTheme="minorEastAsia" w:cstheme="minorBidi" w:hint="eastAsia"/>
        </w:rPr>
        <w:t>児童発達支援</w:t>
      </w:r>
      <w:r w:rsidR="004C0A0E" w:rsidRPr="00643E8F">
        <w:rPr>
          <w:rFonts w:asciiTheme="minorEastAsia" w:eastAsiaTheme="minorEastAsia" w:hAnsiTheme="minorEastAsia" w:cstheme="minorBidi" w:hint="eastAsia"/>
        </w:rPr>
        <w:t>管理責任者や</w:t>
      </w:r>
      <w:r w:rsidR="00C2785C" w:rsidRPr="00643E8F">
        <w:rPr>
          <w:rFonts w:asciiTheme="minorEastAsia" w:eastAsiaTheme="minorEastAsia" w:hAnsiTheme="minorEastAsia" w:cstheme="minorBidi" w:hint="eastAsia"/>
        </w:rPr>
        <w:t>従業者</w:t>
      </w:r>
      <w:r w:rsidR="004C0A0E" w:rsidRPr="00643E8F">
        <w:rPr>
          <w:rFonts w:asciiTheme="minorEastAsia" w:eastAsiaTheme="minorEastAsia" w:hAnsiTheme="minorEastAsia" w:cstheme="minorBidi" w:hint="eastAsia"/>
        </w:rPr>
        <w:t>、他の支援等を利用している場合にはその担当者、その他必要に応じて</w:t>
      </w:r>
      <w:r w:rsidR="00C2785C" w:rsidRPr="00643E8F">
        <w:rPr>
          <w:rFonts w:asciiTheme="minorEastAsia" w:eastAsiaTheme="minorEastAsia" w:hAnsiTheme="minorEastAsia" w:cstheme="minorBidi" w:hint="eastAsia"/>
        </w:rPr>
        <w:t>、</w:t>
      </w:r>
      <w:r w:rsidR="004C0A0E" w:rsidRPr="00643E8F">
        <w:rPr>
          <w:rFonts w:asciiTheme="minorEastAsia" w:eastAsiaTheme="minorEastAsia" w:hAnsiTheme="minorEastAsia" w:cstheme="minorBidi" w:hint="eastAsia"/>
        </w:rPr>
        <w:t>子どもや保護者への支援に関係する者が招集される。</w:t>
      </w:r>
    </w:p>
    <w:p w:rsidR="00F2561C" w:rsidRPr="00643E8F"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 xml:space="preserve">○　</w:t>
      </w:r>
      <w:r w:rsidR="009B0D4D" w:rsidRPr="00643E8F">
        <w:rPr>
          <w:rFonts w:asciiTheme="minorEastAsia" w:eastAsiaTheme="minorEastAsia" w:hAnsiTheme="minorEastAsia" w:cstheme="minorBidi" w:hint="eastAsia"/>
        </w:rPr>
        <w:t>サービス担当者会議では</w:t>
      </w:r>
      <w:r w:rsidR="002054FC" w:rsidRPr="00643E8F">
        <w:rPr>
          <w:rFonts w:asciiTheme="minorEastAsia" w:eastAsiaTheme="minorEastAsia" w:hAnsiTheme="minorEastAsia" w:cstheme="minorBidi" w:hint="eastAsia"/>
        </w:rPr>
        <w:t>、</w:t>
      </w:r>
      <w:r w:rsidR="009B0D4D" w:rsidRPr="00643E8F">
        <w:rPr>
          <w:rFonts w:asciiTheme="minorEastAsia" w:eastAsiaTheme="minorEastAsia" w:hAnsiTheme="minorEastAsia" w:cstheme="minorBidi" w:hint="eastAsia"/>
        </w:rPr>
        <w:t>障害児支援利用計画案</w:t>
      </w:r>
      <w:r w:rsidR="00504A4F" w:rsidRPr="00643E8F">
        <w:rPr>
          <w:rFonts w:asciiTheme="minorEastAsia" w:eastAsiaTheme="minorEastAsia" w:hAnsiTheme="minorEastAsia" w:cstheme="minorBidi" w:hint="eastAsia"/>
        </w:rPr>
        <w:t>の作成に至る経緯、子ど</w:t>
      </w:r>
      <w:r w:rsidR="009B0D4D" w:rsidRPr="00643E8F">
        <w:rPr>
          <w:rFonts w:asciiTheme="minorEastAsia" w:eastAsiaTheme="minorEastAsia" w:hAnsiTheme="minorEastAsia" w:cstheme="minorBidi" w:hint="eastAsia"/>
        </w:rPr>
        <w:t>もや</w:t>
      </w:r>
      <w:r w:rsidR="004C0A0E" w:rsidRPr="00643E8F">
        <w:rPr>
          <w:rFonts w:asciiTheme="minorEastAsia" w:eastAsiaTheme="minorEastAsia" w:hAnsiTheme="minorEastAsia" w:cstheme="minorBidi" w:hint="eastAsia"/>
        </w:rPr>
        <w:t>保護者の意向と総合的な援助方針</w:t>
      </w:r>
      <w:r w:rsidR="00504A4F" w:rsidRPr="00643E8F">
        <w:rPr>
          <w:rFonts w:asciiTheme="minorEastAsia" w:eastAsiaTheme="minorEastAsia" w:hAnsiTheme="minorEastAsia" w:cstheme="minorBidi" w:hint="eastAsia"/>
        </w:rPr>
        <w:t>、ニーズと支援目標、支援内容</w:t>
      </w:r>
      <w:r w:rsidR="006B7492" w:rsidRPr="00643E8F">
        <w:rPr>
          <w:rFonts w:asciiTheme="minorEastAsia" w:eastAsiaTheme="minorEastAsia" w:hAnsiTheme="minorEastAsia" w:cstheme="minorBidi" w:hint="eastAsia"/>
        </w:rPr>
        <w:t>等</w:t>
      </w:r>
      <w:r w:rsidR="00504A4F" w:rsidRPr="00643E8F">
        <w:rPr>
          <w:rFonts w:asciiTheme="minorEastAsia" w:eastAsiaTheme="minorEastAsia" w:hAnsiTheme="minorEastAsia" w:cstheme="minorBidi" w:hint="eastAsia"/>
        </w:rPr>
        <w:t>について</w:t>
      </w:r>
      <w:r w:rsidR="004C0A0E" w:rsidRPr="00643E8F">
        <w:rPr>
          <w:rFonts w:asciiTheme="minorEastAsia" w:eastAsiaTheme="minorEastAsia" w:hAnsiTheme="minorEastAsia" w:cstheme="minorBidi" w:hint="eastAsia"/>
        </w:rPr>
        <w:t>参加者で共有する。</w:t>
      </w:r>
    </w:p>
    <w:p w:rsidR="00DF6792" w:rsidRPr="00FB528C"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2054FC" w:rsidRPr="00FB528C">
        <w:rPr>
          <w:rFonts w:asciiTheme="minorEastAsia" w:eastAsiaTheme="minorEastAsia" w:hAnsiTheme="minorEastAsia" w:cstheme="minorBidi" w:hint="eastAsia"/>
        </w:rPr>
        <w:t>サービス担当者会議の</w:t>
      </w:r>
      <w:r w:rsidR="007F5DAC" w:rsidRPr="00FB528C">
        <w:rPr>
          <w:rFonts w:asciiTheme="minorEastAsia" w:eastAsiaTheme="minorEastAsia" w:hAnsiTheme="minorEastAsia" w:cstheme="minorBidi" w:hint="eastAsia"/>
        </w:rPr>
        <w:t>参加者は</w:t>
      </w:r>
      <w:r w:rsidR="002054FC" w:rsidRPr="00FB528C">
        <w:rPr>
          <w:rFonts w:asciiTheme="minorEastAsia" w:eastAsiaTheme="minorEastAsia" w:hAnsiTheme="minorEastAsia" w:cstheme="minorBidi" w:hint="eastAsia"/>
        </w:rPr>
        <w:t>、</w:t>
      </w:r>
      <w:r w:rsidR="00A11726" w:rsidRPr="00FB528C">
        <w:rPr>
          <w:rFonts w:asciiTheme="minorEastAsia" w:eastAsiaTheme="minorEastAsia" w:hAnsiTheme="minorEastAsia" w:cstheme="minorBidi"/>
        </w:rPr>
        <w:t>障害児支援利用計画案の内容について</w:t>
      </w:r>
      <w:r w:rsidR="007F5DAC" w:rsidRPr="00FB528C">
        <w:rPr>
          <w:rFonts w:asciiTheme="minorEastAsia" w:eastAsiaTheme="minorEastAsia" w:hAnsiTheme="minorEastAsia" w:cstheme="minorBidi" w:hint="eastAsia"/>
        </w:rPr>
        <w:t>意見交換を行うが、</w:t>
      </w:r>
      <w:r w:rsidR="00DF6792" w:rsidRPr="00FB528C">
        <w:rPr>
          <w:rFonts w:asciiTheme="minorEastAsia" w:eastAsiaTheme="minorEastAsia" w:hAnsiTheme="minorEastAsia" w:cstheme="minorBidi" w:hint="eastAsia"/>
        </w:rPr>
        <w:t>その際、</w:t>
      </w:r>
      <w:r w:rsidR="007F5DAC" w:rsidRPr="00FB528C">
        <w:rPr>
          <w:rFonts w:asciiTheme="minorEastAsia" w:eastAsiaTheme="minorEastAsia" w:hAnsiTheme="minorEastAsia" w:cstheme="minorBidi" w:hint="eastAsia"/>
        </w:rPr>
        <w:t>児童発達支援センター等の担当者は</w:t>
      </w:r>
      <w:r w:rsidR="00C2785C" w:rsidRPr="00FB528C">
        <w:rPr>
          <w:rFonts w:asciiTheme="minorEastAsia" w:eastAsiaTheme="minorEastAsia" w:hAnsiTheme="minorEastAsia" w:cstheme="minorBidi" w:hint="eastAsia"/>
        </w:rPr>
        <w:t>、</w:t>
      </w:r>
      <w:r w:rsidR="00FD5915" w:rsidRPr="00FB528C">
        <w:rPr>
          <w:rFonts w:asciiTheme="minorEastAsia" w:eastAsiaTheme="minorEastAsia" w:hAnsiTheme="minorEastAsia" w:cstheme="minorBidi" w:hint="eastAsia"/>
        </w:rPr>
        <w:t>児童</w:t>
      </w:r>
      <w:r w:rsidR="007F5DAC" w:rsidRPr="00FB528C">
        <w:rPr>
          <w:rFonts w:asciiTheme="minorEastAsia" w:eastAsiaTheme="minorEastAsia" w:hAnsiTheme="minorEastAsia" w:cstheme="minorBidi" w:hint="eastAsia"/>
        </w:rPr>
        <w:t>発達支援の</w:t>
      </w:r>
      <w:r w:rsidR="007F5DAC" w:rsidRPr="00FB528C">
        <w:rPr>
          <w:rFonts w:asciiTheme="minorEastAsia" w:eastAsiaTheme="minorEastAsia" w:hAnsiTheme="minorEastAsia" w:cstheme="minorBidi"/>
        </w:rPr>
        <w:t>専門的な見地からの意見を述べる</w:t>
      </w:r>
      <w:r w:rsidR="007F5DAC" w:rsidRPr="00FB528C">
        <w:rPr>
          <w:rFonts w:asciiTheme="minorEastAsia" w:eastAsiaTheme="minorEastAsia" w:hAnsiTheme="minorEastAsia" w:cstheme="minorBidi" w:hint="eastAsia"/>
        </w:rPr>
        <w:t>ことが求められる</w:t>
      </w:r>
      <w:r w:rsidR="004C0A0E" w:rsidRPr="00FB528C">
        <w:rPr>
          <w:rFonts w:asciiTheme="minorEastAsia" w:eastAsiaTheme="minorEastAsia" w:hAnsiTheme="minorEastAsia" w:cstheme="minorBidi"/>
        </w:rPr>
        <w:t>。</w:t>
      </w:r>
      <w:r w:rsidR="006B7492" w:rsidRPr="00FB528C">
        <w:rPr>
          <w:rFonts w:asciiTheme="minorEastAsia" w:eastAsiaTheme="minorEastAsia" w:hAnsiTheme="minorEastAsia" w:cstheme="minorBidi" w:hint="eastAsia"/>
        </w:rPr>
        <w:t>また、</w:t>
      </w:r>
      <w:r w:rsidR="000F66D6" w:rsidRPr="00FB528C">
        <w:rPr>
          <w:rFonts w:asciiTheme="minorEastAsia" w:eastAsiaTheme="minorEastAsia" w:hAnsiTheme="minorEastAsia" w:cstheme="minorBidi" w:hint="eastAsia"/>
        </w:rPr>
        <w:t>障害児支援</w:t>
      </w:r>
      <w:r w:rsidR="000F66D6" w:rsidRPr="00FB528C">
        <w:rPr>
          <w:rFonts w:asciiTheme="minorEastAsia" w:eastAsiaTheme="minorEastAsia" w:hAnsiTheme="minorEastAsia" w:cstheme="minorBidi"/>
        </w:rPr>
        <w:t>利用計画案に位置づけられた</w:t>
      </w:r>
      <w:r w:rsidR="006B7492" w:rsidRPr="00FB528C">
        <w:rPr>
          <w:rFonts w:asciiTheme="minorEastAsia" w:eastAsiaTheme="minorEastAsia" w:hAnsiTheme="minorEastAsia" w:cstheme="minorBidi" w:hint="eastAsia"/>
        </w:rPr>
        <w:t>当該事業所</w:t>
      </w:r>
      <w:r w:rsidR="000F66D6" w:rsidRPr="00FB528C">
        <w:rPr>
          <w:rFonts w:asciiTheme="minorEastAsia" w:eastAsiaTheme="minorEastAsia" w:hAnsiTheme="minorEastAsia" w:cstheme="minorBidi" w:hint="eastAsia"/>
        </w:rPr>
        <w:t>に</w:t>
      </w:r>
      <w:r w:rsidR="000F66D6" w:rsidRPr="00FB528C">
        <w:rPr>
          <w:rFonts w:asciiTheme="minorEastAsia" w:eastAsiaTheme="minorEastAsia" w:hAnsiTheme="minorEastAsia" w:cstheme="minorBidi"/>
        </w:rPr>
        <w:t>期待される役割を確認</w:t>
      </w:r>
      <w:r w:rsidR="000F66D6" w:rsidRPr="00FB528C">
        <w:rPr>
          <w:rFonts w:asciiTheme="minorEastAsia" w:eastAsiaTheme="minorEastAsia" w:hAnsiTheme="minorEastAsia" w:cstheme="minorBidi" w:hint="eastAsia"/>
        </w:rPr>
        <w:t>するとともに</w:t>
      </w:r>
      <w:r w:rsidR="000F66D6" w:rsidRPr="00FB528C">
        <w:rPr>
          <w:rFonts w:asciiTheme="minorEastAsia" w:eastAsiaTheme="minorEastAsia" w:hAnsiTheme="minorEastAsia" w:cstheme="minorBidi"/>
        </w:rPr>
        <w:t>、障害のある子どもが、</w:t>
      </w:r>
      <w:r w:rsidR="00194D8C" w:rsidRPr="00FB528C">
        <w:rPr>
          <w:rFonts w:asciiTheme="minorEastAsia" w:eastAsiaTheme="minorEastAsia" w:hAnsiTheme="minorEastAsia" w:cstheme="minorBidi" w:hint="eastAsia"/>
        </w:rPr>
        <w:t>地域</w:t>
      </w:r>
      <w:r w:rsidR="0043534B" w:rsidRPr="00FB528C">
        <w:rPr>
          <w:rFonts w:asciiTheme="minorEastAsia" w:eastAsiaTheme="minorEastAsia" w:hAnsiTheme="minorEastAsia" w:cstheme="minorBidi" w:hint="eastAsia"/>
        </w:rPr>
        <w:t>の中</w:t>
      </w:r>
      <w:r w:rsidR="00194D8C" w:rsidRPr="00FB528C">
        <w:rPr>
          <w:rFonts w:asciiTheme="minorEastAsia" w:eastAsiaTheme="minorEastAsia" w:hAnsiTheme="minorEastAsia" w:cstheme="minorBidi" w:hint="eastAsia"/>
        </w:rPr>
        <w:t>で</w:t>
      </w:r>
      <w:r w:rsidR="000F66D6" w:rsidRPr="00FB528C">
        <w:rPr>
          <w:rFonts w:asciiTheme="minorEastAsia" w:eastAsiaTheme="minorEastAsia" w:hAnsiTheme="minorEastAsia" w:cstheme="minorBidi"/>
        </w:rPr>
        <w:t>他の子ども</w:t>
      </w:r>
      <w:r w:rsidR="0043534B" w:rsidRPr="00FB528C">
        <w:rPr>
          <w:rFonts w:asciiTheme="minorEastAsia" w:eastAsiaTheme="minorEastAsia" w:hAnsiTheme="minorEastAsia" w:cstheme="minorBidi" w:hint="eastAsia"/>
        </w:rPr>
        <w:t>と共に成長できる</w:t>
      </w:r>
      <w:r w:rsidR="002540B2" w:rsidRPr="00FB528C">
        <w:rPr>
          <w:rFonts w:asciiTheme="minorEastAsia" w:eastAsiaTheme="minorEastAsia" w:hAnsiTheme="minorEastAsia" w:cstheme="minorBidi" w:hint="eastAsia"/>
        </w:rPr>
        <w:t>ようにするため</w:t>
      </w:r>
      <w:r w:rsidR="000F66D6" w:rsidRPr="00FB528C">
        <w:rPr>
          <w:rFonts w:asciiTheme="minorEastAsia" w:eastAsiaTheme="minorEastAsia" w:hAnsiTheme="minorEastAsia" w:cstheme="minorBidi"/>
        </w:rPr>
        <w:t>、子どもの最善の利益の観点から</w:t>
      </w:r>
      <w:r w:rsidR="006F19DD" w:rsidRPr="00FB528C">
        <w:rPr>
          <w:rFonts w:asciiTheme="minorEastAsia" w:eastAsiaTheme="minorEastAsia" w:hAnsiTheme="minorEastAsia" w:cstheme="minorBidi" w:hint="eastAsia"/>
        </w:rPr>
        <w:t>、</w:t>
      </w:r>
      <w:r w:rsidR="00AC7D80" w:rsidRPr="00FB528C">
        <w:rPr>
          <w:rFonts w:asciiTheme="minorEastAsia" w:eastAsiaTheme="minorEastAsia" w:hAnsiTheme="minorEastAsia" w:cstheme="minorBidi" w:hint="eastAsia"/>
        </w:rPr>
        <w:t>支援</w:t>
      </w:r>
      <w:r w:rsidR="000F66D6" w:rsidRPr="00FB528C">
        <w:rPr>
          <w:rFonts w:asciiTheme="minorEastAsia" w:eastAsiaTheme="minorEastAsia" w:hAnsiTheme="minorEastAsia" w:cstheme="minorBidi" w:hint="eastAsia"/>
        </w:rPr>
        <w:t>の提供範囲にとどまらない</w:t>
      </w:r>
      <w:r w:rsidR="000F66D6" w:rsidRPr="00FB528C">
        <w:rPr>
          <w:rFonts w:asciiTheme="minorEastAsia" w:eastAsiaTheme="minorEastAsia" w:hAnsiTheme="minorEastAsia" w:cstheme="minorBidi"/>
        </w:rPr>
        <w:t>意見を述べることが重要である。</w:t>
      </w:r>
    </w:p>
    <w:p w:rsidR="00C75E52" w:rsidRPr="00FB528C"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F3412B" w:rsidRPr="00FB528C">
        <w:rPr>
          <w:rFonts w:asciiTheme="minorEastAsia" w:eastAsiaTheme="minorEastAsia" w:hAnsiTheme="minorEastAsia" w:cstheme="minorBidi" w:hint="eastAsia"/>
        </w:rPr>
        <w:t>相談支援専門員は、参加者による意見交換を受けて</w:t>
      </w:r>
      <w:r w:rsidR="00AC7D80" w:rsidRPr="00FB528C">
        <w:rPr>
          <w:rFonts w:asciiTheme="minorEastAsia" w:eastAsiaTheme="minorEastAsia" w:hAnsiTheme="minorEastAsia" w:cstheme="minorBidi" w:hint="eastAsia"/>
        </w:rPr>
        <w:t>支援の</w:t>
      </w:r>
      <w:r w:rsidR="0061081F" w:rsidRPr="00FB528C">
        <w:rPr>
          <w:rFonts w:asciiTheme="minorEastAsia" w:eastAsiaTheme="minorEastAsia" w:hAnsiTheme="minorEastAsia" w:cstheme="minorBidi" w:hint="eastAsia"/>
        </w:rPr>
        <w:t>提供の</w:t>
      </w:r>
      <w:r w:rsidR="006E7FF6" w:rsidRPr="00FB528C">
        <w:rPr>
          <w:rFonts w:asciiTheme="minorEastAsia" w:eastAsiaTheme="minorEastAsia" w:hAnsiTheme="minorEastAsia" w:cstheme="minorBidi" w:hint="eastAsia"/>
        </w:rPr>
        <w:t>目的や内容を調整し</w:t>
      </w:r>
      <w:r w:rsidR="00C2785C" w:rsidRPr="00FB528C">
        <w:rPr>
          <w:rFonts w:asciiTheme="minorEastAsia" w:eastAsiaTheme="minorEastAsia" w:hAnsiTheme="minorEastAsia" w:cstheme="minorBidi" w:hint="eastAsia"/>
        </w:rPr>
        <w:t>、</w:t>
      </w:r>
      <w:r w:rsidR="00C75E52" w:rsidRPr="00FB528C">
        <w:rPr>
          <w:rFonts w:asciiTheme="minorEastAsia" w:eastAsiaTheme="minorEastAsia" w:hAnsiTheme="minorEastAsia" w:cstheme="minorBidi" w:hint="eastAsia"/>
        </w:rPr>
        <w:t>各担当者の役割を明確に</w:t>
      </w:r>
      <w:r w:rsidR="00E52CB6" w:rsidRPr="00FB528C">
        <w:rPr>
          <w:rFonts w:asciiTheme="minorEastAsia" w:eastAsiaTheme="minorEastAsia" w:hAnsiTheme="minorEastAsia" w:cstheme="minorBidi" w:hint="eastAsia"/>
        </w:rPr>
        <w:t>した上で、子ども又は保護者の同意のもと</w:t>
      </w:r>
      <w:r w:rsidR="00BE068B" w:rsidRPr="00FB528C">
        <w:rPr>
          <w:rFonts w:asciiTheme="minorEastAsia" w:eastAsiaTheme="minorEastAsia" w:hAnsiTheme="minorEastAsia" w:cstheme="minorBidi" w:hint="eastAsia"/>
        </w:rPr>
        <w:t>障害児支援利用計画</w:t>
      </w:r>
      <w:r w:rsidR="006F19DD" w:rsidRPr="00FB528C">
        <w:rPr>
          <w:rFonts w:asciiTheme="minorEastAsia" w:eastAsiaTheme="minorEastAsia" w:hAnsiTheme="minorEastAsia" w:cstheme="minorBidi" w:hint="eastAsia"/>
        </w:rPr>
        <w:t>を</w:t>
      </w:r>
      <w:r w:rsidR="006A1202" w:rsidRPr="00FB528C">
        <w:rPr>
          <w:rFonts w:asciiTheme="minorEastAsia" w:eastAsiaTheme="minorEastAsia" w:hAnsiTheme="minorEastAsia" w:cstheme="minorBidi" w:hint="eastAsia"/>
        </w:rPr>
        <w:t>確定する。</w:t>
      </w:r>
      <w:r w:rsidR="00E52CB6" w:rsidRPr="00FB528C">
        <w:rPr>
          <w:rFonts w:asciiTheme="minorEastAsia" w:eastAsiaTheme="minorEastAsia" w:hAnsiTheme="minorEastAsia" w:cstheme="minorBidi" w:hint="eastAsia"/>
        </w:rPr>
        <w:t>確定した障害児支援利用計画は</w:t>
      </w:r>
      <w:r w:rsidR="00C2785C" w:rsidRPr="00FB528C">
        <w:rPr>
          <w:rFonts w:asciiTheme="minorEastAsia" w:eastAsiaTheme="minorEastAsia" w:hAnsiTheme="minorEastAsia" w:cstheme="minorBidi" w:hint="eastAsia"/>
        </w:rPr>
        <w:t>、</w:t>
      </w:r>
      <w:r w:rsidR="00E52CB6" w:rsidRPr="00FB528C">
        <w:rPr>
          <w:rFonts w:asciiTheme="minorEastAsia" w:eastAsiaTheme="minorEastAsia" w:hAnsiTheme="minorEastAsia" w:cstheme="minorBidi" w:hint="eastAsia"/>
        </w:rPr>
        <w:t>子どもや保護者</w:t>
      </w:r>
      <w:r w:rsidR="00D3201F" w:rsidRPr="00FB528C">
        <w:rPr>
          <w:rFonts w:asciiTheme="minorEastAsia" w:eastAsiaTheme="minorEastAsia" w:hAnsiTheme="minorEastAsia" w:cstheme="minorBidi" w:hint="eastAsia"/>
        </w:rPr>
        <w:t>を始め、</w:t>
      </w:r>
      <w:r w:rsidR="00504A4F" w:rsidRPr="00FB528C">
        <w:rPr>
          <w:rFonts w:asciiTheme="minorEastAsia" w:eastAsiaTheme="minorEastAsia" w:hAnsiTheme="minorEastAsia" w:cstheme="minorBidi" w:hint="eastAsia"/>
        </w:rPr>
        <w:t>支給決定を担当する市町村</w:t>
      </w:r>
      <w:r w:rsidR="00E52CB6" w:rsidRPr="00FB528C">
        <w:rPr>
          <w:rFonts w:asciiTheme="minorEastAsia" w:eastAsiaTheme="minorEastAsia" w:hAnsiTheme="minorEastAsia" w:cstheme="minorBidi" w:hint="eastAsia"/>
        </w:rPr>
        <w:t>、児童発達支援センター等の支援を提供する者に配付され共有される。</w:t>
      </w:r>
    </w:p>
    <w:p w:rsidR="00020C44" w:rsidRPr="00FB528C" w:rsidRDefault="00020C44" w:rsidP="0089468B">
      <w:pPr>
        <w:pStyle w:val="a8"/>
        <w:adjustRightInd w:val="0"/>
        <w:snapToGrid w:val="0"/>
        <w:spacing w:line="276" w:lineRule="auto"/>
        <w:ind w:leftChars="0" w:left="709"/>
        <w:rPr>
          <w:rFonts w:asciiTheme="minorEastAsia" w:eastAsiaTheme="minorEastAsia" w:hAnsiTheme="minorEastAsia" w:cstheme="minorBidi"/>
        </w:rPr>
      </w:pPr>
    </w:p>
    <w:p w:rsidR="00C75E52" w:rsidRPr="00FB528C" w:rsidRDefault="00A21D37" w:rsidP="0000543D">
      <w:pPr>
        <w:adjustRightInd w:val="0"/>
        <w:snapToGrid w:val="0"/>
        <w:spacing w:line="276" w:lineRule="auto"/>
        <w:ind w:firstLineChars="100" w:firstLine="268"/>
        <w:rPr>
          <w:rFonts w:asciiTheme="minorEastAsia" w:eastAsiaTheme="minorEastAsia" w:hAnsiTheme="minorEastAsia" w:cstheme="minorBidi"/>
        </w:rPr>
      </w:pPr>
      <w:r w:rsidRPr="00FB528C">
        <w:rPr>
          <w:rFonts w:asciiTheme="minorEastAsia" w:eastAsiaTheme="minorEastAsia" w:hAnsiTheme="minorEastAsia" w:cstheme="minorBidi" w:hint="eastAsia"/>
        </w:rPr>
        <w:t>（３）</w:t>
      </w:r>
      <w:r w:rsidR="000F66D6" w:rsidRPr="00FB528C">
        <w:rPr>
          <w:rFonts w:asciiTheme="minorEastAsia" w:eastAsiaTheme="minorEastAsia" w:hAnsiTheme="minorEastAsia" w:cstheme="minorBidi" w:hint="eastAsia"/>
        </w:rPr>
        <w:t>児童発達支援計画</w:t>
      </w:r>
      <w:r w:rsidR="00DE2EAA" w:rsidRPr="00FB528C">
        <w:rPr>
          <w:rFonts w:asciiTheme="minorEastAsia" w:eastAsiaTheme="minorEastAsia" w:hAnsiTheme="minorEastAsia" w:cstheme="minorBidi" w:hint="eastAsia"/>
        </w:rPr>
        <w:t>に基づく</w:t>
      </w:r>
      <w:r w:rsidR="00FD5915" w:rsidRPr="00FB528C">
        <w:rPr>
          <w:rFonts w:asciiTheme="minorEastAsia" w:eastAsiaTheme="minorEastAsia" w:hAnsiTheme="minorEastAsia" w:cstheme="minorBidi" w:hint="eastAsia"/>
        </w:rPr>
        <w:t>児童</w:t>
      </w:r>
      <w:r w:rsidR="000F66D6" w:rsidRPr="00FB528C">
        <w:rPr>
          <w:rFonts w:asciiTheme="minorEastAsia" w:eastAsiaTheme="minorEastAsia" w:hAnsiTheme="minorEastAsia" w:cstheme="minorBidi" w:hint="eastAsia"/>
        </w:rPr>
        <w:t>発達支援の実施</w:t>
      </w:r>
    </w:p>
    <w:p w:rsidR="00A21D37" w:rsidRPr="00FB528C"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0F66D6" w:rsidRPr="00FB528C">
        <w:rPr>
          <w:rFonts w:asciiTheme="minorEastAsia" w:eastAsiaTheme="minorEastAsia" w:hAnsiTheme="minorEastAsia" w:cstheme="minorBidi" w:hint="eastAsia"/>
        </w:rPr>
        <w:t>児童発達支援センター等</w:t>
      </w:r>
      <w:r w:rsidR="000F66D6" w:rsidRPr="00FB528C">
        <w:rPr>
          <w:rFonts w:asciiTheme="minorEastAsia" w:eastAsiaTheme="minorEastAsia" w:hAnsiTheme="minorEastAsia" w:cstheme="minorBidi"/>
        </w:rPr>
        <w:t>の</w:t>
      </w:r>
      <w:r w:rsidR="000F66D6" w:rsidRPr="00FB528C">
        <w:rPr>
          <w:rFonts w:asciiTheme="minorEastAsia" w:eastAsiaTheme="minorEastAsia" w:hAnsiTheme="minorEastAsia" w:cstheme="minorBidi" w:hint="eastAsia"/>
        </w:rPr>
        <w:t>児童発達支援</w:t>
      </w:r>
      <w:r w:rsidR="000F66D6" w:rsidRPr="00FB528C">
        <w:rPr>
          <w:rFonts w:asciiTheme="minorEastAsia" w:eastAsiaTheme="minorEastAsia" w:hAnsiTheme="minorEastAsia" w:cstheme="minorBidi"/>
        </w:rPr>
        <w:t>計画は、児童発</w:t>
      </w:r>
      <w:r w:rsidR="00A46EF0" w:rsidRPr="00FB528C">
        <w:rPr>
          <w:rFonts w:asciiTheme="minorEastAsia" w:eastAsiaTheme="minorEastAsia" w:hAnsiTheme="minorEastAsia" w:cstheme="minorBidi"/>
        </w:rPr>
        <w:t>達支援管理責任者が</w:t>
      </w:r>
      <w:r w:rsidR="006F19DD" w:rsidRPr="00FB528C">
        <w:rPr>
          <w:rFonts w:asciiTheme="minorEastAsia" w:eastAsiaTheme="minorEastAsia" w:hAnsiTheme="minorEastAsia" w:cstheme="minorBidi" w:hint="eastAsia"/>
        </w:rPr>
        <w:t>、</w:t>
      </w:r>
      <w:r w:rsidR="0061081F" w:rsidRPr="00FB528C">
        <w:rPr>
          <w:rFonts w:asciiTheme="minorEastAsia" w:eastAsiaTheme="minorEastAsia" w:hAnsiTheme="minorEastAsia" w:cstheme="minorBidi"/>
        </w:rPr>
        <w:t>障害児支援利用計画における総合的な援助方針</w:t>
      </w:r>
      <w:r w:rsidR="0061081F" w:rsidRPr="00FB528C">
        <w:rPr>
          <w:rFonts w:asciiTheme="minorEastAsia" w:eastAsiaTheme="minorEastAsia" w:hAnsiTheme="minorEastAsia" w:cstheme="minorBidi" w:hint="eastAsia"/>
        </w:rPr>
        <w:t>や</w:t>
      </w:r>
      <w:r w:rsidR="006F19DD" w:rsidRPr="00FB528C">
        <w:rPr>
          <w:rFonts w:asciiTheme="minorEastAsia" w:eastAsiaTheme="minorEastAsia" w:hAnsiTheme="minorEastAsia" w:cstheme="minorBidi" w:hint="eastAsia"/>
        </w:rPr>
        <w:t>、</w:t>
      </w:r>
      <w:r w:rsidR="0061081F" w:rsidRPr="00FB528C">
        <w:rPr>
          <w:rFonts w:asciiTheme="minorEastAsia" w:eastAsiaTheme="minorEastAsia" w:hAnsiTheme="minorEastAsia" w:cstheme="minorBidi" w:hint="eastAsia"/>
        </w:rPr>
        <w:t>当該事業所に</w:t>
      </w:r>
      <w:r w:rsidR="00434E85" w:rsidRPr="00FB528C">
        <w:rPr>
          <w:rFonts w:asciiTheme="minorEastAsia" w:eastAsiaTheme="minorEastAsia" w:hAnsiTheme="minorEastAsia" w:cstheme="minorBidi" w:hint="eastAsia"/>
        </w:rPr>
        <w:t>対応を</w:t>
      </w:r>
      <w:r w:rsidR="0061081F" w:rsidRPr="00FB528C">
        <w:rPr>
          <w:rFonts w:asciiTheme="minorEastAsia" w:eastAsiaTheme="minorEastAsia" w:hAnsiTheme="minorEastAsia" w:cstheme="minorBidi" w:hint="eastAsia"/>
        </w:rPr>
        <w:t>求められる</w:t>
      </w:r>
      <w:r w:rsidR="00434E85" w:rsidRPr="00FB528C">
        <w:rPr>
          <w:rFonts w:asciiTheme="minorEastAsia" w:eastAsiaTheme="minorEastAsia" w:hAnsiTheme="minorEastAsia" w:cstheme="minorBidi" w:hint="eastAsia"/>
        </w:rPr>
        <w:t>ニーズや</w:t>
      </w:r>
      <w:r w:rsidR="003708D6" w:rsidRPr="00FB528C">
        <w:rPr>
          <w:rFonts w:asciiTheme="minorEastAsia" w:eastAsiaTheme="minorEastAsia" w:hAnsiTheme="minorEastAsia" w:cstheme="minorBidi" w:hint="eastAsia"/>
        </w:rPr>
        <w:t>支援目標</w:t>
      </w:r>
      <w:r w:rsidR="00E63DE4" w:rsidRPr="00FB528C">
        <w:rPr>
          <w:rFonts w:asciiTheme="minorEastAsia" w:eastAsiaTheme="minorEastAsia" w:hAnsiTheme="minorEastAsia" w:cstheme="minorBidi" w:hint="eastAsia"/>
        </w:rPr>
        <w:t>及び支援内容</w:t>
      </w:r>
      <w:r w:rsidR="000F66D6" w:rsidRPr="00FB528C">
        <w:rPr>
          <w:rFonts w:asciiTheme="minorEastAsia" w:eastAsiaTheme="minorEastAsia" w:hAnsiTheme="minorEastAsia" w:cstheme="minorBidi"/>
        </w:rPr>
        <w:t>を踏まえ</w:t>
      </w:r>
      <w:r w:rsidR="00504A4F" w:rsidRPr="00FB528C">
        <w:rPr>
          <w:rFonts w:asciiTheme="minorEastAsia" w:eastAsiaTheme="minorEastAsia" w:hAnsiTheme="minorEastAsia" w:cstheme="minorBidi" w:hint="eastAsia"/>
        </w:rPr>
        <w:t>て</w:t>
      </w:r>
      <w:r w:rsidR="00434E85" w:rsidRPr="00FB528C">
        <w:rPr>
          <w:rFonts w:asciiTheme="minorEastAsia" w:eastAsiaTheme="minorEastAsia" w:hAnsiTheme="minorEastAsia" w:cstheme="minorBidi" w:hint="eastAsia"/>
        </w:rPr>
        <w:t>、児童発達支援の具体的な内容を検討し</w:t>
      </w:r>
      <w:r w:rsidR="0043534B" w:rsidRPr="00FB528C">
        <w:rPr>
          <w:rFonts w:asciiTheme="minorEastAsia" w:eastAsiaTheme="minorEastAsia" w:hAnsiTheme="minorEastAsia" w:cstheme="minorBidi" w:hint="eastAsia"/>
        </w:rPr>
        <w:t>、</w:t>
      </w:r>
      <w:r w:rsidR="00434E85" w:rsidRPr="00FB528C">
        <w:rPr>
          <w:rFonts w:asciiTheme="minorEastAsia" w:eastAsiaTheme="minorEastAsia" w:hAnsiTheme="minorEastAsia" w:cstheme="minorBidi" w:hint="eastAsia"/>
        </w:rPr>
        <w:t>作成する。</w:t>
      </w:r>
    </w:p>
    <w:p w:rsidR="00A46EF0" w:rsidRPr="00FB528C"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A46EF0" w:rsidRPr="00FB528C">
        <w:rPr>
          <w:rFonts w:asciiTheme="minorEastAsia" w:eastAsiaTheme="minorEastAsia" w:hAnsiTheme="minorEastAsia" w:cstheme="minorBidi" w:hint="eastAsia"/>
        </w:rPr>
        <w:t>児童発達支援センター等は</w:t>
      </w:r>
      <w:r w:rsidR="006F19DD" w:rsidRPr="00FB528C">
        <w:rPr>
          <w:rFonts w:asciiTheme="minorEastAsia" w:eastAsiaTheme="minorEastAsia" w:hAnsiTheme="minorEastAsia" w:cstheme="minorBidi" w:hint="eastAsia"/>
        </w:rPr>
        <w:t>、</w:t>
      </w:r>
      <w:r w:rsidR="00A46EF0" w:rsidRPr="00FB528C">
        <w:rPr>
          <w:rFonts w:asciiTheme="minorEastAsia" w:eastAsiaTheme="minorEastAsia" w:hAnsiTheme="minorEastAsia" w:cstheme="minorBidi" w:hint="eastAsia"/>
        </w:rPr>
        <w:t>作成された児童発達支援計画に基づき</w:t>
      </w:r>
      <w:r w:rsidR="00FD5915" w:rsidRPr="00FB528C">
        <w:rPr>
          <w:rFonts w:asciiTheme="minorEastAsia" w:eastAsiaTheme="minorEastAsia" w:hAnsiTheme="minorEastAsia" w:cstheme="minorBidi" w:hint="eastAsia"/>
        </w:rPr>
        <w:t>児童</w:t>
      </w:r>
      <w:r w:rsidR="00A46EF0" w:rsidRPr="00FB528C">
        <w:rPr>
          <w:rFonts w:asciiTheme="minorEastAsia" w:eastAsiaTheme="minorEastAsia" w:hAnsiTheme="minorEastAsia" w:cstheme="minorBidi" w:hint="eastAsia"/>
        </w:rPr>
        <w:t>発達支援を実施する。</w:t>
      </w:r>
    </w:p>
    <w:p w:rsidR="00020C44" w:rsidRPr="00FB528C" w:rsidRDefault="00020C44" w:rsidP="0089468B">
      <w:pPr>
        <w:pStyle w:val="a8"/>
        <w:adjustRightInd w:val="0"/>
        <w:snapToGrid w:val="0"/>
        <w:spacing w:line="276" w:lineRule="auto"/>
        <w:ind w:leftChars="0" w:left="709"/>
        <w:rPr>
          <w:rFonts w:asciiTheme="minorEastAsia" w:eastAsiaTheme="minorEastAsia" w:hAnsiTheme="minorEastAsia" w:cstheme="minorBidi"/>
        </w:rPr>
      </w:pPr>
    </w:p>
    <w:p w:rsidR="003E2912" w:rsidRPr="00FB528C" w:rsidRDefault="00A21D37" w:rsidP="0000543D">
      <w:pPr>
        <w:adjustRightInd w:val="0"/>
        <w:snapToGrid w:val="0"/>
        <w:spacing w:line="276" w:lineRule="auto"/>
        <w:ind w:leftChars="100" w:left="803" w:hangingChars="200" w:hanging="535"/>
        <w:rPr>
          <w:rFonts w:asciiTheme="minorEastAsia" w:eastAsiaTheme="minorEastAsia" w:hAnsiTheme="minorEastAsia" w:cstheme="minorBidi"/>
        </w:rPr>
      </w:pPr>
      <w:r w:rsidRPr="00FB528C">
        <w:rPr>
          <w:rFonts w:asciiTheme="minorEastAsia" w:eastAsiaTheme="minorEastAsia" w:hAnsiTheme="minorEastAsia" w:cstheme="minorBidi" w:hint="eastAsia"/>
        </w:rPr>
        <w:t>（４）</w:t>
      </w:r>
      <w:r w:rsidR="00A46EF0" w:rsidRPr="00FB528C">
        <w:rPr>
          <w:rFonts w:asciiTheme="minorEastAsia" w:eastAsiaTheme="minorEastAsia" w:hAnsiTheme="minorEastAsia" w:cstheme="minorBidi" w:hint="eastAsia"/>
        </w:rPr>
        <w:t>障害児相談支援事業者によるモニタリングと障害児</w:t>
      </w:r>
      <w:r w:rsidR="006C64D2" w:rsidRPr="00FB528C">
        <w:rPr>
          <w:rFonts w:asciiTheme="minorEastAsia" w:eastAsiaTheme="minorEastAsia" w:hAnsiTheme="minorEastAsia" w:cstheme="minorBidi" w:hint="eastAsia"/>
          <w:szCs w:val="24"/>
        </w:rPr>
        <w:t>支援利用計画</w:t>
      </w:r>
      <w:r w:rsidR="00A46EF0" w:rsidRPr="00FB528C">
        <w:rPr>
          <w:rFonts w:asciiTheme="minorEastAsia" w:eastAsiaTheme="minorEastAsia" w:hAnsiTheme="minorEastAsia" w:cstheme="minorBidi" w:hint="eastAsia"/>
        </w:rPr>
        <w:t>の見直し</w:t>
      </w:r>
    </w:p>
    <w:p w:rsidR="00F2561C" w:rsidRPr="00FB528C"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2067B9" w:rsidRPr="00FB528C">
        <w:rPr>
          <w:rFonts w:asciiTheme="minorEastAsia" w:eastAsiaTheme="minorEastAsia" w:hAnsiTheme="minorEastAsia" w:cstheme="minorBidi" w:hint="eastAsia"/>
        </w:rPr>
        <w:t>一定期間毎に</w:t>
      </w:r>
      <w:r w:rsidR="006F19DD" w:rsidRPr="00FB528C">
        <w:rPr>
          <w:rFonts w:asciiTheme="minorEastAsia" w:eastAsiaTheme="minorEastAsia" w:hAnsiTheme="minorEastAsia" w:cstheme="minorBidi" w:hint="eastAsia"/>
        </w:rPr>
        <w:t>、</w:t>
      </w:r>
      <w:r w:rsidR="002067B9" w:rsidRPr="00FB528C">
        <w:rPr>
          <w:rFonts w:asciiTheme="minorEastAsia" w:eastAsiaTheme="minorEastAsia" w:hAnsiTheme="minorEastAsia" w:cstheme="minorBidi" w:hint="eastAsia"/>
        </w:rPr>
        <w:t>相談支援専門員は</w:t>
      </w:r>
      <w:r w:rsidR="006F19DD" w:rsidRPr="00FB528C">
        <w:rPr>
          <w:rFonts w:asciiTheme="minorEastAsia" w:eastAsiaTheme="minorEastAsia" w:hAnsiTheme="minorEastAsia" w:cstheme="minorBidi" w:hint="eastAsia"/>
        </w:rPr>
        <w:t>、</w:t>
      </w:r>
      <w:r w:rsidR="002067B9" w:rsidRPr="00FB528C">
        <w:rPr>
          <w:rFonts w:asciiTheme="minorEastAsia" w:eastAsiaTheme="minorEastAsia" w:hAnsiTheme="minorEastAsia" w:cstheme="minorBidi" w:hint="eastAsia"/>
        </w:rPr>
        <w:t>子どもと保護者に対する面談により、障害児支援利用計画に基づいた支援の</w:t>
      </w:r>
      <w:r w:rsidR="006F370F" w:rsidRPr="00FB528C">
        <w:rPr>
          <w:rFonts w:asciiTheme="minorEastAsia" w:eastAsiaTheme="minorEastAsia" w:hAnsiTheme="minorEastAsia" w:cstheme="minorBidi" w:hint="eastAsia"/>
        </w:rPr>
        <w:t>提供状況や効果、</w:t>
      </w:r>
      <w:r w:rsidR="002067B9" w:rsidRPr="00FB528C">
        <w:rPr>
          <w:rFonts w:asciiTheme="minorEastAsia" w:eastAsiaTheme="minorEastAsia" w:hAnsiTheme="minorEastAsia" w:cstheme="minorBidi" w:hint="eastAsia"/>
        </w:rPr>
        <w:t>支援に対する満足度についてモニタリングを実施する。</w:t>
      </w:r>
      <w:r w:rsidR="00C63279" w:rsidRPr="00FB528C">
        <w:rPr>
          <w:rFonts w:asciiTheme="minorEastAsia" w:eastAsiaTheme="minorEastAsia" w:hAnsiTheme="minorEastAsia" w:cstheme="minorBidi" w:hint="eastAsia"/>
        </w:rPr>
        <w:t>また</w:t>
      </w:r>
      <w:r w:rsidR="00484B8C" w:rsidRPr="00FB528C">
        <w:rPr>
          <w:rFonts w:asciiTheme="minorEastAsia" w:eastAsiaTheme="minorEastAsia" w:hAnsiTheme="minorEastAsia" w:cstheme="minorBidi" w:hint="eastAsia"/>
        </w:rPr>
        <w:t>、各事業者から</w:t>
      </w:r>
      <w:r w:rsidR="00F2561C" w:rsidRPr="00FB528C">
        <w:rPr>
          <w:rFonts w:asciiTheme="minorEastAsia" w:eastAsiaTheme="minorEastAsia" w:hAnsiTheme="minorEastAsia" w:cstheme="minorBidi" w:hint="eastAsia"/>
        </w:rPr>
        <w:t>支援の提供状況や効果について</w:t>
      </w:r>
      <w:r w:rsidR="00EC14A5" w:rsidRPr="00FB528C">
        <w:rPr>
          <w:rFonts w:asciiTheme="minorEastAsia" w:eastAsiaTheme="minorEastAsia" w:hAnsiTheme="minorEastAsia" w:cstheme="minorBidi" w:hint="eastAsia"/>
        </w:rPr>
        <w:t>確認</w:t>
      </w:r>
      <w:r w:rsidR="00D26A00" w:rsidRPr="00FB528C">
        <w:rPr>
          <w:rFonts w:asciiTheme="minorEastAsia" w:eastAsiaTheme="minorEastAsia" w:hAnsiTheme="minorEastAsia" w:cstheme="minorBidi" w:hint="eastAsia"/>
        </w:rPr>
        <w:t>した</w:t>
      </w:r>
      <w:r w:rsidR="007654CB" w:rsidRPr="00FB528C">
        <w:rPr>
          <w:rFonts w:asciiTheme="minorEastAsia" w:eastAsiaTheme="minorEastAsia" w:hAnsiTheme="minorEastAsia" w:cstheme="minorBidi" w:hint="eastAsia"/>
        </w:rPr>
        <w:t>結果、</w:t>
      </w:r>
      <w:r w:rsidR="00210744" w:rsidRPr="00FB528C">
        <w:rPr>
          <w:rFonts w:asciiTheme="minorEastAsia" w:eastAsiaTheme="minorEastAsia" w:hAnsiTheme="minorEastAsia" w:cstheme="minorBidi" w:hint="eastAsia"/>
        </w:rPr>
        <w:t>現在の支援がニーズ</w:t>
      </w:r>
      <w:r w:rsidR="004B7EFD" w:rsidRPr="00FB528C">
        <w:rPr>
          <w:rFonts w:asciiTheme="minorEastAsia" w:eastAsiaTheme="minorEastAsia" w:hAnsiTheme="minorEastAsia" w:cstheme="minorBidi" w:hint="eastAsia"/>
        </w:rPr>
        <w:t>の</w:t>
      </w:r>
      <w:r w:rsidR="00210744" w:rsidRPr="00FB528C">
        <w:rPr>
          <w:rFonts w:asciiTheme="minorEastAsia" w:eastAsiaTheme="minorEastAsia" w:hAnsiTheme="minorEastAsia" w:cstheme="minorBidi" w:hint="eastAsia"/>
        </w:rPr>
        <w:t>充足</w:t>
      </w:r>
      <w:r w:rsidR="004B7EFD" w:rsidRPr="00FB528C">
        <w:rPr>
          <w:rFonts w:asciiTheme="minorEastAsia" w:eastAsiaTheme="minorEastAsia" w:hAnsiTheme="minorEastAsia" w:cstheme="minorBidi" w:hint="eastAsia"/>
        </w:rPr>
        <w:t>の</w:t>
      </w:r>
      <w:r w:rsidR="00210744" w:rsidRPr="00FB528C">
        <w:rPr>
          <w:rFonts w:asciiTheme="minorEastAsia" w:eastAsiaTheme="minorEastAsia" w:hAnsiTheme="minorEastAsia" w:cstheme="minorBidi" w:hint="eastAsia"/>
        </w:rPr>
        <w:t>ために適切でなかったり、当初</w:t>
      </w:r>
      <w:r w:rsidR="004B7EFD" w:rsidRPr="00FB528C">
        <w:rPr>
          <w:rFonts w:asciiTheme="minorEastAsia" w:eastAsiaTheme="minorEastAsia" w:hAnsiTheme="minorEastAsia" w:cstheme="minorBidi" w:hint="eastAsia"/>
        </w:rPr>
        <w:t>の</w:t>
      </w:r>
      <w:r w:rsidR="00210744" w:rsidRPr="00FB528C">
        <w:rPr>
          <w:rFonts w:asciiTheme="minorEastAsia" w:eastAsiaTheme="minorEastAsia" w:hAnsiTheme="minorEastAsia" w:cstheme="minorBidi" w:hint="eastAsia"/>
        </w:rPr>
        <w:t>ニーズが充足して</w:t>
      </w:r>
      <w:r w:rsidR="00965059" w:rsidRPr="00FB528C">
        <w:rPr>
          <w:rFonts w:asciiTheme="minorEastAsia" w:eastAsiaTheme="minorEastAsia" w:hAnsiTheme="minorEastAsia" w:cstheme="minorBidi" w:hint="eastAsia"/>
        </w:rPr>
        <w:t>ニーズが変化し</w:t>
      </w:r>
      <w:r w:rsidR="00210744" w:rsidRPr="00FB528C">
        <w:rPr>
          <w:rFonts w:asciiTheme="minorEastAsia" w:eastAsiaTheme="minorEastAsia" w:hAnsiTheme="minorEastAsia" w:cstheme="minorBidi" w:hint="eastAsia"/>
        </w:rPr>
        <w:t>てい</w:t>
      </w:r>
      <w:r w:rsidR="00965059" w:rsidRPr="00FB528C">
        <w:rPr>
          <w:rFonts w:asciiTheme="minorEastAsia" w:eastAsiaTheme="minorEastAsia" w:hAnsiTheme="minorEastAsia" w:cstheme="minorBidi" w:hint="eastAsia"/>
        </w:rPr>
        <w:t>たり</w:t>
      </w:r>
      <w:r w:rsidR="00EC14A5" w:rsidRPr="00FB528C">
        <w:rPr>
          <w:rFonts w:asciiTheme="minorEastAsia" w:eastAsiaTheme="minorEastAsia" w:hAnsiTheme="minorEastAsia" w:cstheme="minorBidi" w:hint="eastAsia"/>
        </w:rPr>
        <w:t>、</w:t>
      </w:r>
      <w:r w:rsidR="00965059" w:rsidRPr="00FB528C">
        <w:rPr>
          <w:rFonts w:asciiTheme="minorEastAsia" w:eastAsiaTheme="minorEastAsia" w:hAnsiTheme="minorEastAsia" w:cstheme="minorBidi" w:hint="eastAsia"/>
        </w:rPr>
        <w:t>新たなニーズが確認された場合</w:t>
      </w:r>
      <w:r w:rsidR="007654CB" w:rsidRPr="00FB528C">
        <w:rPr>
          <w:rFonts w:asciiTheme="minorEastAsia" w:eastAsiaTheme="minorEastAsia" w:hAnsiTheme="minorEastAsia" w:cstheme="minorBidi" w:hint="eastAsia"/>
        </w:rPr>
        <w:t>は、</w:t>
      </w:r>
      <w:r w:rsidR="00EC14A5" w:rsidRPr="00FB528C">
        <w:rPr>
          <w:rFonts w:asciiTheme="minorEastAsia" w:eastAsiaTheme="minorEastAsia" w:hAnsiTheme="minorEastAsia" w:cstheme="minorBidi" w:hint="eastAsia"/>
        </w:rPr>
        <w:t>必要に応じて</w:t>
      </w:r>
      <w:r w:rsidR="00D26A00" w:rsidRPr="00FB528C">
        <w:rPr>
          <w:rFonts w:asciiTheme="minorEastAsia" w:eastAsiaTheme="minorEastAsia" w:hAnsiTheme="minorEastAsia" w:cstheme="minorBidi" w:hint="eastAsia"/>
        </w:rPr>
        <w:t>サービス担当者会議を開催し、</w:t>
      </w:r>
      <w:r w:rsidR="006F19DD" w:rsidRPr="00FB528C">
        <w:rPr>
          <w:rFonts w:asciiTheme="minorEastAsia" w:eastAsiaTheme="minorEastAsia" w:hAnsiTheme="minorEastAsia" w:cstheme="minorBidi" w:hint="eastAsia"/>
        </w:rPr>
        <w:t>障害児</w:t>
      </w:r>
      <w:r w:rsidR="006C64D2" w:rsidRPr="00FB528C">
        <w:rPr>
          <w:rFonts w:asciiTheme="minorEastAsia" w:eastAsiaTheme="minorEastAsia" w:hAnsiTheme="minorEastAsia" w:cstheme="minorBidi" w:hint="eastAsia"/>
          <w:szCs w:val="24"/>
        </w:rPr>
        <w:t>支援利用計画</w:t>
      </w:r>
      <w:r w:rsidR="009C19C0" w:rsidRPr="00FB528C">
        <w:rPr>
          <w:rFonts w:asciiTheme="minorEastAsia" w:eastAsiaTheme="minorEastAsia" w:hAnsiTheme="minorEastAsia" w:cstheme="minorBidi" w:hint="eastAsia"/>
          <w:szCs w:val="24"/>
        </w:rPr>
        <w:t>を</w:t>
      </w:r>
      <w:r w:rsidR="00824E16" w:rsidRPr="00FB528C">
        <w:rPr>
          <w:rFonts w:asciiTheme="minorEastAsia" w:eastAsiaTheme="minorEastAsia" w:hAnsiTheme="minorEastAsia" w:cstheme="minorBidi" w:hint="eastAsia"/>
        </w:rPr>
        <w:t>見直</w:t>
      </w:r>
      <w:r w:rsidR="009C19C0" w:rsidRPr="00FB528C">
        <w:rPr>
          <w:rFonts w:asciiTheme="minorEastAsia" w:eastAsiaTheme="minorEastAsia" w:hAnsiTheme="minorEastAsia" w:cstheme="minorBidi" w:hint="eastAsia"/>
        </w:rPr>
        <w:t>す</w:t>
      </w:r>
      <w:r w:rsidR="00824E16" w:rsidRPr="00FB528C">
        <w:rPr>
          <w:rFonts w:asciiTheme="minorEastAsia" w:eastAsiaTheme="minorEastAsia" w:hAnsiTheme="minorEastAsia" w:cstheme="minorBidi" w:hint="eastAsia"/>
        </w:rPr>
        <w:t>。</w:t>
      </w:r>
    </w:p>
    <w:p w:rsidR="002B3CC4" w:rsidRPr="00643E8F"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EC14A5" w:rsidRPr="00FB528C">
        <w:rPr>
          <w:rFonts w:asciiTheme="minorEastAsia" w:eastAsiaTheme="minorEastAsia" w:hAnsiTheme="minorEastAsia" w:cstheme="minorBidi" w:hint="eastAsia"/>
        </w:rPr>
        <w:t>サービス担当者会議</w:t>
      </w:r>
      <w:r w:rsidR="009C19C0" w:rsidRPr="00FB528C">
        <w:rPr>
          <w:rFonts w:asciiTheme="minorEastAsia" w:eastAsiaTheme="minorEastAsia" w:hAnsiTheme="minorEastAsia" w:cstheme="minorBidi" w:hint="eastAsia"/>
        </w:rPr>
        <w:t>において</w:t>
      </w:r>
      <w:r w:rsidR="00EC14A5" w:rsidRPr="00FB528C">
        <w:rPr>
          <w:rFonts w:asciiTheme="minorEastAsia" w:eastAsiaTheme="minorEastAsia" w:hAnsiTheme="minorEastAsia" w:cstheme="minorBidi" w:hint="eastAsia"/>
        </w:rPr>
        <w:t>、</w:t>
      </w:r>
      <w:r w:rsidR="00F2561C" w:rsidRPr="00FB528C">
        <w:rPr>
          <w:rFonts w:asciiTheme="minorEastAsia" w:eastAsiaTheme="minorEastAsia" w:hAnsiTheme="minorEastAsia" w:cstheme="minorBidi" w:hint="eastAsia"/>
        </w:rPr>
        <w:t>児童発達支援センター等の児童発達支</w:t>
      </w:r>
      <w:r w:rsidR="00F2561C" w:rsidRPr="00643E8F">
        <w:rPr>
          <w:rFonts w:asciiTheme="minorEastAsia" w:eastAsiaTheme="minorEastAsia" w:hAnsiTheme="minorEastAsia" w:cstheme="minorBidi" w:hint="eastAsia"/>
        </w:rPr>
        <w:lastRenderedPageBreak/>
        <w:t>援管理責任者は</w:t>
      </w:r>
      <w:r w:rsidR="006F19DD" w:rsidRPr="00643E8F">
        <w:rPr>
          <w:rFonts w:asciiTheme="minorEastAsia" w:eastAsiaTheme="minorEastAsia" w:hAnsiTheme="minorEastAsia" w:cstheme="minorBidi" w:hint="eastAsia"/>
        </w:rPr>
        <w:t>、</w:t>
      </w:r>
      <w:r w:rsidR="003E2912" w:rsidRPr="00643E8F">
        <w:rPr>
          <w:rFonts w:asciiTheme="minorEastAsia" w:eastAsiaTheme="minorEastAsia" w:hAnsiTheme="minorEastAsia" w:cstheme="minorBidi" w:hint="eastAsia"/>
        </w:rPr>
        <w:t>その時点までの</w:t>
      </w:r>
      <w:r w:rsidR="00596A5B" w:rsidRPr="00643E8F">
        <w:rPr>
          <w:rFonts w:asciiTheme="minorEastAsia" w:eastAsiaTheme="minorEastAsia" w:hAnsiTheme="minorEastAsia" w:cstheme="minorBidi" w:hint="eastAsia"/>
        </w:rPr>
        <w:t>児童発達支援</w:t>
      </w:r>
      <w:r w:rsidR="003E2912" w:rsidRPr="00643E8F">
        <w:rPr>
          <w:rFonts w:asciiTheme="minorEastAsia" w:eastAsiaTheme="minorEastAsia" w:hAnsiTheme="minorEastAsia" w:cstheme="minorBidi"/>
        </w:rPr>
        <w:t>の提供</w:t>
      </w:r>
      <w:r w:rsidR="003E2912" w:rsidRPr="00643E8F">
        <w:rPr>
          <w:rFonts w:asciiTheme="minorEastAsia" w:eastAsiaTheme="minorEastAsia" w:hAnsiTheme="minorEastAsia" w:cstheme="minorBidi" w:hint="eastAsia"/>
        </w:rPr>
        <w:t>状況を踏まえて、</w:t>
      </w:r>
      <w:r w:rsidR="003E2912" w:rsidRPr="00643E8F">
        <w:rPr>
          <w:rFonts w:asciiTheme="minorEastAsia" w:eastAsiaTheme="minorEastAsia" w:hAnsiTheme="minorEastAsia" w:cstheme="minorBidi"/>
        </w:rPr>
        <w:t>課題への達成度や気づきの点等の情報を積極的に述べ</w:t>
      </w:r>
      <w:r w:rsidR="00200439" w:rsidRPr="00643E8F">
        <w:rPr>
          <w:rFonts w:asciiTheme="minorEastAsia" w:eastAsiaTheme="minorEastAsia" w:hAnsiTheme="minorEastAsia" w:cstheme="minorBidi" w:hint="eastAsia"/>
        </w:rPr>
        <w:t>、必要に応じた障害児支援利用計画の見直し</w:t>
      </w:r>
      <w:r w:rsidR="00D84EF5" w:rsidRPr="00643E8F">
        <w:rPr>
          <w:rFonts w:asciiTheme="minorEastAsia" w:eastAsiaTheme="minorEastAsia" w:hAnsiTheme="minorEastAsia" w:cstheme="minorBidi" w:hint="eastAsia"/>
        </w:rPr>
        <w:t>に寄与す</w:t>
      </w:r>
      <w:r w:rsidR="003E2912" w:rsidRPr="00643E8F">
        <w:rPr>
          <w:rFonts w:asciiTheme="minorEastAsia" w:eastAsiaTheme="minorEastAsia" w:hAnsiTheme="minorEastAsia" w:cstheme="minorBidi"/>
        </w:rPr>
        <w:t>ることが重要である。</w:t>
      </w:r>
      <w:r w:rsidR="00FF5DCB" w:rsidRPr="00643E8F">
        <w:rPr>
          <w:rFonts w:asciiTheme="minorEastAsia" w:eastAsiaTheme="minorEastAsia" w:hAnsiTheme="minorEastAsia" w:cstheme="minorBidi" w:hint="eastAsia"/>
        </w:rPr>
        <w:t>そのためには、</w:t>
      </w:r>
      <w:r w:rsidR="002B3CC4" w:rsidRPr="00643E8F">
        <w:rPr>
          <w:rFonts w:asciiTheme="minorEastAsia" w:eastAsiaTheme="minorEastAsia" w:hAnsiTheme="minorEastAsia" w:cstheme="minorBidi" w:hint="eastAsia"/>
        </w:rPr>
        <w:t>児童発達支援センター等の</w:t>
      </w:r>
      <w:r w:rsidR="002B3CC4" w:rsidRPr="00643E8F">
        <w:rPr>
          <w:rFonts w:asciiTheme="minorEastAsia" w:eastAsiaTheme="minorEastAsia" w:hAnsiTheme="minorEastAsia" w:cstheme="minorBidi"/>
        </w:rPr>
        <w:t>設置者・管理者は</w:t>
      </w:r>
      <w:r w:rsidR="006F19DD" w:rsidRPr="00643E8F">
        <w:rPr>
          <w:rFonts w:asciiTheme="minorEastAsia" w:eastAsiaTheme="minorEastAsia" w:hAnsiTheme="minorEastAsia" w:cstheme="minorBidi" w:hint="eastAsia"/>
        </w:rPr>
        <w:t>、</w:t>
      </w:r>
      <w:r w:rsidR="002B3CC4" w:rsidRPr="00643E8F">
        <w:rPr>
          <w:rFonts w:asciiTheme="minorEastAsia" w:eastAsiaTheme="minorEastAsia" w:hAnsiTheme="minorEastAsia" w:cstheme="minorBidi"/>
        </w:rPr>
        <w:t>児童発達支援管理責任者</w:t>
      </w:r>
      <w:r w:rsidR="0043534B" w:rsidRPr="00643E8F">
        <w:rPr>
          <w:rFonts w:asciiTheme="minorEastAsia" w:eastAsiaTheme="minorEastAsia" w:hAnsiTheme="minorEastAsia" w:cstheme="minorBidi" w:hint="eastAsia"/>
        </w:rPr>
        <w:t>や</w:t>
      </w:r>
      <w:r w:rsidR="006F19DD" w:rsidRPr="00643E8F">
        <w:rPr>
          <w:rFonts w:asciiTheme="minorEastAsia" w:eastAsiaTheme="minorEastAsia" w:hAnsiTheme="minorEastAsia" w:cstheme="minorBidi" w:hint="eastAsia"/>
        </w:rPr>
        <w:t>従業者</w:t>
      </w:r>
      <w:r w:rsidR="002B3CC4" w:rsidRPr="00643E8F">
        <w:rPr>
          <w:rFonts w:asciiTheme="minorEastAsia" w:eastAsiaTheme="minorEastAsia" w:hAnsiTheme="minorEastAsia" w:cstheme="minorBidi"/>
        </w:rPr>
        <w:t>のうち、当該子どもの状況に精通した最もふさわしい者を参画させなければならない。</w:t>
      </w:r>
    </w:p>
    <w:p w:rsidR="00200439" w:rsidRPr="00FB528C"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200439" w:rsidRPr="00FB528C">
        <w:rPr>
          <w:rFonts w:asciiTheme="minorEastAsia" w:eastAsiaTheme="minorEastAsia" w:hAnsiTheme="minorEastAsia" w:cstheme="minorBidi" w:hint="eastAsia"/>
        </w:rPr>
        <w:t>障害児</w:t>
      </w:r>
      <w:r w:rsidR="006C64D2" w:rsidRPr="00FB528C">
        <w:rPr>
          <w:rFonts w:asciiTheme="minorEastAsia" w:eastAsiaTheme="minorEastAsia" w:hAnsiTheme="minorEastAsia" w:cstheme="minorBidi" w:hint="eastAsia"/>
          <w:szCs w:val="24"/>
        </w:rPr>
        <w:t>支援利用計画</w:t>
      </w:r>
      <w:r w:rsidR="00200439" w:rsidRPr="00FB528C">
        <w:rPr>
          <w:rFonts w:asciiTheme="minorEastAsia" w:eastAsiaTheme="minorEastAsia" w:hAnsiTheme="minorEastAsia" w:cstheme="minorBidi" w:hint="eastAsia"/>
        </w:rPr>
        <w:t>の内容が見直され、</w:t>
      </w:r>
      <w:r w:rsidR="00836CD4" w:rsidRPr="00FB528C">
        <w:rPr>
          <w:rFonts w:asciiTheme="minorEastAsia" w:eastAsiaTheme="minorEastAsia" w:hAnsiTheme="minorEastAsia" w:cstheme="minorBidi" w:hint="eastAsia"/>
        </w:rPr>
        <w:t>総合的な支援方針</w:t>
      </w:r>
      <w:r w:rsidR="009C19C0" w:rsidRPr="00FB528C">
        <w:rPr>
          <w:rFonts w:asciiTheme="minorEastAsia" w:eastAsiaTheme="minorEastAsia" w:hAnsiTheme="minorEastAsia" w:cstheme="minorBidi" w:hint="eastAsia"/>
        </w:rPr>
        <w:t>や</w:t>
      </w:r>
      <w:r w:rsidR="00200439" w:rsidRPr="00FB528C">
        <w:rPr>
          <w:rFonts w:asciiTheme="minorEastAsia" w:eastAsiaTheme="minorEastAsia" w:hAnsiTheme="minorEastAsia" w:cstheme="minorBidi" w:hint="eastAsia"/>
        </w:rPr>
        <w:t>児童発達支援センター等</w:t>
      </w:r>
      <w:r w:rsidR="00836CD4" w:rsidRPr="00FB528C">
        <w:rPr>
          <w:rFonts w:asciiTheme="minorEastAsia" w:eastAsiaTheme="minorEastAsia" w:hAnsiTheme="minorEastAsia" w:cstheme="minorBidi" w:hint="eastAsia"/>
        </w:rPr>
        <w:t>に求められる役割が変更された場合には、児童発達支援管理責任者は</w:t>
      </w:r>
      <w:r w:rsidR="006F19DD" w:rsidRPr="00FB528C">
        <w:rPr>
          <w:rFonts w:asciiTheme="minorEastAsia" w:eastAsiaTheme="minorEastAsia" w:hAnsiTheme="minorEastAsia" w:cstheme="minorBidi" w:hint="eastAsia"/>
        </w:rPr>
        <w:t>、</w:t>
      </w:r>
      <w:r w:rsidR="00CB3233" w:rsidRPr="00FB528C">
        <w:rPr>
          <w:rFonts w:asciiTheme="minorEastAsia" w:eastAsiaTheme="minorEastAsia" w:hAnsiTheme="minorEastAsia" w:cstheme="minorBidi" w:hint="eastAsia"/>
        </w:rPr>
        <w:t>必要に応じて</w:t>
      </w:r>
      <w:r w:rsidR="00836CD4" w:rsidRPr="00FB528C">
        <w:rPr>
          <w:rFonts w:asciiTheme="minorEastAsia" w:eastAsiaTheme="minorEastAsia" w:hAnsiTheme="minorEastAsia" w:cstheme="minorBidi" w:hint="eastAsia"/>
        </w:rPr>
        <w:t>児童発達支援計画を変更し</w:t>
      </w:r>
      <w:r w:rsidR="006F19DD" w:rsidRPr="00FB528C">
        <w:rPr>
          <w:rFonts w:asciiTheme="minorEastAsia" w:eastAsiaTheme="minorEastAsia" w:hAnsiTheme="minorEastAsia" w:cstheme="minorBidi" w:hint="eastAsia"/>
        </w:rPr>
        <w:t>、</w:t>
      </w:r>
      <w:r w:rsidR="00836CD4" w:rsidRPr="00FB528C">
        <w:rPr>
          <w:rFonts w:asciiTheme="minorEastAsia" w:eastAsiaTheme="minorEastAsia" w:hAnsiTheme="minorEastAsia" w:cstheme="minorBidi" w:hint="eastAsia"/>
        </w:rPr>
        <w:t>適切な</w:t>
      </w:r>
      <w:r w:rsidR="00FD5915" w:rsidRPr="00FB528C">
        <w:rPr>
          <w:rFonts w:asciiTheme="minorEastAsia" w:eastAsiaTheme="minorEastAsia" w:hAnsiTheme="minorEastAsia" w:cstheme="minorBidi" w:hint="eastAsia"/>
        </w:rPr>
        <w:t>児童</w:t>
      </w:r>
      <w:r w:rsidR="00836CD4" w:rsidRPr="00FB528C">
        <w:rPr>
          <w:rFonts w:asciiTheme="minorEastAsia" w:eastAsiaTheme="minorEastAsia" w:hAnsiTheme="minorEastAsia" w:cstheme="minorBidi" w:hint="eastAsia"/>
        </w:rPr>
        <w:t>発達支援</w:t>
      </w:r>
      <w:r w:rsidR="007654CB" w:rsidRPr="00FB528C">
        <w:rPr>
          <w:rFonts w:asciiTheme="minorEastAsia" w:eastAsiaTheme="minorEastAsia" w:hAnsiTheme="minorEastAsia" w:cstheme="minorBidi" w:hint="eastAsia"/>
        </w:rPr>
        <w:t>を実施する</w:t>
      </w:r>
      <w:r w:rsidR="00C42AE5" w:rsidRPr="00FB528C">
        <w:rPr>
          <w:rFonts w:asciiTheme="minorEastAsia" w:eastAsiaTheme="minorEastAsia" w:hAnsiTheme="minorEastAsia" w:cstheme="minorBidi" w:hint="eastAsia"/>
        </w:rPr>
        <w:t>。</w:t>
      </w:r>
    </w:p>
    <w:p w:rsidR="00020C44" w:rsidRPr="00FB528C" w:rsidRDefault="00020C44" w:rsidP="0089468B">
      <w:pPr>
        <w:pStyle w:val="a8"/>
        <w:adjustRightInd w:val="0"/>
        <w:snapToGrid w:val="0"/>
        <w:spacing w:line="276" w:lineRule="auto"/>
        <w:ind w:leftChars="0" w:left="709"/>
        <w:rPr>
          <w:rFonts w:asciiTheme="minorEastAsia" w:eastAsiaTheme="minorEastAsia" w:hAnsiTheme="minorEastAsia" w:cstheme="minorBidi"/>
        </w:rPr>
      </w:pPr>
    </w:p>
    <w:p w:rsidR="00C42AE5" w:rsidRPr="00FB528C" w:rsidRDefault="00A21D37" w:rsidP="0000543D">
      <w:pPr>
        <w:adjustRightInd w:val="0"/>
        <w:snapToGrid w:val="0"/>
        <w:spacing w:line="276" w:lineRule="auto"/>
        <w:ind w:firstLineChars="100" w:firstLine="268"/>
        <w:rPr>
          <w:rFonts w:asciiTheme="minorEastAsia" w:eastAsiaTheme="minorEastAsia" w:hAnsiTheme="minorEastAsia" w:cstheme="minorBidi"/>
        </w:rPr>
      </w:pPr>
      <w:r w:rsidRPr="00FB528C">
        <w:rPr>
          <w:rFonts w:asciiTheme="minorEastAsia" w:eastAsiaTheme="minorEastAsia" w:hAnsiTheme="minorEastAsia" w:cstheme="minorBidi" w:hint="eastAsia"/>
        </w:rPr>
        <w:t>（５）</w:t>
      </w:r>
      <w:r w:rsidR="006E2505" w:rsidRPr="00FB528C">
        <w:rPr>
          <w:rFonts w:asciiTheme="minorEastAsia" w:eastAsiaTheme="minorEastAsia" w:hAnsiTheme="minorEastAsia" w:cstheme="minorBidi" w:hint="eastAsia"/>
        </w:rPr>
        <w:t>その他の連携について</w:t>
      </w:r>
    </w:p>
    <w:p w:rsidR="008335FF" w:rsidRPr="00643E8F"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FB528C">
        <w:rPr>
          <w:rFonts w:asciiTheme="minorEastAsia" w:eastAsiaTheme="minorEastAsia" w:hAnsiTheme="minorEastAsia" w:cstheme="minorBidi" w:hint="eastAsia"/>
        </w:rPr>
        <w:t xml:space="preserve">○　</w:t>
      </w:r>
      <w:r w:rsidR="00C42AE5" w:rsidRPr="00FB528C">
        <w:rPr>
          <w:rFonts w:asciiTheme="minorEastAsia" w:eastAsiaTheme="minorEastAsia" w:hAnsiTheme="minorEastAsia" w:cstheme="minorBidi" w:hint="eastAsia"/>
        </w:rPr>
        <w:t>児童発達支援センター等</w:t>
      </w:r>
      <w:r w:rsidR="00E63DE4" w:rsidRPr="00FB528C">
        <w:rPr>
          <w:rFonts w:asciiTheme="minorEastAsia" w:eastAsiaTheme="minorEastAsia" w:hAnsiTheme="minorEastAsia" w:cstheme="minorBidi" w:hint="eastAsia"/>
        </w:rPr>
        <w:t>による</w:t>
      </w:r>
      <w:r w:rsidR="00FD5915" w:rsidRPr="00FB528C">
        <w:rPr>
          <w:rFonts w:asciiTheme="minorEastAsia" w:eastAsiaTheme="minorEastAsia" w:hAnsiTheme="minorEastAsia" w:cstheme="minorBidi" w:hint="eastAsia"/>
        </w:rPr>
        <w:t>児童</w:t>
      </w:r>
      <w:r w:rsidR="00C42AE5" w:rsidRPr="00FB528C">
        <w:rPr>
          <w:rFonts w:asciiTheme="minorEastAsia" w:eastAsiaTheme="minorEastAsia" w:hAnsiTheme="minorEastAsia" w:cstheme="minorBidi" w:hint="eastAsia"/>
        </w:rPr>
        <w:t>発達支援は、子どもや保護者への生活全般における支援の一部</w:t>
      </w:r>
      <w:r w:rsidR="00E63DE4" w:rsidRPr="00FB528C">
        <w:rPr>
          <w:rFonts w:asciiTheme="minorEastAsia" w:eastAsiaTheme="minorEastAsia" w:hAnsiTheme="minorEastAsia" w:cstheme="minorBidi" w:hint="eastAsia"/>
        </w:rPr>
        <w:t>を継続的に実施する</w:t>
      </w:r>
      <w:r w:rsidR="00C42AE5" w:rsidRPr="00FB528C">
        <w:rPr>
          <w:rFonts w:asciiTheme="minorEastAsia" w:eastAsiaTheme="minorEastAsia" w:hAnsiTheme="minorEastAsia" w:cstheme="minorBidi" w:hint="eastAsia"/>
        </w:rPr>
        <w:t>ものである。</w:t>
      </w:r>
      <w:r w:rsidR="005F57BA" w:rsidRPr="00FB528C">
        <w:rPr>
          <w:rFonts w:asciiTheme="minorEastAsia" w:eastAsiaTheme="minorEastAsia" w:hAnsiTheme="minorEastAsia" w:cstheme="minorBidi" w:hint="eastAsia"/>
        </w:rPr>
        <w:t>このため、</w:t>
      </w:r>
      <w:r w:rsidR="004E00F4" w:rsidRPr="00FB528C">
        <w:rPr>
          <w:rFonts w:asciiTheme="minorEastAsia" w:eastAsiaTheme="minorEastAsia" w:hAnsiTheme="minorEastAsia" w:cstheme="minorBidi" w:hint="eastAsia"/>
        </w:rPr>
        <w:t>日々の支援を担う児童発達支援センター等は</w:t>
      </w:r>
      <w:r w:rsidR="006F19DD" w:rsidRPr="00FB528C">
        <w:rPr>
          <w:rFonts w:asciiTheme="minorEastAsia" w:eastAsiaTheme="minorEastAsia" w:hAnsiTheme="minorEastAsia" w:cstheme="minorBidi" w:hint="eastAsia"/>
        </w:rPr>
        <w:t>、</w:t>
      </w:r>
      <w:r w:rsidR="00993C4F" w:rsidRPr="00FB528C">
        <w:rPr>
          <w:rFonts w:asciiTheme="minorEastAsia" w:eastAsiaTheme="minorEastAsia" w:hAnsiTheme="minorEastAsia" w:cstheme="minorBidi" w:hint="eastAsia"/>
        </w:rPr>
        <w:t>子どもや保護者のニーズの変化を</w:t>
      </w:r>
      <w:r w:rsidR="003F203D" w:rsidRPr="00FB528C">
        <w:rPr>
          <w:rFonts w:asciiTheme="minorEastAsia" w:eastAsiaTheme="minorEastAsia" w:hAnsiTheme="minorEastAsia" w:cstheme="minorBidi" w:hint="eastAsia"/>
        </w:rPr>
        <w:t>細やか</w:t>
      </w:r>
      <w:r w:rsidR="00993C4F" w:rsidRPr="00FB528C">
        <w:rPr>
          <w:rFonts w:asciiTheme="minorEastAsia" w:eastAsiaTheme="minorEastAsia" w:hAnsiTheme="minorEastAsia" w:cstheme="minorBidi" w:hint="eastAsia"/>
        </w:rPr>
        <w:t>に</w:t>
      </w:r>
      <w:r w:rsidR="006F19DD" w:rsidRPr="00FB528C">
        <w:rPr>
          <w:rFonts w:asciiTheme="minorEastAsia" w:eastAsiaTheme="minorEastAsia" w:hAnsiTheme="minorEastAsia" w:cstheme="minorBidi" w:hint="eastAsia"/>
        </w:rPr>
        <w:t>把握</w:t>
      </w:r>
      <w:r w:rsidR="00993C4F" w:rsidRPr="00FB528C">
        <w:rPr>
          <w:rFonts w:asciiTheme="minorEastAsia" w:eastAsiaTheme="minorEastAsia" w:hAnsiTheme="minorEastAsia" w:cstheme="minorBidi" w:hint="eastAsia"/>
        </w:rPr>
        <w:t>することができる。</w:t>
      </w:r>
      <w:r w:rsidR="008335FF" w:rsidRPr="00FB528C">
        <w:rPr>
          <w:rFonts w:asciiTheme="minorEastAsia" w:eastAsiaTheme="minorEastAsia" w:hAnsiTheme="minorEastAsia" w:cstheme="minorBidi" w:hint="eastAsia"/>
        </w:rPr>
        <w:t>また、</w:t>
      </w:r>
      <w:r w:rsidR="008335FF" w:rsidRPr="00643E8F">
        <w:rPr>
          <w:rFonts w:asciiTheme="minorEastAsia" w:eastAsiaTheme="minorEastAsia" w:hAnsiTheme="minorEastAsia" w:cstheme="minorBidi" w:hint="eastAsia"/>
        </w:rPr>
        <w:t>継続的な</w:t>
      </w:r>
      <w:r w:rsidR="005F57BA" w:rsidRPr="00643E8F">
        <w:rPr>
          <w:rFonts w:asciiTheme="minorEastAsia" w:eastAsiaTheme="minorEastAsia" w:hAnsiTheme="minorEastAsia" w:cstheme="minorBidi" w:hint="eastAsia"/>
        </w:rPr>
        <w:t>関わり</w:t>
      </w:r>
      <w:r w:rsidR="008335FF" w:rsidRPr="00643E8F">
        <w:rPr>
          <w:rFonts w:asciiTheme="minorEastAsia" w:eastAsiaTheme="minorEastAsia" w:hAnsiTheme="minorEastAsia" w:cstheme="minorBidi" w:hint="eastAsia"/>
        </w:rPr>
        <w:t>は</w:t>
      </w:r>
      <w:r w:rsidR="005F57BA" w:rsidRPr="00643E8F">
        <w:rPr>
          <w:rFonts w:asciiTheme="minorEastAsia" w:eastAsiaTheme="minorEastAsia" w:hAnsiTheme="minorEastAsia" w:cstheme="minorBidi" w:hint="eastAsia"/>
        </w:rPr>
        <w:t>、</w:t>
      </w:r>
      <w:r w:rsidR="008335FF" w:rsidRPr="00643E8F">
        <w:rPr>
          <w:rFonts w:asciiTheme="minorEastAsia" w:eastAsiaTheme="minorEastAsia" w:hAnsiTheme="minorEastAsia" w:cstheme="minorBidi" w:hint="eastAsia"/>
        </w:rPr>
        <w:t>専門的なアセスメント</w:t>
      </w:r>
      <w:r w:rsidR="008C1A64" w:rsidRPr="00643E8F">
        <w:rPr>
          <w:rFonts w:asciiTheme="minorEastAsia" w:eastAsiaTheme="minorEastAsia" w:hAnsiTheme="minorEastAsia" w:cstheme="minorBidi" w:hint="eastAsia"/>
        </w:rPr>
        <w:t>を深め、潜在的なニーズの顕在化にもつながる。</w:t>
      </w:r>
    </w:p>
    <w:p w:rsidR="008C1A64" w:rsidRPr="00643E8F" w:rsidRDefault="00A21D37" w:rsidP="0000543D">
      <w:pPr>
        <w:adjustRightInd w:val="0"/>
        <w:snapToGrid w:val="0"/>
        <w:spacing w:line="276" w:lineRule="auto"/>
        <w:ind w:leftChars="300" w:left="1071" w:hangingChars="100" w:hanging="268"/>
        <w:rPr>
          <w:rFonts w:asciiTheme="minorEastAsia" w:eastAsiaTheme="minorEastAsia" w:hAnsiTheme="minorEastAsia" w:cstheme="minorBidi"/>
        </w:rPr>
      </w:pPr>
      <w:r w:rsidRPr="00643E8F">
        <w:rPr>
          <w:rFonts w:asciiTheme="minorEastAsia" w:eastAsiaTheme="minorEastAsia" w:hAnsiTheme="minorEastAsia" w:cstheme="minorBidi" w:hint="eastAsia"/>
        </w:rPr>
        <w:t xml:space="preserve">○　</w:t>
      </w:r>
      <w:r w:rsidR="005F57BA" w:rsidRPr="00643E8F">
        <w:rPr>
          <w:rFonts w:asciiTheme="minorEastAsia" w:eastAsiaTheme="minorEastAsia" w:hAnsiTheme="minorEastAsia" w:cstheme="minorBidi" w:hint="eastAsia"/>
        </w:rPr>
        <w:t>しかし、</w:t>
      </w:r>
      <w:r w:rsidR="008C1A64" w:rsidRPr="00643E8F">
        <w:rPr>
          <w:rFonts w:asciiTheme="minorEastAsia" w:eastAsiaTheme="minorEastAsia" w:hAnsiTheme="minorEastAsia" w:cstheme="minorBidi" w:hint="eastAsia"/>
        </w:rPr>
        <w:t>それらの</w:t>
      </w:r>
      <w:r w:rsidR="00D51CC4" w:rsidRPr="00643E8F">
        <w:rPr>
          <w:rFonts w:asciiTheme="minorEastAsia" w:eastAsiaTheme="minorEastAsia" w:hAnsiTheme="minorEastAsia" w:cstheme="minorBidi" w:hint="eastAsia"/>
        </w:rPr>
        <w:t>ニーズは</w:t>
      </w:r>
      <w:r w:rsidR="005F57BA" w:rsidRPr="00643E8F">
        <w:rPr>
          <w:rFonts w:asciiTheme="minorEastAsia" w:eastAsiaTheme="minorEastAsia" w:hAnsiTheme="minorEastAsia" w:cstheme="minorBidi" w:hint="eastAsia"/>
        </w:rPr>
        <w:t>、</w:t>
      </w:r>
      <w:r w:rsidR="00D51CC4" w:rsidRPr="00643E8F">
        <w:rPr>
          <w:rFonts w:asciiTheme="minorEastAsia" w:eastAsiaTheme="minorEastAsia" w:hAnsiTheme="minorEastAsia" w:cstheme="minorBidi" w:hint="eastAsia"/>
        </w:rPr>
        <w:t>児童発達支援センター等のみで対応できるものばかりではなく、他の支援機関による対応が必要な場合もある。</w:t>
      </w:r>
      <w:r w:rsidR="00F944DB" w:rsidRPr="00643E8F">
        <w:rPr>
          <w:rFonts w:asciiTheme="minorEastAsia" w:eastAsiaTheme="minorEastAsia" w:hAnsiTheme="minorEastAsia" w:cstheme="minorBidi" w:hint="eastAsia"/>
        </w:rPr>
        <w:t>その場合は</w:t>
      </w:r>
      <w:r w:rsidR="006E2505" w:rsidRPr="00643E8F">
        <w:rPr>
          <w:rFonts w:asciiTheme="minorEastAsia" w:eastAsiaTheme="minorEastAsia" w:hAnsiTheme="minorEastAsia" w:cstheme="minorBidi" w:hint="eastAsia"/>
        </w:rPr>
        <w:t>適切な支援が調整され提供されるように</w:t>
      </w:r>
      <w:r w:rsidR="008C1A64" w:rsidRPr="00643E8F">
        <w:rPr>
          <w:rFonts w:asciiTheme="minorEastAsia" w:eastAsiaTheme="minorEastAsia" w:hAnsiTheme="minorEastAsia" w:cstheme="minorBidi" w:hint="eastAsia"/>
        </w:rPr>
        <w:t>、速やかに障害児相談支援事業者と連絡を</w:t>
      </w:r>
      <w:r w:rsidR="005F57BA" w:rsidRPr="00643E8F">
        <w:rPr>
          <w:rFonts w:asciiTheme="minorEastAsia" w:eastAsiaTheme="minorEastAsia" w:hAnsiTheme="minorEastAsia" w:cstheme="minorBidi" w:hint="eastAsia"/>
        </w:rPr>
        <w:t>取り合う</w:t>
      </w:r>
      <w:r w:rsidR="008C1A64" w:rsidRPr="00643E8F">
        <w:rPr>
          <w:rFonts w:asciiTheme="minorEastAsia" w:eastAsiaTheme="minorEastAsia" w:hAnsiTheme="minorEastAsia" w:cstheme="minorBidi" w:hint="eastAsia"/>
        </w:rPr>
        <w:t>必要がある。</w:t>
      </w:r>
    </w:p>
    <w:p w:rsidR="00D142EF" w:rsidRPr="00643E8F" w:rsidRDefault="00D142EF" w:rsidP="0000543D">
      <w:pPr>
        <w:adjustRightInd w:val="0"/>
        <w:snapToGrid w:val="0"/>
        <w:spacing w:line="276" w:lineRule="auto"/>
        <w:ind w:leftChars="177" w:left="474" w:firstLineChars="100" w:firstLine="268"/>
        <w:rPr>
          <w:rFonts w:asciiTheme="minorEastAsia" w:eastAsiaTheme="minorEastAsia" w:hAnsiTheme="minorEastAsia" w:cstheme="minorBidi"/>
          <w:szCs w:val="24"/>
        </w:rPr>
      </w:pPr>
    </w:p>
    <w:p w:rsidR="008C1A64" w:rsidRPr="00643E8F" w:rsidRDefault="008C1A64" w:rsidP="0000543D">
      <w:pPr>
        <w:adjustRightInd w:val="0"/>
        <w:snapToGrid w:val="0"/>
        <w:spacing w:line="276" w:lineRule="auto"/>
        <w:ind w:leftChars="277" w:left="742"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以上のように</w:t>
      </w:r>
      <w:r w:rsidR="005F57BA"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szCs w:val="24"/>
        </w:rPr>
        <w:t>障害児相談支援事業者と児童発達支援センター等の関係性は、単に相談支援専門員が作成した障害児支援利用計画に基づき</w:t>
      </w:r>
      <w:r w:rsidR="005F57BA"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szCs w:val="24"/>
        </w:rPr>
        <w:t>児童発達支援管理責任者が児童発達支援計画を作成し</w:t>
      </w:r>
      <w:r w:rsidR="0043534B"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szCs w:val="24"/>
        </w:rPr>
        <w:t>支援を実施するという上下の</w:t>
      </w:r>
      <w:r w:rsidR="003A5DEA" w:rsidRPr="00643E8F">
        <w:rPr>
          <w:rFonts w:asciiTheme="minorEastAsia" w:eastAsiaTheme="minorEastAsia" w:hAnsiTheme="minorEastAsia" w:cstheme="minorBidi" w:hint="eastAsia"/>
          <w:szCs w:val="24"/>
        </w:rPr>
        <w:t>関係</w:t>
      </w:r>
      <w:r w:rsidR="009C19C0" w:rsidRPr="00643E8F">
        <w:rPr>
          <w:rFonts w:asciiTheme="minorEastAsia" w:eastAsiaTheme="minorEastAsia" w:hAnsiTheme="minorEastAsia" w:cstheme="minorBidi" w:hint="eastAsia"/>
          <w:szCs w:val="24"/>
        </w:rPr>
        <w:t>に</w:t>
      </w:r>
      <w:r w:rsidRPr="00643E8F">
        <w:rPr>
          <w:rFonts w:asciiTheme="minorEastAsia" w:eastAsiaTheme="minorEastAsia" w:hAnsiTheme="minorEastAsia" w:cstheme="minorBidi" w:hint="eastAsia"/>
          <w:szCs w:val="24"/>
        </w:rPr>
        <w:t>は</w:t>
      </w:r>
      <w:r w:rsidR="004A5D51" w:rsidRPr="00643E8F">
        <w:rPr>
          <w:rFonts w:asciiTheme="minorEastAsia" w:eastAsiaTheme="minorEastAsia" w:hAnsiTheme="minorEastAsia" w:cstheme="minorBidi" w:hint="eastAsia"/>
          <w:szCs w:val="24"/>
        </w:rPr>
        <w:t>ない。児童発達支援センター等から障害児相談支援事業者へ積極的に働きかけ、</w:t>
      </w:r>
      <w:r w:rsidR="003970AF" w:rsidRPr="00643E8F">
        <w:rPr>
          <w:rFonts w:asciiTheme="minorEastAsia" w:eastAsiaTheme="minorEastAsia" w:hAnsiTheme="minorEastAsia" w:cstheme="minorBidi" w:hint="eastAsia"/>
          <w:szCs w:val="24"/>
        </w:rPr>
        <w:t>子どもや保護者の</w:t>
      </w:r>
      <w:r w:rsidRPr="00643E8F">
        <w:rPr>
          <w:rFonts w:asciiTheme="minorEastAsia" w:eastAsiaTheme="minorEastAsia" w:hAnsiTheme="minorEastAsia" w:cstheme="minorBidi" w:hint="eastAsia"/>
          <w:szCs w:val="24"/>
        </w:rPr>
        <w:t>生活全般の</w:t>
      </w:r>
      <w:r w:rsidR="003A5DEA" w:rsidRPr="00643E8F">
        <w:rPr>
          <w:rFonts w:asciiTheme="minorEastAsia" w:eastAsiaTheme="minorEastAsia" w:hAnsiTheme="minorEastAsia" w:cstheme="minorBidi" w:hint="eastAsia"/>
          <w:szCs w:val="24"/>
        </w:rPr>
        <w:t>ニーズを充足するための双方向のやり取りを行う関係であることに留意して連携する必要がある。</w:t>
      </w:r>
    </w:p>
    <w:p w:rsidR="00192EDA" w:rsidRPr="00643E8F" w:rsidRDefault="00192EDA" w:rsidP="0000543D">
      <w:pPr>
        <w:adjustRightInd w:val="0"/>
        <w:snapToGrid w:val="0"/>
        <w:spacing w:line="276" w:lineRule="auto"/>
        <w:ind w:left="803" w:hangingChars="300" w:hanging="803"/>
        <w:rPr>
          <w:rFonts w:asciiTheme="minorEastAsia" w:eastAsiaTheme="minorEastAsia" w:hAnsiTheme="minorEastAsia" w:cstheme="minorBidi"/>
          <w:szCs w:val="24"/>
        </w:rPr>
      </w:pPr>
    </w:p>
    <w:p w:rsidR="00B10B2B" w:rsidRPr="00643E8F" w:rsidRDefault="00B10B2B"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２　</w:t>
      </w:r>
      <w:r w:rsidR="00B66891" w:rsidRPr="00643E8F">
        <w:rPr>
          <w:rFonts w:asciiTheme="minorEastAsia" w:eastAsiaTheme="minorEastAsia" w:hAnsiTheme="minorEastAsia" w:hint="eastAsia"/>
          <w:szCs w:val="24"/>
        </w:rPr>
        <w:t>児童発達</w:t>
      </w:r>
      <w:r w:rsidRPr="00643E8F">
        <w:rPr>
          <w:rFonts w:asciiTheme="minorEastAsia" w:eastAsiaTheme="minorEastAsia" w:hAnsiTheme="minorEastAsia" w:hint="eastAsia"/>
          <w:szCs w:val="24"/>
        </w:rPr>
        <w:t>支援計画の作成及び評価</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596A5B" w:rsidRPr="00643E8F" w:rsidRDefault="00596A5B" w:rsidP="0000543D">
      <w:pPr>
        <w:adjustRightInd w:val="0"/>
        <w:snapToGrid w:val="0"/>
        <w:spacing w:line="276" w:lineRule="auto"/>
        <w:ind w:left="803" w:hangingChars="300" w:hanging="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21D37"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児童</w:t>
      </w:r>
      <w:r w:rsidR="001D1A77" w:rsidRPr="00643E8F">
        <w:rPr>
          <w:rFonts w:asciiTheme="minorEastAsia" w:eastAsiaTheme="minorEastAsia" w:hAnsiTheme="minorEastAsia" w:cstheme="minorBidi" w:hint="eastAsia"/>
          <w:szCs w:val="24"/>
        </w:rPr>
        <w:t>発達支援管理責任者は、児童発達支援を利用する子どもと保護者のニーズを適切に把握し、</w:t>
      </w:r>
      <w:r w:rsidR="00373555" w:rsidRPr="00643E8F">
        <w:rPr>
          <w:rFonts w:asciiTheme="minorEastAsia" w:eastAsiaTheme="minorEastAsia" w:hAnsiTheme="minorEastAsia" w:cstheme="minorBidi" w:hint="eastAsia"/>
          <w:szCs w:val="24"/>
        </w:rPr>
        <w:t>児童発達支援が提供すべき支援の内容を踏まえ</w:t>
      </w:r>
      <w:r w:rsidR="00DE2EAA" w:rsidRPr="00643E8F">
        <w:rPr>
          <w:rFonts w:asciiTheme="minorEastAsia" w:eastAsiaTheme="minorEastAsia" w:hAnsiTheme="minorEastAsia" w:cstheme="minorBidi" w:hint="eastAsia"/>
          <w:szCs w:val="24"/>
        </w:rPr>
        <w:t>て</w:t>
      </w:r>
      <w:r w:rsidR="001D1A77" w:rsidRPr="00643E8F">
        <w:rPr>
          <w:rFonts w:asciiTheme="minorEastAsia" w:eastAsiaTheme="minorEastAsia" w:hAnsiTheme="minorEastAsia" w:cstheme="minorBidi" w:hint="eastAsia"/>
          <w:szCs w:val="24"/>
        </w:rPr>
        <w:t>児童発達支援計画を作成し、すべての従業者が児童発達支援計画に基づいた支援を行っていけるように調整する。また、提供される支援のプロセスを管理し、客観的な評価</w:t>
      </w:r>
      <w:r w:rsidR="004C64A3" w:rsidRPr="00643E8F">
        <w:rPr>
          <w:rFonts w:asciiTheme="minorEastAsia" w:eastAsiaTheme="minorEastAsia" w:hAnsiTheme="minorEastAsia" w:hint="eastAsia"/>
          <w:szCs w:val="24"/>
        </w:rPr>
        <w:t>等</w:t>
      </w:r>
      <w:r w:rsidR="001D1A77" w:rsidRPr="00643E8F">
        <w:rPr>
          <w:rFonts w:asciiTheme="minorEastAsia" w:eastAsiaTheme="minorEastAsia" w:hAnsiTheme="minorEastAsia" w:cstheme="minorBidi" w:hint="eastAsia"/>
          <w:szCs w:val="24"/>
        </w:rPr>
        <w:t>を行う役割がある。</w:t>
      </w:r>
    </w:p>
    <w:p w:rsidR="00596A5B" w:rsidRPr="00643E8F" w:rsidRDefault="00596A5B" w:rsidP="0000543D">
      <w:pPr>
        <w:adjustRightInd w:val="0"/>
        <w:snapToGrid w:val="0"/>
        <w:spacing w:line="276" w:lineRule="auto"/>
        <w:ind w:left="268" w:hangingChars="100" w:hanging="268"/>
        <w:rPr>
          <w:rFonts w:asciiTheme="minorEastAsia" w:eastAsiaTheme="minorEastAsia" w:hAnsiTheme="minorEastAsia" w:cstheme="minorBidi"/>
          <w:szCs w:val="24"/>
        </w:rPr>
      </w:pPr>
    </w:p>
    <w:p w:rsidR="00596A5B" w:rsidRPr="00643E8F" w:rsidRDefault="00B66891" w:rsidP="0000543D">
      <w:pPr>
        <w:adjustRightInd w:val="0"/>
        <w:snapToGrid w:val="0"/>
        <w:spacing w:line="276" w:lineRule="auto"/>
        <w:ind w:leftChars="100" w:left="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（１）</w:t>
      </w:r>
      <w:r w:rsidR="00596A5B" w:rsidRPr="00643E8F">
        <w:rPr>
          <w:rFonts w:asciiTheme="minorEastAsia" w:eastAsiaTheme="minorEastAsia" w:hAnsiTheme="minorEastAsia" w:cstheme="minorBidi" w:hint="eastAsia"/>
          <w:szCs w:val="24"/>
        </w:rPr>
        <w:t>子どもと保護者及びその置かれている環境に対するアセスメント</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021610" w:rsidRPr="00643E8F">
        <w:rPr>
          <w:rFonts w:asciiTheme="minorEastAsia" w:eastAsiaTheme="minorEastAsia" w:hAnsiTheme="minorEastAsia" w:cstheme="minorBidi" w:hint="eastAsia"/>
          <w:szCs w:val="24"/>
        </w:rPr>
        <w:t>児童発達支援管理責任者は、子ども</w:t>
      </w:r>
      <w:r w:rsidR="00420AA9" w:rsidRPr="00643E8F">
        <w:rPr>
          <w:rFonts w:asciiTheme="minorEastAsia" w:eastAsiaTheme="minorEastAsia" w:hAnsiTheme="minorEastAsia" w:cstheme="minorBidi" w:hint="eastAsia"/>
          <w:szCs w:val="24"/>
        </w:rPr>
        <w:t>や家族への面談等により専門的な</w:t>
      </w:r>
      <w:r w:rsidR="00420AA9" w:rsidRPr="00643E8F">
        <w:rPr>
          <w:rFonts w:asciiTheme="minorEastAsia" w:eastAsiaTheme="minorEastAsia" w:hAnsiTheme="minorEastAsia" w:cstheme="minorBidi" w:hint="eastAsia"/>
          <w:szCs w:val="24"/>
        </w:rPr>
        <w:lastRenderedPageBreak/>
        <w:t>視点からのアセスメントを実施する。</w:t>
      </w:r>
      <w:r w:rsidRPr="00643E8F">
        <w:rPr>
          <w:rFonts w:asciiTheme="minorEastAsia" w:eastAsiaTheme="minorEastAsia" w:hAnsiTheme="minorEastAsia" w:cstheme="minorBidi" w:hint="eastAsia"/>
          <w:szCs w:val="24"/>
        </w:rPr>
        <w:t>子どもと保護者及びその置かれている環境を理解するためには、子どもの障害の状態だけでなく、子どもの適応行動の状況を、標準化されたアセスメントツールを使用する等により確認する</w:t>
      </w:r>
      <w:r w:rsidR="002374CE" w:rsidRPr="00643E8F">
        <w:rPr>
          <w:rFonts w:asciiTheme="minorEastAsia" w:eastAsiaTheme="minorEastAsia" w:hAnsiTheme="minorEastAsia" w:cstheme="minorBidi" w:hint="eastAsia"/>
          <w:szCs w:val="24"/>
        </w:rPr>
        <w:t>必要がある</w:t>
      </w:r>
      <w:r w:rsidRPr="00643E8F">
        <w:rPr>
          <w:rFonts w:asciiTheme="minorEastAsia" w:eastAsiaTheme="minorEastAsia" w:hAnsiTheme="minorEastAsia" w:cstheme="minorBidi" w:hint="eastAsia"/>
          <w:szCs w:val="24"/>
        </w:rPr>
        <w:t>。</w:t>
      </w:r>
    </w:p>
    <w:p w:rsidR="00596A5B" w:rsidRPr="00643E8F" w:rsidRDefault="00596A5B" w:rsidP="0000543D">
      <w:pPr>
        <w:adjustRightInd w:val="0"/>
        <w:snapToGrid w:val="0"/>
        <w:spacing w:line="276" w:lineRule="auto"/>
        <w:ind w:leftChars="-100" w:left="1071" w:hangingChars="500" w:hanging="1339"/>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9F30BE" w:rsidRPr="00643E8F">
        <w:rPr>
          <w:rFonts w:asciiTheme="minorEastAsia" w:eastAsiaTheme="minorEastAsia" w:hAnsiTheme="minorEastAsia" w:cstheme="minorBidi" w:hint="eastAsia"/>
          <w:szCs w:val="24"/>
        </w:rPr>
        <w:t xml:space="preserve">　</w:t>
      </w:r>
      <w:r w:rsidR="00B66891" w:rsidRPr="00643E8F">
        <w:rPr>
          <w:rFonts w:asciiTheme="minorEastAsia" w:eastAsiaTheme="minorEastAsia" w:hAnsiTheme="minorEastAsia" w:cstheme="minorBidi" w:hint="eastAsia"/>
          <w:szCs w:val="24"/>
        </w:rPr>
        <w:t xml:space="preserve">　　</w:t>
      </w:r>
      <w:r w:rsidR="00A21D37"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また、子</w:t>
      </w:r>
      <w:r w:rsidR="00B66891" w:rsidRPr="00643E8F">
        <w:rPr>
          <w:rFonts w:asciiTheme="minorEastAsia" w:eastAsiaTheme="minorEastAsia" w:hAnsiTheme="minorEastAsia" w:cstheme="minorBidi" w:hint="eastAsia"/>
          <w:szCs w:val="24"/>
        </w:rPr>
        <w:t>どもの発育状況、自己理解、心理的課題、子どもの興味</w:t>
      </w:r>
      <w:r w:rsidR="00CC0992" w:rsidRPr="00643E8F">
        <w:rPr>
          <w:rFonts w:asciiTheme="minorEastAsia" w:eastAsiaTheme="minorEastAsia" w:hAnsiTheme="minorEastAsia" w:cstheme="minorBidi" w:hint="eastAsia"/>
          <w:szCs w:val="24"/>
        </w:rPr>
        <w:t>・</w:t>
      </w:r>
      <w:r w:rsidR="00B66891" w:rsidRPr="00643E8F">
        <w:rPr>
          <w:rFonts w:asciiTheme="minorEastAsia" w:eastAsiaTheme="minorEastAsia" w:hAnsiTheme="minorEastAsia" w:cstheme="minorBidi" w:hint="eastAsia"/>
          <w:szCs w:val="24"/>
        </w:rPr>
        <w:t>関心</w:t>
      </w:r>
      <w:r w:rsidRPr="00643E8F">
        <w:rPr>
          <w:rFonts w:asciiTheme="minorEastAsia" w:eastAsiaTheme="minorEastAsia" w:hAnsiTheme="minorEastAsia" w:cstheme="minorBidi" w:hint="eastAsia"/>
          <w:szCs w:val="24"/>
        </w:rPr>
        <w:t>、養育環境、これまで受けてきた支援、現在関わっている機関に関すること、地域とのつながり、利用に当たっての希望、将来展望等について必要な情報をとり、子どもと保護者のニーズや課題を客観的に分析する。</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保護者のニーズと子ども自身のニーズは必ずしも一致するわけではないので、子どものニーズを明確化していくことがまず求められる。また、</w:t>
      </w:r>
      <w:r w:rsidR="00CC0992" w:rsidRPr="00643E8F">
        <w:rPr>
          <w:rFonts w:asciiTheme="minorEastAsia" w:eastAsiaTheme="minorEastAsia" w:hAnsiTheme="minorEastAsia" w:cstheme="minorBidi" w:hint="eastAsia"/>
          <w:szCs w:val="24"/>
        </w:rPr>
        <w:t>この</w:t>
      </w:r>
      <w:r w:rsidRPr="00643E8F">
        <w:rPr>
          <w:rFonts w:asciiTheme="minorEastAsia" w:eastAsiaTheme="minorEastAsia" w:hAnsiTheme="minorEastAsia" w:cstheme="minorBidi" w:hint="eastAsia"/>
          <w:szCs w:val="24"/>
        </w:rPr>
        <w:t>発達</w:t>
      </w:r>
      <w:r w:rsidR="00CC0992"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段階にある子どものニーズは変化しやすいため、日頃から状況を適切に把握し</w:t>
      </w:r>
      <w:r w:rsidR="00DE2EAA" w:rsidRPr="00643E8F">
        <w:rPr>
          <w:rFonts w:asciiTheme="minorEastAsia" w:eastAsiaTheme="minorEastAsia" w:hAnsiTheme="minorEastAsia" w:cstheme="minorBidi" w:hint="eastAsia"/>
          <w:szCs w:val="24"/>
        </w:rPr>
        <w:t>て</w:t>
      </w:r>
      <w:r w:rsidRPr="00643E8F">
        <w:rPr>
          <w:rFonts w:asciiTheme="minorEastAsia" w:eastAsiaTheme="minorEastAsia" w:hAnsiTheme="minorEastAsia" w:cstheme="minorBidi" w:hint="eastAsia"/>
          <w:szCs w:val="24"/>
        </w:rPr>
        <w:t>対応していく必要がある。</w:t>
      </w:r>
    </w:p>
    <w:p w:rsidR="00596A5B" w:rsidRPr="00643E8F" w:rsidRDefault="00596A5B" w:rsidP="0000543D">
      <w:pPr>
        <w:adjustRightInd w:val="0"/>
        <w:snapToGrid w:val="0"/>
        <w:spacing w:line="276" w:lineRule="auto"/>
        <w:ind w:left="268" w:hangingChars="100" w:hanging="268"/>
        <w:rPr>
          <w:rFonts w:asciiTheme="minorEastAsia" w:eastAsiaTheme="minorEastAsia" w:hAnsiTheme="minorEastAsia" w:cstheme="minorBidi"/>
          <w:szCs w:val="24"/>
        </w:rPr>
      </w:pPr>
    </w:p>
    <w:p w:rsidR="00596A5B" w:rsidRPr="00643E8F" w:rsidRDefault="00B66891"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（２）</w:t>
      </w:r>
      <w:r w:rsidR="00DD70F3" w:rsidRPr="00643E8F">
        <w:rPr>
          <w:rFonts w:asciiTheme="minorEastAsia" w:eastAsiaTheme="minorEastAsia" w:hAnsiTheme="minorEastAsia" w:cstheme="minorBidi" w:hint="eastAsia"/>
          <w:szCs w:val="24"/>
        </w:rPr>
        <w:t>児童発達支援</w:t>
      </w:r>
      <w:r w:rsidR="00596A5B" w:rsidRPr="00643E8F">
        <w:rPr>
          <w:rFonts w:asciiTheme="minorEastAsia" w:eastAsiaTheme="minorEastAsia" w:hAnsiTheme="minorEastAsia" w:cstheme="minorBidi" w:hint="eastAsia"/>
          <w:szCs w:val="24"/>
        </w:rPr>
        <w:t>計画の作成</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障害児相談支援事業</w:t>
      </w:r>
      <w:r w:rsidR="0043534B" w:rsidRPr="00643E8F">
        <w:rPr>
          <w:rFonts w:asciiTheme="minorEastAsia" w:eastAsiaTheme="minorEastAsia" w:hAnsiTheme="minorEastAsia" w:cstheme="minorBidi" w:hint="eastAsia"/>
          <w:szCs w:val="24"/>
        </w:rPr>
        <w:t>者</w:t>
      </w:r>
      <w:r w:rsidRPr="00643E8F">
        <w:rPr>
          <w:rFonts w:asciiTheme="minorEastAsia" w:eastAsiaTheme="minorEastAsia" w:hAnsiTheme="minorEastAsia" w:cstheme="minorBidi" w:hint="eastAsia"/>
          <w:szCs w:val="24"/>
        </w:rPr>
        <w:t>等が作成した障害児支援利用計画や、自らの事業所で</w:t>
      </w:r>
      <w:r w:rsidR="003D5FE4" w:rsidRPr="00643E8F">
        <w:rPr>
          <w:rFonts w:asciiTheme="minorEastAsia" w:eastAsiaTheme="minorEastAsia" w:hAnsiTheme="minorEastAsia" w:cstheme="minorBidi" w:hint="eastAsia"/>
          <w:szCs w:val="24"/>
        </w:rPr>
        <w:t>アセスメントした情報について</w:t>
      </w:r>
      <w:r w:rsidRPr="00643E8F">
        <w:rPr>
          <w:rFonts w:asciiTheme="minorEastAsia" w:eastAsiaTheme="minorEastAsia" w:hAnsiTheme="minorEastAsia" w:cstheme="minorBidi" w:hint="eastAsia"/>
          <w:szCs w:val="24"/>
        </w:rPr>
        <w:t>課題整理表等を用いて整理し</w:t>
      </w:r>
      <w:r w:rsidR="00420AA9" w:rsidRPr="00643E8F">
        <w:rPr>
          <w:rFonts w:asciiTheme="minorEastAsia" w:eastAsiaTheme="minorEastAsia" w:hAnsiTheme="minorEastAsia" w:cstheme="minorBidi" w:hint="eastAsia"/>
          <w:szCs w:val="24"/>
        </w:rPr>
        <w:t>なが</w:t>
      </w:r>
      <w:r w:rsidR="00420AA9" w:rsidRPr="00FB528C">
        <w:rPr>
          <w:rFonts w:asciiTheme="minorEastAsia" w:eastAsiaTheme="minorEastAsia" w:hAnsiTheme="minorEastAsia" w:cstheme="minorBidi" w:hint="eastAsia"/>
          <w:szCs w:val="24"/>
        </w:rPr>
        <w:t>ら</w:t>
      </w:r>
      <w:r w:rsidR="00FD5915" w:rsidRPr="00FB528C">
        <w:rPr>
          <w:rFonts w:asciiTheme="minorEastAsia" w:eastAsiaTheme="minorEastAsia" w:hAnsiTheme="minorEastAsia" w:cstheme="minorBidi" w:hint="eastAsia"/>
          <w:szCs w:val="24"/>
        </w:rPr>
        <w:t>児童</w:t>
      </w:r>
      <w:r w:rsidR="00420AA9" w:rsidRPr="00FB528C">
        <w:rPr>
          <w:rFonts w:asciiTheme="minorEastAsia" w:eastAsiaTheme="minorEastAsia" w:hAnsiTheme="minorEastAsia" w:cstheme="minorBidi" w:hint="eastAsia"/>
          <w:szCs w:val="24"/>
        </w:rPr>
        <w:t>発達支援に</w:t>
      </w:r>
      <w:r w:rsidR="00420AA9" w:rsidRPr="00643E8F">
        <w:rPr>
          <w:rFonts w:asciiTheme="minorEastAsia" w:eastAsiaTheme="minorEastAsia" w:hAnsiTheme="minorEastAsia" w:cstheme="minorBidi" w:hint="eastAsia"/>
          <w:szCs w:val="24"/>
        </w:rPr>
        <w:t>おけるニーズを具体化し</w:t>
      </w:r>
      <w:r w:rsidRPr="00643E8F">
        <w:rPr>
          <w:rFonts w:asciiTheme="minorEastAsia" w:eastAsiaTheme="minorEastAsia" w:hAnsiTheme="minorEastAsia" w:cstheme="minorBidi" w:hint="eastAsia"/>
          <w:szCs w:val="24"/>
        </w:rPr>
        <w:t>た上で、</w:t>
      </w:r>
      <w:r w:rsidR="00DD70F3" w:rsidRPr="00643E8F">
        <w:rPr>
          <w:rFonts w:asciiTheme="minorEastAsia" w:eastAsiaTheme="minorEastAsia" w:hAnsiTheme="minorEastAsia" w:cstheme="minorBidi" w:hint="eastAsia"/>
          <w:szCs w:val="24"/>
        </w:rPr>
        <w:t>児童発達支援</w:t>
      </w:r>
      <w:r w:rsidR="00420AA9" w:rsidRPr="00643E8F">
        <w:rPr>
          <w:rFonts w:asciiTheme="minorEastAsia" w:eastAsiaTheme="minorEastAsia" w:hAnsiTheme="minorEastAsia" w:cstheme="minorBidi" w:hint="eastAsia"/>
          <w:szCs w:val="24"/>
        </w:rPr>
        <w:t>の具体的な内容を検討し、児童発達支援</w:t>
      </w:r>
      <w:r w:rsidRPr="00643E8F">
        <w:rPr>
          <w:rFonts w:asciiTheme="minorEastAsia" w:eastAsiaTheme="minorEastAsia" w:hAnsiTheme="minorEastAsia" w:cstheme="minorBidi" w:hint="eastAsia"/>
          <w:szCs w:val="24"/>
        </w:rPr>
        <w:t>計画を作成する。</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DD70F3"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hint="eastAsia"/>
          <w:szCs w:val="24"/>
        </w:rPr>
        <w:t>計画には、子どもと保護者の生活に対する意向、総合的な支援目標とその達成時期、生活全般の質を向上させるための課題、</w:t>
      </w:r>
      <w:r w:rsidR="00ED1D5E" w:rsidRPr="00643E8F">
        <w:rPr>
          <w:rFonts w:asciiTheme="minorEastAsia" w:eastAsiaTheme="minorEastAsia" w:hAnsiTheme="minorEastAsia" w:cstheme="minorBidi" w:hint="eastAsia"/>
          <w:szCs w:val="24"/>
        </w:rPr>
        <w:t>児童発達支援の提供すべき支援の内容を踏まえた</w:t>
      </w:r>
      <w:r w:rsidRPr="00643E8F">
        <w:rPr>
          <w:rFonts w:asciiTheme="minorEastAsia" w:eastAsiaTheme="minorEastAsia" w:hAnsiTheme="minorEastAsia" w:cstheme="minorBidi" w:hint="eastAsia"/>
          <w:szCs w:val="24"/>
        </w:rPr>
        <w:t>具体的</w:t>
      </w:r>
      <w:r w:rsidR="00ED1D5E" w:rsidRPr="00643E8F">
        <w:rPr>
          <w:rFonts w:asciiTheme="minorEastAsia" w:eastAsiaTheme="minorEastAsia" w:hAnsiTheme="minorEastAsia" w:cstheme="minorBidi" w:hint="eastAsia"/>
          <w:szCs w:val="24"/>
        </w:rPr>
        <w:t>な支援</w:t>
      </w:r>
      <w:r w:rsidRPr="00643E8F">
        <w:rPr>
          <w:rFonts w:asciiTheme="minorEastAsia" w:eastAsiaTheme="minorEastAsia" w:hAnsiTheme="minorEastAsia" w:cstheme="minorBidi" w:hint="eastAsia"/>
          <w:szCs w:val="24"/>
        </w:rPr>
        <w:t>内容、留意事項を含める。</w:t>
      </w:r>
    </w:p>
    <w:p w:rsidR="00CA1C4D" w:rsidRPr="00643E8F" w:rsidRDefault="00BC48E0" w:rsidP="0000543D">
      <w:pPr>
        <w:adjustRightInd w:val="0"/>
        <w:snapToGrid w:val="0"/>
        <w:spacing w:line="276" w:lineRule="auto"/>
        <w:ind w:leftChars="300" w:left="1071" w:hangingChars="100" w:hanging="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szCs w:val="24"/>
        </w:rPr>
        <w:t xml:space="preserve">○　</w:t>
      </w:r>
      <w:r w:rsidR="0002200F" w:rsidRPr="00643E8F">
        <w:rPr>
          <w:rFonts w:asciiTheme="minorEastAsia" w:eastAsiaTheme="minorEastAsia" w:hAnsiTheme="minorEastAsia" w:cstheme="minorBidi" w:hint="eastAsia"/>
          <w:bCs/>
          <w:szCs w:val="24"/>
        </w:rPr>
        <w:t>児童発達支援計画に、子ども本人のニーズに応じた「支援目標」を設定し、それを達成するために、</w:t>
      </w:r>
      <w:r w:rsidR="008718D4" w:rsidRPr="00643E8F">
        <w:rPr>
          <w:rFonts w:asciiTheme="minorEastAsia" w:eastAsiaTheme="minorEastAsia" w:hAnsiTheme="minorEastAsia" w:cstheme="minorBidi" w:hint="eastAsia"/>
          <w:bCs/>
          <w:szCs w:val="24"/>
        </w:rPr>
        <w:t>「発達支援（本人支援及び移行支援）」</w:t>
      </w:r>
      <w:r w:rsidR="009A4BEC" w:rsidRPr="00643E8F">
        <w:rPr>
          <w:rFonts w:asciiTheme="minorEastAsia" w:eastAsiaTheme="minorEastAsia" w:hAnsiTheme="minorEastAsia" w:cstheme="minorBidi" w:hint="eastAsia"/>
          <w:bCs/>
          <w:szCs w:val="24"/>
        </w:rPr>
        <w:t>、「家族支援」</w:t>
      </w:r>
      <w:r w:rsidR="008718D4" w:rsidRPr="00643E8F">
        <w:rPr>
          <w:rFonts w:asciiTheme="minorEastAsia" w:eastAsiaTheme="minorEastAsia" w:hAnsiTheme="minorEastAsia" w:cstheme="minorBidi" w:hint="eastAsia"/>
          <w:bCs/>
          <w:szCs w:val="24"/>
        </w:rPr>
        <w:t>及び</w:t>
      </w:r>
      <w:r w:rsidR="009A4BEC" w:rsidRPr="00643E8F">
        <w:rPr>
          <w:rFonts w:asciiTheme="minorEastAsia" w:eastAsiaTheme="minorEastAsia" w:hAnsiTheme="minorEastAsia" w:cstheme="minorBidi" w:hint="eastAsia"/>
          <w:bCs/>
          <w:szCs w:val="24"/>
        </w:rPr>
        <w:t>「地域支援」で</w:t>
      </w:r>
      <w:r w:rsidR="0002200F" w:rsidRPr="00643E8F">
        <w:rPr>
          <w:rFonts w:asciiTheme="minorEastAsia" w:eastAsiaTheme="minorEastAsia" w:hAnsiTheme="minorEastAsia" w:cstheme="minorBidi" w:hint="eastAsia"/>
          <w:bCs/>
          <w:szCs w:val="24"/>
        </w:rPr>
        <w:t>示</w:t>
      </w:r>
      <w:r w:rsidR="009A4BEC" w:rsidRPr="00643E8F">
        <w:rPr>
          <w:rFonts w:asciiTheme="minorEastAsia" w:eastAsiaTheme="minorEastAsia" w:hAnsiTheme="minorEastAsia" w:cstheme="minorBidi" w:hint="eastAsia"/>
          <w:bCs/>
          <w:szCs w:val="24"/>
        </w:rPr>
        <w:t>す</w:t>
      </w:r>
      <w:r w:rsidR="0002200F" w:rsidRPr="00643E8F">
        <w:rPr>
          <w:rFonts w:asciiTheme="minorEastAsia" w:eastAsiaTheme="minorEastAsia" w:hAnsiTheme="minorEastAsia" w:cstheme="minorBidi" w:hint="eastAsia"/>
          <w:bCs/>
          <w:szCs w:val="24"/>
        </w:rPr>
        <w:t>支援内容から</w:t>
      </w:r>
      <w:r w:rsidR="00CC0992" w:rsidRPr="00643E8F">
        <w:rPr>
          <w:rFonts w:asciiTheme="minorEastAsia" w:eastAsiaTheme="minorEastAsia" w:hAnsiTheme="minorEastAsia" w:cstheme="minorBidi" w:hint="eastAsia"/>
          <w:bCs/>
          <w:szCs w:val="24"/>
        </w:rPr>
        <w:t>子どもの支援に</w:t>
      </w:r>
      <w:r w:rsidR="0002200F" w:rsidRPr="00643E8F">
        <w:rPr>
          <w:rFonts w:asciiTheme="minorEastAsia" w:eastAsiaTheme="minorEastAsia" w:hAnsiTheme="minorEastAsia" w:cstheme="minorBidi" w:hint="eastAsia"/>
          <w:bCs/>
          <w:szCs w:val="24"/>
        </w:rPr>
        <w:t>必要な項目を適切に選択し、</w:t>
      </w:r>
      <w:r w:rsidR="00BD53C9" w:rsidRPr="00643E8F">
        <w:rPr>
          <w:rFonts w:asciiTheme="minorEastAsia" w:eastAsiaTheme="minorEastAsia" w:hAnsiTheme="minorEastAsia" w:cstheme="minorBidi" w:hint="eastAsia"/>
          <w:bCs/>
          <w:szCs w:val="24"/>
        </w:rPr>
        <w:t>その上で、具体的な支援内容を設定</w:t>
      </w:r>
      <w:r w:rsidR="0002200F" w:rsidRPr="00643E8F">
        <w:rPr>
          <w:rFonts w:asciiTheme="minorEastAsia" w:eastAsiaTheme="minorEastAsia" w:hAnsiTheme="minorEastAsia" w:cstheme="minorBidi" w:hint="eastAsia"/>
          <w:bCs/>
          <w:szCs w:val="24"/>
        </w:rPr>
        <w:t>する。なお、選択した支援内容の項目についても、具体的な</w:t>
      </w:r>
      <w:r w:rsidR="00BD53C9" w:rsidRPr="00643E8F">
        <w:rPr>
          <w:rFonts w:asciiTheme="minorEastAsia" w:eastAsiaTheme="minorEastAsia" w:hAnsiTheme="minorEastAsia" w:cstheme="minorBidi" w:hint="eastAsia"/>
          <w:bCs/>
          <w:szCs w:val="24"/>
        </w:rPr>
        <w:t>支援</w:t>
      </w:r>
      <w:r w:rsidR="0002200F" w:rsidRPr="00643E8F">
        <w:rPr>
          <w:rFonts w:asciiTheme="minorEastAsia" w:eastAsiaTheme="minorEastAsia" w:hAnsiTheme="minorEastAsia" w:cstheme="minorBidi" w:hint="eastAsia"/>
          <w:bCs/>
          <w:szCs w:val="24"/>
        </w:rPr>
        <w:t>内容と共に、児童発達支援計画に明記することが必要である。</w:t>
      </w:r>
      <w:r w:rsidR="00CA1C4D" w:rsidRPr="00643E8F">
        <w:rPr>
          <w:rFonts w:asciiTheme="minorEastAsia" w:eastAsiaTheme="minorEastAsia" w:hAnsiTheme="minorEastAsia" w:cstheme="minorBidi" w:hint="eastAsia"/>
          <w:bCs/>
          <w:szCs w:val="24"/>
        </w:rPr>
        <w:t>また、「いつ」、「どこで」、「誰が」、「どのように」、「どのくらい」支援するかということが、児童発達支援計画</w:t>
      </w:r>
      <w:r w:rsidR="00DE2EAA" w:rsidRPr="00643E8F">
        <w:rPr>
          <w:rFonts w:asciiTheme="minorEastAsia" w:eastAsiaTheme="minorEastAsia" w:hAnsiTheme="minorEastAsia" w:cstheme="minorBidi" w:hint="eastAsia"/>
          <w:bCs/>
          <w:szCs w:val="24"/>
        </w:rPr>
        <w:t>において</w:t>
      </w:r>
      <w:r w:rsidR="00CA1C4D" w:rsidRPr="00643E8F">
        <w:rPr>
          <w:rFonts w:asciiTheme="minorEastAsia" w:eastAsiaTheme="minorEastAsia" w:hAnsiTheme="minorEastAsia" w:cstheme="minorBidi" w:hint="eastAsia"/>
          <w:bCs/>
          <w:szCs w:val="24"/>
        </w:rPr>
        <w:t>常に明確になっていることが必要である。</w:t>
      </w:r>
    </w:p>
    <w:p w:rsidR="007C432B" w:rsidRPr="00643E8F" w:rsidRDefault="007C432B" w:rsidP="0000543D">
      <w:pPr>
        <w:adjustRightInd w:val="0"/>
        <w:snapToGrid w:val="0"/>
        <w:ind w:leftChars="300" w:left="1071" w:hangingChars="100" w:hanging="268"/>
        <w:rPr>
          <w:rFonts w:asciiTheme="minorEastAsia" w:eastAsiaTheme="minorEastAsia" w:hAnsiTheme="minorEastAsia" w:cstheme="minorBidi"/>
          <w:bCs/>
          <w:szCs w:val="24"/>
        </w:rPr>
      </w:pPr>
      <w:r w:rsidRPr="00643E8F">
        <w:rPr>
          <w:rFonts w:asciiTheme="minorEastAsia" w:eastAsiaTheme="minorEastAsia" w:hAnsiTheme="minorEastAsia" w:cstheme="minorBidi" w:hint="eastAsia"/>
          <w:bCs/>
          <w:szCs w:val="24"/>
        </w:rPr>
        <w:t>○　子ども又は保護者に対し、本ガイドラインの「児童発達支援の提供すべき支援」の</w:t>
      </w:r>
      <w:r w:rsidR="008718D4" w:rsidRPr="00643E8F">
        <w:rPr>
          <w:rFonts w:asciiTheme="minorEastAsia" w:eastAsiaTheme="minorEastAsia" w:hAnsiTheme="minorEastAsia" w:cstheme="minorBidi" w:hint="eastAsia"/>
          <w:bCs/>
          <w:szCs w:val="24"/>
        </w:rPr>
        <w:t>「発達支援（本人支援及び移行支援）」</w:t>
      </w:r>
      <w:r w:rsidRPr="00643E8F">
        <w:rPr>
          <w:rFonts w:asciiTheme="minorEastAsia" w:eastAsiaTheme="minorEastAsia" w:hAnsiTheme="minorEastAsia" w:cstheme="minorBidi" w:hint="eastAsia"/>
          <w:bCs/>
          <w:szCs w:val="24"/>
        </w:rPr>
        <w:t>、「家族支援」</w:t>
      </w:r>
      <w:r w:rsidR="008718D4" w:rsidRPr="00643E8F">
        <w:rPr>
          <w:rFonts w:asciiTheme="minorEastAsia" w:eastAsiaTheme="minorEastAsia" w:hAnsiTheme="minorEastAsia" w:cstheme="minorBidi" w:hint="eastAsia"/>
          <w:bCs/>
          <w:szCs w:val="24"/>
        </w:rPr>
        <w:t>及び</w:t>
      </w:r>
      <w:r w:rsidRPr="00643E8F">
        <w:rPr>
          <w:rFonts w:asciiTheme="minorEastAsia" w:eastAsiaTheme="minorEastAsia" w:hAnsiTheme="minorEastAsia" w:cstheme="minorBidi" w:hint="eastAsia"/>
          <w:bCs/>
          <w:szCs w:val="24"/>
        </w:rPr>
        <w:t>「地域支援」のねらい及び支援内容と、これに基づき作成された「児童発達支援計画」を示しながら説明を行い、子どもや家族の支援に必要な内容になっているかについて同意を得る必要がある。</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将来に対する見通しを持った上で、障害種別、障害</w:t>
      </w:r>
      <w:r w:rsidR="00CC0992"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特性や子どもの発達</w:t>
      </w:r>
      <w:r w:rsidR="00CC0992"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段階を丁寧に把握し、それらに応じた関わり方を考えていく</w:t>
      </w:r>
      <w:r w:rsidR="00737EB7" w:rsidRPr="00643E8F">
        <w:rPr>
          <w:rFonts w:asciiTheme="minorEastAsia" w:eastAsiaTheme="minorEastAsia" w:hAnsiTheme="minorEastAsia" w:cstheme="minorBidi" w:hint="eastAsia"/>
          <w:szCs w:val="24"/>
        </w:rPr>
        <w:t>ことが必要である</w:t>
      </w:r>
      <w:r w:rsidRPr="00643E8F">
        <w:rPr>
          <w:rFonts w:asciiTheme="minorEastAsia" w:eastAsiaTheme="minorEastAsia" w:hAnsiTheme="minorEastAsia" w:cstheme="minorBidi" w:hint="eastAsia"/>
          <w:szCs w:val="24"/>
        </w:rPr>
        <w:t>。</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lastRenderedPageBreak/>
        <w:t>○　支援手法については、個別活動と集団活動をその子どもに応じて適宜組み合わせる。</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計画の作成に際しては、従業者から</w:t>
      </w:r>
      <w:r w:rsidR="00DD70F3"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hint="eastAsia"/>
          <w:szCs w:val="24"/>
        </w:rPr>
        <w:t>計画の原案について意見を聞く</w:t>
      </w:r>
      <w:r w:rsidR="002540B2" w:rsidRPr="00643E8F">
        <w:rPr>
          <w:rFonts w:asciiTheme="minorEastAsia" w:eastAsiaTheme="minorEastAsia" w:hAnsiTheme="minorEastAsia" w:cstheme="minorBidi" w:hint="eastAsia"/>
          <w:szCs w:val="24"/>
        </w:rPr>
        <w:t>など</w:t>
      </w:r>
      <w:r w:rsidRPr="00643E8F">
        <w:rPr>
          <w:rFonts w:asciiTheme="minorEastAsia" w:eastAsiaTheme="minorEastAsia" w:hAnsiTheme="minorEastAsia" w:cstheme="minorBidi" w:hint="eastAsia"/>
          <w:szCs w:val="24"/>
        </w:rPr>
        <w:t>、担当の従業者を積極的に関与させることが</w:t>
      </w:r>
      <w:r w:rsidR="00D7750D" w:rsidRPr="00643E8F">
        <w:rPr>
          <w:rFonts w:asciiTheme="minorEastAsia" w:eastAsiaTheme="minorEastAsia" w:hAnsiTheme="minorEastAsia" w:cstheme="minorBidi" w:hint="eastAsia"/>
          <w:szCs w:val="24"/>
        </w:rPr>
        <w:t>必要である</w:t>
      </w:r>
      <w:r w:rsidRPr="00643E8F">
        <w:rPr>
          <w:rFonts w:asciiTheme="minorEastAsia" w:eastAsiaTheme="minorEastAsia" w:hAnsiTheme="minorEastAsia" w:cstheme="minorBidi" w:hint="eastAsia"/>
          <w:szCs w:val="24"/>
        </w:rPr>
        <w:t>。</w:t>
      </w:r>
    </w:p>
    <w:p w:rsidR="00596A5B" w:rsidRPr="00643E8F" w:rsidRDefault="00596A5B" w:rsidP="0000543D">
      <w:pPr>
        <w:adjustRightInd w:val="0"/>
        <w:snapToGrid w:val="0"/>
        <w:spacing w:line="276" w:lineRule="auto"/>
        <w:ind w:left="268" w:hangingChars="100" w:hanging="268"/>
        <w:rPr>
          <w:rFonts w:asciiTheme="minorEastAsia" w:eastAsiaTheme="minorEastAsia" w:hAnsiTheme="minorEastAsia" w:cstheme="minorBidi"/>
          <w:szCs w:val="24"/>
        </w:rPr>
      </w:pPr>
    </w:p>
    <w:p w:rsidR="00596A5B" w:rsidRPr="00643E8F" w:rsidRDefault="00B66891"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（３）</w:t>
      </w:r>
      <w:r w:rsidR="00596A5B" w:rsidRPr="00643E8F">
        <w:rPr>
          <w:rFonts w:asciiTheme="minorEastAsia" w:eastAsiaTheme="minorEastAsia" w:hAnsiTheme="minorEastAsia" w:cstheme="minorBidi" w:hint="eastAsia"/>
          <w:szCs w:val="24"/>
        </w:rPr>
        <w:t>タイムテーブル、活動プログラム</w:t>
      </w:r>
      <w:r w:rsidR="000F201E" w:rsidRPr="00643E8F">
        <w:rPr>
          <w:rFonts w:asciiTheme="minorEastAsia" w:eastAsiaTheme="minorEastAsia" w:hAnsiTheme="minorEastAsia" w:cstheme="minorBidi" w:hint="eastAsia"/>
          <w:szCs w:val="24"/>
        </w:rPr>
        <w:t>に沿った発達支援の実施</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DD70F3" w:rsidRPr="00643E8F">
        <w:rPr>
          <w:rFonts w:asciiTheme="minorEastAsia" w:eastAsiaTheme="minorEastAsia" w:hAnsiTheme="minorEastAsia" w:cstheme="minorBidi" w:hint="eastAsia"/>
          <w:szCs w:val="24"/>
        </w:rPr>
        <w:t>児童発達支援センター等</w:t>
      </w:r>
      <w:r w:rsidRPr="00643E8F">
        <w:rPr>
          <w:rFonts w:asciiTheme="minorEastAsia" w:eastAsiaTheme="minorEastAsia" w:hAnsiTheme="minorEastAsia" w:cstheme="minorBidi" w:hint="eastAsia"/>
          <w:szCs w:val="24"/>
        </w:rPr>
        <w:t>における時間をどのようにして過ごすかについて、一人</w:t>
      </w:r>
      <w:r w:rsidR="002374CE" w:rsidRPr="00643E8F">
        <w:rPr>
          <w:rFonts w:asciiTheme="minorEastAsia" w:eastAsiaTheme="minorEastAsia" w:hAnsiTheme="minorEastAsia" w:cstheme="minorBidi" w:hint="eastAsia"/>
          <w:szCs w:val="24"/>
        </w:rPr>
        <w:t>一人</w:t>
      </w:r>
      <w:r w:rsidRPr="00643E8F">
        <w:rPr>
          <w:rFonts w:asciiTheme="minorEastAsia" w:eastAsiaTheme="minorEastAsia" w:hAnsiTheme="minorEastAsia" w:cstheme="minorBidi" w:hint="eastAsia"/>
          <w:szCs w:val="24"/>
        </w:rPr>
        <w:t>の</w:t>
      </w:r>
      <w:r w:rsidR="00DD70F3"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hint="eastAsia"/>
          <w:szCs w:val="24"/>
        </w:rPr>
        <w:t>計画を考慮し、一日のタイムテーブルを作成する。タイムテーブルは、子どもの生活リズムを大切にし、日常生活動作の習得や、子どもが見通しを持って自発的に活動できるよう促されることが期待される。ただし、提供される活動プログラムを固定化することは、経験が限られてしまうことにもなるため、活動プログラムの組合せについて、創意工夫が求められる。</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発達支援の時間は十分に確保されなければならず、送迎の都合で発達支援の時間が阻害されることのないようタイムテーブルを設定しなければならない。</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活動プログラムは、子どもの障害種別、障害</w:t>
      </w:r>
      <w:r w:rsidR="00CC0992"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特性、発達</w:t>
      </w:r>
      <w:r w:rsidR="00CC0992"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段階、生活状況や課題等に応じた内容を組み立て、従業者も交えながらチームで検討していく</w:t>
      </w:r>
      <w:r w:rsidR="00D7750D" w:rsidRPr="00643E8F">
        <w:rPr>
          <w:rFonts w:asciiTheme="minorEastAsia" w:eastAsiaTheme="minorEastAsia" w:hAnsiTheme="minorEastAsia" w:cstheme="minorBidi" w:hint="eastAsia"/>
          <w:szCs w:val="24"/>
        </w:rPr>
        <w:t>ことが必要である</w:t>
      </w:r>
      <w:r w:rsidRPr="00643E8F">
        <w:rPr>
          <w:rFonts w:asciiTheme="minorEastAsia" w:eastAsiaTheme="minorEastAsia" w:hAnsiTheme="minorEastAsia" w:cstheme="minorBidi" w:hint="eastAsia"/>
          <w:szCs w:val="24"/>
        </w:rPr>
        <w:t>。</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集団活動の場合は、対象児の年齢や障害の状態の幅の広さを考慮しながら、活動プログラムを作成する必要がある。子どもの年齢や発達課題が異なることも多いことから、年齢別又は障害別、発達課題別に支援グループを分けることも考慮する必要がある。</w:t>
      </w:r>
    </w:p>
    <w:p w:rsidR="00596A5B" w:rsidRPr="00643E8F" w:rsidRDefault="00DD70F3"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活動プログラムの内容は、本ガイドライン</w:t>
      </w:r>
      <w:r w:rsidR="00596A5B" w:rsidRPr="00643E8F">
        <w:rPr>
          <w:rFonts w:asciiTheme="minorEastAsia" w:eastAsiaTheme="minorEastAsia" w:hAnsiTheme="minorEastAsia" w:cstheme="minorBidi" w:hint="eastAsia"/>
          <w:szCs w:val="24"/>
        </w:rPr>
        <w:t>に記載されている</w:t>
      </w:r>
      <w:r w:rsidRPr="00643E8F">
        <w:rPr>
          <w:rFonts w:asciiTheme="minorEastAsia" w:eastAsiaTheme="minorEastAsia" w:hAnsiTheme="minorEastAsia" w:cstheme="minorBidi" w:hint="eastAsia"/>
          <w:szCs w:val="24"/>
        </w:rPr>
        <w:t>児童発達支援の提供すべき支援の内容</w:t>
      </w:r>
      <w:r w:rsidR="00596A5B" w:rsidRPr="00643E8F">
        <w:rPr>
          <w:rFonts w:asciiTheme="minorEastAsia" w:eastAsiaTheme="minorEastAsia" w:hAnsiTheme="minorEastAsia" w:cstheme="minorBidi" w:hint="eastAsia"/>
          <w:szCs w:val="24"/>
        </w:rPr>
        <w:t>等を十分に踏まえたものでなければならない。</w:t>
      </w:r>
    </w:p>
    <w:p w:rsidR="00596A5B" w:rsidRPr="00643E8F" w:rsidRDefault="00596A5B" w:rsidP="0089468B">
      <w:pPr>
        <w:adjustRightInd w:val="0"/>
        <w:snapToGrid w:val="0"/>
        <w:spacing w:line="276" w:lineRule="auto"/>
        <w:rPr>
          <w:rFonts w:asciiTheme="minorEastAsia" w:eastAsiaTheme="minorEastAsia" w:hAnsiTheme="minorEastAsia" w:cstheme="minorBidi"/>
          <w:szCs w:val="24"/>
        </w:rPr>
      </w:pPr>
    </w:p>
    <w:p w:rsidR="00596A5B" w:rsidRPr="00643E8F" w:rsidRDefault="00CB509E"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（４）</w:t>
      </w:r>
      <w:r w:rsidR="00DD70F3" w:rsidRPr="00643E8F">
        <w:rPr>
          <w:rFonts w:asciiTheme="minorEastAsia" w:eastAsiaTheme="minorEastAsia" w:hAnsiTheme="minorEastAsia" w:cstheme="minorBidi" w:hint="eastAsia"/>
          <w:szCs w:val="24"/>
        </w:rPr>
        <w:t>児童発達支援</w:t>
      </w:r>
      <w:r w:rsidR="00596A5B" w:rsidRPr="00643E8F">
        <w:rPr>
          <w:rFonts w:asciiTheme="minorEastAsia" w:eastAsiaTheme="minorEastAsia" w:hAnsiTheme="minorEastAsia" w:cstheme="minorBidi" w:hint="eastAsia"/>
          <w:szCs w:val="24"/>
        </w:rPr>
        <w:t>計画の実施状況</w:t>
      </w:r>
      <w:r w:rsidR="000F201E" w:rsidRPr="00643E8F">
        <w:rPr>
          <w:rFonts w:asciiTheme="minorEastAsia" w:eastAsiaTheme="minorEastAsia" w:hAnsiTheme="minorEastAsia" w:cstheme="minorBidi" w:hint="eastAsia"/>
          <w:szCs w:val="24"/>
        </w:rPr>
        <w:t>の</w:t>
      </w:r>
      <w:r w:rsidR="00596A5B" w:rsidRPr="00643E8F">
        <w:rPr>
          <w:rFonts w:asciiTheme="minorEastAsia" w:eastAsiaTheme="minorEastAsia" w:hAnsiTheme="minorEastAsia" w:cstheme="minorBidi" w:hint="eastAsia"/>
          <w:szCs w:val="24"/>
        </w:rPr>
        <w:t>把握（モニタリング）</w:t>
      </w:r>
    </w:p>
    <w:p w:rsidR="00596A5B" w:rsidRPr="00643E8F" w:rsidRDefault="00DD70F3"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児童発達支援</w:t>
      </w:r>
      <w:r w:rsidR="00596A5B" w:rsidRPr="00643E8F">
        <w:rPr>
          <w:rFonts w:asciiTheme="minorEastAsia" w:eastAsiaTheme="minorEastAsia" w:hAnsiTheme="minorEastAsia" w:cstheme="minorBidi" w:hint="eastAsia"/>
          <w:szCs w:val="24"/>
        </w:rPr>
        <w:t>計画は、概ね６ヶ月に１回以上モニタリングを行う</w:t>
      </w:r>
      <w:r w:rsidR="00596A5B" w:rsidRPr="00643E8F">
        <w:rPr>
          <w:rFonts w:asciiTheme="minorEastAsia" w:eastAsiaTheme="minorEastAsia" w:hAnsiTheme="minorEastAsia" w:cstheme="minorBidi"/>
          <w:szCs w:val="24"/>
        </w:rPr>
        <w:t>ことになっているが、子どもの状態や家庭状況等に変化があった場合にはモニタリングを行う必要がある。モニタリングは、目標達成度を評価して支援の効果</w:t>
      </w:r>
      <w:r w:rsidR="003F203D" w:rsidRPr="00643E8F">
        <w:rPr>
          <w:rFonts w:asciiTheme="minorEastAsia" w:eastAsiaTheme="minorEastAsia" w:hAnsiTheme="minorEastAsia" w:cstheme="minorBidi" w:hint="eastAsia"/>
          <w:szCs w:val="24"/>
        </w:rPr>
        <w:t>を</w:t>
      </w:r>
      <w:r w:rsidR="00596A5B" w:rsidRPr="00643E8F">
        <w:rPr>
          <w:rFonts w:asciiTheme="minorEastAsia" w:eastAsiaTheme="minorEastAsia" w:hAnsiTheme="minorEastAsia" w:cstheme="minorBidi"/>
          <w:szCs w:val="24"/>
        </w:rPr>
        <w:t>測定していくためのものであり、単に達成しているか達成していないかを</w:t>
      </w:r>
      <w:r w:rsidR="00596A5B" w:rsidRPr="00643E8F">
        <w:rPr>
          <w:rFonts w:asciiTheme="minorEastAsia" w:eastAsiaTheme="minorEastAsia" w:hAnsiTheme="minorEastAsia" w:cstheme="minorBidi" w:hint="eastAsia"/>
          <w:szCs w:val="24"/>
        </w:rPr>
        <w:t>評価するものではなく、提供した支援の客観的評価を行い、</w:t>
      </w:r>
      <w:r w:rsidRPr="00643E8F">
        <w:rPr>
          <w:rFonts w:asciiTheme="minorEastAsia" w:eastAsiaTheme="minorEastAsia" w:hAnsiTheme="minorEastAsia" w:cstheme="minorBidi" w:hint="eastAsia"/>
          <w:szCs w:val="24"/>
        </w:rPr>
        <w:t>児童発達支援計画</w:t>
      </w:r>
      <w:r w:rsidR="00596A5B" w:rsidRPr="00643E8F">
        <w:rPr>
          <w:rFonts w:asciiTheme="minorEastAsia" w:eastAsiaTheme="minorEastAsia" w:hAnsiTheme="minorEastAsia" w:cstheme="minorBidi" w:hint="eastAsia"/>
          <w:szCs w:val="24"/>
        </w:rPr>
        <w:t>の見直しの必要性を判断する。</w:t>
      </w:r>
    </w:p>
    <w:p w:rsidR="00596A5B" w:rsidRPr="00643E8F" w:rsidRDefault="00596A5B" w:rsidP="0000543D">
      <w:pPr>
        <w:adjustRightInd w:val="0"/>
        <w:snapToGrid w:val="0"/>
        <w:spacing w:line="276" w:lineRule="auto"/>
        <w:ind w:left="268"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p>
    <w:p w:rsidR="00596A5B" w:rsidRPr="00643E8F" w:rsidRDefault="00CB509E"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（５）</w:t>
      </w:r>
      <w:r w:rsidR="00DD70F3" w:rsidRPr="00643E8F">
        <w:rPr>
          <w:rFonts w:asciiTheme="minorEastAsia" w:eastAsiaTheme="minorEastAsia" w:hAnsiTheme="minorEastAsia" w:cstheme="minorBidi" w:hint="eastAsia"/>
          <w:szCs w:val="24"/>
        </w:rPr>
        <w:t>モニタリングに基づく児童発達支援</w:t>
      </w:r>
      <w:r w:rsidR="00596A5B" w:rsidRPr="00643E8F">
        <w:rPr>
          <w:rFonts w:asciiTheme="minorEastAsia" w:eastAsiaTheme="minorEastAsia" w:hAnsiTheme="minorEastAsia" w:cstheme="minorBidi" w:hint="eastAsia"/>
          <w:szCs w:val="24"/>
        </w:rPr>
        <w:t>計画の変更</w:t>
      </w:r>
      <w:r w:rsidR="00D26A00" w:rsidRPr="00643E8F">
        <w:rPr>
          <w:rFonts w:asciiTheme="minorEastAsia" w:eastAsiaTheme="minorEastAsia" w:hAnsiTheme="minorEastAsia" w:cstheme="minorBidi" w:hint="eastAsia"/>
          <w:szCs w:val="24"/>
        </w:rPr>
        <w:t>及び</w:t>
      </w:r>
      <w:r w:rsidR="005E13D4" w:rsidRPr="00643E8F">
        <w:rPr>
          <w:rFonts w:asciiTheme="minorEastAsia" w:eastAsiaTheme="minorEastAsia" w:hAnsiTheme="minorEastAsia" w:cstheme="minorBidi" w:hint="eastAsia"/>
          <w:szCs w:val="24"/>
        </w:rPr>
        <w:t>児童発達支援の</w:t>
      </w:r>
      <w:r w:rsidR="00021610" w:rsidRPr="00643E8F">
        <w:rPr>
          <w:rFonts w:asciiTheme="minorEastAsia" w:eastAsiaTheme="minorEastAsia" w:hAnsiTheme="minorEastAsia" w:cstheme="minorBidi" w:hint="eastAsia"/>
          <w:szCs w:val="24"/>
        </w:rPr>
        <w:t>終結</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モニタリングにより、</w:t>
      </w:r>
      <w:r w:rsidR="00DD70F3" w:rsidRPr="00643E8F">
        <w:rPr>
          <w:rFonts w:asciiTheme="minorEastAsia" w:eastAsiaTheme="minorEastAsia" w:hAnsiTheme="minorEastAsia" w:cstheme="minorBidi" w:hint="eastAsia"/>
          <w:szCs w:val="24"/>
        </w:rPr>
        <w:t>児童発達支援計画の見直し</w:t>
      </w:r>
      <w:r w:rsidR="00CC0992" w:rsidRPr="00643E8F">
        <w:rPr>
          <w:rFonts w:asciiTheme="minorEastAsia" w:eastAsiaTheme="minorEastAsia" w:hAnsiTheme="minorEastAsia" w:cstheme="minorBidi" w:hint="eastAsia"/>
          <w:szCs w:val="24"/>
        </w:rPr>
        <w:t>が</w:t>
      </w:r>
      <w:r w:rsidR="00DD70F3" w:rsidRPr="00643E8F">
        <w:rPr>
          <w:rFonts w:asciiTheme="minorEastAsia" w:eastAsiaTheme="minorEastAsia" w:hAnsiTheme="minorEastAsia" w:cstheme="minorBidi" w:hint="eastAsia"/>
          <w:szCs w:val="24"/>
        </w:rPr>
        <w:t>必要</w:t>
      </w:r>
      <w:r w:rsidR="003C1D74" w:rsidRPr="00643E8F">
        <w:rPr>
          <w:rFonts w:asciiTheme="minorEastAsia" w:eastAsiaTheme="minorEastAsia" w:hAnsiTheme="minorEastAsia" w:cstheme="minorBidi" w:hint="eastAsia"/>
          <w:szCs w:val="24"/>
        </w:rPr>
        <w:t>であると</w:t>
      </w:r>
      <w:r w:rsidR="00DD70F3" w:rsidRPr="00643E8F">
        <w:rPr>
          <w:rFonts w:asciiTheme="minorEastAsia" w:eastAsiaTheme="minorEastAsia" w:hAnsiTheme="minorEastAsia" w:cstheme="minorBidi" w:hint="eastAsia"/>
          <w:szCs w:val="24"/>
        </w:rPr>
        <w:t>判断された場合は、児童発達支援</w:t>
      </w:r>
      <w:r w:rsidRPr="00643E8F">
        <w:rPr>
          <w:rFonts w:asciiTheme="minorEastAsia" w:eastAsiaTheme="minorEastAsia" w:hAnsiTheme="minorEastAsia" w:cstheme="minorBidi" w:hint="eastAsia"/>
          <w:szCs w:val="24"/>
        </w:rPr>
        <w:t>計画の積極的な見直しを行う。その際、支</w:t>
      </w:r>
      <w:r w:rsidRPr="00643E8F">
        <w:rPr>
          <w:rFonts w:asciiTheme="minorEastAsia" w:eastAsiaTheme="minorEastAsia" w:hAnsiTheme="minorEastAsia" w:cstheme="minorBidi" w:hint="eastAsia"/>
          <w:szCs w:val="24"/>
        </w:rPr>
        <w:lastRenderedPageBreak/>
        <w:t>援目標の設定が高すぎたのか、支援内容があっていなかったのか､別の課題が発生しているのか等の視点で、これまでの支援内容</w:t>
      </w:r>
      <w:r w:rsidR="00D26A00" w:rsidRPr="00643E8F">
        <w:rPr>
          <w:rFonts w:asciiTheme="minorEastAsia" w:eastAsiaTheme="minorEastAsia" w:hAnsiTheme="minorEastAsia" w:cstheme="minorBidi" w:hint="eastAsia"/>
          <w:szCs w:val="24"/>
        </w:rPr>
        <w:t>等</w:t>
      </w:r>
      <w:r w:rsidRPr="00643E8F">
        <w:rPr>
          <w:rFonts w:asciiTheme="minorEastAsia" w:eastAsiaTheme="minorEastAsia" w:hAnsiTheme="minorEastAsia" w:cstheme="minorBidi" w:hint="eastAsia"/>
          <w:szCs w:val="24"/>
        </w:rPr>
        <w:t>を評価し、今後も</w:t>
      </w:r>
      <w:r w:rsidR="00425E61" w:rsidRPr="00643E8F">
        <w:rPr>
          <w:rFonts w:asciiTheme="minorEastAsia" w:eastAsiaTheme="minorEastAsia" w:hAnsiTheme="minorEastAsia" w:cstheme="minorBidi" w:hint="eastAsia"/>
          <w:szCs w:val="24"/>
        </w:rPr>
        <w:t>その</w:t>
      </w:r>
      <w:r w:rsidRPr="00643E8F">
        <w:rPr>
          <w:rFonts w:asciiTheme="minorEastAsia" w:eastAsiaTheme="minorEastAsia" w:hAnsiTheme="minorEastAsia" w:cstheme="minorBidi" w:hint="eastAsia"/>
          <w:szCs w:val="24"/>
        </w:rPr>
        <w:t>支援内容を維持するのか､</w:t>
      </w:r>
      <w:r w:rsidRPr="00643E8F">
        <w:rPr>
          <w:rFonts w:asciiTheme="minorEastAsia" w:eastAsiaTheme="minorEastAsia" w:hAnsiTheme="minorEastAsia" w:cstheme="minorBidi"/>
          <w:szCs w:val="24"/>
        </w:rPr>
        <w:t xml:space="preserve"> </w:t>
      </w:r>
      <w:r w:rsidR="00DD70F3" w:rsidRPr="00643E8F">
        <w:rPr>
          <w:rFonts w:asciiTheme="minorEastAsia" w:eastAsiaTheme="minorEastAsia" w:hAnsiTheme="minorEastAsia" w:cstheme="minorBidi" w:hint="eastAsia"/>
          <w:szCs w:val="24"/>
        </w:rPr>
        <w:t>変更するのかを判断していく。</w:t>
      </w:r>
      <w:r w:rsidR="00D26A00" w:rsidRPr="00643E8F">
        <w:rPr>
          <w:rFonts w:asciiTheme="minorEastAsia" w:eastAsiaTheme="minorEastAsia" w:hAnsiTheme="minorEastAsia" w:cstheme="minorBidi" w:hint="eastAsia"/>
          <w:szCs w:val="24"/>
        </w:rPr>
        <w:t>現在提供している</w:t>
      </w:r>
      <w:r w:rsidR="00DD70F3"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hint="eastAsia"/>
          <w:szCs w:val="24"/>
        </w:rPr>
        <w:t>の必要性が低くなった場合は、</w:t>
      </w:r>
      <w:r w:rsidR="005E13D4" w:rsidRPr="00643E8F">
        <w:rPr>
          <w:rFonts w:asciiTheme="minorEastAsia" w:eastAsiaTheme="minorEastAsia" w:hAnsiTheme="minorEastAsia" w:cstheme="minorBidi" w:hint="eastAsia"/>
          <w:szCs w:val="24"/>
        </w:rPr>
        <w:t>児童発達支援計画の</w:t>
      </w:r>
      <w:r w:rsidR="00D26A00" w:rsidRPr="00643E8F">
        <w:rPr>
          <w:rFonts w:asciiTheme="minorEastAsia" w:eastAsiaTheme="minorEastAsia" w:hAnsiTheme="minorEastAsia" w:cstheme="minorBidi" w:hint="eastAsia"/>
          <w:szCs w:val="24"/>
        </w:rPr>
        <w:t>支援目標の大幅な変更や</w:t>
      </w:r>
      <w:r w:rsidR="005E13D4" w:rsidRPr="00643E8F">
        <w:rPr>
          <w:rFonts w:asciiTheme="minorEastAsia" w:eastAsiaTheme="minorEastAsia" w:hAnsiTheme="minorEastAsia" w:cstheme="minorBidi" w:hint="eastAsia"/>
          <w:szCs w:val="24"/>
        </w:rPr>
        <w:t>児童発達支援の</w:t>
      </w:r>
      <w:r w:rsidRPr="00643E8F">
        <w:rPr>
          <w:rFonts w:asciiTheme="minorEastAsia" w:eastAsiaTheme="minorEastAsia" w:hAnsiTheme="minorEastAsia" w:cstheme="minorBidi" w:hint="eastAsia"/>
          <w:szCs w:val="24"/>
        </w:rPr>
        <w:t>終結を検討する。なお、</w:t>
      </w:r>
      <w:r w:rsidR="005E13D4" w:rsidRPr="00643E8F">
        <w:rPr>
          <w:rFonts w:asciiTheme="minorEastAsia" w:eastAsiaTheme="minorEastAsia" w:hAnsiTheme="minorEastAsia" w:cstheme="minorBidi" w:hint="eastAsia"/>
          <w:szCs w:val="24"/>
        </w:rPr>
        <w:t>児童発達支援計画の</w:t>
      </w:r>
      <w:r w:rsidRPr="00643E8F">
        <w:rPr>
          <w:rFonts w:asciiTheme="minorEastAsia" w:eastAsiaTheme="minorEastAsia" w:hAnsiTheme="minorEastAsia" w:cstheme="minorBidi" w:hint="eastAsia"/>
          <w:szCs w:val="24"/>
        </w:rPr>
        <w:t>支援</w:t>
      </w:r>
      <w:r w:rsidR="00D26A00" w:rsidRPr="00643E8F">
        <w:rPr>
          <w:rFonts w:asciiTheme="minorEastAsia" w:eastAsiaTheme="minorEastAsia" w:hAnsiTheme="minorEastAsia" w:cstheme="minorBidi" w:hint="eastAsia"/>
          <w:szCs w:val="24"/>
        </w:rPr>
        <w:t>目標の大幅な</w:t>
      </w:r>
      <w:r w:rsidRPr="00643E8F">
        <w:rPr>
          <w:rFonts w:asciiTheme="minorEastAsia" w:eastAsiaTheme="minorEastAsia" w:hAnsiTheme="minorEastAsia" w:cstheme="minorBidi" w:hint="eastAsia"/>
          <w:szCs w:val="24"/>
        </w:rPr>
        <w:t>変更や</w:t>
      </w:r>
      <w:r w:rsidR="005E13D4" w:rsidRPr="00643E8F">
        <w:rPr>
          <w:rFonts w:asciiTheme="minorEastAsia" w:eastAsiaTheme="minorEastAsia" w:hAnsiTheme="minorEastAsia" w:cstheme="minorBidi" w:hint="eastAsia"/>
          <w:szCs w:val="24"/>
        </w:rPr>
        <w:t>児童発達支援の</w:t>
      </w:r>
      <w:r w:rsidRPr="00643E8F">
        <w:rPr>
          <w:rFonts w:asciiTheme="minorEastAsia" w:eastAsiaTheme="minorEastAsia" w:hAnsiTheme="minorEastAsia" w:cstheme="minorBidi" w:hint="eastAsia"/>
          <w:szCs w:val="24"/>
        </w:rPr>
        <w:t>終結時には、設置者・管理者へ報告する。</w:t>
      </w:r>
    </w:p>
    <w:p w:rsidR="00596A5B" w:rsidRPr="00643E8F" w:rsidRDefault="00596A5B" w:rsidP="0000543D">
      <w:pPr>
        <w:adjustRightInd w:val="0"/>
        <w:snapToGrid w:val="0"/>
        <w:spacing w:line="276" w:lineRule="auto"/>
        <w:ind w:leftChars="300" w:left="1071" w:hangingChars="100" w:hanging="268"/>
        <w:rPr>
          <w:rFonts w:asciiTheme="minorEastAsia" w:eastAsiaTheme="minorEastAsia" w:hAnsiTheme="minorEastAsia" w:cstheme="minorBidi"/>
          <w:dstrike/>
          <w:szCs w:val="24"/>
        </w:rPr>
      </w:pPr>
      <w:r w:rsidRPr="00643E8F">
        <w:rPr>
          <w:rFonts w:asciiTheme="minorEastAsia" w:eastAsiaTheme="minorEastAsia" w:hAnsiTheme="minorEastAsia" w:cstheme="minorBidi" w:hint="eastAsia"/>
          <w:szCs w:val="24"/>
        </w:rPr>
        <w:t xml:space="preserve">○　</w:t>
      </w:r>
      <w:r w:rsidR="005E13D4" w:rsidRPr="00643E8F">
        <w:rPr>
          <w:rFonts w:asciiTheme="minorEastAsia" w:eastAsiaTheme="minorEastAsia" w:hAnsiTheme="minorEastAsia" w:cstheme="minorBidi" w:hint="eastAsia"/>
          <w:szCs w:val="24"/>
        </w:rPr>
        <w:t>児童発達支援計画の</w:t>
      </w:r>
      <w:r w:rsidR="00D26A00" w:rsidRPr="00643E8F">
        <w:rPr>
          <w:rFonts w:asciiTheme="minorEastAsia" w:eastAsiaTheme="minorEastAsia" w:hAnsiTheme="minorEastAsia" w:cstheme="minorBidi" w:hint="eastAsia"/>
          <w:szCs w:val="24"/>
        </w:rPr>
        <w:t>支援目標の大幅な変更や</w:t>
      </w:r>
      <w:r w:rsidR="005E13D4" w:rsidRPr="00643E8F">
        <w:rPr>
          <w:rFonts w:asciiTheme="minorEastAsia" w:eastAsiaTheme="minorEastAsia" w:hAnsiTheme="minorEastAsia" w:cstheme="minorBidi" w:hint="eastAsia"/>
          <w:szCs w:val="24"/>
        </w:rPr>
        <w:t>児童発達支援の</w:t>
      </w:r>
      <w:r w:rsidRPr="00643E8F">
        <w:rPr>
          <w:rFonts w:asciiTheme="minorEastAsia" w:eastAsiaTheme="minorEastAsia" w:hAnsiTheme="minorEastAsia" w:cstheme="minorBidi" w:hint="eastAsia"/>
          <w:szCs w:val="24"/>
        </w:rPr>
        <w:t>終結に当たっては、</w:t>
      </w:r>
      <w:r w:rsidR="00D26A00" w:rsidRPr="00643E8F">
        <w:rPr>
          <w:rFonts w:asciiTheme="minorEastAsia" w:eastAsiaTheme="minorEastAsia" w:hAnsiTheme="minorEastAsia" w:cstheme="minorBidi" w:hint="eastAsia"/>
          <w:szCs w:val="24"/>
        </w:rPr>
        <w:t>児童発達支援センター等から家族や障害児相談支援事業所、保育所等の関係機関との連絡調整を実施し、障害児支援利用計画の変更等を促す。また、他の機関</w:t>
      </w:r>
      <w:r w:rsidR="00026119" w:rsidRPr="00643E8F">
        <w:rPr>
          <w:rFonts w:asciiTheme="minorEastAsia" w:eastAsiaTheme="minorEastAsia" w:hAnsiTheme="minorEastAsia" w:cstheme="minorBidi" w:hint="eastAsia"/>
          <w:szCs w:val="24"/>
        </w:rPr>
        <w:t>・団体</w:t>
      </w:r>
      <w:r w:rsidR="00D26A00" w:rsidRPr="00643E8F">
        <w:rPr>
          <w:rFonts w:asciiTheme="minorEastAsia" w:eastAsiaTheme="minorEastAsia" w:hAnsiTheme="minorEastAsia" w:cstheme="minorBidi" w:hint="eastAsia"/>
          <w:szCs w:val="24"/>
        </w:rPr>
        <w:t>に支援を引き継ぐ場合には、これまでの</w:t>
      </w:r>
      <w:r w:rsidR="00DD70F3"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hint="eastAsia"/>
          <w:szCs w:val="24"/>
        </w:rPr>
        <w:t>の支援内容等について、</w:t>
      </w:r>
      <w:r w:rsidR="00026119" w:rsidRPr="00643E8F">
        <w:rPr>
          <w:rFonts w:asciiTheme="minorEastAsia" w:eastAsiaTheme="minorEastAsia" w:hAnsiTheme="minorEastAsia" w:cstheme="minorBidi" w:hint="eastAsia"/>
          <w:szCs w:val="24"/>
        </w:rPr>
        <w:t>適切に情報提供する</w:t>
      </w:r>
      <w:r w:rsidRPr="00643E8F">
        <w:rPr>
          <w:rFonts w:asciiTheme="minorEastAsia" w:eastAsiaTheme="minorEastAsia" w:hAnsiTheme="minorEastAsia" w:cstheme="minorBidi" w:hint="eastAsia"/>
          <w:szCs w:val="24"/>
        </w:rPr>
        <w:t>ことが必要で</w:t>
      </w:r>
      <w:r w:rsidR="00D7750D" w:rsidRPr="00643E8F">
        <w:rPr>
          <w:rFonts w:asciiTheme="minorEastAsia" w:eastAsiaTheme="minorEastAsia" w:hAnsiTheme="minorEastAsia" w:cstheme="minorBidi" w:hint="eastAsia"/>
          <w:szCs w:val="24"/>
        </w:rPr>
        <w:t>ある。</w:t>
      </w:r>
    </w:p>
    <w:p w:rsidR="0038024B" w:rsidRPr="00643E8F" w:rsidRDefault="0038024B" w:rsidP="0089468B">
      <w:pPr>
        <w:adjustRightInd w:val="0"/>
        <w:snapToGrid w:val="0"/>
        <w:spacing w:line="276" w:lineRule="auto"/>
        <w:rPr>
          <w:rFonts w:asciiTheme="minorEastAsia" w:eastAsiaTheme="minorEastAsia" w:hAnsiTheme="minorEastAsia" w:cstheme="minorBidi"/>
          <w:szCs w:val="24"/>
        </w:rPr>
      </w:pPr>
    </w:p>
    <w:p w:rsidR="00883238" w:rsidRPr="00643E8F" w:rsidRDefault="00883238"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7867A2" w:rsidRPr="00643E8F" w:rsidRDefault="007867A2" w:rsidP="0089468B">
      <w:pPr>
        <w:adjustRightInd w:val="0"/>
        <w:snapToGrid w:val="0"/>
        <w:spacing w:line="276" w:lineRule="auto"/>
        <w:rPr>
          <w:rFonts w:asciiTheme="minorEastAsia" w:eastAsiaTheme="minorEastAsia" w:hAnsiTheme="minorEastAsia" w:cstheme="minorBidi"/>
          <w:szCs w:val="24"/>
        </w:rPr>
      </w:pPr>
    </w:p>
    <w:p w:rsidR="00B10B2B" w:rsidRPr="00643E8F" w:rsidRDefault="00B10B2B"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hint="eastAsia"/>
          <w:b/>
          <w:szCs w:val="24"/>
        </w:rPr>
        <w:lastRenderedPageBreak/>
        <w:t>第４章　関係機関との連携</w:t>
      </w:r>
    </w:p>
    <w:p w:rsidR="00B10B2B" w:rsidRPr="00643E8F" w:rsidRDefault="00B10B2B" w:rsidP="0089468B">
      <w:pPr>
        <w:adjustRightInd w:val="0"/>
        <w:snapToGrid w:val="0"/>
        <w:rPr>
          <w:rFonts w:asciiTheme="minorEastAsia" w:eastAsiaTheme="minorEastAsia" w:hAnsiTheme="minorEastAsia"/>
          <w:szCs w:val="24"/>
        </w:rPr>
      </w:pPr>
    </w:p>
    <w:p w:rsidR="00F23A75" w:rsidRPr="00643E8F" w:rsidRDefault="00AF305D" w:rsidP="0000543D">
      <w:pPr>
        <w:adjustRightInd w:val="0"/>
        <w:snapToGrid w:val="0"/>
        <w:ind w:leftChars="100" w:left="268"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障害のある</w:t>
      </w:r>
      <w:r w:rsidR="006A7868" w:rsidRPr="00643E8F">
        <w:rPr>
          <w:rFonts w:asciiTheme="minorEastAsia" w:eastAsiaTheme="minorEastAsia" w:hAnsiTheme="minorEastAsia" w:hint="eastAsia"/>
          <w:szCs w:val="24"/>
        </w:rPr>
        <w:t>子どもの発達支援は、</w:t>
      </w:r>
      <w:r w:rsidR="00EB1C18" w:rsidRPr="00643E8F">
        <w:rPr>
          <w:rFonts w:asciiTheme="minorEastAsia" w:eastAsiaTheme="minorEastAsia" w:hAnsiTheme="minorEastAsia" w:hint="eastAsia"/>
          <w:szCs w:val="24"/>
        </w:rPr>
        <w:t>子ども本人が</w:t>
      </w:r>
      <w:r w:rsidR="00B4582E" w:rsidRPr="00643E8F">
        <w:rPr>
          <w:rFonts w:asciiTheme="minorEastAsia" w:eastAsiaTheme="minorEastAsia" w:hAnsiTheme="minorEastAsia" w:hint="eastAsia"/>
          <w:szCs w:val="24"/>
        </w:rPr>
        <w:t>支援の輪の</w:t>
      </w:r>
      <w:r w:rsidR="00EB1C18" w:rsidRPr="00643E8F">
        <w:rPr>
          <w:rFonts w:asciiTheme="minorEastAsia" w:eastAsiaTheme="minorEastAsia" w:hAnsiTheme="minorEastAsia" w:hint="eastAsia"/>
          <w:szCs w:val="24"/>
        </w:rPr>
        <w:t>中心となり、</w:t>
      </w:r>
      <w:r w:rsidR="006A7868" w:rsidRPr="00643E8F">
        <w:rPr>
          <w:rFonts w:asciiTheme="minorEastAsia" w:eastAsiaTheme="minorEastAsia" w:hAnsiTheme="minorEastAsia" w:hint="eastAsia"/>
          <w:szCs w:val="24"/>
        </w:rPr>
        <w:t>様々な関係者や関係機関が関与して</w:t>
      </w:r>
      <w:r w:rsidR="00EB1C18" w:rsidRPr="00643E8F">
        <w:rPr>
          <w:rFonts w:asciiTheme="minorEastAsia" w:eastAsiaTheme="minorEastAsia" w:hAnsiTheme="minorEastAsia" w:hint="eastAsia"/>
          <w:szCs w:val="24"/>
        </w:rPr>
        <w:t>行われる必要があ</w:t>
      </w:r>
      <w:r w:rsidR="006A7868" w:rsidRPr="00643E8F">
        <w:rPr>
          <w:rFonts w:asciiTheme="minorEastAsia" w:eastAsiaTheme="minorEastAsia" w:hAnsiTheme="minorEastAsia" w:hint="eastAsia"/>
          <w:szCs w:val="24"/>
        </w:rPr>
        <w:t>り、</w:t>
      </w:r>
      <w:r w:rsidR="00EB1C18" w:rsidRPr="00643E8F">
        <w:rPr>
          <w:rFonts w:asciiTheme="minorEastAsia" w:eastAsiaTheme="minorEastAsia" w:hAnsiTheme="minorEastAsia" w:hint="eastAsia"/>
          <w:szCs w:val="24"/>
        </w:rPr>
        <w:t>こ</w:t>
      </w:r>
      <w:r w:rsidR="006A7868" w:rsidRPr="00643E8F">
        <w:rPr>
          <w:rFonts w:asciiTheme="minorEastAsia" w:eastAsiaTheme="minorEastAsia" w:hAnsiTheme="minorEastAsia" w:hint="eastAsia"/>
          <w:szCs w:val="24"/>
        </w:rPr>
        <w:t>れらの関係者や関係機関</w:t>
      </w:r>
      <w:r w:rsidR="00EB1C18" w:rsidRPr="00643E8F">
        <w:rPr>
          <w:rFonts w:asciiTheme="minorEastAsia" w:eastAsiaTheme="minorEastAsia" w:hAnsiTheme="minorEastAsia" w:hint="eastAsia"/>
          <w:szCs w:val="24"/>
        </w:rPr>
        <w:t>は</w:t>
      </w:r>
      <w:r w:rsidR="006A7868" w:rsidRPr="00643E8F">
        <w:rPr>
          <w:rFonts w:asciiTheme="minorEastAsia" w:eastAsiaTheme="minorEastAsia" w:hAnsiTheme="minorEastAsia" w:hint="eastAsia"/>
          <w:szCs w:val="24"/>
        </w:rPr>
        <w:t>連携</w:t>
      </w:r>
      <w:r w:rsidR="00B4582E" w:rsidRPr="00643E8F">
        <w:rPr>
          <w:rFonts w:asciiTheme="minorEastAsia" w:eastAsiaTheme="minorEastAsia" w:hAnsiTheme="minorEastAsia" w:hint="eastAsia"/>
          <w:szCs w:val="24"/>
        </w:rPr>
        <w:t>を密に</w:t>
      </w:r>
      <w:r w:rsidR="006A7868" w:rsidRPr="00643E8F">
        <w:rPr>
          <w:rFonts w:asciiTheme="minorEastAsia" w:eastAsiaTheme="minorEastAsia" w:hAnsiTheme="minorEastAsia" w:hint="eastAsia"/>
          <w:szCs w:val="24"/>
        </w:rPr>
        <w:t>し、情報を共有することにより、</w:t>
      </w:r>
      <w:r w:rsidR="00CB509E" w:rsidRPr="00643E8F">
        <w:rPr>
          <w:rFonts w:asciiTheme="minorEastAsia" w:eastAsiaTheme="minorEastAsia" w:hAnsiTheme="minorEastAsia" w:hint="eastAsia"/>
          <w:szCs w:val="24"/>
        </w:rPr>
        <w:t>障害のある</w:t>
      </w:r>
      <w:r w:rsidR="006A7868" w:rsidRPr="00643E8F">
        <w:rPr>
          <w:rFonts w:asciiTheme="minorEastAsia" w:eastAsiaTheme="minorEastAsia" w:hAnsiTheme="minorEastAsia" w:hint="eastAsia"/>
          <w:szCs w:val="24"/>
        </w:rPr>
        <w:t>子どもに対する理解を深める</w:t>
      </w:r>
      <w:r w:rsidR="00F23A75" w:rsidRPr="00643E8F">
        <w:rPr>
          <w:rFonts w:asciiTheme="minorEastAsia" w:eastAsiaTheme="minorEastAsia" w:hAnsiTheme="minorEastAsia" w:hint="eastAsia"/>
          <w:szCs w:val="24"/>
        </w:rPr>
        <w:t>ことが必要である。</w:t>
      </w:r>
    </w:p>
    <w:p w:rsidR="00A43A7F" w:rsidRPr="00643E8F" w:rsidRDefault="00A43A7F" w:rsidP="0000543D">
      <w:pPr>
        <w:adjustRightInd w:val="0"/>
        <w:snapToGrid w:val="0"/>
        <w:ind w:leftChars="100" w:left="268"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このため、児童発達支援センター等は、日頃から</w:t>
      </w:r>
      <w:r w:rsidR="00C52D06" w:rsidRPr="00643E8F">
        <w:rPr>
          <w:rFonts w:asciiTheme="minorEastAsia" w:eastAsiaTheme="minorEastAsia" w:hAnsiTheme="minorEastAsia" w:hint="eastAsia"/>
          <w:szCs w:val="24"/>
        </w:rPr>
        <w:t>市町村の障害児</w:t>
      </w:r>
      <w:r w:rsidR="00B4582E" w:rsidRPr="00643E8F">
        <w:rPr>
          <w:rFonts w:asciiTheme="minorEastAsia" w:eastAsiaTheme="minorEastAsia" w:hAnsiTheme="minorEastAsia" w:hint="eastAsia"/>
          <w:szCs w:val="24"/>
        </w:rPr>
        <w:t>支援担当部局、</w:t>
      </w:r>
      <w:r w:rsidR="00024AC9" w:rsidRPr="00643E8F">
        <w:rPr>
          <w:rFonts w:asciiTheme="minorEastAsia" w:eastAsiaTheme="minorEastAsia" w:hAnsiTheme="minorEastAsia" w:hint="eastAsia"/>
          <w:szCs w:val="24"/>
        </w:rPr>
        <w:t>母子保健</w:t>
      </w:r>
      <w:r w:rsidR="000555C9" w:rsidRPr="00643E8F">
        <w:rPr>
          <w:rFonts w:asciiTheme="minorEastAsia" w:eastAsiaTheme="minorEastAsia" w:hAnsiTheme="minorEastAsia" w:hint="eastAsia"/>
          <w:szCs w:val="24"/>
        </w:rPr>
        <w:t>や子ども・</w:t>
      </w:r>
      <w:r w:rsidR="00024AC9" w:rsidRPr="00643E8F">
        <w:rPr>
          <w:rFonts w:asciiTheme="minorEastAsia" w:eastAsiaTheme="minorEastAsia" w:hAnsiTheme="minorEastAsia" w:hint="eastAsia"/>
          <w:szCs w:val="24"/>
        </w:rPr>
        <w:t>子育て支援</w:t>
      </w:r>
      <w:r w:rsidR="000555C9" w:rsidRPr="00643E8F">
        <w:rPr>
          <w:rFonts w:asciiTheme="minorEastAsia" w:eastAsiaTheme="minorEastAsia" w:hAnsiTheme="minorEastAsia" w:hint="eastAsia"/>
          <w:szCs w:val="24"/>
        </w:rPr>
        <w:t>、</w:t>
      </w:r>
      <w:r w:rsidR="00257A47" w:rsidRPr="00643E8F">
        <w:rPr>
          <w:rFonts w:asciiTheme="minorEastAsia" w:eastAsiaTheme="minorEastAsia" w:hAnsiTheme="minorEastAsia" w:hint="eastAsia"/>
          <w:szCs w:val="24"/>
        </w:rPr>
        <w:t>社会的養護</w:t>
      </w:r>
      <w:r w:rsidR="00024AC9" w:rsidRPr="00643E8F">
        <w:rPr>
          <w:rFonts w:asciiTheme="minorEastAsia" w:eastAsiaTheme="minorEastAsia" w:hAnsiTheme="minorEastAsia" w:hint="eastAsia"/>
          <w:szCs w:val="24"/>
        </w:rPr>
        <w:t>等</w:t>
      </w:r>
      <w:r w:rsidR="000555C9" w:rsidRPr="00643E8F">
        <w:rPr>
          <w:rFonts w:asciiTheme="minorEastAsia" w:eastAsiaTheme="minorEastAsia" w:hAnsiTheme="minorEastAsia" w:hint="eastAsia"/>
          <w:szCs w:val="24"/>
        </w:rPr>
        <w:t>の</w:t>
      </w:r>
      <w:r w:rsidR="00024AC9" w:rsidRPr="00643E8F">
        <w:rPr>
          <w:rFonts w:asciiTheme="minorEastAsia" w:eastAsiaTheme="minorEastAsia" w:hAnsiTheme="minorEastAsia" w:hint="eastAsia"/>
          <w:szCs w:val="24"/>
        </w:rPr>
        <w:t>児童福祉担当部局、</w:t>
      </w:r>
      <w:r w:rsidRPr="00643E8F">
        <w:rPr>
          <w:rFonts w:asciiTheme="minorEastAsia" w:eastAsiaTheme="minorEastAsia" w:hAnsiTheme="minorEastAsia" w:hint="eastAsia"/>
          <w:szCs w:val="24"/>
        </w:rPr>
        <w:t>保健所・保健センター、病院・診療所、訪問看護ステーション、</w:t>
      </w:r>
      <w:r w:rsidR="00ED1D5E" w:rsidRPr="00643E8F">
        <w:rPr>
          <w:rFonts w:asciiTheme="minorEastAsia" w:eastAsiaTheme="minorEastAsia" w:hAnsiTheme="minorEastAsia" w:hint="eastAsia"/>
          <w:szCs w:val="24"/>
        </w:rPr>
        <w:t>発達障害者支援センター、</w:t>
      </w:r>
      <w:r w:rsidRPr="00643E8F">
        <w:rPr>
          <w:rFonts w:asciiTheme="minorEastAsia" w:eastAsiaTheme="minorEastAsia" w:hAnsiTheme="minorEastAsia" w:hint="eastAsia"/>
          <w:szCs w:val="24"/>
        </w:rPr>
        <w:t>障害児相談支援事業所、保育所、認定こども園、幼稚園、小学校、特別支援学校</w:t>
      </w:r>
      <w:r w:rsidR="00425E61" w:rsidRPr="00643E8F">
        <w:rPr>
          <w:rFonts w:asciiTheme="minorEastAsia" w:eastAsiaTheme="minorEastAsia" w:hAnsiTheme="minorEastAsia" w:hint="eastAsia"/>
          <w:szCs w:val="24"/>
        </w:rPr>
        <w:t>（幼稚部及び小学部）</w:t>
      </w:r>
      <w:r w:rsidRPr="00643E8F">
        <w:rPr>
          <w:rFonts w:asciiTheme="minorEastAsia" w:eastAsiaTheme="minorEastAsia" w:hAnsiTheme="minorEastAsia" w:hint="eastAsia"/>
          <w:szCs w:val="24"/>
        </w:rPr>
        <w:t>、児童委員や主任児童委員</w:t>
      </w:r>
      <w:r w:rsidR="004C64A3"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の関係機関と連携を図り、児童発達支援が必要な子どもと保護者が、円滑に児童発達支援</w:t>
      </w:r>
      <w:r w:rsidR="00B4582E" w:rsidRPr="00643E8F">
        <w:rPr>
          <w:rFonts w:asciiTheme="minorEastAsia" w:eastAsiaTheme="minorEastAsia" w:hAnsiTheme="minorEastAsia" w:hint="eastAsia"/>
          <w:szCs w:val="24"/>
        </w:rPr>
        <w:t>の利用</w:t>
      </w:r>
      <w:r w:rsidRPr="00643E8F">
        <w:rPr>
          <w:rFonts w:asciiTheme="minorEastAsia" w:eastAsiaTheme="minorEastAsia" w:hAnsiTheme="minorEastAsia" w:hint="eastAsia"/>
          <w:szCs w:val="24"/>
        </w:rPr>
        <w:t>に</w:t>
      </w:r>
      <w:r w:rsidR="00ED1D5E" w:rsidRPr="00643E8F">
        <w:rPr>
          <w:rFonts w:asciiTheme="minorEastAsia" w:eastAsiaTheme="minorEastAsia" w:hAnsiTheme="minorEastAsia" w:hint="eastAsia"/>
          <w:szCs w:val="24"/>
        </w:rPr>
        <w:t>繋がる</w:t>
      </w:r>
      <w:r w:rsidR="00B4582E" w:rsidRPr="00643E8F">
        <w:rPr>
          <w:rFonts w:asciiTheme="minorEastAsia" w:eastAsiaTheme="minorEastAsia" w:hAnsiTheme="minorEastAsia" w:hint="eastAsia"/>
          <w:szCs w:val="24"/>
        </w:rPr>
        <w:t>とともに、</w:t>
      </w:r>
      <w:r w:rsidR="00F8691B" w:rsidRPr="00643E8F">
        <w:rPr>
          <w:rFonts w:asciiTheme="minorEastAsia" w:eastAsiaTheme="minorEastAsia" w:hAnsiTheme="minorEastAsia" w:hint="eastAsia"/>
          <w:szCs w:val="24"/>
        </w:rPr>
        <w:t>その後も</w:t>
      </w:r>
      <w:r w:rsidR="00ED1D5E" w:rsidRPr="00643E8F">
        <w:rPr>
          <w:rFonts w:asciiTheme="minorEastAsia" w:eastAsiaTheme="minorEastAsia" w:hAnsiTheme="minorEastAsia" w:hint="eastAsia"/>
          <w:szCs w:val="24"/>
        </w:rPr>
        <w:t>、</w:t>
      </w:r>
      <w:r w:rsidR="00EB1C18" w:rsidRPr="00643E8F">
        <w:rPr>
          <w:rFonts w:asciiTheme="minorEastAsia" w:eastAsiaTheme="minorEastAsia" w:hAnsiTheme="minorEastAsia" w:hint="eastAsia"/>
          <w:szCs w:val="24"/>
        </w:rPr>
        <w:t>子どもの支援が</w:t>
      </w:r>
      <w:r w:rsidR="00ED1D5E" w:rsidRPr="00643E8F">
        <w:rPr>
          <w:rFonts w:asciiTheme="minorEastAsia" w:eastAsiaTheme="minorEastAsia" w:hAnsiTheme="minorEastAsia" w:hint="eastAsia"/>
          <w:szCs w:val="24"/>
        </w:rPr>
        <w:t>保育所や学校等に</w:t>
      </w:r>
      <w:r w:rsidR="00B4582E" w:rsidRPr="00643E8F">
        <w:rPr>
          <w:rFonts w:asciiTheme="minorEastAsia" w:eastAsiaTheme="minorEastAsia" w:hAnsiTheme="minorEastAsia" w:hint="eastAsia"/>
          <w:szCs w:val="24"/>
        </w:rPr>
        <w:t>適切</w:t>
      </w:r>
      <w:r w:rsidR="00EB1C18" w:rsidRPr="00643E8F">
        <w:rPr>
          <w:rFonts w:asciiTheme="minorEastAsia" w:eastAsiaTheme="minorEastAsia" w:hAnsiTheme="minorEastAsia" w:hint="eastAsia"/>
          <w:szCs w:val="24"/>
        </w:rPr>
        <w:t>に移行され、</w:t>
      </w:r>
      <w:r w:rsidR="00F8691B" w:rsidRPr="00643E8F">
        <w:rPr>
          <w:rFonts w:asciiTheme="minorEastAsia" w:eastAsiaTheme="minorEastAsia" w:hAnsiTheme="minorEastAsia" w:hint="eastAsia"/>
          <w:szCs w:val="24"/>
        </w:rPr>
        <w:t>適切</w:t>
      </w:r>
      <w:r w:rsidR="00ED1D5E" w:rsidRPr="00643E8F">
        <w:rPr>
          <w:rFonts w:asciiTheme="minorEastAsia" w:eastAsiaTheme="minorEastAsia" w:hAnsiTheme="minorEastAsia" w:hint="eastAsia"/>
          <w:szCs w:val="24"/>
        </w:rPr>
        <w:t>な</w:t>
      </w:r>
      <w:r w:rsidR="00F8691B" w:rsidRPr="00643E8F">
        <w:rPr>
          <w:rFonts w:asciiTheme="minorEastAsia" w:eastAsiaTheme="minorEastAsia" w:hAnsiTheme="minorEastAsia" w:hint="eastAsia"/>
          <w:szCs w:val="24"/>
        </w:rPr>
        <w:t>支援が</w:t>
      </w:r>
      <w:r w:rsidR="00ED1D5E" w:rsidRPr="00643E8F">
        <w:rPr>
          <w:rFonts w:asciiTheme="minorEastAsia" w:eastAsiaTheme="minorEastAsia" w:hAnsiTheme="minorEastAsia" w:hint="eastAsia"/>
          <w:szCs w:val="24"/>
        </w:rPr>
        <w:t>引き継がれ</w:t>
      </w:r>
      <w:r w:rsidR="00F8691B" w:rsidRPr="00643E8F">
        <w:rPr>
          <w:rFonts w:asciiTheme="minorEastAsia" w:eastAsiaTheme="minorEastAsia" w:hAnsiTheme="minorEastAsia" w:hint="eastAsia"/>
          <w:szCs w:val="24"/>
        </w:rPr>
        <w:t>ていくことが必要で</w:t>
      </w:r>
      <w:r w:rsidRPr="00643E8F">
        <w:rPr>
          <w:rFonts w:asciiTheme="minorEastAsia" w:eastAsiaTheme="minorEastAsia" w:hAnsiTheme="minorEastAsia" w:hint="eastAsia"/>
          <w:szCs w:val="24"/>
        </w:rPr>
        <w:t>ある。</w:t>
      </w:r>
    </w:p>
    <w:p w:rsidR="00405EE4" w:rsidRPr="00643E8F" w:rsidRDefault="00F23A75" w:rsidP="0000543D">
      <w:pPr>
        <w:adjustRightInd w:val="0"/>
        <w:snapToGrid w:val="0"/>
        <w:ind w:leftChars="100" w:left="268"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また、</w:t>
      </w:r>
      <w:r w:rsidR="00B4582E" w:rsidRPr="00643E8F">
        <w:rPr>
          <w:rFonts w:asciiTheme="minorEastAsia" w:eastAsiaTheme="minorEastAsia" w:hAnsiTheme="minorEastAsia" w:hint="eastAsia"/>
          <w:szCs w:val="24"/>
        </w:rPr>
        <w:t>子ども本人が中心となった</w:t>
      </w:r>
      <w:r w:rsidR="006A7868" w:rsidRPr="00643E8F">
        <w:rPr>
          <w:rFonts w:asciiTheme="minorEastAsia" w:eastAsiaTheme="minorEastAsia" w:hAnsiTheme="minorEastAsia" w:hint="eastAsia"/>
          <w:szCs w:val="24"/>
        </w:rPr>
        <w:t>支援の</w:t>
      </w:r>
      <w:r w:rsidRPr="00643E8F">
        <w:rPr>
          <w:rFonts w:asciiTheme="minorEastAsia" w:eastAsiaTheme="minorEastAsia" w:hAnsiTheme="minorEastAsia" w:hint="eastAsia"/>
          <w:szCs w:val="24"/>
        </w:rPr>
        <w:t>輪の</w:t>
      </w:r>
      <w:r w:rsidR="006A7868" w:rsidRPr="00643E8F">
        <w:rPr>
          <w:rFonts w:asciiTheme="minorEastAsia" w:eastAsiaTheme="minorEastAsia" w:hAnsiTheme="minorEastAsia" w:hint="eastAsia"/>
          <w:szCs w:val="24"/>
        </w:rPr>
        <w:t>中において</w:t>
      </w:r>
      <w:r w:rsidRPr="00643E8F">
        <w:rPr>
          <w:rFonts w:asciiTheme="minorEastAsia" w:eastAsiaTheme="minorEastAsia" w:hAnsiTheme="minorEastAsia" w:hint="eastAsia"/>
          <w:szCs w:val="24"/>
        </w:rPr>
        <w:t>、</w:t>
      </w:r>
      <w:r w:rsidR="006A7868" w:rsidRPr="00643E8F">
        <w:rPr>
          <w:rFonts w:asciiTheme="minorEastAsia" w:eastAsiaTheme="minorEastAsia" w:hAnsiTheme="minorEastAsia" w:hint="eastAsia"/>
          <w:szCs w:val="24"/>
        </w:rPr>
        <w:t>児童発達支援センター等に期待される役割を</w:t>
      </w:r>
      <w:r w:rsidRPr="00643E8F">
        <w:rPr>
          <w:rFonts w:asciiTheme="minorEastAsia" w:eastAsiaTheme="minorEastAsia" w:hAnsiTheme="minorEastAsia" w:hint="eastAsia"/>
          <w:szCs w:val="24"/>
        </w:rPr>
        <w:t>認識し、子どもに対し適切な支援を提供することが必要である。</w:t>
      </w:r>
    </w:p>
    <w:p w:rsidR="00A43A7F" w:rsidRPr="00643E8F" w:rsidRDefault="00936FEC" w:rsidP="0000543D">
      <w:pPr>
        <w:adjustRightInd w:val="0"/>
        <w:snapToGrid w:val="0"/>
        <w:ind w:leftChars="100" w:left="268"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さらに、</w:t>
      </w:r>
      <w:r w:rsidR="00AF305D" w:rsidRPr="00643E8F">
        <w:rPr>
          <w:rFonts w:asciiTheme="minorEastAsia" w:eastAsiaTheme="minorEastAsia" w:hAnsiTheme="minorEastAsia" w:hint="eastAsia"/>
          <w:szCs w:val="24"/>
        </w:rPr>
        <w:t>障害のある</w:t>
      </w:r>
      <w:r w:rsidRPr="00643E8F">
        <w:rPr>
          <w:rFonts w:asciiTheme="minorEastAsia" w:eastAsiaTheme="minorEastAsia" w:hAnsiTheme="minorEastAsia" w:hint="eastAsia"/>
          <w:szCs w:val="24"/>
        </w:rPr>
        <w:t>子どもが健全に発達していくためには、地域社会とのふれあいが必要であり、そうした観点からは児童発達支援センター等が地域社会から信頼を得ることが重要であるが、そのためには、地域社会に対して、児童発達支援に関する情報発信を積極的に行うなど、地域に開かれた事業運営を心がけることが求められる。</w:t>
      </w:r>
    </w:p>
    <w:p w:rsidR="00A43A7F" w:rsidRPr="00643E8F" w:rsidRDefault="00A43A7F" w:rsidP="0089468B">
      <w:pPr>
        <w:adjustRightInd w:val="0"/>
        <w:snapToGrid w:val="0"/>
        <w:rPr>
          <w:rFonts w:asciiTheme="minorEastAsia" w:eastAsiaTheme="minorEastAsia" w:hAnsiTheme="minorEastAsia"/>
          <w:szCs w:val="24"/>
        </w:rPr>
      </w:pPr>
    </w:p>
    <w:p w:rsidR="001B22A2" w:rsidRPr="00643E8F" w:rsidRDefault="001B22A2"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１　母子保健や医療機関等との連携</w:t>
      </w:r>
    </w:p>
    <w:p w:rsidR="00936FEC" w:rsidRPr="00643E8F" w:rsidRDefault="00936FEC" w:rsidP="0089468B">
      <w:pPr>
        <w:adjustRightInd w:val="0"/>
        <w:snapToGrid w:val="0"/>
        <w:rPr>
          <w:rFonts w:asciiTheme="minorEastAsia" w:eastAsiaTheme="minorEastAsia" w:hAnsiTheme="minorEastAsia"/>
          <w:szCs w:val="24"/>
        </w:rPr>
      </w:pPr>
    </w:p>
    <w:p w:rsidR="008C69FE" w:rsidRPr="00643E8F" w:rsidRDefault="008C69FE"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（１）</w:t>
      </w:r>
      <w:r w:rsidR="00F8691B" w:rsidRPr="00643E8F">
        <w:rPr>
          <w:rFonts w:asciiTheme="minorEastAsia" w:eastAsiaTheme="minorEastAsia" w:hAnsiTheme="minorEastAsia" w:hint="eastAsia"/>
          <w:szCs w:val="24"/>
        </w:rPr>
        <w:t>母子保健等</w:t>
      </w:r>
      <w:r w:rsidRPr="00643E8F">
        <w:rPr>
          <w:rFonts w:asciiTheme="minorEastAsia" w:eastAsiaTheme="minorEastAsia" w:hAnsiTheme="minorEastAsia" w:hint="eastAsia"/>
          <w:szCs w:val="24"/>
        </w:rPr>
        <w:t>との連携</w:t>
      </w:r>
    </w:p>
    <w:p w:rsidR="00B10B2B" w:rsidRPr="00643E8F" w:rsidRDefault="00D0630B" w:rsidP="0000543D">
      <w:pPr>
        <w:adjustRightInd w:val="0"/>
        <w:snapToGrid w:val="0"/>
        <w:ind w:leftChars="100" w:left="1071"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A34B2E"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子どもの発達支援の必要性は、</w:t>
      </w:r>
      <w:r w:rsidR="00DA1C1C" w:rsidRPr="00643E8F">
        <w:rPr>
          <w:rFonts w:asciiTheme="minorEastAsia" w:eastAsiaTheme="minorEastAsia" w:hAnsiTheme="minorEastAsia" w:hint="eastAsia"/>
          <w:szCs w:val="24"/>
        </w:rPr>
        <w:t>新生児聴覚検査</w:t>
      </w:r>
      <w:r w:rsidRPr="00643E8F">
        <w:rPr>
          <w:rFonts w:asciiTheme="minorEastAsia" w:eastAsiaTheme="minorEastAsia" w:hAnsiTheme="minorEastAsia" w:hint="eastAsia"/>
          <w:szCs w:val="24"/>
        </w:rPr>
        <w:t>、</w:t>
      </w:r>
      <w:r w:rsidR="008C69FE" w:rsidRPr="00643E8F">
        <w:rPr>
          <w:rFonts w:asciiTheme="minorEastAsia" w:eastAsiaTheme="minorEastAsia" w:hAnsiTheme="minorEastAsia" w:hint="eastAsia"/>
          <w:szCs w:val="24"/>
        </w:rPr>
        <w:t>乳幼児</w:t>
      </w:r>
      <w:r w:rsidR="00BE4D04" w:rsidRPr="00643E8F">
        <w:rPr>
          <w:rFonts w:asciiTheme="minorEastAsia" w:eastAsiaTheme="minorEastAsia" w:hAnsiTheme="minorEastAsia" w:hint="eastAsia"/>
          <w:szCs w:val="24"/>
        </w:rPr>
        <w:t>健康診査</w:t>
      </w:r>
      <w:r w:rsidRPr="00643E8F">
        <w:rPr>
          <w:rFonts w:asciiTheme="minorEastAsia" w:eastAsiaTheme="minorEastAsia" w:hAnsiTheme="minorEastAsia" w:hint="eastAsia"/>
          <w:szCs w:val="24"/>
        </w:rPr>
        <w:t>、</w:t>
      </w:r>
      <w:r w:rsidR="00BE4D04" w:rsidRPr="00643E8F">
        <w:rPr>
          <w:rFonts w:asciiTheme="minorEastAsia" w:eastAsiaTheme="minorEastAsia" w:hAnsiTheme="minorEastAsia" w:hint="eastAsia"/>
          <w:szCs w:val="24"/>
        </w:rPr>
        <w:t>市町村保健センター等の発達相談、</w:t>
      </w:r>
      <w:r w:rsidRPr="00643E8F">
        <w:rPr>
          <w:rFonts w:asciiTheme="minorEastAsia" w:eastAsiaTheme="minorEastAsia" w:hAnsiTheme="minorEastAsia" w:hint="eastAsia"/>
          <w:szCs w:val="24"/>
        </w:rPr>
        <w:t>保育所</w:t>
      </w:r>
      <w:r w:rsidR="00DA1C1C" w:rsidRPr="00643E8F">
        <w:rPr>
          <w:rFonts w:asciiTheme="minorEastAsia" w:eastAsiaTheme="minorEastAsia" w:hAnsiTheme="minorEastAsia" w:hint="eastAsia"/>
          <w:szCs w:val="24"/>
        </w:rPr>
        <w:t>等</w:t>
      </w:r>
      <w:r w:rsidR="00505055" w:rsidRPr="00643E8F">
        <w:rPr>
          <w:rFonts w:asciiTheme="minorEastAsia" w:eastAsiaTheme="minorEastAsia" w:hAnsiTheme="minorEastAsia" w:hint="eastAsia"/>
          <w:szCs w:val="24"/>
        </w:rPr>
        <w:t>の利用</w:t>
      </w:r>
      <w:r w:rsidR="004C64A3" w:rsidRPr="00643E8F">
        <w:rPr>
          <w:rFonts w:asciiTheme="minorEastAsia" w:eastAsiaTheme="minorEastAsia" w:hAnsiTheme="minorEastAsia" w:hint="eastAsia"/>
          <w:szCs w:val="24"/>
        </w:rPr>
        <w:t>等</w:t>
      </w:r>
      <w:r w:rsidR="00505055" w:rsidRPr="00643E8F">
        <w:rPr>
          <w:rFonts w:asciiTheme="minorEastAsia" w:eastAsiaTheme="minorEastAsia" w:hAnsiTheme="minorEastAsia" w:hint="eastAsia"/>
          <w:szCs w:val="24"/>
        </w:rPr>
        <w:t>を通して</w:t>
      </w:r>
      <w:r w:rsidR="008C69FE" w:rsidRPr="00643E8F">
        <w:rPr>
          <w:rFonts w:asciiTheme="minorEastAsia" w:eastAsiaTheme="minorEastAsia" w:hAnsiTheme="minorEastAsia" w:hint="eastAsia"/>
          <w:szCs w:val="24"/>
        </w:rPr>
        <w:t>気づかれる</w:t>
      </w:r>
      <w:r w:rsidR="00DA1C1C" w:rsidRPr="00643E8F">
        <w:rPr>
          <w:rFonts w:asciiTheme="minorEastAsia" w:eastAsiaTheme="minorEastAsia" w:hAnsiTheme="minorEastAsia" w:hint="eastAsia"/>
          <w:szCs w:val="24"/>
        </w:rPr>
        <w:t>場合があり</w:t>
      </w:r>
      <w:r w:rsidR="008C69FE" w:rsidRPr="00643E8F">
        <w:rPr>
          <w:rFonts w:asciiTheme="minorEastAsia" w:eastAsiaTheme="minorEastAsia" w:hAnsiTheme="minorEastAsia" w:hint="eastAsia"/>
          <w:szCs w:val="24"/>
        </w:rPr>
        <w:t>、</w:t>
      </w:r>
      <w:r w:rsidR="00BE4D04" w:rsidRPr="00643E8F">
        <w:rPr>
          <w:rFonts w:asciiTheme="minorEastAsia" w:eastAsiaTheme="minorEastAsia" w:hAnsiTheme="minorEastAsia" w:hint="eastAsia"/>
          <w:szCs w:val="24"/>
        </w:rPr>
        <w:t>気</w:t>
      </w:r>
      <w:r w:rsidR="00D560AB" w:rsidRPr="00643E8F">
        <w:rPr>
          <w:rFonts w:asciiTheme="minorEastAsia" w:eastAsiaTheme="minorEastAsia" w:hAnsiTheme="minorEastAsia" w:hint="eastAsia"/>
          <w:szCs w:val="24"/>
        </w:rPr>
        <w:t>づきの</w:t>
      </w:r>
      <w:r w:rsidR="00BE4D04" w:rsidRPr="00643E8F">
        <w:rPr>
          <w:rFonts w:asciiTheme="minorEastAsia" w:eastAsiaTheme="minorEastAsia" w:hAnsiTheme="minorEastAsia" w:hint="eastAsia"/>
          <w:szCs w:val="24"/>
        </w:rPr>
        <w:t>段階</w:t>
      </w:r>
      <w:r w:rsidR="009749D8" w:rsidRPr="00643E8F">
        <w:rPr>
          <w:rFonts w:asciiTheme="minorEastAsia" w:eastAsiaTheme="minorEastAsia" w:hAnsiTheme="minorEastAsia" w:hint="eastAsia"/>
          <w:szCs w:val="24"/>
        </w:rPr>
        <w:t>から</w:t>
      </w:r>
      <w:r w:rsidR="00F8691B" w:rsidRPr="00643E8F">
        <w:rPr>
          <w:rFonts w:asciiTheme="minorEastAsia" w:eastAsiaTheme="minorEastAsia" w:hAnsiTheme="minorEastAsia" w:hint="eastAsia"/>
          <w:szCs w:val="24"/>
        </w:rPr>
        <w:t>継続的な支援を行うため</w:t>
      </w:r>
      <w:r w:rsidR="009749D8" w:rsidRPr="00643E8F">
        <w:rPr>
          <w:rFonts w:asciiTheme="minorEastAsia" w:eastAsiaTheme="minorEastAsia" w:hAnsiTheme="minorEastAsia" w:hint="eastAsia"/>
          <w:szCs w:val="24"/>
        </w:rPr>
        <w:t>、</w:t>
      </w:r>
      <w:r w:rsidR="00F8691B" w:rsidRPr="00643E8F">
        <w:rPr>
          <w:rFonts w:asciiTheme="minorEastAsia" w:eastAsiaTheme="minorEastAsia" w:hAnsiTheme="minorEastAsia" w:hint="eastAsia"/>
          <w:szCs w:val="24"/>
        </w:rPr>
        <w:t>母子保健や子ども・子育て支援等の</w:t>
      </w:r>
      <w:r w:rsidR="006A7868" w:rsidRPr="00643E8F">
        <w:rPr>
          <w:rFonts w:asciiTheme="minorEastAsia" w:eastAsiaTheme="minorEastAsia" w:hAnsiTheme="minorEastAsia" w:hint="eastAsia"/>
          <w:szCs w:val="24"/>
        </w:rPr>
        <w:t>関係者や</w:t>
      </w:r>
      <w:r w:rsidR="009749D8" w:rsidRPr="00643E8F">
        <w:rPr>
          <w:rFonts w:asciiTheme="minorEastAsia" w:eastAsiaTheme="minorEastAsia" w:hAnsiTheme="minorEastAsia" w:hint="eastAsia"/>
          <w:szCs w:val="24"/>
        </w:rPr>
        <w:t>関係機関</w:t>
      </w:r>
      <w:r w:rsidR="00F8691B" w:rsidRPr="00643E8F">
        <w:rPr>
          <w:rFonts w:asciiTheme="minorEastAsia" w:eastAsiaTheme="minorEastAsia" w:hAnsiTheme="minorEastAsia" w:hint="eastAsia"/>
          <w:szCs w:val="24"/>
        </w:rPr>
        <w:t>と連携した</w:t>
      </w:r>
      <w:r w:rsidR="00405EE4" w:rsidRPr="00643E8F">
        <w:rPr>
          <w:rFonts w:asciiTheme="minorEastAsia" w:eastAsiaTheme="minorEastAsia" w:hAnsiTheme="minorEastAsia" w:hint="eastAsia"/>
          <w:szCs w:val="24"/>
        </w:rPr>
        <w:t>支援が必要</w:t>
      </w:r>
      <w:r w:rsidR="00F8691B" w:rsidRPr="00643E8F">
        <w:rPr>
          <w:rFonts w:asciiTheme="minorEastAsia" w:eastAsiaTheme="minorEastAsia" w:hAnsiTheme="minorEastAsia" w:hint="eastAsia"/>
          <w:szCs w:val="24"/>
        </w:rPr>
        <w:t>である</w:t>
      </w:r>
      <w:r w:rsidR="00405EE4" w:rsidRPr="00643E8F">
        <w:rPr>
          <w:rFonts w:asciiTheme="minorEastAsia" w:eastAsiaTheme="minorEastAsia" w:hAnsiTheme="minorEastAsia" w:hint="eastAsia"/>
          <w:szCs w:val="24"/>
        </w:rPr>
        <w:t>。</w:t>
      </w:r>
    </w:p>
    <w:p w:rsidR="00405EE4" w:rsidRPr="00643E8F" w:rsidRDefault="00405EE4" w:rsidP="0089468B">
      <w:pPr>
        <w:adjustRightInd w:val="0"/>
        <w:snapToGrid w:val="0"/>
        <w:rPr>
          <w:rFonts w:asciiTheme="minorEastAsia" w:eastAsiaTheme="minorEastAsia" w:hAnsiTheme="minorEastAsia"/>
          <w:szCs w:val="24"/>
        </w:rPr>
      </w:pPr>
    </w:p>
    <w:p w:rsidR="00D0630B" w:rsidRPr="00643E8F" w:rsidRDefault="005C0FD2" w:rsidP="0000543D">
      <w:pPr>
        <w:pStyle w:val="a8"/>
        <w:adjustRightInd w:val="0"/>
        <w:snapToGrid w:val="0"/>
        <w:ind w:leftChars="0" w:left="0" w:firstLineChars="100" w:firstLine="268"/>
        <w:rPr>
          <w:rFonts w:asciiTheme="minorEastAsia" w:eastAsiaTheme="minorEastAsia" w:hAnsiTheme="minorEastAsia"/>
        </w:rPr>
      </w:pPr>
      <w:r w:rsidRPr="00643E8F">
        <w:rPr>
          <w:rFonts w:asciiTheme="minorEastAsia" w:eastAsiaTheme="minorEastAsia" w:hAnsiTheme="minorEastAsia" w:hint="eastAsia"/>
        </w:rPr>
        <w:t>（２）</w:t>
      </w:r>
      <w:r w:rsidR="00405EE4" w:rsidRPr="00643E8F">
        <w:rPr>
          <w:rFonts w:asciiTheme="minorEastAsia" w:eastAsiaTheme="minorEastAsia" w:hAnsiTheme="minorEastAsia" w:hint="eastAsia"/>
        </w:rPr>
        <w:t>医療機関や専門機関との連携</w:t>
      </w:r>
    </w:p>
    <w:p w:rsidR="00425E61" w:rsidRPr="00643E8F" w:rsidRDefault="00BC7DB4" w:rsidP="0000543D">
      <w:pPr>
        <w:adjustRightInd w:val="0"/>
        <w:snapToGrid w:val="0"/>
        <w:ind w:leftChars="400" w:left="1071"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医療的ケアが必要な子どもや重症心身障害のある子ども</w:t>
      </w:r>
      <w:r w:rsidR="00F66E21" w:rsidRPr="00643E8F">
        <w:rPr>
          <w:rFonts w:asciiTheme="minorEastAsia" w:eastAsiaTheme="minorEastAsia" w:hAnsiTheme="minorEastAsia" w:hint="eastAsia"/>
          <w:szCs w:val="24"/>
        </w:rPr>
        <w:t>が医療機関（ＮＩＣＵ等）から在宅生活に</w:t>
      </w:r>
      <w:r w:rsidRPr="00643E8F">
        <w:rPr>
          <w:rFonts w:asciiTheme="minorEastAsia" w:eastAsiaTheme="minorEastAsia" w:hAnsiTheme="minorEastAsia" w:hint="eastAsia"/>
          <w:szCs w:val="24"/>
        </w:rPr>
        <w:t>移行</w:t>
      </w:r>
      <w:r w:rsidR="00F66E21" w:rsidRPr="00643E8F">
        <w:rPr>
          <w:rFonts w:asciiTheme="minorEastAsia" w:eastAsiaTheme="minorEastAsia" w:hAnsiTheme="minorEastAsia" w:hint="eastAsia"/>
          <w:szCs w:val="24"/>
        </w:rPr>
        <w:t>し、その後も在宅生活を</w:t>
      </w:r>
      <w:r w:rsidRPr="00643E8F">
        <w:rPr>
          <w:rFonts w:asciiTheme="minorEastAsia" w:eastAsiaTheme="minorEastAsia" w:hAnsiTheme="minorEastAsia" w:hint="eastAsia"/>
          <w:szCs w:val="24"/>
        </w:rPr>
        <w:t>継続</w:t>
      </w:r>
      <w:r w:rsidR="00F66E21" w:rsidRPr="00643E8F">
        <w:rPr>
          <w:rFonts w:asciiTheme="minorEastAsia" w:eastAsiaTheme="minorEastAsia" w:hAnsiTheme="minorEastAsia" w:hint="eastAsia"/>
          <w:szCs w:val="24"/>
        </w:rPr>
        <w:t>していく</w:t>
      </w:r>
      <w:r w:rsidR="006E19AE" w:rsidRPr="00643E8F">
        <w:rPr>
          <w:rFonts w:asciiTheme="minorEastAsia" w:eastAsiaTheme="minorEastAsia" w:hAnsiTheme="minorEastAsia" w:hint="eastAsia"/>
          <w:szCs w:val="24"/>
        </w:rPr>
        <w:t>ために</w:t>
      </w:r>
      <w:r w:rsidRPr="00643E8F">
        <w:rPr>
          <w:rFonts w:asciiTheme="minorEastAsia" w:eastAsiaTheme="minorEastAsia" w:hAnsiTheme="minorEastAsia" w:hint="eastAsia"/>
          <w:szCs w:val="24"/>
        </w:rPr>
        <w:t>、</w:t>
      </w:r>
      <w:r w:rsidR="006E19AE" w:rsidRPr="00643E8F">
        <w:rPr>
          <w:rFonts w:asciiTheme="minorEastAsia" w:eastAsiaTheme="minorEastAsia" w:hAnsiTheme="minorEastAsia" w:hint="eastAsia"/>
          <w:szCs w:val="24"/>
        </w:rPr>
        <w:t>地域の保健、医療、保育、教育等の関係機関と</w:t>
      </w:r>
      <w:r w:rsidR="001E4748" w:rsidRPr="00643E8F">
        <w:rPr>
          <w:rFonts w:asciiTheme="minorEastAsia" w:eastAsiaTheme="minorEastAsia" w:hAnsiTheme="minorEastAsia" w:hint="eastAsia"/>
          <w:szCs w:val="24"/>
        </w:rPr>
        <w:t>連携</w:t>
      </w:r>
      <w:r w:rsidR="006E19AE" w:rsidRPr="00643E8F">
        <w:rPr>
          <w:rFonts w:asciiTheme="minorEastAsia" w:eastAsiaTheme="minorEastAsia" w:hAnsiTheme="minorEastAsia" w:hint="eastAsia"/>
          <w:szCs w:val="24"/>
        </w:rPr>
        <w:t>した支援が必要で</w:t>
      </w:r>
      <w:r w:rsidR="001E4748" w:rsidRPr="00643E8F">
        <w:rPr>
          <w:rFonts w:asciiTheme="minorEastAsia" w:eastAsiaTheme="minorEastAsia" w:hAnsiTheme="minorEastAsia" w:hint="eastAsia"/>
          <w:szCs w:val="24"/>
        </w:rPr>
        <w:t>ある。</w:t>
      </w:r>
    </w:p>
    <w:p w:rsidR="00405EE4" w:rsidRPr="00643E8F" w:rsidRDefault="00405EE4" w:rsidP="0000543D">
      <w:pPr>
        <w:adjustRightInd w:val="0"/>
        <w:snapToGrid w:val="0"/>
        <w:ind w:leftChars="400" w:left="1071"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子どもの事故やけが、健康状態の急変が生じた場合に備え、近隣の協力医療機関をあらかじめ定めておく必要がある。</w:t>
      </w:r>
      <w:r w:rsidR="00BE4D04" w:rsidRPr="00643E8F">
        <w:rPr>
          <w:rFonts w:asciiTheme="minorEastAsia" w:eastAsiaTheme="minorEastAsia" w:hAnsiTheme="minorEastAsia" w:hint="eastAsia"/>
          <w:szCs w:val="24"/>
        </w:rPr>
        <w:t>特に、</w:t>
      </w:r>
      <w:r w:rsidR="009E6C10" w:rsidRPr="00643E8F">
        <w:rPr>
          <w:rFonts w:asciiTheme="minorEastAsia" w:eastAsiaTheme="minorEastAsia" w:hAnsiTheme="minorEastAsia" w:hint="eastAsia"/>
          <w:szCs w:val="24"/>
        </w:rPr>
        <w:t>医療的ケアが必要な子どもや</w:t>
      </w:r>
      <w:r w:rsidR="00BE4D04" w:rsidRPr="00643E8F">
        <w:rPr>
          <w:rFonts w:asciiTheme="minorEastAsia" w:eastAsiaTheme="minorEastAsia" w:hAnsiTheme="minorEastAsia" w:hint="eastAsia"/>
          <w:szCs w:val="24"/>
        </w:rPr>
        <w:t>重症心身障害のある</w:t>
      </w:r>
      <w:r w:rsidR="009E6C10" w:rsidRPr="00643E8F">
        <w:rPr>
          <w:rFonts w:asciiTheme="minorEastAsia" w:eastAsiaTheme="minorEastAsia" w:hAnsiTheme="minorEastAsia" w:hint="eastAsia"/>
          <w:szCs w:val="24"/>
        </w:rPr>
        <w:t>子ども</w:t>
      </w:r>
      <w:r w:rsidR="00BE4D04" w:rsidRPr="00643E8F">
        <w:rPr>
          <w:rFonts w:asciiTheme="minorEastAsia" w:eastAsiaTheme="minorEastAsia" w:hAnsiTheme="minorEastAsia" w:hint="eastAsia"/>
          <w:szCs w:val="24"/>
        </w:rPr>
        <w:t>は、事前に協力医療機関を受診し、医師に子どもの状態について理解しておいてもらうことも必要である。</w:t>
      </w:r>
    </w:p>
    <w:p w:rsidR="00405EE4" w:rsidRPr="00643E8F" w:rsidRDefault="00405EE4" w:rsidP="0000543D">
      <w:pPr>
        <w:adjustRightInd w:val="0"/>
        <w:snapToGrid w:val="0"/>
        <w:ind w:leftChars="400" w:left="1071"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また、医療的なケアが必要な子どもを受け入れる場合は、子どもの主治医等との連携体制を</w:t>
      </w:r>
      <w:r w:rsidR="00193EA3" w:rsidRPr="00643E8F">
        <w:rPr>
          <w:rFonts w:asciiTheme="minorEastAsia" w:eastAsiaTheme="minorEastAsia" w:hAnsiTheme="minorEastAsia" w:hint="eastAsia"/>
          <w:szCs w:val="24"/>
        </w:rPr>
        <w:t>構築して</w:t>
      </w:r>
      <w:r w:rsidRPr="00643E8F">
        <w:rPr>
          <w:rFonts w:asciiTheme="minorEastAsia" w:eastAsiaTheme="minorEastAsia" w:hAnsiTheme="minorEastAsia" w:hint="eastAsia"/>
          <w:szCs w:val="24"/>
        </w:rPr>
        <w:t>おく必要がある。</w:t>
      </w:r>
    </w:p>
    <w:p w:rsidR="00405EE4" w:rsidRPr="00643E8F" w:rsidRDefault="00496BAC" w:rsidP="0000543D">
      <w:pPr>
        <w:adjustRightInd w:val="0"/>
        <w:snapToGrid w:val="0"/>
        <w:ind w:leftChars="400" w:left="1071"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さらに</w:t>
      </w:r>
      <w:r w:rsidR="00405EE4" w:rsidRPr="00643E8F">
        <w:rPr>
          <w:rFonts w:asciiTheme="minorEastAsia" w:eastAsiaTheme="minorEastAsia" w:hAnsiTheme="minorEastAsia" w:hint="eastAsia"/>
          <w:szCs w:val="24"/>
        </w:rPr>
        <w:t>、保護者による子どもの虐待</w:t>
      </w:r>
      <w:r w:rsidR="00C83F5C" w:rsidRPr="00643E8F">
        <w:rPr>
          <w:rFonts w:asciiTheme="minorEastAsia" w:eastAsiaTheme="minorEastAsia" w:hAnsiTheme="minorEastAsia" w:hint="eastAsia"/>
          <w:szCs w:val="24"/>
        </w:rPr>
        <w:t>等により福祉的介入が必要とされ</w:t>
      </w:r>
      <w:r w:rsidR="00C83F5C" w:rsidRPr="00643E8F">
        <w:rPr>
          <w:rFonts w:asciiTheme="minorEastAsia" w:eastAsiaTheme="minorEastAsia" w:hAnsiTheme="minorEastAsia" w:hint="eastAsia"/>
          <w:szCs w:val="24"/>
        </w:rPr>
        <w:lastRenderedPageBreak/>
        <w:t>る</w:t>
      </w:r>
      <w:r w:rsidR="00405EE4" w:rsidRPr="00643E8F">
        <w:rPr>
          <w:rFonts w:asciiTheme="minorEastAsia" w:eastAsiaTheme="minorEastAsia" w:hAnsiTheme="minorEastAsia" w:hint="eastAsia"/>
          <w:szCs w:val="24"/>
        </w:rPr>
        <w:t>ケースについては、</w:t>
      </w:r>
      <w:r w:rsidR="00DA1C1C" w:rsidRPr="00643E8F">
        <w:rPr>
          <w:rFonts w:asciiTheme="minorEastAsia" w:eastAsiaTheme="minorEastAsia" w:hAnsiTheme="minorEastAsia" w:hint="eastAsia"/>
          <w:szCs w:val="24"/>
        </w:rPr>
        <w:t>市町村が設置する要保護児童対策地域協議会等を活用しながら、</w:t>
      </w:r>
      <w:r w:rsidR="00405EE4" w:rsidRPr="00643E8F">
        <w:rPr>
          <w:rFonts w:asciiTheme="minorEastAsia" w:eastAsiaTheme="minorEastAsia" w:hAnsiTheme="minorEastAsia" w:hint="eastAsia"/>
          <w:szCs w:val="24"/>
        </w:rPr>
        <w:t>児童相談所</w:t>
      </w:r>
      <w:r w:rsidR="00DA1C1C" w:rsidRPr="00643E8F">
        <w:rPr>
          <w:rFonts w:asciiTheme="minorEastAsia" w:eastAsiaTheme="minorEastAsia" w:hAnsiTheme="minorEastAsia" w:hint="eastAsia"/>
          <w:szCs w:val="24"/>
        </w:rPr>
        <w:t>や</w:t>
      </w:r>
      <w:r w:rsidR="00C83F5C" w:rsidRPr="00643E8F">
        <w:rPr>
          <w:rFonts w:asciiTheme="minorEastAsia" w:eastAsiaTheme="minorEastAsia" w:hAnsiTheme="minorEastAsia" w:hint="eastAsia"/>
          <w:szCs w:val="24"/>
        </w:rPr>
        <w:t>児童家庭支援センター、</w:t>
      </w:r>
      <w:r w:rsidR="00DA1C1C" w:rsidRPr="00643E8F">
        <w:rPr>
          <w:rFonts w:asciiTheme="minorEastAsia" w:eastAsiaTheme="minorEastAsia" w:hAnsiTheme="minorEastAsia" w:hint="eastAsia"/>
          <w:szCs w:val="24"/>
        </w:rPr>
        <w:t>市</w:t>
      </w:r>
      <w:r w:rsidR="00405EE4" w:rsidRPr="00643E8F">
        <w:rPr>
          <w:rFonts w:asciiTheme="minorEastAsia" w:eastAsiaTheme="minorEastAsia" w:hAnsiTheme="minorEastAsia" w:hint="eastAsia"/>
          <w:szCs w:val="24"/>
        </w:rPr>
        <w:t>町村の児童虐待対応窓口</w:t>
      </w:r>
      <w:r w:rsidR="00C83F5C" w:rsidRPr="00643E8F">
        <w:rPr>
          <w:rFonts w:asciiTheme="minorEastAsia" w:eastAsiaTheme="minorEastAsia" w:hAnsiTheme="minorEastAsia" w:hint="eastAsia"/>
          <w:szCs w:val="24"/>
        </w:rPr>
        <w:t>、</w:t>
      </w:r>
      <w:r w:rsidR="00405EE4" w:rsidRPr="00643E8F">
        <w:rPr>
          <w:rFonts w:asciiTheme="minorEastAsia" w:eastAsiaTheme="minorEastAsia" w:hAnsiTheme="minorEastAsia" w:hint="eastAsia"/>
          <w:szCs w:val="24"/>
        </w:rPr>
        <w:t>保健所等の関係機関・団体と連携して対応を図る必要がある。</w:t>
      </w:r>
    </w:p>
    <w:p w:rsidR="002311DB" w:rsidRPr="00643E8F" w:rsidRDefault="002311DB" w:rsidP="0089468B">
      <w:pPr>
        <w:adjustRightInd w:val="0"/>
        <w:snapToGrid w:val="0"/>
        <w:rPr>
          <w:rFonts w:asciiTheme="minorEastAsia" w:eastAsiaTheme="minorEastAsia" w:hAnsiTheme="minorEastAsia"/>
          <w:szCs w:val="24"/>
        </w:rPr>
      </w:pPr>
    </w:p>
    <w:p w:rsidR="00A4439B" w:rsidRPr="00643E8F" w:rsidRDefault="00B10B2B"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２　保育所</w:t>
      </w:r>
      <w:r w:rsidR="00A05D51" w:rsidRPr="00643E8F">
        <w:rPr>
          <w:rFonts w:asciiTheme="minorEastAsia" w:eastAsiaTheme="minorEastAsia" w:hAnsiTheme="minorEastAsia" w:hint="eastAsia"/>
          <w:szCs w:val="24"/>
        </w:rPr>
        <w:t>や幼稚園</w:t>
      </w:r>
      <w:r w:rsidRPr="00643E8F">
        <w:rPr>
          <w:rFonts w:asciiTheme="minorEastAsia" w:eastAsiaTheme="minorEastAsia" w:hAnsiTheme="minorEastAsia" w:hint="eastAsia"/>
          <w:szCs w:val="24"/>
        </w:rPr>
        <w:t>等との連携</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B10B2B" w:rsidRPr="00643E8F" w:rsidRDefault="00405EE4"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01300A" w:rsidRPr="00643E8F">
        <w:rPr>
          <w:rFonts w:asciiTheme="minorEastAsia" w:eastAsiaTheme="minorEastAsia" w:hAnsiTheme="minorEastAsia" w:hint="eastAsia"/>
          <w:szCs w:val="24"/>
        </w:rPr>
        <w:t>子どもが成長し、児童発達支援センター等から</w:t>
      </w:r>
      <w:r w:rsidR="00A4439B" w:rsidRPr="00643E8F">
        <w:rPr>
          <w:rFonts w:asciiTheme="minorEastAsia" w:eastAsiaTheme="minorEastAsia" w:hAnsiTheme="minorEastAsia" w:hint="eastAsia"/>
          <w:szCs w:val="24"/>
        </w:rPr>
        <w:t>地域の</w:t>
      </w:r>
      <w:r w:rsidR="00D7750D" w:rsidRPr="00643E8F">
        <w:rPr>
          <w:rFonts w:asciiTheme="minorEastAsia" w:eastAsiaTheme="minorEastAsia" w:hAnsiTheme="minorEastAsia" w:hint="eastAsia"/>
          <w:szCs w:val="24"/>
        </w:rPr>
        <w:t>保育所や</w:t>
      </w:r>
      <w:r w:rsidR="0001300A" w:rsidRPr="00643E8F">
        <w:rPr>
          <w:rFonts w:asciiTheme="minorEastAsia" w:eastAsiaTheme="minorEastAsia" w:hAnsiTheme="minorEastAsia" w:hint="eastAsia"/>
          <w:szCs w:val="24"/>
        </w:rPr>
        <w:t>認定こども園</w:t>
      </w:r>
      <w:r w:rsidR="00D7750D" w:rsidRPr="00643E8F">
        <w:rPr>
          <w:rFonts w:asciiTheme="minorEastAsia" w:eastAsiaTheme="minorEastAsia" w:hAnsiTheme="minorEastAsia" w:hint="eastAsia"/>
          <w:szCs w:val="24"/>
        </w:rPr>
        <w:t>、幼稚園</w:t>
      </w:r>
      <w:r w:rsidR="00BE4D04" w:rsidRPr="00643E8F">
        <w:rPr>
          <w:rFonts w:asciiTheme="minorEastAsia" w:eastAsiaTheme="minorEastAsia" w:hAnsiTheme="minorEastAsia" w:hint="eastAsia"/>
          <w:szCs w:val="24"/>
        </w:rPr>
        <w:t>、特別支援学校</w:t>
      </w:r>
      <w:r w:rsidR="00F66E21" w:rsidRPr="00643E8F">
        <w:rPr>
          <w:rFonts w:asciiTheme="minorEastAsia" w:eastAsiaTheme="minorEastAsia" w:hAnsiTheme="minorEastAsia" w:hint="eastAsia"/>
          <w:szCs w:val="24"/>
        </w:rPr>
        <w:t>（</w:t>
      </w:r>
      <w:r w:rsidR="00BE4D04" w:rsidRPr="00643E8F">
        <w:rPr>
          <w:rFonts w:asciiTheme="minorEastAsia" w:eastAsiaTheme="minorEastAsia" w:hAnsiTheme="minorEastAsia" w:hint="eastAsia"/>
          <w:szCs w:val="24"/>
        </w:rPr>
        <w:t>幼稚部</w:t>
      </w:r>
      <w:r w:rsidR="00F66E21" w:rsidRPr="00643E8F">
        <w:rPr>
          <w:rFonts w:asciiTheme="minorEastAsia" w:eastAsiaTheme="minorEastAsia" w:hAnsiTheme="minorEastAsia" w:hint="eastAsia"/>
          <w:szCs w:val="24"/>
        </w:rPr>
        <w:t>）</w:t>
      </w:r>
      <w:r w:rsidR="00143895" w:rsidRPr="00643E8F">
        <w:rPr>
          <w:rFonts w:asciiTheme="minorEastAsia" w:eastAsiaTheme="minorEastAsia" w:hAnsiTheme="minorEastAsia" w:hint="eastAsia"/>
          <w:szCs w:val="24"/>
        </w:rPr>
        <w:t>等</w:t>
      </w:r>
      <w:r w:rsidR="000639EE" w:rsidRPr="00643E8F">
        <w:rPr>
          <w:rFonts w:asciiTheme="minorEastAsia" w:eastAsiaTheme="minorEastAsia" w:hAnsiTheme="minorEastAsia" w:hint="eastAsia"/>
          <w:szCs w:val="24"/>
        </w:rPr>
        <w:t>に</w:t>
      </w:r>
      <w:r w:rsidR="00663732" w:rsidRPr="00643E8F">
        <w:rPr>
          <w:rFonts w:asciiTheme="minorEastAsia" w:eastAsiaTheme="minorEastAsia" w:hAnsiTheme="minorEastAsia" w:hint="eastAsia"/>
          <w:szCs w:val="24"/>
        </w:rPr>
        <w:t>支援を</w:t>
      </w:r>
      <w:r w:rsidR="000639EE" w:rsidRPr="00643E8F">
        <w:rPr>
          <w:rFonts w:asciiTheme="minorEastAsia" w:eastAsiaTheme="minorEastAsia" w:hAnsiTheme="minorEastAsia" w:hint="eastAsia"/>
          <w:szCs w:val="24"/>
        </w:rPr>
        <w:t>移行する際</w:t>
      </w:r>
      <w:r w:rsidR="0001300A" w:rsidRPr="00643E8F">
        <w:rPr>
          <w:rFonts w:asciiTheme="minorEastAsia" w:eastAsiaTheme="minorEastAsia" w:hAnsiTheme="minorEastAsia" w:hint="eastAsia"/>
          <w:szCs w:val="24"/>
        </w:rPr>
        <w:t>には、</w:t>
      </w:r>
      <w:r w:rsidR="00663732" w:rsidRPr="00643E8F">
        <w:rPr>
          <w:rFonts w:asciiTheme="minorEastAsia" w:eastAsiaTheme="minorEastAsia" w:hAnsiTheme="minorEastAsia" w:hint="eastAsia"/>
          <w:szCs w:val="24"/>
        </w:rPr>
        <w:t>児童発達支援計画と</w:t>
      </w:r>
      <w:r w:rsidR="001E4748" w:rsidRPr="00643E8F">
        <w:rPr>
          <w:rFonts w:asciiTheme="minorEastAsia" w:eastAsiaTheme="minorEastAsia" w:hAnsiTheme="minorEastAsia" w:hint="eastAsia"/>
          <w:szCs w:val="24"/>
        </w:rPr>
        <w:t>個別の</w:t>
      </w:r>
      <w:r w:rsidR="00663732" w:rsidRPr="00643E8F">
        <w:rPr>
          <w:rFonts w:asciiTheme="minorEastAsia" w:eastAsiaTheme="minorEastAsia" w:hAnsiTheme="minorEastAsia" w:hint="eastAsia"/>
          <w:szCs w:val="24"/>
        </w:rPr>
        <w:t>教育支援計画</w:t>
      </w:r>
      <w:r w:rsidR="004C64A3" w:rsidRPr="00643E8F">
        <w:rPr>
          <w:rFonts w:asciiTheme="minorEastAsia" w:eastAsiaTheme="minorEastAsia" w:hAnsiTheme="minorEastAsia" w:hint="eastAsia"/>
          <w:szCs w:val="24"/>
        </w:rPr>
        <w:t>等</w:t>
      </w:r>
      <w:r w:rsidR="00FB66DF" w:rsidRPr="00643E8F">
        <w:rPr>
          <w:rFonts w:asciiTheme="minorEastAsia" w:eastAsiaTheme="minorEastAsia" w:hAnsiTheme="minorEastAsia" w:hint="eastAsia"/>
          <w:szCs w:val="24"/>
        </w:rPr>
        <w:t>を含め、</w:t>
      </w:r>
      <w:r w:rsidR="0001300A" w:rsidRPr="00643E8F">
        <w:rPr>
          <w:rFonts w:asciiTheme="minorEastAsia" w:eastAsiaTheme="minorEastAsia" w:hAnsiTheme="minorEastAsia" w:hint="eastAsia"/>
          <w:szCs w:val="24"/>
        </w:rPr>
        <w:t>子どもの発達支援の連続性を</w:t>
      </w:r>
      <w:r w:rsidR="00E83265" w:rsidRPr="00643E8F">
        <w:rPr>
          <w:rFonts w:asciiTheme="minorEastAsia" w:eastAsiaTheme="minorEastAsia" w:hAnsiTheme="minorEastAsia" w:hint="eastAsia"/>
          <w:szCs w:val="24"/>
        </w:rPr>
        <w:t>図る</w:t>
      </w:r>
      <w:r w:rsidR="0001300A" w:rsidRPr="00643E8F">
        <w:rPr>
          <w:rFonts w:asciiTheme="minorEastAsia" w:eastAsiaTheme="minorEastAsia" w:hAnsiTheme="minorEastAsia" w:hint="eastAsia"/>
          <w:szCs w:val="24"/>
        </w:rPr>
        <w:t>ため、</w:t>
      </w:r>
      <w:r w:rsidR="00193EA3" w:rsidRPr="00643E8F">
        <w:rPr>
          <w:rFonts w:asciiTheme="minorEastAsia" w:eastAsiaTheme="minorEastAsia" w:hAnsiTheme="minorEastAsia" w:hint="eastAsia"/>
          <w:szCs w:val="24"/>
        </w:rPr>
        <w:t>保護者の了解を得た上で、</w:t>
      </w:r>
      <w:r w:rsidR="00D7750D" w:rsidRPr="00643E8F">
        <w:rPr>
          <w:rFonts w:asciiTheme="minorEastAsia" w:eastAsiaTheme="minorEastAsia" w:hAnsiTheme="minorEastAsia" w:hint="eastAsia"/>
          <w:szCs w:val="24"/>
        </w:rPr>
        <w:t>子ども本人の</w:t>
      </w:r>
      <w:r w:rsidR="00A970B6" w:rsidRPr="00643E8F">
        <w:rPr>
          <w:rFonts w:asciiTheme="minorEastAsia" w:eastAsiaTheme="minorEastAsia" w:hAnsiTheme="minorEastAsia" w:hint="eastAsia"/>
          <w:szCs w:val="24"/>
        </w:rPr>
        <w:t>発達の状況や障害の特性</w:t>
      </w:r>
      <w:r w:rsidR="00D7750D" w:rsidRPr="00643E8F">
        <w:rPr>
          <w:rFonts w:asciiTheme="minorEastAsia" w:eastAsiaTheme="minorEastAsia" w:hAnsiTheme="minorEastAsia" w:hint="eastAsia"/>
          <w:szCs w:val="24"/>
        </w:rPr>
        <w:t>、児童発達支援センター等で行ってきた支援内容等について情報</w:t>
      </w:r>
      <w:r w:rsidR="00193EA3" w:rsidRPr="00643E8F">
        <w:rPr>
          <w:rFonts w:asciiTheme="minorEastAsia" w:eastAsiaTheme="minorEastAsia" w:hAnsiTheme="minorEastAsia" w:hint="eastAsia"/>
          <w:szCs w:val="24"/>
        </w:rPr>
        <w:t>を</w:t>
      </w:r>
      <w:r w:rsidR="00D7750D" w:rsidRPr="00643E8F">
        <w:rPr>
          <w:rFonts w:asciiTheme="minorEastAsia" w:eastAsiaTheme="minorEastAsia" w:hAnsiTheme="minorEastAsia" w:hint="eastAsia"/>
          <w:szCs w:val="24"/>
        </w:rPr>
        <w:t>共有しながら</w:t>
      </w:r>
      <w:r w:rsidR="0001300A" w:rsidRPr="00643E8F">
        <w:rPr>
          <w:rFonts w:asciiTheme="minorEastAsia" w:eastAsiaTheme="minorEastAsia" w:hAnsiTheme="minorEastAsia" w:hint="eastAsia"/>
          <w:szCs w:val="24"/>
        </w:rPr>
        <w:t>相互理解</w:t>
      </w:r>
      <w:r w:rsidR="00BE5C8C" w:rsidRPr="00643E8F">
        <w:rPr>
          <w:rFonts w:asciiTheme="minorEastAsia" w:eastAsiaTheme="minorEastAsia" w:hAnsiTheme="minorEastAsia" w:hint="eastAsia"/>
          <w:szCs w:val="24"/>
        </w:rPr>
        <w:t>を図</w:t>
      </w:r>
      <w:r w:rsidR="00A316F2" w:rsidRPr="00643E8F">
        <w:rPr>
          <w:rFonts w:asciiTheme="minorEastAsia" w:eastAsiaTheme="minorEastAsia" w:hAnsiTheme="minorEastAsia" w:hint="eastAsia"/>
          <w:szCs w:val="24"/>
        </w:rPr>
        <w:t>り、円滑に支援が引き継がれ</w:t>
      </w:r>
      <w:r w:rsidR="00BE5C8C" w:rsidRPr="00643E8F">
        <w:rPr>
          <w:rFonts w:asciiTheme="minorEastAsia" w:eastAsiaTheme="minorEastAsia" w:hAnsiTheme="minorEastAsia" w:hint="eastAsia"/>
          <w:szCs w:val="24"/>
        </w:rPr>
        <w:t>る</w:t>
      </w:r>
      <w:r w:rsidR="00193EA3" w:rsidRPr="00643E8F">
        <w:rPr>
          <w:rFonts w:asciiTheme="minorEastAsia" w:eastAsiaTheme="minorEastAsia" w:hAnsiTheme="minorEastAsia" w:hint="eastAsia"/>
          <w:szCs w:val="24"/>
        </w:rPr>
        <w:t>ようにする</w:t>
      </w:r>
      <w:r w:rsidR="00BE5C8C" w:rsidRPr="00643E8F">
        <w:rPr>
          <w:rFonts w:asciiTheme="minorEastAsia" w:eastAsiaTheme="minorEastAsia" w:hAnsiTheme="minorEastAsia" w:hint="eastAsia"/>
          <w:szCs w:val="24"/>
        </w:rPr>
        <w:t>こと</w:t>
      </w:r>
      <w:r w:rsidR="0001300A" w:rsidRPr="00643E8F">
        <w:rPr>
          <w:rFonts w:asciiTheme="minorEastAsia" w:eastAsiaTheme="minorEastAsia" w:hAnsiTheme="minorEastAsia" w:hint="eastAsia"/>
          <w:szCs w:val="24"/>
        </w:rPr>
        <w:t>が必要である。</w:t>
      </w:r>
    </w:p>
    <w:p w:rsidR="00405EE4" w:rsidRPr="00643E8F" w:rsidRDefault="0001300A"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865B8A" w:rsidRPr="00643E8F">
        <w:rPr>
          <w:rFonts w:asciiTheme="minorEastAsia" w:eastAsiaTheme="minorEastAsia" w:hAnsiTheme="minorEastAsia" w:hint="eastAsia"/>
          <w:szCs w:val="24"/>
        </w:rPr>
        <w:t>また</w:t>
      </w:r>
      <w:r w:rsidRPr="00643E8F">
        <w:rPr>
          <w:rFonts w:asciiTheme="minorEastAsia" w:eastAsiaTheme="minorEastAsia" w:hAnsiTheme="minorEastAsia" w:hint="eastAsia"/>
          <w:szCs w:val="24"/>
        </w:rPr>
        <w:t>、この際は、引継ぎを中心とした移行支援会議において、障害児相談支援事業所と連携することが重要である。</w:t>
      </w:r>
    </w:p>
    <w:p w:rsidR="00865B8A" w:rsidRPr="00643E8F" w:rsidRDefault="00865B8A"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BE5C8C" w:rsidRPr="00643E8F">
        <w:rPr>
          <w:rFonts w:asciiTheme="minorEastAsia" w:eastAsiaTheme="minorEastAsia" w:hAnsiTheme="minorEastAsia" w:hint="eastAsia"/>
          <w:szCs w:val="24"/>
        </w:rPr>
        <w:t>さらに</w:t>
      </w:r>
      <w:r w:rsidRPr="00643E8F">
        <w:rPr>
          <w:rFonts w:asciiTheme="minorEastAsia" w:eastAsiaTheme="minorEastAsia" w:hAnsiTheme="minorEastAsia" w:hint="eastAsia"/>
          <w:szCs w:val="24"/>
        </w:rPr>
        <w:t>、</w:t>
      </w:r>
      <w:r w:rsidR="00BE5C8C" w:rsidRPr="00643E8F">
        <w:rPr>
          <w:rFonts w:asciiTheme="minorEastAsia" w:eastAsiaTheme="minorEastAsia" w:hAnsiTheme="minorEastAsia" w:hint="eastAsia"/>
          <w:szCs w:val="24"/>
        </w:rPr>
        <w:t>児童発達支援センターにおいては、</w:t>
      </w:r>
      <w:r w:rsidRPr="00643E8F">
        <w:rPr>
          <w:rFonts w:asciiTheme="minorEastAsia" w:eastAsiaTheme="minorEastAsia" w:hAnsiTheme="minorEastAsia" w:hint="eastAsia"/>
          <w:szCs w:val="24"/>
        </w:rPr>
        <w:t>保育所等の職員が障害のある子どもへの対応に不</w:t>
      </w:r>
      <w:r w:rsidR="00BE5C8C" w:rsidRPr="00643E8F">
        <w:rPr>
          <w:rFonts w:asciiTheme="minorEastAsia" w:eastAsiaTheme="minorEastAsia" w:hAnsiTheme="minorEastAsia" w:hint="eastAsia"/>
          <w:szCs w:val="24"/>
        </w:rPr>
        <w:t>安を抱える場合等に</w:t>
      </w:r>
      <w:r w:rsidR="00496BAC"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保育所等訪問支援</w:t>
      </w:r>
      <w:r w:rsidR="00BE5C8C" w:rsidRPr="00643E8F">
        <w:rPr>
          <w:rFonts w:asciiTheme="minorEastAsia" w:eastAsiaTheme="minorEastAsia" w:hAnsiTheme="minorEastAsia" w:hint="eastAsia"/>
          <w:szCs w:val="24"/>
        </w:rPr>
        <w:t>や巡回支援専門員整備、障害児等療育支援事業</w:t>
      </w:r>
      <w:r w:rsidRPr="00643E8F">
        <w:rPr>
          <w:rFonts w:asciiTheme="minorEastAsia" w:eastAsiaTheme="minorEastAsia" w:hAnsiTheme="minorEastAsia" w:hint="eastAsia"/>
          <w:szCs w:val="24"/>
        </w:rPr>
        <w:t>等の積極的な活用を図る</w:t>
      </w:r>
      <w:r w:rsidR="002374CE" w:rsidRPr="00643E8F">
        <w:rPr>
          <w:rFonts w:asciiTheme="minorEastAsia" w:eastAsiaTheme="minorEastAsia" w:hAnsiTheme="minorEastAsia" w:hint="eastAsia"/>
          <w:szCs w:val="24"/>
        </w:rPr>
        <w:t>こと</w:t>
      </w:r>
      <w:r w:rsidR="00BE5C8C" w:rsidRPr="00643E8F">
        <w:rPr>
          <w:rFonts w:asciiTheme="minorEastAsia" w:eastAsiaTheme="minorEastAsia" w:hAnsiTheme="minorEastAsia" w:hint="eastAsia"/>
          <w:szCs w:val="24"/>
        </w:rPr>
        <w:t>により、</w:t>
      </w:r>
      <w:r w:rsidRPr="00643E8F">
        <w:rPr>
          <w:rFonts w:asciiTheme="minorEastAsia" w:eastAsiaTheme="minorEastAsia" w:hAnsiTheme="minorEastAsia" w:hint="eastAsia"/>
          <w:szCs w:val="24"/>
        </w:rPr>
        <w:t>適切な支援を行っていくことが重要である。</w:t>
      </w:r>
    </w:p>
    <w:p w:rsidR="00405EE4" w:rsidRPr="00643E8F" w:rsidRDefault="00086192"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加えて、保育所や認定こども園、幼稚園</w:t>
      </w:r>
      <w:r w:rsidR="00143895" w:rsidRPr="00643E8F">
        <w:rPr>
          <w:rFonts w:asciiTheme="minorEastAsia" w:eastAsiaTheme="minorEastAsia" w:hAnsiTheme="minorEastAsia" w:hint="eastAsia"/>
          <w:szCs w:val="24"/>
        </w:rPr>
        <w:t>、特別支援学校（幼稚部）</w:t>
      </w:r>
      <w:r w:rsidRPr="00643E8F">
        <w:rPr>
          <w:rFonts w:asciiTheme="minorEastAsia" w:eastAsiaTheme="minorEastAsia" w:hAnsiTheme="minorEastAsia" w:hint="eastAsia"/>
          <w:szCs w:val="24"/>
        </w:rPr>
        <w:t>等との交流や、同年代の障害のない子どもと活動する機会の確保も必要である。</w:t>
      </w:r>
    </w:p>
    <w:p w:rsidR="00086192" w:rsidRPr="00643E8F" w:rsidRDefault="00086192" w:rsidP="0089468B">
      <w:pPr>
        <w:adjustRightInd w:val="0"/>
        <w:snapToGrid w:val="0"/>
        <w:rPr>
          <w:rFonts w:asciiTheme="minorEastAsia" w:eastAsiaTheme="minorEastAsia" w:hAnsiTheme="minorEastAsia"/>
          <w:szCs w:val="24"/>
        </w:rPr>
      </w:pPr>
    </w:p>
    <w:p w:rsidR="00B10B2B" w:rsidRPr="00643E8F" w:rsidRDefault="00B10B2B"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３　他の児童発達支援センターや児童発達支援事業所等との連携</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B10B2B" w:rsidRPr="00643E8F" w:rsidRDefault="00405EE4"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ED63D8" w:rsidRPr="00643E8F">
        <w:rPr>
          <w:rFonts w:asciiTheme="minorEastAsia" w:eastAsiaTheme="minorEastAsia" w:hAnsiTheme="minorEastAsia" w:hint="eastAsia"/>
          <w:szCs w:val="24"/>
        </w:rPr>
        <w:t>地域の児童発達支援センターや</w:t>
      </w:r>
      <w:r w:rsidRPr="00643E8F">
        <w:rPr>
          <w:rFonts w:asciiTheme="minorEastAsia" w:eastAsiaTheme="minorEastAsia" w:hAnsiTheme="minorEastAsia" w:hint="eastAsia"/>
          <w:szCs w:val="24"/>
        </w:rPr>
        <w:t>児童発達支援事業所</w:t>
      </w:r>
      <w:r w:rsidR="00ED63D8" w:rsidRPr="00643E8F">
        <w:rPr>
          <w:rFonts w:asciiTheme="minorEastAsia" w:eastAsiaTheme="minorEastAsia" w:hAnsiTheme="minorEastAsia" w:hint="eastAsia"/>
          <w:szCs w:val="24"/>
        </w:rPr>
        <w:t>は、</w:t>
      </w:r>
      <w:r w:rsidRPr="00643E8F">
        <w:rPr>
          <w:rFonts w:asciiTheme="minorEastAsia" w:eastAsiaTheme="minorEastAsia" w:hAnsiTheme="minorEastAsia" w:hint="eastAsia"/>
          <w:szCs w:val="24"/>
        </w:rPr>
        <w:t>障害種別や障害</w:t>
      </w:r>
      <w:r w:rsidR="001E4748" w:rsidRPr="00643E8F">
        <w:rPr>
          <w:rFonts w:asciiTheme="minorEastAsia" w:eastAsiaTheme="minorEastAsia" w:hAnsiTheme="minorEastAsia" w:hint="eastAsia"/>
          <w:szCs w:val="24"/>
        </w:rPr>
        <w:t>の</w:t>
      </w:r>
      <w:r w:rsidRPr="00643E8F">
        <w:rPr>
          <w:rFonts w:asciiTheme="minorEastAsia" w:eastAsiaTheme="minorEastAsia" w:hAnsiTheme="minorEastAsia" w:hint="eastAsia"/>
          <w:szCs w:val="24"/>
        </w:rPr>
        <w:t>特性の理解、障害種別</w:t>
      </w:r>
      <w:r w:rsidR="00ED63D8" w:rsidRPr="00643E8F">
        <w:rPr>
          <w:rFonts w:asciiTheme="minorEastAsia" w:eastAsiaTheme="minorEastAsia" w:hAnsiTheme="minorEastAsia" w:hint="eastAsia"/>
          <w:szCs w:val="24"/>
        </w:rPr>
        <w:t>や障害</w:t>
      </w:r>
      <w:r w:rsidR="001E4748" w:rsidRPr="00643E8F">
        <w:rPr>
          <w:rFonts w:asciiTheme="minorEastAsia" w:eastAsiaTheme="minorEastAsia" w:hAnsiTheme="minorEastAsia" w:hint="eastAsia"/>
          <w:szCs w:val="24"/>
        </w:rPr>
        <w:t>の</w:t>
      </w:r>
      <w:r w:rsidR="00ED63D8" w:rsidRPr="00643E8F">
        <w:rPr>
          <w:rFonts w:asciiTheme="minorEastAsia" w:eastAsiaTheme="minorEastAsia" w:hAnsiTheme="minorEastAsia" w:hint="eastAsia"/>
          <w:szCs w:val="24"/>
        </w:rPr>
        <w:t>特性に応じた活動や支援方法、支援困難事例等について、合同</w:t>
      </w:r>
      <w:r w:rsidR="00F9780C" w:rsidRPr="00643E8F">
        <w:rPr>
          <w:rFonts w:asciiTheme="minorEastAsia" w:eastAsiaTheme="minorEastAsia" w:hAnsiTheme="minorEastAsia" w:hint="eastAsia"/>
          <w:szCs w:val="24"/>
        </w:rPr>
        <w:t>で</w:t>
      </w:r>
      <w:r w:rsidR="00ED63D8" w:rsidRPr="00643E8F">
        <w:rPr>
          <w:rFonts w:asciiTheme="minorEastAsia" w:eastAsiaTheme="minorEastAsia" w:hAnsiTheme="minorEastAsia" w:hint="eastAsia"/>
          <w:szCs w:val="24"/>
        </w:rPr>
        <w:t>研修</w:t>
      </w:r>
      <w:r w:rsidR="00F9780C" w:rsidRPr="00643E8F">
        <w:rPr>
          <w:rFonts w:asciiTheme="minorEastAsia" w:eastAsiaTheme="minorEastAsia" w:hAnsiTheme="minorEastAsia" w:hint="eastAsia"/>
          <w:szCs w:val="24"/>
        </w:rPr>
        <w:t>を行うこと</w:t>
      </w:r>
      <w:r w:rsidR="00ED63D8" w:rsidRPr="00643E8F">
        <w:rPr>
          <w:rFonts w:asciiTheme="minorEastAsia" w:eastAsiaTheme="minorEastAsia" w:hAnsiTheme="minorEastAsia" w:hint="eastAsia"/>
          <w:szCs w:val="24"/>
        </w:rPr>
        <w:t>やそれぞれから助言を</w:t>
      </w:r>
      <w:r w:rsidR="00F9780C" w:rsidRPr="00643E8F">
        <w:rPr>
          <w:rFonts w:asciiTheme="minorEastAsia" w:eastAsiaTheme="minorEastAsia" w:hAnsiTheme="minorEastAsia" w:hint="eastAsia"/>
          <w:szCs w:val="24"/>
        </w:rPr>
        <w:t>し合う</w:t>
      </w:r>
      <w:r w:rsidR="00ED63D8" w:rsidRPr="00643E8F">
        <w:rPr>
          <w:rFonts w:asciiTheme="minorEastAsia" w:eastAsiaTheme="minorEastAsia" w:hAnsiTheme="minorEastAsia" w:hint="eastAsia"/>
          <w:szCs w:val="24"/>
        </w:rPr>
        <w:t>ことにより、連携を図りながら適切な支援を行っていく必要がある。</w:t>
      </w:r>
    </w:p>
    <w:p w:rsidR="00A81E6B" w:rsidRPr="00643E8F" w:rsidRDefault="00A81E6B"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また、発達障害者支援センター等の専門機関と連携し、助言や研修等を受けることも必要である。</w:t>
      </w:r>
    </w:p>
    <w:p w:rsidR="00405EE4" w:rsidRPr="00643E8F" w:rsidRDefault="00ED63D8"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A81E6B" w:rsidRPr="00643E8F">
        <w:rPr>
          <w:rFonts w:asciiTheme="minorEastAsia" w:eastAsiaTheme="minorEastAsia" w:hAnsiTheme="minorEastAsia" w:hint="eastAsia"/>
          <w:szCs w:val="24"/>
        </w:rPr>
        <w:t>さらに</w:t>
      </w:r>
      <w:r w:rsidR="00663CD3" w:rsidRPr="00643E8F">
        <w:rPr>
          <w:rFonts w:asciiTheme="minorEastAsia" w:eastAsiaTheme="minorEastAsia" w:hAnsiTheme="minorEastAsia" w:hint="eastAsia"/>
          <w:szCs w:val="24"/>
        </w:rPr>
        <w:t>、発達支援上の必要性</w:t>
      </w:r>
      <w:r w:rsidRPr="00643E8F">
        <w:rPr>
          <w:rFonts w:asciiTheme="minorEastAsia" w:eastAsiaTheme="minorEastAsia" w:hAnsiTheme="minorEastAsia" w:hint="eastAsia"/>
          <w:szCs w:val="24"/>
        </w:rPr>
        <w:t>により、他の児童発達支援センター等を併せて利用する子どもについて、支援内容を相互に理解しておくため、保護者の了解を得た上で、</w:t>
      </w:r>
      <w:r w:rsidR="00865B8A" w:rsidRPr="00643E8F">
        <w:rPr>
          <w:rFonts w:asciiTheme="minorEastAsia" w:eastAsiaTheme="minorEastAsia" w:hAnsiTheme="minorEastAsia" w:hint="eastAsia"/>
          <w:szCs w:val="24"/>
        </w:rPr>
        <w:t>他の児童発達支援センター等の事業所との間で、</w:t>
      </w:r>
      <w:r w:rsidR="00D7750D" w:rsidRPr="00643E8F">
        <w:rPr>
          <w:rFonts w:asciiTheme="minorEastAsia" w:eastAsiaTheme="minorEastAsia" w:hAnsiTheme="minorEastAsia" w:hint="eastAsia"/>
          <w:szCs w:val="24"/>
        </w:rPr>
        <w:t>子ども本人の日常生活動作の状況や留意事項、相互の支援内容や</w:t>
      </w:r>
      <w:r w:rsidR="00865B8A" w:rsidRPr="00643E8F">
        <w:rPr>
          <w:rFonts w:asciiTheme="minorEastAsia" w:eastAsiaTheme="minorEastAsia" w:hAnsiTheme="minorEastAsia" w:hint="eastAsia"/>
          <w:szCs w:val="24"/>
        </w:rPr>
        <w:t>個別</w:t>
      </w:r>
      <w:r w:rsidR="001E4748" w:rsidRPr="00643E8F">
        <w:rPr>
          <w:rFonts w:asciiTheme="minorEastAsia" w:eastAsiaTheme="minorEastAsia" w:hAnsiTheme="minorEastAsia" w:hint="eastAsia"/>
          <w:szCs w:val="24"/>
        </w:rPr>
        <w:t>の</w:t>
      </w:r>
      <w:r w:rsidR="00865B8A" w:rsidRPr="00643E8F">
        <w:rPr>
          <w:rFonts w:asciiTheme="minorEastAsia" w:eastAsiaTheme="minorEastAsia" w:hAnsiTheme="minorEastAsia" w:hint="eastAsia"/>
          <w:szCs w:val="24"/>
        </w:rPr>
        <w:t>支援計画の内容等について情報共有を図ることが必要である。</w:t>
      </w:r>
    </w:p>
    <w:p w:rsidR="00405EE4" w:rsidRPr="00643E8F" w:rsidRDefault="00405EE4" w:rsidP="0089468B">
      <w:pPr>
        <w:adjustRightInd w:val="0"/>
        <w:snapToGrid w:val="0"/>
        <w:rPr>
          <w:rFonts w:asciiTheme="minorEastAsia" w:eastAsiaTheme="minorEastAsia" w:hAnsiTheme="minorEastAsia"/>
          <w:szCs w:val="24"/>
        </w:rPr>
      </w:pPr>
    </w:p>
    <w:p w:rsidR="00D7750D" w:rsidRPr="00643E8F" w:rsidRDefault="00B10B2B"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４　学校や放課後等デイサービス事業所等との連携</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951098" w:rsidRPr="00643E8F" w:rsidRDefault="00D7750D" w:rsidP="0000543D">
      <w:pPr>
        <w:adjustRightInd w:val="0"/>
        <w:snapToGrid w:val="0"/>
        <w:ind w:leftChars="200" w:left="803"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w:t>
      </w:r>
      <w:r w:rsidR="00A4439B" w:rsidRPr="00643E8F">
        <w:rPr>
          <w:rFonts w:asciiTheme="minorEastAsia" w:eastAsiaTheme="minorEastAsia" w:hAnsiTheme="minorEastAsia" w:hint="eastAsia"/>
          <w:szCs w:val="24"/>
        </w:rPr>
        <w:t xml:space="preserve">　</w:t>
      </w:r>
      <w:r w:rsidR="00865B8A" w:rsidRPr="00643E8F">
        <w:rPr>
          <w:rFonts w:asciiTheme="minorEastAsia" w:eastAsiaTheme="minorEastAsia" w:hAnsiTheme="minorEastAsia" w:hint="eastAsia"/>
          <w:szCs w:val="24"/>
        </w:rPr>
        <w:t>子どもが成長し、児童発達支援センター等から</w:t>
      </w:r>
      <w:r w:rsidR="000639EE" w:rsidRPr="00643E8F">
        <w:rPr>
          <w:rFonts w:asciiTheme="minorEastAsia" w:eastAsiaTheme="minorEastAsia" w:hAnsiTheme="minorEastAsia" w:hint="eastAsia"/>
          <w:szCs w:val="24"/>
        </w:rPr>
        <w:t>小学校や特別支援</w:t>
      </w:r>
      <w:r w:rsidR="00865B8A" w:rsidRPr="00643E8F">
        <w:rPr>
          <w:rFonts w:asciiTheme="minorEastAsia" w:eastAsiaTheme="minorEastAsia" w:hAnsiTheme="minorEastAsia" w:hint="eastAsia"/>
          <w:szCs w:val="24"/>
        </w:rPr>
        <w:t>学校</w:t>
      </w:r>
      <w:r w:rsidR="001E4748" w:rsidRPr="00643E8F">
        <w:rPr>
          <w:rFonts w:asciiTheme="minorEastAsia" w:eastAsiaTheme="minorEastAsia" w:hAnsiTheme="minorEastAsia" w:hint="eastAsia"/>
          <w:szCs w:val="24"/>
        </w:rPr>
        <w:t>（小学部）</w:t>
      </w:r>
      <w:r w:rsidR="00865B8A" w:rsidRPr="00643E8F">
        <w:rPr>
          <w:rFonts w:asciiTheme="minorEastAsia" w:eastAsiaTheme="minorEastAsia" w:hAnsiTheme="minorEastAsia" w:hint="eastAsia"/>
          <w:szCs w:val="24"/>
        </w:rPr>
        <w:t>に</w:t>
      </w:r>
      <w:r w:rsidR="00663CD3" w:rsidRPr="00643E8F">
        <w:rPr>
          <w:rFonts w:asciiTheme="minorEastAsia" w:eastAsiaTheme="minorEastAsia" w:hAnsiTheme="minorEastAsia" w:hint="eastAsia"/>
          <w:szCs w:val="24"/>
        </w:rPr>
        <w:t>進学する</w:t>
      </w:r>
      <w:r w:rsidR="000639EE" w:rsidRPr="00643E8F">
        <w:rPr>
          <w:rFonts w:asciiTheme="minorEastAsia" w:eastAsiaTheme="minorEastAsia" w:hAnsiTheme="minorEastAsia" w:hint="eastAsia"/>
          <w:szCs w:val="24"/>
        </w:rPr>
        <w:t>際に</w:t>
      </w:r>
      <w:r w:rsidR="009F4F09" w:rsidRPr="00643E8F">
        <w:rPr>
          <w:rFonts w:asciiTheme="minorEastAsia" w:eastAsiaTheme="minorEastAsia" w:hAnsiTheme="minorEastAsia" w:hint="eastAsia"/>
          <w:szCs w:val="24"/>
        </w:rPr>
        <w:t>は、</w:t>
      </w:r>
      <w:r w:rsidR="00663732" w:rsidRPr="00643E8F">
        <w:rPr>
          <w:rFonts w:asciiTheme="minorEastAsia" w:eastAsiaTheme="minorEastAsia" w:hAnsiTheme="minorEastAsia" w:hint="eastAsia"/>
          <w:szCs w:val="24"/>
        </w:rPr>
        <w:t>児童発達支援計画と個別の教育支援計画</w:t>
      </w:r>
      <w:r w:rsidR="004C64A3" w:rsidRPr="00643E8F">
        <w:rPr>
          <w:rFonts w:asciiTheme="minorEastAsia" w:eastAsiaTheme="minorEastAsia" w:hAnsiTheme="minorEastAsia" w:hint="eastAsia"/>
          <w:szCs w:val="24"/>
        </w:rPr>
        <w:t>等</w:t>
      </w:r>
      <w:r w:rsidR="00FB66DF" w:rsidRPr="00643E8F">
        <w:rPr>
          <w:rFonts w:asciiTheme="minorEastAsia" w:eastAsiaTheme="minorEastAsia" w:hAnsiTheme="minorEastAsia" w:hint="eastAsia"/>
          <w:szCs w:val="24"/>
        </w:rPr>
        <w:t>を含め、</w:t>
      </w:r>
      <w:r w:rsidR="000639EE" w:rsidRPr="00643E8F">
        <w:rPr>
          <w:rFonts w:asciiTheme="minorEastAsia" w:eastAsiaTheme="minorEastAsia" w:hAnsiTheme="minorEastAsia" w:hint="eastAsia"/>
          <w:szCs w:val="24"/>
        </w:rPr>
        <w:t>子どもの発達支援の連続性</w:t>
      </w:r>
      <w:r w:rsidR="00565921" w:rsidRPr="00643E8F">
        <w:rPr>
          <w:rFonts w:asciiTheme="minorEastAsia" w:eastAsiaTheme="minorEastAsia" w:hAnsiTheme="minorEastAsia" w:hint="eastAsia"/>
          <w:szCs w:val="24"/>
        </w:rPr>
        <w:t>を図るため</w:t>
      </w:r>
      <w:r w:rsidR="009F4F09" w:rsidRPr="00643E8F">
        <w:rPr>
          <w:rFonts w:asciiTheme="minorEastAsia" w:eastAsiaTheme="minorEastAsia" w:hAnsiTheme="minorEastAsia" w:hint="eastAsia"/>
          <w:szCs w:val="24"/>
        </w:rPr>
        <w:t>、保護者の了解を得た上で、</w:t>
      </w:r>
      <w:r w:rsidRPr="00643E8F">
        <w:rPr>
          <w:rFonts w:asciiTheme="minorEastAsia" w:eastAsiaTheme="minorEastAsia" w:hAnsiTheme="minorEastAsia" w:hint="eastAsia"/>
          <w:szCs w:val="24"/>
        </w:rPr>
        <w:t>児童発達</w:t>
      </w:r>
      <w:r w:rsidR="00C36E59" w:rsidRPr="00643E8F">
        <w:rPr>
          <w:rFonts w:asciiTheme="minorEastAsia" w:eastAsiaTheme="minorEastAsia" w:hAnsiTheme="minorEastAsia" w:hint="eastAsia"/>
          <w:szCs w:val="24"/>
        </w:rPr>
        <w:t>支援計画の内容</w:t>
      </w:r>
      <w:r w:rsidR="00E22CFC" w:rsidRPr="00643E8F">
        <w:rPr>
          <w:rFonts w:asciiTheme="minorEastAsia" w:eastAsiaTheme="minorEastAsia" w:hAnsiTheme="minorEastAsia" w:hint="eastAsia"/>
          <w:szCs w:val="24"/>
        </w:rPr>
        <w:t>だけでなく、</w:t>
      </w:r>
      <w:r w:rsidR="0020744B" w:rsidRPr="00643E8F">
        <w:rPr>
          <w:rFonts w:asciiTheme="minorEastAsia" w:eastAsiaTheme="minorEastAsia" w:hAnsiTheme="minorEastAsia" w:hint="eastAsia"/>
          <w:szCs w:val="24"/>
        </w:rPr>
        <w:t>子ども本人の発達の状況や障害の特性、</w:t>
      </w:r>
      <w:r w:rsidRPr="00643E8F">
        <w:rPr>
          <w:rFonts w:asciiTheme="minorEastAsia" w:eastAsiaTheme="minorEastAsia" w:hAnsiTheme="minorEastAsia" w:hint="eastAsia"/>
          <w:szCs w:val="24"/>
        </w:rPr>
        <w:t>児童発達支援センター等で行ってきた支援内容等</w:t>
      </w:r>
      <w:r w:rsidR="00C36E59" w:rsidRPr="00643E8F">
        <w:rPr>
          <w:rFonts w:asciiTheme="minorEastAsia" w:eastAsiaTheme="minorEastAsia" w:hAnsiTheme="minorEastAsia" w:hint="eastAsia"/>
          <w:szCs w:val="24"/>
        </w:rPr>
        <w:t>について情報共有を図</w:t>
      </w:r>
      <w:r w:rsidR="00A316F2" w:rsidRPr="00643E8F">
        <w:rPr>
          <w:rFonts w:asciiTheme="minorEastAsia" w:eastAsiaTheme="minorEastAsia" w:hAnsiTheme="minorEastAsia" w:hint="eastAsia"/>
          <w:szCs w:val="24"/>
        </w:rPr>
        <w:t>り、円滑に支援が引き継がれ</w:t>
      </w:r>
      <w:r w:rsidR="00C36E59" w:rsidRPr="00643E8F">
        <w:rPr>
          <w:rFonts w:asciiTheme="minorEastAsia" w:eastAsiaTheme="minorEastAsia" w:hAnsiTheme="minorEastAsia" w:hint="eastAsia"/>
          <w:szCs w:val="24"/>
        </w:rPr>
        <w:t>る</w:t>
      </w:r>
      <w:r w:rsidR="00F9780C" w:rsidRPr="00643E8F">
        <w:rPr>
          <w:rFonts w:asciiTheme="minorEastAsia" w:eastAsiaTheme="minorEastAsia" w:hAnsiTheme="minorEastAsia" w:hint="eastAsia"/>
          <w:szCs w:val="24"/>
        </w:rPr>
        <w:t>ようにする</w:t>
      </w:r>
      <w:r w:rsidR="00C36E59" w:rsidRPr="00643E8F">
        <w:rPr>
          <w:rFonts w:asciiTheme="minorEastAsia" w:eastAsiaTheme="minorEastAsia" w:hAnsiTheme="minorEastAsia" w:hint="eastAsia"/>
          <w:szCs w:val="24"/>
        </w:rPr>
        <w:t>ことが必要である。</w:t>
      </w:r>
    </w:p>
    <w:p w:rsidR="009F4F09" w:rsidRPr="00643E8F" w:rsidRDefault="00994EB5" w:rsidP="0000543D">
      <w:pPr>
        <w:pStyle w:val="a8"/>
        <w:adjustRightInd w:val="0"/>
        <w:snapToGrid w:val="0"/>
        <w:ind w:leftChars="300" w:left="803" w:firstLineChars="100" w:firstLine="268"/>
        <w:rPr>
          <w:rFonts w:asciiTheme="minorEastAsia" w:eastAsiaTheme="minorEastAsia" w:hAnsiTheme="minorEastAsia"/>
        </w:rPr>
      </w:pPr>
      <w:r w:rsidRPr="00643E8F">
        <w:rPr>
          <w:rFonts w:asciiTheme="minorEastAsia" w:eastAsiaTheme="minorEastAsia" w:hAnsiTheme="minorEastAsia" w:hint="eastAsia"/>
        </w:rPr>
        <w:lastRenderedPageBreak/>
        <w:t>また、</w:t>
      </w:r>
      <w:r w:rsidR="00951098" w:rsidRPr="00643E8F">
        <w:rPr>
          <w:rFonts w:asciiTheme="minorEastAsia" w:eastAsiaTheme="minorEastAsia" w:hAnsiTheme="minorEastAsia" w:hint="eastAsia"/>
        </w:rPr>
        <w:t>児童発達支援センターにおいては、</w:t>
      </w:r>
      <w:r w:rsidR="00E83265" w:rsidRPr="00643E8F">
        <w:rPr>
          <w:rFonts w:asciiTheme="minorEastAsia" w:eastAsiaTheme="minorEastAsia" w:hAnsiTheme="minorEastAsia" w:hint="eastAsia"/>
        </w:rPr>
        <w:t>小学校や特別支援学校</w:t>
      </w:r>
      <w:r w:rsidR="001E4748" w:rsidRPr="00643E8F">
        <w:rPr>
          <w:rFonts w:asciiTheme="minorEastAsia" w:eastAsiaTheme="minorEastAsia" w:hAnsiTheme="minorEastAsia" w:hint="eastAsia"/>
        </w:rPr>
        <w:t>（小学部）</w:t>
      </w:r>
      <w:r w:rsidR="00557CB0" w:rsidRPr="00643E8F">
        <w:rPr>
          <w:rFonts w:asciiTheme="minorEastAsia" w:eastAsiaTheme="minorEastAsia" w:hAnsiTheme="minorEastAsia" w:hint="eastAsia"/>
        </w:rPr>
        <w:t>への</w:t>
      </w:r>
      <w:r w:rsidRPr="00643E8F">
        <w:rPr>
          <w:rFonts w:asciiTheme="minorEastAsia" w:eastAsiaTheme="minorEastAsia" w:hAnsiTheme="minorEastAsia" w:hint="eastAsia"/>
        </w:rPr>
        <w:t>保育所等訪問支援等</w:t>
      </w:r>
      <w:r w:rsidR="00557CB0" w:rsidRPr="00643E8F">
        <w:rPr>
          <w:rFonts w:asciiTheme="minorEastAsia" w:eastAsiaTheme="minorEastAsia" w:hAnsiTheme="minorEastAsia" w:hint="eastAsia"/>
        </w:rPr>
        <w:t>の実施</w:t>
      </w:r>
      <w:r w:rsidRPr="00643E8F">
        <w:rPr>
          <w:rFonts w:asciiTheme="minorEastAsia" w:eastAsiaTheme="minorEastAsia" w:hAnsiTheme="minorEastAsia" w:hint="eastAsia"/>
        </w:rPr>
        <w:t>により、子どもの支援が継続できるようにしていくことも必要である。</w:t>
      </w:r>
    </w:p>
    <w:p w:rsidR="00865B8A" w:rsidRPr="00643E8F" w:rsidRDefault="00D7750D" w:rsidP="0000543D">
      <w:pPr>
        <w:adjustRightInd w:val="0"/>
        <w:snapToGrid w:val="0"/>
        <w:ind w:leftChars="200" w:left="803"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865B8A" w:rsidRPr="00643E8F">
        <w:rPr>
          <w:rFonts w:asciiTheme="minorEastAsia" w:eastAsiaTheme="minorEastAsia" w:hAnsiTheme="minorEastAsia" w:hint="eastAsia"/>
          <w:szCs w:val="24"/>
        </w:rPr>
        <w:t>放課後等デイサービス</w:t>
      </w:r>
      <w:r w:rsidR="00C36E59" w:rsidRPr="00643E8F">
        <w:rPr>
          <w:rFonts w:asciiTheme="minorEastAsia" w:eastAsiaTheme="minorEastAsia" w:hAnsiTheme="minorEastAsia" w:hint="eastAsia"/>
          <w:szCs w:val="24"/>
        </w:rPr>
        <w:t>の利用を開始</w:t>
      </w:r>
      <w:r w:rsidR="00865B8A" w:rsidRPr="00643E8F">
        <w:rPr>
          <w:rFonts w:asciiTheme="minorEastAsia" w:eastAsiaTheme="minorEastAsia" w:hAnsiTheme="minorEastAsia" w:hint="eastAsia"/>
          <w:szCs w:val="24"/>
        </w:rPr>
        <w:t>する</w:t>
      </w:r>
      <w:r w:rsidR="00C36E59" w:rsidRPr="00643E8F">
        <w:rPr>
          <w:rFonts w:asciiTheme="minorEastAsia" w:eastAsiaTheme="minorEastAsia" w:hAnsiTheme="minorEastAsia" w:hint="eastAsia"/>
          <w:szCs w:val="24"/>
        </w:rPr>
        <w:t>場合についても</w:t>
      </w:r>
      <w:r w:rsidR="00865B8A" w:rsidRPr="00643E8F">
        <w:rPr>
          <w:rFonts w:asciiTheme="minorEastAsia" w:eastAsiaTheme="minorEastAsia" w:hAnsiTheme="minorEastAsia" w:hint="eastAsia"/>
          <w:szCs w:val="24"/>
        </w:rPr>
        <w:t>、</w:t>
      </w:r>
      <w:r w:rsidR="00C36E59" w:rsidRPr="00643E8F">
        <w:rPr>
          <w:rFonts w:asciiTheme="minorEastAsia" w:eastAsiaTheme="minorEastAsia" w:hAnsiTheme="minorEastAsia" w:hint="eastAsia"/>
          <w:szCs w:val="24"/>
        </w:rPr>
        <w:t>放課後等デイサービス計画が適切に</w:t>
      </w:r>
      <w:r w:rsidR="00994EB5" w:rsidRPr="00643E8F">
        <w:rPr>
          <w:rFonts w:asciiTheme="minorEastAsia" w:eastAsiaTheme="minorEastAsia" w:hAnsiTheme="minorEastAsia" w:hint="eastAsia"/>
          <w:szCs w:val="24"/>
        </w:rPr>
        <w:t>作成されるよう、学校の場合と同様に</w:t>
      </w:r>
      <w:r w:rsidR="00865B8A" w:rsidRPr="00643E8F">
        <w:rPr>
          <w:rFonts w:asciiTheme="minorEastAsia" w:eastAsiaTheme="minorEastAsia" w:hAnsiTheme="minorEastAsia" w:hint="eastAsia"/>
          <w:szCs w:val="24"/>
        </w:rPr>
        <w:t>情報の共有が必要である。</w:t>
      </w:r>
      <w:r w:rsidR="005B1FF5" w:rsidRPr="00643E8F">
        <w:rPr>
          <w:rFonts w:asciiTheme="minorEastAsia" w:eastAsiaTheme="minorEastAsia" w:hAnsiTheme="minorEastAsia" w:hint="eastAsia"/>
          <w:szCs w:val="24"/>
        </w:rPr>
        <w:t>また、放課後等デイサービス利用開始後も</w:t>
      </w:r>
      <w:r w:rsidRPr="00643E8F">
        <w:rPr>
          <w:rFonts w:asciiTheme="minorEastAsia" w:eastAsiaTheme="minorEastAsia" w:hAnsiTheme="minorEastAsia" w:hint="eastAsia"/>
          <w:szCs w:val="24"/>
        </w:rPr>
        <w:t>、</w:t>
      </w:r>
      <w:r w:rsidR="00557CB0" w:rsidRPr="00643E8F">
        <w:rPr>
          <w:rFonts w:asciiTheme="minorEastAsia" w:eastAsiaTheme="minorEastAsia" w:hAnsiTheme="minorEastAsia" w:hint="eastAsia"/>
          <w:szCs w:val="24"/>
        </w:rPr>
        <w:t>より適切な発達支援を実施するために連携体制</w:t>
      </w:r>
      <w:r w:rsidR="005B1FF5" w:rsidRPr="00643E8F">
        <w:rPr>
          <w:rFonts w:asciiTheme="minorEastAsia" w:eastAsiaTheme="minorEastAsia" w:hAnsiTheme="minorEastAsia" w:hint="eastAsia"/>
          <w:szCs w:val="24"/>
        </w:rPr>
        <w:t>を継続し、必要な情報提供</w:t>
      </w:r>
      <w:r w:rsidR="00557CB0" w:rsidRPr="00643E8F">
        <w:rPr>
          <w:rFonts w:asciiTheme="minorEastAsia" w:eastAsiaTheme="minorEastAsia" w:hAnsiTheme="minorEastAsia" w:hint="eastAsia"/>
          <w:szCs w:val="24"/>
        </w:rPr>
        <w:t>や助言</w:t>
      </w:r>
      <w:r w:rsidRPr="00643E8F">
        <w:rPr>
          <w:rFonts w:asciiTheme="minorEastAsia" w:eastAsiaTheme="minorEastAsia" w:hAnsiTheme="minorEastAsia" w:hint="eastAsia"/>
          <w:szCs w:val="24"/>
        </w:rPr>
        <w:t>を行うことが</w:t>
      </w:r>
      <w:r w:rsidR="00D560AB" w:rsidRPr="00643E8F">
        <w:rPr>
          <w:rFonts w:asciiTheme="minorEastAsia" w:eastAsiaTheme="minorEastAsia" w:hAnsiTheme="minorEastAsia" w:hint="eastAsia"/>
          <w:szCs w:val="24"/>
        </w:rPr>
        <w:t>望ましい</w:t>
      </w:r>
      <w:r w:rsidR="00557CB0" w:rsidRPr="00643E8F">
        <w:rPr>
          <w:rFonts w:asciiTheme="minorEastAsia" w:eastAsiaTheme="minorEastAsia" w:hAnsiTheme="minorEastAsia" w:hint="eastAsia"/>
          <w:szCs w:val="24"/>
        </w:rPr>
        <w:t>。</w:t>
      </w:r>
    </w:p>
    <w:p w:rsidR="00865B8A" w:rsidRPr="00643E8F" w:rsidRDefault="005B1FF5" w:rsidP="0000543D">
      <w:pPr>
        <w:adjustRightInd w:val="0"/>
        <w:snapToGrid w:val="0"/>
        <w:ind w:leftChars="300" w:left="803"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こうした、支援の移行の際は、</w:t>
      </w:r>
      <w:r w:rsidR="00865B8A" w:rsidRPr="00643E8F">
        <w:rPr>
          <w:rFonts w:asciiTheme="minorEastAsia" w:eastAsiaTheme="minorEastAsia" w:hAnsiTheme="minorEastAsia" w:hint="eastAsia"/>
          <w:szCs w:val="24"/>
        </w:rPr>
        <w:t>引継ぎを中心とした移行支援会議において、障害児相談支援事業所と連携することが重要である。</w:t>
      </w:r>
    </w:p>
    <w:p w:rsidR="00987DDE" w:rsidRPr="00643E8F" w:rsidRDefault="00987DDE" w:rsidP="0089468B">
      <w:pPr>
        <w:adjustRightInd w:val="0"/>
        <w:snapToGrid w:val="0"/>
        <w:rPr>
          <w:rFonts w:asciiTheme="minorEastAsia" w:eastAsiaTheme="minorEastAsia" w:hAnsiTheme="minorEastAsia"/>
          <w:szCs w:val="24"/>
        </w:rPr>
      </w:pPr>
    </w:p>
    <w:p w:rsidR="00B10B2B" w:rsidRPr="00643E8F" w:rsidRDefault="00373555"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５　協議会等への参加や</w:t>
      </w:r>
      <w:r w:rsidR="00B10B2B" w:rsidRPr="00643E8F">
        <w:rPr>
          <w:rFonts w:asciiTheme="minorEastAsia" w:eastAsiaTheme="minorEastAsia" w:hAnsiTheme="minorEastAsia" w:hint="eastAsia"/>
          <w:szCs w:val="24"/>
        </w:rPr>
        <w:t>地域との連携</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015DF0" w:rsidRPr="00643E8F" w:rsidRDefault="00015DF0"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児童発達支援センター等は、（自立支援）協議会子ども部会</w:t>
      </w:r>
      <w:r w:rsidR="00A316F2" w:rsidRPr="00643E8F">
        <w:rPr>
          <w:rFonts w:asciiTheme="minorEastAsia" w:eastAsiaTheme="minorEastAsia" w:hAnsiTheme="minorEastAsia" w:hint="eastAsia"/>
          <w:szCs w:val="24"/>
        </w:rPr>
        <w:t>や地域の子ども・子育て</w:t>
      </w:r>
      <w:r w:rsidR="00626456" w:rsidRPr="00643E8F">
        <w:rPr>
          <w:rFonts w:asciiTheme="minorEastAsia" w:eastAsiaTheme="minorEastAsia" w:hAnsiTheme="minorEastAsia" w:hint="eastAsia"/>
          <w:szCs w:val="24"/>
        </w:rPr>
        <w:t>会議</w:t>
      </w:r>
      <w:r w:rsidR="00DA1C1C" w:rsidRPr="00643E8F">
        <w:rPr>
          <w:rFonts w:asciiTheme="minorEastAsia" w:eastAsiaTheme="minorEastAsia" w:hAnsiTheme="minorEastAsia" w:hint="eastAsia"/>
          <w:szCs w:val="24"/>
        </w:rPr>
        <w:t>、要保護児童対策地域協議会</w:t>
      </w:r>
      <w:r w:rsidRPr="00643E8F">
        <w:rPr>
          <w:rFonts w:asciiTheme="minorEastAsia" w:eastAsiaTheme="minorEastAsia" w:hAnsiTheme="minorEastAsia" w:hint="eastAsia"/>
          <w:szCs w:val="24"/>
        </w:rPr>
        <w:t>等へ積極的に参加すること等により、関係機関・団体</w:t>
      </w:r>
      <w:r w:rsidR="00663732" w:rsidRPr="00643E8F">
        <w:rPr>
          <w:rFonts w:asciiTheme="minorEastAsia" w:eastAsiaTheme="minorEastAsia" w:hAnsiTheme="minorEastAsia" w:hint="eastAsia"/>
          <w:szCs w:val="24"/>
        </w:rPr>
        <w:t>等と</w:t>
      </w:r>
      <w:r w:rsidR="00D560AB" w:rsidRPr="00643E8F">
        <w:rPr>
          <w:rFonts w:asciiTheme="minorEastAsia" w:eastAsiaTheme="minorEastAsia" w:hAnsiTheme="minorEastAsia" w:hint="eastAsia"/>
          <w:szCs w:val="24"/>
        </w:rPr>
        <w:t>連携して、</w:t>
      </w:r>
      <w:r w:rsidR="00663732" w:rsidRPr="00643E8F">
        <w:rPr>
          <w:rFonts w:asciiTheme="minorEastAsia" w:eastAsiaTheme="minorEastAsia" w:hAnsiTheme="minorEastAsia" w:hint="eastAsia"/>
          <w:szCs w:val="24"/>
        </w:rPr>
        <w:t>地域支援体制</w:t>
      </w:r>
      <w:r w:rsidRPr="00643E8F">
        <w:rPr>
          <w:rFonts w:asciiTheme="minorEastAsia" w:eastAsiaTheme="minorEastAsia" w:hAnsiTheme="minorEastAsia" w:hint="eastAsia"/>
          <w:szCs w:val="24"/>
        </w:rPr>
        <w:t>を構築していく必要がある。</w:t>
      </w:r>
    </w:p>
    <w:p w:rsidR="00015DF0" w:rsidRPr="00643E8F" w:rsidRDefault="00015DF0"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00DA1C1C" w:rsidRPr="00643E8F">
        <w:rPr>
          <w:rFonts w:asciiTheme="minorEastAsia" w:eastAsiaTheme="minorEastAsia" w:hAnsiTheme="minorEastAsia" w:hint="eastAsia"/>
          <w:szCs w:val="24"/>
        </w:rPr>
        <w:t>また</w:t>
      </w:r>
      <w:r w:rsidRPr="00643E8F">
        <w:rPr>
          <w:rFonts w:asciiTheme="minorEastAsia" w:eastAsiaTheme="minorEastAsia" w:hAnsiTheme="minorEastAsia" w:hint="eastAsia"/>
          <w:szCs w:val="24"/>
        </w:rPr>
        <w:t>、日頃から地域の行事や活動に参加できる環境を作るため、自治会の会合に参加することや、地域のボランティア組織と連絡を密にする</w:t>
      </w:r>
      <w:r w:rsidR="003D0452" w:rsidRPr="00643E8F">
        <w:rPr>
          <w:rFonts w:asciiTheme="minorEastAsia" w:eastAsiaTheme="minorEastAsia" w:hAnsiTheme="minorEastAsia" w:hint="eastAsia"/>
          <w:szCs w:val="24"/>
        </w:rPr>
        <w:t>等</w:t>
      </w:r>
      <w:r w:rsidRPr="00643E8F">
        <w:rPr>
          <w:rFonts w:asciiTheme="minorEastAsia" w:eastAsiaTheme="minorEastAsia" w:hAnsiTheme="minorEastAsia" w:hint="eastAsia"/>
          <w:szCs w:val="24"/>
        </w:rPr>
        <w:t>の対応をとる</w:t>
      </w:r>
      <w:r w:rsidR="00AD4E73" w:rsidRPr="00643E8F">
        <w:rPr>
          <w:rFonts w:asciiTheme="minorEastAsia" w:eastAsiaTheme="minorEastAsia" w:hAnsiTheme="minorEastAsia" w:hint="eastAsia"/>
          <w:szCs w:val="24"/>
        </w:rPr>
        <w:t>こと</w:t>
      </w:r>
      <w:r w:rsidRPr="00643E8F">
        <w:rPr>
          <w:rFonts w:asciiTheme="minorEastAsia" w:eastAsiaTheme="minorEastAsia" w:hAnsiTheme="minorEastAsia" w:hint="eastAsia"/>
          <w:szCs w:val="24"/>
        </w:rPr>
        <w:t>が</w:t>
      </w:r>
      <w:r w:rsidR="00E97C60" w:rsidRPr="00643E8F">
        <w:rPr>
          <w:rFonts w:asciiTheme="minorEastAsia" w:eastAsiaTheme="minorEastAsia" w:hAnsiTheme="minorEastAsia" w:hint="eastAsia"/>
          <w:szCs w:val="24"/>
        </w:rPr>
        <w:t>必要である</w:t>
      </w:r>
      <w:r w:rsidRPr="00643E8F">
        <w:rPr>
          <w:rFonts w:asciiTheme="minorEastAsia" w:eastAsiaTheme="minorEastAsia" w:hAnsiTheme="minorEastAsia" w:hint="eastAsia"/>
          <w:szCs w:val="24"/>
        </w:rPr>
        <w:t>。</w:t>
      </w:r>
    </w:p>
    <w:p w:rsidR="003033AA" w:rsidRPr="00643E8F" w:rsidRDefault="003033AA" w:rsidP="0089468B">
      <w:pPr>
        <w:adjustRightInd w:val="0"/>
        <w:snapToGrid w:val="0"/>
        <w:rPr>
          <w:rFonts w:asciiTheme="minorEastAsia" w:eastAsiaTheme="minorEastAsia" w:hAnsiTheme="minorEastAsia"/>
          <w:b/>
          <w:szCs w:val="24"/>
        </w:rPr>
      </w:pPr>
    </w:p>
    <w:p w:rsidR="003033AA" w:rsidRPr="00643E8F" w:rsidRDefault="003033AA"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20744B" w:rsidRPr="00643E8F" w:rsidRDefault="0020744B" w:rsidP="0089468B">
      <w:pPr>
        <w:adjustRightInd w:val="0"/>
        <w:snapToGrid w:val="0"/>
        <w:rPr>
          <w:rFonts w:asciiTheme="minorEastAsia" w:eastAsiaTheme="minorEastAsia" w:hAnsiTheme="minorEastAsia"/>
          <w:b/>
          <w:szCs w:val="24"/>
        </w:rPr>
      </w:pPr>
    </w:p>
    <w:p w:rsidR="006E19AE" w:rsidRPr="00643E8F" w:rsidRDefault="006E19AE" w:rsidP="0089468B">
      <w:pPr>
        <w:adjustRightInd w:val="0"/>
        <w:snapToGrid w:val="0"/>
        <w:rPr>
          <w:rFonts w:asciiTheme="minorEastAsia" w:eastAsiaTheme="minorEastAsia" w:hAnsiTheme="minorEastAsia"/>
          <w:b/>
          <w:szCs w:val="24"/>
        </w:rPr>
      </w:pPr>
    </w:p>
    <w:p w:rsidR="0038024B" w:rsidRPr="00643E8F" w:rsidRDefault="0038024B" w:rsidP="0089468B">
      <w:pPr>
        <w:adjustRightInd w:val="0"/>
        <w:snapToGrid w:val="0"/>
        <w:rPr>
          <w:rFonts w:asciiTheme="minorEastAsia" w:eastAsiaTheme="minorEastAsia" w:hAnsiTheme="minorEastAsia"/>
          <w:b/>
          <w:szCs w:val="24"/>
        </w:rPr>
      </w:pPr>
    </w:p>
    <w:p w:rsidR="0038024B" w:rsidRPr="00643E8F" w:rsidRDefault="0038024B" w:rsidP="0089468B">
      <w:pPr>
        <w:adjustRightInd w:val="0"/>
        <w:snapToGrid w:val="0"/>
        <w:rPr>
          <w:rFonts w:asciiTheme="minorEastAsia" w:eastAsiaTheme="minorEastAsia" w:hAnsiTheme="minorEastAsia"/>
          <w:b/>
          <w:szCs w:val="24"/>
        </w:rPr>
      </w:pPr>
    </w:p>
    <w:p w:rsidR="0038024B" w:rsidRPr="00643E8F" w:rsidRDefault="0038024B" w:rsidP="0089468B">
      <w:pPr>
        <w:adjustRightInd w:val="0"/>
        <w:snapToGrid w:val="0"/>
        <w:rPr>
          <w:rFonts w:asciiTheme="minorEastAsia" w:eastAsiaTheme="minorEastAsia" w:hAnsiTheme="minorEastAsia"/>
          <w:b/>
          <w:szCs w:val="24"/>
        </w:rPr>
      </w:pPr>
    </w:p>
    <w:p w:rsidR="00AF19CA" w:rsidRPr="00643E8F" w:rsidRDefault="00AF19CA" w:rsidP="0089468B">
      <w:pPr>
        <w:adjustRightInd w:val="0"/>
        <w:snapToGrid w:val="0"/>
        <w:rPr>
          <w:rFonts w:asciiTheme="minorEastAsia" w:eastAsiaTheme="minorEastAsia" w:hAnsiTheme="minorEastAsia"/>
          <w:b/>
          <w:szCs w:val="24"/>
        </w:rPr>
      </w:pPr>
    </w:p>
    <w:p w:rsidR="00AF19CA" w:rsidRPr="00643E8F" w:rsidRDefault="00AF19CA" w:rsidP="0089468B">
      <w:pPr>
        <w:adjustRightInd w:val="0"/>
        <w:snapToGrid w:val="0"/>
        <w:rPr>
          <w:rFonts w:asciiTheme="minorEastAsia" w:eastAsiaTheme="minorEastAsia" w:hAnsiTheme="minorEastAsia"/>
          <w:b/>
          <w:szCs w:val="24"/>
        </w:rPr>
      </w:pPr>
    </w:p>
    <w:p w:rsidR="0089468B" w:rsidRPr="00643E8F" w:rsidRDefault="0089468B" w:rsidP="0089468B">
      <w:pPr>
        <w:adjustRightInd w:val="0"/>
        <w:snapToGrid w:val="0"/>
        <w:rPr>
          <w:rFonts w:asciiTheme="minorEastAsia" w:eastAsiaTheme="minorEastAsia" w:hAnsiTheme="minorEastAsia"/>
          <w:b/>
          <w:szCs w:val="24"/>
        </w:rPr>
      </w:pPr>
    </w:p>
    <w:p w:rsidR="007867A2" w:rsidRPr="00643E8F" w:rsidRDefault="007867A2" w:rsidP="0089468B">
      <w:pPr>
        <w:adjustRightInd w:val="0"/>
        <w:snapToGrid w:val="0"/>
        <w:rPr>
          <w:rFonts w:asciiTheme="minorEastAsia" w:eastAsiaTheme="minorEastAsia" w:hAnsiTheme="minorEastAsia"/>
          <w:b/>
          <w:szCs w:val="24"/>
        </w:rPr>
      </w:pPr>
    </w:p>
    <w:p w:rsidR="007867A2" w:rsidRPr="00643E8F" w:rsidRDefault="007867A2" w:rsidP="0089468B">
      <w:pPr>
        <w:adjustRightInd w:val="0"/>
        <w:snapToGrid w:val="0"/>
        <w:rPr>
          <w:rFonts w:asciiTheme="minorEastAsia" w:eastAsiaTheme="minorEastAsia" w:hAnsiTheme="minorEastAsia"/>
          <w:b/>
          <w:szCs w:val="24"/>
        </w:rPr>
      </w:pPr>
    </w:p>
    <w:p w:rsidR="00B10B2B" w:rsidRPr="00643E8F" w:rsidRDefault="00B10B2B" w:rsidP="0089468B">
      <w:pPr>
        <w:adjustRightInd w:val="0"/>
        <w:snapToGrid w:val="0"/>
        <w:rPr>
          <w:rFonts w:asciiTheme="minorEastAsia" w:eastAsiaTheme="minorEastAsia" w:hAnsiTheme="minorEastAsia"/>
          <w:b/>
          <w:szCs w:val="24"/>
        </w:rPr>
      </w:pPr>
      <w:r w:rsidRPr="00643E8F">
        <w:rPr>
          <w:rFonts w:asciiTheme="minorEastAsia" w:eastAsiaTheme="minorEastAsia" w:hAnsiTheme="minorEastAsia" w:hint="eastAsia"/>
          <w:b/>
          <w:szCs w:val="24"/>
        </w:rPr>
        <w:lastRenderedPageBreak/>
        <w:t xml:space="preserve">第５章　</w:t>
      </w:r>
      <w:r w:rsidR="00CF64CB" w:rsidRPr="00643E8F">
        <w:rPr>
          <w:rFonts w:asciiTheme="minorEastAsia" w:eastAsiaTheme="minorEastAsia" w:hAnsiTheme="minorEastAsia" w:hint="eastAsia"/>
          <w:b/>
          <w:szCs w:val="24"/>
        </w:rPr>
        <w:t>児童発達</w:t>
      </w:r>
      <w:r w:rsidRPr="00643E8F">
        <w:rPr>
          <w:rFonts w:asciiTheme="minorEastAsia" w:eastAsiaTheme="minorEastAsia" w:hAnsiTheme="minorEastAsia" w:hint="eastAsia"/>
          <w:b/>
          <w:szCs w:val="24"/>
        </w:rPr>
        <w:t>支援の提供体制</w:t>
      </w:r>
    </w:p>
    <w:p w:rsidR="006818E7" w:rsidRPr="00643E8F" w:rsidRDefault="006818E7" w:rsidP="006818E7">
      <w:pPr>
        <w:adjustRightInd w:val="0"/>
        <w:snapToGrid w:val="0"/>
        <w:ind w:firstLineChars="100" w:firstLine="268"/>
        <w:rPr>
          <w:rFonts w:asciiTheme="minorEastAsia" w:eastAsiaTheme="minorEastAsia" w:hAnsiTheme="minorEastAsia"/>
          <w:dstrike/>
          <w:szCs w:val="24"/>
        </w:rPr>
      </w:pPr>
    </w:p>
    <w:p w:rsidR="006818E7" w:rsidRPr="00643E8F" w:rsidRDefault="006818E7" w:rsidP="006818E7">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１　定員</w:t>
      </w:r>
    </w:p>
    <w:p w:rsidR="006818E7" w:rsidRPr="00643E8F" w:rsidRDefault="006818E7" w:rsidP="006818E7">
      <w:pPr>
        <w:adjustRightInd w:val="0"/>
        <w:snapToGrid w:val="0"/>
        <w:ind w:firstLineChars="100" w:firstLine="268"/>
        <w:rPr>
          <w:rFonts w:asciiTheme="minorEastAsia" w:eastAsiaTheme="minorEastAsia" w:hAnsiTheme="minorEastAsia"/>
          <w:szCs w:val="24"/>
        </w:rPr>
      </w:pPr>
    </w:p>
    <w:p w:rsidR="006818E7" w:rsidRPr="00643E8F" w:rsidRDefault="006818E7" w:rsidP="006818E7">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設置者・管理者は、設備、従業者等の状況を総合的に勘案し、適切な生活環境と事業内容が確保されるよう、障害のある子どもの情緒面への配慮や安全性の確保の観点から、適切な利用定員を定めることが必要である。</w:t>
      </w:r>
    </w:p>
    <w:p w:rsidR="001A67DE" w:rsidRPr="00643E8F" w:rsidRDefault="001A67DE" w:rsidP="0089468B">
      <w:pPr>
        <w:adjustRightInd w:val="0"/>
        <w:snapToGrid w:val="0"/>
        <w:rPr>
          <w:rFonts w:asciiTheme="minorEastAsia" w:eastAsiaTheme="minorEastAsia" w:hAnsiTheme="minorEastAsia"/>
          <w:szCs w:val="24"/>
        </w:rPr>
      </w:pPr>
    </w:p>
    <w:p w:rsidR="00B10B2B" w:rsidRPr="00643E8F" w:rsidRDefault="006818E7"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２</w:t>
      </w:r>
      <w:r w:rsidR="001B22A2" w:rsidRPr="00643E8F">
        <w:rPr>
          <w:rFonts w:asciiTheme="minorEastAsia" w:eastAsiaTheme="minorEastAsia" w:hAnsiTheme="minorEastAsia" w:hint="eastAsia"/>
          <w:szCs w:val="24"/>
        </w:rPr>
        <w:t xml:space="preserve">　</w:t>
      </w:r>
      <w:r w:rsidR="00B10B2B" w:rsidRPr="00643E8F">
        <w:rPr>
          <w:rFonts w:asciiTheme="minorEastAsia" w:eastAsiaTheme="minorEastAsia" w:hAnsiTheme="minorEastAsia" w:hint="eastAsia"/>
          <w:szCs w:val="24"/>
        </w:rPr>
        <w:t>職員配置及び職員の役割</w:t>
      </w:r>
    </w:p>
    <w:p w:rsidR="00D66958" w:rsidRPr="00643E8F" w:rsidRDefault="00D66958" w:rsidP="0000543D">
      <w:pPr>
        <w:pStyle w:val="a8"/>
        <w:adjustRightInd w:val="0"/>
        <w:snapToGrid w:val="0"/>
        <w:ind w:leftChars="0" w:left="268" w:hangingChars="100" w:hanging="268"/>
        <w:rPr>
          <w:rFonts w:asciiTheme="minorEastAsia" w:eastAsiaTheme="minorEastAsia" w:hAnsiTheme="minorEastAsia"/>
        </w:rPr>
      </w:pPr>
    </w:p>
    <w:p w:rsidR="00D66958" w:rsidRPr="00643E8F" w:rsidRDefault="001B22A2" w:rsidP="0000543D">
      <w:pPr>
        <w:pStyle w:val="a8"/>
        <w:adjustRightInd w:val="0"/>
        <w:snapToGrid w:val="0"/>
        <w:ind w:leftChars="100" w:left="268"/>
        <w:rPr>
          <w:rFonts w:asciiTheme="minorEastAsia" w:eastAsiaTheme="minorEastAsia" w:hAnsiTheme="minorEastAsia"/>
        </w:rPr>
      </w:pPr>
      <w:r w:rsidRPr="00643E8F">
        <w:rPr>
          <w:rFonts w:asciiTheme="minorEastAsia" w:eastAsiaTheme="minorEastAsia" w:hAnsiTheme="minorEastAsia" w:cstheme="minorBidi" w:hint="eastAsia"/>
        </w:rPr>
        <w:t>（１）</w:t>
      </w:r>
      <w:r w:rsidR="00D66958" w:rsidRPr="00643E8F">
        <w:rPr>
          <w:rFonts w:asciiTheme="minorEastAsia" w:eastAsiaTheme="minorEastAsia" w:hAnsiTheme="minorEastAsia" w:hint="eastAsia"/>
        </w:rPr>
        <w:t>適切な職員配置</w:t>
      </w:r>
    </w:p>
    <w:p w:rsidR="00F13E67" w:rsidRPr="00643E8F" w:rsidRDefault="00373555" w:rsidP="0000543D">
      <w:pPr>
        <w:pStyle w:val="a8"/>
        <w:adjustRightInd w:val="0"/>
        <w:snapToGrid w:val="0"/>
        <w:ind w:leftChars="300" w:left="1071" w:hangingChars="100" w:hanging="268"/>
        <w:rPr>
          <w:rFonts w:asciiTheme="minorEastAsia" w:eastAsiaTheme="minorEastAsia" w:hAnsiTheme="minorEastAsia"/>
        </w:rPr>
      </w:pPr>
      <w:r w:rsidRPr="00643E8F">
        <w:rPr>
          <w:rFonts w:asciiTheme="minorEastAsia" w:eastAsiaTheme="minorEastAsia" w:hAnsiTheme="minorEastAsia" w:hint="eastAsia"/>
        </w:rPr>
        <w:t>○　児童発達支援センターにおいては、</w:t>
      </w:r>
      <w:r w:rsidR="008B725D" w:rsidRPr="00643E8F">
        <w:rPr>
          <w:rFonts w:asciiTheme="minorEastAsia" w:eastAsiaTheme="minorEastAsia" w:hAnsiTheme="minorEastAsia" w:hint="eastAsia"/>
        </w:rPr>
        <w:t>嘱託医、</w:t>
      </w:r>
      <w:r w:rsidR="00F246B6" w:rsidRPr="00643E8F">
        <w:rPr>
          <w:rFonts w:asciiTheme="minorEastAsia" w:eastAsiaTheme="minorEastAsia" w:hAnsiTheme="minorEastAsia" w:hint="eastAsia"/>
        </w:rPr>
        <w:t>児童発達支援管理責任者、</w:t>
      </w:r>
      <w:r w:rsidR="008B725D" w:rsidRPr="00643E8F">
        <w:rPr>
          <w:rFonts w:asciiTheme="minorEastAsia" w:eastAsiaTheme="minorEastAsia" w:hAnsiTheme="minorEastAsia" w:hint="eastAsia"/>
        </w:rPr>
        <w:t>児童指導員及び</w:t>
      </w:r>
      <w:r w:rsidRPr="00643E8F">
        <w:rPr>
          <w:rFonts w:asciiTheme="minorEastAsia" w:eastAsiaTheme="minorEastAsia" w:hAnsiTheme="minorEastAsia" w:hint="eastAsia"/>
        </w:rPr>
        <w:t>保育士、</w:t>
      </w:r>
      <w:r w:rsidR="009267C8" w:rsidRPr="00643E8F">
        <w:rPr>
          <w:rFonts w:asciiTheme="minorEastAsia" w:eastAsiaTheme="minorEastAsia" w:hAnsiTheme="minorEastAsia" w:hint="eastAsia"/>
        </w:rPr>
        <w:t>機能訓練担当職員（機能訓練を行う場合）</w:t>
      </w:r>
      <w:r w:rsidR="008B725D" w:rsidRPr="00643E8F">
        <w:rPr>
          <w:rFonts w:asciiTheme="minorEastAsia" w:eastAsiaTheme="minorEastAsia" w:hAnsiTheme="minorEastAsia" w:hint="eastAsia"/>
        </w:rPr>
        <w:t>の配置が</w:t>
      </w:r>
      <w:r w:rsidR="009267C8" w:rsidRPr="00643E8F">
        <w:rPr>
          <w:rFonts w:asciiTheme="minorEastAsia" w:eastAsiaTheme="minorEastAsia" w:hAnsiTheme="minorEastAsia" w:hint="eastAsia"/>
        </w:rPr>
        <w:t>必須</w:t>
      </w:r>
      <w:r w:rsidR="008B725D" w:rsidRPr="00643E8F">
        <w:rPr>
          <w:rFonts w:asciiTheme="minorEastAsia" w:eastAsiaTheme="minorEastAsia" w:hAnsiTheme="minorEastAsia" w:hint="eastAsia"/>
        </w:rPr>
        <w:t>であり、主に重症心身障害</w:t>
      </w:r>
      <w:r w:rsidR="00663732" w:rsidRPr="00643E8F">
        <w:rPr>
          <w:rFonts w:asciiTheme="minorEastAsia" w:eastAsiaTheme="minorEastAsia" w:hAnsiTheme="minorEastAsia" w:hint="eastAsia"/>
        </w:rPr>
        <w:t>のある子ども</w:t>
      </w:r>
      <w:r w:rsidR="008B725D" w:rsidRPr="00643E8F">
        <w:rPr>
          <w:rFonts w:asciiTheme="minorEastAsia" w:eastAsiaTheme="minorEastAsia" w:hAnsiTheme="minorEastAsia" w:hint="eastAsia"/>
        </w:rPr>
        <w:t>に対して児童発達支援を行う場合は</w:t>
      </w:r>
      <w:r w:rsidR="00F246B6" w:rsidRPr="00643E8F">
        <w:rPr>
          <w:rFonts w:asciiTheme="minorEastAsia" w:eastAsiaTheme="minorEastAsia" w:hAnsiTheme="minorEastAsia" w:hint="eastAsia"/>
        </w:rPr>
        <w:t>、</w:t>
      </w:r>
      <w:r w:rsidR="009267C8" w:rsidRPr="00643E8F">
        <w:rPr>
          <w:rFonts w:asciiTheme="minorEastAsia" w:eastAsiaTheme="minorEastAsia" w:hAnsiTheme="minorEastAsia" w:hint="eastAsia"/>
        </w:rPr>
        <w:t>看護師、機能訓練担当職員の配置を行い、</w:t>
      </w:r>
      <w:r w:rsidR="008B725D" w:rsidRPr="00643E8F">
        <w:rPr>
          <w:rFonts w:asciiTheme="minorEastAsia" w:eastAsiaTheme="minorEastAsia" w:hAnsiTheme="minorEastAsia" w:hint="eastAsia"/>
        </w:rPr>
        <w:t>医療的</w:t>
      </w:r>
      <w:r w:rsidR="0070390A" w:rsidRPr="00643E8F">
        <w:rPr>
          <w:rFonts w:asciiTheme="minorEastAsia" w:eastAsiaTheme="minorEastAsia" w:hAnsiTheme="minorEastAsia" w:hint="eastAsia"/>
        </w:rPr>
        <w:t>ケア等の体制を整える必要がある。</w:t>
      </w:r>
    </w:p>
    <w:p w:rsidR="00373555" w:rsidRPr="00643E8F" w:rsidRDefault="0070390A" w:rsidP="0000543D">
      <w:pPr>
        <w:adjustRightInd w:val="0"/>
        <w:snapToGrid w:val="0"/>
        <w:ind w:leftChars="300" w:left="1071"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児童発達支援事業所においては、</w:t>
      </w:r>
      <w:r w:rsidR="00F246B6" w:rsidRPr="00643E8F">
        <w:rPr>
          <w:rFonts w:asciiTheme="minorEastAsia" w:eastAsiaTheme="minorEastAsia" w:hAnsiTheme="minorEastAsia" w:hint="eastAsia"/>
          <w:szCs w:val="24"/>
        </w:rPr>
        <w:t>児童発達支援管理責任者、指導員又は保育士、</w:t>
      </w:r>
      <w:r w:rsidRPr="00643E8F">
        <w:rPr>
          <w:rFonts w:asciiTheme="minorEastAsia" w:eastAsiaTheme="minorEastAsia" w:hAnsiTheme="minorEastAsia" w:hint="eastAsia"/>
          <w:szCs w:val="24"/>
        </w:rPr>
        <w:t>機能訓練担当職員</w:t>
      </w:r>
      <w:r w:rsidR="009267C8" w:rsidRPr="00643E8F">
        <w:rPr>
          <w:rFonts w:asciiTheme="minorEastAsia" w:eastAsiaTheme="minorEastAsia" w:hAnsiTheme="minorEastAsia" w:hint="eastAsia"/>
          <w:szCs w:val="24"/>
        </w:rPr>
        <w:t>（機能訓練を行う場合）の配置が必須であり、主に重症心身障害</w:t>
      </w:r>
      <w:r w:rsidR="00663732" w:rsidRPr="00643E8F">
        <w:rPr>
          <w:rFonts w:asciiTheme="minorEastAsia" w:eastAsiaTheme="minorEastAsia" w:hAnsiTheme="minorEastAsia" w:hint="eastAsia"/>
          <w:szCs w:val="24"/>
        </w:rPr>
        <w:t>のある子ども</w:t>
      </w:r>
      <w:r w:rsidR="009267C8" w:rsidRPr="00643E8F">
        <w:rPr>
          <w:rFonts w:asciiTheme="minorEastAsia" w:eastAsiaTheme="minorEastAsia" w:hAnsiTheme="minorEastAsia" w:hint="eastAsia"/>
          <w:szCs w:val="24"/>
        </w:rPr>
        <w:t>に対して児童発達支援を行う場合は、指導員に</w:t>
      </w:r>
      <w:r w:rsidR="00BE0F51" w:rsidRPr="00643E8F">
        <w:rPr>
          <w:rFonts w:asciiTheme="minorEastAsia" w:eastAsiaTheme="minorEastAsia" w:hAnsiTheme="minorEastAsia" w:hint="eastAsia"/>
          <w:szCs w:val="24"/>
        </w:rPr>
        <w:t>代</w:t>
      </w:r>
      <w:r w:rsidR="009267C8" w:rsidRPr="00643E8F">
        <w:rPr>
          <w:rFonts w:asciiTheme="minorEastAsia" w:eastAsiaTheme="minorEastAsia" w:hAnsiTheme="minorEastAsia" w:hint="eastAsia"/>
          <w:szCs w:val="24"/>
        </w:rPr>
        <w:t>えて児童指導員、さらに嘱託医、看護師、機能訓練担当職員の配置を行い、医療的ケア等の体制を整える必要がある。</w:t>
      </w:r>
    </w:p>
    <w:p w:rsidR="00D66958" w:rsidRPr="00643E8F" w:rsidRDefault="00D66958" w:rsidP="0000543D">
      <w:pPr>
        <w:adjustRightInd w:val="0"/>
        <w:snapToGrid w:val="0"/>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常時見守りが必要な子ども</w:t>
      </w:r>
      <w:r w:rsidR="00663732" w:rsidRPr="00643E8F">
        <w:rPr>
          <w:rFonts w:asciiTheme="minorEastAsia" w:eastAsiaTheme="minorEastAsia" w:hAnsiTheme="minorEastAsia" w:cstheme="minorBidi" w:hint="eastAsia"/>
          <w:szCs w:val="24"/>
        </w:rPr>
        <w:t>や</w:t>
      </w:r>
      <w:r w:rsidR="009E6C10" w:rsidRPr="00643E8F">
        <w:rPr>
          <w:rFonts w:asciiTheme="minorEastAsia" w:eastAsiaTheme="minorEastAsia" w:hAnsiTheme="minorEastAsia" w:cstheme="minorBidi" w:hint="eastAsia"/>
          <w:szCs w:val="24"/>
        </w:rPr>
        <w:t>医療的ケアが必要な子ども、</w:t>
      </w:r>
      <w:r w:rsidR="00663732" w:rsidRPr="00643E8F">
        <w:rPr>
          <w:rFonts w:asciiTheme="minorEastAsia" w:eastAsiaTheme="minorEastAsia" w:hAnsiTheme="minorEastAsia" w:cstheme="minorBidi" w:hint="eastAsia"/>
          <w:szCs w:val="24"/>
        </w:rPr>
        <w:t>重症心身障害のある</w:t>
      </w:r>
      <w:r w:rsidR="009E6C10" w:rsidRPr="00643E8F">
        <w:rPr>
          <w:rFonts w:asciiTheme="minorEastAsia" w:eastAsiaTheme="minorEastAsia" w:hAnsiTheme="minorEastAsia" w:cstheme="minorBidi" w:hint="eastAsia"/>
          <w:szCs w:val="24"/>
        </w:rPr>
        <w:t>子</w:t>
      </w:r>
      <w:r w:rsidR="000555C9" w:rsidRPr="00643E8F">
        <w:rPr>
          <w:rFonts w:asciiTheme="minorEastAsia" w:eastAsiaTheme="minorEastAsia" w:hAnsiTheme="minorEastAsia" w:cstheme="minorBidi" w:hint="eastAsia"/>
          <w:szCs w:val="24"/>
        </w:rPr>
        <w:t>ども</w:t>
      </w:r>
      <w:r w:rsidR="00663732" w:rsidRPr="00643E8F">
        <w:rPr>
          <w:rFonts w:asciiTheme="minorEastAsia" w:eastAsiaTheme="minorEastAsia" w:hAnsiTheme="minorEastAsia" w:cstheme="minorBidi" w:hint="eastAsia"/>
          <w:szCs w:val="24"/>
        </w:rPr>
        <w:t>等</w:t>
      </w:r>
      <w:r w:rsidRPr="00643E8F">
        <w:rPr>
          <w:rFonts w:asciiTheme="minorEastAsia" w:eastAsiaTheme="minorEastAsia" w:hAnsiTheme="minorEastAsia" w:cstheme="minorBidi"/>
          <w:szCs w:val="24"/>
        </w:rPr>
        <w:t>への支援のために、指導員又は保育士</w:t>
      </w:r>
      <w:r w:rsidR="00663732" w:rsidRPr="00643E8F">
        <w:rPr>
          <w:rFonts w:asciiTheme="minorEastAsia" w:eastAsiaTheme="minorEastAsia" w:hAnsiTheme="minorEastAsia" w:cstheme="minorBidi" w:hint="eastAsia"/>
          <w:szCs w:val="24"/>
        </w:rPr>
        <w:t>、看護師</w:t>
      </w:r>
      <w:r w:rsidR="002179AC" w:rsidRPr="00643E8F">
        <w:rPr>
          <w:rFonts w:asciiTheme="minorEastAsia" w:eastAsiaTheme="minorEastAsia" w:hAnsiTheme="minorEastAsia" w:cstheme="minorBidi" w:hint="eastAsia"/>
          <w:szCs w:val="24"/>
        </w:rPr>
        <w:t>について</w:t>
      </w:r>
      <w:r w:rsidR="00C71742"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人員配置基準を上回って配置することも考慮する必要がある。</w:t>
      </w:r>
    </w:p>
    <w:p w:rsidR="00D66958" w:rsidRPr="00643E8F" w:rsidRDefault="00D66958"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児童発達支援管理責任者が個々の子どもについて作成する</w:t>
      </w:r>
      <w:r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szCs w:val="24"/>
        </w:rPr>
        <w:t>計画に基づき、適切な知識と技術をもって</w:t>
      </w:r>
      <w:r w:rsidRPr="00643E8F">
        <w:rPr>
          <w:rFonts w:asciiTheme="minorEastAsia" w:eastAsiaTheme="minorEastAsia" w:hAnsiTheme="minorEastAsia" w:cstheme="minorBidi" w:hint="eastAsia"/>
          <w:szCs w:val="24"/>
        </w:rPr>
        <w:t>活動</w:t>
      </w:r>
      <w:r w:rsidRPr="00643E8F">
        <w:rPr>
          <w:rFonts w:asciiTheme="minorEastAsia" w:eastAsiaTheme="minorEastAsia" w:hAnsiTheme="minorEastAsia" w:cstheme="minorBidi"/>
          <w:szCs w:val="24"/>
        </w:rPr>
        <w:t>等が行われるよう、支援の単位ごとに、従業者を統括する指導的役割の職員が配置されている必要があり、この職員には</w:t>
      </w:r>
      <w:r w:rsidR="00F246B6" w:rsidRPr="00643E8F">
        <w:rPr>
          <w:rFonts w:asciiTheme="minorEastAsia" w:eastAsiaTheme="minorEastAsia" w:hAnsiTheme="minorEastAsia" w:cstheme="minorBidi" w:hint="eastAsia"/>
          <w:szCs w:val="24"/>
        </w:rPr>
        <w:t>保育士</w:t>
      </w:r>
      <w:r w:rsidRPr="00643E8F">
        <w:rPr>
          <w:rFonts w:asciiTheme="minorEastAsia" w:eastAsiaTheme="minorEastAsia" w:hAnsiTheme="minorEastAsia" w:cstheme="minorBidi"/>
          <w:szCs w:val="24"/>
        </w:rPr>
        <w:t>等の資格を保有する者を充てる</w:t>
      </w:r>
      <w:r w:rsidR="00A466C3" w:rsidRPr="00643E8F">
        <w:rPr>
          <w:rFonts w:asciiTheme="minorEastAsia" w:eastAsiaTheme="minorEastAsia" w:hAnsiTheme="minorEastAsia" w:cstheme="minorBidi" w:hint="eastAsia"/>
          <w:szCs w:val="24"/>
        </w:rPr>
        <w:t>など</w:t>
      </w:r>
      <w:r w:rsidRPr="00643E8F">
        <w:rPr>
          <w:rFonts w:asciiTheme="minorEastAsia" w:eastAsiaTheme="minorEastAsia" w:hAnsiTheme="minorEastAsia" w:cstheme="minorBidi"/>
          <w:szCs w:val="24"/>
        </w:rPr>
        <w:t>、支援の質の確保の視点から、適</w:t>
      </w:r>
      <w:r w:rsidRPr="00643E8F">
        <w:rPr>
          <w:rFonts w:asciiTheme="minorEastAsia" w:eastAsiaTheme="minorEastAsia" w:hAnsiTheme="minorEastAsia" w:cstheme="minorBidi" w:hint="eastAsia"/>
          <w:szCs w:val="24"/>
        </w:rPr>
        <w:t>切</w:t>
      </w:r>
      <w:r w:rsidRPr="00643E8F">
        <w:rPr>
          <w:rFonts w:asciiTheme="minorEastAsia" w:eastAsiaTheme="minorEastAsia" w:hAnsiTheme="minorEastAsia" w:cstheme="minorBidi"/>
          <w:szCs w:val="24"/>
        </w:rPr>
        <w:t>な職員配置に留意する必要がある。</w:t>
      </w:r>
    </w:p>
    <w:p w:rsidR="00D66958" w:rsidRPr="00643E8F" w:rsidRDefault="00D66958" w:rsidP="0089468B">
      <w:pPr>
        <w:adjustRightInd w:val="0"/>
        <w:snapToGrid w:val="0"/>
        <w:spacing w:line="276" w:lineRule="auto"/>
        <w:rPr>
          <w:rFonts w:asciiTheme="minorEastAsia" w:eastAsiaTheme="minorEastAsia" w:hAnsiTheme="minorEastAsia" w:cstheme="minorBidi"/>
          <w:szCs w:val="24"/>
        </w:rPr>
      </w:pPr>
    </w:p>
    <w:p w:rsidR="00AD4E73" w:rsidRPr="00643E8F" w:rsidRDefault="001D7B21"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（２）</w:t>
      </w:r>
      <w:r w:rsidR="00D66958" w:rsidRPr="00643E8F">
        <w:rPr>
          <w:rFonts w:asciiTheme="minorEastAsia" w:eastAsiaTheme="minorEastAsia" w:hAnsiTheme="minorEastAsia" w:cstheme="minorBidi" w:hint="eastAsia"/>
          <w:szCs w:val="24"/>
        </w:rPr>
        <w:t>設置者・管理者の</w:t>
      </w:r>
      <w:r w:rsidR="001F3919" w:rsidRPr="00643E8F">
        <w:rPr>
          <w:rFonts w:asciiTheme="minorEastAsia" w:eastAsiaTheme="minorEastAsia" w:hAnsiTheme="minorEastAsia" w:cstheme="minorBidi" w:hint="eastAsia"/>
          <w:szCs w:val="24"/>
        </w:rPr>
        <w:t>責務</w:t>
      </w:r>
    </w:p>
    <w:p w:rsidR="001F3919" w:rsidRPr="00643E8F" w:rsidRDefault="001D7B21" w:rsidP="0000543D">
      <w:pPr>
        <w:adjustRightInd w:val="0"/>
        <w:snapToGrid w:val="0"/>
        <w:spacing w:line="276" w:lineRule="auto"/>
        <w:ind w:left="1071" w:hangingChars="400" w:hanging="1071"/>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5C0FD2" w:rsidRPr="00643E8F">
        <w:rPr>
          <w:rFonts w:asciiTheme="minorEastAsia" w:eastAsiaTheme="minorEastAsia" w:hAnsiTheme="minorEastAsia" w:cstheme="minorBidi" w:hint="eastAsia"/>
          <w:szCs w:val="24"/>
        </w:rPr>
        <w:t xml:space="preserve">　</w:t>
      </w:r>
      <w:r w:rsidR="00436CE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w:t>
      </w:r>
      <w:r w:rsidR="00AD4E73" w:rsidRPr="00643E8F">
        <w:rPr>
          <w:rFonts w:asciiTheme="minorEastAsia" w:eastAsiaTheme="minorEastAsia" w:hAnsiTheme="minorEastAsia" w:cstheme="minorBidi" w:hint="eastAsia"/>
          <w:szCs w:val="24"/>
        </w:rPr>
        <w:t>設置者・管理者は、児童発達支援センター等の役割や社会的責任を遂行するために、法令等を遵守し、設置者・管理者としての専門性等の向上を図るとともに、児童発達支援の質及び職員の資質向上のために必要な環境の確保を図らなければならない。</w:t>
      </w:r>
    </w:p>
    <w:p w:rsidR="002C01A0" w:rsidRPr="00643E8F" w:rsidRDefault="001D7B21"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2C01A0" w:rsidRPr="00643E8F">
        <w:rPr>
          <w:rFonts w:asciiTheme="minorEastAsia" w:eastAsiaTheme="minorEastAsia" w:hAnsiTheme="minorEastAsia" w:cstheme="minorBidi" w:hint="eastAsia"/>
          <w:szCs w:val="24"/>
        </w:rPr>
        <w:t>設置者・管理者は、児童発達支援センター等</w:t>
      </w:r>
      <w:r w:rsidR="00C71742" w:rsidRPr="00643E8F">
        <w:rPr>
          <w:rFonts w:asciiTheme="minorEastAsia" w:eastAsiaTheme="minorEastAsia" w:hAnsiTheme="minorEastAsia" w:cstheme="minorBidi" w:hint="eastAsia"/>
          <w:szCs w:val="24"/>
        </w:rPr>
        <w:t>が適切な支援を安定的に提供することにより、障害のある子どもの発達</w:t>
      </w:r>
      <w:r w:rsidR="002C01A0" w:rsidRPr="00643E8F">
        <w:rPr>
          <w:rFonts w:asciiTheme="minorEastAsia" w:eastAsiaTheme="minorEastAsia" w:hAnsiTheme="minorEastAsia" w:cstheme="minorBidi" w:hint="eastAsia"/>
          <w:szCs w:val="24"/>
        </w:rPr>
        <w:t>に貢献するとともに、子どもや保護者の満足感、安心感を高めるために、組織運営管理を適切に行わなければならない。</w:t>
      </w:r>
    </w:p>
    <w:p w:rsidR="00AD4E73" w:rsidRPr="00643E8F" w:rsidRDefault="00AD4E73" w:rsidP="0000543D">
      <w:pPr>
        <w:adjustRightInd w:val="0"/>
        <w:snapToGrid w:val="0"/>
        <w:spacing w:line="276" w:lineRule="auto"/>
        <w:ind w:leftChars="100" w:left="1071" w:hangingChars="300" w:hanging="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436CE5" w:rsidRPr="00643E8F">
        <w:rPr>
          <w:rFonts w:asciiTheme="minorEastAsia" w:eastAsiaTheme="minorEastAsia" w:hAnsiTheme="minorEastAsia" w:cstheme="minorBidi" w:hint="eastAsia"/>
          <w:szCs w:val="24"/>
        </w:rPr>
        <w:t xml:space="preserve">　</w:t>
      </w:r>
      <w:r w:rsidR="001D7B21" w:rsidRPr="00643E8F">
        <w:rPr>
          <w:rFonts w:asciiTheme="minorEastAsia" w:eastAsiaTheme="minorEastAsia" w:hAnsiTheme="minorEastAsia" w:cstheme="minorBidi" w:hint="eastAsia"/>
          <w:szCs w:val="24"/>
        </w:rPr>
        <w:t>○</w:t>
      </w:r>
      <w:r w:rsidR="00F246B6"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設置者・管理者は、各職員が目指すキャリアパスに応じた研修等に参加することができるよう、職員の勤務体制等を工夫し、職員一人一人の</w:t>
      </w:r>
      <w:r w:rsidRPr="00643E8F">
        <w:rPr>
          <w:rFonts w:asciiTheme="minorEastAsia" w:eastAsiaTheme="minorEastAsia" w:hAnsiTheme="minorEastAsia" w:cstheme="minorBidi" w:hint="eastAsia"/>
          <w:szCs w:val="24"/>
        </w:rPr>
        <w:lastRenderedPageBreak/>
        <w:t>資質及び専門性の向上の促進を図らなければならない。</w:t>
      </w:r>
    </w:p>
    <w:p w:rsidR="00000AA7" w:rsidRPr="00643E8F" w:rsidRDefault="00000AA7"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設置者・管理者は、職員一人</w:t>
      </w:r>
      <w:r w:rsidR="002374CE" w:rsidRPr="00643E8F">
        <w:rPr>
          <w:rFonts w:asciiTheme="minorEastAsia" w:eastAsiaTheme="minorEastAsia" w:hAnsiTheme="minorEastAsia" w:cstheme="minorBidi" w:hint="eastAsia"/>
          <w:szCs w:val="24"/>
        </w:rPr>
        <w:t>一人</w:t>
      </w:r>
      <w:r w:rsidRPr="00643E8F">
        <w:rPr>
          <w:rFonts w:asciiTheme="minorEastAsia" w:eastAsiaTheme="minorEastAsia" w:hAnsiTheme="minorEastAsia" w:cstheme="minorBidi" w:hint="eastAsia"/>
          <w:szCs w:val="24"/>
        </w:rPr>
        <w:t>の倫理観及び人間性を把握し、職員としての適性を適確に判断する責任がある。</w:t>
      </w:r>
    </w:p>
    <w:p w:rsidR="001F3919" w:rsidRPr="00643E8F" w:rsidRDefault="00000AA7"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1D7B21"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質の高い支援を確保する観点から、従業者等が心身ともに健康で意欲的に支援を提供できるよう、労働環境の整備を図る必要がある。</w:t>
      </w:r>
    </w:p>
    <w:p w:rsidR="001D7B21" w:rsidRPr="00643E8F" w:rsidRDefault="001D7B21" w:rsidP="0000543D">
      <w:pPr>
        <w:adjustRightInd w:val="0"/>
        <w:snapToGrid w:val="0"/>
        <w:spacing w:line="276" w:lineRule="auto"/>
        <w:ind w:firstLineChars="200" w:firstLine="535"/>
        <w:rPr>
          <w:rFonts w:asciiTheme="minorEastAsia" w:eastAsiaTheme="minorEastAsia" w:hAnsiTheme="minorEastAsia" w:cstheme="minorBidi"/>
          <w:szCs w:val="24"/>
        </w:rPr>
      </w:pPr>
    </w:p>
    <w:p w:rsidR="001D7B21" w:rsidRPr="00643E8F" w:rsidRDefault="001D7B21"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（３）設置者・管理者による組織運営管理</w:t>
      </w:r>
    </w:p>
    <w:p w:rsidR="00984E15" w:rsidRPr="00643E8F" w:rsidRDefault="002C01A0" w:rsidP="0000543D">
      <w:pPr>
        <w:adjustRightInd w:val="0"/>
        <w:snapToGrid w:val="0"/>
        <w:spacing w:line="276" w:lineRule="auto"/>
        <w:ind w:leftChars="100" w:left="1071" w:hangingChars="300" w:hanging="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設置者・管理者は、事業所の運営方針や、児童発達支援計画、日々の活動に関するタイムテーブルや活動プログラムについて、児童発達支援</w:t>
      </w:r>
      <w:r w:rsidR="003A797E" w:rsidRPr="00643E8F">
        <w:rPr>
          <w:rFonts w:asciiTheme="minorEastAsia" w:eastAsiaTheme="minorEastAsia" w:hAnsiTheme="minorEastAsia" w:cstheme="minorBidi" w:hint="eastAsia"/>
          <w:szCs w:val="24"/>
        </w:rPr>
        <w:t>管理責任者及び</w:t>
      </w:r>
      <w:r w:rsidRPr="00643E8F">
        <w:rPr>
          <w:rFonts w:asciiTheme="minorEastAsia" w:eastAsiaTheme="minorEastAsia" w:hAnsiTheme="minorEastAsia" w:cstheme="minorBidi" w:hint="eastAsia"/>
          <w:szCs w:val="24"/>
        </w:rPr>
        <w:t>従業者の積極的な関与のもとで</w:t>
      </w:r>
      <w:r w:rsidR="00D560AB" w:rsidRPr="00643E8F">
        <w:rPr>
          <w:rFonts w:asciiTheme="minorEastAsia" w:eastAsiaTheme="minorEastAsia" w:hAnsiTheme="minorEastAsia" w:cstheme="minorBidi"/>
          <w:szCs w:val="24"/>
        </w:rPr>
        <w:t>ＰＤＣＡサイクル</w:t>
      </w:r>
      <w:r w:rsidR="00D560AB" w:rsidRPr="00643E8F">
        <w:rPr>
          <w:rFonts w:asciiTheme="minorEastAsia" w:eastAsiaTheme="minorEastAsia" w:hAnsiTheme="minorEastAsia" w:cstheme="minorBidi" w:hint="eastAsia"/>
          <w:szCs w:val="24"/>
        </w:rPr>
        <w:t>を</w:t>
      </w:r>
      <w:r w:rsidRPr="00643E8F">
        <w:rPr>
          <w:rFonts w:asciiTheme="minorEastAsia" w:eastAsiaTheme="minorEastAsia" w:hAnsiTheme="minorEastAsia" w:cstheme="minorBidi" w:hint="eastAsia"/>
          <w:szCs w:val="24"/>
        </w:rPr>
        <w:t>繰り返し、事業所が一体となって不断に支援の質の向上を図ることが重要である。</w:t>
      </w:r>
    </w:p>
    <w:p w:rsidR="001C14CF" w:rsidRPr="00643E8F" w:rsidRDefault="00984E15" w:rsidP="0000543D">
      <w:pPr>
        <w:adjustRightInd w:val="0"/>
        <w:snapToGrid w:val="0"/>
        <w:spacing w:line="276" w:lineRule="auto"/>
        <w:ind w:leftChars="400" w:left="1071"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また、</w:t>
      </w:r>
      <w:r w:rsidR="001C14CF" w:rsidRPr="00643E8F">
        <w:rPr>
          <w:rFonts w:asciiTheme="minorEastAsia" w:eastAsiaTheme="minorEastAsia" w:hAnsiTheme="minorEastAsia" w:cstheme="minorBidi"/>
          <w:szCs w:val="24"/>
        </w:rPr>
        <w:t>設置者・管理者は、ＰＤＣＡサイクルを繰り返すことによって、継続的に事業運営を改善する意識を持って、児童発達支援管理責任者及び従業者の管理及び事業の実施状況の把握その他の管理を行わなければならない。</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p>
    <w:p w:rsidR="001C14CF" w:rsidRPr="00643E8F" w:rsidRDefault="00CF64CB" w:rsidP="0000543D">
      <w:pPr>
        <w:adjustRightInd w:val="0"/>
        <w:snapToGrid w:val="0"/>
        <w:spacing w:line="276" w:lineRule="auto"/>
        <w:ind w:firstLineChars="300" w:firstLine="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ア　</w:t>
      </w:r>
      <w:r w:rsidR="001C14CF" w:rsidRPr="00643E8F">
        <w:rPr>
          <w:rFonts w:asciiTheme="minorEastAsia" w:eastAsiaTheme="minorEastAsia" w:hAnsiTheme="minorEastAsia" w:cstheme="minorBidi"/>
          <w:szCs w:val="24"/>
        </w:rPr>
        <w:t>事業運営の理念・方針の設定・見直しと職員への徹底</w:t>
      </w:r>
    </w:p>
    <w:p w:rsidR="001C14CF" w:rsidRPr="00643E8F" w:rsidRDefault="00AD0127" w:rsidP="0000543D">
      <w:pPr>
        <w:adjustRightInd w:val="0"/>
        <w:snapToGrid w:val="0"/>
        <w:spacing w:line="276" w:lineRule="auto"/>
        <w:ind w:leftChars="500" w:left="1585" w:hangingChars="100" w:hanging="246"/>
        <w:rPr>
          <w:rFonts w:asciiTheme="minorEastAsia" w:eastAsiaTheme="minorEastAsia" w:hAnsiTheme="minorEastAsia" w:cstheme="minorBidi"/>
          <w:szCs w:val="24"/>
        </w:rPr>
      </w:pPr>
      <w:r w:rsidRPr="00643E8F">
        <w:rPr>
          <w:rFonts w:asciiTheme="minorEastAsia" w:eastAsiaTheme="minorEastAsia" w:hAnsiTheme="minorEastAsia" w:cstheme="minorBidi" w:hint="eastAsia"/>
          <w:spacing w:val="-11"/>
          <w:szCs w:val="24"/>
        </w:rPr>
        <w:t xml:space="preserve">○　</w:t>
      </w:r>
      <w:r w:rsidR="004B22BE" w:rsidRPr="00643E8F">
        <w:rPr>
          <w:rFonts w:asciiTheme="minorEastAsia" w:eastAsiaTheme="minorEastAsia" w:hAnsiTheme="minorEastAsia" w:cstheme="minorBidi" w:hint="eastAsia"/>
          <w:spacing w:val="-11"/>
          <w:szCs w:val="24"/>
        </w:rPr>
        <w:t>児童発達支援センター等の</w:t>
      </w:r>
      <w:r w:rsidR="001C14CF" w:rsidRPr="00643E8F">
        <w:rPr>
          <w:rFonts w:asciiTheme="minorEastAsia" w:eastAsiaTheme="minorEastAsia" w:hAnsiTheme="minorEastAsia" w:cstheme="minorBidi"/>
          <w:szCs w:val="24"/>
        </w:rPr>
        <w:t>事業所ごとに、運営規程を定めてお</w:t>
      </w:r>
      <w:r w:rsidR="001C14CF" w:rsidRPr="00643E8F">
        <w:rPr>
          <w:rFonts w:asciiTheme="minorEastAsia" w:eastAsiaTheme="minorEastAsia" w:hAnsiTheme="minorEastAsia" w:cstheme="minorBidi" w:hint="eastAsia"/>
          <w:szCs w:val="24"/>
        </w:rPr>
        <w:t>くとともに、</w:t>
      </w:r>
      <w:r w:rsidR="001C14CF" w:rsidRPr="00643E8F">
        <w:rPr>
          <w:rFonts w:asciiTheme="minorEastAsia" w:eastAsiaTheme="minorEastAsia" w:hAnsiTheme="minorEastAsia" w:cstheme="minorBidi"/>
          <w:szCs w:val="24"/>
        </w:rPr>
        <w:t>児童発達支援管理</w:t>
      </w:r>
      <w:r w:rsidR="001C14CF" w:rsidRPr="00643E8F">
        <w:rPr>
          <w:rFonts w:asciiTheme="minorEastAsia" w:eastAsiaTheme="minorEastAsia" w:hAnsiTheme="minorEastAsia" w:cstheme="minorBidi" w:hint="eastAsia"/>
          <w:szCs w:val="24"/>
        </w:rPr>
        <w:t>責任</w:t>
      </w:r>
      <w:r w:rsidR="001C14CF" w:rsidRPr="00643E8F">
        <w:rPr>
          <w:rFonts w:asciiTheme="minorEastAsia" w:eastAsiaTheme="minorEastAsia" w:hAnsiTheme="minorEastAsia" w:cstheme="minorBidi"/>
          <w:szCs w:val="24"/>
        </w:rPr>
        <w:t>者及び従業者に運営</w:t>
      </w:r>
      <w:r w:rsidR="001C14CF" w:rsidRPr="00643E8F">
        <w:rPr>
          <w:rFonts w:asciiTheme="minorEastAsia" w:eastAsiaTheme="minorEastAsia" w:hAnsiTheme="minorEastAsia" w:cstheme="minorBidi" w:hint="eastAsia"/>
          <w:szCs w:val="24"/>
        </w:rPr>
        <w:t>規程</w:t>
      </w:r>
      <w:r w:rsidR="001C14CF" w:rsidRPr="00643E8F">
        <w:rPr>
          <w:rFonts w:asciiTheme="minorEastAsia" w:eastAsiaTheme="minorEastAsia" w:hAnsiTheme="minorEastAsia" w:cstheme="minorBidi"/>
          <w:szCs w:val="24"/>
        </w:rPr>
        <w:t>を遵守させ</w:t>
      </w:r>
      <w:r w:rsidR="001C14CF" w:rsidRPr="00643E8F">
        <w:rPr>
          <w:rFonts w:asciiTheme="minorEastAsia" w:eastAsiaTheme="minorEastAsia" w:hAnsiTheme="minorEastAsia" w:cstheme="minorBidi" w:hint="eastAsia"/>
          <w:szCs w:val="24"/>
        </w:rPr>
        <w:t>てお</w:t>
      </w:r>
      <w:r w:rsidR="001C14CF" w:rsidRPr="00643E8F">
        <w:rPr>
          <w:rFonts w:asciiTheme="minorEastAsia" w:eastAsiaTheme="minorEastAsia" w:hAnsiTheme="minorEastAsia" w:cstheme="minorBidi"/>
          <w:szCs w:val="24"/>
        </w:rPr>
        <w:t>かなければならない。運営規程には以下の重要事項は必ず定めておく必要が</w:t>
      </w:r>
      <w:r w:rsidR="001C14CF" w:rsidRPr="00643E8F">
        <w:rPr>
          <w:rFonts w:asciiTheme="minorEastAsia" w:eastAsiaTheme="minorEastAsia" w:hAnsiTheme="minorEastAsia" w:cstheme="minorBidi" w:hint="eastAsia"/>
          <w:szCs w:val="24"/>
        </w:rPr>
        <w:t>あ</w:t>
      </w:r>
      <w:r w:rsidR="001C14CF" w:rsidRPr="00643E8F">
        <w:rPr>
          <w:rFonts w:asciiTheme="minorEastAsia" w:eastAsiaTheme="minorEastAsia" w:hAnsiTheme="minorEastAsia" w:cstheme="minorBidi"/>
          <w:szCs w:val="24"/>
        </w:rPr>
        <w:t>る。</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984E15" w:rsidRPr="00643E8F">
        <w:rPr>
          <w:rFonts w:asciiTheme="minorEastAsia" w:eastAsiaTheme="minorEastAsia" w:hAnsiTheme="minorEastAsia" w:cstheme="minorBidi" w:hint="eastAsia"/>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【運営規程の重要事項】</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・事業の目的及び運営の方針</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・従業者の職種、</w:t>
      </w:r>
      <w:r w:rsidR="00E4460F" w:rsidRPr="00643E8F">
        <w:rPr>
          <w:rFonts w:asciiTheme="minorEastAsia" w:eastAsiaTheme="minorEastAsia" w:hAnsiTheme="minorEastAsia" w:cstheme="minorBidi" w:hint="eastAsia"/>
          <w:szCs w:val="24"/>
        </w:rPr>
        <w:t>職</w:t>
      </w:r>
      <w:r w:rsidRPr="00643E8F">
        <w:rPr>
          <w:rFonts w:asciiTheme="minorEastAsia" w:eastAsiaTheme="minorEastAsia" w:hAnsiTheme="minorEastAsia" w:cstheme="minorBidi"/>
          <w:szCs w:val="24"/>
        </w:rPr>
        <w:t>員数及び職務の内容</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・営業日及び営業時間</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・利用定員</w:t>
      </w:r>
    </w:p>
    <w:p w:rsidR="001C14CF" w:rsidRPr="00643E8F" w:rsidRDefault="004B22BE" w:rsidP="0000543D">
      <w:pPr>
        <w:adjustRightInd w:val="0"/>
        <w:snapToGrid w:val="0"/>
        <w:spacing w:line="276" w:lineRule="auto"/>
        <w:ind w:left="2142" w:hangingChars="800" w:hanging="2142"/>
        <w:jc w:val="left"/>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984E15" w:rsidRPr="00643E8F">
        <w:rPr>
          <w:rFonts w:asciiTheme="minorEastAsia" w:eastAsiaTheme="minorEastAsia" w:hAnsiTheme="minorEastAsia" w:cstheme="minorBidi" w:hint="eastAsia"/>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w:t>
      </w:r>
      <w:r w:rsidRPr="00643E8F">
        <w:rPr>
          <w:rFonts w:asciiTheme="minorEastAsia" w:eastAsiaTheme="minorEastAsia" w:hAnsiTheme="minorEastAsia" w:cstheme="minorBidi" w:hint="eastAsia"/>
          <w:szCs w:val="24"/>
        </w:rPr>
        <w:t>児童発達支援</w:t>
      </w:r>
      <w:r w:rsidR="001C14CF" w:rsidRPr="00643E8F">
        <w:rPr>
          <w:rFonts w:asciiTheme="minorEastAsia" w:eastAsiaTheme="minorEastAsia" w:hAnsiTheme="minorEastAsia" w:cstheme="minorBidi"/>
          <w:szCs w:val="24"/>
        </w:rPr>
        <w:t>の内容並びに保護者から受領する費用の種類及びその額</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・通常の事業の実施地域</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w:t>
      </w:r>
      <w:r w:rsidR="00AC7D80" w:rsidRPr="00643E8F">
        <w:rPr>
          <w:rFonts w:asciiTheme="minorEastAsia" w:eastAsiaTheme="minorEastAsia" w:hAnsiTheme="minorEastAsia" w:cstheme="minorBidi" w:hint="eastAsia"/>
          <w:szCs w:val="24"/>
        </w:rPr>
        <w:t>支援</w:t>
      </w:r>
      <w:r w:rsidRPr="00643E8F">
        <w:rPr>
          <w:rFonts w:asciiTheme="minorEastAsia" w:eastAsiaTheme="minorEastAsia" w:hAnsiTheme="minorEastAsia" w:cstheme="minorBidi"/>
          <w:szCs w:val="24"/>
        </w:rPr>
        <w:t>の利用に当たっての留意事項</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・緊急時等における対応方法</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・非常災害対策</w:t>
      </w:r>
    </w:p>
    <w:p w:rsidR="001C14CF" w:rsidRPr="00643E8F" w:rsidRDefault="001C14CF" w:rsidP="0000543D">
      <w:pPr>
        <w:adjustRightInd w:val="0"/>
        <w:snapToGrid w:val="0"/>
        <w:spacing w:line="276" w:lineRule="auto"/>
        <w:ind w:left="2142" w:hangingChars="800" w:hanging="2142"/>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・事業の主たる対象とする障害の種類を定めた場合には当該障害の種類</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・虐待の防止のための措置に関する事項</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00984E15"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・その他運営に関する重要事項</w:t>
      </w:r>
    </w:p>
    <w:p w:rsidR="001C14CF" w:rsidRPr="00643E8F" w:rsidRDefault="00AD0127"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lastRenderedPageBreak/>
        <w:t xml:space="preserve">○　</w:t>
      </w:r>
      <w:r w:rsidR="001C14CF" w:rsidRPr="00643E8F">
        <w:rPr>
          <w:rFonts w:asciiTheme="minorEastAsia" w:eastAsiaTheme="minorEastAsia" w:hAnsiTheme="minorEastAsia" w:cstheme="minorBidi"/>
          <w:szCs w:val="24"/>
        </w:rPr>
        <w:t>事業の目的及び運営方針は、</w:t>
      </w:r>
      <w:r w:rsidR="004B22BE" w:rsidRPr="00643E8F">
        <w:rPr>
          <w:rFonts w:asciiTheme="minorEastAsia" w:eastAsiaTheme="minorEastAsia" w:hAnsiTheme="minorEastAsia" w:cstheme="minorBidi" w:hint="eastAsia"/>
          <w:szCs w:val="24"/>
        </w:rPr>
        <w:t>本ガイドライン</w:t>
      </w:r>
      <w:r w:rsidR="001C14CF" w:rsidRPr="00643E8F">
        <w:rPr>
          <w:rFonts w:asciiTheme="minorEastAsia" w:eastAsiaTheme="minorEastAsia" w:hAnsiTheme="minorEastAsia" w:cstheme="minorBidi" w:hint="eastAsia"/>
          <w:szCs w:val="24"/>
        </w:rPr>
        <w:t>に記載されている</w:t>
      </w:r>
      <w:r w:rsidR="004B22BE" w:rsidRPr="00643E8F">
        <w:rPr>
          <w:rFonts w:asciiTheme="minorEastAsia" w:eastAsiaTheme="minorEastAsia" w:hAnsiTheme="minorEastAsia" w:cstheme="minorBidi" w:hint="eastAsia"/>
          <w:szCs w:val="24"/>
        </w:rPr>
        <w:t>児童発達支援の役割や児童発達支援の提供すべき内容</w:t>
      </w:r>
      <w:r w:rsidR="001C14CF" w:rsidRPr="00643E8F">
        <w:rPr>
          <w:rFonts w:asciiTheme="minorEastAsia" w:eastAsiaTheme="minorEastAsia" w:hAnsiTheme="minorEastAsia" w:cstheme="minorBidi"/>
          <w:szCs w:val="24"/>
        </w:rPr>
        <w:t>、地域での子どもや保護者の置かれた状況、</w:t>
      </w:r>
      <w:r w:rsidR="004B22BE" w:rsidRPr="00643E8F">
        <w:rPr>
          <w:rFonts w:asciiTheme="minorEastAsia" w:eastAsiaTheme="minorEastAsia" w:hAnsiTheme="minorEastAsia" w:cstheme="minorBidi" w:hint="eastAsia"/>
          <w:szCs w:val="24"/>
        </w:rPr>
        <w:t>児童発達支援</w:t>
      </w:r>
      <w:r w:rsidR="001C14CF" w:rsidRPr="00643E8F">
        <w:rPr>
          <w:rFonts w:asciiTheme="minorEastAsia" w:eastAsiaTheme="minorEastAsia" w:hAnsiTheme="minorEastAsia" w:cstheme="minorBidi" w:hint="eastAsia"/>
          <w:szCs w:val="24"/>
        </w:rPr>
        <w:t>が</w:t>
      </w:r>
      <w:r w:rsidR="001C14CF" w:rsidRPr="00643E8F">
        <w:rPr>
          <w:rFonts w:asciiTheme="minorEastAsia" w:eastAsiaTheme="minorEastAsia" w:hAnsiTheme="minorEastAsia" w:cstheme="minorBidi"/>
          <w:szCs w:val="24"/>
        </w:rPr>
        <w:t>公費により運営される事業であること等を踏まえ、適切に設定する。</w:t>
      </w:r>
    </w:p>
    <w:p w:rsidR="001C14CF" w:rsidRPr="00643E8F" w:rsidRDefault="00AD0127"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1C14CF" w:rsidRPr="00643E8F">
        <w:rPr>
          <w:rFonts w:asciiTheme="minorEastAsia" w:eastAsiaTheme="minorEastAsia" w:hAnsiTheme="minorEastAsia" w:cstheme="minorBidi"/>
          <w:szCs w:val="24"/>
        </w:rPr>
        <w:t>事業の目的及び運営方針の設定や見直しに当たっては、児童発達支援管理責任者及び従業者</w:t>
      </w:r>
      <w:r w:rsidR="001C14CF" w:rsidRPr="00643E8F">
        <w:rPr>
          <w:rFonts w:asciiTheme="minorEastAsia" w:eastAsiaTheme="minorEastAsia" w:hAnsiTheme="minorEastAsia" w:cstheme="minorBidi" w:hint="eastAsia"/>
          <w:szCs w:val="24"/>
        </w:rPr>
        <w:t>が積極的に関与できるように配慮する</w:t>
      </w:r>
      <w:r w:rsidR="001C14CF" w:rsidRPr="00643E8F">
        <w:rPr>
          <w:rFonts w:asciiTheme="minorEastAsia" w:eastAsiaTheme="minorEastAsia" w:hAnsiTheme="minorEastAsia" w:cstheme="minorBidi"/>
          <w:szCs w:val="24"/>
        </w:rPr>
        <w:t>。</w:t>
      </w:r>
    </w:p>
    <w:p w:rsidR="001C14CF" w:rsidRPr="00643E8F" w:rsidRDefault="00AD0127"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1C14CF" w:rsidRPr="00643E8F">
        <w:rPr>
          <w:rFonts w:asciiTheme="minorEastAsia" w:eastAsiaTheme="minorEastAsia" w:hAnsiTheme="minorEastAsia" w:cstheme="minorBidi"/>
          <w:szCs w:val="24"/>
        </w:rPr>
        <w:t>児童発達支援管理責任者及び従業者の採用に当たっては、事業所の目的及び運営方針を始めとした運営規程の内容を</w:t>
      </w:r>
      <w:r w:rsidR="001C14CF" w:rsidRPr="00643E8F">
        <w:rPr>
          <w:rFonts w:asciiTheme="minorEastAsia" w:eastAsiaTheme="minorEastAsia" w:hAnsiTheme="minorEastAsia" w:cstheme="minorBidi" w:hint="eastAsia"/>
          <w:szCs w:val="24"/>
        </w:rPr>
        <w:t>丁寧に</w:t>
      </w:r>
      <w:r w:rsidR="001C14CF" w:rsidRPr="00643E8F">
        <w:rPr>
          <w:rFonts w:asciiTheme="minorEastAsia" w:eastAsiaTheme="minorEastAsia" w:hAnsiTheme="minorEastAsia" w:cstheme="minorBidi"/>
          <w:szCs w:val="24"/>
        </w:rPr>
        <w:t>説明すると</w:t>
      </w:r>
      <w:r w:rsidR="001C14CF" w:rsidRPr="00643E8F">
        <w:rPr>
          <w:rFonts w:asciiTheme="minorEastAsia" w:eastAsiaTheme="minorEastAsia" w:hAnsiTheme="minorEastAsia" w:cstheme="minorBidi" w:hint="eastAsia"/>
          <w:szCs w:val="24"/>
        </w:rPr>
        <w:t>ともに</w:t>
      </w:r>
      <w:r w:rsidR="001C14CF" w:rsidRPr="00643E8F">
        <w:rPr>
          <w:rFonts w:asciiTheme="minorEastAsia" w:eastAsiaTheme="minorEastAsia" w:hAnsiTheme="minorEastAsia" w:cstheme="minorBidi"/>
          <w:szCs w:val="24"/>
        </w:rPr>
        <w:t>、様々な機会を通じて繰り返しその徹底を図る。</w:t>
      </w:r>
    </w:p>
    <w:p w:rsidR="00DC66DD" w:rsidRPr="00643E8F" w:rsidRDefault="00DC66DD" w:rsidP="0089468B">
      <w:pPr>
        <w:adjustRightInd w:val="0"/>
        <w:snapToGrid w:val="0"/>
        <w:spacing w:line="276" w:lineRule="auto"/>
        <w:rPr>
          <w:rFonts w:asciiTheme="minorEastAsia" w:eastAsiaTheme="minorEastAsia" w:hAnsiTheme="minorEastAsia" w:cstheme="minorBidi"/>
          <w:szCs w:val="24"/>
        </w:rPr>
      </w:pPr>
    </w:p>
    <w:p w:rsidR="001C14CF" w:rsidRPr="00643E8F" w:rsidRDefault="00CF64CB" w:rsidP="0000543D">
      <w:pPr>
        <w:adjustRightInd w:val="0"/>
        <w:snapToGrid w:val="0"/>
        <w:spacing w:line="276" w:lineRule="auto"/>
        <w:ind w:firstLineChars="300" w:firstLine="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イ　</w:t>
      </w:r>
      <w:r w:rsidR="001C14CF" w:rsidRPr="00643E8F">
        <w:rPr>
          <w:rFonts w:asciiTheme="minorEastAsia" w:eastAsiaTheme="minorEastAsia" w:hAnsiTheme="minorEastAsia" w:cstheme="minorBidi"/>
          <w:szCs w:val="24"/>
        </w:rPr>
        <w:t>複数のサイクル（年・月等）での目標設定と振り返り</w:t>
      </w:r>
    </w:p>
    <w:p w:rsidR="001C14CF" w:rsidRPr="00643E8F" w:rsidRDefault="00AD0127"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1C14CF" w:rsidRPr="00643E8F">
        <w:rPr>
          <w:rFonts w:asciiTheme="minorEastAsia" w:eastAsiaTheme="minorEastAsia" w:hAnsiTheme="minorEastAsia" w:cstheme="minorBidi"/>
          <w:szCs w:val="24"/>
        </w:rPr>
        <w:t>ＰＤＣＡサイクルにより不断に業務改善を進めるためには、児童発達支援管理責任者及び従業者</w:t>
      </w:r>
      <w:r w:rsidR="001C14CF" w:rsidRPr="00643E8F">
        <w:rPr>
          <w:rFonts w:asciiTheme="minorEastAsia" w:eastAsiaTheme="minorEastAsia" w:hAnsiTheme="minorEastAsia" w:cstheme="minorBidi" w:hint="eastAsia"/>
          <w:szCs w:val="24"/>
        </w:rPr>
        <w:t>が</w:t>
      </w:r>
      <w:r w:rsidR="001C14CF" w:rsidRPr="00643E8F">
        <w:rPr>
          <w:rFonts w:asciiTheme="minorEastAsia" w:eastAsiaTheme="minorEastAsia" w:hAnsiTheme="minorEastAsia" w:cstheme="minorBidi"/>
          <w:szCs w:val="24"/>
        </w:rPr>
        <w:t>参画して、複数のサイクル（年間のほか月間等）で事業所としての業務改善の目標設定とその振り返りを行うことが</w:t>
      </w:r>
      <w:r w:rsidR="00A3308C" w:rsidRPr="00643E8F">
        <w:rPr>
          <w:rFonts w:asciiTheme="minorEastAsia" w:eastAsiaTheme="minorEastAsia" w:hAnsiTheme="minorEastAsia" w:cstheme="minorBidi" w:hint="eastAsia"/>
          <w:szCs w:val="24"/>
        </w:rPr>
        <w:t>必要である</w:t>
      </w:r>
      <w:r w:rsidR="001C14CF" w:rsidRPr="00643E8F">
        <w:rPr>
          <w:rFonts w:asciiTheme="minorEastAsia" w:eastAsiaTheme="minorEastAsia" w:hAnsiTheme="minorEastAsia" w:cstheme="minorBidi" w:hint="eastAsia"/>
          <w:szCs w:val="24"/>
        </w:rPr>
        <w:t>。</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p>
    <w:p w:rsidR="0022615E" w:rsidRPr="00643E8F" w:rsidRDefault="00CF64CB" w:rsidP="0000543D">
      <w:pPr>
        <w:adjustRightInd w:val="0"/>
        <w:snapToGrid w:val="0"/>
        <w:spacing w:line="276" w:lineRule="auto"/>
        <w:ind w:firstLineChars="300" w:firstLine="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ウ　</w:t>
      </w:r>
      <w:r w:rsidR="00A3308C" w:rsidRPr="00643E8F">
        <w:rPr>
          <w:rFonts w:asciiTheme="minorEastAsia" w:eastAsiaTheme="minorEastAsia" w:hAnsiTheme="minorEastAsia" w:cstheme="minorBidi" w:hint="eastAsia"/>
          <w:szCs w:val="24"/>
        </w:rPr>
        <w:t>自己評価結果の公表</w:t>
      </w:r>
    </w:p>
    <w:p w:rsidR="0022615E" w:rsidRPr="00643E8F" w:rsidRDefault="00A3308C" w:rsidP="0000543D">
      <w:pPr>
        <w:adjustRightInd w:val="0"/>
        <w:snapToGrid w:val="0"/>
        <w:spacing w:line="276" w:lineRule="auto"/>
        <w:ind w:left="1606" w:hangingChars="600" w:hanging="1606"/>
        <w:rPr>
          <w:rFonts w:asciiTheme="minorEastAsia" w:eastAsiaTheme="minorEastAsia" w:hAnsiTheme="minorEastAsia" w:cstheme="minorBidi"/>
          <w:dstrike/>
          <w:szCs w:val="24"/>
        </w:rPr>
      </w:pPr>
      <w:r w:rsidRPr="00643E8F">
        <w:rPr>
          <w:rFonts w:asciiTheme="minorEastAsia" w:eastAsiaTheme="minorEastAsia" w:hAnsiTheme="minorEastAsia" w:cstheme="minorBidi" w:hint="eastAsia"/>
          <w:szCs w:val="24"/>
        </w:rPr>
        <w:t xml:space="preserve">　　</w:t>
      </w:r>
      <w:r w:rsidR="005C0FD2"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w:t>
      </w:r>
      <w:r w:rsidR="00AD0127"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本ガイドライン</w:t>
      </w:r>
      <w:r w:rsidR="00430EBD" w:rsidRPr="00643E8F">
        <w:rPr>
          <w:rFonts w:asciiTheme="minorEastAsia" w:eastAsiaTheme="minorEastAsia" w:hAnsiTheme="minorEastAsia" w:cstheme="minorBidi" w:hint="eastAsia"/>
          <w:szCs w:val="24"/>
        </w:rPr>
        <w:t>に加え、</w:t>
      </w:r>
      <w:r w:rsidR="00E259CC" w:rsidRPr="00643E8F">
        <w:rPr>
          <w:rFonts w:asciiTheme="minorEastAsia" w:eastAsiaTheme="minorEastAsia" w:hAnsiTheme="minorEastAsia" w:cstheme="minorBidi" w:hint="eastAsia"/>
          <w:szCs w:val="24"/>
        </w:rPr>
        <w:t>別添の</w:t>
      </w:r>
      <w:r w:rsidR="00326025" w:rsidRPr="00643E8F">
        <w:rPr>
          <w:rFonts w:asciiTheme="minorEastAsia" w:eastAsiaTheme="minorEastAsia" w:hAnsiTheme="minorEastAsia" w:cstheme="minorBidi" w:hint="eastAsia"/>
          <w:szCs w:val="24"/>
        </w:rPr>
        <w:t>「児童発達支援センター等における事業所全体の自己評価の流れ」を踏まえ、</w:t>
      </w:r>
      <w:r w:rsidR="00E259CC" w:rsidRPr="00643E8F">
        <w:rPr>
          <w:rFonts w:asciiTheme="minorEastAsia" w:eastAsiaTheme="minorEastAsia" w:hAnsiTheme="minorEastAsia" w:cstheme="minorBidi" w:hint="eastAsia"/>
          <w:szCs w:val="24"/>
        </w:rPr>
        <w:t>「事業</w:t>
      </w:r>
      <w:r w:rsidR="00D211C3" w:rsidRPr="00643E8F">
        <w:rPr>
          <w:rFonts w:asciiTheme="minorEastAsia" w:eastAsiaTheme="minorEastAsia" w:hAnsiTheme="minorEastAsia" w:cstheme="minorBidi" w:hint="eastAsia"/>
          <w:szCs w:val="24"/>
        </w:rPr>
        <w:t>所職員</w:t>
      </w:r>
      <w:r w:rsidR="00E259CC" w:rsidRPr="00643E8F">
        <w:rPr>
          <w:rFonts w:asciiTheme="minorEastAsia" w:eastAsiaTheme="minorEastAsia" w:hAnsiTheme="minorEastAsia" w:cstheme="minorBidi" w:hint="eastAsia"/>
          <w:szCs w:val="24"/>
        </w:rPr>
        <w:t>向け児童発達支援自己評価表」</w:t>
      </w:r>
      <w:r w:rsidR="004A4F75" w:rsidRPr="00643E8F">
        <w:rPr>
          <w:rFonts w:asciiTheme="minorEastAsia" w:eastAsiaTheme="minorEastAsia" w:hAnsiTheme="minorEastAsia" w:cstheme="minorBidi" w:hint="eastAsia"/>
          <w:szCs w:val="24"/>
        </w:rPr>
        <w:t>（別紙１）</w:t>
      </w:r>
      <w:r w:rsidR="00430EBD" w:rsidRPr="00643E8F">
        <w:rPr>
          <w:rFonts w:asciiTheme="minorEastAsia" w:eastAsiaTheme="minorEastAsia" w:hAnsiTheme="minorEastAsia" w:cstheme="minorBidi" w:hint="eastAsia"/>
          <w:szCs w:val="24"/>
        </w:rPr>
        <w:t>を活用して</w:t>
      </w:r>
      <w:r w:rsidR="00D003F4" w:rsidRPr="00643E8F">
        <w:rPr>
          <w:rFonts w:asciiTheme="minorEastAsia" w:eastAsiaTheme="minorEastAsia" w:hAnsiTheme="minorEastAsia" w:cstheme="minorBidi" w:hint="eastAsia"/>
          <w:szCs w:val="24"/>
        </w:rPr>
        <w:t>行う</w:t>
      </w:r>
      <w:r w:rsidR="00430EBD" w:rsidRPr="00643E8F">
        <w:rPr>
          <w:rFonts w:asciiTheme="minorEastAsia" w:eastAsiaTheme="minorEastAsia" w:hAnsiTheme="minorEastAsia" w:cstheme="minorBidi" w:hint="eastAsia"/>
          <w:szCs w:val="24"/>
        </w:rPr>
        <w:t>児童発達支援センター等の職員による</w:t>
      </w:r>
      <w:r w:rsidR="00993D09" w:rsidRPr="00643E8F">
        <w:rPr>
          <w:rFonts w:asciiTheme="minorEastAsia" w:eastAsiaTheme="minorEastAsia" w:hAnsiTheme="minorEastAsia" w:cstheme="minorBidi" w:hint="eastAsia"/>
          <w:szCs w:val="24"/>
        </w:rPr>
        <w:t>事業所の支援の</w:t>
      </w:r>
      <w:r w:rsidR="00430EBD" w:rsidRPr="00643E8F">
        <w:rPr>
          <w:rFonts w:asciiTheme="minorEastAsia" w:eastAsiaTheme="minorEastAsia" w:hAnsiTheme="minorEastAsia" w:cstheme="minorBidi" w:hint="eastAsia"/>
          <w:szCs w:val="24"/>
        </w:rPr>
        <w:t>評価</w:t>
      </w:r>
      <w:r w:rsidR="00E259CC" w:rsidRPr="00643E8F">
        <w:rPr>
          <w:rFonts w:asciiTheme="minorEastAsia" w:eastAsiaTheme="minorEastAsia" w:hAnsiTheme="minorEastAsia" w:cstheme="minorBidi" w:hint="eastAsia"/>
          <w:szCs w:val="24"/>
        </w:rPr>
        <w:t>及び</w:t>
      </w:r>
      <w:r w:rsidR="00D003F4" w:rsidRPr="00643E8F">
        <w:rPr>
          <w:rFonts w:asciiTheme="minorEastAsia" w:eastAsiaTheme="minorEastAsia" w:hAnsiTheme="minorEastAsia" w:cstheme="minorBidi" w:hint="eastAsia"/>
          <w:szCs w:val="24"/>
        </w:rPr>
        <w:t>別添の</w:t>
      </w:r>
      <w:r w:rsidR="0028455E" w:rsidRPr="00643E8F">
        <w:rPr>
          <w:rFonts w:asciiTheme="minorEastAsia" w:eastAsiaTheme="minorEastAsia" w:hAnsiTheme="minorEastAsia" w:cstheme="minorBidi" w:hint="eastAsia"/>
          <w:szCs w:val="24"/>
        </w:rPr>
        <w:t>「保護者等向け児童発達支援</w:t>
      </w:r>
      <w:r w:rsidR="00E259CC" w:rsidRPr="00643E8F">
        <w:rPr>
          <w:rFonts w:asciiTheme="minorEastAsia" w:eastAsiaTheme="minorEastAsia" w:hAnsiTheme="minorEastAsia" w:cstheme="minorBidi" w:hint="eastAsia"/>
          <w:szCs w:val="24"/>
        </w:rPr>
        <w:t>評価表」</w:t>
      </w:r>
      <w:r w:rsidR="004A4F75" w:rsidRPr="00643E8F">
        <w:rPr>
          <w:rFonts w:asciiTheme="minorEastAsia" w:eastAsiaTheme="minorEastAsia" w:hAnsiTheme="minorEastAsia" w:cstheme="minorBidi" w:hint="eastAsia"/>
          <w:szCs w:val="24"/>
        </w:rPr>
        <w:t>（別紙２）</w:t>
      </w:r>
      <w:r w:rsidR="00430EBD" w:rsidRPr="00643E8F">
        <w:rPr>
          <w:rFonts w:asciiTheme="minorEastAsia" w:eastAsiaTheme="minorEastAsia" w:hAnsiTheme="minorEastAsia" w:cstheme="minorBidi" w:hint="eastAsia"/>
          <w:szCs w:val="24"/>
        </w:rPr>
        <w:t>を活用して</w:t>
      </w:r>
      <w:r w:rsidR="00D003F4" w:rsidRPr="00643E8F">
        <w:rPr>
          <w:rFonts w:asciiTheme="minorEastAsia" w:eastAsiaTheme="minorEastAsia" w:hAnsiTheme="minorEastAsia" w:cstheme="minorBidi" w:hint="eastAsia"/>
          <w:szCs w:val="24"/>
        </w:rPr>
        <w:t>行う</w:t>
      </w:r>
      <w:r w:rsidR="00430EBD" w:rsidRPr="00643E8F">
        <w:rPr>
          <w:rFonts w:asciiTheme="minorEastAsia" w:eastAsiaTheme="minorEastAsia" w:hAnsiTheme="minorEastAsia" w:cstheme="minorBidi" w:hint="eastAsia"/>
          <w:szCs w:val="24"/>
        </w:rPr>
        <w:t>保護者等による</w:t>
      </w:r>
      <w:r w:rsidR="00D003F4" w:rsidRPr="00643E8F">
        <w:rPr>
          <w:rFonts w:asciiTheme="minorEastAsia" w:eastAsiaTheme="minorEastAsia" w:hAnsiTheme="minorEastAsia" w:cstheme="minorBidi" w:hint="eastAsia"/>
          <w:szCs w:val="24"/>
        </w:rPr>
        <w:t>事業所</w:t>
      </w:r>
      <w:r w:rsidR="00430EBD" w:rsidRPr="00643E8F">
        <w:rPr>
          <w:rFonts w:asciiTheme="minorEastAsia" w:eastAsiaTheme="minorEastAsia" w:hAnsiTheme="minorEastAsia" w:cstheme="minorBidi" w:hint="eastAsia"/>
          <w:szCs w:val="24"/>
        </w:rPr>
        <w:t>評価を踏まえ、</w:t>
      </w:r>
      <w:r w:rsidR="00D003F4" w:rsidRPr="00643E8F">
        <w:rPr>
          <w:rFonts w:asciiTheme="minorEastAsia" w:eastAsiaTheme="minorEastAsia" w:hAnsiTheme="minorEastAsia" w:cstheme="minorBidi" w:hint="eastAsia"/>
          <w:szCs w:val="24"/>
        </w:rPr>
        <w:t>事業所</w:t>
      </w:r>
      <w:r w:rsidR="00326025" w:rsidRPr="00643E8F">
        <w:rPr>
          <w:rFonts w:asciiTheme="minorEastAsia" w:eastAsiaTheme="minorEastAsia" w:hAnsiTheme="minorEastAsia" w:cstheme="minorBidi" w:hint="eastAsia"/>
          <w:szCs w:val="24"/>
        </w:rPr>
        <w:t>全体</w:t>
      </w:r>
      <w:r w:rsidR="00D003F4" w:rsidRPr="00643E8F">
        <w:rPr>
          <w:rFonts w:asciiTheme="minorEastAsia" w:eastAsiaTheme="minorEastAsia" w:hAnsiTheme="minorEastAsia" w:cstheme="minorBidi" w:hint="eastAsia"/>
          <w:szCs w:val="24"/>
        </w:rPr>
        <w:t>として</w:t>
      </w:r>
      <w:r w:rsidR="00430EBD" w:rsidRPr="00643E8F">
        <w:rPr>
          <w:rFonts w:asciiTheme="minorEastAsia" w:eastAsiaTheme="minorEastAsia" w:hAnsiTheme="minorEastAsia" w:cstheme="minorBidi" w:hint="eastAsia"/>
          <w:szCs w:val="24"/>
        </w:rPr>
        <w:t>自己評価を行う必要がある。</w:t>
      </w:r>
    </w:p>
    <w:p w:rsidR="00A3308C" w:rsidRPr="00643E8F" w:rsidRDefault="0022615E"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D003F4" w:rsidRPr="00643E8F">
        <w:rPr>
          <w:rFonts w:asciiTheme="minorEastAsia" w:eastAsiaTheme="minorEastAsia" w:hAnsiTheme="minorEastAsia" w:cstheme="minorBidi" w:hint="eastAsia"/>
          <w:szCs w:val="24"/>
        </w:rPr>
        <w:t>事業所の自己評価</w:t>
      </w:r>
      <w:r w:rsidR="00BA1B45" w:rsidRPr="00643E8F">
        <w:rPr>
          <w:rFonts w:asciiTheme="minorEastAsia" w:eastAsiaTheme="minorEastAsia" w:hAnsiTheme="minorEastAsia" w:cstheme="minorBidi" w:hint="eastAsia"/>
          <w:szCs w:val="24"/>
        </w:rPr>
        <w:t>結果による</w:t>
      </w:r>
      <w:r w:rsidR="00A3308C" w:rsidRPr="00643E8F">
        <w:rPr>
          <w:rFonts w:asciiTheme="minorEastAsia" w:eastAsiaTheme="minorEastAsia" w:hAnsiTheme="minorEastAsia" w:cstheme="minorBidi" w:hint="eastAsia"/>
          <w:szCs w:val="24"/>
        </w:rPr>
        <w:t>児童発達支援の</w:t>
      </w:r>
      <w:r w:rsidR="00E259CC" w:rsidRPr="00643E8F">
        <w:rPr>
          <w:rFonts w:asciiTheme="minorEastAsia" w:eastAsiaTheme="minorEastAsia" w:hAnsiTheme="minorEastAsia" w:cstheme="minorBidi" w:hint="eastAsia"/>
          <w:szCs w:val="24"/>
        </w:rPr>
        <w:t>質</w:t>
      </w:r>
      <w:r w:rsidR="00A3308C" w:rsidRPr="00643E8F">
        <w:rPr>
          <w:rFonts w:asciiTheme="minorEastAsia" w:eastAsiaTheme="minorEastAsia" w:hAnsiTheme="minorEastAsia" w:cstheme="minorBidi" w:hint="eastAsia"/>
          <w:szCs w:val="24"/>
        </w:rPr>
        <w:t>の評価及び改善の内容</w:t>
      </w:r>
      <w:r w:rsidR="00E259CC" w:rsidRPr="00643E8F">
        <w:rPr>
          <w:rFonts w:asciiTheme="minorEastAsia" w:eastAsiaTheme="minorEastAsia" w:hAnsiTheme="minorEastAsia" w:cstheme="minorBidi" w:hint="eastAsia"/>
          <w:szCs w:val="24"/>
        </w:rPr>
        <w:t>について</w:t>
      </w:r>
      <w:r w:rsidR="00D003F4" w:rsidRPr="00643E8F">
        <w:rPr>
          <w:rFonts w:asciiTheme="minorEastAsia" w:eastAsiaTheme="minorEastAsia" w:hAnsiTheme="minorEastAsia" w:cstheme="minorBidi" w:hint="eastAsia"/>
          <w:szCs w:val="24"/>
        </w:rPr>
        <w:t>は</w:t>
      </w:r>
      <w:r w:rsidR="00E259CC" w:rsidRPr="00643E8F">
        <w:rPr>
          <w:rFonts w:asciiTheme="minorEastAsia" w:eastAsiaTheme="minorEastAsia" w:hAnsiTheme="minorEastAsia" w:cstheme="minorBidi" w:hint="eastAsia"/>
          <w:szCs w:val="24"/>
        </w:rPr>
        <w:t>、</w:t>
      </w:r>
      <w:r w:rsidR="00326025" w:rsidRPr="00643E8F">
        <w:rPr>
          <w:rFonts w:asciiTheme="minorEastAsia" w:eastAsiaTheme="minorEastAsia" w:hAnsiTheme="minorEastAsia" w:cstheme="minorBidi" w:hint="eastAsia"/>
          <w:szCs w:val="24"/>
        </w:rPr>
        <w:t>事業所全体による自己評価に基づき、</w:t>
      </w:r>
      <w:r w:rsidR="004A4F75" w:rsidRPr="00643E8F">
        <w:rPr>
          <w:rFonts w:asciiTheme="minorEastAsia" w:eastAsiaTheme="minorEastAsia" w:hAnsiTheme="minorEastAsia" w:cstheme="minorBidi" w:hint="eastAsia"/>
          <w:szCs w:val="24"/>
        </w:rPr>
        <w:t>「</w:t>
      </w:r>
      <w:r w:rsidR="00326025" w:rsidRPr="00643E8F">
        <w:rPr>
          <w:rFonts w:asciiTheme="minorEastAsia" w:eastAsiaTheme="minorEastAsia" w:hAnsiTheme="minorEastAsia" w:cstheme="minorBidi" w:hint="eastAsia"/>
          <w:szCs w:val="24"/>
        </w:rPr>
        <w:t>事業所における</w:t>
      </w:r>
      <w:r w:rsidR="004A4F75" w:rsidRPr="00643E8F">
        <w:rPr>
          <w:rFonts w:asciiTheme="minorEastAsia" w:eastAsiaTheme="minorEastAsia" w:hAnsiTheme="minorEastAsia" w:cstheme="minorBidi" w:hint="eastAsia"/>
          <w:szCs w:val="24"/>
        </w:rPr>
        <w:t>自己評価結果（公表）」（別紙３）及び「保護者等からの事業所評価の集計結果（公表）」（別紙４）を用いて、</w:t>
      </w:r>
      <w:r w:rsidR="00A466C3" w:rsidRPr="00643E8F">
        <w:rPr>
          <w:rFonts w:asciiTheme="minorEastAsia" w:eastAsiaTheme="minorEastAsia" w:hAnsiTheme="minorEastAsia" w:cstheme="minorBidi" w:hint="eastAsia"/>
          <w:szCs w:val="24"/>
        </w:rPr>
        <w:t>概ね</w:t>
      </w:r>
      <w:r w:rsidR="00D003F4" w:rsidRPr="00643E8F">
        <w:rPr>
          <w:rFonts w:asciiTheme="minorEastAsia" w:eastAsiaTheme="minorEastAsia" w:hAnsiTheme="minorEastAsia" w:cstheme="minorBidi" w:hint="eastAsia"/>
          <w:szCs w:val="24"/>
        </w:rPr>
        <w:t>１年に１回以上、</w:t>
      </w:r>
      <w:r w:rsidR="00E259CC" w:rsidRPr="00643E8F">
        <w:rPr>
          <w:rFonts w:asciiTheme="minorEastAsia" w:eastAsiaTheme="minorEastAsia" w:hAnsiTheme="minorEastAsia" w:cstheme="minorBidi" w:hint="eastAsia"/>
          <w:szCs w:val="24"/>
        </w:rPr>
        <w:t>利用者や保護者等に向けて、</w:t>
      </w:r>
      <w:r w:rsidR="00A3308C" w:rsidRPr="00643E8F">
        <w:rPr>
          <w:rFonts w:asciiTheme="minorEastAsia" w:eastAsiaTheme="minorEastAsia" w:hAnsiTheme="minorEastAsia" w:cstheme="minorBidi" w:hint="eastAsia"/>
          <w:szCs w:val="24"/>
        </w:rPr>
        <w:t>インターネット</w:t>
      </w:r>
      <w:r w:rsidR="00AD0127" w:rsidRPr="00643E8F">
        <w:rPr>
          <w:rFonts w:asciiTheme="minorEastAsia" w:eastAsiaTheme="minorEastAsia" w:hAnsiTheme="minorEastAsia" w:cstheme="minorBidi" w:hint="eastAsia"/>
          <w:szCs w:val="24"/>
        </w:rPr>
        <w:t>のホームページや会報等で公表していくことが必要である</w:t>
      </w:r>
      <w:r w:rsidR="00E259CC" w:rsidRPr="00643E8F">
        <w:rPr>
          <w:rFonts w:asciiTheme="minorEastAsia" w:eastAsiaTheme="minorEastAsia" w:hAnsiTheme="minorEastAsia" w:cstheme="minorBidi" w:hint="eastAsia"/>
          <w:szCs w:val="24"/>
        </w:rPr>
        <w:t>。</w:t>
      </w:r>
    </w:p>
    <w:p w:rsidR="006759FA" w:rsidRPr="00643E8F" w:rsidRDefault="006377FF" w:rsidP="0000543D">
      <w:pPr>
        <w:adjustRightInd w:val="0"/>
        <w:snapToGrid w:val="0"/>
        <w:spacing w:line="276" w:lineRule="auto"/>
        <w:ind w:left="1606" w:hangingChars="600" w:hanging="1606"/>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　また、この事業所による自己評価のほか、可能な限り、第三者による外部評価を導入して、事業運営の一層の改善を図ることが</w:t>
      </w:r>
      <w:r w:rsidR="0029586E" w:rsidRPr="00643E8F">
        <w:rPr>
          <w:rFonts w:asciiTheme="minorEastAsia" w:eastAsiaTheme="minorEastAsia" w:hAnsiTheme="minorEastAsia" w:cstheme="minorBidi" w:hint="eastAsia"/>
          <w:szCs w:val="24"/>
        </w:rPr>
        <w:t>必要である</w:t>
      </w:r>
      <w:r w:rsidRPr="00643E8F">
        <w:rPr>
          <w:rFonts w:asciiTheme="minorEastAsia" w:eastAsiaTheme="minorEastAsia" w:hAnsiTheme="minorEastAsia" w:cstheme="minorBidi" w:hint="eastAsia"/>
          <w:szCs w:val="24"/>
        </w:rPr>
        <w:t>。</w:t>
      </w:r>
    </w:p>
    <w:p w:rsidR="006377FF" w:rsidRPr="00643E8F" w:rsidRDefault="006377FF" w:rsidP="0089468B">
      <w:pPr>
        <w:adjustRightInd w:val="0"/>
        <w:snapToGrid w:val="0"/>
        <w:spacing w:line="276" w:lineRule="auto"/>
        <w:rPr>
          <w:rFonts w:asciiTheme="minorEastAsia" w:eastAsiaTheme="minorEastAsia" w:hAnsiTheme="minorEastAsia" w:cstheme="minorBidi"/>
          <w:szCs w:val="24"/>
        </w:rPr>
      </w:pPr>
    </w:p>
    <w:p w:rsidR="001C14CF" w:rsidRPr="00643E8F" w:rsidRDefault="00CF64CB" w:rsidP="0000543D">
      <w:pPr>
        <w:adjustRightInd w:val="0"/>
        <w:snapToGrid w:val="0"/>
        <w:spacing w:line="276" w:lineRule="auto"/>
        <w:ind w:firstLineChars="300" w:firstLine="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エ　</w:t>
      </w:r>
      <w:r w:rsidR="001C14CF" w:rsidRPr="00643E8F">
        <w:rPr>
          <w:rFonts w:asciiTheme="minorEastAsia" w:eastAsiaTheme="minorEastAsia" w:hAnsiTheme="minorEastAsia" w:cstheme="minorBidi" w:hint="eastAsia"/>
          <w:szCs w:val="24"/>
        </w:rPr>
        <w:t>コミュニケーションの活性化等</w:t>
      </w:r>
    </w:p>
    <w:p w:rsidR="001C14CF" w:rsidRPr="00643E8F" w:rsidRDefault="006759FA"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1C14CF" w:rsidRPr="00643E8F">
        <w:rPr>
          <w:rFonts w:asciiTheme="minorEastAsia" w:eastAsiaTheme="minorEastAsia" w:hAnsiTheme="minorEastAsia" w:cstheme="minorBidi"/>
          <w:szCs w:val="24"/>
        </w:rPr>
        <w:t>ＰＤＣＡサイクルによる業務改善が適切に効果を上げるには、現状の適切な認識・把握と、事業所内での意思の疎通・情報共有が重要である。</w:t>
      </w:r>
    </w:p>
    <w:p w:rsidR="001C14CF" w:rsidRPr="00643E8F" w:rsidRDefault="006759FA"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C7D80" w:rsidRPr="00643E8F">
        <w:rPr>
          <w:rFonts w:asciiTheme="minorEastAsia" w:eastAsiaTheme="minorEastAsia" w:hAnsiTheme="minorEastAsia" w:cstheme="minorBidi" w:hint="eastAsia"/>
          <w:szCs w:val="24"/>
        </w:rPr>
        <w:t>支援</w:t>
      </w:r>
      <w:r w:rsidR="001C14CF" w:rsidRPr="00643E8F">
        <w:rPr>
          <w:rFonts w:asciiTheme="minorEastAsia" w:eastAsiaTheme="minorEastAsia" w:hAnsiTheme="minorEastAsia" w:cstheme="minorBidi"/>
          <w:szCs w:val="24"/>
        </w:rPr>
        <w:t>提供の日々の記録については、児童発達支援管理責任者が</w:t>
      </w:r>
      <w:r w:rsidR="006377FF" w:rsidRPr="00643E8F">
        <w:rPr>
          <w:rFonts w:asciiTheme="minorEastAsia" w:eastAsiaTheme="minorEastAsia" w:hAnsiTheme="minorEastAsia" w:cstheme="minorBidi" w:hint="eastAsia"/>
          <w:szCs w:val="24"/>
        </w:rPr>
        <w:t>把</w:t>
      </w:r>
      <w:r w:rsidR="001C14CF" w:rsidRPr="00643E8F">
        <w:rPr>
          <w:rFonts w:asciiTheme="minorEastAsia" w:eastAsiaTheme="minorEastAsia" w:hAnsiTheme="minorEastAsia" w:cstheme="minorBidi"/>
          <w:szCs w:val="24"/>
        </w:rPr>
        <w:lastRenderedPageBreak/>
        <w:t xml:space="preserve">握する以外に、従業者同士での情報共有を図ることも支援の質の向上のために有用である。職場での何でも言える雰囲気作りや職員同士のコミュニケーションの活性化も設置者・管理者の役割である。　</w:t>
      </w:r>
    </w:p>
    <w:p w:rsidR="001C14CF" w:rsidRPr="00643E8F" w:rsidRDefault="006759FA"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4B22BE" w:rsidRPr="00643E8F">
        <w:rPr>
          <w:rFonts w:asciiTheme="minorEastAsia" w:eastAsiaTheme="minorEastAsia" w:hAnsiTheme="minorEastAsia" w:cstheme="minorBidi" w:hint="eastAsia"/>
          <w:szCs w:val="24"/>
        </w:rPr>
        <w:t>児童発達支援</w:t>
      </w:r>
      <w:r w:rsidR="001C14CF" w:rsidRPr="00643E8F">
        <w:rPr>
          <w:rFonts w:asciiTheme="minorEastAsia" w:eastAsiaTheme="minorEastAsia" w:hAnsiTheme="minorEastAsia" w:cstheme="minorBidi"/>
          <w:szCs w:val="24"/>
        </w:rPr>
        <w:t>計画の作成・モニタリング・変更の結果について、児童発達支援管理責任者から報告を受ける</w:t>
      </w:r>
      <w:r w:rsidR="00A466C3" w:rsidRPr="00643E8F">
        <w:rPr>
          <w:rFonts w:asciiTheme="minorEastAsia" w:eastAsiaTheme="minorEastAsia" w:hAnsiTheme="minorEastAsia" w:cstheme="minorBidi" w:hint="eastAsia"/>
          <w:szCs w:val="24"/>
        </w:rPr>
        <w:t>など</w:t>
      </w:r>
      <w:r w:rsidR="001C14CF" w:rsidRPr="00643E8F">
        <w:rPr>
          <w:rFonts w:asciiTheme="minorEastAsia" w:eastAsiaTheme="minorEastAsia" w:hAnsiTheme="minorEastAsia" w:cstheme="minorBidi"/>
          <w:szCs w:val="24"/>
        </w:rPr>
        <w:t>、児童発達支援管理責任者</w:t>
      </w:r>
      <w:r w:rsidR="001C14CF" w:rsidRPr="00643E8F">
        <w:rPr>
          <w:rFonts w:asciiTheme="minorEastAsia" w:eastAsiaTheme="minorEastAsia" w:hAnsiTheme="minorEastAsia" w:cstheme="minorBidi" w:hint="eastAsia"/>
          <w:szCs w:val="24"/>
        </w:rPr>
        <w:t>や従業者</w:t>
      </w:r>
      <w:r w:rsidR="001C14CF" w:rsidRPr="00643E8F">
        <w:rPr>
          <w:rFonts w:asciiTheme="minorEastAsia" w:eastAsiaTheme="minorEastAsia" w:hAnsiTheme="minorEastAsia" w:cstheme="minorBidi"/>
          <w:szCs w:val="24"/>
        </w:rPr>
        <w:t>の業務の管理及び必要な指揮命令を行う。</w:t>
      </w:r>
    </w:p>
    <w:p w:rsidR="001C14CF" w:rsidRPr="00643E8F" w:rsidRDefault="006759FA"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1C14CF" w:rsidRPr="00643E8F">
        <w:rPr>
          <w:rFonts w:asciiTheme="minorEastAsia" w:eastAsiaTheme="minorEastAsia" w:hAnsiTheme="minorEastAsia" w:cstheme="minorBidi"/>
          <w:szCs w:val="24"/>
        </w:rPr>
        <w:t>支援内容の共有や職員同士のコミュニケーションの活性化が事業所内虐待の防止</w:t>
      </w:r>
      <w:r w:rsidR="001C14CF" w:rsidRPr="00643E8F">
        <w:rPr>
          <w:rFonts w:asciiTheme="minorEastAsia" w:eastAsiaTheme="minorEastAsia" w:hAnsiTheme="minorEastAsia" w:cstheme="minorBidi" w:hint="eastAsia"/>
          <w:szCs w:val="24"/>
        </w:rPr>
        <w:t>や保護者による虐待の早期発見</w:t>
      </w:r>
      <w:r w:rsidR="001C14CF" w:rsidRPr="00643E8F">
        <w:rPr>
          <w:rFonts w:asciiTheme="minorEastAsia" w:eastAsiaTheme="minorEastAsia" w:hAnsiTheme="minorEastAsia" w:cstheme="minorBidi"/>
          <w:szCs w:val="24"/>
        </w:rPr>
        <w:t>に繋がるものであることも認識しておくと</w:t>
      </w:r>
      <w:r w:rsidR="001C14CF" w:rsidRPr="00643E8F">
        <w:rPr>
          <w:rFonts w:asciiTheme="minorEastAsia" w:eastAsiaTheme="minorEastAsia" w:hAnsiTheme="minorEastAsia" w:cstheme="minorBidi" w:hint="eastAsia"/>
          <w:szCs w:val="24"/>
        </w:rPr>
        <w:t>ともに</w:t>
      </w:r>
      <w:r w:rsidR="001C14CF" w:rsidRPr="00643E8F">
        <w:rPr>
          <w:rFonts w:asciiTheme="minorEastAsia" w:eastAsiaTheme="minorEastAsia" w:hAnsiTheme="minorEastAsia" w:cstheme="minorBidi"/>
          <w:szCs w:val="24"/>
        </w:rPr>
        <w:t>、設置者・管理者も、適切な支援が提供されているか</w:t>
      </w:r>
      <w:r w:rsidR="006377FF" w:rsidRPr="00643E8F">
        <w:rPr>
          <w:rFonts w:asciiTheme="minorEastAsia" w:eastAsiaTheme="minorEastAsia" w:hAnsiTheme="minorEastAsia" w:cstheme="minorBidi" w:hint="eastAsia"/>
          <w:szCs w:val="24"/>
        </w:rPr>
        <w:t>把</w:t>
      </w:r>
      <w:r w:rsidR="001C14CF" w:rsidRPr="00643E8F">
        <w:rPr>
          <w:rFonts w:asciiTheme="minorEastAsia" w:eastAsiaTheme="minorEastAsia" w:hAnsiTheme="minorEastAsia" w:cstheme="minorBidi"/>
          <w:szCs w:val="24"/>
        </w:rPr>
        <w:t>握しておく必要がある。</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p>
    <w:p w:rsidR="001C14CF" w:rsidRPr="00643E8F" w:rsidRDefault="00CF64CB" w:rsidP="0000543D">
      <w:pPr>
        <w:adjustRightInd w:val="0"/>
        <w:snapToGrid w:val="0"/>
        <w:spacing w:line="276" w:lineRule="auto"/>
        <w:ind w:firstLineChars="300" w:firstLine="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オ　</w:t>
      </w:r>
      <w:r w:rsidR="001C14CF" w:rsidRPr="00643E8F">
        <w:rPr>
          <w:rFonts w:asciiTheme="minorEastAsia" w:eastAsiaTheme="minorEastAsia" w:hAnsiTheme="minorEastAsia" w:cstheme="minorBidi"/>
          <w:szCs w:val="24"/>
        </w:rPr>
        <w:t>子ども</w:t>
      </w:r>
      <w:r w:rsidR="001C14CF" w:rsidRPr="00643E8F">
        <w:rPr>
          <w:rFonts w:asciiTheme="minorEastAsia" w:eastAsiaTheme="minorEastAsia" w:hAnsiTheme="minorEastAsia" w:cstheme="minorBidi" w:hint="eastAsia"/>
          <w:szCs w:val="24"/>
        </w:rPr>
        <w:t>や</w:t>
      </w:r>
      <w:r w:rsidR="001C14CF" w:rsidRPr="00643E8F">
        <w:rPr>
          <w:rFonts w:asciiTheme="minorEastAsia" w:eastAsiaTheme="minorEastAsia" w:hAnsiTheme="minorEastAsia" w:cstheme="minorBidi"/>
          <w:szCs w:val="24"/>
        </w:rPr>
        <w:t>保護者の意向等の把握</w:t>
      </w:r>
    </w:p>
    <w:p w:rsidR="001C14CF" w:rsidRPr="00643E8F" w:rsidRDefault="006759FA" w:rsidP="0000543D">
      <w:pPr>
        <w:adjustRightInd w:val="0"/>
        <w:snapToGrid w:val="0"/>
        <w:spacing w:line="276" w:lineRule="auto"/>
        <w:ind w:leftChars="500" w:left="1607" w:hangingChars="100" w:hanging="268"/>
        <w:jc w:val="left"/>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1C14CF" w:rsidRPr="00643E8F">
        <w:rPr>
          <w:rFonts w:asciiTheme="minorEastAsia" w:eastAsiaTheme="minorEastAsia" w:hAnsiTheme="minorEastAsia" w:cstheme="minorBidi"/>
          <w:szCs w:val="24"/>
        </w:rPr>
        <w:t>ＰＤＣＡサイクルによる業務改善を進める上で、</w:t>
      </w:r>
      <w:r w:rsidR="005A52CB" w:rsidRPr="00643E8F">
        <w:rPr>
          <w:rFonts w:asciiTheme="minorEastAsia" w:eastAsiaTheme="minorEastAsia" w:hAnsiTheme="minorEastAsia" w:cstheme="minorBidi" w:hint="eastAsia"/>
          <w:szCs w:val="24"/>
        </w:rPr>
        <w:t>アンケート調査等を実施して、</w:t>
      </w:r>
      <w:r w:rsidR="001C14CF" w:rsidRPr="00643E8F">
        <w:rPr>
          <w:rFonts w:asciiTheme="minorEastAsia" w:eastAsiaTheme="minorEastAsia" w:hAnsiTheme="minorEastAsia" w:cstheme="minorBidi"/>
          <w:szCs w:val="24"/>
        </w:rPr>
        <w:t>支援を利用する子ども</w:t>
      </w:r>
      <w:r w:rsidR="001E4748" w:rsidRPr="00643E8F">
        <w:rPr>
          <w:rFonts w:asciiTheme="minorEastAsia" w:eastAsiaTheme="minorEastAsia" w:hAnsiTheme="minorEastAsia" w:cstheme="minorBidi" w:hint="eastAsia"/>
          <w:szCs w:val="24"/>
        </w:rPr>
        <w:t>や</w:t>
      </w:r>
      <w:r w:rsidR="001C14CF" w:rsidRPr="00643E8F">
        <w:rPr>
          <w:rFonts w:asciiTheme="minorEastAsia" w:eastAsiaTheme="minorEastAsia" w:hAnsiTheme="minorEastAsia" w:cstheme="minorBidi"/>
          <w:szCs w:val="24"/>
        </w:rPr>
        <w:t>保護者の意向や満足度を把</w:t>
      </w:r>
      <w:r w:rsidR="005A52CB" w:rsidRPr="00643E8F">
        <w:rPr>
          <w:rFonts w:asciiTheme="minorEastAsia" w:eastAsiaTheme="minorEastAsia" w:hAnsiTheme="minorEastAsia" w:cstheme="minorBidi"/>
          <w:szCs w:val="24"/>
        </w:rPr>
        <w:t>握することが必要で</w:t>
      </w:r>
      <w:r w:rsidR="005A52CB" w:rsidRPr="00643E8F">
        <w:rPr>
          <w:rFonts w:asciiTheme="minorEastAsia" w:eastAsiaTheme="minorEastAsia" w:hAnsiTheme="minorEastAsia" w:cstheme="minorBidi" w:hint="eastAsia"/>
          <w:szCs w:val="24"/>
        </w:rPr>
        <w:t>ある</w:t>
      </w:r>
      <w:r w:rsidR="001C14CF" w:rsidRPr="00643E8F">
        <w:rPr>
          <w:rFonts w:asciiTheme="minorEastAsia" w:eastAsiaTheme="minorEastAsia" w:hAnsiTheme="minorEastAsia" w:cstheme="minorBidi"/>
          <w:szCs w:val="24"/>
        </w:rPr>
        <w:t>。</w:t>
      </w:r>
    </w:p>
    <w:p w:rsidR="001C14CF" w:rsidRPr="00643E8F" w:rsidRDefault="006759FA" w:rsidP="0000543D">
      <w:pPr>
        <w:adjustRightInd w:val="0"/>
        <w:snapToGrid w:val="0"/>
        <w:spacing w:line="276" w:lineRule="auto"/>
        <w:ind w:leftChars="505" w:left="1620"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466C3" w:rsidRPr="00643E8F">
        <w:rPr>
          <w:rFonts w:asciiTheme="minorEastAsia" w:eastAsiaTheme="minorEastAsia" w:hAnsiTheme="minorEastAsia" w:cstheme="minorBidi" w:hint="eastAsia"/>
          <w:szCs w:val="24"/>
        </w:rPr>
        <w:t>特に</w:t>
      </w:r>
      <w:r w:rsidR="001C14CF" w:rsidRPr="00643E8F">
        <w:rPr>
          <w:rFonts w:asciiTheme="minorEastAsia" w:eastAsiaTheme="minorEastAsia" w:hAnsiTheme="minorEastAsia" w:cstheme="minorBidi"/>
          <w:szCs w:val="24"/>
        </w:rPr>
        <w:t>子ども</w:t>
      </w:r>
      <w:r w:rsidR="001E4748" w:rsidRPr="00643E8F">
        <w:rPr>
          <w:rFonts w:asciiTheme="minorEastAsia" w:eastAsiaTheme="minorEastAsia" w:hAnsiTheme="minorEastAsia" w:cstheme="minorBidi" w:hint="eastAsia"/>
          <w:szCs w:val="24"/>
        </w:rPr>
        <w:t>や</w:t>
      </w:r>
      <w:r w:rsidR="006A7868" w:rsidRPr="00643E8F">
        <w:rPr>
          <w:rFonts w:asciiTheme="minorEastAsia" w:eastAsiaTheme="minorEastAsia" w:hAnsiTheme="minorEastAsia" w:cstheme="minorBidi"/>
          <w:szCs w:val="24"/>
        </w:rPr>
        <w:t>保護者の意向等を踏まえて行うこととした業務改善への取組につ</w:t>
      </w:r>
      <w:r w:rsidR="006A7868" w:rsidRPr="00643E8F">
        <w:rPr>
          <w:rFonts w:asciiTheme="minorEastAsia" w:eastAsiaTheme="minorEastAsia" w:hAnsiTheme="minorEastAsia" w:cstheme="minorBidi" w:hint="eastAsia"/>
          <w:szCs w:val="24"/>
        </w:rPr>
        <w:t>い</w:t>
      </w:r>
      <w:r w:rsidR="001C14CF" w:rsidRPr="00643E8F">
        <w:rPr>
          <w:rFonts w:asciiTheme="minorEastAsia" w:eastAsiaTheme="minorEastAsia" w:hAnsiTheme="minorEastAsia" w:cstheme="minorBidi"/>
          <w:szCs w:val="24"/>
        </w:rPr>
        <w:t>ては</w:t>
      </w:r>
      <w:r w:rsidR="001C14CF" w:rsidRPr="00643E8F">
        <w:rPr>
          <w:rFonts w:asciiTheme="minorEastAsia" w:eastAsiaTheme="minorEastAsia" w:hAnsiTheme="minorEastAsia" w:cstheme="minorBidi" w:hint="eastAsia"/>
          <w:szCs w:val="24"/>
        </w:rPr>
        <w:t>、</w:t>
      </w:r>
      <w:r w:rsidR="001C14CF" w:rsidRPr="00643E8F">
        <w:rPr>
          <w:rFonts w:asciiTheme="minorEastAsia" w:eastAsiaTheme="minorEastAsia" w:hAnsiTheme="minorEastAsia" w:cstheme="minorBidi"/>
          <w:szCs w:val="24"/>
        </w:rPr>
        <w:t>子ども及び保護者に周知</w:t>
      </w:r>
      <w:r w:rsidRPr="00643E8F">
        <w:rPr>
          <w:rFonts w:asciiTheme="minorEastAsia" w:eastAsiaTheme="minorEastAsia" w:hAnsiTheme="minorEastAsia" w:cstheme="minorBidi" w:hint="eastAsia"/>
          <w:szCs w:val="24"/>
        </w:rPr>
        <w:t>していくことが必要である</w:t>
      </w:r>
      <w:r w:rsidR="001C14CF" w:rsidRPr="00643E8F">
        <w:rPr>
          <w:rFonts w:asciiTheme="minorEastAsia" w:eastAsiaTheme="minorEastAsia" w:hAnsiTheme="minorEastAsia" w:cstheme="minorBidi"/>
          <w:szCs w:val="24"/>
        </w:rPr>
        <w:t>。</w:t>
      </w:r>
    </w:p>
    <w:p w:rsidR="001C14CF" w:rsidRPr="00643E8F" w:rsidRDefault="001C14CF" w:rsidP="0089468B">
      <w:pPr>
        <w:adjustRightInd w:val="0"/>
        <w:snapToGrid w:val="0"/>
        <w:spacing w:line="276" w:lineRule="auto"/>
        <w:rPr>
          <w:rFonts w:asciiTheme="minorEastAsia" w:eastAsiaTheme="minorEastAsia" w:hAnsiTheme="minorEastAsia" w:cstheme="minorBidi"/>
          <w:szCs w:val="24"/>
        </w:rPr>
      </w:pPr>
    </w:p>
    <w:p w:rsidR="001C14CF" w:rsidRPr="00643E8F" w:rsidRDefault="00CF64CB" w:rsidP="0000543D">
      <w:pPr>
        <w:adjustRightInd w:val="0"/>
        <w:snapToGrid w:val="0"/>
        <w:spacing w:line="276" w:lineRule="auto"/>
        <w:ind w:firstLineChars="300" w:firstLine="803"/>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カ　</w:t>
      </w:r>
      <w:r w:rsidR="001C14CF" w:rsidRPr="00643E8F">
        <w:rPr>
          <w:rFonts w:asciiTheme="minorEastAsia" w:eastAsiaTheme="minorEastAsia" w:hAnsiTheme="minorEastAsia" w:cstheme="minorBidi" w:hint="eastAsia"/>
          <w:szCs w:val="24"/>
        </w:rPr>
        <w:t>支援の継続性</w:t>
      </w:r>
    </w:p>
    <w:p w:rsidR="00D66958" w:rsidRPr="00643E8F" w:rsidRDefault="006759FA" w:rsidP="0000543D">
      <w:pPr>
        <w:adjustRightInd w:val="0"/>
        <w:snapToGrid w:val="0"/>
        <w:spacing w:line="276" w:lineRule="auto"/>
        <w:ind w:leftChars="500" w:left="1607"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4B22BE" w:rsidRPr="00643E8F">
        <w:rPr>
          <w:rFonts w:asciiTheme="minorEastAsia" w:eastAsiaTheme="minorEastAsia" w:hAnsiTheme="minorEastAsia" w:cstheme="minorBidi" w:hint="eastAsia"/>
          <w:szCs w:val="24"/>
        </w:rPr>
        <w:t>児童発達支援</w:t>
      </w:r>
      <w:r w:rsidR="001C14CF" w:rsidRPr="00643E8F">
        <w:rPr>
          <w:rFonts w:asciiTheme="minorEastAsia" w:eastAsiaTheme="minorEastAsia" w:hAnsiTheme="minorEastAsia" w:cstheme="minorBidi" w:hint="eastAsia"/>
          <w:szCs w:val="24"/>
        </w:rPr>
        <w:t>は、子どもや保護者への支援の継続性の観点から継続的・安定的に運営することが</w:t>
      </w:r>
      <w:r w:rsidRPr="00643E8F">
        <w:rPr>
          <w:rFonts w:asciiTheme="minorEastAsia" w:eastAsiaTheme="minorEastAsia" w:hAnsiTheme="minorEastAsia" w:cstheme="minorBidi" w:hint="eastAsia"/>
          <w:szCs w:val="24"/>
        </w:rPr>
        <w:t>必要である</w:t>
      </w:r>
      <w:r w:rsidR="001C14CF" w:rsidRPr="00643E8F">
        <w:rPr>
          <w:rFonts w:asciiTheme="minorEastAsia" w:eastAsiaTheme="minorEastAsia" w:hAnsiTheme="minorEastAsia" w:cstheme="minorBidi" w:hint="eastAsia"/>
          <w:szCs w:val="24"/>
        </w:rPr>
        <w:t>。やむを得ず事業を廃止し又は休止しようとする時は、</w:t>
      </w:r>
      <w:r w:rsidR="006377FF" w:rsidRPr="00643E8F">
        <w:rPr>
          <w:rFonts w:asciiTheme="minorEastAsia" w:eastAsiaTheme="minorEastAsia" w:hAnsiTheme="minorEastAsia" w:cstheme="minorBidi" w:hint="eastAsia"/>
          <w:szCs w:val="24"/>
        </w:rPr>
        <w:t>その</w:t>
      </w:r>
      <w:r w:rsidR="001C14CF" w:rsidRPr="00643E8F">
        <w:rPr>
          <w:rFonts w:asciiTheme="minorEastAsia" w:eastAsiaTheme="minorEastAsia" w:hAnsiTheme="minorEastAsia" w:cstheme="minorBidi" w:hint="eastAsia"/>
          <w:szCs w:val="24"/>
        </w:rPr>
        <w:t>一月前までに都道府県知事等に届け出なければならない。この場合、子どもや保護者に</w:t>
      </w:r>
      <w:r w:rsidR="003A797E" w:rsidRPr="00643E8F">
        <w:rPr>
          <w:rFonts w:asciiTheme="minorEastAsia" w:eastAsiaTheme="minorEastAsia" w:hAnsiTheme="minorEastAsia" w:cstheme="minorBidi" w:hint="eastAsia"/>
          <w:szCs w:val="24"/>
        </w:rPr>
        <w:t>事業の</w:t>
      </w:r>
      <w:r w:rsidR="001C14CF" w:rsidRPr="00643E8F">
        <w:rPr>
          <w:rFonts w:asciiTheme="minorEastAsia" w:eastAsiaTheme="minorEastAsia" w:hAnsiTheme="minorEastAsia" w:cstheme="minorBidi" w:hint="eastAsia"/>
          <w:szCs w:val="24"/>
        </w:rPr>
        <w:t>廃止又は休止しようとする理由を丁寧に説明するとともに、他の</w:t>
      </w:r>
      <w:r w:rsidR="004B22BE" w:rsidRPr="00643E8F">
        <w:rPr>
          <w:rFonts w:asciiTheme="minorEastAsia" w:eastAsiaTheme="minorEastAsia" w:hAnsiTheme="minorEastAsia" w:cstheme="minorBidi" w:hint="eastAsia"/>
          <w:szCs w:val="24"/>
        </w:rPr>
        <w:t>児童発達支援センター等</w:t>
      </w:r>
      <w:r w:rsidR="001C14CF" w:rsidRPr="00643E8F">
        <w:rPr>
          <w:rFonts w:asciiTheme="minorEastAsia" w:eastAsiaTheme="minorEastAsia" w:hAnsiTheme="minorEastAsia" w:cstheme="minorBidi" w:hint="eastAsia"/>
          <w:szCs w:val="24"/>
        </w:rPr>
        <w:t>を紹介する</w:t>
      </w:r>
      <w:r w:rsidR="00A466C3" w:rsidRPr="00643E8F">
        <w:rPr>
          <w:rFonts w:asciiTheme="minorEastAsia" w:eastAsiaTheme="minorEastAsia" w:hAnsiTheme="minorEastAsia" w:cstheme="minorBidi" w:hint="eastAsia"/>
          <w:szCs w:val="24"/>
        </w:rPr>
        <w:t>など</w:t>
      </w:r>
      <w:r w:rsidR="001C14CF" w:rsidRPr="00643E8F">
        <w:rPr>
          <w:rFonts w:asciiTheme="minorEastAsia" w:eastAsiaTheme="minorEastAsia" w:hAnsiTheme="minorEastAsia" w:cstheme="minorBidi" w:hint="eastAsia"/>
          <w:szCs w:val="24"/>
        </w:rPr>
        <w:t xml:space="preserve">、子どもや保護者への影響が最小限に抑えられるように対応することが必要である。　</w:t>
      </w:r>
    </w:p>
    <w:p w:rsidR="00FB301E" w:rsidRPr="00643E8F" w:rsidRDefault="00FB301E" w:rsidP="0000543D">
      <w:pPr>
        <w:adjustRightInd w:val="0"/>
        <w:snapToGrid w:val="0"/>
        <w:spacing w:line="276" w:lineRule="auto"/>
        <w:ind w:leftChars="400" w:left="1339" w:hangingChars="100" w:hanging="268"/>
        <w:rPr>
          <w:rFonts w:asciiTheme="minorEastAsia" w:eastAsiaTheme="minorEastAsia" w:hAnsiTheme="minorEastAsia" w:cstheme="minorBidi"/>
          <w:szCs w:val="24"/>
        </w:rPr>
      </w:pPr>
    </w:p>
    <w:p w:rsidR="00D66958" w:rsidRPr="00643E8F" w:rsidRDefault="006818E7"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３</w:t>
      </w:r>
      <w:r w:rsidR="001B22A2" w:rsidRPr="00643E8F">
        <w:rPr>
          <w:rFonts w:asciiTheme="minorEastAsia" w:eastAsiaTheme="minorEastAsia" w:hAnsiTheme="minorEastAsia" w:cstheme="minorBidi" w:hint="eastAsia"/>
          <w:szCs w:val="24"/>
        </w:rPr>
        <w:t xml:space="preserve">　</w:t>
      </w:r>
      <w:r w:rsidR="00D66958" w:rsidRPr="00643E8F">
        <w:rPr>
          <w:rFonts w:asciiTheme="minorEastAsia" w:eastAsiaTheme="minorEastAsia" w:hAnsiTheme="minorEastAsia" w:cstheme="minorBidi" w:hint="eastAsia"/>
          <w:szCs w:val="24"/>
        </w:rPr>
        <w:t>施設及び設備</w:t>
      </w:r>
    </w:p>
    <w:p w:rsidR="005435C0" w:rsidRPr="00643E8F" w:rsidRDefault="005435C0" w:rsidP="0000543D">
      <w:pPr>
        <w:adjustRightInd w:val="0"/>
        <w:snapToGrid w:val="0"/>
        <w:spacing w:line="276" w:lineRule="auto"/>
        <w:ind w:firstLineChars="100" w:firstLine="268"/>
        <w:rPr>
          <w:rFonts w:asciiTheme="minorEastAsia" w:eastAsiaTheme="minorEastAsia" w:hAnsiTheme="minorEastAsia" w:cstheme="minorBidi"/>
          <w:szCs w:val="24"/>
        </w:rPr>
      </w:pPr>
    </w:p>
    <w:p w:rsidR="00D66958" w:rsidRPr="00643E8F" w:rsidRDefault="00D66958"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Pr="00643E8F">
        <w:rPr>
          <w:rFonts w:asciiTheme="minorEastAsia" w:eastAsiaTheme="minorEastAsia" w:hAnsiTheme="minorEastAsia" w:cstheme="minorBidi" w:hint="eastAsia"/>
          <w:szCs w:val="24"/>
        </w:rPr>
        <w:t>児童発達支援センター等は</w:t>
      </w:r>
      <w:r w:rsidRPr="00643E8F">
        <w:rPr>
          <w:rFonts w:asciiTheme="minorEastAsia" w:eastAsiaTheme="minorEastAsia" w:hAnsiTheme="minorEastAsia" w:cstheme="minorBidi"/>
          <w:szCs w:val="24"/>
        </w:rPr>
        <w:t>、</w:t>
      </w:r>
      <w:r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szCs w:val="24"/>
        </w:rPr>
        <w:t>を提供するための設備及び備品を適切に備えた場所である必要がある。</w:t>
      </w:r>
      <w:r w:rsidR="00E523D6"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様々な障害のある子どもが安全に安心して過ごすことができるようバリアフリー化や情報伝達への配慮等、個々の子どもの態様に応じた工夫が必要である。</w:t>
      </w:r>
    </w:p>
    <w:p w:rsidR="00D66958" w:rsidRPr="00643E8F" w:rsidRDefault="00D66958"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Pr="00643E8F">
        <w:rPr>
          <w:rFonts w:asciiTheme="minorEastAsia" w:eastAsiaTheme="minorEastAsia" w:hAnsiTheme="minorEastAsia" w:cstheme="minorBidi" w:hint="eastAsia"/>
          <w:szCs w:val="24"/>
        </w:rPr>
        <w:t>児童発達支援事業</w:t>
      </w:r>
      <w:r w:rsidR="003A797E" w:rsidRPr="00643E8F">
        <w:rPr>
          <w:rFonts w:asciiTheme="minorEastAsia" w:eastAsiaTheme="minorEastAsia" w:hAnsiTheme="minorEastAsia" w:cstheme="minorBidi" w:hint="eastAsia"/>
          <w:szCs w:val="24"/>
        </w:rPr>
        <w:t>所</w:t>
      </w:r>
      <w:r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szCs w:val="24"/>
        </w:rPr>
        <w:t>指導訓練室については、床面積の基準は定められていないが、児童発達支援センター</w:t>
      </w:r>
      <w:r w:rsidRPr="00643E8F">
        <w:rPr>
          <w:rFonts w:asciiTheme="minorEastAsia" w:eastAsiaTheme="minorEastAsia" w:hAnsiTheme="minorEastAsia" w:cstheme="minorBidi" w:hint="eastAsia"/>
          <w:szCs w:val="24"/>
        </w:rPr>
        <w:t>が児童発達支援事業を行う場合に</w:t>
      </w:r>
      <w:r w:rsidRPr="00643E8F">
        <w:rPr>
          <w:rFonts w:asciiTheme="minorEastAsia" w:eastAsiaTheme="minorEastAsia" w:hAnsiTheme="minorEastAsia" w:cstheme="minorBidi"/>
          <w:szCs w:val="24"/>
        </w:rPr>
        <w:t>おいて</w:t>
      </w:r>
      <w:r w:rsidRPr="00643E8F">
        <w:rPr>
          <w:rFonts w:asciiTheme="minorEastAsia" w:eastAsiaTheme="minorEastAsia" w:hAnsiTheme="minorEastAsia" w:cstheme="minorBidi" w:hint="eastAsia"/>
          <w:szCs w:val="24"/>
        </w:rPr>
        <w:t>は</w:t>
      </w:r>
      <w:r w:rsidR="008D685A"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子ども一人当たり２．４７㎡の床面積が求められていることを</w:t>
      </w:r>
      <w:r w:rsidRPr="00643E8F">
        <w:rPr>
          <w:rFonts w:asciiTheme="minorEastAsia" w:eastAsiaTheme="minorEastAsia" w:hAnsiTheme="minorEastAsia" w:cstheme="minorBidi" w:hint="eastAsia"/>
          <w:szCs w:val="24"/>
        </w:rPr>
        <w:t>参考としつつ</w:t>
      </w:r>
      <w:r w:rsidR="008D685A" w:rsidRPr="00643E8F">
        <w:rPr>
          <w:rFonts w:asciiTheme="minorEastAsia" w:eastAsiaTheme="minorEastAsia" w:hAnsiTheme="minorEastAsia" w:cstheme="minorBidi"/>
          <w:szCs w:val="24"/>
        </w:rPr>
        <w:t>、適切なスペース</w:t>
      </w:r>
      <w:r w:rsidR="008D685A"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szCs w:val="24"/>
        </w:rPr>
        <w:t>確保</w:t>
      </w:r>
      <w:r w:rsidR="008D685A" w:rsidRPr="00643E8F">
        <w:rPr>
          <w:rFonts w:asciiTheme="minorEastAsia" w:eastAsiaTheme="minorEastAsia" w:hAnsiTheme="minorEastAsia" w:cstheme="minorBidi" w:hint="eastAsia"/>
          <w:szCs w:val="24"/>
        </w:rPr>
        <w:t>に努めることが必要である</w:t>
      </w:r>
      <w:r w:rsidRPr="00643E8F">
        <w:rPr>
          <w:rFonts w:asciiTheme="minorEastAsia" w:eastAsiaTheme="minorEastAsia" w:hAnsiTheme="minorEastAsia" w:cstheme="minorBidi"/>
          <w:szCs w:val="24"/>
        </w:rPr>
        <w:t>。</w:t>
      </w:r>
    </w:p>
    <w:p w:rsidR="00D66958" w:rsidRPr="00643E8F" w:rsidRDefault="00D66958"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lastRenderedPageBreak/>
        <w:t>○　子どもが生活する</w:t>
      </w:r>
      <w:r w:rsidRPr="00643E8F">
        <w:rPr>
          <w:rFonts w:asciiTheme="minorEastAsia" w:eastAsiaTheme="minorEastAsia" w:hAnsiTheme="minorEastAsia" w:cstheme="minorBidi" w:hint="eastAsia"/>
          <w:szCs w:val="24"/>
        </w:rPr>
        <w:t>空間</w:t>
      </w:r>
      <w:r w:rsidRPr="00643E8F">
        <w:rPr>
          <w:rFonts w:asciiTheme="minorEastAsia" w:eastAsiaTheme="minorEastAsia" w:hAnsiTheme="minorEastAsia" w:cstheme="minorBidi"/>
          <w:szCs w:val="24"/>
        </w:rPr>
        <w:t>については、指導訓練</w:t>
      </w:r>
      <w:r w:rsidRPr="00643E8F">
        <w:rPr>
          <w:rFonts w:asciiTheme="minorEastAsia" w:eastAsiaTheme="minorEastAsia" w:hAnsiTheme="minorEastAsia" w:cstheme="minorBidi" w:hint="eastAsia"/>
          <w:szCs w:val="24"/>
        </w:rPr>
        <w:t>室のほか</w:t>
      </w:r>
      <w:r w:rsidRPr="00643E8F">
        <w:rPr>
          <w:rFonts w:asciiTheme="minorEastAsia" w:eastAsiaTheme="minorEastAsia" w:hAnsiTheme="minorEastAsia" w:cstheme="minorBidi"/>
          <w:szCs w:val="24"/>
        </w:rPr>
        <w:t>、おやつや昼食</w:t>
      </w:r>
      <w:r w:rsidRPr="00643E8F">
        <w:rPr>
          <w:rFonts w:asciiTheme="minorEastAsia" w:eastAsiaTheme="minorEastAsia" w:hAnsiTheme="minorEastAsia" w:cstheme="minorBidi" w:hint="eastAsia"/>
          <w:szCs w:val="24"/>
        </w:rPr>
        <w:t>がとれる空間</w:t>
      </w:r>
      <w:r w:rsidRPr="00643E8F">
        <w:rPr>
          <w:rFonts w:asciiTheme="minorEastAsia" w:eastAsiaTheme="minorEastAsia" w:hAnsiTheme="minorEastAsia" w:cstheme="minorBidi"/>
          <w:szCs w:val="24"/>
        </w:rPr>
        <w:t>、静かな遊びのできる</w:t>
      </w:r>
      <w:r w:rsidRPr="00643E8F">
        <w:rPr>
          <w:rFonts w:asciiTheme="minorEastAsia" w:eastAsiaTheme="minorEastAsia" w:hAnsiTheme="minorEastAsia" w:cstheme="minorBidi" w:hint="eastAsia"/>
          <w:szCs w:val="24"/>
        </w:rPr>
        <w:t>空間</w:t>
      </w:r>
      <w:r w:rsidRPr="00643E8F">
        <w:rPr>
          <w:rFonts w:asciiTheme="minorEastAsia" w:eastAsiaTheme="minorEastAsia" w:hAnsiTheme="minorEastAsia" w:cstheme="minorBidi"/>
          <w:szCs w:val="24"/>
        </w:rPr>
        <w:t>、雨天等に遊びができる</w:t>
      </w:r>
      <w:r w:rsidRPr="00643E8F">
        <w:rPr>
          <w:rFonts w:asciiTheme="minorEastAsia" w:eastAsiaTheme="minorEastAsia" w:hAnsiTheme="minorEastAsia" w:cstheme="minorBidi" w:hint="eastAsia"/>
          <w:szCs w:val="24"/>
        </w:rPr>
        <w:t>空間</w:t>
      </w:r>
      <w:r w:rsidRPr="00643E8F">
        <w:rPr>
          <w:rFonts w:asciiTheme="minorEastAsia" w:eastAsiaTheme="minorEastAsia" w:hAnsiTheme="minorEastAsia" w:cstheme="minorBidi"/>
          <w:szCs w:val="24"/>
        </w:rPr>
        <w:t>、子どもが体調の悪い時等に休息できる静養</w:t>
      </w:r>
      <w:r w:rsidRPr="00643E8F">
        <w:rPr>
          <w:rFonts w:asciiTheme="minorEastAsia" w:eastAsiaTheme="minorEastAsia" w:hAnsiTheme="minorEastAsia" w:cstheme="minorBidi" w:hint="eastAsia"/>
          <w:szCs w:val="24"/>
        </w:rPr>
        <w:t>空間</w:t>
      </w:r>
      <w:r w:rsidRPr="00643E8F">
        <w:rPr>
          <w:rFonts w:asciiTheme="minorEastAsia" w:eastAsiaTheme="minorEastAsia" w:hAnsiTheme="minorEastAsia" w:cstheme="minorBidi"/>
          <w:szCs w:val="24"/>
        </w:rPr>
        <w:t>、年齢に応じて更衣のできる</w:t>
      </w:r>
      <w:r w:rsidRPr="00643E8F">
        <w:rPr>
          <w:rFonts w:asciiTheme="minorEastAsia" w:eastAsiaTheme="minorEastAsia" w:hAnsiTheme="minorEastAsia" w:cstheme="minorBidi" w:hint="eastAsia"/>
          <w:szCs w:val="24"/>
        </w:rPr>
        <w:t>空間等を工夫して</w:t>
      </w:r>
      <w:r w:rsidRPr="00643E8F">
        <w:rPr>
          <w:rFonts w:asciiTheme="minorEastAsia" w:eastAsiaTheme="minorEastAsia" w:hAnsiTheme="minorEastAsia" w:cstheme="minorBidi"/>
          <w:szCs w:val="24"/>
        </w:rPr>
        <w:t>確保することが必要である。</w:t>
      </w:r>
    </w:p>
    <w:p w:rsidR="00D66958" w:rsidRPr="00643E8F" w:rsidRDefault="00D66958" w:rsidP="0000543D">
      <w:pPr>
        <w:adjustRightInd w:val="0"/>
        <w:snapToGrid w:val="0"/>
        <w:spacing w:line="276" w:lineRule="auto"/>
        <w:ind w:leftChars="100" w:left="803"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Pr="00643E8F">
        <w:rPr>
          <w:rFonts w:asciiTheme="minorEastAsia" w:eastAsiaTheme="minorEastAsia" w:hAnsiTheme="minorEastAsia" w:cstheme="minorBidi" w:hint="eastAsia"/>
          <w:szCs w:val="24"/>
        </w:rPr>
        <w:t xml:space="preserve">　</w:t>
      </w:r>
      <w:r w:rsidR="008D685A" w:rsidRPr="00643E8F">
        <w:rPr>
          <w:rFonts w:asciiTheme="minorEastAsia" w:eastAsiaTheme="minorEastAsia" w:hAnsiTheme="minorEastAsia" w:cstheme="minorBidi" w:hint="eastAsia"/>
          <w:szCs w:val="24"/>
        </w:rPr>
        <w:t>また、</w:t>
      </w:r>
      <w:r w:rsidRPr="00643E8F">
        <w:rPr>
          <w:rFonts w:asciiTheme="minorEastAsia" w:eastAsiaTheme="minorEastAsia" w:hAnsiTheme="minorEastAsia" w:cstheme="minorBidi"/>
          <w:szCs w:val="24"/>
        </w:rPr>
        <w:t>室内のレイアウトや装飾にも心を配り</w:t>
      </w:r>
      <w:r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子どもが心地よく過ごせるように工夫することが</w:t>
      </w:r>
      <w:r w:rsidR="008D685A" w:rsidRPr="00643E8F">
        <w:rPr>
          <w:rFonts w:asciiTheme="minorEastAsia" w:eastAsiaTheme="minorEastAsia" w:hAnsiTheme="minorEastAsia" w:cstheme="minorBidi" w:hint="eastAsia"/>
          <w:szCs w:val="24"/>
        </w:rPr>
        <w:t>必要である</w:t>
      </w:r>
      <w:r w:rsidRPr="00643E8F">
        <w:rPr>
          <w:rFonts w:asciiTheme="minorEastAsia" w:eastAsiaTheme="minorEastAsia" w:hAnsiTheme="minorEastAsia" w:cstheme="minorBidi"/>
          <w:szCs w:val="24"/>
        </w:rPr>
        <w:t>。</w:t>
      </w:r>
    </w:p>
    <w:p w:rsidR="00D66958" w:rsidRPr="00643E8F" w:rsidRDefault="00D66958"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屋外遊びを豊かにするため、屋外遊技</w:t>
      </w:r>
      <w:r w:rsidR="008D685A" w:rsidRPr="00643E8F">
        <w:rPr>
          <w:rFonts w:asciiTheme="minorEastAsia" w:eastAsiaTheme="minorEastAsia" w:hAnsiTheme="minorEastAsia" w:cstheme="minorBidi"/>
          <w:szCs w:val="24"/>
        </w:rPr>
        <w:t>場の設置や、近隣の児童遊園・公園等を有効に活用することが</w:t>
      </w:r>
      <w:r w:rsidR="008D685A" w:rsidRPr="00643E8F">
        <w:rPr>
          <w:rFonts w:asciiTheme="minorEastAsia" w:eastAsiaTheme="minorEastAsia" w:hAnsiTheme="minorEastAsia" w:cstheme="minorBidi" w:hint="eastAsia"/>
          <w:szCs w:val="24"/>
        </w:rPr>
        <w:t>必要である</w:t>
      </w:r>
      <w:r w:rsidRPr="00643E8F">
        <w:rPr>
          <w:rFonts w:asciiTheme="minorEastAsia" w:eastAsiaTheme="minorEastAsia" w:hAnsiTheme="minorEastAsia" w:cstheme="minorBidi"/>
          <w:szCs w:val="24"/>
        </w:rPr>
        <w:t>。</w:t>
      </w:r>
    </w:p>
    <w:p w:rsidR="00F13E67" w:rsidRPr="00643E8F" w:rsidRDefault="00D66958"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備品については、遊具の</w:t>
      </w:r>
      <w:r w:rsidRPr="00643E8F">
        <w:rPr>
          <w:rFonts w:asciiTheme="minorEastAsia" w:eastAsiaTheme="minorEastAsia" w:hAnsiTheme="minorEastAsia" w:cstheme="minorBidi" w:hint="eastAsia"/>
          <w:szCs w:val="24"/>
        </w:rPr>
        <w:t>ほか</w:t>
      </w:r>
      <w:r w:rsidRPr="00643E8F">
        <w:rPr>
          <w:rFonts w:asciiTheme="minorEastAsia" w:eastAsiaTheme="minorEastAsia" w:hAnsiTheme="minorEastAsia" w:cstheme="minorBidi"/>
          <w:szCs w:val="24"/>
        </w:rPr>
        <w:t>、</w:t>
      </w:r>
      <w:r w:rsidRPr="00643E8F">
        <w:rPr>
          <w:rFonts w:asciiTheme="minorEastAsia" w:eastAsiaTheme="minorEastAsia" w:hAnsiTheme="minorEastAsia" w:cstheme="minorBidi" w:hint="eastAsia"/>
          <w:szCs w:val="24"/>
        </w:rPr>
        <w:t>障害種別、</w:t>
      </w:r>
      <w:r w:rsidRPr="00643E8F">
        <w:rPr>
          <w:rFonts w:asciiTheme="minorEastAsia" w:eastAsiaTheme="minorEastAsia" w:hAnsiTheme="minorEastAsia" w:cstheme="minorBidi"/>
          <w:szCs w:val="24"/>
        </w:rPr>
        <w:t>障害</w:t>
      </w:r>
      <w:r w:rsidR="001E4748"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szCs w:val="24"/>
        </w:rPr>
        <w:t>特性及び発達状況に応じた支援ツールを備えることも考慮していくことが必要である。</w:t>
      </w:r>
    </w:p>
    <w:p w:rsidR="00F13E67" w:rsidRPr="00643E8F" w:rsidRDefault="00F13E67" w:rsidP="0089468B">
      <w:pPr>
        <w:adjustRightInd w:val="0"/>
        <w:snapToGrid w:val="0"/>
        <w:rPr>
          <w:rFonts w:asciiTheme="minorEastAsia" w:eastAsiaTheme="minorEastAsia" w:hAnsiTheme="minorEastAsia"/>
          <w:szCs w:val="24"/>
        </w:rPr>
      </w:pPr>
    </w:p>
    <w:p w:rsidR="00F13E67" w:rsidRPr="00643E8F" w:rsidRDefault="004F5393"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４</w:t>
      </w:r>
      <w:r w:rsidR="00F13E67" w:rsidRPr="00643E8F">
        <w:rPr>
          <w:rFonts w:asciiTheme="minorEastAsia" w:eastAsiaTheme="minorEastAsia" w:hAnsiTheme="minorEastAsia" w:hint="eastAsia"/>
          <w:szCs w:val="24"/>
        </w:rPr>
        <w:t xml:space="preserve">　衛生管理</w:t>
      </w:r>
      <w:r w:rsidR="001766D0" w:rsidRPr="00643E8F">
        <w:rPr>
          <w:rFonts w:asciiTheme="minorEastAsia" w:eastAsiaTheme="minorEastAsia" w:hAnsiTheme="minorEastAsia" w:hint="eastAsia"/>
          <w:szCs w:val="24"/>
        </w:rPr>
        <w:t>、安全対策</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06193A" w:rsidRPr="00643E8F" w:rsidRDefault="00FB301E" w:rsidP="0000543D">
      <w:pPr>
        <w:adjustRightInd w:val="0"/>
        <w:snapToGrid w:val="0"/>
        <w:spacing w:line="276" w:lineRule="auto"/>
        <w:ind w:leftChars="100" w:left="803"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8B0A9D" w:rsidRPr="00643E8F">
        <w:rPr>
          <w:rFonts w:asciiTheme="minorEastAsia" w:eastAsiaTheme="minorEastAsia" w:hAnsiTheme="minorEastAsia" w:cstheme="minorBidi" w:hint="eastAsia"/>
          <w:szCs w:val="24"/>
        </w:rPr>
        <w:t>設置者・管理者は、</w:t>
      </w:r>
      <w:r w:rsidR="00CF64CB" w:rsidRPr="00643E8F">
        <w:rPr>
          <w:rFonts w:asciiTheme="minorEastAsia" w:eastAsiaTheme="minorEastAsia" w:hAnsiTheme="minorEastAsia" w:cstheme="minorBidi" w:hint="eastAsia"/>
          <w:szCs w:val="24"/>
        </w:rPr>
        <w:t>障害のある</w:t>
      </w:r>
      <w:r w:rsidRPr="00643E8F">
        <w:rPr>
          <w:rFonts w:asciiTheme="minorEastAsia" w:eastAsiaTheme="minorEastAsia" w:hAnsiTheme="minorEastAsia" w:cstheme="minorBidi" w:hint="eastAsia"/>
          <w:szCs w:val="24"/>
        </w:rPr>
        <w:t>子どもや保護者が安心して児童発達支援センター等の支援を受け続けられるようにするためには、</w:t>
      </w:r>
      <w:r w:rsidR="00341C4D" w:rsidRPr="00643E8F">
        <w:rPr>
          <w:rFonts w:asciiTheme="minorEastAsia" w:eastAsiaTheme="minorEastAsia" w:hAnsiTheme="minorEastAsia" w:cstheme="minorBidi" w:hint="eastAsia"/>
          <w:szCs w:val="24"/>
        </w:rPr>
        <w:t>児童発達支援センター等を運営する中で想定される様々なリスク、例えば、子どもの健康状態の急変、非常災害、犯罪、感染症の</w:t>
      </w:r>
      <w:r w:rsidR="008641FE" w:rsidRPr="00643E8F">
        <w:rPr>
          <w:rFonts w:asciiTheme="minorEastAsia" w:eastAsiaTheme="minorEastAsia" w:hAnsiTheme="minorEastAsia" w:cstheme="minorBidi" w:hint="eastAsia"/>
          <w:szCs w:val="24"/>
        </w:rPr>
        <w:t>発生と</w:t>
      </w:r>
      <w:r w:rsidR="00341C4D" w:rsidRPr="00643E8F">
        <w:rPr>
          <w:rFonts w:asciiTheme="minorEastAsia" w:eastAsiaTheme="minorEastAsia" w:hAnsiTheme="minorEastAsia" w:cstheme="minorBidi" w:hint="eastAsia"/>
          <w:szCs w:val="24"/>
        </w:rPr>
        <w:t>蔓延等に対する対応マニュアルの策定</w:t>
      </w:r>
      <w:r w:rsidR="001E4748" w:rsidRPr="00643E8F">
        <w:rPr>
          <w:rFonts w:asciiTheme="minorEastAsia" w:eastAsiaTheme="minorEastAsia" w:hAnsiTheme="minorEastAsia" w:cstheme="minorBidi" w:hint="eastAsia"/>
          <w:szCs w:val="24"/>
        </w:rPr>
        <w:t>や発生を想定した訓練</w:t>
      </w:r>
      <w:r w:rsidR="00341C4D" w:rsidRPr="00643E8F">
        <w:rPr>
          <w:rFonts w:asciiTheme="minorEastAsia" w:eastAsiaTheme="minorEastAsia" w:hAnsiTheme="minorEastAsia" w:cstheme="minorBidi" w:hint="eastAsia"/>
          <w:szCs w:val="24"/>
        </w:rPr>
        <w:t>、関係機関・団体との連携等により、日頃から十分に備えることが必要である。</w:t>
      </w:r>
    </w:p>
    <w:p w:rsidR="00FB301E" w:rsidRPr="00643E8F" w:rsidRDefault="00FB301E" w:rsidP="0089468B">
      <w:pPr>
        <w:adjustRightInd w:val="0"/>
        <w:snapToGrid w:val="0"/>
        <w:spacing w:line="276" w:lineRule="auto"/>
        <w:rPr>
          <w:rFonts w:asciiTheme="minorEastAsia" w:eastAsiaTheme="minorEastAsia" w:hAnsiTheme="minorEastAsia" w:cstheme="minorBidi"/>
          <w:szCs w:val="24"/>
        </w:rPr>
      </w:pPr>
    </w:p>
    <w:p w:rsidR="0006193A" w:rsidRPr="00643E8F" w:rsidRDefault="0006193A" w:rsidP="0000543D">
      <w:pPr>
        <w:adjustRightInd w:val="0"/>
        <w:snapToGrid w:val="0"/>
        <w:spacing w:line="276" w:lineRule="auto"/>
        <w:ind w:leftChars="100" w:left="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（１）衛生・健康管理</w:t>
      </w:r>
    </w:p>
    <w:p w:rsidR="0006193A" w:rsidRPr="00643E8F" w:rsidRDefault="0006193A"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24EE3"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感染症の予防や健康維持のため</w:t>
      </w:r>
      <w:r w:rsidR="00B053B3" w:rsidRPr="00643E8F">
        <w:rPr>
          <w:rFonts w:asciiTheme="minorEastAsia" w:eastAsiaTheme="minorEastAsia" w:hAnsiTheme="minorEastAsia" w:cstheme="minorBidi" w:hint="eastAsia"/>
          <w:szCs w:val="24"/>
        </w:rPr>
        <w:t>に</w:t>
      </w:r>
      <w:r w:rsidRPr="00643E8F">
        <w:rPr>
          <w:rFonts w:asciiTheme="minorEastAsia" w:eastAsiaTheme="minorEastAsia" w:hAnsiTheme="minorEastAsia" w:cstheme="minorBidi" w:hint="eastAsia"/>
          <w:szCs w:val="24"/>
        </w:rPr>
        <w:t>、</w:t>
      </w:r>
      <w:r w:rsidR="00902E43"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hint="eastAsia"/>
          <w:szCs w:val="24"/>
        </w:rPr>
        <w:t>に対し常に清潔を心がけさせ、手洗い、手指消毒の励行、換気等の衛生管理を徹底することが必要である。</w:t>
      </w:r>
    </w:p>
    <w:p w:rsidR="007B08FF" w:rsidRPr="00643E8F" w:rsidRDefault="0006193A" w:rsidP="0000543D">
      <w:pPr>
        <w:adjustRightInd w:val="0"/>
        <w:snapToGrid w:val="0"/>
        <w:spacing w:line="276" w:lineRule="auto"/>
        <w:ind w:leftChars="300" w:left="1071" w:hangingChars="100" w:hanging="268"/>
        <w:rPr>
          <w:rFonts w:asciiTheme="minorEastAsia" w:eastAsiaTheme="minorEastAsia" w:hAnsiTheme="minorEastAsia" w:cstheme="minorBidi"/>
          <w:dstrike/>
          <w:szCs w:val="24"/>
        </w:rPr>
      </w:pPr>
      <w:r w:rsidRPr="00643E8F">
        <w:rPr>
          <w:rFonts w:asciiTheme="minorEastAsia" w:eastAsiaTheme="minorEastAsia" w:hAnsiTheme="minorEastAsia" w:cstheme="minorBidi" w:hint="eastAsia"/>
          <w:szCs w:val="24"/>
        </w:rPr>
        <w:t xml:space="preserve">○　</w:t>
      </w:r>
      <w:r w:rsidR="00A24EE3"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感染症又は食中毒が発生した場合</w:t>
      </w:r>
      <w:r w:rsidR="00A47814" w:rsidRPr="00643E8F">
        <w:rPr>
          <w:rFonts w:asciiTheme="minorEastAsia" w:eastAsiaTheme="minorEastAsia" w:hAnsiTheme="minorEastAsia" w:cstheme="minorBidi" w:hint="eastAsia"/>
          <w:szCs w:val="24"/>
        </w:rPr>
        <w:t>の対応</w:t>
      </w:r>
      <w:r w:rsidRPr="00643E8F">
        <w:rPr>
          <w:rFonts w:asciiTheme="minorEastAsia" w:eastAsiaTheme="minorEastAsia" w:hAnsiTheme="minorEastAsia" w:cstheme="minorBidi" w:hint="eastAsia"/>
          <w:szCs w:val="24"/>
        </w:rPr>
        <w:t>や</w:t>
      </w:r>
      <w:r w:rsidR="00A47814" w:rsidRPr="00643E8F">
        <w:rPr>
          <w:rFonts w:asciiTheme="minorEastAsia" w:eastAsiaTheme="minorEastAsia" w:hAnsiTheme="minorEastAsia" w:cstheme="minorBidi" w:hint="eastAsia"/>
          <w:szCs w:val="24"/>
        </w:rPr>
        <w:t>、排泄物又は</w:t>
      </w:r>
      <w:r w:rsidRPr="00643E8F">
        <w:rPr>
          <w:rFonts w:asciiTheme="minorEastAsia" w:eastAsiaTheme="minorEastAsia" w:hAnsiTheme="minorEastAsia" w:cstheme="minorBidi" w:hint="eastAsia"/>
          <w:szCs w:val="24"/>
        </w:rPr>
        <w:t>嘔吐物等に関する処理方法について</w:t>
      </w:r>
      <w:r w:rsidR="007744B7"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対応マニュアルを</w:t>
      </w:r>
      <w:r w:rsidR="007744B7" w:rsidRPr="00643E8F">
        <w:rPr>
          <w:rFonts w:asciiTheme="minorEastAsia" w:eastAsiaTheme="minorEastAsia" w:hAnsiTheme="minorEastAsia" w:cstheme="minorBidi" w:hint="eastAsia"/>
          <w:szCs w:val="24"/>
        </w:rPr>
        <w:t>策定し</w:t>
      </w:r>
      <w:r w:rsidR="008B0A9D" w:rsidRPr="00643E8F">
        <w:rPr>
          <w:rFonts w:asciiTheme="minorEastAsia" w:eastAsiaTheme="minorEastAsia" w:hAnsiTheme="minorEastAsia" w:cstheme="minorBidi" w:hint="eastAsia"/>
          <w:szCs w:val="24"/>
        </w:rPr>
        <w:t>職員に</w:t>
      </w:r>
      <w:r w:rsidR="00874AB9" w:rsidRPr="00643E8F">
        <w:rPr>
          <w:rFonts w:asciiTheme="minorEastAsia" w:eastAsiaTheme="minorEastAsia" w:hAnsiTheme="minorEastAsia" w:cstheme="minorBidi" w:hint="eastAsia"/>
          <w:szCs w:val="24"/>
        </w:rPr>
        <w:t>周知徹底</w:t>
      </w:r>
      <w:r w:rsidR="007744B7" w:rsidRPr="00643E8F">
        <w:rPr>
          <w:rFonts w:asciiTheme="minorEastAsia" w:eastAsiaTheme="minorEastAsia" w:hAnsiTheme="minorEastAsia" w:cstheme="minorBidi" w:hint="eastAsia"/>
          <w:szCs w:val="24"/>
        </w:rPr>
        <w:t>を図るとともに</w:t>
      </w:r>
      <w:r w:rsidRPr="00643E8F">
        <w:rPr>
          <w:rFonts w:asciiTheme="minorEastAsia" w:eastAsiaTheme="minorEastAsia" w:hAnsiTheme="minorEastAsia" w:cstheme="minorBidi" w:hint="eastAsia"/>
          <w:szCs w:val="24"/>
        </w:rPr>
        <w:t>、マニュアルに沿って対応</w:t>
      </w:r>
      <w:r w:rsidR="00874AB9" w:rsidRPr="00643E8F">
        <w:rPr>
          <w:rFonts w:asciiTheme="minorEastAsia" w:eastAsiaTheme="minorEastAsia" w:hAnsiTheme="minorEastAsia" w:cstheme="minorBidi" w:hint="eastAsia"/>
          <w:szCs w:val="24"/>
        </w:rPr>
        <w:t>できるようにすることが必要である</w:t>
      </w:r>
      <w:r w:rsidRPr="00643E8F">
        <w:rPr>
          <w:rFonts w:asciiTheme="minorEastAsia" w:eastAsiaTheme="minorEastAsia" w:hAnsiTheme="minorEastAsia" w:cstheme="minorBidi" w:hint="eastAsia"/>
          <w:szCs w:val="24"/>
        </w:rPr>
        <w:t>。</w:t>
      </w:r>
    </w:p>
    <w:p w:rsidR="00A47814" w:rsidRPr="00643E8F" w:rsidRDefault="008641FE"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24EE3" w:rsidRPr="00643E8F">
        <w:rPr>
          <w:rFonts w:asciiTheme="minorEastAsia" w:eastAsiaTheme="minorEastAsia" w:hAnsiTheme="minorEastAsia" w:cstheme="minorBidi" w:hint="eastAsia"/>
          <w:szCs w:val="24"/>
        </w:rPr>
        <w:t>設置者・管理者は、</w:t>
      </w:r>
      <w:r w:rsidR="008C4713" w:rsidRPr="00643E8F">
        <w:rPr>
          <w:rFonts w:asciiTheme="minorEastAsia" w:eastAsiaTheme="minorEastAsia" w:hAnsiTheme="minorEastAsia" w:cstheme="minorBidi" w:hint="eastAsia"/>
          <w:szCs w:val="24"/>
        </w:rPr>
        <w:t>子どもの健康状態の把握及び</w:t>
      </w:r>
      <w:r w:rsidRPr="00643E8F">
        <w:rPr>
          <w:rFonts w:asciiTheme="minorEastAsia" w:eastAsiaTheme="minorEastAsia" w:hAnsiTheme="minorEastAsia" w:cstheme="minorBidi" w:hint="eastAsia"/>
          <w:szCs w:val="24"/>
        </w:rPr>
        <w:t>感染症発生の早期発見の</w:t>
      </w:r>
      <w:r w:rsidR="008C4713" w:rsidRPr="00643E8F">
        <w:rPr>
          <w:rFonts w:asciiTheme="minorEastAsia" w:eastAsiaTheme="minorEastAsia" w:hAnsiTheme="minorEastAsia" w:cstheme="minorBidi" w:hint="eastAsia"/>
          <w:szCs w:val="24"/>
        </w:rPr>
        <w:t>ために</w:t>
      </w:r>
      <w:r w:rsidRPr="00643E8F">
        <w:rPr>
          <w:rFonts w:asciiTheme="minorEastAsia" w:eastAsiaTheme="minorEastAsia" w:hAnsiTheme="minorEastAsia" w:cstheme="minorBidi" w:hint="eastAsia"/>
          <w:szCs w:val="24"/>
        </w:rPr>
        <w:t>、子どもの来所時</w:t>
      </w:r>
      <w:r w:rsidR="00A24EE3" w:rsidRPr="00643E8F">
        <w:rPr>
          <w:rFonts w:asciiTheme="minorEastAsia" w:eastAsiaTheme="minorEastAsia" w:hAnsiTheme="minorEastAsia" w:cstheme="minorBidi" w:hint="eastAsia"/>
          <w:szCs w:val="24"/>
        </w:rPr>
        <w:t>の健康チェック及び</w:t>
      </w:r>
      <w:r w:rsidRPr="00643E8F">
        <w:rPr>
          <w:rFonts w:asciiTheme="minorEastAsia" w:eastAsiaTheme="minorEastAsia" w:hAnsiTheme="minorEastAsia" w:cstheme="minorBidi" w:hint="eastAsia"/>
          <w:szCs w:val="24"/>
        </w:rPr>
        <w:t>保護者との情報共有の体制を構築しておくことが必要である。</w:t>
      </w:r>
      <w:r w:rsidR="00B053B3" w:rsidRPr="00643E8F">
        <w:rPr>
          <w:rFonts w:asciiTheme="minorEastAsia" w:eastAsiaTheme="minorEastAsia" w:hAnsiTheme="minorEastAsia" w:cstheme="minorBidi" w:hint="eastAsia"/>
          <w:szCs w:val="24"/>
        </w:rPr>
        <w:t>また、感染症発生動向に注意を払い、インフルエンザやノロウイルス等の感染症の流行時には、子どもの来所時の健康チェック</w:t>
      </w:r>
      <w:r w:rsidR="00B4459F" w:rsidRPr="00643E8F">
        <w:rPr>
          <w:rFonts w:asciiTheme="minorEastAsia" w:eastAsiaTheme="minorEastAsia" w:hAnsiTheme="minorEastAsia" w:cstheme="minorBidi" w:hint="eastAsia"/>
          <w:szCs w:val="24"/>
        </w:rPr>
        <w:t>及び</w:t>
      </w:r>
      <w:r w:rsidR="00B053B3" w:rsidRPr="00643E8F">
        <w:rPr>
          <w:rFonts w:asciiTheme="minorEastAsia" w:eastAsiaTheme="minorEastAsia" w:hAnsiTheme="minorEastAsia" w:cstheme="minorBidi" w:hint="eastAsia"/>
          <w:szCs w:val="24"/>
        </w:rPr>
        <w:t>保護者との情報</w:t>
      </w:r>
      <w:r w:rsidR="00B4459F" w:rsidRPr="00643E8F">
        <w:rPr>
          <w:rFonts w:asciiTheme="minorEastAsia" w:eastAsiaTheme="minorEastAsia" w:hAnsiTheme="minorEastAsia" w:cstheme="minorBidi" w:hint="eastAsia"/>
          <w:szCs w:val="24"/>
        </w:rPr>
        <w:t>共有体制を強化する必要がある。さらに、</w:t>
      </w:r>
      <w:r w:rsidR="00A47814" w:rsidRPr="00643E8F">
        <w:rPr>
          <w:rFonts w:asciiTheme="minorEastAsia" w:eastAsiaTheme="minorEastAsia" w:hAnsiTheme="minorEastAsia" w:cstheme="minorBidi" w:hint="eastAsia"/>
          <w:szCs w:val="24"/>
        </w:rPr>
        <w:t>インフルエンザ</w:t>
      </w:r>
      <w:r w:rsidR="00B4459F" w:rsidRPr="00643E8F">
        <w:rPr>
          <w:rFonts w:asciiTheme="minorEastAsia" w:eastAsiaTheme="minorEastAsia" w:hAnsiTheme="minorEastAsia" w:cstheme="minorBidi" w:hint="eastAsia"/>
          <w:szCs w:val="24"/>
        </w:rPr>
        <w:t>や</w:t>
      </w:r>
      <w:r w:rsidR="00A47814" w:rsidRPr="00643E8F">
        <w:rPr>
          <w:rFonts w:asciiTheme="minorEastAsia" w:eastAsiaTheme="minorEastAsia" w:hAnsiTheme="minorEastAsia" w:cstheme="minorBidi" w:hint="eastAsia"/>
          <w:szCs w:val="24"/>
        </w:rPr>
        <w:t>ノロウ</w:t>
      </w:r>
      <w:r w:rsidR="00B4459F" w:rsidRPr="00643E8F">
        <w:rPr>
          <w:rFonts w:asciiTheme="minorEastAsia" w:eastAsiaTheme="minorEastAsia" w:hAnsiTheme="minorEastAsia" w:cstheme="minorBidi" w:hint="eastAsia"/>
          <w:szCs w:val="24"/>
        </w:rPr>
        <w:t>イ</w:t>
      </w:r>
      <w:r w:rsidR="00A47814" w:rsidRPr="00643E8F">
        <w:rPr>
          <w:rFonts w:asciiTheme="minorEastAsia" w:eastAsiaTheme="minorEastAsia" w:hAnsiTheme="minorEastAsia" w:cstheme="minorBidi" w:hint="eastAsia"/>
          <w:szCs w:val="24"/>
        </w:rPr>
        <w:t>ルス等の感染症により集団</w:t>
      </w:r>
      <w:r w:rsidR="00CF64CB" w:rsidRPr="00643E8F">
        <w:rPr>
          <w:rFonts w:asciiTheme="minorEastAsia" w:eastAsiaTheme="minorEastAsia" w:hAnsiTheme="minorEastAsia" w:cstheme="minorBidi" w:hint="eastAsia"/>
          <w:szCs w:val="24"/>
        </w:rPr>
        <w:t>感染の恐れがある場合は、子どもの安全確保のために</w:t>
      </w:r>
      <w:r w:rsidR="00B4459F" w:rsidRPr="00643E8F">
        <w:rPr>
          <w:rFonts w:asciiTheme="minorEastAsia" w:eastAsiaTheme="minorEastAsia" w:hAnsiTheme="minorEastAsia" w:cstheme="minorBidi" w:hint="eastAsia"/>
          <w:szCs w:val="24"/>
        </w:rPr>
        <w:t>、</w:t>
      </w:r>
      <w:r w:rsidR="00CF64CB" w:rsidRPr="00643E8F">
        <w:rPr>
          <w:rFonts w:asciiTheme="minorEastAsia" w:eastAsiaTheme="minorEastAsia" w:hAnsiTheme="minorEastAsia" w:cstheme="minorBidi" w:hint="eastAsia"/>
          <w:szCs w:val="24"/>
        </w:rPr>
        <w:t>状況に応じて休所</w:t>
      </w:r>
      <w:r w:rsidR="00A47814" w:rsidRPr="00643E8F">
        <w:rPr>
          <w:rFonts w:asciiTheme="minorEastAsia" w:eastAsiaTheme="minorEastAsia" w:hAnsiTheme="minorEastAsia" w:cstheme="minorBidi" w:hint="eastAsia"/>
          <w:szCs w:val="24"/>
        </w:rPr>
        <w:t>とする等</w:t>
      </w:r>
      <w:r w:rsidR="00694381" w:rsidRPr="00643E8F">
        <w:rPr>
          <w:rFonts w:asciiTheme="minorEastAsia" w:eastAsiaTheme="minorEastAsia" w:hAnsiTheme="minorEastAsia" w:cstheme="minorBidi" w:hint="eastAsia"/>
          <w:szCs w:val="24"/>
        </w:rPr>
        <w:t>の</w:t>
      </w:r>
      <w:r w:rsidR="00A47814" w:rsidRPr="00643E8F">
        <w:rPr>
          <w:rFonts w:asciiTheme="minorEastAsia" w:eastAsiaTheme="minorEastAsia" w:hAnsiTheme="minorEastAsia" w:cstheme="minorBidi" w:hint="eastAsia"/>
          <w:szCs w:val="24"/>
        </w:rPr>
        <w:t>適切</w:t>
      </w:r>
      <w:r w:rsidR="00D34CE1" w:rsidRPr="00643E8F">
        <w:rPr>
          <w:rFonts w:asciiTheme="minorEastAsia" w:eastAsiaTheme="minorEastAsia" w:hAnsiTheme="minorEastAsia" w:cstheme="minorBidi" w:hint="eastAsia"/>
          <w:szCs w:val="24"/>
        </w:rPr>
        <w:t>な対応を行う</w:t>
      </w:r>
      <w:r w:rsidR="00A47814" w:rsidRPr="00643E8F">
        <w:rPr>
          <w:rFonts w:asciiTheme="minorEastAsia" w:eastAsiaTheme="minorEastAsia" w:hAnsiTheme="minorEastAsia" w:cstheme="minorBidi" w:hint="eastAsia"/>
          <w:szCs w:val="24"/>
        </w:rPr>
        <w:t>ともに、保護者や各関係機関・団体との連絡体制を構築しておく必要がある。</w:t>
      </w:r>
    </w:p>
    <w:p w:rsidR="00A47814" w:rsidRPr="00643E8F" w:rsidRDefault="00293224"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24EE3" w:rsidRPr="00643E8F">
        <w:rPr>
          <w:rFonts w:asciiTheme="minorEastAsia" w:eastAsiaTheme="minorEastAsia" w:hAnsiTheme="minorEastAsia" w:cstheme="minorBidi" w:hint="eastAsia"/>
          <w:szCs w:val="24"/>
        </w:rPr>
        <w:t>職員は、</w:t>
      </w:r>
      <w:r w:rsidRPr="00643E8F">
        <w:rPr>
          <w:rFonts w:asciiTheme="minorEastAsia" w:eastAsiaTheme="minorEastAsia" w:hAnsiTheme="minorEastAsia" w:cstheme="minorBidi" w:hint="eastAsia"/>
          <w:szCs w:val="24"/>
        </w:rPr>
        <w:t>事前に</w:t>
      </w:r>
      <w:r w:rsidR="00804C06" w:rsidRPr="00FB528C">
        <w:rPr>
          <w:rFonts w:asciiTheme="minorEastAsia" w:eastAsiaTheme="minorEastAsia" w:hAnsiTheme="minorEastAsia" w:cstheme="minorBidi" w:hint="eastAsia"/>
          <w:szCs w:val="24"/>
        </w:rPr>
        <w:t>、</w:t>
      </w:r>
      <w:r w:rsidR="007B5FB7" w:rsidRPr="00FB528C">
        <w:rPr>
          <w:rFonts w:asciiTheme="minorEastAsia" w:eastAsiaTheme="minorEastAsia" w:hAnsiTheme="minorEastAsia" w:cstheme="minorBidi" w:hint="eastAsia"/>
          <w:szCs w:val="24"/>
        </w:rPr>
        <w:t>服薬や</w:t>
      </w:r>
      <w:r w:rsidR="00804C06" w:rsidRPr="00FB528C">
        <w:rPr>
          <w:rFonts w:asciiTheme="minorEastAsia" w:eastAsiaTheme="minorEastAsia" w:hAnsiTheme="minorEastAsia" w:cstheme="minorBidi" w:hint="eastAsia"/>
          <w:szCs w:val="24"/>
        </w:rPr>
        <w:t>予防接種</w:t>
      </w:r>
      <w:r w:rsidR="007B5FB7" w:rsidRPr="00FB528C">
        <w:rPr>
          <w:rFonts w:asciiTheme="minorEastAsia" w:eastAsiaTheme="minorEastAsia" w:hAnsiTheme="minorEastAsia" w:cstheme="minorBidi" w:hint="eastAsia"/>
          <w:szCs w:val="24"/>
        </w:rPr>
        <w:t>、</w:t>
      </w:r>
      <w:r w:rsidR="00804C06" w:rsidRPr="00FB528C">
        <w:rPr>
          <w:rFonts w:asciiTheme="minorEastAsia" w:eastAsiaTheme="minorEastAsia" w:hAnsiTheme="minorEastAsia" w:cstheme="minorBidi" w:hint="eastAsia"/>
          <w:szCs w:val="24"/>
        </w:rPr>
        <w:t>てん</w:t>
      </w:r>
      <w:r w:rsidR="00804C06" w:rsidRPr="00643E8F">
        <w:rPr>
          <w:rFonts w:asciiTheme="minorEastAsia" w:eastAsiaTheme="minorEastAsia" w:hAnsiTheme="minorEastAsia" w:cstheme="minorBidi" w:hint="eastAsia"/>
          <w:szCs w:val="24"/>
        </w:rPr>
        <w:t>かん発作</w:t>
      </w:r>
      <w:r w:rsidRPr="00643E8F">
        <w:rPr>
          <w:rFonts w:asciiTheme="minorEastAsia" w:eastAsiaTheme="minorEastAsia" w:hAnsiTheme="minorEastAsia" w:cstheme="minorBidi" w:hint="eastAsia"/>
          <w:szCs w:val="24"/>
        </w:rPr>
        <w:t>等の</w:t>
      </w:r>
      <w:r w:rsidR="00804C06" w:rsidRPr="00643E8F">
        <w:rPr>
          <w:rFonts w:asciiTheme="minorEastAsia" w:eastAsiaTheme="minorEastAsia" w:hAnsiTheme="minorEastAsia" w:cstheme="minorBidi" w:hint="eastAsia"/>
          <w:szCs w:val="24"/>
        </w:rPr>
        <w:t>子どもの</w:t>
      </w:r>
      <w:r w:rsidRPr="00643E8F">
        <w:rPr>
          <w:rFonts w:asciiTheme="minorEastAsia" w:eastAsiaTheme="minorEastAsia" w:hAnsiTheme="minorEastAsia" w:cstheme="minorBidi" w:hint="eastAsia"/>
          <w:szCs w:val="24"/>
        </w:rPr>
        <w:t>状況を確認しておくとともに、</w:t>
      </w:r>
      <w:r w:rsidR="00B4459F" w:rsidRPr="00643E8F">
        <w:rPr>
          <w:rFonts w:asciiTheme="minorEastAsia" w:eastAsiaTheme="minorEastAsia" w:hAnsiTheme="minorEastAsia" w:cstheme="minorBidi" w:hint="eastAsia"/>
          <w:szCs w:val="24"/>
        </w:rPr>
        <w:t>子どもの</w:t>
      </w:r>
      <w:r w:rsidR="00A47814" w:rsidRPr="00643E8F">
        <w:rPr>
          <w:rFonts w:asciiTheme="minorEastAsia" w:eastAsiaTheme="minorEastAsia" w:hAnsiTheme="minorEastAsia" w:cstheme="minorBidi" w:hint="eastAsia"/>
          <w:szCs w:val="24"/>
        </w:rPr>
        <w:t>健康管理に必要となる器械器具の管理</w:t>
      </w:r>
      <w:r w:rsidR="00A0764F" w:rsidRPr="00643E8F">
        <w:rPr>
          <w:rFonts w:asciiTheme="minorEastAsia" w:eastAsiaTheme="minorEastAsia" w:hAnsiTheme="minorEastAsia" w:cstheme="minorBidi" w:hint="eastAsia"/>
          <w:szCs w:val="24"/>
        </w:rPr>
        <w:lastRenderedPageBreak/>
        <w:t>等</w:t>
      </w:r>
      <w:r w:rsidR="00A47814" w:rsidRPr="00643E8F">
        <w:rPr>
          <w:rFonts w:asciiTheme="minorEastAsia" w:eastAsiaTheme="minorEastAsia" w:hAnsiTheme="minorEastAsia" w:cstheme="minorBidi" w:hint="eastAsia"/>
          <w:szCs w:val="24"/>
        </w:rPr>
        <w:t>を適正に行う必要がある。</w:t>
      </w:r>
    </w:p>
    <w:p w:rsidR="0006193A" w:rsidRPr="00643E8F" w:rsidRDefault="0006193A"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24EE3"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食物アレルギーのある子どもについて、医師の指示書に基づき、食事やおやつ</w:t>
      </w:r>
      <w:r w:rsidR="00A47814" w:rsidRPr="00643E8F">
        <w:rPr>
          <w:rFonts w:asciiTheme="minorEastAsia" w:eastAsiaTheme="minorEastAsia" w:hAnsiTheme="minorEastAsia" w:cstheme="minorBidi" w:hint="eastAsia"/>
          <w:szCs w:val="24"/>
        </w:rPr>
        <w:t>を</w:t>
      </w:r>
      <w:r w:rsidRPr="00643E8F">
        <w:rPr>
          <w:rFonts w:asciiTheme="minorEastAsia" w:eastAsiaTheme="minorEastAsia" w:hAnsiTheme="minorEastAsia" w:cstheme="minorBidi" w:hint="eastAsia"/>
          <w:szCs w:val="24"/>
        </w:rPr>
        <w:t>提供する際に、除去食や制限食で対応できる体制を整えることが必要である。</w:t>
      </w:r>
    </w:p>
    <w:p w:rsidR="00E37AAC" w:rsidRPr="00643E8F" w:rsidRDefault="00E37AAC"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A24EE3"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重症心身障害のある子ども</w:t>
      </w:r>
      <w:r w:rsidR="00C36377" w:rsidRPr="00643E8F">
        <w:rPr>
          <w:rFonts w:asciiTheme="minorEastAsia" w:eastAsiaTheme="minorEastAsia" w:hAnsiTheme="minorEastAsia" w:hint="eastAsia"/>
          <w:szCs w:val="24"/>
        </w:rPr>
        <w:t>など</w:t>
      </w:r>
      <w:r w:rsidR="00C36377"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szCs w:val="24"/>
        </w:rPr>
        <w:t>全身性障害がある子どもについては、</w:t>
      </w:r>
      <w:r w:rsidR="000555C9" w:rsidRPr="00643E8F">
        <w:rPr>
          <w:rFonts w:asciiTheme="minorEastAsia" w:eastAsiaTheme="minorEastAsia" w:hAnsiTheme="minorEastAsia" w:cstheme="minorBidi" w:hint="eastAsia"/>
          <w:szCs w:val="24"/>
        </w:rPr>
        <w:t>常に骨折が起こりやすいことを念頭におき</w:t>
      </w:r>
      <w:r w:rsidR="00694381" w:rsidRPr="00643E8F">
        <w:rPr>
          <w:rFonts w:asciiTheme="minorEastAsia" w:eastAsiaTheme="minorEastAsia" w:hAnsiTheme="minorEastAsia" w:cstheme="minorBidi" w:hint="eastAsia"/>
          <w:szCs w:val="24"/>
        </w:rPr>
        <w:t>、</w:t>
      </w:r>
      <w:r w:rsidR="000555C9" w:rsidRPr="00643E8F">
        <w:rPr>
          <w:rFonts w:asciiTheme="minorEastAsia" w:eastAsiaTheme="minorEastAsia" w:hAnsiTheme="minorEastAsia" w:cstheme="minorBidi" w:hint="eastAsia"/>
          <w:szCs w:val="24"/>
        </w:rPr>
        <w:t>適切な介助</w:t>
      </w:r>
      <w:r w:rsidR="00694381" w:rsidRPr="00643E8F">
        <w:rPr>
          <w:rFonts w:asciiTheme="minorEastAsia" w:eastAsiaTheme="minorEastAsia" w:hAnsiTheme="minorEastAsia" w:cstheme="minorBidi" w:hint="eastAsia"/>
          <w:szCs w:val="24"/>
        </w:rPr>
        <w:t>が</w:t>
      </w:r>
      <w:r w:rsidR="000555C9" w:rsidRPr="00643E8F">
        <w:rPr>
          <w:rFonts w:asciiTheme="minorEastAsia" w:eastAsiaTheme="minorEastAsia" w:hAnsiTheme="minorEastAsia" w:cstheme="minorBidi" w:hint="eastAsia"/>
          <w:szCs w:val="24"/>
        </w:rPr>
        <w:t>行</w:t>
      </w:r>
      <w:r w:rsidR="00694381" w:rsidRPr="00643E8F">
        <w:rPr>
          <w:rFonts w:asciiTheme="minorEastAsia" w:eastAsiaTheme="minorEastAsia" w:hAnsiTheme="minorEastAsia" w:cstheme="minorBidi" w:hint="eastAsia"/>
          <w:szCs w:val="24"/>
        </w:rPr>
        <w:t>える体制を整える</w:t>
      </w:r>
      <w:r w:rsidR="000555C9" w:rsidRPr="00643E8F">
        <w:rPr>
          <w:rFonts w:asciiTheme="minorEastAsia" w:eastAsiaTheme="minorEastAsia" w:hAnsiTheme="minorEastAsia" w:cstheme="minorBidi" w:hint="eastAsia"/>
          <w:szCs w:val="24"/>
        </w:rPr>
        <w:t>とともに、</w:t>
      </w:r>
      <w:r w:rsidRPr="00643E8F">
        <w:rPr>
          <w:rFonts w:asciiTheme="minorEastAsia" w:eastAsiaTheme="minorEastAsia" w:hAnsiTheme="minorEastAsia" w:cstheme="minorBidi" w:hint="eastAsia"/>
          <w:szCs w:val="24"/>
        </w:rPr>
        <w:t>誤嚥性肺炎を起こさないよう、摂食時の姿勢や車いすの角度等の調整、本人の咀嚼・嚥下機能に応じた適切な食事の介助</w:t>
      </w:r>
      <w:r w:rsidR="003E7769" w:rsidRPr="00643E8F">
        <w:rPr>
          <w:rFonts w:asciiTheme="minorEastAsia" w:eastAsiaTheme="minorEastAsia" w:hAnsiTheme="minorEastAsia" w:cstheme="minorBidi" w:hint="eastAsia"/>
          <w:szCs w:val="24"/>
        </w:rPr>
        <w:t>を計画的・組織的に行</w:t>
      </w:r>
      <w:r w:rsidR="006F41B7" w:rsidRPr="00643E8F">
        <w:rPr>
          <w:rFonts w:asciiTheme="minorEastAsia" w:eastAsiaTheme="minorEastAsia" w:hAnsiTheme="minorEastAsia" w:cstheme="minorBidi" w:hint="eastAsia"/>
          <w:szCs w:val="24"/>
        </w:rPr>
        <w:t>えるようにする</w:t>
      </w:r>
      <w:r w:rsidR="003E7769" w:rsidRPr="00643E8F">
        <w:rPr>
          <w:rFonts w:asciiTheme="minorEastAsia" w:eastAsiaTheme="minorEastAsia" w:hAnsiTheme="minorEastAsia" w:cstheme="minorBidi" w:hint="eastAsia"/>
          <w:szCs w:val="24"/>
        </w:rPr>
        <w:t>こと</w:t>
      </w:r>
      <w:r w:rsidRPr="00643E8F">
        <w:rPr>
          <w:rFonts w:asciiTheme="minorEastAsia" w:eastAsiaTheme="minorEastAsia" w:hAnsiTheme="minorEastAsia" w:cstheme="minorBidi" w:hint="eastAsia"/>
          <w:szCs w:val="24"/>
        </w:rPr>
        <w:t>が必要である。</w:t>
      </w:r>
    </w:p>
    <w:p w:rsidR="00A47814" w:rsidRPr="00643E8F" w:rsidRDefault="00A47814" w:rsidP="0089468B">
      <w:pPr>
        <w:adjustRightInd w:val="0"/>
        <w:snapToGrid w:val="0"/>
        <w:spacing w:line="276" w:lineRule="auto"/>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p>
    <w:p w:rsidR="00F01085" w:rsidRPr="00643E8F" w:rsidRDefault="0006193A"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（２）</w:t>
      </w:r>
      <w:r w:rsidR="00F01085" w:rsidRPr="00643E8F">
        <w:rPr>
          <w:rFonts w:asciiTheme="minorEastAsia" w:eastAsiaTheme="minorEastAsia" w:hAnsiTheme="minorEastAsia" w:cstheme="minorBidi"/>
          <w:szCs w:val="24"/>
        </w:rPr>
        <w:t>非常災害・防犯対策</w:t>
      </w:r>
    </w:p>
    <w:p w:rsidR="00F01085" w:rsidRPr="00643E8F" w:rsidRDefault="00F01085"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007D4CAD" w:rsidRPr="00643E8F">
        <w:rPr>
          <w:rFonts w:asciiTheme="minorEastAsia" w:eastAsiaTheme="minorEastAsia" w:hAnsiTheme="minorEastAsia" w:cstheme="minorBidi"/>
          <w:szCs w:val="24"/>
        </w:rPr>
        <w:t xml:space="preserve">　</w:t>
      </w:r>
      <w:r w:rsidR="00067BCF"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非常災害に備えて消火設備等の必要な設備を設けるとともに、非常災害に関する具体的計画を立て、非常災害時の避難方法や、関係機関</w:t>
      </w:r>
      <w:r w:rsidRPr="00643E8F">
        <w:rPr>
          <w:rFonts w:asciiTheme="minorEastAsia" w:eastAsiaTheme="minorEastAsia" w:hAnsiTheme="minorEastAsia" w:cstheme="minorBidi" w:hint="eastAsia"/>
          <w:szCs w:val="24"/>
        </w:rPr>
        <w:t>・団体</w:t>
      </w:r>
      <w:r w:rsidRPr="00643E8F">
        <w:rPr>
          <w:rFonts w:asciiTheme="minorEastAsia" w:eastAsiaTheme="minorEastAsia" w:hAnsiTheme="minorEastAsia" w:cstheme="minorBidi"/>
          <w:szCs w:val="24"/>
        </w:rPr>
        <w:t>への通報及び連絡体制を明確にするとともに、それらを定期的に</w:t>
      </w:r>
      <w:r w:rsidR="007D4CAD"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や保護者に周知しなければならない。</w:t>
      </w:r>
    </w:p>
    <w:p w:rsidR="00F01085" w:rsidRPr="00643E8F" w:rsidRDefault="00F01085"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067BCF"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非常災害の発生に備え、</w:t>
      </w:r>
      <w:r w:rsidRPr="00643E8F">
        <w:rPr>
          <w:rFonts w:asciiTheme="minorEastAsia" w:eastAsiaTheme="minorEastAsia" w:hAnsiTheme="minorEastAsia" w:cstheme="minorBidi"/>
          <w:szCs w:val="24"/>
        </w:rPr>
        <w:t>定期的に避難、救出その他必要な訓練を行わなければならない。</w:t>
      </w:r>
    </w:p>
    <w:p w:rsidR="00F01085" w:rsidRPr="00643E8F" w:rsidRDefault="00F01085"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067BCF"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重大な災害の発生や台風の接近等により危険が見込まれる場合</w:t>
      </w:r>
      <w:r w:rsidR="00E37AAC" w:rsidRPr="00643E8F">
        <w:rPr>
          <w:rFonts w:asciiTheme="minorEastAsia" w:eastAsiaTheme="minorEastAsia" w:hAnsiTheme="minorEastAsia" w:cstheme="minorBidi" w:hint="eastAsia"/>
          <w:szCs w:val="24"/>
        </w:rPr>
        <w:t>には</w:t>
      </w:r>
      <w:r w:rsidRPr="00643E8F">
        <w:rPr>
          <w:rFonts w:asciiTheme="minorEastAsia" w:eastAsiaTheme="minorEastAsia" w:hAnsiTheme="minorEastAsia" w:cstheme="minorBidi" w:hint="eastAsia"/>
          <w:szCs w:val="24"/>
        </w:rPr>
        <w:t>、子どもの安全確保のために</w:t>
      </w:r>
      <w:r w:rsidR="00450BED"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hint="eastAsia"/>
          <w:szCs w:val="24"/>
        </w:rPr>
        <w:t>状況に応じて</w:t>
      </w:r>
      <w:r w:rsidR="00450BED" w:rsidRPr="00643E8F">
        <w:rPr>
          <w:rFonts w:asciiTheme="minorEastAsia" w:eastAsiaTheme="minorEastAsia" w:hAnsiTheme="minorEastAsia" w:cstheme="minorBidi" w:hint="eastAsia"/>
          <w:szCs w:val="24"/>
        </w:rPr>
        <w:t>児童発達支援センター等を</w:t>
      </w:r>
      <w:r w:rsidRPr="00643E8F">
        <w:rPr>
          <w:rFonts w:asciiTheme="minorEastAsia" w:eastAsiaTheme="minorEastAsia" w:hAnsiTheme="minorEastAsia" w:cstheme="minorBidi" w:hint="eastAsia"/>
          <w:szCs w:val="24"/>
        </w:rPr>
        <w:t>休所とする</w:t>
      </w:r>
      <w:r w:rsidR="003D0452" w:rsidRPr="00643E8F">
        <w:rPr>
          <w:rFonts w:asciiTheme="minorEastAsia" w:eastAsiaTheme="minorEastAsia" w:hAnsiTheme="minorEastAsia" w:cstheme="minorBidi" w:hint="eastAsia"/>
          <w:szCs w:val="24"/>
        </w:rPr>
        <w:t>等</w:t>
      </w:r>
      <w:r w:rsidR="00450BED"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適切な</w:t>
      </w:r>
      <w:r w:rsidR="00450BED" w:rsidRPr="00643E8F">
        <w:rPr>
          <w:rFonts w:asciiTheme="minorEastAsia" w:eastAsiaTheme="minorEastAsia" w:hAnsiTheme="minorEastAsia" w:cstheme="minorBidi" w:hint="eastAsia"/>
          <w:szCs w:val="24"/>
        </w:rPr>
        <w:t>対応を行う</w:t>
      </w:r>
      <w:r w:rsidRPr="00643E8F">
        <w:rPr>
          <w:rFonts w:asciiTheme="minorEastAsia" w:eastAsiaTheme="minorEastAsia" w:hAnsiTheme="minorEastAsia" w:cstheme="minorBidi" w:hint="eastAsia"/>
          <w:szCs w:val="24"/>
        </w:rPr>
        <w:t>とともに、保護者や</w:t>
      </w:r>
      <w:r w:rsidR="00E37AAC" w:rsidRPr="00643E8F">
        <w:rPr>
          <w:rFonts w:asciiTheme="minorEastAsia" w:eastAsiaTheme="minorEastAsia" w:hAnsiTheme="minorEastAsia" w:cstheme="minorBidi" w:hint="eastAsia"/>
          <w:szCs w:val="24"/>
        </w:rPr>
        <w:t>保育所</w:t>
      </w:r>
      <w:r w:rsidRPr="00643E8F">
        <w:rPr>
          <w:rFonts w:asciiTheme="minorEastAsia" w:eastAsiaTheme="minorEastAsia" w:hAnsiTheme="minorEastAsia" w:cstheme="minorBidi" w:hint="eastAsia"/>
          <w:szCs w:val="24"/>
        </w:rPr>
        <w:t>等</w:t>
      </w:r>
      <w:r w:rsidR="0038024B"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関係機関・団体との連絡体制を構築しておく必要がある</w:t>
      </w:r>
      <w:r w:rsidRPr="00FB528C">
        <w:rPr>
          <w:rFonts w:asciiTheme="minorEastAsia" w:eastAsiaTheme="minorEastAsia" w:hAnsiTheme="minorEastAsia" w:cstheme="minorBidi" w:hint="eastAsia"/>
          <w:szCs w:val="24"/>
        </w:rPr>
        <w:t>。</w:t>
      </w:r>
      <w:r w:rsidR="00244D5F" w:rsidRPr="00FB528C">
        <w:rPr>
          <w:rFonts w:asciiTheme="minorEastAsia" w:eastAsiaTheme="minorEastAsia" w:hAnsiTheme="minorEastAsia" w:cstheme="minorBidi" w:hint="eastAsia"/>
          <w:szCs w:val="24"/>
        </w:rPr>
        <w:t>また、地震や風水害等の緊急事態に対して、重要な事業を継続又は早期に復旧させるための事業継続計画（ＢＣＰ）を策定することが望ましい。</w:t>
      </w:r>
    </w:p>
    <w:p w:rsidR="00F01085" w:rsidRPr="00643E8F" w:rsidRDefault="00F01085"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Pr="00643E8F">
        <w:rPr>
          <w:rFonts w:asciiTheme="minorEastAsia" w:eastAsiaTheme="minorEastAsia" w:hAnsiTheme="minorEastAsia" w:cstheme="minorBidi" w:hint="eastAsia"/>
          <w:szCs w:val="24"/>
        </w:rPr>
        <w:t xml:space="preserve">　</w:t>
      </w:r>
      <w:r w:rsidR="00067BCF" w:rsidRPr="00643E8F">
        <w:rPr>
          <w:rFonts w:asciiTheme="minorEastAsia" w:eastAsiaTheme="minorEastAsia" w:hAnsiTheme="minorEastAsia" w:cstheme="minorBidi" w:hint="eastAsia"/>
          <w:szCs w:val="24"/>
        </w:rPr>
        <w:t>職員は、</w:t>
      </w:r>
      <w:r w:rsidRPr="00643E8F">
        <w:rPr>
          <w:rFonts w:asciiTheme="minorEastAsia" w:eastAsiaTheme="minorEastAsia" w:hAnsiTheme="minorEastAsia" w:cstheme="minorBidi" w:hint="eastAsia"/>
          <w:szCs w:val="24"/>
        </w:rPr>
        <w:t>障害種別や障害</w:t>
      </w:r>
      <w:r w:rsidR="00552EAD"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hint="eastAsia"/>
          <w:szCs w:val="24"/>
        </w:rPr>
        <w:t>特性ごとの災害時対応について理解してお</w:t>
      </w:r>
      <w:r w:rsidR="00B25FB7" w:rsidRPr="00643E8F">
        <w:rPr>
          <w:rFonts w:asciiTheme="minorEastAsia" w:eastAsiaTheme="minorEastAsia" w:hAnsiTheme="minorEastAsia" w:cstheme="minorBidi" w:hint="eastAsia"/>
          <w:szCs w:val="24"/>
        </w:rPr>
        <w:t>くとともに</w:t>
      </w:r>
      <w:r w:rsidRPr="00643E8F">
        <w:rPr>
          <w:rFonts w:asciiTheme="minorEastAsia" w:eastAsiaTheme="minorEastAsia" w:hAnsiTheme="minorEastAsia" w:cstheme="minorBidi" w:hint="eastAsia"/>
          <w:szCs w:val="24"/>
        </w:rPr>
        <w:t>、</w:t>
      </w:r>
      <w:r w:rsidR="00067BCF" w:rsidRPr="00643E8F">
        <w:rPr>
          <w:rFonts w:asciiTheme="minorEastAsia" w:eastAsiaTheme="minorEastAsia" w:hAnsiTheme="minorEastAsia" w:cstheme="minorBidi" w:hint="eastAsia"/>
          <w:szCs w:val="24"/>
        </w:rPr>
        <w:t>児童発達支援管理責任者は、</w:t>
      </w:r>
      <w:r w:rsidRPr="00643E8F">
        <w:rPr>
          <w:rFonts w:asciiTheme="minorEastAsia" w:eastAsiaTheme="minorEastAsia" w:hAnsiTheme="minorEastAsia" w:cstheme="minorBidi" w:hint="eastAsia"/>
          <w:szCs w:val="24"/>
        </w:rPr>
        <w:t>子どもごとの</w:t>
      </w:r>
      <w:r w:rsidR="0006193A"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hint="eastAsia"/>
          <w:szCs w:val="24"/>
        </w:rPr>
        <w:t>計画に災害時の対応について記載</w:t>
      </w:r>
      <w:r w:rsidR="00843039" w:rsidRPr="00643E8F">
        <w:rPr>
          <w:rFonts w:asciiTheme="minorEastAsia" w:eastAsiaTheme="minorEastAsia" w:hAnsiTheme="minorEastAsia" w:cstheme="minorBidi" w:hint="eastAsia"/>
          <w:szCs w:val="24"/>
        </w:rPr>
        <w:t>す</w:t>
      </w:r>
      <w:r w:rsidRPr="00643E8F">
        <w:rPr>
          <w:rFonts w:asciiTheme="minorEastAsia" w:eastAsiaTheme="minorEastAsia" w:hAnsiTheme="minorEastAsia" w:cstheme="minorBidi" w:hint="eastAsia"/>
          <w:szCs w:val="24"/>
        </w:rPr>
        <w:t>ることも</w:t>
      </w:r>
      <w:r w:rsidR="00F26649" w:rsidRPr="00643E8F">
        <w:rPr>
          <w:rFonts w:asciiTheme="minorEastAsia" w:eastAsiaTheme="minorEastAsia" w:hAnsiTheme="minorEastAsia" w:cstheme="minorBidi" w:hint="eastAsia"/>
          <w:szCs w:val="24"/>
        </w:rPr>
        <w:t>必要である</w:t>
      </w:r>
      <w:r w:rsidRPr="00643E8F">
        <w:rPr>
          <w:rFonts w:asciiTheme="minorEastAsia" w:eastAsiaTheme="minorEastAsia" w:hAnsiTheme="minorEastAsia" w:cstheme="minorBidi" w:hint="eastAsia"/>
          <w:szCs w:val="24"/>
        </w:rPr>
        <w:t>。</w:t>
      </w:r>
    </w:p>
    <w:p w:rsidR="00F01085" w:rsidRPr="00643E8F" w:rsidRDefault="00F01085" w:rsidP="0000543D">
      <w:pPr>
        <w:adjustRightInd w:val="0"/>
        <w:snapToGrid w:val="0"/>
        <w:spacing w:line="276" w:lineRule="auto"/>
        <w:ind w:leftChars="200" w:left="1070" w:hangingChars="200" w:hanging="535"/>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FB301E"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特に医療的ケアが必要な子ど</w:t>
      </w:r>
      <w:r w:rsidR="00D72569" w:rsidRPr="00643E8F">
        <w:rPr>
          <w:rFonts w:asciiTheme="minorEastAsia" w:eastAsiaTheme="minorEastAsia" w:hAnsiTheme="minorEastAsia" w:cstheme="minorBidi"/>
          <w:szCs w:val="24"/>
        </w:rPr>
        <w:t>もについては、保護者や主治医</w:t>
      </w:r>
      <w:r w:rsidR="009121D5" w:rsidRPr="00643E8F">
        <w:rPr>
          <w:rFonts w:asciiTheme="minorEastAsia" w:eastAsiaTheme="minorEastAsia" w:hAnsiTheme="minorEastAsia" w:cstheme="minorBidi" w:hint="eastAsia"/>
          <w:szCs w:val="24"/>
        </w:rPr>
        <w:t>、嘱託医</w:t>
      </w:r>
      <w:r w:rsidR="00E37AAC" w:rsidRPr="00643E8F">
        <w:rPr>
          <w:rFonts w:asciiTheme="minorEastAsia" w:eastAsiaTheme="minorEastAsia" w:hAnsiTheme="minorEastAsia" w:cstheme="minorBidi" w:hint="eastAsia"/>
          <w:szCs w:val="24"/>
        </w:rPr>
        <w:t>及び協力医療機関</w:t>
      </w:r>
      <w:r w:rsidR="00D72569" w:rsidRPr="00643E8F">
        <w:rPr>
          <w:rFonts w:asciiTheme="minorEastAsia" w:eastAsiaTheme="minorEastAsia" w:hAnsiTheme="minorEastAsia" w:cstheme="minorBidi"/>
          <w:szCs w:val="24"/>
        </w:rPr>
        <w:t>等との間で災害発生時の対応について</w:t>
      </w:r>
      <w:r w:rsidRPr="00643E8F">
        <w:rPr>
          <w:rFonts w:asciiTheme="minorEastAsia" w:eastAsiaTheme="minorEastAsia" w:hAnsiTheme="minorEastAsia" w:cstheme="minorBidi"/>
          <w:szCs w:val="24"/>
        </w:rPr>
        <w:t>綿密に意思疎通を図っておく</w:t>
      </w:r>
      <w:r w:rsidRPr="00643E8F">
        <w:rPr>
          <w:rFonts w:asciiTheme="minorEastAsia" w:eastAsiaTheme="minorEastAsia" w:hAnsiTheme="minorEastAsia" w:cstheme="minorBidi" w:hint="eastAsia"/>
          <w:szCs w:val="24"/>
        </w:rPr>
        <w:t>ことが重要であり、</w:t>
      </w:r>
      <w:r w:rsidR="00843039" w:rsidRPr="00643E8F">
        <w:rPr>
          <w:rFonts w:asciiTheme="minorEastAsia" w:eastAsiaTheme="minorEastAsia" w:hAnsiTheme="minorEastAsia" w:cstheme="minorBidi" w:hint="eastAsia"/>
          <w:szCs w:val="24"/>
        </w:rPr>
        <w:t>設置者・管理者は、</w:t>
      </w:r>
      <w:r w:rsidR="005E3369"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hint="eastAsia"/>
          <w:szCs w:val="24"/>
        </w:rPr>
        <w:t>に徹底する</w:t>
      </w:r>
      <w:r w:rsidR="00C47CA0" w:rsidRPr="00643E8F">
        <w:rPr>
          <w:rFonts w:asciiTheme="minorEastAsia" w:eastAsiaTheme="minorEastAsia" w:hAnsiTheme="minorEastAsia" w:cstheme="minorBidi" w:hint="eastAsia"/>
          <w:szCs w:val="24"/>
        </w:rPr>
        <w:t>必要がある</w:t>
      </w:r>
      <w:r w:rsidRPr="00643E8F">
        <w:rPr>
          <w:rFonts w:asciiTheme="minorEastAsia" w:eastAsiaTheme="minorEastAsia" w:hAnsiTheme="minorEastAsia" w:cstheme="minorBidi" w:hint="eastAsia"/>
          <w:szCs w:val="24"/>
        </w:rPr>
        <w:t>。</w:t>
      </w:r>
    </w:p>
    <w:p w:rsidR="00BB6E49" w:rsidRPr="00643E8F" w:rsidRDefault="00F01085"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843039" w:rsidRPr="00643E8F">
        <w:rPr>
          <w:rFonts w:asciiTheme="minorEastAsia" w:eastAsiaTheme="minorEastAsia" w:hAnsiTheme="minorEastAsia" w:cstheme="minorBidi" w:hint="eastAsia"/>
          <w:szCs w:val="24"/>
        </w:rPr>
        <w:t>設置者・管理者は、</w:t>
      </w:r>
      <w:r w:rsidR="008318D1" w:rsidRPr="00643E8F">
        <w:rPr>
          <w:rFonts w:asciiTheme="minorEastAsia" w:eastAsiaTheme="minorEastAsia" w:hAnsiTheme="minorEastAsia" w:cstheme="minorBidi" w:hint="eastAsia"/>
          <w:szCs w:val="24"/>
        </w:rPr>
        <w:t>外部からの不審者の侵入を含め、</w:t>
      </w:r>
      <w:r w:rsidRPr="00643E8F">
        <w:rPr>
          <w:rFonts w:asciiTheme="minorEastAsia" w:eastAsiaTheme="minorEastAsia" w:hAnsiTheme="minorEastAsia" w:cstheme="minorBidi"/>
          <w:szCs w:val="24"/>
        </w:rPr>
        <w:t>子どもが犯罪に巻き込まれないよう、事業所として防犯マニュアルの策定や、地域の関係機関</w:t>
      </w:r>
      <w:r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団体等と連携しての見守り活動、子ども自身が自らの安全を確保できるような学習支援</w:t>
      </w:r>
      <w:r w:rsidR="008318D1" w:rsidRPr="00643E8F">
        <w:rPr>
          <w:rFonts w:asciiTheme="minorEastAsia" w:eastAsiaTheme="minorEastAsia" w:hAnsiTheme="minorEastAsia" w:cstheme="minorBidi" w:hint="eastAsia"/>
          <w:szCs w:val="24"/>
        </w:rPr>
        <w:t>など、</w:t>
      </w:r>
      <w:r w:rsidRPr="00643E8F">
        <w:rPr>
          <w:rFonts w:asciiTheme="minorEastAsia" w:eastAsiaTheme="minorEastAsia" w:hAnsiTheme="minorEastAsia" w:cstheme="minorBidi"/>
          <w:szCs w:val="24"/>
        </w:rPr>
        <w:t>防犯</w:t>
      </w:r>
      <w:r w:rsidR="008318D1" w:rsidRPr="00643E8F">
        <w:rPr>
          <w:rFonts w:asciiTheme="minorEastAsia" w:eastAsiaTheme="minorEastAsia" w:hAnsiTheme="minorEastAsia" w:cstheme="minorBidi" w:hint="eastAsia"/>
          <w:szCs w:val="24"/>
        </w:rPr>
        <w:t>に係る安全確保</w:t>
      </w:r>
      <w:r w:rsidRPr="00643E8F">
        <w:rPr>
          <w:rFonts w:asciiTheme="minorEastAsia" w:eastAsiaTheme="minorEastAsia" w:hAnsiTheme="minorEastAsia" w:cstheme="minorBidi"/>
          <w:szCs w:val="24"/>
        </w:rPr>
        <w:t>への取組</w:t>
      </w:r>
      <w:r w:rsidR="00843039" w:rsidRPr="00643E8F">
        <w:rPr>
          <w:rFonts w:asciiTheme="minorEastAsia" w:eastAsiaTheme="minorEastAsia" w:hAnsiTheme="minorEastAsia" w:cstheme="minorBidi" w:hint="eastAsia"/>
          <w:szCs w:val="24"/>
        </w:rPr>
        <w:t>を行う</w:t>
      </w:r>
      <w:r w:rsidRPr="00643E8F">
        <w:rPr>
          <w:rFonts w:asciiTheme="minorEastAsia" w:eastAsiaTheme="minorEastAsia" w:hAnsiTheme="minorEastAsia" w:cstheme="minorBidi"/>
          <w:szCs w:val="24"/>
        </w:rPr>
        <w:t>必要</w:t>
      </w:r>
      <w:r w:rsidR="006F41B7" w:rsidRPr="00643E8F">
        <w:rPr>
          <w:rFonts w:asciiTheme="minorEastAsia" w:eastAsiaTheme="minorEastAsia" w:hAnsiTheme="minorEastAsia" w:cstheme="minorBidi" w:hint="eastAsia"/>
          <w:szCs w:val="24"/>
        </w:rPr>
        <w:t>が</w:t>
      </w:r>
      <w:r w:rsidRPr="00643E8F">
        <w:rPr>
          <w:rFonts w:asciiTheme="minorEastAsia" w:eastAsiaTheme="minorEastAsia" w:hAnsiTheme="minorEastAsia" w:cstheme="minorBidi"/>
          <w:szCs w:val="24"/>
        </w:rPr>
        <w:t>ある。</w:t>
      </w:r>
    </w:p>
    <w:p w:rsidR="00F01085" w:rsidRPr="00643E8F" w:rsidRDefault="00F01085" w:rsidP="0089468B">
      <w:pPr>
        <w:adjustRightInd w:val="0"/>
        <w:snapToGrid w:val="0"/>
        <w:spacing w:line="276" w:lineRule="auto"/>
        <w:rPr>
          <w:rFonts w:asciiTheme="minorEastAsia" w:eastAsiaTheme="minorEastAsia" w:hAnsiTheme="minorEastAsia" w:cstheme="minorBidi"/>
          <w:szCs w:val="24"/>
        </w:rPr>
      </w:pPr>
    </w:p>
    <w:p w:rsidR="00BB6E49" w:rsidRPr="00643E8F" w:rsidRDefault="0006193A"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（３）</w:t>
      </w:r>
      <w:r w:rsidR="00BB6E49" w:rsidRPr="00643E8F">
        <w:rPr>
          <w:rFonts w:asciiTheme="minorEastAsia" w:eastAsiaTheme="minorEastAsia" w:hAnsiTheme="minorEastAsia" w:cstheme="minorBidi"/>
          <w:szCs w:val="24"/>
        </w:rPr>
        <w:t>緊急時対応</w:t>
      </w:r>
    </w:p>
    <w:p w:rsidR="00BB6E49" w:rsidRPr="00643E8F" w:rsidRDefault="00BB6E49"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lastRenderedPageBreak/>
        <w:t xml:space="preserve">○　</w:t>
      </w:r>
      <w:r w:rsidR="004533CD"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子どもの事故やケガ、</w:t>
      </w:r>
      <w:r w:rsidRPr="00643E8F">
        <w:rPr>
          <w:rFonts w:asciiTheme="minorEastAsia" w:eastAsiaTheme="minorEastAsia" w:hAnsiTheme="minorEastAsia" w:cstheme="minorBidi" w:hint="eastAsia"/>
          <w:szCs w:val="24"/>
        </w:rPr>
        <w:t>健康状態</w:t>
      </w:r>
      <w:r w:rsidRPr="00643E8F">
        <w:rPr>
          <w:rFonts w:asciiTheme="minorEastAsia" w:eastAsiaTheme="minorEastAsia" w:hAnsiTheme="minorEastAsia" w:cstheme="minorBidi"/>
          <w:szCs w:val="24"/>
        </w:rPr>
        <w:t>の急変が生じた場合は、速やかに</w:t>
      </w:r>
      <w:r w:rsidRPr="00643E8F">
        <w:rPr>
          <w:rFonts w:asciiTheme="minorEastAsia" w:eastAsiaTheme="minorEastAsia" w:hAnsiTheme="minorEastAsia" w:cstheme="minorBidi" w:hint="eastAsia"/>
          <w:szCs w:val="24"/>
        </w:rPr>
        <w:t>保護者、</w:t>
      </w:r>
      <w:r w:rsidRPr="00643E8F">
        <w:rPr>
          <w:rFonts w:asciiTheme="minorEastAsia" w:eastAsiaTheme="minorEastAsia" w:hAnsiTheme="minorEastAsia" w:cstheme="minorBidi"/>
          <w:szCs w:val="24"/>
        </w:rPr>
        <w:t>協力医療機関</w:t>
      </w:r>
      <w:r w:rsidRPr="00643E8F">
        <w:rPr>
          <w:rFonts w:asciiTheme="minorEastAsia" w:eastAsiaTheme="minorEastAsia" w:hAnsiTheme="minorEastAsia" w:cstheme="minorBidi" w:hint="eastAsia"/>
          <w:szCs w:val="24"/>
        </w:rPr>
        <w:t>及び主治医に</w:t>
      </w:r>
      <w:r w:rsidRPr="00643E8F">
        <w:rPr>
          <w:rFonts w:asciiTheme="minorEastAsia" w:eastAsiaTheme="minorEastAsia" w:hAnsiTheme="minorEastAsia" w:cstheme="minorBidi"/>
          <w:szCs w:val="24"/>
        </w:rPr>
        <w:t>連絡を行う等の必要な措置を講じなければならない。</w:t>
      </w:r>
    </w:p>
    <w:p w:rsidR="007E42CD" w:rsidRPr="00643E8F" w:rsidRDefault="00BB6E49" w:rsidP="0000543D">
      <w:pPr>
        <w:adjustRightInd w:val="0"/>
        <w:snapToGrid w:val="0"/>
        <w:spacing w:line="276" w:lineRule="auto"/>
        <w:ind w:leftChars="100" w:left="1071" w:hangingChars="300" w:hanging="803"/>
        <w:jc w:val="left"/>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7E42CD" w:rsidRPr="00643E8F">
        <w:rPr>
          <w:rFonts w:asciiTheme="minorEastAsia" w:eastAsiaTheme="minorEastAsia" w:hAnsiTheme="minorEastAsia" w:cstheme="minorBidi" w:hint="eastAsia"/>
          <w:szCs w:val="24"/>
        </w:rPr>
        <w:t>○</w:t>
      </w:r>
      <w:r w:rsidR="00450BED" w:rsidRPr="00643E8F">
        <w:rPr>
          <w:rFonts w:asciiTheme="minorEastAsia" w:eastAsiaTheme="minorEastAsia" w:hAnsiTheme="minorEastAsia" w:cstheme="minorBidi" w:hint="eastAsia"/>
          <w:szCs w:val="24"/>
        </w:rPr>
        <w:t xml:space="preserve">　</w:t>
      </w:r>
      <w:r w:rsidR="0067563F"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緊急時における対応方法について「緊急時対応マニュアル」</w:t>
      </w:r>
      <w:r w:rsidRPr="00643E8F">
        <w:rPr>
          <w:rFonts w:asciiTheme="minorEastAsia" w:eastAsiaTheme="minorEastAsia" w:hAnsiTheme="minorEastAsia" w:cstheme="minorBidi" w:hint="eastAsia"/>
          <w:szCs w:val="24"/>
        </w:rPr>
        <w:t>を</w:t>
      </w:r>
      <w:r w:rsidRPr="00643E8F">
        <w:rPr>
          <w:rFonts w:asciiTheme="minorEastAsia" w:eastAsiaTheme="minorEastAsia" w:hAnsiTheme="minorEastAsia" w:cstheme="minorBidi"/>
          <w:szCs w:val="24"/>
        </w:rPr>
        <w:t>策定</w:t>
      </w:r>
      <w:r w:rsidRPr="00643E8F">
        <w:rPr>
          <w:rFonts w:asciiTheme="minorEastAsia" w:eastAsiaTheme="minorEastAsia" w:hAnsiTheme="minorEastAsia" w:cstheme="minorBidi" w:hint="eastAsia"/>
          <w:szCs w:val="24"/>
        </w:rPr>
        <w:t>するとともに、</w:t>
      </w:r>
      <w:r w:rsidR="007D4CAD" w:rsidRPr="00643E8F">
        <w:rPr>
          <w:rFonts w:asciiTheme="minorEastAsia" w:eastAsiaTheme="minorEastAsia" w:hAnsiTheme="minorEastAsia" w:cstheme="minorBidi" w:hint="eastAsia"/>
          <w:szCs w:val="24"/>
        </w:rPr>
        <w:t>職員</w:t>
      </w:r>
      <w:r w:rsidR="0067563F" w:rsidRPr="00643E8F">
        <w:rPr>
          <w:rFonts w:asciiTheme="minorEastAsia" w:eastAsiaTheme="minorEastAsia" w:hAnsiTheme="minorEastAsia" w:cstheme="minorBidi" w:hint="eastAsia"/>
          <w:szCs w:val="24"/>
        </w:rPr>
        <w:t>が</w:t>
      </w:r>
      <w:r w:rsidRPr="00643E8F">
        <w:rPr>
          <w:rFonts w:asciiTheme="minorEastAsia" w:eastAsiaTheme="minorEastAsia" w:hAnsiTheme="minorEastAsia" w:cstheme="minorBidi" w:hint="eastAsia"/>
          <w:szCs w:val="24"/>
        </w:rPr>
        <w:t>緊急時における対応方針について理解し、予め設定された役割を実行できるように訓練しておく必要がある</w:t>
      </w:r>
      <w:r w:rsidRPr="00643E8F">
        <w:rPr>
          <w:rFonts w:asciiTheme="minorEastAsia" w:eastAsiaTheme="minorEastAsia" w:hAnsiTheme="minorEastAsia" w:cstheme="minorBidi"/>
          <w:szCs w:val="24"/>
        </w:rPr>
        <w:t>。</w:t>
      </w:r>
    </w:p>
    <w:p w:rsidR="007E42CD" w:rsidRPr="00643E8F" w:rsidRDefault="007E42CD" w:rsidP="0000543D">
      <w:pPr>
        <w:adjustRightInd w:val="0"/>
        <w:snapToGrid w:val="0"/>
        <w:spacing w:line="276" w:lineRule="auto"/>
        <w:ind w:left="1071" w:hangingChars="400" w:hanging="1071"/>
        <w:jc w:val="left"/>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5C0FD2"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w:t>
      </w:r>
      <w:r w:rsidR="003F45AE" w:rsidRPr="00643E8F">
        <w:rPr>
          <w:rFonts w:asciiTheme="minorEastAsia" w:eastAsiaTheme="minorEastAsia" w:hAnsiTheme="minorEastAsia" w:cstheme="minorBidi" w:hint="eastAsia"/>
          <w:szCs w:val="24"/>
        </w:rPr>
        <w:t>また、</w:t>
      </w:r>
      <w:r w:rsidR="0067563F" w:rsidRPr="00643E8F">
        <w:rPr>
          <w:rFonts w:asciiTheme="minorEastAsia" w:eastAsiaTheme="minorEastAsia" w:hAnsiTheme="minorEastAsia" w:cstheme="minorBidi" w:hint="eastAsia"/>
          <w:szCs w:val="24"/>
        </w:rPr>
        <w:t>設置者・管理者は、</w:t>
      </w:r>
      <w:r w:rsidR="007549B1" w:rsidRPr="00643E8F">
        <w:rPr>
          <w:rFonts w:asciiTheme="minorEastAsia" w:eastAsiaTheme="minorEastAsia" w:hAnsiTheme="minorEastAsia" w:cstheme="minorBidi" w:hint="eastAsia"/>
          <w:szCs w:val="24"/>
        </w:rPr>
        <w:t>例えば、</w:t>
      </w:r>
      <w:r w:rsidR="00804C06" w:rsidRPr="00643E8F">
        <w:rPr>
          <w:rFonts w:asciiTheme="minorEastAsia" w:eastAsiaTheme="minorEastAsia" w:hAnsiTheme="minorEastAsia" w:cstheme="minorBidi" w:hint="eastAsia"/>
          <w:szCs w:val="24"/>
        </w:rPr>
        <w:t>てんかん</w:t>
      </w:r>
      <w:r w:rsidR="00D10119" w:rsidRPr="00643E8F">
        <w:rPr>
          <w:rFonts w:asciiTheme="minorEastAsia" w:eastAsiaTheme="minorEastAsia" w:hAnsiTheme="minorEastAsia" w:cstheme="minorBidi" w:hint="eastAsia"/>
          <w:szCs w:val="24"/>
        </w:rPr>
        <w:t>のある子どもが</w:t>
      </w:r>
      <w:r w:rsidR="00A734C2" w:rsidRPr="00643E8F">
        <w:rPr>
          <w:rFonts w:asciiTheme="minorEastAsia" w:eastAsiaTheme="minorEastAsia" w:hAnsiTheme="minorEastAsia" w:cstheme="minorBidi" w:hint="eastAsia"/>
          <w:szCs w:val="24"/>
        </w:rPr>
        <w:t>急な</w:t>
      </w:r>
      <w:r w:rsidR="00D10119" w:rsidRPr="00643E8F">
        <w:rPr>
          <w:rFonts w:asciiTheme="minorEastAsia" w:eastAsiaTheme="minorEastAsia" w:hAnsiTheme="minorEastAsia" w:cstheme="minorBidi" w:hint="eastAsia"/>
          <w:szCs w:val="24"/>
        </w:rPr>
        <w:t>発作を起こ</w:t>
      </w:r>
      <w:r w:rsidR="00A734C2" w:rsidRPr="00643E8F">
        <w:rPr>
          <w:rFonts w:asciiTheme="minorEastAsia" w:eastAsiaTheme="minorEastAsia" w:hAnsiTheme="minorEastAsia" w:cstheme="minorBidi" w:hint="eastAsia"/>
          <w:szCs w:val="24"/>
        </w:rPr>
        <w:t>した</w:t>
      </w:r>
      <w:r w:rsidR="00D10119" w:rsidRPr="00643E8F">
        <w:rPr>
          <w:rFonts w:asciiTheme="minorEastAsia" w:eastAsiaTheme="minorEastAsia" w:hAnsiTheme="minorEastAsia" w:cstheme="minorBidi" w:hint="eastAsia"/>
          <w:szCs w:val="24"/>
        </w:rPr>
        <w:t>場合</w:t>
      </w:r>
      <w:r w:rsidR="00A734C2" w:rsidRPr="00643E8F">
        <w:rPr>
          <w:rFonts w:asciiTheme="minorEastAsia" w:eastAsiaTheme="minorEastAsia" w:hAnsiTheme="minorEastAsia" w:cstheme="minorBidi" w:hint="eastAsia"/>
          <w:szCs w:val="24"/>
        </w:rPr>
        <w:t>に速やかに</w:t>
      </w:r>
      <w:r w:rsidR="00D10119" w:rsidRPr="00643E8F">
        <w:rPr>
          <w:rFonts w:asciiTheme="minorEastAsia" w:eastAsiaTheme="minorEastAsia" w:hAnsiTheme="minorEastAsia" w:cstheme="minorBidi" w:hint="eastAsia"/>
          <w:szCs w:val="24"/>
        </w:rPr>
        <w:t>対応できるよう、個々の子どもに応じた緊急の</w:t>
      </w:r>
      <w:r w:rsidR="003F45AE" w:rsidRPr="00643E8F">
        <w:rPr>
          <w:rFonts w:asciiTheme="minorEastAsia" w:eastAsiaTheme="minorEastAsia" w:hAnsiTheme="minorEastAsia" w:cstheme="minorBidi" w:hint="eastAsia"/>
          <w:szCs w:val="24"/>
        </w:rPr>
        <w:t>対応方法や</w:t>
      </w:r>
      <w:r w:rsidRPr="00643E8F">
        <w:rPr>
          <w:rFonts w:asciiTheme="minorEastAsia" w:eastAsiaTheme="minorEastAsia" w:hAnsiTheme="minorEastAsia" w:cstheme="minorBidi" w:hint="eastAsia"/>
          <w:szCs w:val="24"/>
        </w:rPr>
        <w:t>搬送先等</w:t>
      </w:r>
      <w:r w:rsidR="00A734C2" w:rsidRPr="00643E8F">
        <w:rPr>
          <w:rFonts w:asciiTheme="minorEastAsia" w:eastAsiaTheme="minorEastAsia" w:hAnsiTheme="minorEastAsia" w:cstheme="minorBidi" w:hint="eastAsia"/>
          <w:szCs w:val="24"/>
        </w:rPr>
        <w:t>について、個別の緊急時対応マニュアルとして策定して</w:t>
      </w:r>
      <w:r w:rsidRPr="00643E8F">
        <w:rPr>
          <w:rFonts w:asciiTheme="minorEastAsia" w:eastAsiaTheme="minorEastAsia" w:hAnsiTheme="minorEastAsia" w:cstheme="minorBidi" w:hint="eastAsia"/>
          <w:szCs w:val="24"/>
        </w:rPr>
        <w:t>、職員間で共有することも必要である。</w:t>
      </w:r>
    </w:p>
    <w:p w:rsidR="00C52D06" w:rsidRPr="00643E8F" w:rsidRDefault="00FB301E" w:rsidP="0000543D">
      <w:pPr>
        <w:adjustRightInd w:val="0"/>
        <w:snapToGrid w:val="0"/>
        <w:ind w:leftChars="300" w:left="1071"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67563F" w:rsidRPr="00643E8F">
        <w:rPr>
          <w:rFonts w:asciiTheme="minorEastAsia" w:eastAsiaTheme="minorEastAsia" w:hAnsiTheme="minorEastAsia" w:hint="eastAsia"/>
          <w:szCs w:val="24"/>
        </w:rPr>
        <w:t>職員は、</w:t>
      </w:r>
      <w:r w:rsidR="00BB6E49" w:rsidRPr="00643E8F">
        <w:rPr>
          <w:rFonts w:asciiTheme="minorEastAsia" w:eastAsiaTheme="minorEastAsia" w:hAnsiTheme="minorEastAsia" w:hint="eastAsia"/>
          <w:szCs w:val="24"/>
        </w:rPr>
        <w:t>医療的ケアを必要とする子ども</w:t>
      </w:r>
      <w:r w:rsidR="00552EAD" w:rsidRPr="00643E8F">
        <w:rPr>
          <w:rFonts w:asciiTheme="minorEastAsia" w:eastAsiaTheme="minorEastAsia" w:hAnsiTheme="minorEastAsia" w:hint="eastAsia"/>
          <w:szCs w:val="24"/>
        </w:rPr>
        <w:t>等の支援に</w:t>
      </w:r>
      <w:r w:rsidR="00955383" w:rsidRPr="00643E8F">
        <w:rPr>
          <w:rFonts w:asciiTheme="minorEastAsia" w:eastAsiaTheme="minorEastAsia" w:hAnsiTheme="minorEastAsia" w:hint="eastAsia"/>
          <w:szCs w:val="24"/>
        </w:rPr>
        <w:t>当</w:t>
      </w:r>
      <w:r w:rsidR="00552EAD" w:rsidRPr="00643E8F">
        <w:rPr>
          <w:rFonts w:asciiTheme="minorEastAsia" w:eastAsiaTheme="minorEastAsia" w:hAnsiTheme="minorEastAsia" w:hint="eastAsia"/>
          <w:szCs w:val="24"/>
        </w:rPr>
        <w:t>たっては</w:t>
      </w:r>
      <w:r w:rsidR="00BB6E49" w:rsidRPr="00643E8F">
        <w:rPr>
          <w:rFonts w:asciiTheme="minorEastAsia" w:eastAsiaTheme="minorEastAsia" w:hAnsiTheme="minorEastAsia" w:hint="eastAsia"/>
          <w:szCs w:val="24"/>
        </w:rPr>
        <w:t>、窒息や気管出血等、生命に関わる事態への対応</w:t>
      </w:r>
      <w:r w:rsidR="00BB6E49" w:rsidRPr="00FB528C">
        <w:rPr>
          <w:rFonts w:asciiTheme="minorEastAsia" w:eastAsiaTheme="minorEastAsia" w:hAnsiTheme="minorEastAsia" w:hint="eastAsia"/>
          <w:szCs w:val="24"/>
        </w:rPr>
        <w:t>を</w:t>
      </w:r>
      <w:r w:rsidR="00A82DAF" w:rsidRPr="00FB528C">
        <w:rPr>
          <w:rFonts w:asciiTheme="minorEastAsia" w:eastAsiaTheme="minorEastAsia" w:hAnsiTheme="minorEastAsia" w:hint="eastAsia"/>
          <w:szCs w:val="24"/>
        </w:rPr>
        <w:t>学び</w:t>
      </w:r>
      <w:r w:rsidR="00BB6E49" w:rsidRPr="00FB528C">
        <w:rPr>
          <w:rFonts w:asciiTheme="minorEastAsia" w:eastAsiaTheme="minorEastAsia" w:hAnsiTheme="minorEastAsia" w:hint="eastAsia"/>
          <w:szCs w:val="24"/>
        </w:rPr>
        <w:t>、</w:t>
      </w:r>
      <w:r w:rsidR="00BB6E49" w:rsidRPr="00643E8F">
        <w:rPr>
          <w:rFonts w:asciiTheme="minorEastAsia" w:eastAsiaTheme="minorEastAsia" w:hAnsiTheme="minorEastAsia" w:hint="eastAsia"/>
          <w:szCs w:val="24"/>
        </w:rPr>
        <w:t>実践できるようにしておく必要がある。</w:t>
      </w:r>
    </w:p>
    <w:p w:rsidR="00C647A5" w:rsidRPr="00643E8F" w:rsidRDefault="00C647A5" w:rsidP="0089468B">
      <w:pPr>
        <w:adjustRightInd w:val="0"/>
        <w:snapToGrid w:val="0"/>
        <w:spacing w:line="276" w:lineRule="auto"/>
        <w:rPr>
          <w:rFonts w:asciiTheme="minorEastAsia" w:eastAsiaTheme="minorEastAsia" w:hAnsiTheme="minorEastAsia" w:cstheme="minorBidi"/>
          <w:szCs w:val="24"/>
        </w:rPr>
      </w:pPr>
    </w:p>
    <w:p w:rsidR="0006193A" w:rsidRPr="00643E8F" w:rsidRDefault="0006193A" w:rsidP="0000543D">
      <w:pPr>
        <w:adjustRightInd w:val="0"/>
        <w:snapToGrid w:val="0"/>
        <w:spacing w:line="276" w:lineRule="auto"/>
        <w:ind w:leftChars="100" w:left="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（４）安全確保</w:t>
      </w:r>
    </w:p>
    <w:p w:rsidR="0006193A" w:rsidRPr="00643E8F" w:rsidRDefault="0006193A"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67563F" w:rsidRPr="00643E8F">
        <w:rPr>
          <w:rFonts w:asciiTheme="minorEastAsia" w:eastAsiaTheme="minorEastAsia" w:hAnsiTheme="minorEastAsia" w:hint="eastAsia"/>
          <w:szCs w:val="24"/>
        </w:rPr>
        <w:t>職員は、</w:t>
      </w:r>
      <w:r w:rsidR="00AC7D80" w:rsidRPr="00643E8F">
        <w:rPr>
          <w:rFonts w:asciiTheme="minorEastAsia" w:eastAsiaTheme="minorEastAsia" w:hAnsiTheme="minorEastAsia" w:cstheme="minorBidi" w:hint="eastAsia"/>
          <w:szCs w:val="24"/>
        </w:rPr>
        <w:t>支援の</w:t>
      </w:r>
      <w:r w:rsidRPr="00643E8F">
        <w:rPr>
          <w:rFonts w:asciiTheme="minorEastAsia" w:eastAsiaTheme="minorEastAsia" w:hAnsiTheme="minorEastAsia" w:cstheme="minorBidi" w:hint="eastAsia"/>
          <w:szCs w:val="24"/>
        </w:rPr>
        <w:t>提供中に起きる事故やケガを防止するために、</w:t>
      </w:r>
      <w:r w:rsidR="00A47814" w:rsidRPr="00643E8F">
        <w:rPr>
          <w:rFonts w:asciiTheme="minorEastAsia" w:eastAsiaTheme="minorEastAsia" w:hAnsiTheme="minorEastAsia" w:cstheme="minorBidi" w:hint="eastAsia"/>
          <w:szCs w:val="24"/>
        </w:rPr>
        <w:t>室内や屋外の環境の安全性について毎日点検し、必要な補修等を行い</w:t>
      </w:r>
      <w:r w:rsidRPr="00643E8F">
        <w:rPr>
          <w:rFonts w:asciiTheme="minorEastAsia" w:eastAsiaTheme="minorEastAsia" w:hAnsiTheme="minorEastAsia" w:cstheme="minorBidi" w:hint="eastAsia"/>
          <w:szCs w:val="24"/>
        </w:rPr>
        <w:t>、危険を排除することが必要である。</w:t>
      </w:r>
    </w:p>
    <w:p w:rsidR="003F45AE" w:rsidRPr="00643E8F" w:rsidRDefault="00934D8B" w:rsidP="0000543D">
      <w:pPr>
        <w:adjustRightInd w:val="0"/>
        <w:snapToGrid w:val="0"/>
        <w:spacing w:line="276" w:lineRule="auto"/>
        <w:ind w:leftChars="400" w:left="1071"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また、</w:t>
      </w:r>
      <w:r w:rsidR="0067563F" w:rsidRPr="00643E8F">
        <w:rPr>
          <w:rFonts w:asciiTheme="minorEastAsia" w:eastAsiaTheme="minorEastAsia" w:hAnsiTheme="minorEastAsia" w:hint="eastAsia"/>
          <w:szCs w:val="24"/>
        </w:rPr>
        <w:t>職員は、</w:t>
      </w:r>
      <w:r w:rsidR="003F45AE" w:rsidRPr="00643E8F">
        <w:rPr>
          <w:rFonts w:asciiTheme="minorEastAsia" w:eastAsiaTheme="minorEastAsia" w:hAnsiTheme="minorEastAsia" w:cstheme="minorBidi" w:hint="eastAsia"/>
          <w:szCs w:val="24"/>
        </w:rPr>
        <w:t>衝動的に</w:t>
      </w:r>
      <w:r w:rsidRPr="00643E8F">
        <w:rPr>
          <w:rFonts w:asciiTheme="minorEastAsia" w:eastAsiaTheme="minorEastAsia" w:hAnsiTheme="minorEastAsia" w:cstheme="minorBidi" w:hint="eastAsia"/>
          <w:szCs w:val="24"/>
        </w:rPr>
        <w:t>建物から出てしまう</w:t>
      </w:r>
      <w:r w:rsidR="003F45AE" w:rsidRPr="00643E8F">
        <w:rPr>
          <w:rFonts w:asciiTheme="minorEastAsia" w:eastAsiaTheme="minorEastAsia" w:hAnsiTheme="minorEastAsia" w:cstheme="minorBidi" w:hint="eastAsia"/>
          <w:szCs w:val="24"/>
        </w:rPr>
        <w:t>子ども</w:t>
      </w:r>
      <w:r w:rsidR="0027469A" w:rsidRPr="00643E8F">
        <w:rPr>
          <w:rFonts w:asciiTheme="minorEastAsia" w:eastAsiaTheme="minorEastAsia" w:hAnsiTheme="minorEastAsia" w:hint="eastAsia"/>
          <w:szCs w:val="24"/>
        </w:rPr>
        <w:t>等</w:t>
      </w:r>
      <w:r w:rsidRPr="00643E8F">
        <w:rPr>
          <w:rFonts w:asciiTheme="minorEastAsia" w:eastAsiaTheme="minorEastAsia" w:hAnsiTheme="minorEastAsia" w:cstheme="minorBidi" w:hint="eastAsia"/>
          <w:szCs w:val="24"/>
        </w:rPr>
        <w:t>も</w:t>
      </w:r>
      <w:r w:rsidR="00D10119" w:rsidRPr="00643E8F">
        <w:rPr>
          <w:rFonts w:asciiTheme="minorEastAsia" w:eastAsiaTheme="minorEastAsia" w:hAnsiTheme="minorEastAsia" w:cstheme="minorBidi" w:hint="eastAsia"/>
          <w:szCs w:val="24"/>
        </w:rPr>
        <w:t>いるため、</w:t>
      </w:r>
      <w:r w:rsidRPr="00643E8F">
        <w:rPr>
          <w:rFonts w:asciiTheme="minorEastAsia" w:eastAsiaTheme="minorEastAsia" w:hAnsiTheme="minorEastAsia" w:cstheme="minorBidi" w:hint="eastAsia"/>
          <w:szCs w:val="24"/>
        </w:rPr>
        <w:t>子どもの特性を理解した上で、必要な</w:t>
      </w:r>
      <w:r w:rsidR="003F45AE" w:rsidRPr="00643E8F">
        <w:rPr>
          <w:rFonts w:asciiTheme="minorEastAsia" w:eastAsiaTheme="minorEastAsia" w:hAnsiTheme="minorEastAsia" w:cstheme="minorBidi" w:hint="eastAsia"/>
          <w:szCs w:val="24"/>
        </w:rPr>
        <w:t>安全</w:t>
      </w:r>
      <w:r w:rsidRPr="00643E8F">
        <w:rPr>
          <w:rFonts w:asciiTheme="minorEastAsia" w:eastAsiaTheme="minorEastAsia" w:hAnsiTheme="minorEastAsia" w:cstheme="minorBidi" w:hint="eastAsia"/>
          <w:szCs w:val="24"/>
        </w:rPr>
        <w:t>の確保を行う</w:t>
      </w:r>
      <w:r w:rsidR="003F45AE" w:rsidRPr="00643E8F">
        <w:rPr>
          <w:rFonts w:asciiTheme="minorEastAsia" w:eastAsiaTheme="minorEastAsia" w:hAnsiTheme="minorEastAsia" w:cstheme="minorBidi" w:hint="eastAsia"/>
          <w:szCs w:val="24"/>
        </w:rPr>
        <w:t>必要である。</w:t>
      </w:r>
    </w:p>
    <w:p w:rsidR="00A47814" w:rsidRPr="00643E8F" w:rsidRDefault="007D4CAD"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67563F" w:rsidRPr="00643E8F">
        <w:rPr>
          <w:rFonts w:asciiTheme="minorEastAsia" w:eastAsiaTheme="minorEastAsia" w:hAnsiTheme="minorEastAsia" w:cstheme="minorBidi" w:hint="eastAsia"/>
          <w:szCs w:val="24"/>
        </w:rPr>
        <w:t>設置者・管理者は、</w:t>
      </w:r>
      <w:r w:rsidR="0006193A" w:rsidRPr="00643E8F">
        <w:rPr>
          <w:rFonts w:asciiTheme="minorEastAsia" w:eastAsiaTheme="minorEastAsia" w:hAnsiTheme="minorEastAsia" w:cstheme="minorBidi" w:hint="eastAsia"/>
          <w:szCs w:val="24"/>
        </w:rPr>
        <w:t>発生した事故事例や、事故につながりそうな事例の情報を収集し、ヒヤリハット事例集を作成し、</w:t>
      </w:r>
      <w:r w:rsidRPr="00643E8F">
        <w:rPr>
          <w:rFonts w:asciiTheme="minorEastAsia" w:eastAsiaTheme="minorEastAsia" w:hAnsiTheme="minorEastAsia" w:cstheme="minorBidi" w:hint="eastAsia"/>
          <w:szCs w:val="24"/>
        </w:rPr>
        <w:t>職員</w:t>
      </w:r>
      <w:r w:rsidR="0006193A" w:rsidRPr="00643E8F">
        <w:rPr>
          <w:rFonts w:asciiTheme="minorEastAsia" w:eastAsiaTheme="minorEastAsia" w:hAnsiTheme="minorEastAsia" w:cstheme="minorBidi" w:hint="eastAsia"/>
          <w:szCs w:val="24"/>
        </w:rPr>
        <w:t>間で共有することが</w:t>
      </w:r>
      <w:r w:rsidR="00F26649" w:rsidRPr="00643E8F">
        <w:rPr>
          <w:rFonts w:asciiTheme="minorEastAsia" w:eastAsiaTheme="minorEastAsia" w:hAnsiTheme="minorEastAsia" w:cstheme="minorBidi" w:hint="eastAsia"/>
          <w:szCs w:val="24"/>
        </w:rPr>
        <w:t>必要である</w:t>
      </w:r>
      <w:r w:rsidR="0006193A" w:rsidRPr="00643E8F">
        <w:rPr>
          <w:rFonts w:asciiTheme="minorEastAsia" w:eastAsiaTheme="minorEastAsia" w:hAnsiTheme="minorEastAsia" w:cstheme="minorBidi" w:hint="eastAsia"/>
          <w:szCs w:val="24"/>
        </w:rPr>
        <w:t>。</w:t>
      </w:r>
    </w:p>
    <w:p w:rsidR="00A34B2E" w:rsidRPr="00643E8F" w:rsidRDefault="00A34B2E" w:rsidP="0089468B">
      <w:pPr>
        <w:adjustRightInd w:val="0"/>
        <w:snapToGrid w:val="0"/>
        <w:spacing w:line="276" w:lineRule="auto"/>
        <w:rPr>
          <w:rFonts w:asciiTheme="minorEastAsia" w:eastAsiaTheme="minorEastAsia" w:hAnsiTheme="minorEastAsia" w:cstheme="minorBidi"/>
          <w:szCs w:val="24"/>
        </w:rPr>
      </w:pPr>
    </w:p>
    <w:p w:rsidR="004F5393" w:rsidRPr="00643E8F" w:rsidRDefault="004F5393"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５　適切な支援の提供</w:t>
      </w:r>
    </w:p>
    <w:p w:rsidR="005435C0" w:rsidRPr="00643E8F" w:rsidRDefault="005435C0" w:rsidP="0000543D">
      <w:pPr>
        <w:adjustRightInd w:val="0"/>
        <w:snapToGrid w:val="0"/>
        <w:spacing w:line="276" w:lineRule="auto"/>
        <w:ind w:firstLineChars="100" w:firstLine="268"/>
        <w:rPr>
          <w:rFonts w:asciiTheme="minorEastAsia" w:eastAsiaTheme="minorEastAsia" w:hAnsiTheme="minorEastAsia" w:cstheme="minorBidi"/>
          <w:szCs w:val="24"/>
        </w:rPr>
      </w:pPr>
    </w:p>
    <w:p w:rsidR="00FB528C" w:rsidRDefault="007D4CAD" w:rsidP="0000543D">
      <w:pPr>
        <w:adjustRightInd w:val="0"/>
        <w:snapToGrid w:val="0"/>
        <w:spacing w:line="276" w:lineRule="auto"/>
        <w:ind w:leftChars="200" w:left="803" w:hangingChars="100" w:hanging="268"/>
        <w:rPr>
          <w:rFonts w:asciiTheme="minorEastAsia" w:eastAsiaTheme="minorEastAsia" w:hAnsiTheme="minorEastAsia" w:cstheme="minorBidi"/>
          <w:dstrike/>
          <w:color w:val="FF0000"/>
          <w:szCs w:val="24"/>
          <w:u w:val="single"/>
        </w:rPr>
      </w:pPr>
      <w:r w:rsidRPr="00643E8F">
        <w:rPr>
          <w:rFonts w:asciiTheme="minorEastAsia" w:eastAsiaTheme="minorEastAsia" w:hAnsiTheme="minorEastAsia" w:cstheme="minorBidi" w:hint="eastAsia"/>
          <w:szCs w:val="24"/>
        </w:rPr>
        <w:t xml:space="preserve">○　</w:t>
      </w:r>
      <w:r w:rsidR="00B10C09"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設備、職員</w:t>
      </w:r>
      <w:r w:rsidR="004F5393" w:rsidRPr="00643E8F">
        <w:rPr>
          <w:rFonts w:asciiTheme="minorEastAsia" w:eastAsiaTheme="minorEastAsia" w:hAnsiTheme="minorEastAsia" w:cstheme="minorBidi" w:hint="eastAsia"/>
          <w:szCs w:val="24"/>
        </w:rPr>
        <w:t>等の状況を総合的に勘案し、適切な生活環境と事業内容が確保されるよう、</w:t>
      </w:r>
      <w:r w:rsidR="00CF64CB" w:rsidRPr="00643E8F">
        <w:rPr>
          <w:rFonts w:asciiTheme="minorEastAsia" w:eastAsiaTheme="minorEastAsia" w:hAnsiTheme="minorEastAsia" w:cstheme="minorBidi" w:hint="eastAsia"/>
          <w:szCs w:val="24"/>
        </w:rPr>
        <w:t>障害のある</w:t>
      </w:r>
      <w:r w:rsidR="004F5393" w:rsidRPr="00643E8F">
        <w:rPr>
          <w:rFonts w:asciiTheme="minorEastAsia" w:eastAsiaTheme="minorEastAsia" w:hAnsiTheme="minorEastAsia" w:cstheme="minorBidi" w:hint="eastAsia"/>
          <w:szCs w:val="24"/>
        </w:rPr>
        <w:t>子どもの情緒面への配慮や安全性の確保の観点から、利用定員の規模や、室内のレイアウトや装飾等に心を配り、必要に応じて改善を図る。</w:t>
      </w:r>
    </w:p>
    <w:p w:rsidR="004F5393" w:rsidRPr="00643E8F" w:rsidRDefault="00B10C09"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職員は、児童発達支援の提供すべき支援の内容等について理解するとともに、</w:t>
      </w:r>
      <w:r w:rsidR="004F5393" w:rsidRPr="00643E8F">
        <w:rPr>
          <w:rFonts w:asciiTheme="minorEastAsia" w:eastAsiaTheme="minorEastAsia" w:hAnsiTheme="minorEastAsia" w:cstheme="minorBidi" w:hint="eastAsia"/>
          <w:szCs w:val="24"/>
        </w:rPr>
        <w:t>児童発達支援計画に沿って、それぞれの子どもたちの障害種別、障害</w:t>
      </w:r>
      <w:r w:rsidR="00934D8B" w:rsidRPr="00643E8F">
        <w:rPr>
          <w:rFonts w:asciiTheme="minorEastAsia" w:eastAsiaTheme="minorEastAsia" w:hAnsiTheme="minorEastAsia" w:cstheme="minorBidi" w:hint="eastAsia"/>
          <w:szCs w:val="24"/>
        </w:rPr>
        <w:t>の</w:t>
      </w:r>
      <w:r w:rsidR="004F5393" w:rsidRPr="00643E8F">
        <w:rPr>
          <w:rFonts w:asciiTheme="minorEastAsia" w:eastAsiaTheme="minorEastAsia" w:hAnsiTheme="minorEastAsia" w:cstheme="minorBidi" w:hint="eastAsia"/>
          <w:szCs w:val="24"/>
        </w:rPr>
        <w:t>特性、発達</w:t>
      </w:r>
      <w:r w:rsidR="00934D8B" w:rsidRPr="00643E8F">
        <w:rPr>
          <w:rFonts w:asciiTheme="minorEastAsia" w:eastAsiaTheme="minorEastAsia" w:hAnsiTheme="minorEastAsia" w:cstheme="minorBidi" w:hint="eastAsia"/>
          <w:szCs w:val="24"/>
        </w:rPr>
        <w:t>の</w:t>
      </w:r>
      <w:r w:rsidR="004F5393" w:rsidRPr="00643E8F">
        <w:rPr>
          <w:rFonts w:asciiTheme="minorEastAsia" w:eastAsiaTheme="minorEastAsia" w:hAnsiTheme="minorEastAsia" w:cstheme="minorBidi" w:hint="eastAsia"/>
          <w:szCs w:val="24"/>
        </w:rPr>
        <w:t>段階、生活状況や課題に細やかに配慮しながら支援を行</w:t>
      </w:r>
      <w:r w:rsidR="00E11CC7" w:rsidRPr="00643E8F">
        <w:rPr>
          <w:rFonts w:asciiTheme="minorEastAsia" w:eastAsiaTheme="minorEastAsia" w:hAnsiTheme="minorEastAsia" w:cstheme="minorBidi" w:hint="eastAsia"/>
          <w:szCs w:val="24"/>
        </w:rPr>
        <w:t>うことが必要である</w:t>
      </w:r>
      <w:r w:rsidR="004F5393" w:rsidRPr="00643E8F">
        <w:rPr>
          <w:rFonts w:asciiTheme="minorEastAsia" w:eastAsiaTheme="minorEastAsia" w:hAnsiTheme="minorEastAsia" w:cstheme="minorBidi" w:hint="eastAsia"/>
          <w:szCs w:val="24"/>
        </w:rPr>
        <w:t>。</w:t>
      </w:r>
    </w:p>
    <w:p w:rsidR="004F5393" w:rsidRPr="00643E8F" w:rsidRDefault="004F5393"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職員は常に意思の疎通を図り、円滑なコミュニケーションが</w:t>
      </w:r>
      <w:r w:rsidR="00F26649" w:rsidRPr="00643E8F">
        <w:rPr>
          <w:rFonts w:asciiTheme="minorEastAsia" w:eastAsiaTheme="minorEastAsia" w:hAnsiTheme="minorEastAsia" w:cstheme="minorBidi" w:hint="eastAsia"/>
          <w:szCs w:val="24"/>
        </w:rPr>
        <w:t>取れる</w:t>
      </w:r>
      <w:r w:rsidRPr="00643E8F">
        <w:rPr>
          <w:rFonts w:asciiTheme="minorEastAsia" w:eastAsiaTheme="minorEastAsia" w:hAnsiTheme="minorEastAsia" w:cstheme="minorBidi" w:hint="eastAsia"/>
          <w:szCs w:val="24"/>
        </w:rPr>
        <w:t>よう</w:t>
      </w:r>
      <w:r w:rsidR="00F26649" w:rsidRPr="00643E8F">
        <w:rPr>
          <w:rFonts w:asciiTheme="minorEastAsia" w:eastAsiaTheme="minorEastAsia" w:hAnsiTheme="minorEastAsia" w:cstheme="minorBidi" w:hint="eastAsia"/>
          <w:szCs w:val="24"/>
        </w:rPr>
        <w:t>にすることが必要である</w:t>
      </w:r>
      <w:r w:rsidRPr="00643E8F">
        <w:rPr>
          <w:rFonts w:asciiTheme="minorEastAsia" w:eastAsiaTheme="minorEastAsia" w:hAnsiTheme="minorEastAsia" w:cstheme="minorBidi" w:hint="eastAsia"/>
          <w:szCs w:val="24"/>
        </w:rPr>
        <w:t>。</w:t>
      </w:r>
    </w:p>
    <w:p w:rsidR="004F5393" w:rsidRPr="00643E8F" w:rsidRDefault="007D4CAD"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支援開始前には職員</w:t>
      </w:r>
      <w:r w:rsidR="004F5393" w:rsidRPr="00643E8F">
        <w:rPr>
          <w:rFonts w:asciiTheme="minorEastAsia" w:eastAsiaTheme="minorEastAsia" w:hAnsiTheme="minorEastAsia" w:cstheme="minorBidi" w:hint="eastAsia"/>
          <w:szCs w:val="24"/>
        </w:rPr>
        <w:t>間で必ず打合せを実施し、その日行われる支援の内容や役割分担について把握する。</w:t>
      </w:r>
    </w:p>
    <w:p w:rsidR="004F5393" w:rsidRPr="00643E8F" w:rsidRDefault="004F5393"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lastRenderedPageBreak/>
        <w:t>○　支援終了後</w:t>
      </w:r>
      <w:r w:rsidR="00B10C09" w:rsidRPr="00643E8F">
        <w:rPr>
          <w:rFonts w:asciiTheme="minorEastAsia" w:eastAsiaTheme="minorEastAsia" w:hAnsiTheme="minorEastAsia" w:cstheme="minorBidi" w:hint="eastAsia"/>
          <w:szCs w:val="24"/>
        </w:rPr>
        <w:t>に職員間で</w:t>
      </w:r>
      <w:r w:rsidRPr="00643E8F">
        <w:rPr>
          <w:rFonts w:asciiTheme="minorEastAsia" w:eastAsiaTheme="minorEastAsia" w:hAnsiTheme="minorEastAsia" w:cstheme="minorBidi" w:hint="eastAsia"/>
          <w:szCs w:val="24"/>
        </w:rPr>
        <w:t>打合せを実施し、その日の支援の振り返りをし、子どもや家族との関わりで気づいた点や、気になった点について職員間で共有する。</w:t>
      </w:r>
    </w:p>
    <w:p w:rsidR="004F5393" w:rsidRPr="00643E8F" w:rsidRDefault="004F5393"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B10C09" w:rsidRPr="00643E8F">
        <w:rPr>
          <w:rFonts w:asciiTheme="minorEastAsia" w:eastAsiaTheme="minorEastAsia" w:hAnsiTheme="minorEastAsia" w:cstheme="minorBidi" w:hint="eastAsia"/>
          <w:szCs w:val="24"/>
        </w:rPr>
        <w:t>職員は、</w:t>
      </w:r>
      <w:r w:rsidRPr="00643E8F">
        <w:rPr>
          <w:rFonts w:asciiTheme="minorEastAsia" w:eastAsiaTheme="minorEastAsia" w:hAnsiTheme="minorEastAsia" w:cstheme="minorBidi" w:hint="eastAsia"/>
          <w:szCs w:val="24"/>
        </w:rPr>
        <w:t>その日行った支援の手順、内容、利用者の反応や気</w:t>
      </w:r>
      <w:r w:rsidR="00021610" w:rsidRPr="00643E8F">
        <w:rPr>
          <w:rFonts w:asciiTheme="minorEastAsia" w:eastAsiaTheme="minorEastAsia" w:hAnsiTheme="minorEastAsia" w:cstheme="minorBidi" w:hint="eastAsia"/>
          <w:szCs w:val="24"/>
        </w:rPr>
        <w:t>づ</w:t>
      </w:r>
      <w:r w:rsidRPr="00643E8F">
        <w:rPr>
          <w:rFonts w:asciiTheme="minorEastAsia" w:eastAsiaTheme="minorEastAsia" w:hAnsiTheme="minorEastAsia" w:cstheme="minorBidi" w:hint="eastAsia"/>
          <w:szCs w:val="24"/>
        </w:rPr>
        <w:t>きについて、記録をとらなければならない。また、日々の支援が目標や計画に沿って行われているか、記録に基づいて検証し、支援の改善や自らのスキルアップに</w:t>
      </w:r>
      <w:r w:rsidR="00F26649" w:rsidRPr="00643E8F">
        <w:rPr>
          <w:rFonts w:asciiTheme="minorEastAsia" w:eastAsiaTheme="minorEastAsia" w:hAnsiTheme="minorEastAsia" w:cstheme="minorBidi" w:hint="eastAsia"/>
          <w:szCs w:val="24"/>
        </w:rPr>
        <w:t>繋げて</w:t>
      </w:r>
      <w:r w:rsidRPr="00643E8F">
        <w:rPr>
          <w:rFonts w:asciiTheme="minorEastAsia" w:eastAsiaTheme="minorEastAsia" w:hAnsiTheme="minorEastAsia" w:cstheme="minorBidi" w:hint="eastAsia"/>
          <w:szCs w:val="24"/>
        </w:rPr>
        <w:t>いく必要がある。</w:t>
      </w:r>
    </w:p>
    <w:p w:rsidR="00450BED" w:rsidRPr="00643E8F" w:rsidRDefault="00450BED" w:rsidP="0089468B">
      <w:pPr>
        <w:adjustRightInd w:val="0"/>
        <w:snapToGrid w:val="0"/>
        <w:rPr>
          <w:rFonts w:asciiTheme="minorEastAsia" w:eastAsiaTheme="minorEastAsia" w:hAnsiTheme="minorEastAsia"/>
          <w:szCs w:val="24"/>
        </w:rPr>
      </w:pPr>
    </w:p>
    <w:p w:rsidR="00B91A69" w:rsidRPr="00643E8F" w:rsidRDefault="00152ABD"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６</w:t>
      </w:r>
      <w:r w:rsidR="00B91A69" w:rsidRPr="00643E8F">
        <w:rPr>
          <w:rFonts w:asciiTheme="minorEastAsia" w:eastAsiaTheme="minorEastAsia" w:hAnsiTheme="minorEastAsia" w:hint="eastAsia"/>
          <w:szCs w:val="24"/>
        </w:rPr>
        <w:t xml:space="preserve">　保</w:t>
      </w:r>
      <w:r w:rsidR="004F5393" w:rsidRPr="00643E8F">
        <w:rPr>
          <w:rFonts w:asciiTheme="minorEastAsia" w:eastAsiaTheme="minorEastAsia" w:hAnsiTheme="minorEastAsia" w:hint="eastAsia"/>
          <w:szCs w:val="24"/>
        </w:rPr>
        <w:t>護者との関わり</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FB301E" w:rsidRPr="00643E8F" w:rsidRDefault="00152ABD"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B10C09" w:rsidRPr="00643E8F">
        <w:rPr>
          <w:rFonts w:asciiTheme="minorEastAsia" w:eastAsiaTheme="minorEastAsia" w:hAnsiTheme="minorEastAsia" w:hint="eastAsia"/>
          <w:szCs w:val="24"/>
        </w:rPr>
        <w:t>職員は、</w:t>
      </w:r>
      <w:r w:rsidRPr="00643E8F">
        <w:rPr>
          <w:rFonts w:asciiTheme="minorEastAsia" w:eastAsiaTheme="minorEastAsia" w:hAnsiTheme="minorEastAsia" w:hint="eastAsia"/>
          <w:szCs w:val="24"/>
        </w:rPr>
        <w:t>子ども</w:t>
      </w:r>
      <w:r w:rsidR="00934D8B" w:rsidRPr="00643E8F">
        <w:rPr>
          <w:rFonts w:asciiTheme="minorEastAsia" w:eastAsiaTheme="minorEastAsia" w:hAnsiTheme="minorEastAsia" w:hint="eastAsia"/>
          <w:szCs w:val="24"/>
        </w:rPr>
        <w:t>や</w:t>
      </w:r>
      <w:r w:rsidRPr="00643E8F">
        <w:rPr>
          <w:rFonts w:asciiTheme="minorEastAsia" w:eastAsiaTheme="minorEastAsia" w:hAnsiTheme="minorEastAsia" w:hint="eastAsia"/>
          <w:szCs w:val="24"/>
        </w:rPr>
        <w:t>保護者の満足感、安心感を高めるために、提供する支援の内容を保護者とともに考える姿勢を持ち、子どもや保護者に対する丁寧な説明を常に心がけ、子どもや保護者の気持ちに寄り添えるように積極的なコミュニケーションを図る必要がある。</w:t>
      </w:r>
    </w:p>
    <w:p w:rsidR="00FB301E" w:rsidRPr="00643E8F" w:rsidRDefault="00FB301E" w:rsidP="0089468B">
      <w:pPr>
        <w:adjustRightInd w:val="0"/>
        <w:snapToGrid w:val="0"/>
        <w:rPr>
          <w:rFonts w:asciiTheme="minorEastAsia" w:eastAsiaTheme="minorEastAsia" w:hAnsiTheme="minorEastAsia"/>
          <w:szCs w:val="24"/>
        </w:rPr>
      </w:pPr>
    </w:p>
    <w:p w:rsidR="00B91A69" w:rsidRPr="00643E8F" w:rsidRDefault="00970956"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（１）</w:t>
      </w:r>
      <w:r w:rsidR="00B91A69" w:rsidRPr="00643E8F">
        <w:rPr>
          <w:rFonts w:asciiTheme="minorEastAsia" w:eastAsiaTheme="minorEastAsia" w:hAnsiTheme="minorEastAsia" w:hint="eastAsia"/>
          <w:szCs w:val="24"/>
        </w:rPr>
        <w:t>保護者との連携</w:t>
      </w:r>
    </w:p>
    <w:p w:rsidR="00F13E67" w:rsidRPr="00643E8F" w:rsidRDefault="00F21871" w:rsidP="0000543D">
      <w:pPr>
        <w:adjustRightInd w:val="0"/>
        <w:snapToGrid w:val="0"/>
        <w:ind w:leftChars="300" w:left="1071"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BF27B9" w:rsidRPr="00643E8F">
        <w:rPr>
          <w:rFonts w:asciiTheme="minorEastAsia" w:eastAsiaTheme="minorEastAsia" w:hAnsiTheme="minorEastAsia" w:hint="eastAsia"/>
          <w:szCs w:val="24"/>
        </w:rPr>
        <w:t>職員は、</w:t>
      </w:r>
      <w:r w:rsidR="00B91A69" w:rsidRPr="00643E8F">
        <w:rPr>
          <w:rFonts w:asciiTheme="minorEastAsia" w:eastAsiaTheme="minorEastAsia" w:hAnsiTheme="minorEastAsia" w:hint="eastAsia"/>
          <w:szCs w:val="24"/>
        </w:rPr>
        <w:t>日頃から子どもの状況を保護者と伝え合い、子どもの発達の状況や課題について共通理解を持つことが重要である。</w:t>
      </w:r>
      <w:r w:rsidR="00970956" w:rsidRPr="00643E8F">
        <w:rPr>
          <w:rFonts w:asciiTheme="minorEastAsia" w:eastAsiaTheme="minorEastAsia" w:hAnsiTheme="minorEastAsia" w:hint="eastAsia"/>
          <w:szCs w:val="24"/>
        </w:rPr>
        <w:t>このため、医療的ケアの情報や</w:t>
      </w:r>
      <w:r w:rsidR="00E8001F" w:rsidRPr="00643E8F">
        <w:rPr>
          <w:rFonts w:asciiTheme="minorEastAsia" w:eastAsiaTheme="minorEastAsia" w:hAnsiTheme="minorEastAsia" w:hint="eastAsia"/>
          <w:szCs w:val="24"/>
        </w:rPr>
        <w:t>介助の方法</w:t>
      </w:r>
      <w:r w:rsidR="00970956" w:rsidRPr="00643E8F">
        <w:rPr>
          <w:rFonts w:asciiTheme="minorEastAsia" w:eastAsiaTheme="minorEastAsia" w:hAnsiTheme="minorEastAsia" w:hint="eastAsia"/>
          <w:szCs w:val="24"/>
        </w:rPr>
        <w:t>、</w:t>
      </w:r>
      <w:r w:rsidR="00E8001F" w:rsidRPr="00643E8F">
        <w:rPr>
          <w:rFonts w:asciiTheme="minorEastAsia" w:eastAsiaTheme="minorEastAsia" w:hAnsiTheme="minorEastAsia" w:hint="eastAsia"/>
          <w:szCs w:val="24"/>
        </w:rPr>
        <w:t>適切な姿勢、</w:t>
      </w:r>
      <w:r w:rsidR="00970956" w:rsidRPr="00643E8F">
        <w:rPr>
          <w:rFonts w:asciiTheme="minorEastAsia" w:eastAsiaTheme="minorEastAsia" w:hAnsiTheme="minorEastAsia" w:hint="eastAsia"/>
          <w:szCs w:val="24"/>
        </w:rPr>
        <w:t>気になることがあった場合の情報等について、</w:t>
      </w:r>
      <w:r w:rsidR="00B91A69" w:rsidRPr="00643E8F">
        <w:rPr>
          <w:rFonts w:asciiTheme="minorEastAsia" w:eastAsiaTheme="minorEastAsia" w:hAnsiTheme="minorEastAsia" w:hint="eastAsia"/>
          <w:szCs w:val="24"/>
        </w:rPr>
        <w:t>連絡ノート等を通じて保護者と共有することが必要である。また、必要に応じて、家庭内での養育等についてペアレント・トレーニング等を活用しながら、子どもの育ちを支える力をつけられるよう支援したり、環境整備等の支援を行ったりすることが</w:t>
      </w:r>
      <w:r w:rsidR="00746D64" w:rsidRPr="00643E8F">
        <w:rPr>
          <w:rFonts w:asciiTheme="minorEastAsia" w:eastAsiaTheme="minorEastAsia" w:hAnsiTheme="minorEastAsia" w:hint="eastAsia"/>
          <w:szCs w:val="24"/>
        </w:rPr>
        <w:t>必要である</w:t>
      </w:r>
      <w:r w:rsidR="00B91A69" w:rsidRPr="00643E8F">
        <w:rPr>
          <w:rFonts w:asciiTheme="minorEastAsia" w:eastAsiaTheme="minorEastAsia" w:hAnsiTheme="minorEastAsia" w:hint="eastAsia"/>
          <w:szCs w:val="24"/>
        </w:rPr>
        <w:t>。</w:t>
      </w:r>
    </w:p>
    <w:p w:rsidR="00F21871" w:rsidRPr="00643E8F" w:rsidRDefault="00F21871" w:rsidP="0000543D">
      <w:pPr>
        <w:adjustRightInd w:val="0"/>
        <w:snapToGrid w:val="0"/>
        <w:ind w:leftChars="200" w:left="1070"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 xml:space="preserve">　○　</w:t>
      </w:r>
      <w:r w:rsidR="00BF27B9" w:rsidRPr="00643E8F">
        <w:rPr>
          <w:rFonts w:asciiTheme="minorEastAsia" w:eastAsiaTheme="minorEastAsia" w:hAnsiTheme="minorEastAsia" w:hint="eastAsia"/>
          <w:szCs w:val="24"/>
        </w:rPr>
        <w:t>設置者・管理者は、</w:t>
      </w:r>
      <w:r w:rsidRPr="00643E8F">
        <w:rPr>
          <w:rFonts w:asciiTheme="minorEastAsia" w:eastAsiaTheme="minorEastAsia" w:hAnsiTheme="minorEastAsia" w:hint="eastAsia"/>
          <w:szCs w:val="24"/>
        </w:rPr>
        <w:t>送迎時の対応について、事前に保護者と調整していくことが必要である。また、施設内でのトラブルや子どもの病気・事故の際の連絡体制について、事前に保護者と調整し、その内容について職員間で周知徹底しておく必要がある。</w:t>
      </w:r>
    </w:p>
    <w:p w:rsidR="00F21871" w:rsidRPr="00643E8F" w:rsidRDefault="00F21871" w:rsidP="0000543D">
      <w:pPr>
        <w:adjustRightInd w:val="0"/>
        <w:snapToGrid w:val="0"/>
        <w:ind w:leftChars="300" w:left="1071"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設置者・管理者は、</w:t>
      </w:r>
      <w:r w:rsidR="006046EE" w:rsidRPr="00643E8F">
        <w:rPr>
          <w:rFonts w:asciiTheme="minorEastAsia" w:eastAsiaTheme="minorEastAsia" w:hAnsiTheme="minorEastAsia" w:hint="eastAsia"/>
          <w:szCs w:val="24"/>
        </w:rPr>
        <w:t>職員</w:t>
      </w:r>
      <w:r w:rsidRPr="00643E8F">
        <w:rPr>
          <w:rFonts w:asciiTheme="minorEastAsia" w:eastAsiaTheme="minorEastAsia" w:hAnsiTheme="minorEastAsia" w:hint="eastAsia"/>
          <w:szCs w:val="24"/>
        </w:rPr>
        <w:t>が行う保護者への連絡や支援について、随時報告を受けることや記録の確認等により、把握・管理する</w:t>
      </w:r>
      <w:r w:rsidR="00746D64" w:rsidRPr="00643E8F">
        <w:rPr>
          <w:rFonts w:asciiTheme="minorEastAsia" w:eastAsiaTheme="minorEastAsia" w:hAnsiTheme="minorEastAsia" w:hint="eastAsia"/>
          <w:szCs w:val="24"/>
        </w:rPr>
        <w:t>ことが必要で</w:t>
      </w:r>
      <w:r w:rsidRPr="00643E8F">
        <w:rPr>
          <w:rFonts w:asciiTheme="minorEastAsia" w:eastAsiaTheme="minorEastAsia" w:hAnsiTheme="minorEastAsia" w:hint="eastAsia"/>
          <w:szCs w:val="24"/>
        </w:rPr>
        <w:t>ある。</w:t>
      </w:r>
    </w:p>
    <w:p w:rsidR="00F21871" w:rsidRPr="00643E8F" w:rsidRDefault="00F21871" w:rsidP="0089468B">
      <w:pPr>
        <w:adjustRightInd w:val="0"/>
        <w:snapToGrid w:val="0"/>
        <w:rPr>
          <w:rFonts w:asciiTheme="minorEastAsia" w:eastAsiaTheme="minorEastAsia" w:hAnsiTheme="minorEastAsia"/>
          <w:szCs w:val="24"/>
        </w:rPr>
      </w:pPr>
    </w:p>
    <w:p w:rsidR="00B91A69" w:rsidRPr="00643E8F" w:rsidRDefault="00706A70"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（２）</w:t>
      </w:r>
      <w:r w:rsidR="00B91A69" w:rsidRPr="00643E8F">
        <w:rPr>
          <w:rFonts w:asciiTheme="minorEastAsia" w:eastAsiaTheme="minorEastAsia" w:hAnsiTheme="minorEastAsia" w:hint="eastAsia"/>
          <w:szCs w:val="24"/>
        </w:rPr>
        <w:t>子ども</w:t>
      </w:r>
      <w:r w:rsidR="00934D8B" w:rsidRPr="00643E8F">
        <w:rPr>
          <w:rFonts w:asciiTheme="minorEastAsia" w:eastAsiaTheme="minorEastAsia" w:hAnsiTheme="minorEastAsia" w:hint="eastAsia"/>
          <w:szCs w:val="24"/>
        </w:rPr>
        <w:t>や</w:t>
      </w:r>
      <w:r w:rsidR="00B91A69" w:rsidRPr="00643E8F">
        <w:rPr>
          <w:rFonts w:asciiTheme="minorEastAsia" w:eastAsiaTheme="minorEastAsia" w:hAnsiTheme="minorEastAsia" w:hint="eastAsia"/>
          <w:szCs w:val="24"/>
        </w:rPr>
        <w:t>保護者に対する説明責任等</w:t>
      </w:r>
    </w:p>
    <w:p w:rsidR="00F21871" w:rsidRPr="00643E8F" w:rsidRDefault="00BF27B9" w:rsidP="0000543D">
      <w:pPr>
        <w:adjustRightInd w:val="0"/>
        <w:snapToGrid w:val="0"/>
        <w:ind w:leftChars="400" w:left="1071"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職員は、</w:t>
      </w:r>
      <w:r w:rsidR="00F21871" w:rsidRPr="00643E8F">
        <w:rPr>
          <w:rFonts w:asciiTheme="minorEastAsia" w:eastAsiaTheme="minorEastAsia" w:hAnsiTheme="minorEastAsia" w:hint="eastAsia"/>
          <w:szCs w:val="24"/>
        </w:rPr>
        <w:t>子ども</w:t>
      </w:r>
      <w:r w:rsidR="00934D8B" w:rsidRPr="00643E8F">
        <w:rPr>
          <w:rFonts w:asciiTheme="minorEastAsia" w:eastAsiaTheme="minorEastAsia" w:hAnsiTheme="minorEastAsia" w:hint="eastAsia"/>
          <w:szCs w:val="24"/>
        </w:rPr>
        <w:t>や</w:t>
      </w:r>
      <w:r w:rsidR="00F21871" w:rsidRPr="00643E8F">
        <w:rPr>
          <w:rFonts w:asciiTheme="minorEastAsia" w:eastAsiaTheme="minorEastAsia" w:hAnsiTheme="minorEastAsia" w:hint="eastAsia"/>
          <w:szCs w:val="24"/>
        </w:rPr>
        <w:t>保護者が児童発達支援を適切かつ円滑に利用できるよう、説明責任を果たすとともに、必要な支援を行う責務がある。</w:t>
      </w:r>
    </w:p>
    <w:p w:rsidR="00F21871" w:rsidRPr="00643E8F" w:rsidRDefault="00F21871" w:rsidP="0089468B">
      <w:pPr>
        <w:adjustRightInd w:val="0"/>
        <w:snapToGrid w:val="0"/>
        <w:rPr>
          <w:rFonts w:asciiTheme="minorEastAsia" w:eastAsiaTheme="minorEastAsia" w:hAnsiTheme="minorEastAsia"/>
          <w:szCs w:val="24"/>
        </w:rPr>
      </w:pPr>
    </w:p>
    <w:p w:rsidR="00B91A69" w:rsidRPr="00643E8F" w:rsidRDefault="00152ABD" w:rsidP="0000543D">
      <w:pPr>
        <w:adjustRightInd w:val="0"/>
        <w:snapToGrid w:val="0"/>
        <w:ind w:firstLineChars="300" w:firstLine="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ア　</w:t>
      </w:r>
      <w:r w:rsidR="003840D2" w:rsidRPr="00643E8F">
        <w:rPr>
          <w:rFonts w:asciiTheme="minorEastAsia" w:eastAsiaTheme="minorEastAsia" w:hAnsiTheme="minorEastAsia" w:hint="eastAsia"/>
          <w:szCs w:val="24"/>
        </w:rPr>
        <w:t>運営規程</w:t>
      </w:r>
      <w:r w:rsidR="00B91A69" w:rsidRPr="00643E8F">
        <w:rPr>
          <w:rFonts w:asciiTheme="minorEastAsia" w:eastAsiaTheme="minorEastAsia" w:hAnsiTheme="minorEastAsia" w:hint="eastAsia"/>
          <w:szCs w:val="24"/>
        </w:rPr>
        <w:t>の周知</w:t>
      </w:r>
    </w:p>
    <w:p w:rsidR="00B91A69" w:rsidRPr="00643E8F" w:rsidRDefault="00B91A69"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00152ABD" w:rsidRPr="00643E8F">
        <w:rPr>
          <w:rFonts w:asciiTheme="minorEastAsia" w:eastAsiaTheme="minorEastAsia" w:hAnsiTheme="minorEastAsia" w:hint="eastAsia"/>
          <w:szCs w:val="24"/>
        </w:rPr>
        <w:t xml:space="preserve">　　　</w:t>
      </w:r>
      <w:r w:rsidR="00BF27B9" w:rsidRPr="00643E8F">
        <w:rPr>
          <w:rFonts w:asciiTheme="minorEastAsia" w:eastAsiaTheme="minorEastAsia" w:hAnsiTheme="minorEastAsia" w:hint="eastAsia"/>
          <w:szCs w:val="24"/>
        </w:rPr>
        <w:t>設置者・管理者は、</w:t>
      </w:r>
      <w:r w:rsidRPr="00643E8F">
        <w:rPr>
          <w:rFonts w:asciiTheme="minorEastAsia" w:eastAsiaTheme="minorEastAsia" w:hAnsiTheme="minorEastAsia" w:hint="eastAsia"/>
          <w:szCs w:val="24"/>
        </w:rPr>
        <w:t>運営規程について、事業所内の見やすい場所に掲示する等により、その周知を図る。</w:t>
      </w:r>
    </w:p>
    <w:p w:rsidR="00B91A69" w:rsidRPr="00643E8F" w:rsidRDefault="00B91A69" w:rsidP="0089468B">
      <w:pPr>
        <w:adjustRightInd w:val="0"/>
        <w:snapToGrid w:val="0"/>
        <w:rPr>
          <w:rFonts w:asciiTheme="minorEastAsia" w:eastAsiaTheme="minorEastAsia" w:hAnsiTheme="minorEastAsia"/>
          <w:szCs w:val="24"/>
        </w:rPr>
      </w:pPr>
    </w:p>
    <w:p w:rsidR="00B91A69" w:rsidRPr="00643E8F" w:rsidRDefault="00152ABD" w:rsidP="0000543D">
      <w:pPr>
        <w:adjustRightInd w:val="0"/>
        <w:snapToGrid w:val="0"/>
        <w:ind w:leftChars="300" w:left="1338"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 xml:space="preserve">イ　</w:t>
      </w:r>
      <w:r w:rsidR="00B91A69" w:rsidRPr="00643E8F">
        <w:rPr>
          <w:rFonts w:asciiTheme="minorEastAsia" w:eastAsiaTheme="minorEastAsia" w:hAnsiTheme="minorEastAsia" w:hint="eastAsia"/>
          <w:szCs w:val="24"/>
        </w:rPr>
        <w:t>子ども</w:t>
      </w:r>
      <w:r w:rsidR="00934D8B" w:rsidRPr="00643E8F">
        <w:rPr>
          <w:rFonts w:asciiTheme="minorEastAsia" w:eastAsiaTheme="minorEastAsia" w:hAnsiTheme="minorEastAsia" w:hint="eastAsia"/>
          <w:szCs w:val="24"/>
        </w:rPr>
        <w:t>や</w:t>
      </w:r>
      <w:r w:rsidR="00B91A69" w:rsidRPr="00643E8F">
        <w:rPr>
          <w:rFonts w:asciiTheme="minorEastAsia" w:eastAsiaTheme="minorEastAsia" w:hAnsiTheme="minorEastAsia" w:hint="eastAsia"/>
          <w:szCs w:val="24"/>
        </w:rPr>
        <w:t>保護者に対する運営規程や児童発達支援計画の内容についての丁寧な説明</w:t>
      </w:r>
    </w:p>
    <w:p w:rsidR="00B91A69" w:rsidRPr="00643E8F" w:rsidRDefault="00B91A69"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00152ABD" w:rsidRPr="00643E8F">
        <w:rPr>
          <w:rFonts w:asciiTheme="minorEastAsia" w:eastAsiaTheme="minorEastAsia" w:hAnsiTheme="minorEastAsia" w:hint="eastAsia"/>
          <w:szCs w:val="24"/>
        </w:rPr>
        <w:t xml:space="preserve">　　　</w:t>
      </w:r>
      <w:r w:rsidR="0029586E" w:rsidRPr="00643E8F">
        <w:rPr>
          <w:rFonts w:asciiTheme="minorEastAsia" w:eastAsiaTheme="minorEastAsia" w:hAnsiTheme="minorEastAsia" w:hint="eastAsia"/>
          <w:szCs w:val="24"/>
        </w:rPr>
        <w:t>設置者・管理者</w:t>
      </w:r>
      <w:r w:rsidR="00A7513A" w:rsidRPr="00643E8F">
        <w:rPr>
          <w:rFonts w:asciiTheme="minorEastAsia" w:eastAsiaTheme="minorEastAsia" w:hAnsiTheme="minorEastAsia" w:hint="eastAsia"/>
          <w:szCs w:val="24"/>
        </w:rPr>
        <w:t>は、</w:t>
      </w:r>
      <w:r w:rsidRPr="00643E8F">
        <w:rPr>
          <w:rFonts w:asciiTheme="minorEastAsia" w:eastAsiaTheme="minorEastAsia" w:hAnsiTheme="minorEastAsia" w:hint="eastAsia"/>
          <w:szCs w:val="24"/>
        </w:rPr>
        <w:t>子ども</w:t>
      </w:r>
      <w:r w:rsidR="00934D8B" w:rsidRPr="00643E8F">
        <w:rPr>
          <w:rFonts w:asciiTheme="minorEastAsia" w:eastAsiaTheme="minorEastAsia" w:hAnsiTheme="minorEastAsia" w:hint="eastAsia"/>
          <w:szCs w:val="24"/>
        </w:rPr>
        <w:t>や</w:t>
      </w:r>
      <w:r w:rsidRPr="00643E8F">
        <w:rPr>
          <w:rFonts w:asciiTheme="minorEastAsia" w:eastAsiaTheme="minorEastAsia" w:hAnsiTheme="minorEastAsia" w:hint="eastAsia"/>
          <w:szCs w:val="24"/>
        </w:rPr>
        <w:t>保護者に</w:t>
      </w:r>
      <w:r w:rsidR="00A7513A" w:rsidRPr="00643E8F">
        <w:rPr>
          <w:rFonts w:asciiTheme="minorEastAsia" w:eastAsiaTheme="minorEastAsia" w:hAnsiTheme="minorEastAsia" w:hint="eastAsia"/>
          <w:szCs w:val="24"/>
        </w:rPr>
        <w:t>対し</w:t>
      </w:r>
      <w:r w:rsidRPr="00643E8F">
        <w:rPr>
          <w:rFonts w:asciiTheme="minorEastAsia" w:eastAsiaTheme="minorEastAsia" w:hAnsiTheme="minorEastAsia" w:hint="eastAsia"/>
          <w:szCs w:val="24"/>
        </w:rPr>
        <w:t>、利用申込時において、運営規程や支援の内容を理解しやすいように説明を行う必要がある。</w:t>
      </w:r>
      <w:r w:rsidRPr="00643E8F">
        <w:rPr>
          <w:rFonts w:asciiTheme="minorEastAsia" w:eastAsiaTheme="minorEastAsia" w:hAnsiTheme="minorEastAsia" w:hint="eastAsia"/>
          <w:szCs w:val="24"/>
        </w:rPr>
        <w:lastRenderedPageBreak/>
        <w:t>特に、支援の内容、人員体制（資格等）、利用者負担、苦情</w:t>
      </w:r>
      <w:r w:rsidR="003F203D" w:rsidRPr="00643E8F">
        <w:rPr>
          <w:rFonts w:asciiTheme="minorEastAsia" w:eastAsiaTheme="minorEastAsia" w:hAnsiTheme="minorEastAsia" w:hint="eastAsia"/>
          <w:szCs w:val="24"/>
        </w:rPr>
        <w:t>解決</w:t>
      </w:r>
      <w:r w:rsidRPr="00643E8F">
        <w:rPr>
          <w:rFonts w:asciiTheme="minorEastAsia" w:eastAsiaTheme="minorEastAsia" w:hAnsiTheme="minorEastAsia" w:hint="eastAsia"/>
          <w:szCs w:val="24"/>
        </w:rPr>
        <w:t>の手順、緊急時の連絡体制等の重要事項については文書化の上、対面で説明する。</w:t>
      </w:r>
    </w:p>
    <w:p w:rsidR="00B91A69" w:rsidRPr="00643E8F" w:rsidRDefault="00B91A69"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152ABD"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00152ABD"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また、</w:t>
      </w:r>
      <w:r w:rsidR="0029586E" w:rsidRPr="00643E8F">
        <w:rPr>
          <w:rFonts w:asciiTheme="minorEastAsia" w:eastAsiaTheme="minorEastAsia" w:hAnsiTheme="minorEastAsia" w:hint="eastAsia"/>
          <w:szCs w:val="24"/>
        </w:rPr>
        <w:t>児童発達支援管理責任者は、</w:t>
      </w:r>
      <w:r w:rsidRPr="00643E8F">
        <w:rPr>
          <w:rFonts w:asciiTheme="minorEastAsia" w:eastAsiaTheme="minorEastAsia" w:hAnsiTheme="minorEastAsia" w:hint="eastAsia"/>
          <w:szCs w:val="24"/>
        </w:rPr>
        <w:t>児童発達支援計画の内容について、その作成時、変更時に子どもと保護者に対して丁寧に説明を行う必要がある。</w:t>
      </w:r>
    </w:p>
    <w:p w:rsidR="00747D47" w:rsidRPr="00643E8F" w:rsidRDefault="00747D47" w:rsidP="0089468B">
      <w:pPr>
        <w:adjustRightInd w:val="0"/>
        <w:snapToGrid w:val="0"/>
        <w:rPr>
          <w:rFonts w:asciiTheme="minorEastAsia" w:eastAsiaTheme="minorEastAsia" w:hAnsiTheme="minorEastAsia"/>
          <w:szCs w:val="24"/>
        </w:rPr>
      </w:pPr>
    </w:p>
    <w:p w:rsidR="00B91A69" w:rsidRPr="00643E8F" w:rsidRDefault="00152ABD" w:rsidP="0000543D">
      <w:pPr>
        <w:adjustRightInd w:val="0"/>
        <w:snapToGrid w:val="0"/>
        <w:ind w:firstLineChars="300" w:firstLine="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ウ　</w:t>
      </w:r>
      <w:r w:rsidR="00747D47" w:rsidRPr="00643E8F">
        <w:rPr>
          <w:rFonts w:asciiTheme="minorEastAsia" w:eastAsiaTheme="minorEastAsia" w:hAnsiTheme="minorEastAsia" w:hint="eastAsia"/>
          <w:szCs w:val="24"/>
        </w:rPr>
        <w:t>保護者に対する相談</w:t>
      </w:r>
      <w:r w:rsidR="0094264E" w:rsidRPr="00643E8F">
        <w:rPr>
          <w:rFonts w:asciiTheme="minorEastAsia" w:eastAsiaTheme="minorEastAsia" w:hAnsiTheme="minorEastAsia" w:hint="eastAsia"/>
          <w:szCs w:val="24"/>
        </w:rPr>
        <w:t>援助</w:t>
      </w:r>
      <w:r w:rsidR="00747D47" w:rsidRPr="00643E8F">
        <w:rPr>
          <w:rFonts w:asciiTheme="minorEastAsia" w:eastAsiaTheme="minorEastAsia" w:hAnsiTheme="minorEastAsia" w:hint="eastAsia"/>
          <w:szCs w:val="24"/>
        </w:rPr>
        <w:t>等</w:t>
      </w:r>
    </w:p>
    <w:p w:rsidR="00747D47" w:rsidRPr="00643E8F" w:rsidRDefault="00152ABD" w:rsidP="0000543D">
      <w:pPr>
        <w:adjustRightInd w:val="0"/>
        <w:snapToGrid w:val="0"/>
        <w:spacing w:line="276" w:lineRule="auto"/>
        <w:ind w:leftChars="400" w:left="1339"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9928CE" w:rsidRPr="00643E8F">
        <w:rPr>
          <w:rFonts w:asciiTheme="minorEastAsia" w:eastAsiaTheme="minorEastAsia" w:hAnsiTheme="minorEastAsia" w:cstheme="minorBidi" w:hint="eastAsia"/>
          <w:szCs w:val="24"/>
        </w:rPr>
        <w:t xml:space="preserve">　</w:t>
      </w:r>
      <w:r w:rsidR="00A7513A" w:rsidRPr="00643E8F">
        <w:rPr>
          <w:rFonts w:asciiTheme="minorEastAsia" w:eastAsiaTheme="minorEastAsia" w:hAnsiTheme="minorEastAsia" w:cstheme="minorBidi" w:hint="eastAsia"/>
          <w:szCs w:val="24"/>
        </w:rPr>
        <w:t>職員は、</w:t>
      </w:r>
      <w:r w:rsidR="00747D47" w:rsidRPr="00643E8F">
        <w:rPr>
          <w:rFonts w:asciiTheme="minorEastAsia" w:eastAsiaTheme="minorEastAsia" w:hAnsiTheme="minorEastAsia" w:cstheme="minorBidi" w:hint="eastAsia"/>
          <w:szCs w:val="24"/>
        </w:rPr>
        <w:t>保護者が悩み等を自分だけで抱え込まないように、保護者からの相談に</w:t>
      </w:r>
      <w:r w:rsidR="00F21871" w:rsidRPr="00643E8F">
        <w:rPr>
          <w:rFonts w:asciiTheme="minorEastAsia" w:eastAsiaTheme="minorEastAsia" w:hAnsiTheme="minorEastAsia" w:cstheme="minorBidi" w:hint="eastAsia"/>
          <w:szCs w:val="24"/>
        </w:rPr>
        <w:t>適切に</w:t>
      </w:r>
      <w:r w:rsidR="00747D47" w:rsidRPr="00643E8F">
        <w:rPr>
          <w:rFonts w:asciiTheme="minorEastAsia" w:eastAsiaTheme="minorEastAsia" w:hAnsiTheme="minorEastAsia" w:cstheme="minorBidi" w:hint="eastAsia"/>
          <w:szCs w:val="24"/>
        </w:rPr>
        <w:t>応じ、信頼関係を築きながら、保護者の困惑や将来の不安を受け止め、専門的な助言を行うことも必要である。例えば、保護者との定期的な面談（最低限モニタリング時に実施することが望ましい）や訪問相談等を通じて、子育ての悩み等に対する相談を行ったり、子どもの障害について保護者の理解が促されるような支援を行</w:t>
      </w:r>
      <w:r w:rsidR="00934D8B" w:rsidRPr="00643E8F">
        <w:rPr>
          <w:rFonts w:asciiTheme="minorEastAsia" w:eastAsiaTheme="minorEastAsia" w:hAnsiTheme="minorEastAsia" w:cstheme="minorBidi" w:hint="eastAsia"/>
          <w:szCs w:val="24"/>
        </w:rPr>
        <w:t>ったりする</w:t>
      </w:r>
      <w:r w:rsidR="00747D47" w:rsidRPr="00643E8F">
        <w:rPr>
          <w:rFonts w:asciiTheme="minorEastAsia" w:eastAsiaTheme="minorEastAsia" w:hAnsiTheme="minorEastAsia" w:cstheme="minorBidi" w:hint="eastAsia"/>
          <w:szCs w:val="24"/>
        </w:rPr>
        <w:t>ことが</w:t>
      </w:r>
      <w:r w:rsidR="000851FD" w:rsidRPr="00643E8F">
        <w:rPr>
          <w:rFonts w:asciiTheme="minorEastAsia" w:eastAsiaTheme="minorEastAsia" w:hAnsiTheme="minorEastAsia" w:cstheme="minorBidi" w:hint="eastAsia"/>
          <w:szCs w:val="24"/>
        </w:rPr>
        <w:t>必要である</w:t>
      </w:r>
      <w:r w:rsidR="00747D47" w:rsidRPr="00643E8F">
        <w:rPr>
          <w:rFonts w:asciiTheme="minorEastAsia" w:eastAsiaTheme="minorEastAsia" w:hAnsiTheme="minorEastAsia" w:cstheme="minorBidi" w:hint="eastAsia"/>
          <w:szCs w:val="24"/>
        </w:rPr>
        <w:t>。</w:t>
      </w:r>
    </w:p>
    <w:p w:rsidR="00747D47" w:rsidRPr="00643E8F" w:rsidRDefault="00152ABD" w:rsidP="0000543D">
      <w:pPr>
        <w:adjustRightInd w:val="0"/>
        <w:snapToGrid w:val="0"/>
        <w:ind w:leftChars="400" w:left="1339"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w:t>
      </w:r>
      <w:r w:rsidR="009928CE" w:rsidRPr="00643E8F">
        <w:rPr>
          <w:rFonts w:asciiTheme="minorEastAsia" w:eastAsiaTheme="minorEastAsia" w:hAnsiTheme="minorEastAsia" w:cstheme="minorBidi" w:hint="eastAsia"/>
          <w:szCs w:val="24"/>
        </w:rPr>
        <w:t xml:space="preserve">　</w:t>
      </w:r>
      <w:r w:rsidR="00A7513A" w:rsidRPr="00643E8F">
        <w:rPr>
          <w:rFonts w:asciiTheme="minorEastAsia" w:eastAsiaTheme="minorEastAsia" w:hAnsiTheme="minorEastAsia" w:cstheme="minorBidi" w:hint="eastAsia"/>
          <w:szCs w:val="24"/>
        </w:rPr>
        <w:t>職員は、</w:t>
      </w:r>
      <w:r w:rsidR="00747D47" w:rsidRPr="00643E8F">
        <w:rPr>
          <w:rFonts w:asciiTheme="minorEastAsia" w:eastAsiaTheme="minorEastAsia" w:hAnsiTheme="minorEastAsia" w:cstheme="minorBidi" w:hint="eastAsia"/>
          <w:szCs w:val="24"/>
        </w:rPr>
        <w:t>父母の会の活動を支援したり、保護者会等を開催したりすることにより、保護者同士が交流して理解を深め、保護者同士のつながりを密にして、安心して子育てを行っていけるような支援を行</w:t>
      </w:r>
      <w:r w:rsidR="000851FD" w:rsidRPr="00643E8F">
        <w:rPr>
          <w:rFonts w:asciiTheme="minorEastAsia" w:eastAsiaTheme="minorEastAsia" w:hAnsiTheme="minorEastAsia" w:cstheme="minorBidi" w:hint="eastAsia"/>
          <w:szCs w:val="24"/>
        </w:rPr>
        <w:t>うことが必要である</w:t>
      </w:r>
      <w:r w:rsidR="00747D47" w:rsidRPr="00643E8F">
        <w:rPr>
          <w:rFonts w:asciiTheme="minorEastAsia" w:eastAsiaTheme="minorEastAsia" w:hAnsiTheme="minorEastAsia" w:cstheme="minorBidi" w:hint="eastAsia"/>
          <w:szCs w:val="24"/>
        </w:rPr>
        <w:t>。</w:t>
      </w:r>
      <w:r w:rsidR="000851FD" w:rsidRPr="00643E8F">
        <w:rPr>
          <w:rFonts w:asciiTheme="minorEastAsia" w:eastAsiaTheme="minorEastAsia" w:hAnsiTheme="minorEastAsia" w:cstheme="minorBidi" w:hint="eastAsia"/>
          <w:szCs w:val="24"/>
        </w:rPr>
        <w:t>また、</w:t>
      </w:r>
      <w:r w:rsidR="00747D47" w:rsidRPr="00643E8F">
        <w:rPr>
          <w:rFonts w:asciiTheme="minorEastAsia" w:eastAsiaTheme="minorEastAsia" w:hAnsiTheme="minorEastAsia" w:cstheme="minorBidi" w:hint="eastAsia"/>
          <w:szCs w:val="24"/>
        </w:rPr>
        <w:t>家族支援は保護者に限った支援ではなく、</w:t>
      </w:r>
      <w:r w:rsidR="006A7D4E" w:rsidRPr="00643E8F">
        <w:rPr>
          <w:rFonts w:asciiTheme="minorEastAsia" w:eastAsiaTheme="minorEastAsia" w:hAnsiTheme="minorEastAsia" w:cstheme="minorBidi" w:hint="eastAsia"/>
          <w:szCs w:val="24"/>
        </w:rPr>
        <w:t>兄弟姉妹</w:t>
      </w:r>
      <w:r w:rsidR="00747D47" w:rsidRPr="00643E8F">
        <w:rPr>
          <w:rFonts w:asciiTheme="minorEastAsia" w:eastAsiaTheme="minorEastAsia" w:hAnsiTheme="minorEastAsia" w:cstheme="minorBidi" w:hint="eastAsia"/>
          <w:szCs w:val="24"/>
        </w:rPr>
        <w:t>や祖父母等への支援も含まれる。特に</w:t>
      </w:r>
      <w:r w:rsidR="006A7D4E" w:rsidRPr="00643E8F">
        <w:rPr>
          <w:rFonts w:asciiTheme="minorEastAsia" w:eastAsiaTheme="minorEastAsia" w:hAnsiTheme="minorEastAsia" w:cstheme="minorBidi" w:hint="eastAsia"/>
          <w:szCs w:val="24"/>
        </w:rPr>
        <w:t>兄弟姉妹</w:t>
      </w:r>
      <w:r w:rsidR="00747D47" w:rsidRPr="00643E8F">
        <w:rPr>
          <w:rFonts w:asciiTheme="minorEastAsia" w:eastAsiaTheme="minorEastAsia" w:hAnsiTheme="minorEastAsia" w:cstheme="minorBidi" w:hint="eastAsia"/>
          <w:szCs w:val="24"/>
        </w:rPr>
        <w:t>は、心的負担等から精神的な問題を抱える場合も少なくないため、例えば、</w:t>
      </w:r>
      <w:r w:rsidR="006A7D4E" w:rsidRPr="00643E8F">
        <w:rPr>
          <w:rFonts w:asciiTheme="minorEastAsia" w:eastAsiaTheme="minorEastAsia" w:hAnsiTheme="minorEastAsia" w:cstheme="minorBidi" w:hint="eastAsia"/>
          <w:szCs w:val="24"/>
        </w:rPr>
        <w:t>兄弟姉妹</w:t>
      </w:r>
      <w:r w:rsidR="00747D47" w:rsidRPr="00643E8F">
        <w:rPr>
          <w:rFonts w:asciiTheme="minorEastAsia" w:eastAsiaTheme="minorEastAsia" w:hAnsiTheme="minorEastAsia" w:cstheme="minorBidi" w:hint="eastAsia"/>
          <w:szCs w:val="24"/>
        </w:rPr>
        <w:t>向けのイベントを開催する等の対応を行</w:t>
      </w:r>
      <w:r w:rsidR="000851FD" w:rsidRPr="00643E8F">
        <w:rPr>
          <w:rFonts w:asciiTheme="minorEastAsia" w:eastAsiaTheme="minorEastAsia" w:hAnsiTheme="minorEastAsia" w:cstheme="minorBidi" w:hint="eastAsia"/>
          <w:szCs w:val="24"/>
        </w:rPr>
        <w:t>っていくことも必要である</w:t>
      </w:r>
      <w:r w:rsidR="00747D47" w:rsidRPr="00643E8F">
        <w:rPr>
          <w:rFonts w:asciiTheme="minorEastAsia" w:eastAsiaTheme="minorEastAsia" w:hAnsiTheme="minorEastAsia" w:cstheme="minorBidi" w:hint="eastAsia"/>
          <w:szCs w:val="24"/>
        </w:rPr>
        <w:t>。</w:t>
      </w:r>
    </w:p>
    <w:p w:rsidR="00B91A69" w:rsidRPr="00643E8F" w:rsidRDefault="00F21871" w:rsidP="0000543D">
      <w:pPr>
        <w:adjustRightInd w:val="0"/>
        <w:snapToGrid w:val="0"/>
        <w:ind w:left="1339" w:hangingChars="500" w:hanging="1339"/>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　設置者・管理者は、</w:t>
      </w:r>
      <w:r w:rsidR="006046EE" w:rsidRPr="00643E8F">
        <w:rPr>
          <w:rFonts w:asciiTheme="minorEastAsia" w:eastAsiaTheme="minorEastAsia" w:hAnsiTheme="minorEastAsia" w:hint="eastAsia"/>
          <w:szCs w:val="24"/>
        </w:rPr>
        <w:t>職員</w:t>
      </w:r>
      <w:r w:rsidRPr="00643E8F">
        <w:rPr>
          <w:rFonts w:asciiTheme="minorEastAsia" w:eastAsiaTheme="minorEastAsia" w:hAnsiTheme="minorEastAsia" w:hint="eastAsia"/>
          <w:szCs w:val="24"/>
        </w:rPr>
        <w:t>に対して、保護者との定期的な面談や保護者に対する相談</w:t>
      </w:r>
      <w:r w:rsidR="0094264E" w:rsidRPr="00643E8F">
        <w:rPr>
          <w:rFonts w:asciiTheme="minorEastAsia" w:eastAsiaTheme="minorEastAsia" w:hAnsiTheme="minorEastAsia" w:hint="eastAsia"/>
          <w:szCs w:val="24"/>
        </w:rPr>
        <w:t>援助</w:t>
      </w:r>
      <w:r w:rsidRPr="00643E8F">
        <w:rPr>
          <w:rFonts w:asciiTheme="minorEastAsia" w:eastAsiaTheme="minorEastAsia" w:hAnsiTheme="minorEastAsia" w:hint="eastAsia"/>
          <w:szCs w:val="24"/>
        </w:rPr>
        <w:t>について、その適切な実施を促すとともに、随時報告を受けることや記録の確認等により、把握・管理する必要がある。</w:t>
      </w:r>
    </w:p>
    <w:p w:rsidR="00A34B2E" w:rsidRPr="00643E8F" w:rsidRDefault="00A34B2E" w:rsidP="0089468B">
      <w:pPr>
        <w:adjustRightInd w:val="0"/>
        <w:snapToGrid w:val="0"/>
        <w:rPr>
          <w:rFonts w:asciiTheme="minorEastAsia" w:eastAsiaTheme="minorEastAsia" w:hAnsiTheme="minorEastAsia"/>
          <w:szCs w:val="24"/>
        </w:rPr>
      </w:pPr>
    </w:p>
    <w:p w:rsidR="009928CE" w:rsidRPr="00643E8F" w:rsidRDefault="009928CE" w:rsidP="0000543D">
      <w:pPr>
        <w:adjustRightInd w:val="0"/>
        <w:snapToGrid w:val="0"/>
        <w:spacing w:line="276" w:lineRule="auto"/>
        <w:ind w:left="268" w:hangingChars="100" w:hanging="268"/>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エ　苦情解決対応</w:t>
      </w:r>
    </w:p>
    <w:p w:rsidR="009928CE" w:rsidRPr="00643E8F" w:rsidRDefault="009928CE" w:rsidP="0000543D">
      <w:pPr>
        <w:adjustRightInd w:val="0"/>
        <w:snapToGrid w:val="0"/>
        <w:spacing w:line="276" w:lineRule="auto"/>
        <w:ind w:leftChars="400" w:left="1339"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A7513A"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hint="eastAsia"/>
          <w:szCs w:val="24"/>
        </w:rPr>
        <w:t>児童発達支援に対する子どもや保護者からの</w:t>
      </w:r>
      <w:r w:rsidRPr="00643E8F">
        <w:rPr>
          <w:rFonts w:asciiTheme="minorEastAsia" w:eastAsiaTheme="minorEastAsia" w:hAnsiTheme="minorEastAsia" w:cstheme="minorBidi"/>
          <w:szCs w:val="24"/>
        </w:rPr>
        <w:t>苦情</w:t>
      </w:r>
      <w:r w:rsidR="00955383" w:rsidRPr="00643E8F">
        <w:rPr>
          <w:rFonts w:asciiTheme="minorEastAsia" w:eastAsiaTheme="minorEastAsia" w:hAnsiTheme="minorEastAsia" w:cstheme="minorBidi" w:hint="eastAsia"/>
          <w:szCs w:val="24"/>
        </w:rPr>
        <w:t>（虐待に関する相談も含む）</w:t>
      </w:r>
      <w:r w:rsidRPr="00643E8F">
        <w:rPr>
          <w:rFonts w:asciiTheme="minorEastAsia" w:eastAsiaTheme="minorEastAsia" w:hAnsiTheme="minorEastAsia" w:cstheme="minorBidi" w:hint="eastAsia"/>
          <w:szCs w:val="24"/>
        </w:rPr>
        <w:t>について、</w:t>
      </w:r>
      <w:r w:rsidRPr="00643E8F">
        <w:rPr>
          <w:rFonts w:asciiTheme="minorEastAsia" w:eastAsiaTheme="minorEastAsia" w:hAnsiTheme="minorEastAsia" w:cstheme="minorBidi"/>
          <w:szCs w:val="24"/>
        </w:rPr>
        <w:t>迅速かつ適切に対応するために、苦情を受け付けるための窓口</w:t>
      </w:r>
      <w:r w:rsidRPr="00643E8F">
        <w:rPr>
          <w:rFonts w:asciiTheme="minorEastAsia" w:eastAsiaTheme="minorEastAsia" w:hAnsiTheme="minorEastAsia" w:cstheme="minorBidi" w:hint="eastAsia"/>
          <w:szCs w:val="24"/>
        </w:rPr>
        <w:t>や</w:t>
      </w:r>
      <w:r w:rsidRPr="00643E8F">
        <w:rPr>
          <w:rFonts w:asciiTheme="minorEastAsia" w:eastAsiaTheme="minorEastAsia" w:hAnsiTheme="minorEastAsia" w:cstheme="minorBidi"/>
          <w:szCs w:val="24"/>
        </w:rPr>
        <w:t>苦情受付担当者、苦情解決責任者、第三者委員の設置</w:t>
      </w:r>
      <w:r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解決に向けた手順の整理等、迅速かつ適切に解決が図られる</w:t>
      </w:r>
      <w:r w:rsidRPr="00643E8F">
        <w:rPr>
          <w:rFonts w:asciiTheme="minorEastAsia" w:eastAsiaTheme="minorEastAsia" w:hAnsiTheme="minorEastAsia" w:cstheme="minorBidi" w:hint="eastAsia"/>
          <w:szCs w:val="24"/>
        </w:rPr>
        <w:t>仕組み</w:t>
      </w:r>
      <w:r w:rsidRPr="00643E8F">
        <w:rPr>
          <w:rFonts w:asciiTheme="minorEastAsia" w:eastAsiaTheme="minorEastAsia" w:hAnsiTheme="minorEastAsia" w:cstheme="minorBidi"/>
          <w:szCs w:val="24"/>
        </w:rPr>
        <w:t>を構築することが</w:t>
      </w:r>
      <w:r w:rsidR="00FC5964" w:rsidRPr="00643E8F">
        <w:rPr>
          <w:rFonts w:asciiTheme="minorEastAsia" w:eastAsiaTheme="minorEastAsia" w:hAnsiTheme="minorEastAsia" w:cstheme="minorBidi" w:hint="eastAsia"/>
          <w:szCs w:val="24"/>
        </w:rPr>
        <w:t>必要であ</w:t>
      </w:r>
      <w:r w:rsidRPr="00643E8F">
        <w:rPr>
          <w:rFonts w:asciiTheme="minorEastAsia" w:eastAsiaTheme="minorEastAsia" w:hAnsiTheme="minorEastAsia" w:cstheme="minorBidi"/>
          <w:szCs w:val="24"/>
        </w:rPr>
        <w:t>る。</w:t>
      </w:r>
    </w:p>
    <w:p w:rsidR="009928CE" w:rsidRPr="00643E8F" w:rsidRDefault="009928CE" w:rsidP="0000543D">
      <w:pPr>
        <w:adjustRightInd w:val="0"/>
        <w:snapToGrid w:val="0"/>
        <w:spacing w:line="276" w:lineRule="auto"/>
        <w:ind w:leftChars="400" w:left="1339"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A7513A"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苦情受付窓口について、子どもや保護者に周知するとともに、第三者委員を設置している場合には、その存在についても、子どもや保護者に周知する</w:t>
      </w:r>
      <w:r w:rsidR="00FC5964" w:rsidRPr="00643E8F">
        <w:rPr>
          <w:rFonts w:asciiTheme="minorEastAsia" w:eastAsiaTheme="minorEastAsia" w:hAnsiTheme="minorEastAsia" w:cstheme="minorBidi" w:hint="eastAsia"/>
          <w:szCs w:val="24"/>
        </w:rPr>
        <w:t>必要がある</w:t>
      </w:r>
      <w:r w:rsidRPr="00643E8F">
        <w:rPr>
          <w:rFonts w:asciiTheme="minorEastAsia" w:eastAsiaTheme="minorEastAsia" w:hAnsiTheme="minorEastAsia" w:cstheme="minorBidi"/>
          <w:szCs w:val="24"/>
        </w:rPr>
        <w:t>。</w:t>
      </w:r>
    </w:p>
    <w:p w:rsidR="009928CE" w:rsidRPr="00643E8F" w:rsidRDefault="009928CE" w:rsidP="0000543D">
      <w:pPr>
        <w:adjustRightInd w:val="0"/>
        <w:snapToGrid w:val="0"/>
        <w:spacing w:line="276" w:lineRule="auto"/>
        <w:ind w:leftChars="413" w:left="1419" w:hangingChars="117" w:hanging="313"/>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設置者・管理者は、苦情解決責任者として、迅速かつ適切に対応する</w:t>
      </w:r>
      <w:r w:rsidR="00FC5964" w:rsidRPr="00643E8F">
        <w:rPr>
          <w:rFonts w:asciiTheme="minorEastAsia" w:eastAsiaTheme="minorEastAsia" w:hAnsiTheme="minorEastAsia" w:cstheme="minorBidi" w:hint="eastAsia"/>
          <w:szCs w:val="24"/>
        </w:rPr>
        <w:t>必要がある</w:t>
      </w:r>
      <w:r w:rsidRPr="00643E8F">
        <w:rPr>
          <w:rFonts w:asciiTheme="minorEastAsia" w:eastAsiaTheme="minorEastAsia" w:hAnsiTheme="minorEastAsia" w:cstheme="minorBidi"/>
          <w:szCs w:val="24"/>
        </w:rPr>
        <w:t>。</w:t>
      </w:r>
    </w:p>
    <w:p w:rsidR="009928CE" w:rsidRPr="00643E8F" w:rsidRDefault="009928CE" w:rsidP="0089468B">
      <w:pPr>
        <w:adjustRightInd w:val="0"/>
        <w:snapToGrid w:val="0"/>
        <w:rPr>
          <w:rFonts w:asciiTheme="minorEastAsia" w:eastAsiaTheme="minorEastAsia" w:hAnsiTheme="minorEastAsia"/>
          <w:szCs w:val="24"/>
        </w:rPr>
      </w:pPr>
    </w:p>
    <w:p w:rsidR="00B655CA" w:rsidRPr="00643E8F" w:rsidRDefault="00B655CA" w:rsidP="0000543D">
      <w:pPr>
        <w:adjustRightInd w:val="0"/>
        <w:snapToGrid w:val="0"/>
        <w:ind w:firstLineChars="300" w:firstLine="803"/>
        <w:rPr>
          <w:rFonts w:asciiTheme="minorEastAsia" w:eastAsiaTheme="minorEastAsia" w:hAnsiTheme="minorEastAsia"/>
          <w:szCs w:val="24"/>
        </w:rPr>
      </w:pPr>
      <w:r w:rsidRPr="00643E8F">
        <w:rPr>
          <w:rFonts w:asciiTheme="minorEastAsia" w:eastAsiaTheme="minorEastAsia" w:hAnsiTheme="minorEastAsia" w:hint="eastAsia"/>
          <w:szCs w:val="24"/>
        </w:rPr>
        <w:t>オ　適切な情報伝達手段の確保</w:t>
      </w:r>
    </w:p>
    <w:p w:rsidR="004A063E" w:rsidRPr="00643E8F" w:rsidRDefault="00B655CA" w:rsidP="0000543D">
      <w:pPr>
        <w:adjustRightInd w:val="0"/>
        <w:snapToGrid w:val="0"/>
        <w:ind w:leftChars="400" w:left="1339" w:hangingChars="100" w:hanging="268"/>
        <w:rPr>
          <w:rFonts w:asciiTheme="minorEastAsia" w:eastAsiaTheme="minorEastAsia" w:hAnsiTheme="minorEastAsia" w:cstheme="minorBidi"/>
          <w:szCs w:val="24"/>
        </w:rPr>
      </w:pPr>
      <w:r w:rsidRPr="00643E8F">
        <w:rPr>
          <w:rFonts w:asciiTheme="minorEastAsia" w:eastAsiaTheme="minorEastAsia" w:hAnsiTheme="minorEastAsia" w:hint="eastAsia"/>
          <w:szCs w:val="24"/>
        </w:rPr>
        <w:t>○</w:t>
      </w:r>
      <w:r w:rsidR="004A063E" w:rsidRPr="00643E8F">
        <w:rPr>
          <w:rFonts w:asciiTheme="minorEastAsia" w:eastAsiaTheme="minorEastAsia" w:hAnsiTheme="minorEastAsia" w:hint="eastAsia"/>
          <w:szCs w:val="24"/>
        </w:rPr>
        <w:t xml:space="preserve">　</w:t>
      </w:r>
      <w:r w:rsidR="004A063E" w:rsidRPr="00643E8F">
        <w:rPr>
          <w:rFonts w:asciiTheme="minorEastAsia" w:eastAsiaTheme="minorEastAsia" w:hAnsiTheme="minorEastAsia" w:cstheme="minorBidi"/>
          <w:szCs w:val="24"/>
        </w:rPr>
        <w:t>事業所は</w:t>
      </w:r>
      <w:r w:rsidR="00C9446F" w:rsidRPr="00643E8F">
        <w:rPr>
          <w:rFonts w:asciiTheme="minorEastAsia" w:eastAsiaTheme="minorEastAsia" w:hAnsiTheme="minorEastAsia" w:cstheme="minorBidi" w:hint="eastAsia"/>
          <w:szCs w:val="24"/>
        </w:rPr>
        <w:t>、</w:t>
      </w:r>
      <w:r w:rsidR="004A063E" w:rsidRPr="00643E8F">
        <w:rPr>
          <w:rFonts w:asciiTheme="minorEastAsia" w:eastAsiaTheme="minorEastAsia" w:hAnsiTheme="minorEastAsia" w:cstheme="minorBidi"/>
          <w:szCs w:val="24"/>
        </w:rPr>
        <w:t>定期的に会報等を発行し、活動概要や行事予定、連絡体制等の情報を</w:t>
      </w:r>
      <w:r w:rsidR="004A063E" w:rsidRPr="00643E8F">
        <w:rPr>
          <w:rFonts w:asciiTheme="minorEastAsia" w:eastAsiaTheme="minorEastAsia" w:hAnsiTheme="minorEastAsia" w:cstheme="minorBidi" w:hint="eastAsia"/>
          <w:szCs w:val="24"/>
        </w:rPr>
        <w:t>子どもや保護者に対して</w:t>
      </w:r>
      <w:r w:rsidR="004A063E" w:rsidRPr="00643E8F">
        <w:rPr>
          <w:rFonts w:asciiTheme="minorEastAsia" w:eastAsiaTheme="minorEastAsia" w:hAnsiTheme="minorEastAsia" w:cstheme="minorBidi"/>
          <w:szCs w:val="24"/>
        </w:rPr>
        <w:t>発信することが</w:t>
      </w:r>
      <w:r w:rsidR="004A063E" w:rsidRPr="00643E8F">
        <w:rPr>
          <w:rFonts w:asciiTheme="minorEastAsia" w:eastAsiaTheme="minorEastAsia" w:hAnsiTheme="minorEastAsia" w:cstheme="minorBidi" w:hint="eastAsia"/>
          <w:szCs w:val="24"/>
        </w:rPr>
        <w:t>必要</w:t>
      </w:r>
      <w:r w:rsidR="004A063E" w:rsidRPr="00643E8F">
        <w:rPr>
          <w:rFonts w:asciiTheme="minorEastAsia" w:eastAsiaTheme="minorEastAsia" w:hAnsiTheme="minorEastAsia" w:cstheme="minorBidi"/>
          <w:szCs w:val="24"/>
        </w:rPr>
        <w:t>である。</w:t>
      </w:r>
    </w:p>
    <w:p w:rsidR="004A063E" w:rsidRPr="00643E8F" w:rsidRDefault="004A063E" w:rsidP="0000543D">
      <w:pPr>
        <w:adjustRightInd w:val="0"/>
        <w:snapToGrid w:val="0"/>
        <w:spacing w:line="276" w:lineRule="auto"/>
        <w:ind w:leftChars="400" w:left="1339"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lastRenderedPageBreak/>
        <w:t>○　視覚障害や聴覚障害等の障害</w:t>
      </w:r>
      <w:r w:rsidRPr="00643E8F">
        <w:rPr>
          <w:rFonts w:asciiTheme="minorEastAsia" w:eastAsiaTheme="minorEastAsia" w:hAnsiTheme="minorEastAsia" w:cstheme="minorBidi" w:hint="eastAsia"/>
          <w:szCs w:val="24"/>
        </w:rPr>
        <w:t>種別</w:t>
      </w:r>
      <w:r w:rsidRPr="00643E8F">
        <w:rPr>
          <w:rFonts w:asciiTheme="minorEastAsia" w:eastAsiaTheme="minorEastAsia" w:hAnsiTheme="minorEastAsia" w:cstheme="minorBidi"/>
          <w:szCs w:val="24"/>
        </w:rPr>
        <w:t>に応じて、子どもや保護者との意思の疎通、情報伝達</w:t>
      </w:r>
      <w:r w:rsidRPr="00643E8F">
        <w:rPr>
          <w:rFonts w:asciiTheme="minorEastAsia" w:eastAsiaTheme="minorEastAsia" w:hAnsiTheme="minorEastAsia" w:cstheme="minorBidi" w:hint="eastAsia"/>
          <w:szCs w:val="24"/>
        </w:rPr>
        <w:t>のための手話等による</w:t>
      </w:r>
      <w:r w:rsidRPr="00643E8F">
        <w:rPr>
          <w:rFonts w:asciiTheme="minorEastAsia" w:eastAsiaTheme="minorEastAsia" w:hAnsiTheme="minorEastAsia" w:cstheme="minorBidi"/>
          <w:szCs w:val="24"/>
        </w:rPr>
        <w:t>配慮が必要である。</w:t>
      </w:r>
    </w:p>
    <w:p w:rsidR="004A063E" w:rsidRPr="00643E8F" w:rsidRDefault="004A063E" w:rsidP="0089468B">
      <w:pPr>
        <w:adjustRightInd w:val="0"/>
        <w:snapToGrid w:val="0"/>
        <w:spacing w:line="276" w:lineRule="auto"/>
        <w:rPr>
          <w:rFonts w:asciiTheme="minorEastAsia" w:eastAsiaTheme="minorEastAsia" w:hAnsiTheme="minorEastAsia" w:cstheme="minorBidi"/>
          <w:szCs w:val="24"/>
        </w:rPr>
      </w:pPr>
    </w:p>
    <w:p w:rsidR="004A063E" w:rsidRPr="00643E8F" w:rsidRDefault="004A063E"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７　</w:t>
      </w:r>
      <w:r w:rsidRPr="00643E8F">
        <w:rPr>
          <w:rFonts w:asciiTheme="minorEastAsia" w:eastAsiaTheme="minorEastAsia" w:hAnsiTheme="minorEastAsia" w:cstheme="minorBidi"/>
          <w:szCs w:val="24"/>
        </w:rPr>
        <w:t>地域に開かれた事業運営</w:t>
      </w:r>
    </w:p>
    <w:p w:rsidR="005435C0" w:rsidRPr="00643E8F" w:rsidRDefault="005435C0" w:rsidP="0000543D">
      <w:pPr>
        <w:adjustRightInd w:val="0"/>
        <w:snapToGrid w:val="0"/>
        <w:spacing w:line="276" w:lineRule="auto"/>
        <w:ind w:firstLineChars="100" w:firstLine="268"/>
        <w:rPr>
          <w:rFonts w:asciiTheme="minorEastAsia" w:eastAsiaTheme="minorEastAsia" w:hAnsiTheme="minorEastAsia" w:cstheme="minorBidi"/>
          <w:szCs w:val="24"/>
        </w:rPr>
      </w:pPr>
    </w:p>
    <w:p w:rsidR="004A063E" w:rsidRPr="00643E8F" w:rsidRDefault="004A063E"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A7513A"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地域住民の事業所に対する理解の増進や地域の子どもとしての温かい見守り、地域住民との交流活動の円滑な実施等の観点から、事業所はホームページや</w:t>
      </w:r>
      <w:r w:rsidRPr="00643E8F">
        <w:rPr>
          <w:rFonts w:asciiTheme="minorEastAsia" w:eastAsiaTheme="minorEastAsia" w:hAnsiTheme="minorEastAsia" w:cstheme="minorBidi" w:hint="eastAsia"/>
          <w:szCs w:val="24"/>
        </w:rPr>
        <w:t>会報</w:t>
      </w:r>
      <w:r w:rsidRPr="00643E8F">
        <w:rPr>
          <w:rFonts w:asciiTheme="minorEastAsia" w:eastAsiaTheme="minorEastAsia" w:hAnsiTheme="minorEastAsia" w:cstheme="minorBidi"/>
          <w:szCs w:val="24"/>
        </w:rPr>
        <w:t>等を通じて活動の情報を積極的に発信することや、事業所の行事に地域住民を招待する等地域に開かれた事業運営を図ることが</w:t>
      </w:r>
      <w:r w:rsidRPr="00643E8F">
        <w:rPr>
          <w:rFonts w:asciiTheme="minorEastAsia" w:eastAsiaTheme="minorEastAsia" w:hAnsiTheme="minorEastAsia" w:cstheme="minorBidi" w:hint="eastAsia"/>
          <w:szCs w:val="24"/>
        </w:rPr>
        <w:t>必要</w:t>
      </w:r>
      <w:r w:rsidRPr="00643E8F">
        <w:rPr>
          <w:rFonts w:asciiTheme="minorEastAsia" w:eastAsiaTheme="minorEastAsia" w:hAnsiTheme="minorEastAsia" w:cstheme="minorBidi"/>
          <w:szCs w:val="24"/>
        </w:rPr>
        <w:t>である。</w:t>
      </w:r>
    </w:p>
    <w:p w:rsidR="004A063E" w:rsidRPr="00643E8F" w:rsidRDefault="004A063E" w:rsidP="0000543D">
      <w:pPr>
        <w:adjustRightInd w:val="0"/>
        <w:snapToGrid w:val="0"/>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実習生やボランティアの受入れは、事業所及び実習生やボランティア双方にとって有益であり、</w:t>
      </w:r>
      <w:r w:rsidR="00E523D6"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積極的に対応することが望ましい。</w:t>
      </w:r>
      <w:r w:rsidRPr="00643E8F">
        <w:rPr>
          <w:rFonts w:asciiTheme="minorEastAsia" w:eastAsiaTheme="minorEastAsia" w:hAnsiTheme="minorEastAsia" w:cstheme="minorBidi" w:hint="eastAsia"/>
          <w:szCs w:val="24"/>
        </w:rPr>
        <w:t>ただし、実習生やボランティアの受入れに当たっては、事故が起きないよう適切な指導を行う等の対応が必要である。また、実習生やボランティアの受入れに</w:t>
      </w:r>
      <w:r w:rsidR="00955383" w:rsidRPr="00643E8F">
        <w:rPr>
          <w:rFonts w:asciiTheme="minorEastAsia" w:eastAsiaTheme="minorEastAsia" w:hAnsiTheme="minorEastAsia" w:cstheme="minorBidi" w:hint="eastAsia"/>
          <w:szCs w:val="24"/>
        </w:rPr>
        <w:t>当</w:t>
      </w:r>
      <w:r w:rsidRPr="00643E8F">
        <w:rPr>
          <w:rFonts w:asciiTheme="minorEastAsia" w:eastAsiaTheme="minorEastAsia" w:hAnsiTheme="minorEastAsia" w:cstheme="minorBidi" w:hint="eastAsia"/>
          <w:szCs w:val="24"/>
        </w:rPr>
        <w:t>たっては、事業所の理念やプログラム内容及び</w:t>
      </w:r>
      <w:r w:rsidR="00CF64CB" w:rsidRPr="00643E8F">
        <w:rPr>
          <w:rFonts w:asciiTheme="minorEastAsia" w:eastAsiaTheme="minorEastAsia" w:hAnsiTheme="minorEastAsia" w:cstheme="minorBidi" w:hint="eastAsia"/>
          <w:szCs w:val="24"/>
        </w:rPr>
        <w:t>障害のある</w:t>
      </w:r>
      <w:r w:rsidRPr="00643E8F">
        <w:rPr>
          <w:rFonts w:asciiTheme="minorEastAsia" w:eastAsiaTheme="minorEastAsia" w:hAnsiTheme="minorEastAsia" w:cstheme="minorBidi" w:hint="eastAsia"/>
          <w:szCs w:val="24"/>
        </w:rPr>
        <w:t>子どもの支援上の注意事項等を理解させることが必要である。</w:t>
      </w:r>
    </w:p>
    <w:p w:rsidR="00B655CA" w:rsidRPr="00643E8F" w:rsidRDefault="00B655CA" w:rsidP="0089468B">
      <w:pPr>
        <w:adjustRightInd w:val="0"/>
        <w:snapToGrid w:val="0"/>
        <w:rPr>
          <w:rFonts w:asciiTheme="minorEastAsia" w:eastAsiaTheme="minorEastAsia" w:hAnsiTheme="minorEastAsia"/>
          <w:szCs w:val="24"/>
        </w:rPr>
      </w:pPr>
    </w:p>
    <w:p w:rsidR="00816FFE" w:rsidRPr="00643E8F" w:rsidRDefault="004A063E"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８</w:t>
      </w:r>
      <w:r w:rsidR="00BD08D3" w:rsidRPr="00643E8F">
        <w:rPr>
          <w:rFonts w:asciiTheme="minorEastAsia" w:eastAsiaTheme="minorEastAsia" w:hAnsiTheme="minorEastAsia" w:hint="eastAsia"/>
          <w:szCs w:val="24"/>
        </w:rPr>
        <w:t xml:space="preserve">　秘密保持等</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8B79B1" w:rsidRPr="00643E8F" w:rsidRDefault="008B79B1" w:rsidP="0000543D">
      <w:pPr>
        <w:adjustRightInd w:val="0"/>
        <w:snapToGrid w:val="0"/>
        <w:spacing w:line="276" w:lineRule="auto"/>
        <w:ind w:leftChars="200" w:left="803"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Pr="00643E8F">
        <w:rPr>
          <w:rFonts w:asciiTheme="minorEastAsia" w:eastAsiaTheme="minorEastAsia" w:hAnsiTheme="minorEastAsia" w:cstheme="minorBidi"/>
          <w:spacing w:val="-11"/>
          <w:szCs w:val="24"/>
        </w:rPr>
        <w:t xml:space="preserve">  </w:t>
      </w:r>
      <w:r w:rsidR="005E3369" w:rsidRPr="00643E8F">
        <w:rPr>
          <w:rFonts w:asciiTheme="minorEastAsia" w:eastAsiaTheme="minorEastAsia" w:hAnsiTheme="minorEastAsia" w:cstheme="minorBidi" w:hint="eastAsia"/>
          <w:spacing w:val="-11"/>
          <w:szCs w:val="24"/>
        </w:rPr>
        <w:t>設置者・</w:t>
      </w:r>
      <w:r w:rsidR="006046EE" w:rsidRPr="00643E8F">
        <w:rPr>
          <w:rFonts w:asciiTheme="minorEastAsia" w:eastAsiaTheme="minorEastAsia" w:hAnsiTheme="minorEastAsia" w:cstheme="minorBidi" w:hint="eastAsia"/>
          <w:spacing w:val="-11"/>
          <w:szCs w:val="24"/>
        </w:rPr>
        <w:t>管理者は、</w:t>
      </w:r>
      <w:r w:rsidR="006046EE"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等</w:t>
      </w:r>
      <w:r w:rsidRPr="00643E8F">
        <w:rPr>
          <w:rFonts w:asciiTheme="minorEastAsia" w:eastAsiaTheme="minorEastAsia" w:hAnsiTheme="minorEastAsia" w:cstheme="minorBidi" w:hint="eastAsia"/>
          <w:szCs w:val="24"/>
        </w:rPr>
        <w:t>（実習生やボランティアを含む。</w:t>
      </w:r>
      <w:r w:rsidR="0029586E" w:rsidRPr="00643E8F">
        <w:rPr>
          <w:rFonts w:asciiTheme="minorEastAsia" w:eastAsiaTheme="minorEastAsia" w:hAnsiTheme="minorEastAsia" w:cstheme="minorBidi" w:hint="eastAsia"/>
          <w:szCs w:val="24"/>
        </w:rPr>
        <w:t>以下同じ。</w:t>
      </w:r>
      <w:r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であった者が、その業務上知り得た秘密を漏らすことがないよう、誓約書の提出や雇用契約に明記する</w:t>
      </w:r>
      <w:r w:rsidR="00A466C3" w:rsidRPr="00643E8F">
        <w:rPr>
          <w:rFonts w:asciiTheme="minorEastAsia" w:eastAsiaTheme="minorEastAsia" w:hAnsiTheme="minorEastAsia" w:cstheme="minorBidi" w:hint="eastAsia"/>
          <w:szCs w:val="24"/>
        </w:rPr>
        <w:t>など</w:t>
      </w:r>
      <w:r w:rsidRPr="00643E8F">
        <w:rPr>
          <w:rFonts w:asciiTheme="minorEastAsia" w:eastAsiaTheme="minorEastAsia" w:hAnsiTheme="minorEastAsia" w:cstheme="minorBidi"/>
          <w:szCs w:val="24"/>
        </w:rPr>
        <w:t>、必要な措置を講じなければならない。</w:t>
      </w:r>
    </w:p>
    <w:p w:rsidR="008B79B1" w:rsidRPr="00643E8F" w:rsidRDefault="008B79B1" w:rsidP="0000543D">
      <w:pPr>
        <w:adjustRightInd w:val="0"/>
        <w:snapToGrid w:val="0"/>
        <w:spacing w:line="276" w:lineRule="auto"/>
        <w:ind w:leftChars="200" w:left="803" w:hangingChars="100" w:hanging="268"/>
        <w:jc w:val="left"/>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734DDF" w:rsidRPr="00643E8F">
        <w:rPr>
          <w:rFonts w:asciiTheme="minorEastAsia" w:eastAsiaTheme="minorEastAsia" w:hAnsiTheme="minorEastAsia" w:cstheme="minorBidi" w:hint="eastAsia"/>
          <w:szCs w:val="24"/>
        </w:rPr>
        <w:t>職員</w:t>
      </w:r>
      <w:r w:rsidR="00A7513A" w:rsidRPr="00643E8F">
        <w:rPr>
          <w:rFonts w:asciiTheme="minorEastAsia" w:eastAsiaTheme="minorEastAsia" w:hAnsiTheme="minorEastAsia" w:cstheme="minorBidi" w:hint="eastAsia"/>
          <w:szCs w:val="24"/>
        </w:rPr>
        <w:t>は、</w:t>
      </w:r>
      <w:r w:rsidRPr="00643E8F">
        <w:rPr>
          <w:rFonts w:asciiTheme="minorEastAsia" w:eastAsiaTheme="minorEastAsia" w:hAnsiTheme="minorEastAsia" w:cstheme="minorBidi"/>
          <w:szCs w:val="24"/>
        </w:rPr>
        <w:t>関係機関</w:t>
      </w:r>
      <w:r w:rsidRPr="00643E8F">
        <w:rPr>
          <w:rFonts w:asciiTheme="minorEastAsia" w:eastAsiaTheme="minorEastAsia" w:hAnsiTheme="minorEastAsia" w:cstheme="minorBidi" w:hint="eastAsia"/>
          <w:szCs w:val="24"/>
        </w:rPr>
        <w:t>・団体</w:t>
      </w:r>
      <w:r w:rsidRPr="00643E8F">
        <w:rPr>
          <w:rFonts w:asciiTheme="minorEastAsia" w:eastAsiaTheme="minorEastAsia" w:hAnsiTheme="minorEastAsia" w:cstheme="minorBidi"/>
          <w:szCs w:val="24"/>
        </w:rPr>
        <w:t>に</w:t>
      </w:r>
      <w:r w:rsidRPr="00643E8F">
        <w:rPr>
          <w:rFonts w:asciiTheme="minorEastAsia" w:eastAsiaTheme="minorEastAsia" w:hAnsiTheme="minorEastAsia" w:cstheme="minorBidi" w:hint="eastAsia"/>
          <w:szCs w:val="24"/>
        </w:rPr>
        <w:t>子ども</w:t>
      </w:r>
      <w:r w:rsidRPr="00643E8F">
        <w:rPr>
          <w:rFonts w:asciiTheme="minorEastAsia" w:eastAsiaTheme="minorEastAsia" w:hAnsiTheme="minorEastAsia" w:cstheme="minorBidi"/>
          <w:szCs w:val="24"/>
        </w:rPr>
        <w:t>又はその家族に関する情報を提供する際は、あらかじめ文書により</w:t>
      </w:r>
      <w:r w:rsidRPr="00643E8F">
        <w:rPr>
          <w:rFonts w:asciiTheme="minorEastAsia" w:eastAsiaTheme="minorEastAsia" w:hAnsiTheme="minorEastAsia" w:cstheme="minorBidi" w:hint="eastAsia"/>
          <w:szCs w:val="24"/>
        </w:rPr>
        <w:t>保護者等の</w:t>
      </w:r>
      <w:r w:rsidRPr="00643E8F">
        <w:rPr>
          <w:rFonts w:asciiTheme="minorEastAsia" w:eastAsiaTheme="minorEastAsia" w:hAnsiTheme="minorEastAsia" w:cstheme="minorBidi"/>
          <w:szCs w:val="24"/>
        </w:rPr>
        <w:t>同意を得</w:t>
      </w:r>
      <w:r w:rsidRPr="00643E8F">
        <w:rPr>
          <w:rFonts w:asciiTheme="minorEastAsia" w:eastAsiaTheme="minorEastAsia" w:hAnsiTheme="minorEastAsia" w:cstheme="minorBidi" w:hint="eastAsia"/>
          <w:szCs w:val="24"/>
        </w:rPr>
        <w:t>てお</w:t>
      </w:r>
      <w:r w:rsidRPr="00643E8F">
        <w:rPr>
          <w:rFonts w:asciiTheme="minorEastAsia" w:eastAsiaTheme="minorEastAsia" w:hAnsiTheme="minorEastAsia" w:cstheme="minorBidi"/>
          <w:szCs w:val="24"/>
        </w:rPr>
        <w:t>かなければならない。</w:t>
      </w:r>
      <w:r w:rsidR="00311C7C" w:rsidRPr="00643E8F">
        <w:rPr>
          <w:rFonts w:asciiTheme="minorEastAsia" w:eastAsiaTheme="minorEastAsia" w:hAnsiTheme="minorEastAsia" w:cstheme="minorBidi" w:hint="eastAsia"/>
          <w:szCs w:val="24"/>
        </w:rPr>
        <w:t>また、ホームページや会報等に子ども又は保護者の</w:t>
      </w:r>
      <w:r w:rsidRPr="00643E8F">
        <w:rPr>
          <w:rFonts w:asciiTheme="minorEastAsia" w:eastAsiaTheme="minorEastAsia" w:hAnsiTheme="minorEastAsia" w:cstheme="minorBidi" w:hint="eastAsia"/>
          <w:szCs w:val="24"/>
        </w:rPr>
        <w:t>写真や氏名を掲載する際には、保護者の許諾を得ることが必要である。</w:t>
      </w:r>
    </w:p>
    <w:p w:rsidR="001A67DE" w:rsidRPr="00643E8F" w:rsidRDefault="006046EE" w:rsidP="0000543D">
      <w:pPr>
        <w:adjustRightInd w:val="0"/>
        <w:snapToGrid w:val="0"/>
        <w:spacing w:line="276" w:lineRule="auto"/>
        <w:ind w:leftChars="200" w:left="803" w:hangingChars="100" w:hanging="268"/>
        <w:jc w:val="left"/>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職員</w:t>
      </w:r>
      <w:r w:rsidR="008B79B1" w:rsidRPr="00643E8F">
        <w:rPr>
          <w:rFonts w:asciiTheme="minorEastAsia" w:eastAsiaTheme="minorEastAsia" w:hAnsiTheme="minorEastAsia" w:cstheme="minorBidi" w:hint="eastAsia"/>
          <w:szCs w:val="24"/>
        </w:rPr>
        <w:t>等は、その職を辞した後も含めて、正当な理由がなく業務上知り得た秘密を漏らしてはならない。</w:t>
      </w:r>
    </w:p>
    <w:p w:rsidR="00E11CC7" w:rsidRPr="00643E8F" w:rsidRDefault="00E11CC7" w:rsidP="0089468B">
      <w:pPr>
        <w:adjustRightInd w:val="0"/>
        <w:snapToGrid w:val="0"/>
        <w:rPr>
          <w:rFonts w:asciiTheme="minorEastAsia" w:eastAsiaTheme="minorEastAsia" w:hAnsiTheme="minorEastAsia"/>
          <w:b/>
          <w:szCs w:val="24"/>
        </w:rPr>
      </w:pPr>
    </w:p>
    <w:p w:rsidR="00090C44" w:rsidRPr="00643E8F" w:rsidRDefault="00090C4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Pr="00643E8F" w:rsidRDefault="00E72454" w:rsidP="0089468B">
      <w:pPr>
        <w:adjustRightInd w:val="0"/>
        <w:snapToGrid w:val="0"/>
        <w:rPr>
          <w:rFonts w:asciiTheme="minorEastAsia" w:eastAsiaTheme="minorEastAsia" w:hAnsiTheme="minorEastAsia"/>
          <w:b/>
          <w:szCs w:val="24"/>
        </w:rPr>
      </w:pPr>
    </w:p>
    <w:p w:rsidR="00E72454" w:rsidRDefault="00E72454" w:rsidP="0089468B">
      <w:pPr>
        <w:adjustRightInd w:val="0"/>
        <w:snapToGrid w:val="0"/>
        <w:rPr>
          <w:rFonts w:asciiTheme="minorEastAsia" w:eastAsiaTheme="minorEastAsia" w:hAnsiTheme="minorEastAsia"/>
          <w:b/>
          <w:szCs w:val="24"/>
        </w:rPr>
      </w:pPr>
    </w:p>
    <w:p w:rsidR="00FB528C" w:rsidRPr="00643E8F" w:rsidRDefault="00FB528C" w:rsidP="0089468B">
      <w:pPr>
        <w:adjustRightInd w:val="0"/>
        <w:snapToGrid w:val="0"/>
        <w:rPr>
          <w:rFonts w:asciiTheme="minorEastAsia" w:eastAsiaTheme="minorEastAsia" w:hAnsiTheme="minorEastAsia"/>
          <w:b/>
          <w:szCs w:val="24"/>
        </w:rPr>
      </w:pPr>
    </w:p>
    <w:p w:rsidR="00F13E67" w:rsidRPr="00643E8F" w:rsidRDefault="00F13E67" w:rsidP="0089468B">
      <w:pPr>
        <w:adjustRightInd w:val="0"/>
        <w:snapToGrid w:val="0"/>
        <w:rPr>
          <w:rFonts w:asciiTheme="minorEastAsia" w:eastAsiaTheme="minorEastAsia" w:hAnsiTheme="minorEastAsia"/>
          <w:b/>
          <w:szCs w:val="24"/>
        </w:rPr>
      </w:pPr>
      <w:r w:rsidRPr="00643E8F">
        <w:rPr>
          <w:rFonts w:asciiTheme="minorEastAsia" w:eastAsiaTheme="minorEastAsia" w:hAnsiTheme="minorEastAsia" w:hint="eastAsia"/>
          <w:b/>
          <w:szCs w:val="24"/>
        </w:rPr>
        <w:lastRenderedPageBreak/>
        <w:t>第６章　支援の質の向上と権利擁護</w:t>
      </w:r>
    </w:p>
    <w:p w:rsidR="001A67DE" w:rsidRPr="00643E8F" w:rsidRDefault="001A67DE" w:rsidP="0089468B">
      <w:pPr>
        <w:adjustRightInd w:val="0"/>
        <w:snapToGrid w:val="0"/>
        <w:rPr>
          <w:rFonts w:asciiTheme="minorEastAsia" w:eastAsiaTheme="minorEastAsia" w:hAnsiTheme="minorEastAsia"/>
          <w:szCs w:val="24"/>
        </w:rPr>
      </w:pPr>
    </w:p>
    <w:p w:rsidR="00F13E67" w:rsidRPr="00643E8F" w:rsidRDefault="00F13E67"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１　支援の質の向上への取り組み</w:t>
      </w:r>
    </w:p>
    <w:p w:rsidR="005435C0" w:rsidRPr="00643E8F" w:rsidRDefault="005435C0" w:rsidP="0000543D">
      <w:pPr>
        <w:adjustRightInd w:val="0"/>
        <w:snapToGrid w:val="0"/>
        <w:ind w:firstLineChars="100" w:firstLine="268"/>
        <w:rPr>
          <w:rFonts w:asciiTheme="minorEastAsia" w:eastAsiaTheme="minorEastAsia" w:hAnsiTheme="minorEastAsia"/>
          <w:szCs w:val="24"/>
        </w:rPr>
      </w:pPr>
    </w:p>
    <w:p w:rsidR="0065446D" w:rsidRPr="00643E8F" w:rsidRDefault="00592739" w:rsidP="0000543D">
      <w:pPr>
        <w:adjustRightInd w:val="0"/>
        <w:snapToGrid w:val="0"/>
        <w:ind w:leftChars="100" w:left="803" w:hangingChars="200" w:hanging="535"/>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F3399C" w:rsidRPr="00643E8F">
        <w:rPr>
          <w:rFonts w:asciiTheme="minorEastAsia" w:eastAsiaTheme="minorEastAsia" w:hAnsiTheme="minorEastAsia" w:hint="eastAsia"/>
          <w:szCs w:val="24"/>
        </w:rPr>
        <w:t>児童福祉法第21条の５の17第２項の規定において、指定障害児事業者等は、その提供する障害児通所支援の質の評価を行うことその他の</w:t>
      </w:r>
      <w:r w:rsidR="0065446D" w:rsidRPr="00643E8F">
        <w:rPr>
          <w:rFonts w:asciiTheme="minorEastAsia" w:eastAsiaTheme="minorEastAsia" w:hAnsiTheme="minorEastAsia"/>
          <w:szCs w:val="24"/>
        </w:rPr>
        <w:t>措置を講ずることにより、</w:t>
      </w:r>
      <w:r w:rsidR="00F3399C" w:rsidRPr="00643E8F">
        <w:rPr>
          <w:rFonts w:asciiTheme="minorEastAsia" w:eastAsiaTheme="minorEastAsia" w:hAnsiTheme="minorEastAsia" w:hint="eastAsia"/>
          <w:szCs w:val="24"/>
        </w:rPr>
        <w:t>障害児通所支援の</w:t>
      </w:r>
      <w:r w:rsidR="0065446D" w:rsidRPr="00643E8F">
        <w:rPr>
          <w:rFonts w:asciiTheme="minorEastAsia" w:eastAsiaTheme="minorEastAsia" w:hAnsiTheme="minorEastAsia"/>
          <w:szCs w:val="24"/>
        </w:rPr>
        <w:t>質の向上に努めなければならない</w:t>
      </w:r>
      <w:r w:rsidR="00F3399C" w:rsidRPr="00643E8F">
        <w:rPr>
          <w:rFonts w:asciiTheme="minorEastAsia" w:eastAsiaTheme="minorEastAsia" w:hAnsiTheme="minorEastAsia" w:hint="eastAsia"/>
          <w:szCs w:val="24"/>
        </w:rPr>
        <w:t>とされている。そのためには、</w:t>
      </w:r>
      <w:r w:rsidR="00E523D6" w:rsidRPr="00643E8F">
        <w:rPr>
          <w:rFonts w:asciiTheme="minorEastAsia" w:eastAsiaTheme="minorEastAsia" w:hAnsiTheme="minorEastAsia" w:hint="eastAsia"/>
          <w:szCs w:val="24"/>
        </w:rPr>
        <w:t>設置者・管理者は、</w:t>
      </w:r>
      <w:r w:rsidR="0065446D" w:rsidRPr="00643E8F">
        <w:rPr>
          <w:rFonts w:asciiTheme="minorEastAsia" w:eastAsiaTheme="minorEastAsia" w:hAnsiTheme="minorEastAsia" w:hint="eastAsia"/>
          <w:szCs w:val="24"/>
        </w:rPr>
        <w:t>「</w:t>
      </w:r>
      <w:r w:rsidR="00746329" w:rsidRPr="00643E8F">
        <w:rPr>
          <w:rFonts w:asciiTheme="minorEastAsia" w:eastAsiaTheme="minorEastAsia" w:hAnsiTheme="minorEastAsia" w:hint="eastAsia"/>
          <w:szCs w:val="24"/>
        </w:rPr>
        <w:t>第三者評価共通基準</w:t>
      </w:r>
      <w:r w:rsidR="0065446D" w:rsidRPr="00643E8F">
        <w:rPr>
          <w:rFonts w:asciiTheme="minorEastAsia" w:eastAsiaTheme="minorEastAsia" w:hAnsiTheme="minorEastAsia" w:hint="eastAsia"/>
          <w:bCs/>
          <w:szCs w:val="24"/>
        </w:rPr>
        <w:t>ガイドライン</w:t>
      </w:r>
      <w:r w:rsidR="00746329" w:rsidRPr="00643E8F">
        <w:rPr>
          <w:rFonts w:asciiTheme="minorEastAsia" w:eastAsiaTheme="minorEastAsia" w:hAnsiTheme="minorEastAsia" w:hint="eastAsia"/>
          <w:bCs/>
          <w:szCs w:val="24"/>
        </w:rPr>
        <w:t>（障害者・児福祉サービス版）</w:t>
      </w:r>
      <w:r w:rsidR="0065446D" w:rsidRPr="00643E8F">
        <w:rPr>
          <w:rFonts w:asciiTheme="minorEastAsia" w:eastAsiaTheme="minorEastAsia" w:hAnsiTheme="minorEastAsia" w:hint="eastAsia"/>
          <w:bCs/>
          <w:szCs w:val="24"/>
        </w:rPr>
        <w:t>」</w:t>
      </w:r>
      <w:r w:rsidR="0027469A" w:rsidRPr="00643E8F">
        <w:rPr>
          <w:rFonts w:asciiTheme="minorEastAsia" w:eastAsiaTheme="minorEastAsia" w:hAnsiTheme="minorEastAsia" w:hint="eastAsia"/>
          <w:szCs w:val="24"/>
        </w:rPr>
        <w:t>等</w:t>
      </w:r>
      <w:r w:rsidR="00141EE7" w:rsidRPr="00643E8F">
        <w:rPr>
          <w:rFonts w:asciiTheme="minorEastAsia" w:eastAsiaTheme="minorEastAsia" w:hAnsiTheme="minorEastAsia" w:hint="eastAsia"/>
          <w:bCs/>
          <w:szCs w:val="24"/>
        </w:rPr>
        <w:t>により</w:t>
      </w:r>
      <w:r w:rsidR="00F3399C" w:rsidRPr="00643E8F">
        <w:rPr>
          <w:rFonts w:asciiTheme="minorEastAsia" w:eastAsiaTheme="minorEastAsia" w:hAnsiTheme="minorEastAsia" w:hint="eastAsia"/>
          <w:bCs/>
          <w:szCs w:val="24"/>
        </w:rPr>
        <w:t>、</w:t>
      </w:r>
      <w:r w:rsidR="00141EE7" w:rsidRPr="00643E8F">
        <w:rPr>
          <w:rFonts w:asciiTheme="minorEastAsia" w:eastAsiaTheme="minorEastAsia" w:hAnsiTheme="minorEastAsia" w:hint="eastAsia"/>
          <w:bCs/>
          <w:szCs w:val="24"/>
        </w:rPr>
        <w:t>第三者による</w:t>
      </w:r>
      <w:r w:rsidR="00CE4D60" w:rsidRPr="00643E8F">
        <w:rPr>
          <w:rFonts w:asciiTheme="minorEastAsia" w:eastAsiaTheme="minorEastAsia" w:hAnsiTheme="minorEastAsia" w:hint="eastAsia"/>
          <w:bCs/>
          <w:szCs w:val="24"/>
        </w:rPr>
        <w:t>外部</w:t>
      </w:r>
      <w:r w:rsidR="00F3399C" w:rsidRPr="00643E8F">
        <w:rPr>
          <w:rFonts w:asciiTheme="minorEastAsia" w:eastAsiaTheme="minorEastAsia" w:hAnsiTheme="minorEastAsia" w:cs="Segoe UI Symbol" w:hint="eastAsia"/>
          <w:bCs/>
          <w:szCs w:val="24"/>
        </w:rPr>
        <w:t>評価</w:t>
      </w:r>
      <w:r w:rsidR="00141EE7" w:rsidRPr="00643E8F">
        <w:rPr>
          <w:rFonts w:asciiTheme="minorEastAsia" w:eastAsiaTheme="minorEastAsia" w:hAnsiTheme="minorEastAsia" w:cs="Segoe UI Symbol" w:hint="eastAsia"/>
          <w:bCs/>
          <w:szCs w:val="24"/>
        </w:rPr>
        <w:t>を活用すること</w:t>
      </w:r>
      <w:r w:rsidR="0065446D" w:rsidRPr="00643E8F">
        <w:rPr>
          <w:rFonts w:asciiTheme="minorEastAsia" w:eastAsiaTheme="minorEastAsia" w:hAnsiTheme="minorEastAsia" w:cs="Segoe UI Symbol" w:hint="eastAsia"/>
          <w:bCs/>
          <w:szCs w:val="24"/>
        </w:rPr>
        <w:t>が有効である。</w:t>
      </w:r>
    </w:p>
    <w:p w:rsidR="00F13E67" w:rsidRPr="00643E8F" w:rsidRDefault="0065446D" w:rsidP="0000543D">
      <w:pPr>
        <w:adjustRightInd w:val="0"/>
        <w:snapToGrid w:val="0"/>
        <w:ind w:leftChars="300" w:left="803" w:firstLineChars="100" w:firstLine="268"/>
        <w:rPr>
          <w:rFonts w:asciiTheme="minorEastAsia" w:eastAsiaTheme="minorEastAsia" w:hAnsiTheme="minorEastAsia"/>
          <w:szCs w:val="24"/>
        </w:rPr>
      </w:pPr>
      <w:r w:rsidRPr="00643E8F">
        <w:rPr>
          <w:rFonts w:asciiTheme="minorEastAsia" w:eastAsiaTheme="minorEastAsia" w:hAnsiTheme="minorEastAsia" w:cs="Segoe UI Symbol" w:hint="eastAsia"/>
          <w:bCs/>
          <w:szCs w:val="24"/>
        </w:rPr>
        <w:t>また、</w:t>
      </w:r>
      <w:r w:rsidR="00592739" w:rsidRPr="00643E8F">
        <w:rPr>
          <w:rFonts w:asciiTheme="minorEastAsia" w:eastAsiaTheme="minorEastAsia" w:hAnsiTheme="minorEastAsia" w:hint="eastAsia"/>
          <w:szCs w:val="24"/>
        </w:rPr>
        <w:t>適切な支援を安定的に提供するとともに、支援の質を向上させるためには、支援に関わる人材の知識・技術を高めることが必要であり、そのためには、</w:t>
      </w:r>
      <w:r w:rsidR="00E523D6" w:rsidRPr="00643E8F">
        <w:rPr>
          <w:rFonts w:asciiTheme="minorEastAsia" w:eastAsiaTheme="minorEastAsia" w:hAnsiTheme="minorEastAsia" w:hint="eastAsia"/>
          <w:szCs w:val="24"/>
        </w:rPr>
        <w:t>設置者・管理者は、</w:t>
      </w:r>
      <w:r w:rsidR="00592739" w:rsidRPr="00643E8F">
        <w:rPr>
          <w:rFonts w:asciiTheme="minorEastAsia" w:eastAsiaTheme="minorEastAsia" w:hAnsiTheme="minorEastAsia" w:hint="eastAsia"/>
          <w:szCs w:val="24"/>
        </w:rPr>
        <w:t>様々な研修の機会を確保するとともに、知識・技術の取得意欲を喚起することが重要である。</w:t>
      </w:r>
    </w:p>
    <w:p w:rsidR="00592739" w:rsidRPr="00643E8F" w:rsidRDefault="009928CE"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7B6F85" w:rsidRPr="00643E8F">
        <w:rPr>
          <w:rFonts w:asciiTheme="minorEastAsia" w:eastAsiaTheme="minorEastAsia" w:hAnsiTheme="minorEastAsia" w:hint="eastAsia"/>
          <w:szCs w:val="24"/>
        </w:rPr>
        <w:t>さらに</w:t>
      </w:r>
      <w:r w:rsidRPr="00643E8F">
        <w:rPr>
          <w:rFonts w:asciiTheme="minorEastAsia" w:eastAsiaTheme="minorEastAsia" w:hAnsiTheme="minorEastAsia" w:hint="eastAsia"/>
          <w:szCs w:val="24"/>
        </w:rPr>
        <w:t>、職員が児童発達支援センター等における課題について共通理解を深め、協力して改善に努めることができる体制を構築するためには、日常的に職員同士が主体的に学び合う姿勢が重要である。そのため、</w:t>
      </w:r>
      <w:r w:rsidR="00E523D6" w:rsidRPr="00643E8F">
        <w:rPr>
          <w:rFonts w:asciiTheme="minorEastAsia" w:eastAsiaTheme="minorEastAsia" w:hAnsiTheme="minorEastAsia" w:hint="eastAsia"/>
          <w:szCs w:val="24"/>
        </w:rPr>
        <w:t>設置者・管理者は、</w:t>
      </w:r>
      <w:r w:rsidR="00024C3C" w:rsidRPr="00643E8F">
        <w:rPr>
          <w:rFonts w:asciiTheme="minorEastAsia" w:eastAsiaTheme="minorEastAsia" w:hAnsiTheme="minorEastAsia" w:hint="eastAsia"/>
          <w:szCs w:val="24"/>
        </w:rPr>
        <w:t>児童発達支援センター等</w:t>
      </w:r>
      <w:r w:rsidR="007A55E8" w:rsidRPr="00643E8F">
        <w:rPr>
          <w:rFonts w:asciiTheme="minorEastAsia" w:eastAsiaTheme="minorEastAsia" w:hAnsiTheme="minorEastAsia" w:hint="eastAsia"/>
          <w:szCs w:val="24"/>
        </w:rPr>
        <w:t>において職場</w:t>
      </w:r>
      <w:r w:rsidRPr="00643E8F">
        <w:rPr>
          <w:rFonts w:asciiTheme="minorEastAsia" w:eastAsiaTheme="minorEastAsia" w:hAnsiTheme="minorEastAsia" w:hint="eastAsia"/>
          <w:szCs w:val="24"/>
        </w:rPr>
        <w:t>研修を</w:t>
      </w:r>
      <w:r w:rsidR="00E523D6" w:rsidRPr="00643E8F">
        <w:rPr>
          <w:rFonts w:asciiTheme="minorEastAsia" w:eastAsiaTheme="minorEastAsia" w:hAnsiTheme="minorEastAsia" w:hint="eastAsia"/>
          <w:szCs w:val="24"/>
        </w:rPr>
        <w:t>実施し</w:t>
      </w:r>
      <w:r w:rsidRPr="00643E8F">
        <w:rPr>
          <w:rFonts w:asciiTheme="minorEastAsia" w:eastAsiaTheme="minorEastAsia" w:hAnsiTheme="minorEastAsia" w:hint="eastAsia"/>
          <w:szCs w:val="24"/>
        </w:rPr>
        <w:t>、職員は当該研修を通じて、常に自己研鑽を図る必要がある。</w:t>
      </w:r>
    </w:p>
    <w:p w:rsidR="009928CE" w:rsidRPr="00643E8F" w:rsidRDefault="009928CE" w:rsidP="0000543D">
      <w:pPr>
        <w:adjustRightInd w:val="0"/>
        <w:snapToGrid w:val="0"/>
        <w:ind w:left="803" w:hangingChars="300" w:hanging="803"/>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5C0FD2" w:rsidRPr="00643E8F">
        <w:rPr>
          <w:rFonts w:asciiTheme="minorEastAsia" w:eastAsiaTheme="minorEastAsia" w:hAnsiTheme="minorEastAsia" w:hint="eastAsia"/>
          <w:szCs w:val="24"/>
        </w:rPr>
        <w:t xml:space="preserve">　</w:t>
      </w:r>
      <w:r w:rsidRPr="00643E8F">
        <w:rPr>
          <w:rFonts w:asciiTheme="minorEastAsia" w:eastAsiaTheme="minorEastAsia" w:hAnsiTheme="minorEastAsia" w:hint="eastAsia"/>
          <w:szCs w:val="24"/>
        </w:rPr>
        <w:t xml:space="preserve">　　</w:t>
      </w:r>
      <w:r w:rsidR="007B6F85" w:rsidRPr="00643E8F">
        <w:rPr>
          <w:rFonts w:asciiTheme="minorEastAsia" w:eastAsiaTheme="minorEastAsia" w:hAnsiTheme="minorEastAsia" w:hint="eastAsia"/>
          <w:szCs w:val="24"/>
        </w:rPr>
        <w:t>加えて</w:t>
      </w:r>
      <w:r w:rsidRPr="00643E8F">
        <w:rPr>
          <w:rFonts w:asciiTheme="minorEastAsia" w:eastAsiaTheme="minorEastAsia" w:hAnsiTheme="minorEastAsia" w:hint="eastAsia"/>
          <w:szCs w:val="24"/>
        </w:rPr>
        <w:t>、</w:t>
      </w:r>
      <w:r w:rsidR="00E523D6" w:rsidRPr="00643E8F">
        <w:rPr>
          <w:rFonts w:asciiTheme="minorEastAsia" w:eastAsiaTheme="minorEastAsia" w:hAnsiTheme="minorEastAsia" w:hint="eastAsia"/>
          <w:szCs w:val="24"/>
        </w:rPr>
        <w:t>設置者・管理者は、職員が</w:t>
      </w:r>
      <w:r w:rsidRPr="00643E8F">
        <w:rPr>
          <w:rFonts w:asciiTheme="minorEastAsia" w:eastAsiaTheme="minorEastAsia" w:hAnsiTheme="minorEastAsia" w:hint="eastAsia"/>
          <w:szCs w:val="24"/>
        </w:rPr>
        <w:t>外部で行われる研修等へ積極的に参加</w:t>
      </w:r>
      <w:r w:rsidR="00E523D6" w:rsidRPr="00643E8F">
        <w:rPr>
          <w:rFonts w:asciiTheme="minorEastAsia" w:eastAsiaTheme="minorEastAsia" w:hAnsiTheme="minorEastAsia" w:hint="eastAsia"/>
          <w:szCs w:val="24"/>
        </w:rPr>
        <w:t>できるように</w:t>
      </w:r>
      <w:r w:rsidRPr="00643E8F">
        <w:rPr>
          <w:rFonts w:asciiTheme="minorEastAsia" w:eastAsiaTheme="minorEastAsia" w:hAnsiTheme="minorEastAsia" w:hint="eastAsia"/>
          <w:szCs w:val="24"/>
        </w:rPr>
        <w:t>し、</w:t>
      </w:r>
      <w:r w:rsidR="00E523D6" w:rsidRPr="00643E8F">
        <w:rPr>
          <w:rFonts w:asciiTheme="minorEastAsia" w:eastAsiaTheme="minorEastAsia" w:hAnsiTheme="minorEastAsia" w:hint="eastAsia"/>
          <w:szCs w:val="24"/>
        </w:rPr>
        <w:t>職員が</w:t>
      </w:r>
      <w:r w:rsidRPr="00643E8F">
        <w:rPr>
          <w:rFonts w:asciiTheme="minorEastAsia" w:eastAsiaTheme="minorEastAsia" w:hAnsiTheme="minorEastAsia" w:hint="eastAsia"/>
          <w:szCs w:val="24"/>
        </w:rPr>
        <w:t>必要な知識</w:t>
      </w:r>
      <w:r w:rsidR="00960F74" w:rsidRPr="00643E8F">
        <w:rPr>
          <w:rFonts w:asciiTheme="minorEastAsia" w:eastAsiaTheme="minorEastAsia" w:hAnsiTheme="minorEastAsia" w:hint="eastAsia"/>
          <w:szCs w:val="24"/>
        </w:rPr>
        <w:t>・</w:t>
      </w:r>
      <w:r w:rsidRPr="00643E8F">
        <w:rPr>
          <w:rFonts w:asciiTheme="minorEastAsia" w:eastAsiaTheme="minorEastAsia" w:hAnsiTheme="minorEastAsia" w:hint="eastAsia"/>
          <w:szCs w:val="24"/>
        </w:rPr>
        <w:t>技術の修得、維持及び向上を図</w:t>
      </w:r>
      <w:r w:rsidR="00E523D6" w:rsidRPr="00643E8F">
        <w:rPr>
          <w:rFonts w:asciiTheme="minorEastAsia" w:eastAsiaTheme="minorEastAsia" w:hAnsiTheme="minorEastAsia" w:hint="eastAsia"/>
          <w:szCs w:val="24"/>
        </w:rPr>
        <w:t>れるようにす</w:t>
      </w:r>
      <w:r w:rsidRPr="00643E8F">
        <w:rPr>
          <w:rFonts w:asciiTheme="minorEastAsia" w:eastAsiaTheme="minorEastAsia" w:hAnsiTheme="minorEastAsia" w:hint="eastAsia"/>
          <w:szCs w:val="24"/>
        </w:rPr>
        <w:t>る必要がある。</w:t>
      </w:r>
    </w:p>
    <w:p w:rsidR="009928CE" w:rsidRPr="00643E8F" w:rsidRDefault="009928CE" w:rsidP="0089468B">
      <w:pPr>
        <w:adjustRightInd w:val="0"/>
        <w:snapToGrid w:val="0"/>
        <w:rPr>
          <w:rFonts w:asciiTheme="minorEastAsia" w:eastAsiaTheme="minorEastAsia" w:hAnsiTheme="minorEastAsia"/>
          <w:szCs w:val="24"/>
        </w:rPr>
      </w:pPr>
    </w:p>
    <w:p w:rsidR="001B22A2" w:rsidRPr="00643E8F" w:rsidRDefault="009928CE" w:rsidP="0000543D">
      <w:pPr>
        <w:adjustRightInd w:val="0"/>
        <w:snapToGrid w:val="0"/>
        <w:spacing w:line="276" w:lineRule="auto"/>
        <w:ind w:leftChars="100" w:left="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（１）</w:t>
      </w:r>
      <w:r w:rsidR="00024C3C" w:rsidRPr="00643E8F">
        <w:rPr>
          <w:rFonts w:asciiTheme="minorEastAsia" w:eastAsiaTheme="minorEastAsia" w:hAnsiTheme="minorEastAsia" w:cstheme="minorBidi" w:hint="eastAsia"/>
          <w:szCs w:val="24"/>
        </w:rPr>
        <w:t>職員の</w:t>
      </w:r>
      <w:r w:rsidR="001B22A2" w:rsidRPr="00643E8F">
        <w:rPr>
          <w:rFonts w:asciiTheme="minorEastAsia" w:eastAsiaTheme="minorEastAsia" w:hAnsiTheme="minorEastAsia" w:cstheme="minorBidi" w:hint="eastAsia"/>
          <w:szCs w:val="24"/>
        </w:rPr>
        <w:t>知識･技術の向上</w:t>
      </w:r>
    </w:p>
    <w:p w:rsidR="009928CE" w:rsidRPr="00643E8F" w:rsidRDefault="009928CE"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005E3369" w:rsidRPr="00643E8F">
        <w:rPr>
          <w:rFonts w:asciiTheme="minorEastAsia" w:eastAsiaTheme="minorEastAsia" w:hAnsiTheme="minorEastAsia" w:cstheme="minorBidi"/>
          <w:szCs w:val="24"/>
        </w:rPr>
        <w:t xml:space="preserve">　</w:t>
      </w:r>
      <w:r w:rsidR="005E3369"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の知識・技術の向上は、</w:t>
      </w:r>
      <w:r w:rsidR="006D2F41"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szCs w:val="24"/>
        </w:rPr>
        <w:t>の提供内容の向上に直結するものであり、</w:t>
      </w:r>
      <w:r w:rsidR="005E3369" w:rsidRPr="00643E8F">
        <w:rPr>
          <w:rFonts w:asciiTheme="minorEastAsia" w:eastAsiaTheme="minorEastAsia" w:hAnsiTheme="minorEastAsia" w:cstheme="minorBidi" w:hint="eastAsia"/>
          <w:szCs w:val="24"/>
        </w:rPr>
        <w:t>職員の</w:t>
      </w:r>
      <w:r w:rsidRPr="00643E8F">
        <w:rPr>
          <w:rFonts w:asciiTheme="minorEastAsia" w:eastAsiaTheme="minorEastAsia" w:hAnsiTheme="minorEastAsia" w:cstheme="minorBidi"/>
          <w:szCs w:val="24"/>
        </w:rPr>
        <w:t>知識・技術の向上への取組は、設置者・管理者の重要な管理業務の一つである。</w:t>
      </w:r>
    </w:p>
    <w:p w:rsidR="009928CE" w:rsidRPr="00643E8F" w:rsidRDefault="00902E43"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設置者・管理者は、職員</w:t>
      </w:r>
      <w:r w:rsidR="009928CE" w:rsidRPr="00643E8F">
        <w:rPr>
          <w:rFonts w:asciiTheme="minorEastAsia" w:eastAsiaTheme="minorEastAsia" w:hAnsiTheme="minorEastAsia" w:cstheme="minorBidi" w:hint="eastAsia"/>
          <w:szCs w:val="24"/>
        </w:rPr>
        <w:t>の資質の向上の支援に関する計画を策定し、その計画に係る研修の実施又は研修の機会を確保することが</w:t>
      </w:r>
      <w:r w:rsidR="00297BA5" w:rsidRPr="00643E8F">
        <w:rPr>
          <w:rFonts w:asciiTheme="minorEastAsia" w:eastAsiaTheme="minorEastAsia" w:hAnsiTheme="minorEastAsia" w:cstheme="minorBidi" w:hint="eastAsia"/>
          <w:szCs w:val="24"/>
        </w:rPr>
        <w:t>必要である。</w:t>
      </w:r>
      <w:r w:rsidR="009928CE" w:rsidRPr="00643E8F">
        <w:rPr>
          <w:rFonts w:asciiTheme="minorEastAsia" w:eastAsiaTheme="minorEastAsia" w:hAnsiTheme="minorEastAsia" w:cstheme="minorBidi" w:hint="eastAsia"/>
          <w:szCs w:val="24"/>
        </w:rPr>
        <w:t>資質の向上の支援に関する計画の策定に際しては、</w:t>
      </w:r>
      <w:r w:rsidR="005E3369" w:rsidRPr="00643E8F">
        <w:rPr>
          <w:rFonts w:asciiTheme="minorEastAsia" w:eastAsiaTheme="minorEastAsia" w:hAnsiTheme="minorEastAsia" w:cstheme="minorBidi" w:hint="eastAsia"/>
          <w:szCs w:val="24"/>
        </w:rPr>
        <w:t>職員</w:t>
      </w:r>
      <w:r w:rsidR="009928CE" w:rsidRPr="00643E8F">
        <w:rPr>
          <w:rFonts w:asciiTheme="minorEastAsia" w:eastAsiaTheme="minorEastAsia" w:hAnsiTheme="minorEastAsia" w:cstheme="minorBidi" w:hint="eastAsia"/>
          <w:szCs w:val="24"/>
        </w:rPr>
        <w:t>を積極的に参画させることが</w:t>
      </w:r>
      <w:r w:rsidR="00297BA5" w:rsidRPr="00643E8F">
        <w:rPr>
          <w:rFonts w:asciiTheme="minorEastAsia" w:eastAsiaTheme="minorEastAsia" w:hAnsiTheme="minorEastAsia" w:cstheme="minorBidi" w:hint="eastAsia"/>
          <w:szCs w:val="24"/>
        </w:rPr>
        <w:t>必要である</w:t>
      </w:r>
      <w:r w:rsidR="009928CE" w:rsidRPr="00643E8F">
        <w:rPr>
          <w:rFonts w:asciiTheme="minorEastAsia" w:eastAsiaTheme="minorEastAsia" w:hAnsiTheme="minorEastAsia" w:cstheme="minorBidi" w:hint="eastAsia"/>
          <w:szCs w:val="24"/>
        </w:rPr>
        <w:t>。</w:t>
      </w:r>
    </w:p>
    <w:p w:rsidR="009928CE" w:rsidRPr="00643E8F" w:rsidRDefault="009928CE"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006D2F41" w:rsidRPr="00643E8F">
        <w:rPr>
          <w:rFonts w:asciiTheme="minorEastAsia" w:eastAsiaTheme="minorEastAsia" w:hAnsiTheme="minorEastAsia" w:cstheme="minorBidi"/>
          <w:szCs w:val="24"/>
        </w:rPr>
        <w:t xml:space="preserve">　</w:t>
      </w:r>
      <w:r w:rsidR="006D2F41"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szCs w:val="24"/>
        </w:rPr>
        <w:t>を適切に提供する上で、</w:t>
      </w:r>
      <w:r w:rsidR="006D2F41" w:rsidRPr="00643E8F">
        <w:rPr>
          <w:rFonts w:asciiTheme="minorEastAsia" w:eastAsiaTheme="minorEastAsia" w:hAnsiTheme="minorEastAsia" w:cstheme="minorBidi" w:hint="eastAsia"/>
          <w:szCs w:val="24"/>
        </w:rPr>
        <w:t>児童発達支援</w:t>
      </w:r>
      <w:r w:rsidRPr="00643E8F">
        <w:rPr>
          <w:rFonts w:asciiTheme="minorEastAsia" w:eastAsiaTheme="minorEastAsia" w:hAnsiTheme="minorEastAsia" w:cstheme="minorBidi" w:hint="eastAsia"/>
          <w:szCs w:val="24"/>
        </w:rPr>
        <w:t>に</w:t>
      </w:r>
      <w:r w:rsidRPr="00643E8F">
        <w:rPr>
          <w:rFonts w:asciiTheme="minorEastAsia" w:eastAsiaTheme="minorEastAsia" w:hAnsiTheme="minorEastAsia" w:cstheme="minorBidi"/>
          <w:szCs w:val="24"/>
        </w:rPr>
        <w:t>期待される役割、</w:t>
      </w:r>
      <w:r w:rsidR="00CF64CB" w:rsidRPr="00643E8F">
        <w:rPr>
          <w:rFonts w:asciiTheme="minorEastAsia" w:eastAsiaTheme="minorEastAsia" w:hAnsiTheme="minorEastAsia" w:cstheme="minorBidi" w:hint="eastAsia"/>
          <w:szCs w:val="24"/>
        </w:rPr>
        <w:t>障害のある</w:t>
      </w:r>
      <w:r w:rsidRPr="00643E8F">
        <w:rPr>
          <w:rFonts w:asciiTheme="minorEastAsia" w:eastAsiaTheme="minorEastAsia" w:hAnsiTheme="minorEastAsia" w:cstheme="minorBidi"/>
          <w:szCs w:val="24"/>
        </w:rPr>
        <w:t>子どもの発達</w:t>
      </w:r>
      <w:r w:rsidR="00960F74"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szCs w:val="24"/>
        </w:rPr>
        <w:t>段階ごとの特性、障害種別</w:t>
      </w:r>
      <w:r w:rsidRPr="00643E8F">
        <w:rPr>
          <w:rFonts w:asciiTheme="minorEastAsia" w:eastAsiaTheme="minorEastAsia" w:hAnsiTheme="minorEastAsia" w:cstheme="minorBidi" w:hint="eastAsia"/>
          <w:szCs w:val="24"/>
        </w:rPr>
        <w:t>・障害</w:t>
      </w:r>
      <w:r w:rsidR="00960F74"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szCs w:val="24"/>
        </w:rPr>
        <w:t>特性、関連する制度の仕組み、関係機関</w:t>
      </w:r>
      <w:r w:rsidRPr="00643E8F">
        <w:rPr>
          <w:rFonts w:asciiTheme="minorEastAsia" w:eastAsiaTheme="minorEastAsia" w:hAnsiTheme="minorEastAsia" w:cstheme="minorBidi" w:hint="eastAsia"/>
          <w:szCs w:val="24"/>
        </w:rPr>
        <w:t>・団体</w:t>
      </w:r>
      <w:r w:rsidRPr="00643E8F">
        <w:rPr>
          <w:rFonts w:asciiTheme="minorEastAsia" w:eastAsiaTheme="minorEastAsia" w:hAnsiTheme="minorEastAsia" w:cstheme="minorBidi"/>
          <w:szCs w:val="24"/>
        </w:rPr>
        <w:t>の役割、児童虐待への対応、障害者の権利に関する条約</w:t>
      </w:r>
      <w:r w:rsidRPr="00643E8F">
        <w:rPr>
          <w:rFonts w:asciiTheme="minorEastAsia" w:eastAsiaTheme="minorEastAsia" w:hAnsiTheme="minorEastAsia" w:cstheme="minorBidi" w:hint="eastAsia"/>
          <w:szCs w:val="24"/>
        </w:rPr>
        <w:t>の内容</w:t>
      </w:r>
      <w:r w:rsidRPr="00643E8F">
        <w:rPr>
          <w:rFonts w:asciiTheme="minorEastAsia" w:eastAsiaTheme="minorEastAsia" w:hAnsiTheme="minorEastAsia" w:cstheme="minorBidi"/>
          <w:szCs w:val="24"/>
        </w:rPr>
        <w:t>等を理解することが重要であり、</w:t>
      </w:r>
      <w:r w:rsidR="006A6F5D" w:rsidRPr="00643E8F">
        <w:rPr>
          <w:rFonts w:asciiTheme="minorEastAsia" w:eastAsiaTheme="minorEastAsia" w:hAnsiTheme="minorEastAsia" w:cstheme="minorBidi" w:hint="eastAsia"/>
          <w:szCs w:val="24"/>
        </w:rPr>
        <w:t>設置者・管理者は、</w:t>
      </w:r>
      <w:r w:rsidR="005E3369"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に対してこうした知識の</w:t>
      </w:r>
      <w:r w:rsidR="00F011AA" w:rsidRPr="00643E8F">
        <w:rPr>
          <w:rFonts w:asciiTheme="minorEastAsia" w:eastAsiaTheme="minorEastAsia" w:hAnsiTheme="minorEastAsia" w:hint="eastAsia"/>
          <w:szCs w:val="24"/>
        </w:rPr>
        <w:t>修</w:t>
      </w:r>
      <w:r w:rsidRPr="00643E8F">
        <w:rPr>
          <w:rFonts w:asciiTheme="minorEastAsia" w:eastAsiaTheme="minorEastAsia" w:hAnsiTheme="minorEastAsia" w:cstheme="minorBidi"/>
          <w:szCs w:val="24"/>
        </w:rPr>
        <w:t>得に向けた意欲を喚起する必要がある。</w:t>
      </w:r>
    </w:p>
    <w:p w:rsidR="009928CE" w:rsidRPr="00643E8F" w:rsidRDefault="009928CE"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Pr="00643E8F">
        <w:rPr>
          <w:rFonts w:asciiTheme="minorEastAsia" w:eastAsiaTheme="minorEastAsia" w:hAnsiTheme="minorEastAsia" w:cstheme="minorBidi" w:hint="eastAsia"/>
          <w:szCs w:val="24"/>
        </w:rPr>
        <w:t>障害種別、</w:t>
      </w:r>
      <w:r w:rsidRPr="00643E8F">
        <w:rPr>
          <w:rFonts w:asciiTheme="minorEastAsia" w:eastAsiaTheme="minorEastAsia" w:hAnsiTheme="minorEastAsia" w:cstheme="minorBidi"/>
          <w:szCs w:val="24"/>
        </w:rPr>
        <w:t>障害</w:t>
      </w:r>
      <w:r w:rsidR="00960F74"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szCs w:val="24"/>
        </w:rPr>
        <w:t>特性に応じ</w:t>
      </w:r>
      <w:r w:rsidR="00902E43" w:rsidRPr="00643E8F">
        <w:rPr>
          <w:rFonts w:asciiTheme="minorEastAsia" w:eastAsiaTheme="minorEastAsia" w:hAnsiTheme="minorEastAsia" w:cstheme="minorBidi"/>
          <w:szCs w:val="24"/>
        </w:rPr>
        <w:t>た支援や発達</w:t>
      </w:r>
      <w:r w:rsidR="00960F74" w:rsidRPr="00643E8F">
        <w:rPr>
          <w:rFonts w:asciiTheme="minorEastAsia" w:eastAsiaTheme="minorEastAsia" w:hAnsiTheme="minorEastAsia" w:cstheme="minorBidi" w:hint="eastAsia"/>
          <w:szCs w:val="24"/>
        </w:rPr>
        <w:t>の</w:t>
      </w:r>
      <w:r w:rsidR="00902E43" w:rsidRPr="00643E8F">
        <w:rPr>
          <w:rFonts w:asciiTheme="minorEastAsia" w:eastAsiaTheme="minorEastAsia" w:hAnsiTheme="minorEastAsia" w:cstheme="minorBidi"/>
          <w:szCs w:val="24"/>
        </w:rPr>
        <w:t>段階に応じた支援、家族支援等に係る適切な技術を</w:t>
      </w:r>
      <w:r w:rsidR="00902E43"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が</w:t>
      </w:r>
      <w:r w:rsidR="00F011AA" w:rsidRPr="00643E8F">
        <w:rPr>
          <w:rFonts w:asciiTheme="minorEastAsia" w:eastAsiaTheme="minorEastAsia" w:hAnsiTheme="minorEastAsia" w:hint="eastAsia"/>
          <w:szCs w:val="24"/>
        </w:rPr>
        <w:t>修</w:t>
      </w:r>
      <w:r w:rsidRPr="00643E8F">
        <w:rPr>
          <w:rFonts w:asciiTheme="minorEastAsia" w:eastAsiaTheme="minorEastAsia" w:hAnsiTheme="minorEastAsia" w:cstheme="minorBidi"/>
          <w:szCs w:val="24"/>
        </w:rPr>
        <w:t>得することが、子どもの発達支援や二次障害の予防、</w:t>
      </w:r>
      <w:r w:rsidRPr="00643E8F">
        <w:rPr>
          <w:rFonts w:asciiTheme="minorEastAsia" w:eastAsiaTheme="minorEastAsia" w:hAnsiTheme="minorEastAsia" w:cstheme="minorBidi" w:hint="eastAsia"/>
          <w:szCs w:val="24"/>
        </w:rPr>
        <w:t>家庭養育</w:t>
      </w:r>
      <w:r w:rsidRPr="00643E8F">
        <w:rPr>
          <w:rFonts w:asciiTheme="minorEastAsia" w:eastAsiaTheme="minorEastAsia" w:hAnsiTheme="minorEastAsia" w:cstheme="minorBidi"/>
          <w:szCs w:val="24"/>
        </w:rPr>
        <w:t>を支えるといった視点から重要であり、</w:t>
      </w:r>
      <w:r w:rsidR="006A6F5D" w:rsidRPr="00643E8F">
        <w:rPr>
          <w:rFonts w:asciiTheme="minorEastAsia" w:eastAsiaTheme="minorEastAsia" w:hAnsiTheme="minorEastAsia" w:cstheme="minorBidi" w:hint="eastAsia"/>
          <w:szCs w:val="24"/>
        </w:rPr>
        <w:t>設置者・管理者は、</w:t>
      </w:r>
      <w:r w:rsidR="005E3369"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に対してこうした技術の</w:t>
      </w:r>
      <w:r w:rsidR="00F011AA" w:rsidRPr="00643E8F">
        <w:rPr>
          <w:rFonts w:asciiTheme="minorEastAsia" w:eastAsiaTheme="minorEastAsia" w:hAnsiTheme="minorEastAsia" w:hint="eastAsia"/>
          <w:szCs w:val="24"/>
        </w:rPr>
        <w:t>修</w:t>
      </w:r>
      <w:r w:rsidRPr="00643E8F">
        <w:rPr>
          <w:rFonts w:asciiTheme="minorEastAsia" w:eastAsiaTheme="minorEastAsia" w:hAnsiTheme="minorEastAsia" w:cstheme="minorBidi"/>
          <w:szCs w:val="24"/>
        </w:rPr>
        <w:t>得に向けた意欲を喚起す</w:t>
      </w:r>
      <w:r w:rsidRPr="00643E8F">
        <w:rPr>
          <w:rFonts w:asciiTheme="minorEastAsia" w:eastAsiaTheme="minorEastAsia" w:hAnsiTheme="minorEastAsia" w:cstheme="minorBidi"/>
          <w:szCs w:val="24"/>
        </w:rPr>
        <w:lastRenderedPageBreak/>
        <w:t>る必要がある。</w:t>
      </w:r>
    </w:p>
    <w:p w:rsidR="001A67DE" w:rsidRPr="00643E8F" w:rsidRDefault="001A67DE" w:rsidP="0089468B">
      <w:pPr>
        <w:adjustRightInd w:val="0"/>
        <w:snapToGrid w:val="0"/>
        <w:spacing w:line="276" w:lineRule="auto"/>
        <w:rPr>
          <w:rFonts w:asciiTheme="minorEastAsia" w:eastAsiaTheme="minorEastAsia" w:hAnsiTheme="minorEastAsia" w:cstheme="minorBidi"/>
          <w:szCs w:val="24"/>
        </w:rPr>
      </w:pPr>
    </w:p>
    <w:p w:rsidR="009928CE" w:rsidRPr="00643E8F" w:rsidRDefault="00FA5D29"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（２）</w:t>
      </w:r>
      <w:r w:rsidR="009928CE" w:rsidRPr="00643E8F">
        <w:rPr>
          <w:rFonts w:asciiTheme="minorEastAsia" w:eastAsiaTheme="minorEastAsia" w:hAnsiTheme="minorEastAsia" w:cstheme="minorBidi"/>
          <w:szCs w:val="24"/>
        </w:rPr>
        <w:t>研修受講機会</w:t>
      </w:r>
      <w:r w:rsidR="009928CE" w:rsidRPr="00643E8F">
        <w:rPr>
          <w:rFonts w:asciiTheme="minorEastAsia" w:eastAsiaTheme="minorEastAsia" w:hAnsiTheme="minorEastAsia" w:cstheme="minorBidi" w:hint="eastAsia"/>
          <w:szCs w:val="24"/>
        </w:rPr>
        <w:t>等</w:t>
      </w:r>
      <w:r w:rsidR="009928CE" w:rsidRPr="00643E8F">
        <w:rPr>
          <w:rFonts w:asciiTheme="minorEastAsia" w:eastAsiaTheme="minorEastAsia" w:hAnsiTheme="minorEastAsia" w:cstheme="minorBidi"/>
          <w:szCs w:val="24"/>
        </w:rPr>
        <w:t>の提供</w:t>
      </w:r>
    </w:p>
    <w:p w:rsidR="009928CE" w:rsidRPr="00643E8F" w:rsidRDefault="009928CE"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Pr="00643E8F">
        <w:rPr>
          <w:rFonts w:asciiTheme="minorEastAsia" w:eastAsiaTheme="minorEastAsia" w:hAnsiTheme="minorEastAsia" w:cstheme="minorBidi"/>
          <w:spacing w:val="-11"/>
          <w:szCs w:val="24"/>
        </w:rPr>
        <w:t xml:space="preserve">  </w:t>
      </w:r>
      <w:r w:rsidRPr="00643E8F">
        <w:rPr>
          <w:rFonts w:asciiTheme="minorEastAsia" w:eastAsiaTheme="minorEastAsia" w:hAnsiTheme="minorEastAsia" w:cstheme="minorBidi"/>
          <w:szCs w:val="24"/>
        </w:rPr>
        <w:t>設置者・管理者</w:t>
      </w:r>
      <w:r w:rsidR="007A55E8" w:rsidRPr="00643E8F">
        <w:rPr>
          <w:rFonts w:asciiTheme="minorEastAsia" w:eastAsiaTheme="minorEastAsia" w:hAnsiTheme="minorEastAsia" w:cstheme="minorBidi"/>
          <w:szCs w:val="24"/>
        </w:rPr>
        <w:t>は、</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の資質向上を図るため、研修を実施する等の措置を講じなければならない。</w:t>
      </w:r>
    </w:p>
    <w:p w:rsidR="009928CE" w:rsidRPr="00643E8F" w:rsidRDefault="009928CE" w:rsidP="0000543D">
      <w:pPr>
        <w:adjustRightInd w:val="0"/>
        <w:snapToGrid w:val="0"/>
        <w:spacing w:line="276" w:lineRule="auto"/>
        <w:ind w:left="1071" w:hangingChars="400" w:hanging="1071"/>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 xml:space="preserve">　</w:t>
      </w:r>
      <w:r w:rsidRPr="00643E8F">
        <w:rPr>
          <w:rFonts w:asciiTheme="minorEastAsia" w:eastAsiaTheme="minorEastAsia" w:hAnsiTheme="minorEastAsia" w:cstheme="minorBidi" w:hint="eastAsia"/>
          <w:szCs w:val="24"/>
        </w:rPr>
        <w:t xml:space="preserve">　</w:t>
      </w:r>
      <w:r w:rsidR="006D2F41"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具体的には自治体や障害児等関係団体が実施する研修等への</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の参加、事業所における</w:t>
      </w:r>
      <w:r w:rsidR="00960F74" w:rsidRPr="00643E8F">
        <w:rPr>
          <w:rFonts w:asciiTheme="minorEastAsia" w:eastAsiaTheme="minorEastAsia" w:hAnsiTheme="minorEastAsia" w:cstheme="minorBidi" w:hint="eastAsia"/>
          <w:szCs w:val="24"/>
        </w:rPr>
        <w:t>研修会や</w:t>
      </w:r>
      <w:r w:rsidRPr="00643E8F">
        <w:rPr>
          <w:rFonts w:asciiTheme="minorEastAsia" w:eastAsiaTheme="minorEastAsia" w:hAnsiTheme="minorEastAsia" w:cstheme="minorBidi"/>
          <w:szCs w:val="24"/>
        </w:rPr>
        <w:t>勉強会の開催</w:t>
      </w:r>
      <w:r w:rsidR="00D949B5" w:rsidRPr="00643E8F">
        <w:rPr>
          <w:rFonts w:asciiTheme="minorEastAsia" w:eastAsiaTheme="minorEastAsia" w:hAnsiTheme="minorEastAsia" w:cstheme="minorBidi" w:hint="eastAsia"/>
          <w:szCs w:val="24"/>
        </w:rPr>
        <w:t>（本ガイドラインを使用した</w:t>
      </w:r>
      <w:r w:rsidR="00960F74" w:rsidRPr="00643E8F">
        <w:rPr>
          <w:rFonts w:asciiTheme="minorEastAsia" w:eastAsiaTheme="minorEastAsia" w:hAnsiTheme="minorEastAsia" w:cstheme="minorBidi" w:hint="eastAsia"/>
          <w:szCs w:val="24"/>
        </w:rPr>
        <w:t>研修会や</w:t>
      </w:r>
      <w:r w:rsidR="00D949B5" w:rsidRPr="00643E8F">
        <w:rPr>
          <w:rFonts w:asciiTheme="minorEastAsia" w:eastAsiaTheme="minorEastAsia" w:hAnsiTheme="minorEastAsia" w:cstheme="minorBidi" w:hint="eastAsia"/>
          <w:szCs w:val="24"/>
        </w:rPr>
        <w:t>勉強会</w:t>
      </w:r>
      <w:r w:rsidR="0027469A" w:rsidRPr="00643E8F">
        <w:rPr>
          <w:rFonts w:asciiTheme="minorEastAsia" w:eastAsiaTheme="minorEastAsia" w:hAnsiTheme="minorEastAsia" w:hint="eastAsia"/>
          <w:szCs w:val="24"/>
        </w:rPr>
        <w:t>等</w:t>
      </w:r>
      <w:r w:rsidR="00D949B5"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、事業所に講師を招いての研修会の実施、</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を他の事業所等に派遣しての研修、事業所内における</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の自己研鑽のための図書の整備等が考えられる。</w:t>
      </w:r>
      <w:r w:rsidR="009E6C10" w:rsidRPr="00643E8F">
        <w:rPr>
          <w:rFonts w:asciiTheme="minorEastAsia" w:eastAsiaTheme="minorEastAsia" w:hAnsiTheme="minorEastAsia" w:cstheme="minorBidi" w:hint="eastAsia"/>
          <w:szCs w:val="24"/>
        </w:rPr>
        <w:t>また、医療的ケアが必要な子どもや重症心身障害のある子どもに対し、適切な支援が行われるよう、喀痰吸引等の研修を受講させることが必要である。</w:t>
      </w:r>
    </w:p>
    <w:p w:rsidR="009928CE" w:rsidRPr="00643E8F" w:rsidRDefault="009928CE"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児童発達支援管理責任者は、従業者に対する技術指導及び助言を行うことも業務となっており、設置者・管理者は、事業所内における研修の企画等に当たっては、児童発達支援管理責任者と</w:t>
      </w:r>
      <w:r w:rsidRPr="00643E8F">
        <w:rPr>
          <w:rFonts w:asciiTheme="minorEastAsia" w:eastAsiaTheme="minorEastAsia" w:hAnsiTheme="minorEastAsia" w:cstheme="minorBidi" w:hint="eastAsia"/>
          <w:szCs w:val="24"/>
        </w:rPr>
        <w:t>共同</w:t>
      </w:r>
      <w:r w:rsidRPr="00643E8F">
        <w:rPr>
          <w:rFonts w:asciiTheme="minorEastAsia" w:eastAsiaTheme="minorEastAsia" w:hAnsiTheme="minorEastAsia" w:cstheme="minorBidi"/>
          <w:szCs w:val="24"/>
        </w:rPr>
        <w:t>して対応していくことが</w:t>
      </w:r>
      <w:r w:rsidR="00297BA5" w:rsidRPr="00643E8F">
        <w:rPr>
          <w:rFonts w:asciiTheme="minorEastAsia" w:eastAsiaTheme="minorEastAsia" w:hAnsiTheme="minorEastAsia" w:cstheme="minorBidi" w:hint="eastAsia"/>
          <w:szCs w:val="24"/>
        </w:rPr>
        <w:t>必要である</w:t>
      </w:r>
      <w:r w:rsidRPr="00643E8F">
        <w:rPr>
          <w:rFonts w:asciiTheme="minorEastAsia" w:eastAsiaTheme="minorEastAsia" w:hAnsiTheme="minorEastAsia" w:cstheme="minorBidi"/>
          <w:szCs w:val="24"/>
        </w:rPr>
        <w:t>。</w:t>
      </w:r>
    </w:p>
    <w:p w:rsidR="00592739" w:rsidRPr="00643E8F" w:rsidRDefault="00592739" w:rsidP="0089468B">
      <w:pPr>
        <w:adjustRightInd w:val="0"/>
        <w:snapToGrid w:val="0"/>
        <w:rPr>
          <w:rFonts w:asciiTheme="minorEastAsia" w:eastAsiaTheme="minorEastAsia" w:hAnsiTheme="minorEastAsia"/>
          <w:szCs w:val="24"/>
        </w:rPr>
      </w:pPr>
    </w:p>
    <w:p w:rsidR="00F13E67" w:rsidRPr="00643E8F" w:rsidRDefault="00F13E67"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２　権利擁護</w:t>
      </w:r>
    </w:p>
    <w:p w:rsidR="00D8736C" w:rsidRPr="00643E8F" w:rsidRDefault="00D8736C" w:rsidP="0000543D">
      <w:pPr>
        <w:adjustRightInd w:val="0"/>
        <w:snapToGrid w:val="0"/>
        <w:ind w:firstLineChars="100" w:firstLine="268"/>
        <w:rPr>
          <w:rFonts w:asciiTheme="minorEastAsia" w:eastAsiaTheme="minorEastAsia" w:hAnsiTheme="minorEastAsia"/>
          <w:szCs w:val="24"/>
        </w:rPr>
      </w:pPr>
    </w:p>
    <w:p w:rsidR="00D8736C" w:rsidRPr="00643E8F" w:rsidRDefault="00D8736C" w:rsidP="00D8736C">
      <w:pPr>
        <w:adjustRightInd w:val="0"/>
        <w:snapToGrid w:val="0"/>
        <w:ind w:leftChars="300" w:left="803" w:firstLineChars="100" w:firstLine="268"/>
        <w:rPr>
          <w:rFonts w:asciiTheme="minorEastAsia" w:eastAsiaTheme="minorEastAsia" w:hAnsiTheme="minorEastAsia"/>
          <w:szCs w:val="24"/>
        </w:rPr>
      </w:pPr>
      <w:r w:rsidRPr="00643E8F">
        <w:rPr>
          <w:rFonts w:asciiTheme="minorEastAsia" w:eastAsiaTheme="minorEastAsia" w:hAnsiTheme="minorEastAsia"/>
          <w:szCs w:val="24"/>
        </w:rPr>
        <w:t>障害のある</w:t>
      </w:r>
      <w:r w:rsidRPr="00643E8F">
        <w:rPr>
          <w:rFonts w:asciiTheme="minorEastAsia" w:eastAsiaTheme="minorEastAsia" w:hAnsiTheme="minorEastAsia" w:hint="eastAsia"/>
          <w:szCs w:val="24"/>
        </w:rPr>
        <w:t>子どもの支援</w:t>
      </w:r>
      <w:r w:rsidRPr="00643E8F">
        <w:rPr>
          <w:rFonts w:asciiTheme="minorEastAsia" w:eastAsiaTheme="minorEastAsia" w:hAnsiTheme="minorEastAsia"/>
          <w:szCs w:val="24"/>
        </w:rPr>
        <w:t>に当たっては、</w:t>
      </w:r>
      <w:r w:rsidRPr="00643E8F">
        <w:rPr>
          <w:rFonts w:asciiTheme="minorEastAsia" w:eastAsiaTheme="minorEastAsia" w:hAnsiTheme="minorEastAsia" w:hint="eastAsia"/>
          <w:szCs w:val="24"/>
        </w:rPr>
        <w:t>児童の権利に関する条約、障害者の権利に関する条約、児童福祉法等が求める子ども</w:t>
      </w:r>
      <w:r w:rsidRPr="00643E8F">
        <w:rPr>
          <w:rFonts w:asciiTheme="minorEastAsia" w:eastAsiaTheme="minorEastAsia" w:hAnsiTheme="minorEastAsia"/>
          <w:szCs w:val="24"/>
        </w:rPr>
        <w:t>の最善の利益が考慮される</w:t>
      </w:r>
      <w:r w:rsidRPr="00643E8F">
        <w:rPr>
          <w:rFonts w:asciiTheme="minorEastAsia" w:eastAsiaTheme="minorEastAsia" w:hAnsiTheme="minorEastAsia" w:hint="eastAsia"/>
          <w:szCs w:val="24"/>
        </w:rPr>
        <w:t>必要がある。特に、</w:t>
      </w:r>
      <w:r w:rsidRPr="00643E8F">
        <w:rPr>
          <w:rFonts w:asciiTheme="minorEastAsia" w:eastAsiaTheme="minorEastAsia" w:hAnsiTheme="minorEastAsia"/>
          <w:szCs w:val="24"/>
        </w:rPr>
        <w:t>障害のある</w:t>
      </w:r>
      <w:r w:rsidRPr="00643E8F">
        <w:rPr>
          <w:rFonts w:asciiTheme="minorEastAsia" w:eastAsiaTheme="minorEastAsia" w:hAnsiTheme="minorEastAsia" w:hint="eastAsia"/>
          <w:szCs w:val="24"/>
        </w:rPr>
        <w:t>子ども</w:t>
      </w:r>
      <w:r w:rsidRPr="00643E8F">
        <w:rPr>
          <w:rFonts w:asciiTheme="minorEastAsia" w:eastAsiaTheme="minorEastAsia" w:hAnsiTheme="minorEastAsia"/>
          <w:szCs w:val="24"/>
        </w:rPr>
        <w:t>が、自由に自己の意見を表明する権利並びにこの権利を実現するための支援を提供される権利を有すること</w:t>
      </w:r>
      <w:r w:rsidRPr="00643E8F">
        <w:rPr>
          <w:rFonts w:asciiTheme="minorEastAsia" w:eastAsiaTheme="minorEastAsia" w:hAnsiTheme="minorEastAsia" w:hint="eastAsia"/>
          <w:szCs w:val="24"/>
        </w:rPr>
        <w:t>を認識することが重要である。具体的には、職員は、子どもの意向の把握に努める等により、子ども本人の意思を尊重し、子ども本人の最善の利益を考慮した支援を日々行う必要がある。</w:t>
      </w:r>
    </w:p>
    <w:p w:rsidR="00D8736C" w:rsidRPr="00643E8F" w:rsidRDefault="00D8736C" w:rsidP="00D8736C">
      <w:pPr>
        <w:adjustRightInd w:val="0"/>
        <w:snapToGrid w:val="0"/>
        <w:ind w:leftChars="300" w:left="803"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また、障害のある子どもの権利擁護のために、虐待等の子どもの人権侵害の防止に関する次のような取組も積極的に行っていくことが重要である。</w:t>
      </w:r>
    </w:p>
    <w:p w:rsidR="00F13E67" w:rsidRPr="00643E8F" w:rsidRDefault="00F13E67" w:rsidP="0089468B">
      <w:pPr>
        <w:adjustRightInd w:val="0"/>
        <w:snapToGrid w:val="0"/>
        <w:rPr>
          <w:rFonts w:asciiTheme="minorEastAsia" w:eastAsiaTheme="minorEastAsia" w:hAnsiTheme="minorEastAsia"/>
          <w:szCs w:val="24"/>
        </w:rPr>
      </w:pPr>
    </w:p>
    <w:p w:rsidR="00FA5D29" w:rsidRPr="00643E8F" w:rsidRDefault="00FA5D29" w:rsidP="0000543D">
      <w:pPr>
        <w:adjustRightInd w:val="0"/>
        <w:snapToGrid w:val="0"/>
        <w:ind w:firstLineChars="100" w:firstLine="268"/>
        <w:rPr>
          <w:rFonts w:asciiTheme="minorEastAsia" w:eastAsiaTheme="minorEastAsia" w:hAnsiTheme="minorEastAsia"/>
          <w:szCs w:val="24"/>
        </w:rPr>
      </w:pPr>
      <w:r w:rsidRPr="00643E8F">
        <w:rPr>
          <w:rFonts w:asciiTheme="minorEastAsia" w:eastAsiaTheme="minorEastAsia" w:hAnsiTheme="minorEastAsia" w:hint="eastAsia"/>
          <w:szCs w:val="24"/>
        </w:rPr>
        <w:t>（１）虐待防止の取組</w:t>
      </w:r>
    </w:p>
    <w:p w:rsidR="00FA5D29" w:rsidRPr="00643E8F" w:rsidRDefault="00FA5D29"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設置者・管理者は、</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による子どもに対する虐待を防止するため、虐待防止委員会の設置</w:t>
      </w:r>
      <w:r w:rsidR="00A466C3" w:rsidRPr="00643E8F">
        <w:rPr>
          <w:rFonts w:asciiTheme="minorEastAsia" w:eastAsiaTheme="minorEastAsia" w:hAnsiTheme="minorEastAsia" w:cstheme="minorBidi" w:hint="eastAsia"/>
          <w:szCs w:val="24"/>
        </w:rPr>
        <w:t>など</w:t>
      </w:r>
      <w:r w:rsidRPr="00643E8F">
        <w:rPr>
          <w:rFonts w:asciiTheme="minorEastAsia" w:eastAsiaTheme="minorEastAsia" w:hAnsiTheme="minorEastAsia" w:cstheme="minorBidi"/>
          <w:szCs w:val="24"/>
        </w:rPr>
        <w:t>、必要な体制の整備が求められる。</w:t>
      </w:r>
    </w:p>
    <w:p w:rsidR="00FA5D29" w:rsidRPr="00643E8F" w:rsidRDefault="00FA5D29" w:rsidP="0000543D">
      <w:pPr>
        <w:adjustRightInd w:val="0"/>
        <w:snapToGrid w:val="0"/>
        <w:spacing w:line="276" w:lineRule="auto"/>
        <w:ind w:left="1071" w:hangingChars="400" w:hanging="1071"/>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虐待防止委員会の責任者は、通常、管理者が担うこととなる。虐待防止委員会を組織的に機能させるために、苦情解決の第三者委員</w:t>
      </w:r>
      <w:r w:rsidRPr="00643E8F">
        <w:rPr>
          <w:rFonts w:asciiTheme="minorEastAsia" w:eastAsiaTheme="minorEastAsia" w:hAnsiTheme="minorEastAsia" w:cstheme="minorBidi" w:hint="eastAsia"/>
          <w:szCs w:val="24"/>
        </w:rPr>
        <w:t>等</w:t>
      </w:r>
      <w:r w:rsidRPr="00643E8F">
        <w:rPr>
          <w:rFonts w:asciiTheme="minorEastAsia" w:eastAsiaTheme="minorEastAsia" w:hAnsiTheme="minorEastAsia" w:cstheme="minorBidi"/>
          <w:szCs w:val="24"/>
        </w:rPr>
        <w:t>の外部委員を入れてチェック機能を持たせるとともに、児童発達支援管理責任者等、虐待防止のリーダーとなる職員を虐待防止マネージャーとして配置し、研修や虐待防止チェックリストの実施</w:t>
      </w:r>
      <w:r w:rsidR="00A466C3" w:rsidRPr="00643E8F">
        <w:rPr>
          <w:rFonts w:asciiTheme="minorEastAsia" w:eastAsiaTheme="minorEastAsia" w:hAnsiTheme="minorEastAsia" w:cstheme="minorBidi" w:hint="eastAsia"/>
          <w:szCs w:val="24"/>
        </w:rPr>
        <w:t>など</w:t>
      </w:r>
      <w:r w:rsidRPr="00643E8F">
        <w:rPr>
          <w:rFonts w:asciiTheme="minorEastAsia" w:eastAsiaTheme="minorEastAsia" w:hAnsiTheme="minorEastAsia" w:cstheme="minorBidi"/>
          <w:szCs w:val="24"/>
        </w:rPr>
        <w:t>、具体的な虐待防止への取組を進める。</w:t>
      </w:r>
    </w:p>
    <w:p w:rsidR="00FA5D29" w:rsidRPr="00643E8F" w:rsidRDefault="00FA5D29"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設置者・管理者は、</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に対する虐待防止啓発のための定期的な研修を実施し、又は自治体が実施する研修を受講させるほか、自らが虐待防</w:t>
      </w:r>
      <w:r w:rsidRPr="00643E8F">
        <w:rPr>
          <w:rFonts w:asciiTheme="minorEastAsia" w:eastAsiaTheme="minorEastAsia" w:hAnsiTheme="minorEastAsia" w:cstheme="minorBidi"/>
          <w:szCs w:val="24"/>
        </w:rPr>
        <w:lastRenderedPageBreak/>
        <w:t>止のための研修を積極的に受講する等により、児童虐待</w:t>
      </w:r>
      <w:r w:rsidR="00881BF4" w:rsidRPr="00643E8F">
        <w:rPr>
          <w:rFonts w:asciiTheme="minorEastAsia" w:eastAsiaTheme="minorEastAsia" w:hAnsiTheme="minorEastAsia" w:cstheme="minorBidi" w:hint="eastAsia"/>
          <w:szCs w:val="24"/>
        </w:rPr>
        <w:t>の</w:t>
      </w:r>
      <w:r w:rsidRPr="00643E8F">
        <w:rPr>
          <w:rFonts w:asciiTheme="minorEastAsia" w:eastAsiaTheme="minorEastAsia" w:hAnsiTheme="minorEastAsia" w:cstheme="minorBidi"/>
          <w:szCs w:val="24"/>
        </w:rPr>
        <w:t>防止等に関する法律</w:t>
      </w:r>
      <w:r w:rsidR="00F61868" w:rsidRPr="00643E8F">
        <w:rPr>
          <w:rFonts w:asciiTheme="minorEastAsia" w:eastAsiaTheme="minorEastAsia" w:hAnsiTheme="minorEastAsia" w:cstheme="minorBidi" w:hint="eastAsia"/>
          <w:szCs w:val="24"/>
        </w:rPr>
        <w:t>（平成</w:t>
      </w:r>
      <w:r w:rsidR="009B6E98" w:rsidRPr="00643E8F">
        <w:rPr>
          <w:rFonts w:asciiTheme="minorEastAsia" w:eastAsiaTheme="minorEastAsia" w:hAnsiTheme="minorEastAsia" w:cstheme="minorBidi" w:hint="eastAsia"/>
          <w:szCs w:val="24"/>
        </w:rPr>
        <w:t>12</w:t>
      </w:r>
      <w:r w:rsidR="00F61868" w:rsidRPr="00643E8F">
        <w:rPr>
          <w:rFonts w:asciiTheme="minorEastAsia" w:eastAsiaTheme="minorEastAsia" w:hAnsiTheme="minorEastAsia" w:cstheme="minorBidi" w:hint="eastAsia"/>
          <w:szCs w:val="24"/>
        </w:rPr>
        <w:t>年法律第</w:t>
      </w:r>
      <w:r w:rsidR="009B6E98" w:rsidRPr="00643E8F">
        <w:rPr>
          <w:rFonts w:asciiTheme="minorEastAsia" w:eastAsiaTheme="minorEastAsia" w:hAnsiTheme="minorEastAsia" w:cstheme="minorBidi" w:hint="eastAsia"/>
          <w:szCs w:val="24"/>
        </w:rPr>
        <w:t>82</w:t>
      </w:r>
      <w:r w:rsidR="00F61868" w:rsidRPr="00643E8F">
        <w:rPr>
          <w:rFonts w:asciiTheme="minorEastAsia" w:eastAsiaTheme="minorEastAsia" w:hAnsiTheme="minorEastAsia" w:cstheme="minorBidi" w:hint="eastAsia"/>
          <w:szCs w:val="24"/>
        </w:rPr>
        <w:t>号。以下</w:t>
      </w:r>
      <w:r w:rsidRPr="00643E8F">
        <w:rPr>
          <w:rFonts w:asciiTheme="minorEastAsia" w:eastAsiaTheme="minorEastAsia" w:hAnsiTheme="minorEastAsia" w:cstheme="minorBidi" w:hint="eastAsia"/>
          <w:szCs w:val="24"/>
        </w:rPr>
        <w:t>「児童虐待防止法」という。）</w:t>
      </w:r>
      <w:r w:rsidRPr="00643E8F">
        <w:rPr>
          <w:rFonts w:asciiTheme="minorEastAsia" w:eastAsiaTheme="minorEastAsia" w:hAnsiTheme="minorEastAsia" w:cstheme="minorBidi"/>
          <w:szCs w:val="24"/>
        </w:rPr>
        <w:t>及び障害者虐待の防止、障害者の養護者に対する支援等に関する法律</w:t>
      </w:r>
      <w:r w:rsidRPr="00643E8F">
        <w:rPr>
          <w:rFonts w:asciiTheme="minorEastAsia" w:eastAsiaTheme="minorEastAsia" w:hAnsiTheme="minorEastAsia" w:cstheme="minorBidi" w:hint="eastAsia"/>
          <w:szCs w:val="24"/>
        </w:rPr>
        <w:t>（平成</w:t>
      </w:r>
      <w:r w:rsidR="009B6E98" w:rsidRPr="00643E8F">
        <w:rPr>
          <w:rFonts w:asciiTheme="minorEastAsia" w:eastAsiaTheme="minorEastAsia" w:hAnsiTheme="minorEastAsia" w:cstheme="minorBidi" w:hint="eastAsia"/>
          <w:szCs w:val="24"/>
        </w:rPr>
        <w:t>23</w:t>
      </w:r>
      <w:r w:rsidRPr="00643E8F">
        <w:rPr>
          <w:rFonts w:asciiTheme="minorEastAsia" w:eastAsiaTheme="minorEastAsia" w:hAnsiTheme="minorEastAsia" w:cstheme="minorBidi" w:hint="eastAsia"/>
          <w:szCs w:val="24"/>
        </w:rPr>
        <w:t>年法律第</w:t>
      </w:r>
      <w:r w:rsidR="009B6E98" w:rsidRPr="00643E8F">
        <w:rPr>
          <w:rFonts w:asciiTheme="minorEastAsia" w:eastAsiaTheme="minorEastAsia" w:hAnsiTheme="minorEastAsia" w:cstheme="minorBidi" w:hint="eastAsia"/>
          <w:szCs w:val="24"/>
        </w:rPr>
        <w:t>79</w:t>
      </w:r>
      <w:r w:rsidRPr="00643E8F">
        <w:rPr>
          <w:rFonts w:asciiTheme="minorEastAsia" w:eastAsiaTheme="minorEastAsia" w:hAnsiTheme="minorEastAsia" w:cstheme="minorBidi" w:hint="eastAsia"/>
          <w:szCs w:val="24"/>
        </w:rPr>
        <w:t>号。以下「障害者虐待防止法」という。）</w:t>
      </w:r>
      <w:r w:rsidRPr="00643E8F">
        <w:rPr>
          <w:rFonts w:asciiTheme="minorEastAsia" w:eastAsiaTheme="minorEastAsia" w:hAnsiTheme="minorEastAsia" w:cstheme="minorBidi"/>
          <w:szCs w:val="24"/>
        </w:rPr>
        <w:t>について理解</w:t>
      </w:r>
      <w:r w:rsidRPr="00643E8F">
        <w:rPr>
          <w:rFonts w:asciiTheme="minorEastAsia" w:eastAsiaTheme="minorEastAsia" w:hAnsiTheme="minorEastAsia" w:cstheme="minorBidi" w:hint="eastAsia"/>
          <w:szCs w:val="24"/>
        </w:rPr>
        <w:t>し、虐待の防止への取組を進める</w:t>
      </w:r>
      <w:r w:rsidRPr="00643E8F">
        <w:rPr>
          <w:rFonts w:asciiTheme="minorEastAsia" w:eastAsiaTheme="minorEastAsia" w:hAnsiTheme="minorEastAsia" w:cstheme="minorBidi"/>
          <w:szCs w:val="24"/>
        </w:rPr>
        <w:t>必要がある。</w:t>
      </w:r>
      <w:r w:rsidRPr="00643E8F">
        <w:rPr>
          <w:rFonts w:asciiTheme="minorEastAsia" w:eastAsiaTheme="minorEastAsia" w:hAnsiTheme="minorEastAsia" w:cstheme="minorBidi" w:hint="eastAsia"/>
          <w:szCs w:val="24"/>
        </w:rPr>
        <w:t>特に、「障害者福祉施設</w:t>
      </w:r>
      <w:r w:rsidR="00BE4817" w:rsidRPr="00643E8F">
        <w:rPr>
          <w:rFonts w:asciiTheme="minorEastAsia" w:eastAsiaTheme="minorEastAsia" w:hAnsiTheme="minorEastAsia" w:cstheme="minorBidi" w:hint="eastAsia"/>
          <w:szCs w:val="24"/>
        </w:rPr>
        <w:t>等</w:t>
      </w:r>
      <w:r w:rsidRPr="00643E8F">
        <w:rPr>
          <w:rFonts w:asciiTheme="minorEastAsia" w:eastAsiaTheme="minorEastAsia" w:hAnsiTheme="minorEastAsia" w:cstheme="minorBidi" w:hint="eastAsia"/>
          <w:szCs w:val="24"/>
        </w:rPr>
        <w:t>における障害者虐待の防止と対応の手引き」は必ず読むようにする。</w:t>
      </w:r>
    </w:p>
    <w:p w:rsidR="00FA5D29" w:rsidRPr="00643E8F" w:rsidRDefault="00FA5D29" w:rsidP="0000543D">
      <w:pPr>
        <w:adjustRightInd w:val="0"/>
        <w:snapToGrid w:val="0"/>
        <w:spacing w:line="276" w:lineRule="auto"/>
        <w:ind w:left="1071" w:hangingChars="400" w:hanging="1071"/>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005C0FD2"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hint="eastAsia"/>
          <w:szCs w:val="24"/>
        </w:rPr>
        <w:t xml:space="preserve">　　</w:t>
      </w:r>
      <w:r w:rsidRPr="00643E8F">
        <w:rPr>
          <w:rFonts w:asciiTheme="minorEastAsia" w:eastAsiaTheme="minorEastAsia" w:hAnsiTheme="minorEastAsia" w:cstheme="minorBidi"/>
          <w:szCs w:val="24"/>
        </w:rPr>
        <w:t>各都道府県で実施する虐待防止や権利擁護に関する研修</w:t>
      </w:r>
      <w:r w:rsidRPr="00643E8F">
        <w:rPr>
          <w:rFonts w:asciiTheme="minorEastAsia" w:eastAsiaTheme="minorEastAsia" w:hAnsiTheme="minorEastAsia" w:cstheme="minorBidi" w:hint="eastAsia"/>
          <w:szCs w:val="24"/>
        </w:rPr>
        <w:t>を</w:t>
      </w:r>
      <w:r w:rsidRPr="00643E8F">
        <w:rPr>
          <w:rFonts w:asciiTheme="minorEastAsia" w:eastAsiaTheme="minorEastAsia" w:hAnsiTheme="minorEastAsia" w:cstheme="minorBidi"/>
          <w:szCs w:val="24"/>
        </w:rPr>
        <w:t>受講し</w:t>
      </w:r>
      <w:r w:rsidRPr="00643E8F">
        <w:rPr>
          <w:rFonts w:asciiTheme="minorEastAsia" w:eastAsiaTheme="minorEastAsia" w:hAnsiTheme="minorEastAsia" w:cstheme="minorBidi" w:hint="eastAsia"/>
          <w:szCs w:val="24"/>
        </w:rPr>
        <w:t>た場合には、児童発達支援センター等で伝達</w:t>
      </w:r>
      <w:r w:rsidRPr="00643E8F">
        <w:rPr>
          <w:rFonts w:asciiTheme="minorEastAsia" w:eastAsiaTheme="minorEastAsia" w:hAnsiTheme="minorEastAsia" w:cstheme="minorBidi"/>
          <w:szCs w:val="24"/>
        </w:rPr>
        <w:t>研修</w:t>
      </w:r>
      <w:r w:rsidRPr="00643E8F">
        <w:rPr>
          <w:rFonts w:asciiTheme="minorEastAsia" w:eastAsiaTheme="minorEastAsia" w:hAnsiTheme="minorEastAsia" w:cstheme="minorBidi" w:hint="eastAsia"/>
          <w:szCs w:val="24"/>
        </w:rPr>
        <w:t>を実施することが重要</w:t>
      </w:r>
      <w:r w:rsidRPr="00643E8F">
        <w:rPr>
          <w:rFonts w:asciiTheme="minorEastAsia" w:eastAsiaTheme="minorEastAsia" w:hAnsiTheme="minorEastAsia" w:cstheme="minorBidi"/>
          <w:szCs w:val="24"/>
        </w:rPr>
        <w:t>である。</w:t>
      </w:r>
    </w:p>
    <w:p w:rsidR="00FA5D29" w:rsidRPr="00643E8F" w:rsidRDefault="007A55E8"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職員</w:t>
      </w:r>
      <w:r w:rsidR="00FA5D29" w:rsidRPr="00643E8F">
        <w:rPr>
          <w:rFonts w:asciiTheme="minorEastAsia" w:eastAsiaTheme="minorEastAsia" w:hAnsiTheme="minorEastAsia" w:cstheme="minorBidi" w:hint="eastAsia"/>
          <w:szCs w:val="24"/>
        </w:rPr>
        <w:t>等からの虐待（特に性的虐待）は、密室化した場所で起こりやすいことから、</w:t>
      </w:r>
      <w:r w:rsidR="006A6F5D" w:rsidRPr="00643E8F">
        <w:rPr>
          <w:rFonts w:asciiTheme="minorEastAsia" w:eastAsiaTheme="minorEastAsia" w:hAnsiTheme="minorEastAsia" w:cstheme="minorBidi" w:hint="eastAsia"/>
          <w:szCs w:val="24"/>
        </w:rPr>
        <w:t>設置者・管理者は、</w:t>
      </w:r>
      <w:r w:rsidR="00FA5D29" w:rsidRPr="00643E8F">
        <w:rPr>
          <w:rFonts w:asciiTheme="minorEastAsia" w:eastAsiaTheme="minorEastAsia" w:hAnsiTheme="minorEastAsia" w:cstheme="minorBidi" w:hint="eastAsia"/>
          <w:szCs w:val="24"/>
        </w:rPr>
        <w:t>送迎の車内を含め、密室化した場所を極力作らないよう、常に周囲の目が届く範囲で支援</w:t>
      </w:r>
      <w:r w:rsidR="006A6F5D" w:rsidRPr="00643E8F">
        <w:rPr>
          <w:rFonts w:asciiTheme="minorEastAsia" w:eastAsiaTheme="minorEastAsia" w:hAnsiTheme="minorEastAsia" w:cstheme="minorBidi" w:hint="eastAsia"/>
          <w:szCs w:val="24"/>
        </w:rPr>
        <w:t>が</w:t>
      </w:r>
      <w:r w:rsidR="00FA5D29" w:rsidRPr="00643E8F">
        <w:rPr>
          <w:rFonts w:asciiTheme="minorEastAsia" w:eastAsiaTheme="minorEastAsia" w:hAnsiTheme="minorEastAsia" w:cstheme="minorBidi" w:hint="eastAsia"/>
          <w:szCs w:val="24"/>
        </w:rPr>
        <w:t>実施</w:t>
      </w:r>
      <w:r w:rsidR="006A6F5D" w:rsidRPr="00643E8F">
        <w:rPr>
          <w:rFonts w:asciiTheme="minorEastAsia" w:eastAsiaTheme="minorEastAsia" w:hAnsiTheme="minorEastAsia" w:cstheme="minorBidi" w:hint="eastAsia"/>
          <w:szCs w:val="24"/>
        </w:rPr>
        <w:t>できるように</w:t>
      </w:r>
      <w:r w:rsidR="00FA5D29" w:rsidRPr="00643E8F">
        <w:rPr>
          <w:rFonts w:asciiTheme="minorEastAsia" w:eastAsiaTheme="minorEastAsia" w:hAnsiTheme="minorEastAsia" w:cstheme="minorBidi" w:hint="eastAsia"/>
          <w:szCs w:val="24"/>
        </w:rPr>
        <w:t>する必要がある。</w:t>
      </w:r>
    </w:p>
    <w:p w:rsidR="00FA5D29" w:rsidRPr="00643E8F" w:rsidRDefault="00FA5D29" w:rsidP="0000543D">
      <w:pPr>
        <w:adjustRightInd w:val="0"/>
        <w:snapToGrid w:val="0"/>
        <w:spacing w:line="276" w:lineRule="auto"/>
        <w:ind w:leftChars="300" w:left="1071" w:hangingChars="100" w:hanging="268"/>
        <w:jc w:val="left"/>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007A55E8" w:rsidRPr="00643E8F">
        <w:rPr>
          <w:rFonts w:asciiTheme="minorEastAsia" w:eastAsiaTheme="minorEastAsia" w:hAnsiTheme="minorEastAsia" w:cstheme="minorBidi"/>
          <w:szCs w:val="24"/>
        </w:rPr>
        <w:t xml:space="preserve">　</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等から虐待を受けたと思われる子どもを発見した場合</w:t>
      </w:r>
      <w:r w:rsidRPr="00643E8F">
        <w:rPr>
          <w:rFonts w:asciiTheme="minorEastAsia" w:eastAsiaTheme="minorEastAsia" w:hAnsiTheme="minorEastAsia" w:cstheme="minorBidi" w:hint="eastAsia"/>
          <w:szCs w:val="24"/>
        </w:rPr>
        <w:t>（相談を受けて虐待と認識した場合を含む。）</w:t>
      </w:r>
      <w:r w:rsidRPr="00643E8F">
        <w:rPr>
          <w:rFonts w:asciiTheme="minorEastAsia" w:eastAsiaTheme="minorEastAsia" w:hAnsiTheme="minorEastAsia" w:cstheme="minorBidi"/>
          <w:szCs w:val="24"/>
        </w:rPr>
        <w:t>、</w:t>
      </w:r>
      <w:r w:rsidR="006F3939" w:rsidRPr="00643E8F">
        <w:rPr>
          <w:rFonts w:asciiTheme="minorEastAsia" w:eastAsiaTheme="minorEastAsia" w:hAnsiTheme="minorEastAsia" w:cstheme="minorBidi" w:hint="eastAsia"/>
          <w:szCs w:val="24"/>
        </w:rPr>
        <w:t>その職員は、</w:t>
      </w:r>
      <w:r w:rsidRPr="00643E8F">
        <w:rPr>
          <w:rFonts w:asciiTheme="minorEastAsia" w:eastAsiaTheme="minorEastAsia" w:hAnsiTheme="minorEastAsia" w:cstheme="minorBidi"/>
          <w:szCs w:val="24"/>
        </w:rPr>
        <w:t>障害者虐待防</w:t>
      </w:r>
      <w:r w:rsidRPr="00643E8F">
        <w:rPr>
          <w:rFonts w:asciiTheme="minorEastAsia" w:eastAsiaTheme="minorEastAsia" w:hAnsiTheme="minorEastAsia" w:cstheme="minorBidi" w:hint="eastAsia"/>
          <w:szCs w:val="24"/>
        </w:rPr>
        <w:t>止</w:t>
      </w:r>
      <w:r w:rsidRPr="00643E8F">
        <w:rPr>
          <w:rFonts w:asciiTheme="minorEastAsia" w:eastAsiaTheme="minorEastAsia" w:hAnsiTheme="minorEastAsia" w:cstheme="minorBidi"/>
          <w:szCs w:val="24"/>
        </w:rPr>
        <w:t>法第16条に規定されている通報義務に基づき、</w:t>
      </w:r>
      <w:r w:rsidR="00DC65C1" w:rsidRPr="00643E8F">
        <w:rPr>
          <w:rFonts w:asciiTheme="minorEastAsia" w:eastAsiaTheme="minorEastAsia" w:hAnsiTheme="minorEastAsia" w:cstheme="minorBidi" w:hint="eastAsia"/>
          <w:kern w:val="0"/>
          <w:szCs w:val="24"/>
        </w:rPr>
        <w:t>児童発達支援の</w:t>
      </w:r>
      <w:r w:rsidRPr="00643E8F">
        <w:rPr>
          <w:rFonts w:asciiTheme="minorEastAsia" w:eastAsiaTheme="minorEastAsia" w:hAnsiTheme="minorEastAsia" w:cstheme="minorBidi" w:hint="eastAsia"/>
          <w:szCs w:val="24"/>
        </w:rPr>
        <w:t>通所給付決定</w:t>
      </w:r>
      <w:r w:rsidRPr="00643E8F">
        <w:rPr>
          <w:rFonts w:asciiTheme="minorEastAsia" w:eastAsiaTheme="minorEastAsia" w:hAnsiTheme="minorEastAsia" w:cstheme="minorBidi"/>
          <w:szCs w:val="24"/>
        </w:rPr>
        <w:t>をした市町村の窓口に通報する。この時に、市町村に通報することなく、事業所の中だけで事実確認を進め、事態を収束させてしまうと通報義務に反することとなるため、必ず市町村に通報した上で行政と連携して対応を進める必要がある。</w:t>
      </w:r>
    </w:p>
    <w:p w:rsidR="00F61868" w:rsidRPr="00643E8F" w:rsidRDefault="00F61868"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 xml:space="preserve">○　</w:t>
      </w:r>
      <w:r w:rsidRPr="00643E8F">
        <w:rPr>
          <w:rFonts w:asciiTheme="minorEastAsia" w:eastAsiaTheme="minorEastAsia" w:hAnsiTheme="minorEastAsia" w:cstheme="minorBidi" w:hint="eastAsia"/>
          <w:szCs w:val="24"/>
        </w:rPr>
        <w:t>職員は</w:t>
      </w:r>
      <w:r w:rsidR="006A6F5D"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虐待を発見しやすい立場にあることを</w:t>
      </w:r>
      <w:r w:rsidRPr="00643E8F">
        <w:rPr>
          <w:rFonts w:asciiTheme="minorEastAsia" w:eastAsiaTheme="minorEastAsia" w:hAnsiTheme="minorEastAsia" w:cstheme="minorBidi" w:hint="eastAsia"/>
          <w:szCs w:val="24"/>
        </w:rPr>
        <w:t>認識</w:t>
      </w:r>
      <w:r w:rsidRPr="00643E8F">
        <w:rPr>
          <w:rFonts w:asciiTheme="minorEastAsia" w:eastAsiaTheme="minorEastAsia" w:hAnsiTheme="minorEastAsia" w:cstheme="minorBidi"/>
          <w:szCs w:val="24"/>
        </w:rPr>
        <w:t>し、子どもの状態</w:t>
      </w:r>
      <w:r w:rsidRPr="00643E8F">
        <w:rPr>
          <w:rFonts w:asciiTheme="minorEastAsia" w:eastAsiaTheme="minorEastAsia" w:hAnsiTheme="minorEastAsia" w:cstheme="minorBidi" w:hint="eastAsia"/>
          <w:szCs w:val="24"/>
        </w:rPr>
        <w:t>の変化</w:t>
      </w:r>
      <w:r w:rsidRPr="00643E8F">
        <w:rPr>
          <w:rFonts w:asciiTheme="minorEastAsia" w:eastAsiaTheme="minorEastAsia" w:hAnsiTheme="minorEastAsia" w:cstheme="minorBidi"/>
          <w:szCs w:val="24"/>
        </w:rPr>
        <w:t>や家族の態度</w:t>
      </w:r>
      <w:r w:rsidRPr="00643E8F">
        <w:rPr>
          <w:rFonts w:asciiTheme="minorEastAsia" w:eastAsiaTheme="minorEastAsia" w:hAnsiTheme="minorEastAsia" w:cstheme="minorBidi" w:hint="eastAsia"/>
          <w:szCs w:val="24"/>
        </w:rPr>
        <w:t>等</w:t>
      </w:r>
      <w:r w:rsidRPr="00643E8F">
        <w:rPr>
          <w:rFonts w:asciiTheme="minorEastAsia" w:eastAsiaTheme="minorEastAsia" w:hAnsiTheme="minorEastAsia" w:cstheme="minorBidi"/>
          <w:szCs w:val="24"/>
        </w:rPr>
        <w:t>の観察や情報収集により、虐待の早期発見に努め</w:t>
      </w:r>
      <w:r w:rsidRPr="00643E8F">
        <w:rPr>
          <w:rFonts w:asciiTheme="minorEastAsia" w:eastAsiaTheme="minorEastAsia" w:hAnsiTheme="minorEastAsia" w:cstheme="minorBidi" w:hint="eastAsia"/>
          <w:szCs w:val="24"/>
        </w:rPr>
        <w:t>させる必要がある。</w:t>
      </w:r>
    </w:p>
    <w:p w:rsidR="00FA5D29" w:rsidRPr="00643E8F" w:rsidRDefault="00FA5D29" w:rsidP="0000543D">
      <w:pPr>
        <w:adjustRightInd w:val="0"/>
        <w:snapToGrid w:val="0"/>
        <w:spacing w:line="276" w:lineRule="auto"/>
        <w:ind w:leftChars="300" w:left="1071" w:hangingChars="100" w:hanging="268"/>
        <w:jc w:val="left"/>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6A6F5D" w:rsidRPr="00643E8F">
        <w:rPr>
          <w:rFonts w:asciiTheme="minorEastAsia" w:eastAsiaTheme="minorEastAsia" w:hAnsiTheme="minorEastAsia" w:cstheme="minorBidi" w:hint="eastAsia"/>
          <w:szCs w:val="24"/>
        </w:rPr>
        <w:t>職員は、</w:t>
      </w:r>
      <w:r w:rsidRPr="00643E8F">
        <w:rPr>
          <w:rFonts w:asciiTheme="minorEastAsia" w:eastAsiaTheme="minorEastAsia" w:hAnsiTheme="minorEastAsia" w:cstheme="minorBidi" w:hint="eastAsia"/>
          <w:szCs w:val="24"/>
        </w:rPr>
        <w:t>保護者による虐待について、保護者に対する相談支援やカウンセリング等により未然防止に努めることが重要であることを認識する。</w:t>
      </w:r>
    </w:p>
    <w:p w:rsidR="00FA5D29" w:rsidRPr="00643E8F" w:rsidRDefault="00FA5D29"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xml:space="preserve">○　</w:t>
      </w:r>
      <w:r w:rsidR="006A6F5D" w:rsidRPr="00643E8F">
        <w:rPr>
          <w:rFonts w:asciiTheme="minorEastAsia" w:eastAsiaTheme="minorEastAsia" w:hAnsiTheme="minorEastAsia" w:cstheme="minorBidi" w:hint="eastAsia"/>
          <w:szCs w:val="24"/>
        </w:rPr>
        <w:t>職員は、</w:t>
      </w:r>
      <w:r w:rsidRPr="00643E8F">
        <w:rPr>
          <w:rFonts w:asciiTheme="minorEastAsia" w:eastAsiaTheme="minorEastAsia" w:hAnsiTheme="minorEastAsia" w:cstheme="minorBidi"/>
          <w:szCs w:val="24"/>
        </w:rPr>
        <w:t>保護者による虐待を発見した場合は</w:t>
      </w:r>
      <w:r w:rsidRPr="00643E8F">
        <w:rPr>
          <w:rFonts w:asciiTheme="minorEastAsia" w:eastAsiaTheme="minorEastAsia" w:hAnsiTheme="minorEastAsia" w:cstheme="minorBidi" w:hint="eastAsia"/>
          <w:szCs w:val="24"/>
        </w:rPr>
        <w:t>、児童虐待防止法第６条に規定されている通</w:t>
      </w:r>
      <w:r w:rsidR="00F61868" w:rsidRPr="00643E8F">
        <w:rPr>
          <w:rFonts w:asciiTheme="minorEastAsia" w:eastAsiaTheme="minorEastAsia" w:hAnsiTheme="minorEastAsia" w:cstheme="minorBidi" w:hint="eastAsia"/>
          <w:szCs w:val="24"/>
        </w:rPr>
        <w:t>告義務に基づき、市</w:t>
      </w:r>
      <w:r w:rsidRPr="00643E8F">
        <w:rPr>
          <w:rFonts w:asciiTheme="minorEastAsia" w:eastAsiaTheme="minorEastAsia" w:hAnsiTheme="minorEastAsia" w:cstheme="minorBidi" w:hint="eastAsia"/>
          <w:szCs w:val="24"/>
        </w:rPr>
        <w:t>町村、都道府県の設置する福祉事務所又は</w:t>
      </w:r>
      <w:r w:rsidRPr="00643E8F">
        <w:rPr>
          <w:rFonts w:asciiTheme="minorEastAsia" w:eastAsiaTheme="minorEastAsia" w:hAnsiTheme="minorEastAsia" w:cstheme="minorBidi"/>
          <w:szCs w:val="24"/>
        </w:rPr>
        <w:t>児童相談所</w:t>
      </w:r>
      <w:r w:rsidRPr="00643E8F">
        <w:rPr>
          <w:rFonts w:asciiTheme="minorEastAsia" w:eastAsiaTheme="minorEastAsia" w:hAnsiTheme="minorEastAsia" w:cstheme="minorBidi" w:hint="eastAsia"/>
          <w:szCs w:val="24"/>
        </w:rPr>
        <w:t>等</w:t>
      </w:r>
      <w:r w:rsidRPr="00643E8F">
        <w:rPr>
          <w:rFonts w:asciiTheme="minorEastAsia" w:eastAsiaTheme="minorEastAsia" w:hAnsiTheme="minorEastAsia" w:cstheme="minorBidi"/>
          <w:szCs w:val="24"/>
        </w:rPr>
        <w:t>へ</w:t>
      </w:r>
      <w:r w:rsidRPr="00643E8F">
        <w:rPr>
          <w:rFonts w:asciiTheme="minorEastAsia" w:eastAsiaTheme="minorEastAsia" w:hAnsiTheme="minorEastAsia" w:cstheme="minorBidi" w:hint="eastAsia"/>
          <w:szCs w:val="24"/>
        </w:rPr>
        <w:t>速やかに</w:t>
      </w:r>
      <w:r w:rsidRPr="00643E8F">
        <w:rPr>
          <w:rFonts w:asciiTheme="minorEastAsia" w:eastAsiaTheme="minorEastAsia" w:hAnsiTheme="minorEastAsia" w:cstheme="minorBidi"/>
          <w:szCs w:val="24"/>
        </w:rPr>
        <w:t>通告する</w:t>
      </w:r>
      <w:r w:rsidRPr="00643E8F">
        <w:rPr>
          <w:rFonts w:asciiTheme="minorEastAsia" w:eastAsiaTheme="minorEastAsia" w:hAnsiTheme="minorEastAsia" w:cstheme="minorBidi" w:hint="eastAsia"/>
          <w:szCs w:val="24"/>
        </w:rPr>
        <w:t>よう徹底する必要がある</w:t>
      </w:r>
      <w:r w:rsidR="00F61868" w:rsidRPr="00643E8F">
        <w:rPr>
          <w:rFonts w:asciiTheme="minorEastAsia" w:eastAsiaTheme="minorEastAsia" w:hAnsiTheme="minorEastAsia" w:cstheme="minorBidi"/>
          <w:szCs w:val="24"/>
        </w:rPr>
        <w:t>。虐待等により福祉的介入が必要とされるケースについては、市</w:t>
      </w:r>
      <w:r w:rsidRPr="00643E8F">
        <w:rPr>
          <w:rFonts w:asciiTheme="minorEastAsia" w:eastAsiaTheme="minorEastAsia" w:hAnsiTheme="minorEastAsia" w:cstheme="minorBidi"/>
          <w:szCs w:val="24"/>
        </w:rPr>
        <w:t>町村等が設</w:t>
      </w:r>
      <w:r w:rsidR="00F61868" w:rsidRPr="00643E8F">
        <w:rPr>
          <w:rFonts w:asciiTheme="minorEastAsia" w:eastAsiaTheme="minorEastAsia" w:hAnsiTheme="minorEastAsia" w:cstheme="minorBidi"/>
          <w:szCs w:val="24"/>
        </w:rPr>
        <w:t>置する要保護児童対策地域協議会等を活用しながら、児童相談所</w:t>
      </w:r>
      <w:r w:rsidR="00F61868" w:rsidRPr="00643E8F">
        <w:rPr>
          <w:rFonts w:asciiTheme="minorEastAsia" w:eastAsiaTheme="minorEastAsia" w:hAnsiTheme="minorEastAsia" w:cstheme="minorBidi" w:hint="eastAsia"/>
          <w:szCs w:val="24"/>
        </w:rPr>
        <w:t>や</w:t>
      </w:r>
      <w:r w:rsidR="00E34897" w:rsidRPr="00643E8F">
        <w:rPr>
          <w:rFonts w:asciiTheme="minorEastAsia" w:eastAsiaTheme="minorEastAsia" w:hAnsiTheme="minorEastAsia" w:cstheme="minorBidi" w:hint="eastAsia"/>
          <w:szCs w:val="24"/>
        </w:rPr>
        <w:t>児童家庭支援センター、</w:t>
      </w:r>
      <w:r w:rsidR="00F61868" w:rsidRPr="00643E8F">
        <w:rPr>
          <w:rFonts w:asciiTheme="minorEastAsia" w:eastAsiaTheme="minorEastAsia" w:hAnsiTheme="minorEastAsia" w:cstheme="minorBidi"/>
          <w:szCs w:val="24"/>
        </w:rPr>
        <w:t>市町村の児童虐待対応窓口</w:t>
      </w:r>
      <w:r w:rsidR="00F61868"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保健所等の関係機関</w:t>
      </w:r>
      <w:r w:rsidRPr="00643E8F">
        <w:rPr>
          <w:rFonts w:asciiTheme="minorEastAsia" w:eastAsiaTheme="minorEastAsia" w:hAnsiTheme="minorEastAsia" w:cstheme="minorBidi" w:hint="eastAsia"/>
          <w:szCs w:val="24"/>
        </w:rPr>
        <w:t>・団体</w:t>
      </w:r>
      <w:r w:rsidRPr="00643E8F">
        <w:rPr>
          <w:rFonts w:asciiTheme="minorEastAsia" w:eastAsiaTheme="minorEastAsia" w:hAnsiTheme="minorEastAsia" w:cstheme="minorBidi"/>
          <w:szCs w:val="24"/>
        </w:rPr>
        <w:t>と連携して対応を図っていくことが求められる。</w:t>
      </w:r>
    </w:p>
    <w:p w:rsidR="00FA5D29" w:rsidRPr="00643E8F" w:rsidRDefault="00FA5D29" w:rsidP="0089468B">
      <w:pPr>
        <w:adjustRightInd w:val="0"/>
        <w:snapToGrid w:val="0"/>
        <w:spacing w:line="276" w:lineRule="auto"/>
        <w:rPr>
          <w:rFonts w:asciiTheme="minorEastAsia" w:eastAsiaTheme="minorEastAsia" w:hAnsiTheme="minorEastAsia" w:cstheme="minorBidi"/>
          <w:szCs w:val="24"/>
        </w:rPr>
      </w:pPr>
    </w:p>
    <w:p w:rsidR="00FA5D29" w:rsidRPr="00643E8F" w:rsidRDefault="00FA5D29" w:rsidP="0000543D">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（２）</w:t>
      </w:r>
      <w:r w:rsidRPr="00643E8F">
        <w:rPr>
          <w:rFonts w:asciiTheme="minorEastAsia" w:eastAsiaTheme="minorEastAsia" w:hAnsiTheme="minorEastAsia" w:cstheme="minorBidi"/>
          <w:szCs w:val="24"/>
        </w:rPr>
        <w:t>身体拘束</w:t>
      </w:r>
      <w:r w:rsidRPr="00643E8F">
        <w:rPr>
          <w:rFonts w:asciiTheme="minorEastAsia" w:eastAsiaTheme="minorEastAsia" w:hAnsiTheme="minorEastAsia" w:cstheme="minorBidi" w:hint="eastAsia"/>
          <w:szCs w:val="24"/>
        </w:rPr>
        <w:t>への対応</w:t>
      </w:r>
    </w:p>
    <w:p w:rsidR="00FA5D29" w:rsidRPr="00643E8F" w:rsidRDefault="00FA5D29"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t>○</w:t>
      </w:r>
      <w:r w:rsidR="007A55E8" w:rsidRPr="00643E8F">
        <w:rPr>
          <w:rFonts w:asciiTheme="minorEastAsia" w:eastAsiaTheme="minorEastAsia" w:hAnsiTheme="minorEastAsia" w:cstheme="minorBidi"/>
          <w:szCs w:val="24"/>
        </w:rPr>
        <w:t xml:space="preserve">　</w:t>
      </w:r>
      <w:r w:rsidR="007A55E8" w:rsidRPr="00643E8F">
        <w:rPr>
          <w:rFonts w:asciiTheme="minorEastAsia" w:eastAsiaTheme="minorEastAsia" w:hAnsiTheme="minorEastAsia" w:cstheme="minorBidi" w:hint="eastAsia"/>
          <w:szCs w:val="24"/>
        </w:rPr>
        <w:t>職員</w:t>
      </w:r>
      <w:r w:rsidRPr="00643E8F">
        <w:rPr>
          <w:rFonts w:asciiTheme="minorEastAsia" w:eastAsiaTheme="minorEastAsia" w:hAnsiTheme="minorEastAsia" w:cstheme="minorBidi"/>
          <w:szCs w:val="24"/>
        </w:rPr>
        <w:t>等が自分の体で利用者を押さえつけて行動を制限することや、自分の意思で開けることのできない居室等に隔離すること等は身体拘束に当たり、</w:t>
      </w:r>
      <w:r w:rsidR="00D86260" w:rsidRPr="00643E8F">
        <w:rPr>
          <w:rFonts w:asciiTheme="minorEastAsia" w:eastAsiaTheme="minorEastAsia" w:hAnsiTheme="minorEastAsia" w:cstheme="minorBidi" w:hint="eastAsia"/>
          <w:szCs w:val="24"/>
        </w:rPr>
        <w:t>障害のある子どもや他の障害のある子どもの生命又は身体を保護するために</w:t>
      </w:r>
      <w:r w:rsidRPr="00643E8F">
        <w:rPr>
          <w:rFonts w:asciiTheme="minorEastAsia" w:eastAsiaTheme="minorEastAsia" w:hAnsiTheme="minorEastAsia" w:cstheme="minorBidi"/>
          <w:szCs w:val="24"/>
        </w:rPr>
        <w:t>緊急やむを得ない場合を除き</w:t>
      </w:r>
      <w:r w:rsidR="00297BA5"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禁止されている。</w:t>
      </w:r>
    </w:p>
    <w:p w:rsidR="00FA5D29" w:rsidRPr="00643E8F" w:rsidRDefault="00FA5D29"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szCs w:val="24"/>
        </w:rPr>
        <w:lastRenderedPageBreak/>
        <w:t>○　やむを得ず身体拘束を行う場合は、切迫性、非代替性、一時性が要件となるが、身体拘束の検討が必要なケースについては、代替性がないか等について慎重に検討した上で、それでもなお、身体拘束を行わざるを得ない事態が想定される場合には、いかなる場合にどのような形で身体拘束を行うかについて</w:t>
      </w:r>
      <w:r w:rsidR="0067626A" w:rsidRPr="00643E8F">
        <w:rPr>
          <w:rFonts w:asciiTheme="minorEastAsia" w:eastAsiaTheme="minorEastAsia" w:hAnsiTheme="minorEastAsia" w:cstheme="minorBidi" w:hint="eastAsia"/>
          <w:szCs w:val="24"/>
        </w:rPr>
        <w:t>、設置者・管理者は</w:t>
      </w:r>
      <w:r w:rsidRPr="00643E8F">
        <w:rPr>
          <w:rFonts w:asciiTheme="minorEastAsia" w:eastAsiaTheme="minorEastAsia" w:hAnsiTheme="minorEastAsia" w:cstheme="minorBidi"/>
          <w:szCs w:val="24"/>
        </w:rPr>
        <w:t>組織的に決定</w:t>
      </w:r>
      <w:r w:rsidRPr="00643E8F">
        <w:rPr>
          <w:rFonts w:asciiTheme="minorEastAsia" w:eastAsiaTheme="minorEastAsia" w:hAnsiTheme="minorEastAsia" w:cstheme="minorBidi" w:hint="eastAsia"/>
          <w:szCs w:val="24"/>
        </w:rPr>
        <w:t>する必要がある。</w:t>
      </w:r>
      <w:r w:rsidR="0067626A" w:rsidRPr="00643E8F">
        <w:rPr>
          <w:rFonts w:asciiTheme="minorEastAsia" w:eastAsiaTheme="minorEastAsia" w:hAnsiTheme="minorEastAsia" w:cstheme="minorBidi" w:hint="eastAsia"/>
          <w:szCs w:val="24"/>
        </w:rPr>
        <w:t>また、</w:t>
      </w:r>
      <w:r w:rsidRPr="00643E8F">
        <w:rPr>
          <w:rFonts w:asciiTheme="minorEastAsia" w:eastAsiaTheme="minorEastAsia" w:hAnsiTheme="minorEastAsia" w:cstheme="minorBidi" w:hint="eastAsia"/>
          <w:szCs w:val="24"/>
        </w:rPr>
        <w:t>児童発達支援管理責任者は、児童発達支援</w:t>
      </w:r>
      <w:r w:rsidRPr="00643E8F">
        <w:rPr>
          <w:rFonts w:asciiTheme="minorEastAsia" w:eastAsiaTheme="minorEastAsia" w:hAnsiTheme="minorEastAsia" w:cstheme="minorBidi"/>
          <w:szCs w:val="24"/>
        </w:rPr>
        <w:t>計画に</w:t>
      </w:r>
      <w:r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身体拘束が必要となる状況、身体拘束の態様・時間等について</w:t>
      </w:r>
      <w:r w:rsidRPr="00643E8F">
        <w:rPr>
          <w:rFonts w:asciiTheme="minorEastAsia" w:eastAsiaTheme="minorEastAsia" w:hAnsiTheme="minorEastAsia" w:cstheme="minorBidi" w:hint="eastAsia"/>
          <w:szCs w:val="24"/>
        </w:rPr>
        <w:t>、</w:t>
      </w:r>
      <w:r w:rsidRPr="00643E8F">
        <w:rPr>
          <w:rFonts w:asciiTheme="minorEastAsia" w:eastAsiaTheme="minorEastAsia" w:hAnsiTheme="minorEastAsia" w:cstheme="minorBidi"/>
          <w:szCs w:val="24"/>
        </w:rPr>
        <w:t>子どもや保護者に</w:t>
      </w:r>
      <w:r w:rsidRPr="00643E8F">
        <w:rPr>
          <w:rFonts w:asciiTheme="minorEastAsia" w:eastAsiaTheme="minorEastAsia" w:hAnsiTheme="minorEastAsia" w:cstheme="minorBidi" w:hint="eastAsia"/>
          <w:szCs w:val="24"/>
        </w:rPr>
        <w:t>事前に</w:t>
      </w:r>
      <w:r w:rsidRPr="00643E8F">
        <w:rPr>
          <w:rFonts w:asciiTheme="minorEastAsia" w:eastAsiaTheme="minorEastAsia" w:hAnsiTheme="minorEastAsia" w:cstheme="minorBidi"/>
          <w:szCs w:val="24"/>
        </w:rPr>
        <w:t>十分に説明をし、了解を得</w:t>
      </w:r>
      <w:r w:rsidRPr="00643E8F">
        <w:rPr>
          <w:rFonts w:asciiTheme="minorEastAsia" w:eastAsiaTheme="minorEastAsia" w:hAnsiTheme="minorEastAsia" w:cstheme="minorBidi" w:hint="eastAsia"/>
          <w:szCs w:val="24"/>
        </w:rPr>
        <w:t>た上で</w:t>
      </w:r>
      <w:r w:rsidRPr="00643E8F">
        <w:rPr>
          <w:rFonts w:asciiTheme="minorEastAsia" w:eastAsiaTheme="minorEastAsia" w:hAnsiTheme="minorEastAsia" w:cstheme="minorBidi"/>
          <w:szCs w:val="24"/>
        </w:rPr>
        <w:t>記載させることが必要である。</w:t>
      </w:r>
    </w:p>
    <w:p w:rsidR="00FA5D29" w:rsidRPr="00643E8F" w:rsidRDefault="00FA5D29" w:rsidP="0000543D">
      <w:pPr>
        <w:adjustRightInd w:val="0"/>
        <w:snapToGrid w:val="0"/>
        <w:spacing w:line="276" w:lineRule="auto"/>
        <w:ind w:leftChars="300" w:left="1071" w:hangingChars="100" w:hanging="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　身体拘束を行った場合には、</w:t>
      </w:r>
      <w:r w:rsidR="0067626A" w:rsidRPr="00643E8F">
        <w:rPr>
          <w:rFonts w:asciiTheme="minorEastAsia" w:eastAsiaTheme="minorEastAsia" w:hAnsiTheme="minorEastAsia" w:cstheme="minorBidi" w:hint="eastAsia"/>
          <w:szCs w:val="24"/>
        </w:rPr>
        <w:t>設置者・管理者は、身体拘束を</w:t>
      </w:r>
      <w:r w:rsidRPr="00643E8F">
        <w:rPr>
          <w:rFonts w:asciiTheme="minorEastAsia" w:eastAsiaTheme="minorEastAsia" w:hAnsiTheme="minorEastAsia" w:cstheme="minorBidi" w:hint="eastAsia"/>
          <w:szCs w:val="24"/>
        </w:rPr>
        <w:t>行った</w:t>
      </w:r>
      <w:r w:rsidR="0067626A" w:rsidRPr="00643E8F">
        <w:rPr>
          <w:rFonts w:asciiTheme="minorEastAsia" w:eastAsiaTheme="minorEastAsia" w:hAnsiTheme="minorEastAsia" w:cstheme="minorBidi" w:hint="eastAsia"/>
          <w:szCs w:val="24"/>
        </w:rPr>
        <w:t>職員</w:t>
      </w:r>
      <w:r w:rsidR="002848A1" w:rsidRPr="00643E8F">
        <w:rPr>
          <w:rFonts w:asciiTheme="minorEastAsia" w:eastAsiaTheme="minorEastAsia" w:hAnsiTheme="minorEastAsia" w:cstheme="minorBidi" w:hint="eastAsia"/>
          <w:szCs w:val="24"/>
        </w:rPr>
        <w:t>又</w:t>
      </w:r>
      <w:r w:rsidRPr="00643E8F">
        <w:rPr>
          <w:rFonts w:asciiTheme="minorEastAsia" w:eastAsiaTheme="minorEastAsia" w:hAnsiTheme="minorEastAsia" w:cstheme="minorBidi" w:hint="eastAsia"/>
          <w:szCs w:val="24"/>
        </w:rPr>
        <w:t>は児童発達支援管理責任者から、その様態及び時間、その際の利用者の心身の状況並びに緊急やむを得ない理由等必要な事項の記録とともに報告を受ける。なお、必要な記録がされていない場合は、運営基準違反となることを認識しておく必要がある。</w:t>
      </w:r>
    </w:p>
    <w:p w:rsidR="00F13E67" w:rsidRPr="00643E8F" w:rsidRDefault="00F13E67" w:rsidP="0089468B">
      <w:pPr>
        <w:adjustRightInd w:val="0"/>
        <w:snapToGrid w:val="0"/>
        <w:rPr>
          <w:rFonts w:asciiTheme="minorEastAsia" w:eastAsiaTheme="minorEastAsia" w:hAnsiTheme="minorEastAsia"/>
          <w:szCs w:val="24"/>
        </w:rPr>
      </w:pPr>
    </w:p>
    <w:p w:rsidR="0028020F" w:rsidRPr="00643E8F" w:rsidRDefault="0028020F" w:rsidP="0028020F">
      <w:pPr>
        <w:adjustRightInd w:val="0"/>
        <w:snapToGrid w:val="0"/>
        <w:spacing w:line="276" w:lineRule="auto"/>
        <w:ind w:firstLineChars="100" w:firstLine="268"/>
        <w:rPr>
          <w:rFonts w:asciiTheme="minorEastAsia" w:eastAsiaTheme="minorEastAsia" w:hAnsiTheme="minorEastAsia" w:cstheme="minorBidi"/>
          <w:szCs w:val="24"/>
        </w:rPr>
      </w:pPr>
      <w:r w:rsidRPr="00643E8F">
        <w:rPr>
          <w:rFonts w:asciiTheme="minorEastAsia" w:eastAsiaTheme="minorEastAsia" w:hAnsiTheme="minorEastAsia" w:cstheme="minorBidi" w:hint="eastAsia"/>
          <w:szCs w:val="24"/>
        </w:rPr>
        <w:t>（３）</w:t>
      </w:r>
      <w:r w:rsidR="00491890" w:rsidRPr="00643E8F">
        <w:rPr>
          <w:rFonts w:asciiTheme="minorEastAsia" w:eastAsiaTheme="minorEastAsia" w:hAnsiTheme="minorEastAsia" w:cstheme="minorBidi" w:hint="eastAsia"/>
          <w:szCs w:val="24"/>
        </w:rPr>
        <w:t>その他</w:t>
      </w:r>
    </w:p>
    <w:p w:rsidR="00D8736C" w:rsidRPr="00643E8F" w:rsidRDefault="0028020F" w:rsidP="00D8736C">
      <w:pPr>
        <w:adjustRightInd w:val="0"/>
        <w:snapToGrid w:val="0"/>
        <w:ind w:left="1071" w:hangingChars="400" w:hanging="1071"/>
        <w:rPr>
          <w:rFonts w:asciiTheme="minorEastAsia" w:eastAsiaTheme="minorEastAsia" w:hAnsiTheme="minorEastAsia"/>
          <w:szCs w:val="24"/>
        </w:rPr>
      </w:pPr>
      <w:r w:rsidRPr="00643E8F">
        <w:rPr>
          <w:rFonts w:asciiTheme="minorEastAsia" w:eastAsiaTheme="minorEastAsia" w:hAnsiTheme="minorEastAsia" w:hint="eastAsia"/>
          <w:szCs w:val="24"/>
        </w:rPr>
        <w:t xml:space="preserve">　　　</w:t>
      </w:r>
      <w:r w:rsidR="00D8736C" w:rsidRPr="00643E8F">
        <w:rPr>
          <w:rFonts w:asciiTheme="minorEastAsia" w:eastAsiaTheme="minorEastAsia" w:hAnsiTheme="minorEastAsia" w:hint="eastAsia"/>
          <w:szCs w:val="24"/>
        </w:rPr>
        <w:t>○　設置者・管理者は、子どもの権利擁護に関する研修会を実施するなど、職員が子どもの人権を尊重した支援を行うために必要な取組を進めることが必要である。</w:t>
      </w:r>
    </w:p>
    <w:p w:rsidR="0096572C" w:rsidRDefault="0096572C" w:rsidP="00E12ABF">
      <w:pPr>
        <w:adjustRightInd w:val="0"/>
        <w:snapToGrid w:val="0"/>
        <w:ind w:firstLineChars="400" w:firstLine="1071"/>
        <w:rPr>
          <w:rFonts w:asciiTheme="minorEastAsia" w:eastAsiaTheme="minorEastAsia" w:hAnsiTheme="minorEastAsia"/>
          <w:color w:val="FF0000"/>
          <w:szCs w:val="24"/>
          <w:u w:val="single"/>
        </w:rPr>
        <w:sectPr w:rsidR="0096572C" w:rsidSect="0000543D">
          <w:footerReference w:type="default" r:id="rId9"/>
          <w:pgSz w:w="11906" w:h="16838" w:code="9"/>
          <w:pgMar w:top="1418" w:right="1134" w:bottom="1418" w:left="1134" w:header="851" w:footer="992" w:gutter="0"/>
          <w:cols w:space="425"/>
          <w:docGrid w:type="linesAndChars" w:linePitch="388" w:charSpace="5677"/>
        </w:sectPr>
      </w:pPr>
    </w:p>
    <w:p w:rsidR="0096572C" w:rsidRDefault="0096572C" w:rsidP="0096572C">
      <w:pPr>
        <w:pStyle w:val="af1"/>
        <w:jc w:val="righ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別　添</w:t>
      </w:r>
    </w:p>
    <w:p w:rsidR="0096572C" w:rsidRDefault="0096572C" w:rsidP="0096572C">
      <w:pPr>
        <w:pStyle w:val="af1"/>
        <w:jc w:val="center"/>
        <w:rPr>
          <w:rFonts w:asciiTheme="minorEastAsia" w:eastAsiaTheme="minorEastAsia" w:hAnsiTheme="minorEastAsia"/>
          <w:b/>
          <w:sz w:val="24"/>
          <w:szCs w:val="24"/>
        </w:rPr>
      </w:pPr>
    </w:p>
    <w:p w:rsidR="0096572C" w:rsidRDefault="0096572C" w:rsidP="0096572C">
      <w:pPr>
        <w:pStyle w:val="af1"/>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児童発達支援センター等における</w:t>
      </w:r>
    </w:p>
    <w:p w:rsidR="0096572C" w:rsidRPr="00570F03" w:rsidRDefault="0096572C" w:rsidP="0096572C">
      <w:pPr>
        <w:pStyle w:val="af1"/>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事業所全体の自己評価の流れ</w:t>
      </w:r>
    </w:p>
    <w:p w:rsidR="0096572C" w:rsidRPr="00F4608F" w:rsidRDefault="0096572C" w:rsidP="0096572C">
      <w:pPr>
        <w:pStyle w:val="af1"/>
        <w:rPr>
          <w:rFonts w:asciiTheme="minorEastAsia" w:eastAsiaTheme="minorEastAsia" w:hAnsiTheme="minorEastAsia"/>
        </w:rPr>
      </w:pPr>
    </w:p>
    <w:p w:rsidR="0096572C" w:rsidRPr="00961D70" w:rsidRDefault="0096572C" w:rsidP="0096572C">
      <w:pPr>
        <w:pStyle w:val="af1"/>
        <w:numPr>
          <w:ilvl w:val="0"/>
          <w:numId w:val="34"/>
        </w:numPr>
        <w:rPr>
          <w:rFonts w:asciiTheme="minorEastAsia" w:eastAsiaTheme="minorEastAsia" w:hAnsiTheme="minorEastAsia"/>
          <w:b/>
          <w:sz w:val="24"/>
          <w:szCs w:val="24"/>
        </w:rPr>
      </w:pPr>
      <w:r>
        <w:rPr>
          <w:rFonts w:asciiTheme="minorEastAsia" w:eastAsiaTheme="minorEastAsia" w:hAnsiTheme="minorEastAsia" w:hint="eastAsia"/>
          <w:sz w:val="24"/>
          <w:szCs w:val="24"/>
        </w:rPr>
        <w:t xml:space="preserve">　</w:t>
      </w:r>
      <w:r w:rsidRPr="00961D70">
        <w:rPr>
          <w:rFonts w:asciiTheme="minorEastAsia" w:eastAsiaTheme="minorEastAsia" w:hAnsiTheme="minorEastAsia" w:hint="eastAsia"/>
          <w:sz w:val="24"/>
          <w:szCs w:val="24"/>
        </w:rPr>
        <w:t>児童発達支援ガイドラインの第５章「児童発達支援の提供体制」－「１　職員配置及び職員の役割」－「（３）設置者・管理</w:t>
      </w:r>
      <w:r>
        <w:rPr>
          <w:rFonts w:asciiTheme="minorEastAsia" w:eastAsiaTheme="minorEastAsia" w:hAnsiTheme="minorEastAsia" w:hint="eastAsia"/>
          <w:sz w:val="24"/>
          <w:szCs w:val="24"/>
        </w:rPr>
        <w:t>者による組織運営管理」</w:t>
      </w:r>
      <w:r w:rsidRPr="00961D70">
        <w:rPr>
          <w:rFonts w:asciiTheme="minorEastAsia" w:eastAsiaTheme="minorEastAsia" w:hAnsiTheme="minorEastAsia" w:hint="eastAsia"/>
          <w:sz w:val="24"/>
          <w:szCs w:val="24"/>
        </w:rPr>
        <w:t>－「ウ　自己評価結果の公表」</w:t>
      </w:r>
      <w:r>
        <w:rPr>
          <w:rFonts w:asciiTheme="minorEastAsia" w:eastAsiaTheme="minorEastAsia" w:hAnsiTheme="minorEastAsia" w:hint="eastAsia"/>
          <w:sz w:val="24"/>
          <w:szCs w:val="24"/>
        </w:rPr>
        <w:t>は、以下の手順に示すとおり、</w:t>
      </w:r>
      <w:r w:rsidRPr="00961D70">
        <w:rPr>
          <w:rFonts w:asciiTheme="minorEastAsia" w:eastAsiaTheme="minorEastAsia" w:hAnsiTheme="minorEastAsia" w:hint="eastAsia"/>
          <w:sz w:val="24"/>
          <w:szCs w:val="24"/>
        </w:rPr>
        <w:t>「事業</w:t>
      </w:r>
      <w:r>
        <w:rPr>
          <w:rFonts w:asciiTheme="minorEastAsia" w:eastAsiaTheme="minorEastAsia" w:hAnsiTheme="minorEastAsia" w:hint="eastAsia"/>
          <w:sz w:val="24"/>
          <w:szCs w:val="24"/>
        </w:rPr>
        <w:t>所職員</w:t>
      </w:r>
      <w:r w:rsidRPr="00961D70">
        <w:rPr>
          <w:rFonts w:asciiTheme="minorEastAsia" w:eastAsiaTheme="minorEastAsia" w:hAnsiTheme="minorEastAsia" w:hint="eastAsia"/>
          <w:sz w:val="24"/>
          <w:szCs w:val="24"/>
        </w:rPr>
        <w:t>向け児童発達支援自己評価表」</w:t>
      </w:r>
      <w:r>
        <w:rPr>
          <w:rFonts w:asciiTheme="minorEastAsia" w:eastAsiaTheme="minorEastAsia" w:hAnsiTheme="minorEastAsia" w:hint="eastAsia"/>
          <w:sz w:val="24"/>
          <w:szCs w:val="24"/>
        </w:rPr>
        <w:t>（別紙１）を活用して行う児童発達支援センター等の職員による事業所の支援の評価及び「保護者等向け児童発達支援</w:t>
      </w:r>
      <w:r w:rsidRPr="00961D70">
        <w:rPr>
          <w:rFonts w:asciiTheme="minorEastAsia" w:eastAsiaTheme="minorEastAsia" w:hAnsiTheme="minorEastAsia" w:hint="eastAsia"/>
          <w:sz w:val="24"/>
          <w:szCs w:val="24"/>
        </w:rPr>
        <w:t>評価表」</w:t>
      </w:r>
      <w:r>
        <w:rPr>
          <w:rFonts w:asciiTheme="minorEastAsia" w:eastAsiaTheme="minorEastAsia" w:hAnsiTheme="minorEastAsia" w:hint="eastAsia"/>
          <w:sz w:val="24"/>
          <w:szCs w:val="24"/>
        </w:rPr>
        <w:t>（別紙２）を活用して行う保護者等による事業所評価を踏まえ、事業所全体として自己評価を行うものです。</w:t>
      </w:r>
    </w:p>
    <w:p w:rsidR="0096572C" w:rsidRPr="00961D70" w:rsidRDefault="0096572C" w:rsidP="0096572C">
      <w:pPr>
        <w:pStyle w:val="af1"/>
        <w:numPr>
          <w:ilvl w:val="0"/>
          <w:numId w:val="34"/>
        </w:numPr>
        <w:rPr>
          <w:rFonts w:asciiTheme="minorEastAsia" w:eastAsiaTheme="minorEastAsia" w:hAnsiTheme="minorEastAsia"/>
          <w:b/>
          <w:sz w:val="24"/>
          <w:szCs w:val="24"/>
        </w:rPr>
      </w:pPr>
      <w:r>
        <w:rPr>
          <w:rFonts w:asciiTheme="minorEastAsia" w:eastAsiaTheme="minorEastAsia" w:hAnsiTheme="minorEastAsia" w:hint="eastAsia"/>
          <w:sz w:val="24"/>
          <w:szCs w:val="24"/>
        </w:rPr>
        <w:t xml:space="preserve">　事業所の自己評価結果による児童発達支援の質の評価及び改善の内容については、事業所全体における自己評価に基づき、「事業所における自己評価結果（公表）」（別紙３）及び「保護者等からの事業所評価の集計結果（公表）」（別紙４）を用いて、おおむね１年に１回以上、利用者や保護者等に向けて、インターネットのホームページや会報等で公表していくことが必要です。</w:t>
      </w:r>
    </w:p>
    <w:p w:rsidR="0096572C" w:rsidRDefault="0096572C" w:rsidP="0096572C"/>
    <w:p w:rsidR="0096572C" w:rsidRDefault="0096572C" w:rsidP="0096572C">
      <w:r>
        <w:rPr>
          <w:noProof/>
        </w:rPr>
        <mc:AlternateContent>
          <mc:Choice Requires="wps">
            <w:drawing>
              <wp:anchor distT="0" distB="0" distL="114300" distR="114300" simplePos="0" relativeHeight="251670528" behindDoc="0" locked="0" layoutInCell="1" allowOverlap="1" wp14:anchorId="64EE6B5F" wp14:editId="2999F940">
                <wp:simplePos x="0" y="0"/>
                <wp:positionH relativeFrom="column">
                  <wp:posOffset>316865</wp:posOffset>
                </wp:positionH>
                <wp:positionV relativeFrom="paragraph">
                  <wp:posOffset>107315</wp:posOffset>
                </wp:positionV>
                <wp:extent cx="1102360" cy="624840"/>
                <wp:effectExtent l="76200" t="38100" r="97790" b="118110"/>
                <wp:wrapNone/>
                <wp:docPr id="7" name="角丸四角形 7"/>
                <wp:cNvGraphicFramePr/>
                <a:graphic xmlns:a="http://schemas.openxmlformats.org/drawingml/2006/main">
                  <a:graphicData uri="http://schemas.microsoft.com/office/word/2010/wordprocessingShape">
                    <wps:wsp>
                      <wps:cNvSpPr/>
                      <wps:spPr>
                        <a:xfrm>
                          <a:off x="0" y="0"/>
                          <a:ext cx="1102360" cy="624840"/>
                        </a:xfrm>
                        <a:prstGeom prst="roundRect">
                          <a:avLst/>
                        </a:prstGeom>
                        <a:solidFill>
                          <a:schemeClr val="accent4">
                            <a:lumMod val="60000"/>
                            <a:lumOff val="40000"/>
                          </a:schemeClr>
                        </a:solidFill>
                      </wps:spPr>
                      <wps:style>
                        <a:lnRef idx="0">
                          <a:schemeClr val="accent5"/>
                        </a:lnRef>
                        <a:fillRef idx="3">
                          <a:schemeClr val="accent5"/>
                        </a:fillRef>
                        <a:effectRef idx="3">
                          <a:schemeClr val="accent5"/>
                        </a:effectRef>
                        <a:fontRef idx="minor">
                          <a:schemeClr val="lt1"/>
                        </a:fontRef>
                      </wps:style>
                      <wps:txbx>
                        <w:txbxContent>
                          <w:p w:rsidR="0096572C"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highlight w:val="darkBlue"/>
                              </w:rPr>
                              <w:t>ステップ１</w:t>
                            </w:r>
                          </w:p>
                          <w:p w:rsidR="0096572C"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rPr>
                              <w:t>職員による</w:t>
                            </w:r>
                          </w:p>
                          <w:p w:rsidR="0096572C" w:rsidRPr="00E459D2"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rPr>
                              <w:t>自己評価</w:t>
                            </w:r>
                          </w:p>
                          <w:p w:rsidR="0096572C" w:rsidRDefault="0096572C" w:rsidP="009657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7" o:spid="_x0000_s1028" style="position:absolute;left:0;text-align:left;margin-left:24.95pt;margin-top:8.45pt;width:86.8pt;height:49.2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" fillcolor="#b2a1c7 [1943]" stroked="f">
                <v:shadow on="t" color="black" opacity="22937f" origin=",.5" offset="0,.63889mm"/>
                <v:textbox>
                  <w:txbxContent>
                    <w:p w:rsidR="0096572C"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highlight w:val="darkBlue"/>
                        </w:rPr>
                        <w:t>ステップ１</w:t>
                      </w:r>
                    </w:p>
                    <w:p w:rsidR="0096572C"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rPr>
                        <w:t>職員による</w:t>
                      </w:r>
                    </w:p>
                    <w:p w:rsidR="0096572C" w:rsidRPr="00E459D2"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rPr>
                        <w:t>自己評価</w:t>
                      </w:r>
                    </w:p>
                    <w:p w:rsidR="0096572C" w:rsidRDefault="0096572C" w:rsidP="0096572C">
                      <w:pPr>
                        <w:jc w:val="center"/>
                      </w:pP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12FBC8A5" wp14:editId="604D24DA">
                <wp:simplePos x="0" y="0"/>
                <wp:positionH relativeFrom="column">
                  <wp:posOffset>1419225</wp:posOffset>
                </wp:positionH>
                <wp:positionV relativeFrom="paragraph">
                  <wp:posOffset>0</wp:posOffset>
                </wp:positionV>
                <wp:extent cx="4752975" cy="80010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4752975" cy="800100"/>
                        </a:xfrm>
                        <a:prstGeom prst="roundRect">
                          <a:avLst>
                            <a:gd name="adj" fmla="val 8512"/>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96572C" w:rsidRPr="00A62ACA" w:rsidRDefault="0096572C" w:rsidP="0096572C">
                            <w:pPr>
                              <w:pStyle w:val="a7"/>
                              <w:spacing w:line="240" w:lineRule="exact"/>
                              <w:ind w:left="240" w:hangingChars="100" w:hanging="240"/>
                              <w:rPr>
                                <w:sz w:val="24"/>
                                <w:szCs w:val="24"/>
                              </w:rPr>
                            </w:pPr>
                            <w:r w:rsidRPr="00A62ACA">
                              <w:rPr>
                                <w:rFonts w:hint="eastAsia"/>
                                <w:sz w:val="24"/>
                                <w:szCs w:val="24"/>
                              </w:rPr>
                              <w:t>○事業所の職員が</w:t>
                            </w:r>
                            <w:r w:rsidRPr="00A62ACA">
                              <w:rPr>
                                <w:rFonts w:hint="eastAsia"/>
                                <w:color w:val="000000" w:themeColor="text1"/>
                                <w:sz w:val="24"/>
                                <w:szCs w:val="24"/>
                              </w:rPr>
                              <w:t>「事業者向け児童発達支援自己評価表」</w:t>
                            </w:r>
                            <w:r>
                              <w:rPr>
                                <w:rFonts w:hint="eastAsia"/>
                                <w:color w:val="000000" w:themeColor="text1"/>
                                <w:sz w:val="24"/>
                                <w:szCs w:val="24"/>
                              </w:rPr>
                              <w:t>（</w:t>
                            </w:r>
                            <w:r>
                              <w:rPr>
                                <w:rFonts w:hint="eastAsia"/>
                                <w:color w:val="000000" w:themeColor="text1"/>
                                <w:sz w:val="24"/>
                                <w:szCs w:val="24"/>
                              </w:rPr>
                              <w:t>別紙１）</w:t>
                            </w:r>
                            <w:r w:rsidRPr="00A62ACA">
                              <w:rPr>
                                <w:rFonts w:hint="eastAsia"/>
                                <w:color w:val="000000" w:themeColor="text1"/>
                                <w:sz w:val="24"/>
                                <w:szCs w:val="24"/>
                              </w:rPr>
                              <w:t>を用いて</w:t>
                            </w:r>
                            <w:r>
                              <w:rPr>
                                <w:rFonts w:hint="eastAsia"/>
                                <w:color w:val="000000" w:themeColor="text1"/>
                                <w:sz w:val="24"/>
                                <w:szCs w:val="24"/>
                              </w:rPr>
                              <w:t>、事業所の支援の</w:t>
                            </w:r>
                            <w:r w:rsidRPr="00A62ACA">
                              <w:rPr>
                                <w:rFonts w:hint="eastAsia"/>
                                <w:color w:val="000000" w:themeColor="text1"/>
                                <w:sz w:val="24"/>
                                <w:szCs w:val="24"/>
                              </w:rPr>
                              <w:t>評価を行う。その際、「</w:t>
                            </w:r>
                            <w:r>
                              <w:rPr>
                                <w:rFonts w:hint="eastAsia"/>
                                <w:color w:val="000000" w:themeColor="text1"/>
                                <w:sz w:val="24"/>
                                <w:szCs w:val="24"/>
                              </w:rPr>
                              <w:t>はい」「いいえ」等</w:t>
                            </w:r>
                            <w:r w:rsidRPr="00A62ACA">
                              <w:rPr>
                                <w:rFonts w:hint="eastAsia"/>
                                <w:color w:val="000000" w:themeColor="text1"/>
                                <w:sz w:val="24"/>
                                <w:szCs w:val="24"/>
                              </w:rPr>
                              <w:t>にチェックするだけでなく、各項目について</w:t>
                            </w:r>
                            <w:r>
                              <w:rPr>
                                <w:rFonts w:hint="eastAsia"/>
                                <w:color w:val="000000" w:themeColor="text1"/>
                                <w:sz w:val="24"/>
                                <w:szCs w:val="24"/>
                              </w:rPr>
                              <w:t>「工夫している点」「課題</w:t>
                            </w:r>
                            <w:r>
                              <w:rPr>
                                <w:rFonts w:hint="eastAsia"/>
                                <w:sz w:val="24"/>
                                <w:szCs w:val="24"/>
                              </w:rPr>
                              <w:t>や</w:t>
                            </w:r>
                            <w:r w:rsidRPr="00A62ACA">
                              <w:rPr>
                                <w:rFonts w:hint="eastAsia"/>
                                <w:sz w:val="24"/>
                                <w:szCs w:val="24"/>
                              </w:rPr>
                              <w:t>改善</w:t>
                            </w:r>
                            <w:r>
                              <w:rPr>
                                <w:rFonts w:hint="eastAsia"/>
                                <w:sz w:val="24"/>
                                <w:szCs w:val="24"/>
                              </w:rPr>
                              <w:t>すべき点」等</w:t>
                            </w:r>
                            <w:r w:rsidRPr="00A62ACA">
                              <w:rPr>
                                <w:rFonts w:hint="eastAsia"/>
                                <w:sz w:val="24"/>
                                <w:szCs w:val="24"/>
                              </w:rPr>
                              <w:t>について自己評価する。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9" style="position:absolute;left:0;text-align:left;margin-left:111.75pt;margin-top:0;width:374.2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" fillcolor="white [3201]" strokecolor="#5f497a [2407]" strokeweight="2pt">
                <v:textbox>
                  <w:txbxContent>
                    <w:p w:rsidR="0096572C" w:rsidRPr="00A62ACA" w:rsidRDefault="0096572C" w:rsidP="0096572C">
                      <w:pPr>
                        <w:pStyle w:val="a7"/>
                        <w:spacing w:line="240" w:lineRule="exact"/>
                        <w:ind w:left="240" w:hangingChars="100" w:hanging="240"/>
                        <w:rPr>
                          <w:sz w:val="24"/>
                          <w:szCs w:val="24"/>
                        </w:rPr>
                      </w:pPr>
                      <w:r w:rsidRPr="00A62ACA">
                        <w:rPr>
                          <w:rFonts w:hint="eastAsia"/>
                          <w:sz w:val="24"/>
                          <w:szCs w:val="24"/>
                        </w:rPr>
                        <w:t>○事業所の職員が</w:t>
                      </w:r>
                      <w:r w:rsidRPr="00A62ACA">
                        <w:rPr>
                          <w:rFonts w:hint="eastAsia"/>
                          <w:color w:val="000000" w:themeColor="text1"/>
                          <w:sz w:val="24"/>
                          <w:szCs w:val="24"/>
                        </w:rPr>
                        <w:t>「事業者向け児童発達支援自己評価表」</w:t>
                      </w:r>
                      <w:r>
                        <w:rPr>
                          <w:rFonts w:hint="eastAsia"/>
                          <w:color w:val="000000" w:themeColor="text1"/>
                          <w:sz w:val="24"/>
                          <w:szCs w:val="24"/>
                        </w:rPr>
                        <w:t>（</w:t>
                      </w:r>
                      <w:r>
                        <w:rPr>
                          <w:rFonts w:hint="eastAsia"/>
                          <w:color w:val="000000" w:themeColor="text1"/>
                          <w:sz w:val="24"/>
                          <w:szCs w:val="24"/>
                        </w:rPr>
                        <w:t>別紙１）</w:t>
                      </w:r>
                      <w:r w:rsidRPr="00A62ACA">
                        <w:rPr>
                          <w:rFonts w:hint="eastAsia"/>
                          <w:color w:val="000000" w:themeColor="text1"/>
                          <w:sz w:val="24"/>
                          <w:szCs w:val="24"/>
                        </w:rPr>
                        <w:t>を用いて</w:t>
                      </w:r>
                      <w:r>
                        <w:rPr>
                          <w:rFonts w:hint="eastAsia"/>
                          <w:color w:val="000000" w:themeColor="text1"/>
                          <w:sz w:val="24"/>
                          <w:szCs w:val="24"/>
                        </w:rPr>
                        <w:t>、事業所の支援の</w:t>
                      </w:r>
                      <w:r w:rsidRPr="00A62ACA">
                        <w:rPr>
                          <w:rFonts w:hint="eastAsia"/>
                          <w:color w:val="000000" w:themeColor="text1"/>
                          <w:sz w:val="24"/>
                          <w:szCs w:val="24"/>
                        </w:rPr>
                        <w:t>評価を行う。その際、「</w:t>
                      </w:r>
                      <w:r>
                        <w:rPr>
                          <w:rFonts w:hint="eastAsia"/>
                          <w:color w:val="000000" w:themeColor="text1"/>
                          <w:sz w:val="24"/>
                          <w:szCs w:val="24"/>
                        </w:rPr>
                        <w:t>はい」「いいえ」等</w:t>
                      </w:r>
                      <w:r w:rsidRPr="00A62ACA">
                        <w:rPr>
                          <w:rFonts w:hint="eastAsia"/>
                          <w:color w:val="000000" w:themeColor="text1"/>
                          <w:sz w:val="24"/>
                          <w:szCs w:val="24"/>
                        </w:rPr>
                        <w:t>にチェックするだけでなく、各項目について</w:t>
                      </w:r>
                      <w:r>
                        <w:rPr>
                          <w:rFonts w:hint="eastAsia"/>
                          <w:color w:val="000000" w:themeColor="text1"/>
                          <w:sz w:val="24"/>
                          <w:szCs w:val="24"/>
                        </w:rPr>
                        <w:t>「工夫している点」「課題</w:t>
                      </w:r>
                      <w:r>
                        <w:rPr>
                          <w:rFonts w:hint="eastAsia"/>
                          <w:sz w:val="24"/>
                          <w:szCs w:val="24"/>
                        </w:rPr>
                        <w:t>や</w:t>
                      </w:r>
                      <w:r w:rsidRPr="00A62ACA">
                        <w:rPr>
                          <w:rFonts w:hint="eastAsia"/>
                          <w:sz w:val="24"/>
                          <w:szCs w:val="24"/>
                        </w:rPr>
                        <w:t>改善</w:t>
                      </w:r>
                      <w:r>
                        <w:rPr>
                          <w:rFonts w:hint="eastAsia"/>
                          <w:sz w:val="24"/>
                          <w:szCs w:val="24"/>
                        </w:rPr>
                        <w:t>すべき点」等</w:t>
                      </w:r>
                      <w:r w:rsidRPr="00A62ACA">
                        <w:rPr>
                          <w:rFonts w:hint="eastAsia"/>
                          <w:sz w:val="24"/>
                          <w:szCs w:val="24"/>
                        </w:rPr>
                        <w:t>について自己評価する。</w:t>
                      </w:r>
                    </w:p>
                  </w:txbxContent>
                </v:textbox>
              </v:roundrect>
            </w:pict>
          </mc:Fallback>
        </mc:AlternateContent>
      </w:r>
    </w:p>
    <w:p w:rsidR="0096572C" w:rsidRDefault="0096572C" w:rsidP="0096572C"/>
    <w:p w:rsidR="0096572C" w:rsidRDefault="0096572C" w:rsidP="0096572C"/>
    <w:p w:rsidR="0096572C" w:rsidRDefault="0096572C" w:rsidP="0096572C">
      <w:r>
        <w:rPr>
          <w:noProof/>
        </w:rPr>
        <mc:AlternateContent>
          <mc:Choice Requires="wps">
            <w:drawing>
              <wp:anchor distT="0" distB="0" distL="114300" distR="114300" simplePos="0" relativeHeight="251674624" behindDoc="0" locked="0" layoutInCell="1" allowOverlap="1" wp14:anchorId="3BF3723D" wp14:editId="05726275">
                <wp:simplePos x="0" y="0"/>
                <wp:positionH relativeFrom="column">
                  <wp:posOffset>1418590</wp:posOffset>
                </wp:positionH>
                <wp:positionV relativeFrom="paragraph">
                  <wp:posOffset>190500</wp:posOffset>
                </wp:positionV>
                <wp:extent cx="4752975" cy="636905"/>
                <wp:effectExtent l="0" t="0" r="28575" b="10795"/>
                <wp:wrapNone/>
                <wp:docPr id="11" name="角丸四角形 11"/>
                <wp:cNvGraphicFramePr/>
                <a:graphic xmlns:a="http://schemas.openxmlformats.org/drawingml/2006/main">
                  <a:graphicData uri="http://schemas.microsoft.com/office/word/2010/wordprocessingShape">
                    <wps:wsp>
                      <wps:cNvSpPr/>
                      <wps:spPr>
                        <a:xfrm>
                          <a:off x="0" y="0"/>
                          <a:ext cx="4752975" cy="636905"/>
                        </a:xfrm>
                        <a:prstGeom prst="roundRect">
                          <a:avLst>
                            <a:gd name="adj" fmla="val 7480"/>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96572C" w:rsidRPr="00A62ACA" w:rsidRDefault="0096572C" w:rsidP="0096572C">
                            <w:pPr>
                              <w:pStyle w:val="a7"/>
                              <w:spacing w:line="240" w:lineRule="exact"/>
                              <w:ind w:left="240" w:hangingChars="100" w:hanging="240"/>
                              <w:rPr>
                                <w:sz w:val="24"/>
                                <w:szCs w:val="24"/>
                              </w:rPr>
                            </w:pPr>
                            <w:r w:rsidRPr="00A62ACA">
                              <w:rPr>
                                <w:rFonts w:hint="eastAsia"/>
                                <w:sz w:val="24"/>
                                <w:szCs w:val="24"/>
                              </w:rPr>
                              <w:t>○事業者から保護者等に対して、「保護者等向け児童発達支援評価表」</w:t>
                            </w:r>
                            <w:r>
                              <w:rPr>
                                <w:rFonts w:hint="eastAsia"/>
                                <w:sz w:val="24"/>
                                <w:szCs w:val="24"/>
                              </w:rPr>
                              <w:t>（</w:t>
                            </w:r>
                            <w:r>
                              <w:rPr>
                                <w:rFonts w:hint="eastAsia"/>
                                <w:sz w:val="24"/>
                                <w:szCs w:val="24"/>
                              </w:rPr>
                              <w:t>別紙２）</w:t>
                            </w:r>
                            <w:r w:rsidRPr="00A62ACA">
                              <w:rPr>
                                <w:rFonts w:hint="eastAsia"/>
                                <w:sz w:val="24"/>
                                <w:szCs w:val="24"/>
                              </w:rPr>
                              <w:t>を配布してアンケート調査を行う。</w:t>
                            </w:r>
                            <w:r>
                              <w:rPr>
                                <w:rFonts w:hint="eastAsia"/>
                                <w:sz w:val="24"/>
                                <w:szCs w:val="24"/>
                              </w:rPr>
                              <w:t>保護者等から</w:t>
                            </w:r>
                            <w:r w:rsidRPr="00A62ACA">
                              <w:rPr>
                                <w:rFonts w:hint="eastAsia"/>
                                <w:sz w:val="24"/>
                                <w:szCs w:val="24"/>
                              </w:rPr>
                              <w:t>回答</w:t>
                            </w:r>
                            <w:r>
                              <w:rPr>
                                <w:rFonts w:hint="eastAsia"/>
                                <w:sz w:val="24"/>
                                <w:szCs w:val="24"/>
                              </w:rPr>
                              <w:t>をとりまとめ、</w:t>
                            </w:r>
                            <w:r w:rsidRPr="00A62ACA">
                              <w:rPr>
                                <w:rFonts w:hint="eastAsia"/>
                                <w:sz w:val="24"/>
                                <w:szCs w:val="24"/>
                              </w:rPr>
                              <w:t>「ご意見」欄の記述も含め集計する。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1" o:spid="_x0000_s1030" style="position:absolute;left:0;text-align:left;margin-left:111.7pt;margin-top:15pt;width:374.25pt;height:50.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9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" fillcolor="white [3201]" strokecolor="#5f497a [2407]" strokeweight="2pt">
                <v:textbox>
                  <w:txbxContent>
                    <w:p w:rsidR="0096572C" w:rsidRPr="00A62ACA" w:rsidRDefault="0096572C" w:rsidP="0096572C">
                      <w:pPr>
                        <w:pStyle w:val="a7"/>
                        <w:spacing w:line="240" w:lineRule="exact"/>
                        <w:ind w:left="240" w:hangingChars="100" w:hanging="240"/>
                        <w:rPr>
                          <w:sz w:val="24"/>
                          <w:szCs w:val="24"/>
                        </w:rPr>
                      </w:pPr>
                      <w:r w:rsidRPr="00A62ACA">
                        <w:rPr>
                          <w:rFonts w:hint="eastAsia"/>
                          <w:sz w:val="24"/>
                          <w:szCs w:val="24"/>
                        </w:rPr>
                        <w:t>○事業者から保護者等に対して、「保護者等向け児童発達支援評価表」</w:t>
                      </w:r>
                      <w:r>
                        <w:rPr>
                          <w:rFonts w:hint="eastAsia"/>
                          <w:sz w:val="24"/>
                          <w:szCs w:val="24"/>
                        </w:rPr>
                        <w:t>（</w:t>
                      </w:r>
                      <w:r>
                        <w:rPr>
                          <w:rFonts w:hint="eastAsia"/>
                          <w:sz w:val="24"/>
                          <w:szCs w:val="24"/>
                        </w:rPr>
                        <w:t>別紙２）</w:t>
                      </w:r>
                      <w:r w:rsidRPr="00A62ACA">
                        <w:rPr>
                          <w:rFonts w:hint="eastAsia"/>
                          <w:sz w:val="24"/>
                          <w:szCs w:val="24"/>
                        </w:rPr>
                        <w:t>を配布してアンケート調査を行う。</w:t>
                      </w:r>
                      <w:r>
                        <w:rPr>
                          <w:rFonts w:hint="eastAsia"/>
                          <w:sz w:val="24"/>
                          <w:szCs w:val="24"/>
                        </w:rPr>
                        <w:t>保護者等から</w:t>
                      </w:r>
                      <w:r w:rsidRPr="00A62ACA">
                        <w:rPr>
                          <w:rFonts w:hint="eastAsia"/>
                          <w:sz w:val="24"/>
                          <w:szCs w:val="24"/>
                        </w:rPr>
                        <w:t>回答</w:t>
                      </w:r>
                      <w:r>
                        <w:rPr>
                          <w:rFonts w:hint="eastAsia"/>
                          <w:sz w:val="24"/>
                          <w:szCs w:val="24"/>
                        </w:rPr>
                        <w:t>をとりまとめ、</w:t>
                      </w:r>
                      <w:r w:rsidRPr="00A62ACA">
                        <w:rPr>
                          <w:rFonts w:hint="eastAsia"/>
                          <w:sz w:val="24"/>
                          <w:szCs w:val="24"/>
                        </w:rPr>
                        <w:t>「ご意見」欄の記述も含め集計する。</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1037E33F" wp14:editId="4B1598F7">
                <wp:simplePos x="0" y="0"/>
                <wp:positionH relativeFrom="column">
                  <wp:posOffset>323850</wp:posOffset>
                </wp:positionH>
                <wp:positionV relativeFrom="paragraph">
                  <wp:posOffset>180975</wp:posOffset>
                </wp:positionV>
                <wp:extent cx="1102360" cy="643255"/>
                <wp:effectExtent l="76200" t="38100" r="97790" b="118745"/>
                <wp:wrapNone/>
                <wp:docPr id="6" name="角丸四角形 6"/>
                <wp:cNvGraphicFramePr/>
                <a:graphic xmlns:a="http://schemas.openxmlformats.org/drawingml/2006/main">
                  <a:graphicData uri="http://schemas.microsoft.com/office/word/2010/wordprocessingShape">
                    <wps:wsp>
                      <wps:cNvSpPr/>
                      <wps:spPr>
                        <a:xfrm>
                          <a:off x="0" y="0"/>
                          <a:ext cx="1102360" cy="643255"/>
                        </a:xfrm>
                        <a:prstGeom prst="roundRect">
                          <a:avLst/>
                        </a:prstGeom>
                        <a:solidFill>
                          <a:schemeClr val="accent4">
                            <a:lumMod val="60000"/>
                            <a:lumOff val="40000"/>
                          </a:schemeClr>
                        </a:solidFill>
                      </wps:spPr>
                      <wps:style>
                        <a:lnRef idx="0">
                          <a:schemeClr val="accent5"/>
                        </a:lnRef>
                        <a:fillRef idx="3">
                          <a:schemeClr val="accent5"/>
                        </a:fillRef>
                        <a:effectRef idx="3">
                          <a:schemeClr val="accent5"/>
                        </a:effectRef>
                        <a:fontRef idx="minor">
                          <a:schemeClr val="lt1"/>
                        </a:fontRef>
                      </wps:style>
                      <wps:txbx>
                        <w:txbxContent>
                          <w:p w:rsidR="0096572C" w:rsidRPr="0022142A" w:rsidRDefault="0096572C" w:rsidP="0096572C">
                            <w:pPr>
                              <w:pStyle w:val="a7"/>
                              <w:spacing w:line="240" w:lineRule="exact"/>
                              <w:jc w:val="center"/>
                              <w:rPr>
                                <w:rFonts w:ascii="ＤＦ特太ゴシック体" w:eastAsia="ＤＦ特太ゴシック体" w:hAnsi="ＤＦ特太ゴシック体"/>
                              </w:rPr>
                            </w:pPr>
                            <w:r w:rsidRPr="0022142A">
                              <w:rPr>
                                <w:rFonts w:ascii="ＤＦ特太ゴシック体" w:eastAsia="ＤＦ特太ゴシック体" w:hAnsi="ＤＦ特太ゴシック体" w:hint="eastAsia"/>
                                <w:highlight w:val="darkBlue"/>
                              </w:rPr>
                              <w:t>ステップ</w:t>
                            </w:r>
                            <w:r>
                              <w:rPr>
                                <w:rFonts w:ascii="ＤＦ特太ゴシック体" w:eastAsia="ＤＦ特太ゴシック体" w:hAnsi="ＤＦ特太ゴシック体" w:hint="eastAsia"/>
                                <w:highlight w:val="darkBlue"/>
                              </w:rPr>
                              <w:t>２</w:t>
                            </w:r>
                          </w:p>
                          <w:p w:rsidR="0096572C" w:rsidRDefault="0096572C" w:rsidP="0096572C">
                            <w:pPr>
                              <w:pStyle w:val="a7"/>
                              <w:spacing w:line="240" w:lineRule="exact"/>
                              <w:jc w:val="center"/>
                              <w:rPr>
                                <w:rFonts w:ascii="ＤＦ特太ゴシック体" w:eastAsia="ＤＦ特太ゴシック体" w:hAnsi="ＤＦ特太ゴシック体"/>
                              </w:rPr>
                            </w:pPr>
                            <w:r w:rsidRPr="00E459D2">
                              <w:rPr>
                                <w:rFonts w:ascii="ＤＦ特太ゴシック体" w:eastAsia="ＤＦ特太ゴシック体" w:hAnsi="ＤＦ特太ゴシック体" w:hint="eastAsia"/>
                              </w:rPr>
                              <w:t>保護者等に</w:t>
                            </w:r>
                          </w:p>
                          <w:p w:rsidR="0096572C" w:rsidRPr="00E459D2" w:rsidRDefault="0096572C" w:rsidP="0096572C">
                            <w:pPr>
                              <w:pStyle w:val="a7"/>
                              <w:spacing w:line="240" w:lineRule="exact"/>
                              <w:jc w:val="center"/>
                              <w:rPr>
                                <w:rFonts w:ascii="ＤＦ特太ゴシック体" w:eastAsia="ＤＦ特太ゴシック体" w:hAnsi="ＤＦ特太ゴシック体"/>
                              </w:rPr>
                            </w:pPr>
                            <w:r w:rsidRPr="00E459D2">
                              <w:rPr>
                                <w:rFonts w:ascii="ＤＦ特太ゴシック体" w:eastAsia="ＤＦ特太ゴシック体" w:hAnsi="ＤＦ特太ゴシック体" w:hint="eastAsia"/>
                                <w:sz w:val="20"/>
                                <w:szCs w:val="20"/>
                              </w:rPr>
                              <w:t>よる評価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6" o:spid="_x0000_s1031" style="position:absolute;left:0;text-align:left;margin-left:25.5pt;margin-top:14.25pt;width:86.8pt;height:50.6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" fillcolor="#b2a1c7 [1943]" stroked="f">
                <v:shadow on="t" color="black" opacity="22937f" origin=",.5" offset="0,.63889mm"/>
                <v:textbox>
                  <w:txbxContent>
                    <w:p w:rsidR="0096572C" w:rsidRPr="0022142A" w:rsidRDefault="0096572C" w:rsidP="0096572C">
                      <w:pPr>
                        <w:pStyle w:val="a7"/>
                        <w:spacing w:line="240" w:lineRule="exact"/>
                        <w:jc w:val="center"/>
                        <w:rPr>
                          <w:rFonts w:ascii="ＤＦ特太ゴシック体" w:eastAsia="ＤＦ特太ゴシック体" w:hAnsi="ＤＦ特太ゴシック体"/>
                        </w:rPr>
                      </w:pPr>
                      <w:r w:rsidRPr="0022142A">
                        <w:rPr>
                          <w:rFonts w:ascii="ＤＦ特太ゴシック体" w:eastAsia="ＤＦ特太ゴシック体" w:hAnsi="ＤＦ特太ゴシック体" w:hint="eastAsia"/>
                          <w:highlight w:val="darkBlue"/>
                        </w:rPr>
                        <w:t>ステップ</w:t>
                      </w:r>
                      <w:r>
                        <w:rPr>
                          <w:rFonts w:ascii="ＤＦ特太ゴシック体" w:eastAsia="ＤＦ特太ゴシック体" w:hAnsi="ＤＦ特太ゴシック体" w:hint="eastAsia"/>
                          <w:highlight w:val="darkBlue"/>
                        </w:rPr>
                        <w:t>２</w:t>
                      </w:r>
                    </w:p>
                    <w:p w:rsidR="0096572C" w:rsidRDefault="0096572C" w:rsidP="0096572C">
                      <w:pPr>
                        <w:pStyle w:val="a7"/>
                        <w:spacing w:line="240" w:lineRule="exact"/>
                        <w:jc w:val="center"/>
                        <w:rPr>
                          <w:rFonts w:ascii="ＤＦ特太ゴシック体" w:eastAsia="ＤＦ特太ゴシック体" w:hAnsi="ＤＦ特太ゴシック体"/>
                        </w:rPr>
                      </w:pPr>
                      <w:r w:rsidRPr="00E459D2">
                        <w:rPr>
                          <w:rFonts w:ascii="ＤＦ特太ゴシック体" w:eastAsia="ＤＦ特太ゴシック体" w:hAnsi="ＤＦ特太ゴシック体" w:hint="eastAsia"/>
                        </w:rPr>
                        <w:t>保護者等に</w:t>
                      </w:r>
                    </w:p>
                    <w:p w:rsidR="0096572C" w:rsidRPr="00E459D2" w:rsidRDefault="0096572C" w:rsidP="0096572C">
                      <w:pPr>
                        <w:pStyle w:val="a7"/>
                        <w:spacing w:line="240" w:lineRule="exact"/>
                        <w:jc w:val="center"/>
                        <w:rPr>
                          <w:rFonts w:ascii="ＤＦ特太ゴシック体" w:eastAsia="ＤＦ特太ゴシック体" w:hAnsi="ＤＦ特太ゴシック体"/>
                        </w:rPr>
                      </w:pPr>
                      <w:r w:rsidRPr="00E459D2">
                        <w:rPr>
                          <w:rFonts w:ascii="ＤＦ特太ゴシック体" w:eastAsia="ＤＦ特太ゴシック体" w:hAnsi="ＤＦ特太ゴシック体" w:hint="eastAsia"/>
                          <w:sz w:val="20"/>
                          <w:szCs w:val="20"/>
                        </w:rPr>
                        <w:t>よる評価</w:t>
                      </w:r>
                    </w:p>
                  </w:txbxContent>
                </v:textbox>
              </v:roundrect>
            </w:pict>
          </mc:Fallback>
        </mc:AlternateContent>
      </w:r>
    </w:p>
    <w:p w:rsidR="0096572C" w:rsidRDefault="0096572C" w:rsidP="0096572C"/>
    <w:p w:rsidR="0096572C" w:rsidRDefault="0096572C" w:rsidP="0096572C"/>
    <w:p w:rsidR="0096572C" w:rsidRDefault="0096572C" w:rsidP="0096572C"/>
    <w:p w:rsidR="0096572C" w:rsidRDefault="0096572C" w:rsidP="0096572C">
      <w:r>
        <w:rPr>
          <w:noProof/>
        </w:rPr>
        <mc:AlternateContent>
          <mc:Choice Requires="wps">
            <w:drawing>
              <wp:anchor distT="0" distB="0" distL="114300" distR="114300" simplePos="0" relativeHeight="251676672" behindDoc="0" locked="0" layoutInCell="1" allowOverlap="1" wp14:anchorId="136434A4" wp14:editId="06444655">
                <wp:simplePos x="0" y="0"/>
                <wp:positionH relativeFrom="column">
                  <wp:posOffset>1419225</wp:posOffset>
                </wp:positionH>
                <wp:positionV relativeFrom="paragraph">
                  <wp:posOffset>19050</wp:posOffset>
                </wp:positionV>
                <wp:extent cx="4752975" cy="153352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4752975" cy="1533525"/>
                        </a:xfrm>
                        <a:prstGeom prst="roundRect">
                          <a:avLst>
                            <a:gd name="adj" fmla="val 4546"/>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96572C" w:rsidRPr="00A62ACA" w:rsidRDefault="0096572C" w:rsidP="0096572C">
                            <w:pPr>
                              <w:pStyle w:val="af1"/>
                              <w:spacing w:line="240" w:lineRule="exact"/>
                              <w:ind w:left="240" w:hangingChars="100" w:hanging="240"/>
                              <w:jc w:val="both"/>
                              <w:rPr>
                                <w:rFonts w:asciiTheme="minorEastAsia" w:eastAsiaTheme="minorEastAsia" w:hAnsiTheme="minorEastAsia"/>
                                <w:sz w:val="24"/>
                                <w:szCs w:val="24"/>
                              </w:rPr>
                            </w:pPr>
                            <w:r w:rsidRPr="00A62ACA">
                              <w:rPr>
                                <w:rFonts w:asciiTheme="minorEastAsia" w:eastAsiaTheme="minorEastAsia" w:hAnsiTheme="minorEastAsia" w:hint="eastAsia"/>
                                <w:sz w:val="24"/>
                                <w:szCs w:val="24"/>
                              </w:rPr>
                              <w:t>○事業所の職員による自己評価</w:t>
                            </w:r>
                            <w:r>
                              <w:rPr>
                                <w:rFonts w:asciiTheme="minorEastAsia" w:eastAsiaTheme="minorEastAsia" w:hAnsiTheme="minorEastAsia" w:hint="eastAsia"/>
                                <w:sz w:val="24"/>
                                <w:szCs w:val="24"/>
                              </w:rPr>
                              <w:t>及び保護者等による事業所評価の結果</w:t>
                            </w:r>
                            <w:r w:rsidRPr="00A62ACA">
                              <w:rPr>
                                <w:rFonts w:asciiTheme="minorEastAsia" w:eastAsiaTheme="minorEastAsia" w:hAnsiTheme="minorEastAsia" w:hint="eastAsia"/>
                                <w:sz w:val="24"/>
                                <w:szCs w:val="24"/>
                              </w:rPr>
                              <w:t>を踏まえ、職員全員で討議し、項目ごと</w:t>
                            </w:r>
                            <w:r>
                              <w:rPr>
                                <w:rFonts w:asciiTheme="minorEastAsia" w:eastAsiaTheme="minorEastAsia" w:hAnsiTheme="minorEastAsia" w:hint="eastAsia"/>
                                <w:sz w:val="24"/>
                                <w:szCs w:val="24"/>
                              </w:rPr>
                              <w:t>に</w:t>
                            </w:r>
                            <w:r w:rsidRPr="00A62ACA">
                              <w:rPr>
                                <w:rFonts w:asciiTheme="minorEastAsia" w:eastAsiaTheme="minorEastAsia" w:hAnsiTheme="minorEastAsia" w:hint="eastAsia"/>
                                <w:sz w:val="24"/>
                                <w:szCs w:val="24"/>
                              </w:rPr>
                              <w:t>評価を行う。</w:t>
                            </w:r>
                            <w:r>
                              <w:rPr>
                                <w:rFonts w:asciiTheme="minorEastAsia" w:eastAsiaTheme="minorEastAsia" w:hAnsiTheme="minorEastAsia" w:hint="eastAsia"/>
                                <w:sz w:val="24"/>
                                <w:szCs w:val="24"/>
                              </w:rPr>
                              <w:t>特に、「課題や改善すべき点」</w:t>
                            </w:r>
                            <w:r w:rsidRPr="00A62ACA">
                              <w:rPr>
                                <w:rFonts w:asciiTheme="minorEastAsia" w:eastAsiaTheme="minorEastAsia" w:hAnsiTheme="minorEastAsia" w:hint="eastAsia"/>
                                <w:sz w:val="24"/>
                                <w:szCs w:val="24"/>
                              </w:rPr>
                              <w:t>について、認識をすり合わせる。</w:t>
                            </w:r>
                          </w:p>
                          <w:p w:rsidR="0096572C" w:rsidRPr="00A62ACA" w:rsidRDefault="0096572C" w:rsidP="0096572C">
                            <w:pPr>
                              <w:pStyle w:val="af1"/>
                              <w:spacing w:line="240" w:lineRule="exact"/>
                              <w:ind w:left="240" w:hangingChars="100" w:hanging="240"/>
                              <w:jc w:val="both"/>
                              <w:rPr>
                                <w:rFonts w:asciiTheme="minorEastAsia" w:eastAsiaTheme="minorEastAsia" w:hAnsiTheme="minorEastAsia"/>
                                <w:color w:val="000000" w:themeColor="text1"/>
                                <w:sz w:val="24"/>
                                <w:szCs w:val="24"/>
                              </w:rPr>
                            </w:pPr>
                            <w:r w:rsidRPr="00A62ACA">
                              <w:rPr>
                                <w:rFonts w:asciiTheme="minorEastAsia" w:eastAsiaTheme="minorEastAsia" w:hAnsiTheme="minorEastAsia" w:hint="eastAsia"/>
                                <w:sz w:val="24"/>
                                <w:szCs w:val="24"/>
                              </w:rPr>
                              <w:t>○職員間で認識が共有された課題</w:t>
                            </w:r>
                            <w:r>
                              <w:rPr>
                                <w:rFonts w:asciiTheme="minorEastAsia" w:eastAsiaTheme="minorEastAsia" w:hAnsiTheme="minorEastAsia" w:hint="eastAsia"/>
                                <w:sz w:val="24"/>
                                <w:szCs w:val="24"/>
                              </w:rPr>
                              <w:t>や改善すべき点について検討を行い</w:t>
                            </w:r>
                            <w:r w:rsidRPr="00A62AC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速やかに改善の対応を図る、若しくは、</w:t>
                            </w:r>
                            <w:r w:rsidRPr="00A62ACA">
                              <w:rPr>
                                <w:rFonts w:asciiTheme="minorEastAsia" w:eastAsiaTheme="minorEastAsia" w:hAnsiTheme="minorEastAsia" w:hint="eastAsia"/>
                                <w:sz w:val="24"/>
                                <w:szCs w:val="24"/>
                              </w:rPr>
                              <w:t>改善目標を立てる。なお、討議の結果は書面</w:t>
                            </w:r>
                            <w:r w:rsidRPr="00A62ACA">
                              <w:rPr>
                                <w:rFonts w:asciiTheme="minorEastAsia" w:eastAsiaTheme="minorEastAsia" w:hAnsiTheme="minorEastAsia" w:hint="eastAsia"/>
                                <w:color w:val="000000" w:themeColor="text1"/>
                                <w:sz w:val="24"/>
                                <w:szCs w:val="24"/>
                              </w:rPr>
                              <w:t>に記録し、職員間で共有する。</w:t>
                            </w:r>
                          </w:p>
                          <w:p w:rsidR="0096572C" w:rsidRPr="00A62ACA" w:rsidRDefault="0096572C" w:rsidP="0096572C">
                            <w:pPr>
                              <w:pStyle w:val="af1"/>
                              <w:spacing w:line="240" w:lineRule="exact"/>
                              <w:ind w:left="240" w:hangingChars="100" w:hanging="240"/>
                              <w:jc w:val="both"/>
                              <w:rPr>
                                <w:rFonts w:asciiTheme="minorEastAsia" w:eastAsiaTheme="minorEastAsia" w:hAnsiTheme="minorEastAsia"/>
                                <w:sz w:val="24"/>
                                <w:szCs w:val="24"/>
                              </w:rPr>
                            </w:pPr>
                            <w:r w:rsidRPr="00A62ACA">
                              <w:rPr>
                                <w:rFonts w:asciiTheme="minorEastAsia" w:eastAsiaTheme="minorEastAsia" w:hAnsiTheme="minorEastAsia" w:hint="eastAsia"/>
                                <w:color w:val="000000" w:themeColor="text1"/>
                                <w:sz w:val="24"/>
                                <w:szCs w:val="24"/>
                              </w:rPr>
                              <w:t>○討議に際しては、保護者等に対するアンケート調査結果を十分に踏まえ、支援の提供者の認識と保護者等の認識のずれ</w:t>
                            </w:r>
                            <w:r w:rsidRPr="00A62ACA">
                              <w:rPr>
                                <w:rFonts w:asciiTheme="minorEastAsia" w:eastAsiaTheme="minorEastAsia" w:hAnsiTheme="minorEastAsia" w:hint="eastAsia"/>
                                <w:sz w:val="24"/>
                                <w:szCs w:val="24"/>
                              </w:rPr>
                              <w:t>を客観的に分析する。</w:t>
                            </w:r>
                          </w:p>
                          <w:p w:rsidR="0096572C" w:rsidRDefault="0096572C" w:rsidP="0096572C">
                            <w:pPr>
                              <w:pStyle w:val="af1"/>
                              <w:spacing w:line="240" w:lineRule="exact"/>
                              <w:ind w:left="180" w:hangingChars="100" w:hanging="180"/>
                              <w:jc w:val="both"/>
                              <w:rPr>
                                <w:rFonts w:asciiTheme="minorEastAsia" w:eastAsiaTheme="minorEastAsia" w:hAnsiTheme="minorEastAsia"/>
                                <w:sz w:val="18"/>
                                <w:szCs w:val="18"/>
                              </w:rPr>
                            </w:pPr>
                          </w:p>
                          <w:p w:rsidR="0096572C" w:rsidRPr="00EB3353" w:rsidRDefault="0096572C" w:rsidP="0096572C">
                            <w:pPr>
                              <w:pStyle w:val="af1"/>
                              <w:spacing w:line="240" w:lineRule="exact"/>
                              <w:jc w:val="both"/>
                              <w:rPr>
                                <w:rFonts w:asciiTheme="minorEastAsia" w:eastAsia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32" style="position:absolute;left:0;text-align:left;margin-left:111.75pt;margin-top:1.5pt;width:374.25pt;height:12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" fillcolor="white [3201]" strokecolor="#5f497a [2407]" strokeweight="2pt">
                <v:textbox>
                  <w:txbxContent>
                    <w:p w:rsidR="0096572C" w:rsidRPr="00A62ACA" w:rsidRDefault="0096572C" w:rsidP="0096572C">
                      <w:pPr>
                        <w:pStyle w:val="af1"/>
                        <w:spacing w:line="240" w:lineRule="exact"/>
                        <w:ind w:left="240" w:hangingChars="100" w:hanging="240"/>
                        <w:jc w:val="both"/>
                        <w:rPr>
                          <w:rFonts w:asciiTheme="minorEastAsia" w:eastAsiaTheme="minorEastAsia" w:hAnsiTheme="minorEastAsia"/>
                          <w:sz w:val="24"/>
                          <w:szCs w:val="24"/>
                        </w:rPr>
                      </w:pPr>
                      <w:r w:rsidRPr="00A62ACA">
                        <w:rPr>
                          <w:rFonts w:asciiTheme="minorEastAsia" w:eastAsiaTheme="minorEastAsia" w:hAnsiTheme="minorEastAsia" w:hint="eastAsia"/>
                          <w:sz w:val="24"/>
                          <w:szCs w:val="24"/>
                        </w:rPr>
                        <w:t>○事業所の職員による自己評価</w:t>
                      </w:r>
                      <w:r>
                        <w:rPr>
                          <w:rFonts w:asciiTheme="minorEastAsia" w:eastAsiaTheme="minorEastAsia" w:hAnsiTheme="minorEastAsia" w:hint="eastAsia"/>
                          <w:sz w:val="24"/>
                          <w:szCs w:val="24"/>
                        </w:rPr>
                        <w:t>及び保護者等による事業所評価の結果</w:t>
                      </w:r>
                      <w:r w:rsidRPr="00A62ACA">
                        <w:rPr>
                          <w:rFonts w:asciiTheme="minorEastAsia" w:eastAsiaTheme="minorEastAsia" w:hAnsiTheme="minorEastAsia" w:hint="eastAsia"/>
                          <w:sz w:val="24"/>
                          <w:szCs w:val="24"/>
                        </w:rPr>
                        <w:t>を踏まえ、職員全員で討議し、項目ごと</w:t>
                      </w:r>
                      <w:r>
                        <w:rPr>
                          <w:rFonts w:asciiTheme="minorEastAsia" w:eastAsiaTheme="minorEastAsia" w:hAnsiTheme="minorEastAsia" w:hint="eastAsia"/>
                          <w:sz w:val="24"/>
                          <w:szCs w:val="24"/>
                        </w:rPr>
                        <w:t>に</w:t>
                      </w:r>
                      <w:r w:rsidRPr="00A62ACA">
                        <w:rPr>
                          <w:rFonts w:asciiTheme="minorEastAsia" w:eastAsiaTheme="minorEastAsia" w:hAnsiTheme="minorEastAsia" w:hint="eastAsia"/>
                          <w:sz w:val="24"/>
                          <w:szCs w:val="24"/>
                        </w:rPr>
                        <w:t>評価を行う。</w:t>
                      </w:r>
                      <w:r>
                        <w:rPr>
                          <w:rFonts w:asciiTheme="minorEastAsia" w:eastAsiaTheme="minorEastAsia" w:hAnsiTheme="minorEastAsia" w:hint="eastAsia"/>
                          <w:sz w:val="24"/>
                          <w:szCs w:val="24"/>
                        </w:rPr>
                        <w:t>特に、「課題や改善すべき点」</w:t>
                      </w:r>
                      <w:r w:rsidRPr="00A62ACA">
                        <w:rPr>
                          <w:rFonts w:asciiTheme="minorEastAsia" w:eastAsiaTheme="minorEastAsia" w:hAnsiTheme="minorEastAsia" w:hint="eastAsia"/>
                          <w:sz w:val="24"/>
                          <w:szCs w:val="24"/>
                        </w:rPr>
                        <w:t>について、認識をすり合わせる。</w:t>
                      </w:r>
                    </w:p>
                    <w:p w:rsidR="0096572C" w:rsidRPr="00A62ACA" w:rsidRDefault="0096572C" w:rsidP="0096572C">
                      <w:pPr>
                        <w:pStyle w:val="af1"/>
                        <w:spacing w:line="240" w:lineRule="exact"/>
                        <w:ind w:left="240" w:hangingChars="100" w:hanging="240"/>
                        <w:jc w:val="both"/>
                        <w:rPr>
                          <w:rFonts w:asciiTheme="minorEastAsia" w:eastAsiaTheme="minorEastAsia" w:hAnsiTheme="minorEastAsia"/>
                          <w:color w:val="000000" w:themeColor="text1"/>
                          <w:sz w:val="24"/>
                          <w:szCs w:val="24"/>
                        </w:rPr>
                      </w:pPr>
                      <w:r w:rsidRPr="00A62ACA">
                        <w:rPr>
                          <w:rFonts w:asciiTheme="minorEastAsia" w:eastAsiaTheme="minorEastAsia" w:hAnsiTheme="minorEastAsia" w:hint="eastAsia"/>
                          <w:sz w:val="24"/>
                          <w:szCs w:val="24"/>
                        </w:rPr>
                        <w:t>○職員間で認識が共有された課題</w:t>
                      </w:r>
                      <w:r>
                        <w:rPr>
                          <w:rFonts w:asciiTheme="minorEastAsia" w:eastAsiaTheme="minorEastAsia" w:hAnsiTheme="minorEastAsia" w:hint="eastAsia"/>
                          <w:sz w:val="24"/>
                          <w:szCs w:val="24"/>
                        </w:rPr>
                        <w:t>や改善すべき点について検討を行い</w:t>
                      </w:r>
                      <w:r w:rsidRPr="00A62AC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速やかに改善の対応を図る、若しくは、</w:t>
                      </w:r>
                      <w:r w:rsidRPr="00A62ACA">
                        <w:rPr>
                          <w:rFonts w:asciiTheme="minorEastAsia" w:eastAsiaTheme="minorEastAsia" w:hAnsiTheme="minorEastAsia" w:hint="eastAsia"/>
                          <w:sz w:val="24"/>
                          <w:szCs w:val="24"/>
                        </w:rPr>
                        <w:t>改善目標を立てる。なお、討議の結果は書面</w:t>
                      </w:r>
                      <w:r w:rsidRPr="00A62ACA">
                        <w:rPr>
                          <w:rFonts w:asciiTheme="minorEastAsia" w:eastAsiaTheme="minorEastAsia" w:hAnsiTheme="minorEastAsia" w:hint="eastAsia"/>
                          <w:color w:val="000000" w:themeColor="text1"/>
                          <w:sz w:val="24"/>
                          <w:szCs w:val="24"/>
                        </w:rPr>
                        <w:t>に記録し、職員間で共有する。</w:t>
                      </w:r>
                    </w:p>
                    <w:p w:rsidR="0096572C" w:rsidRPr="00A62ACA" w:rsidRDefault="0096572C" w:rsidP="0096572C">
                      <w:pPr>
                        <w:pStyle w:val="af1"/>
                        <w:spacing w:line="240" w:lineRule="exact"/>
                        <w:ind w:left="240" w:hangingChars="100" w:hanging="240"/>
                        <w:jc w:val="both"/>
                        <w:rPr>
                          <w:rFonts w:asciiTheme="minorEastAsia" w:eastAsiaTheme="minorEastAsia" w:hAnsiTheme="minorEastAsia"/>
                          <w:sz w:val="24"/>
                          <w:szCs w:val="24"/>
                        </w:rPr>
                      </w:pPr>
                      <w:r w:rsidRPr="00A62ACA">
                        <w:rPr>
                          <w:rFonts w:asciiTheme="minorEastAsia" w:eastAsiaTheme="minorEastAsia" w:hAnsiTheme="minorEastAsia" w:hint="eastAsia"/>
                          <w:color w:val="000000" w:themeColor="text1"/>
                          <w:sz w:val="24"/>
                          <w:szCs w:val="24"/>
                        </w:rPr>
                        <w:t>○討議に際しては、保護者等に対するアンケート調査結果を十分に踏まえ、支援の提供者の認識と保護者等の認識のずれ</w:t>
                      </w:r>
                      <w:r w:rsidRPr="00A62ACA">
                        <w:rPr>
                          <w:rFonts w:asciiTheme="minorEastAsia" w:eastAsiaTheme="minorEastAsia" w:hAnsiTheme="minorEastAsia" w:hint="eastAsia"/>
                          <w:sz w:val="24"/>
                          <w:szCs w:val="24"/>
                        </w:rPr>
                        <w:t>を客観的に分析する。</w:t>
                      </w:r>
                    </w:p>
                    <w:p w:rsidR="0096572C" w:rsidRDefault="0096572C" w:rsidP="0096572C">
                      <w:pPr>
                        <w:pStyle w:val="af1"/>
                        <w:spacing w:line="240" w:lineRule="exact"/>
                        <w:ind w:left="180" w:hangingChars="100" w:hanging="180"/>
                        <w:jc w:val="both"/>
                        <w:rPr>
                          <w:rFonts w:asciiTheme="minorEastAsia" w:eastAsiaTheme="minorEastAsia" w:hAnsiTheme="minorEastAsia"/>
                          <w:sz w:val="18"/>
                          <w:szCs w:val="18"/>
                        </w:rPr>
                      </w:pPr>
                    </w:p>
                    <w:p w:rsidR="0096572C" w:rsidRPr="00EB3353" w:rsidRDefault="0096572C" w:rsidP="0096572C">
                      <w:pPr>
                        <w:pStyle w:val="af1"/>
                        <w:spacing w:line="240" w:lineRule="exact"/>
                        <w:jc w:val="both"/>
                        <w:rPr>
                          <w:rFonts w:asciiTheme="minorEastAsia" w:eastAsiaTheme="minorEastAsia" w:hAnsiTheme="minorEastAsia"/>
                          <w:sz w:val="18"/>
                          <w:szCs w:val="18"/>
                        </w:rPr>
                      </w:pPr>
                    </w:p>
                  </w:txbxContent>
                </v:textbox>
              </v:roundrect>
            </w:pict>
          </mc:Fallback>
        </mc:AlternateContent>
      </w:r>
    </w:p>
    <w:p w:rsidR="0096572C" w:rsidRDefault="0096572C" w:rsidP="0096572C">
      <w:r>
        <w:rPr>
          <w:noProof/>
        </w:rPr>
        <mc:AlternateContent>
          <mc:Choice Requires="wps">
            <w:drawing>
              <wp:anchor distT="0" distB="0" distL="114300" distR="114300" simplePos="0" relativeHeight="251671552" behindDoc="0" locked="0" layoutInCell="1" allowOverlap="1" wp14:anchorId="7D013AE8" wp14:editId="333DD4D6">
                <wp:simplePos x="0" y="0"/>
                <wp:positionH relativeFrom="column">
                  <wp:posOffset>323850</wp:posOffset>
                </wp:positionH>
                <wp:positionV relativeFrom="paragraph">
                  <wp:posOffset>196215</wp:posOffset>
                </wp:positionV>
                <wp:extent cx="1102360" cy="777240"/>
                <wp:effectExtent l="76200" t="38100" r="97790" b="118110"/>
                <wp:wrapNone/>
                <wp:docPr id="8" name="角丸四角形 8"/>
                <wp:cNvGraphicFramePr/>
                <a:graphic xmlns:a="http://schemas.openxmlformats.org/drawingml/2006/main">
                  <a:graphicData uri="http://schemas.microsoft.com/office/word/2010/wordprocessingShape">
                    <wps:wsp>
                      <wps:cNvSpPr/>
                      <wps:spPr>
                        <a:xfrm>
                          <a:off x="0" y="0"/>
                          <a:ext cx="1102360" cy="777240"/>
                        </a:xfrm>
                        <a:prstGeom prst="roundRect">
                          <a:avLst/>
                        </a:prstGeom>
                        <a:solidFill>
                          <a:schemeClr val="accent4">
                            <a:lumMod val="60000"/>
                            <a:lumOff val="40000"/>
                          </a:schemeClr>
                        </a:solidFill>
                      </wps:spPr>
                      <wps:style>
                        <a:lnRef idx="0">
                          <a:schemeClr val="accent5"/>
                        </a:lnRef>
                        <a:fillRef idx="3">
                          <a:schemeClr val="accent5"/>
                        </a:fillRef>
                        <a:effectRef idx="3">
                          <a:schemeClr val="accent5"/>
                        </a:effectRef>
                        <a:fontRef idx="minor">
                          <a:schemeClr val="lt1"/>
                        </a:fontRef>
                      </wps:style>
                      <wps:txbx>
                        <w:txbxContent>
                          <w:p w:rsidR="0096572C" w:rsidRDefault="0096572C" w:rsidP="0096572C">
                            <w:pPr>
                              <w:spacing w:line="240" w:lineRule="exact"/>
                              <w:jc w:val="center"/>
                              <w:rPr>
                                <w:rFonts w:ascii="ＤＦ特太ゴシック体" w:eastAsia="ＤＦ特太ゴシック体" w:hAnsi="ＤＦ特太ゴシック体"/>
                                <w:b/>
                                <w:sz w:val="20"/>
                                <w:szCs w:val="20"/>
                              </w:rPr>
                            </w:pPr>
                            <w:r w:rsidRPr="0022142A">
                              <w:rPr>
                                <w:rFonts w:ascii="ＤＦ特太ゴシック体" w:eastAsia="ＤＦ特太ゴシック体" w:hAnsi="ＤＦ特太ゴシック体" w:hint="eastAsia"/>
                                <w:b/>
                                <w:sz w:val="20"/>
                                <w:szCs w:val="20"/>
                                <w:highlight w:val="darkBlue"/>
                              </w:rPr>
                              <w:t>ステップ３</w:t>
                            </w:r>
                          </w:p>
                          <w:p w:rsidR="0096572C" w:rsidRPr="00EB3353"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rPr>
                              <w:t>事業所全体による自己評価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8" o:spid="_x0000_s1033" style="position:absolute;left:0;text-align:left;margin-left:25.5pt;margin-top:15.45pt;width:86.8pt;height:61.2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" fillcolor="#b2a1c7 [1943]" stroked="f">
                <v:shadow on="t" color="black" opacity="22937f" origin=",.5" offset="0,.63889mm"/>
                <v:textbox>
                  <w:txbxContent>
                    <w:p w:rsidR="0096572C" w:rsidRDefault="0096572C" w:rsidP="0096572C">
                      <w:pPr>
                        <w:spacing w:line="240" w:lineRule="exact"/>
                        <w:jc w:val="center"/>
                        <w:rPr>
                          <w:rFonts w:ascii="ＤＦ特太ゴシック体" w:eastAsia="ＤＦ特太ゴシック体" w:hAnsi="ＤＦ特太ゴシック体"/>
                          <w:b/>
                          <w:sz w:val="20"/>
                          <w:szCs w:val="20"/>
                        </w:rPr>
                      </w:pPr>
                      <w:r w:rsidRPr="0022142A">
                        <w:rPr>
                          <w:rFonts w:ascii="ＤＦ特太ゴシック体" w:eastAsia="ＤＦ特太ゴシック体" w:hAnsi="ＤＦ特太ゴシック体" w:hint="eastAsia"/>
                          <w:b/>
                          <w:sz w:val="20"/>
                          <w:szCs w:val="20"/>
                          <w:highlight w:val="darkBlue"/>
                        </w:rPr>
                        <w:t>ステップ３</w:t>
                      </w:r>
                    </w:p>
                    <w:p w:rsidR="0096572C" w:rsidRPr="00EB3353" w:rsidRDefault="0096572C" w:rsidP="0096572C">
                      <w:pPr>
                        <w:spacing w:line="240" w:lineRule="exact"/>
                        <w:jc w:val="center"/>
                        <w:rPr>
                          <w:rFonts w:ascii="ＤＦ特太ゴシック体" w:eastAsia="ＤＦ特太ゴシック体" w:hAnsi="ＤＦ特太ゴシック体"/>
                          <w:b/>
                          <w:sz w:val="20"/>
                          <w:szCs w:val="20"/>
                        </w:rPr>
                      </w:pPr>
                      <w:r>
                        <w:rPr>
                          <w:rFonts w:ascii="ＤＦ特太ゴシック体" w:eastAsia="ＤＦ特太ゴシック体" w:hAnsi="ＤＦ特太ゴシック体" w:hint="eastAsia"/>
                          <w:b/>
                          <w:sz w:val="20"/>
                          <w:szCs w:val="20"/>
                        </w:rPr>
                        <w:t>事業所全体による自己評価</w:t>
                      </w:r>
                    </w:p>
                  </w:txbxContent>
                </v:textbox>
              </v:roundrect>
            </w:pict>
          </mc:Fallback>
        </mc:AlternateContent>
      </w:r>
    </w:p>
    <w:p w:rsidR="0096572C" w:rsidRDefault="0096572C" w:rsidP="0096572C"/>
    <w:p w:rsidR="0096572C" w:rsidRDefault="0096572C" w:rsidP="0096572C"/>
    <w:p w:rsidR="0096572C" w:rsidRDefault="0096572C" w:rsidP="0096572C"/>
    <w:p w:rsidR="0096572C" w:rsidRDefault="0096572C" w:rsidP="0096572C"/>
    <w:p w:rsidR="0096572C" w:rsidRDefault="0096572C" w:rsidP="0096572C"/>
    <w:p w:rsidR="0096572C" w:rsidRDefault="0096572C" w:rsidP="0096572C">
      <w:r>
        <w:rPr>
          <w:noProof/>
        </w:rPr>
        <mc:AlternateContent>
          <mc:Choice Requires="wps">
            <w:drawing>
              <wp:anchor distT="0" distB="0" distL="114300" distR="114300" simplePos="0" relativeHeight="251672576" behindDoc="0" locked="0" layoutInCell="1" allowOverlap="1" wp14:anchorId="70D4DDE9" wp14:editId="31521A86">
                <wp:simplePos x="0" y="0"/>
                <wp:positionH relativeFrom="column">
                  <wp:posOffset>314325</wp:posOffset>
                </wp:positionH>
                <wp:positionV relativeFrom="paragraph">
                  <wp:posOffset>75565</wp:posOffset>
                </wp:positionV>
                <wp:extent cx="1099185" cy="709295"/>
                <wp:effectExtent l="76200" t="38100" r="100965" b="109855"/>
                <wp:wrapNone/>
                <wp:docPr id="9" name="角丸四角形 9"/>
                <wp:cNvGraphicFramePr/>
                <a:graphic xmlns:a="http://schemas.openxmlformats.org/drawingml/2006/main">
                  <a:graphicData uri="http://schemas.microsoft.com/office/word/2010/wordprocessingShape">
                    <wps:wsp>
                      <wps:cNvSpPr/>
                      <wps:spPr>
                        <a:xfrm>
                          <a:off x="0" y="0"/>
                          <a:ext cx="1099185" cy="709295"/>
                        </a:xfrm>
                        <a:prstGeom prst="roundRect">
                          <a:avLst/>
                        </a:prstGeom>
                        <a:solidFill>
                          <a:schemeClr val="accent4">
                            <a:lumMod val="60000"/>
                            <a:lumOff val="40000"/>
                          </a:schemeClr>
                        </a:solidFill>
                      </wps:spPr>
                      <wps:style>
                        <a:lnRef idx="0">
                          <a:schemeClr val="accent5"/>
                        </a:lnRef>
                        <a:fillRef idx="3">
                          <a:schemeClr val="accent5"/>
                        </a:fillRef>
                        <a:effectRef idx="3">
                          <a:schemeClr val="accent5"/>
                        </a:effectRef>
                        <a:fontRef idx="minor">
                          <a:schemeClr val="lt1"/>
                        </a:fontRef>
                      </wps:style>
                      <wps:txbx>
                        <w:txbxContent>
                          <w:p w:rsidR="0096572C" w:rsidRPr="00EB3353" w:rsidRDefault="0096572C" w:rsidP="0096572C">
                            <w:pPr>
                              <w:spacing w:line="240" w:lineRule="exact"/>
                              <w:jc w:val="center"/>
                              <w:rPr>
                                <w:rFonts w:ascii="ＤＦ特太ゴシック体" w:eastAsia="ＤＦ特太ゴシック体" w:hAnsi="ＤＦ特太ゴシック体"/>
                                <w:b/>
                                <w:sz w:val="20"/>
                                <w:szCs w:val="20"/>
                              </w:rPr>
                            </w:pPr>
                            <w:r w:rsidRPr="0022142A">
                              <w:rPr>
                                <w:rFonts w:ascii="ＤＦ特太ゴシック体" w:eastAsia="ＤＦ特太ゴシック体" w:hAnsi="ＤＦ特太ゴシック体" w:hint="eastAsia"/>
                                <w:b/>
                                <w:sz w:val="20"/>
                                <w:szCs w:val="20"/>
                                <w:highlight w:val="darkBlue"/>
                              </w:rPr>
                              <w:t>ステップ４</w:t>
                            </w:r>
                          </w:p>
                          <w:p w:rsidR="0096572C" w:rsidRPr="00EB3353" w:rsidRDefault="0096572C" w:rsidP="0096572C">
                            <w:pPr>
                              <w:spacing w:line="240" w:lineRule="exact"/>
                              <w:jc w:val="center"/>
                              <w:rPr>
                                <w:rFonts w:ascii="ＤＦ特太ゴシック体" w:eastAsia="ＤＦ特太ゴシック体" w:hAnsi="ＤＦ特太ゴシック体"/>
                              </w:rPr>
                            </w:pPr>
                            <w:r w:rsidRPr="00EB3353">
                              <w:rPr>
                                <w:rFonts w:ascii="ＤＦ特太ゴシック体" w:eastAsia="ＤＦ特太ゴシック体" w:hAnsi="ＤＦ特太ゴシック体" w:hint="eastAsia"/>
                              </w:rPr>
                              <w:t>自己評価結果の公表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9" o:spid="_x0000_s1034" style="position:absolute;left:0;text-align:left;margin-left:24.75pt;margin-top:5.95pt;width:86.55pt;height:55.8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" fillcolor="#b2a1c7 [1943]" stroked="f">
                <v:shadow on="t" color="black" opacity="22937f" origin=",.5" offset="0,.63889mm"/>
                <v:textbox>
                  <w:txbxContent>
                    <w:p w:rsidR="0096572C" w:rsidRPr="00EB3353" w:rsidRDefault="0096572C" w:rsidP="0096572C">
                      <w:pPr>
                        <w:spacing w:line="240" w:lineRule="exact"/>
                        <w:jc w:val="center"/>
                        <w:rPr>
                          <w:rFonts w:ascii="ＤＦ特太ゴシック体" w:eastAsia="ＤＦ特太ゴシック体" w:hAnsi="ＤＦ特太ゴシック体"/>
                          <w:b/>
                          <w:sz w:val="20"/>
                          <w:szCs w:val="20"/>
                        </w:rPr>
                      </w:pPr>
                      <w:r w:rsidRPr="0022142A">
                        <w:rPr>
                          <w:rFonts w:ascii="ＤＦ特太ゴシック体" w:eastAsia="ＤＦ特太ゴシック体" w:hAnsi="ＤＦ特太ゴシック体" w:hint="eastAsia"/>
                          <w:b/>
                          <w:sz w:val="20"/>
                          <w:szCs w:val="20"/>
                          <w:highlight w:val="darkBlue"/>
                        </w:rPr>
                        <w:t>ステップ４</w:t>
                      </w:r>
                    </w:p>
                    <w:p w:rsidR="0096572C" w:rsidRPr="00EB3353" w:rsidRDefault="0096572C" w:rsidP="0096572C">
                      <w:pPr>
                        <w:spacing w:line="240" w:lineRule="exact"/>
                        <w:jc w:val="center"/>
                        <w:rPr>
                          <w:rFonts w:ascii="ＤＦ特太ゴシック体" w:eastAsia="ＤＦ特太ゴシック体" w:hAnsi="ＤＦ特太ゴシック体"/>
                        </w:rPr>
                      </w:pPr>
                      <w:r w:rsidRPr="00EB3353">
                        <w:rPr>
                          <w:rFonts w:ascii="ＤＦ特太ゴシック体" w:eastAsia="ＤＦ特太ゴシック体" w:hAnsi="ＤＦ特太ゴシック体" w:hint="eastAsia"/>
                        </w:rPr>
                        <w:t>自己評価結果の公表</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35D0494B" wp14:editId="12988815">
                <wp:simplePos x="0" y="0"/>
                <wp:positionH relativeFrom="column">
                  <wp:posOffset>1428750</wp:posOffset>
                </wp:positionH>
                <wp:positionV relativeFrom="paragraph">
                  <wp:posOffset>47625</wp:posOffset>
                </wp:positionV>
                <wp:extent cx="4743450" cy="75247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4743450" cy="752475"/>
                        </a:xfrm>
                        <a:prstGeom prst="roundRect">
                          <a:avLst>
                            <a:gd name="adj" fmla="val 4526"/>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96572C" w:rsidRPr="00A62ACA" w:rsidRDefault="0096572C" w:rsidP="0096572C">
                            <w:pPr>
                              <w:pStyle w:val="af1"/>
                              <w:spacing w:line="240" w:lineRule="exact"/>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○事業所全体による自己評価に基づき、「事業所における自己評価結果（公表）」（別紙３）を公表する。</w:t>
                            </w:r>
                          </w:p>
                          <w:p w:rsidR="0096572C" w:rsidRPr="00A62ACA" w:rsidRDefault="0096572C" w:rsidP="0096572C">
                            <w:pPr>
                              <w:pStyle w:val="af1"/>
                              <w:spacing w:line="240" w:lineRule="exact"/>
                              <w:ind w:left="240" w:hangingChars="100" w:hanging="240"/>
                              <w:rPr>
                                <w:rFonts w:asciiTheme="minorEastAsia" w:eastAsiaTheme="minorEastAsia" w:hAnsiTheme="minorEastAsia"/>
                                <w:sz w:val="24"/>
                                <w:szCs w:val="24"/>
                              </w:rPr>
                            </w:pPr>
                            <w:r w:rsidRPr="00A62AC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併せて、「</w:t>
                            </w:r>
                            <w:r w:rsidRPr="00A62ACA">
                              <w:rPr>
                                <w:rFonts w:asciiTheme="minorEastAsia" w:eastAsiaTheme="minorEastAsia" w:hAnsiTheme="minorEastAsia" w:hint="eastAsia"/>
                                <w:sz w:val="24"/>
                                <w:szCs w:val="24"/>
                              </w:rPr>
                              <w:t>保護者等</w:t>
                            </w:r>
                            <w:r>
                              <w:rPr>
                                <w:rFonts w:asciiTheme="minorEastAsia" w:eastAsiaTheme="minorEastAsia" w:hAnsiTheme="minorEastAsia" w:hint="eastAsia"/>
                                <w:sz w:val="24"/>
                                <w:szCs w:val="24"/>
                              </w:rPr>
                              <w:t>からの事業所評価の集計結果」（別紙４）</w:t>
                            </w:r>
                            <w:r w:rsidRPr="00A62ACA">
                              <w:rPr>
                                <w:rFonts w:asciiTheme="minorEastAsia" w:eastAsiaTheme="minorEastAsia" w:hAnsiTheme="minorEastAsia" w:hint="eastAsia"/>
                                <w:sz w:val="24"/>
                                <w:szCs w:val="24"/>
                              </w:rPr>
                              <w:t>を公表する</w:t>
                            </w:r>
                            <w:r w:rsidRPr="00A62ACA">
                              <w:rPr>
                                <w:rFonts w:asciiTheme="minorEastAsia" w:eastAsiaTheme="minorEastAsia" w:hAnsiTheme="minorEastAsia"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 o:spid="_x0000_s1035" style="position:absolute;left:0;text-align:left;margin-left:112.5pt;margin-top:3.75pt;width:373.5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" fillcolor="white [3201]" strokecolor="#5f497a [2407]" strokeweight="2pt">
                <v:textbox>
                  <w:txbxContent>
                    <w:p w:rsidR="0096572C" w:rsidRPr="00A62ACA" w:rsidRDefault="0096572C" w:rsidP="0096572C">
                      <w:pPr>
                        <w:pStyle w:val="af1"/>
                        <w:spacing w:line="240" w:lineRule="exact"/>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○事業所全体による自己評価に基づき、「事業所における自己評価結果（公表）」（別紙３）を公表する。</w:t>
                      </w:r>
                    </w:p>
                    <w:p w:rsidR="0096572C" w:rsidRPr="00A62ACA" w:rsidRDefault="0096572C" w:rsidP="0096572C">
                      <w:pPr>
                        <w:pStyle w:val="af1"/>
                        <w:spacing w:line="240" w:lineRule="exact"/>
                        <w:ind w:left="240" w:hangingChars="100" w:hanging="240"/>
                        <w:rPr>
                          <w:rFonts w:asciiTheme="minorEastAsia" w:eastAsiaTheme="minorEastAsia" w:hAnsiTheme="minorEastAsia"/>
                          <w:sz w:val="24"/>
                          <w:szCs w:val="24"/>
                        </w:rPr>
                      </w:pPr>
                      <w:r w:rsidRPr="00A62AC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併せて、「</w:t>
                      </w:r>
                      <w:r w:rsidRPr="00A62ACA">
                        <w:rPr>
                          <w:rFonts w:asciiTheme="minorEastAsia" w:eastAsiaTheme="minorEastAsia" w:hAnsiTheme="minorEastAsia" w:hint="eastAsia"/>
                          <w:sz w:val="24"/>
                          <w:szCs w:val="24"/>
                        </w:rPr>
                        <w:t>保護者等</w:t>
                      </w:r>
                      <w:r>
                        <w:rPr>
                          <w:rFonts w:asciiTheme="minorEastAsia" w:eastAsiaTheme="minorEastAsia" w:hAnsiTheme="minorEastAsia" w:hint="eastAsia"/>
                          <w:sz w:val="24"/>
                          <w:szCs w:val="24"/>
                        </w:rPr>
                        <w:t>からの事業所評価の集計結果」（別紙４）</w:t>
                      </w:r>
                      <w:r w:rsidRPr="00A62ACA">
                        <w:rPr>
                          <w:rFonts w:asciiTheme="minorEastAsia" w:eastAsiaTheme="minorEastAsia" w:hAnsiTheme="minorEastAsia" w:hint="eastAsia"/>
                          <w:sz w:val="24"/>
                          <w:szCs w:val="24"/>
                        </w:rPr>
                        <w:t>を公表する</w:t>
                      </w:r>
                      <w:r w:rsidRPr="00A62ACA">
                        <w:rPr>
                          <w:rFonts w:asciiTheme="minorEastAsia" w:eastAsiaTheme="minorEastAsia" w:hAnsiTheme="minorEastAsia" w:hint="eastAsia"/>
                          <w:color w:val="000000" w:themeColor="text1"/>
                          <w:sz w:val="24"/>
                          <w:szCs w:val="24"/>
                        </w:rPr>
                        <w:t>。</w:t>
                      </w:r>
                    </w:p>
                  </w:txbxContent>
                </v:textbox>
              </v:roundrect>
            </w:pict>
          </mc:Fallback>
        </mc:AlternateContent>
      </w:r>
    </w:p>
    <w:p w:rsidR="0096572C" w:rsidRDefault="0096572C" w:rsidP="0096572C"/>
    <w:p w:rsidR="0096572C" w:rsidRDefault="0096572C" w:rsidP="0096572C"/>
    <w:p w:rsidR="0096572C" w:rsidRDefault="0096572C" w:rsidP="0096572C">
      <w:r>
        <w:rPr>
          <w:rFonts w:hint="eastAsia"/>
          <w:noProof/>
        </w:rPr>
        <mc:AlternateContent>
          <mc:Choice Requires="wps">
            <w:drawing>
              <wp:anchor distT="0" distB="0" distL="114300" distR="114300" simplePos="0" relativeHeight="251667456" behindDoc="0" locked="0" layoutInCell="1" allowOverlap="1" wp14:anchorId="246B066D" wp14:editId="38E259C4">
                <wp:simplePos x="0" y="0"/>
                <wp:positionH relativeFrom="column">
                  <wp:posOffset>1428750</wp:posOffset>
                </wp:positionH>
                <wp:positionV relativeFrom="paragraph">
                  <wp:posOffset>208915</wp:posOffset>
                </wp:positionV>
                <wp:extent cx="4743450" cy="63817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4743450" cy="638175"/>
                        </a:xfrm>
                        <a:prstGeom prst="roundRect">
                          <a:avLst>
                            <a:gd name="adj" fmla="val 6533"/>
                          </a:avLst>
                        </a:prstGeom>
                        <a:ln>
                          <a:solidFill>
                            <a:schemeClr val="accent4">
                              <a:lumMod val="75000"/>
                            </a:schemeClr>
                          </a:solidFill>
                        </a:ln>
                      </wps:spPr>
                      <wps:style>
                        <a:lnRef idx="2">
                          <a:schemeClr val="accent6"/>
                        </a:lnRef>
                        <a:fillRef idx="1">
                          <a:schemeClr val="lt1"/>
                        </a:fillRef>
                        <a:effectRef idx="0">
                          <a:schemeClr val="accent6"/>
                        </a:effectRef>
                        <a:fontRef idx="minor">
                          <a:schemeClr val="dk1"/>
                        </a:fontRef>
                      </wps:style>
                      <wps:txbx>
                        <w:txbxContent>
                          <w:p w:rsidR="0096572C" w:rsidRPr="00A62ACA" w:rsidRDefault="0096572C" w:rsidP="0096572C">
                            <w:pPr>
                              <w:pStyle w:val="af1"/>
                              <w:spacing w:line="240" w:lineRule="exact"/>
                              <w:ind w:left="240" w:hangingChars="100" w:hanging="240"/>
                              <w:jc w:val="both"/>
                              <w:rPr>
                                <w:rFonts w:asciiTheme="minorEastAsia" w:eastAsiaTheme="minorEastAsia" w:hAnsiTheme="minorEastAsia"/>
                                <w:sz w:val="24"/>
                                <w:szCs w:val="24"/>
                              </w:rPr>
                            </w:pPr>
                            <w:r w:rsidRPr="00A62AC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課題や改善すべき点の検討結果を踏まえ、速やかに改善の対応を図る、若しくは、</w:t>
                            </w:r>
                            <w:r w:rsidRPr="00A62ACA">
                              <w:rPr>
                                <w:rFonts w:asciiTheme="minorEastAsia" w:eastAsiaTheme="minorEastAsia" w:hAnsiTheme="minorEastAsia" w:hint="eastAsia"/>
                                <w:sz w:val="24"/>
                                <w:szCs w:val="24"/>
                              </w:rPr>
                              <w:t>立てられた改善目標に沿って、支援を改善していく。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36" style="position:absolute;left:0;text-align:left;margin-left:112.5pt;margin-top:16.45pt;width:373.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" fillcolor="white [3201]" strokecolor="#5f497a [2407]" strokeweight="2pt">
                <v:textbox>
                  <w:txbxContent>
                    <w:p w:rsidR="0096572C" w:rsidRPr="00A62ACA" w:rsidRDefault="0096572C" w:rsidP="0096572C">
                      <w:pPr>
                        <w:pStyle w:val="af1"/>
                        <w:spacing w:line="240" w:lineRule="exact"/>
                        <w:ind w:left="240" w:hangingChars="100" w:hanging="240"/>
                        <w:jc w:val="both"/>
                        <w:rPr>
                          <w:rFonts w:asciiTheme="minorEastAsia" w:eastAsiaTheme="minorEastAsia" w:hAnsiTheme="minorEastAsia"/>
                          <w:sz w:val="24"/>
                          <w:szCs w:val="24"/>
                        </w:rPr>
                      </w:pPr>
                      <w:r w:rsidRPr="00A62AC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課題や改善すべき点の検討結果を踏まえ、速やかに改善の対応を図る、若しくは、</w:t>
                      </w:r>
                      <w:r w:rsidRPr="00A62ACA">
                        <w:rPr>
                          <w:rFonts w:asciiTheme="minorEastAsia" w:eastAsiaTheme="minorEastAsia" w:hAnsiTheme="minorEastAsia" w:hint="eastAsia"/>
                          <w:sz w:val="24"/>
                          <w:szCs w:val="24"/>
                        </w:rPr>
                        <w:t>立てられた改善目標に沿って、支援を改善していく。</w:t>
                      </w:r>
                    </w:p>
                  </w:txbxContent>
                </v:textbox>
              </v:roundrect>
            </w:pict>
          </mc:Fallback>
        </mc:AlternateContent>
      </w:r>
    </w:p>
    <w:p w:rsidR="0096572C" w:rsidRDefault="0096572C" w:rsidP="0096572C">
      <w:r>
        <w:rPr>
          <w:rFonts w:hint="eastAsia"/>
          <w:noProof/>
        </w:rPr>
        <mc:AlternateContent>
          <mc:Choice Requires="wps">
            <w:drawing>
              <wp:anchor distT="0" distB="0" distL="114300" distR="114300" simplePos="0" relativeHeight="251673600" behindDoc="0" locked="0" layoutInCell="1" allowOverlap="1" wp14:anchorId="5A17E746" wp14:editId="6210609D">
                <wp:simplePos x="0" y="0"/>
                <wp:positionH relativeFrom="column">
                  <wp:posOffset>323850</wp:posOffset>
                </wp:positionH>
                <wp:positionV relativeFrom="paragraph">
                  <wp:posOffset>78105</wp:posOffset>
                </wp:positionV>
                <wp:extent cx="1099185" cy="479425"/>
                <wp:effectExtent l="76200" t="38100" r="100965" b="111125"/>
                <wp:wrapNone/>
                <wp:docPr id="10" name="角丸四角形 10"/>
                <wp:cNvGraphicFramePr/>
                <a:graphic xmlns:a="http://schemas.openxmlformats.org/drawingml/2006/main">
                  <a:graphicData uri="http://schemas.microsoft.com/office/word/2010/wordprocessingShape">
                    <wps:wsp>
                      <wps:cNvSpPr/>
                      <wps:spPr>
                        <a:xfrm>
                          <a:off x="0" y="0"/>
                          <a:ext cx="1099185" cy="479425"/>
                        </a:xfrm>
                        <a:prstGeom prst="roundRect">
                          <a:avLst/>
                        </a:prstGeom>
                        <a:solidFill>
                          <a:schemeClr val="accent4">
                            <a:lumMod val="60000"/>
                            <a:lumOff val="40000"/>
                          </a:schemeClr>
                        </a:solidFill>
                      </wps:spPr>
                      <wps:style>
                        <a:lnRef idx="0">
                          <a:schemeClr val="accent5"/>
                        </a:lnRef>
                        <a:fillRef idx="3">
                          <a:schemeClr val="accent5"/>
                        </a:fillRef>
                        <a:effectRef idx="3">
                          <a:schemeClr val="accent5"/>
                        </a:effectRef>
                        <a:fontRef idx="minor">
                          <a:schemeClr val="lt1"/>
                        </a:fontRef>
                      </wps:style>
                      <wps:txbx>
                        <w:txbxContent>
                          <w:p w:rsidR="0096572C" w:rsidRPr="00E459D2" w:rsidRDefault="0096572C" w:rsidP="0096572C">
                            <w:pPr>
                              <w:spacing w:line="240" w:lineRule="exact"/>
                              <w:jc w:val="center"/>
                              <w:rPr>
                                <w:rFonts w:ascii="ＤＦ特太ゴシック体" w:eastAsia="ＤＦ特太ゴシック体" w:hAnsi="ＤＦ特太ゴシック体"/>
                                <w:b/>
                                <w:sz w:val="20"/>
                                <w:szCs w:val="20"/>
                              </w:rPr>
                            </w:pPr>
                            <w:r w:rsidRPr="0022142A">
                              <w:rPr>
                                <w:rFonts w:ascii="ＤＦ特太ゴシック体" w:eastAsia="ＤＦ特太ゴシック体" w:hAnsi="ＤＦ特太ゴシック体" w:hint="eastAsia"/>
                                <w:b/>
                                <w:sz w:val="20"/>
                                <w:szCs w:val="20"/>
                                <w:highlight w:val="darkBlue"/>
                              </w:rPr>
                              <w:t>ステップ５</w:t>
                            </w:r>
                          </w:p>
                          <w:p w:rsidR="0096572C" w:rsidRPr="0022142A" w:rsidRDefault="0096572C" w:rsidP="0096572C">
                            <w:pPr>
                              <w:spacing w:line="240" w:lineRule="exact"/>
                              <w:jc w:val="center"/>
                              <w:rPr>
                                <w:rFonts w:ascii="ＤＦ特太ゴシック体" w:eastAsia="ＤＦ特太ゴシック体" w:hAnsi="ＤＦ特太ゴシック体"/>
                              </w:rPr>
                            </w:pPr>
                            <w:r>
                              <w:rPr>
                                <w:rFonts w:ascii="ＤＦ特太ゴシック体" w:eastAsia="ＤＦ特太ゴシック体" w:hAnsi="ＤＦ特太ゴシック体" w:hint="eastAsia"/>
                              </w:rPr>
                              <w:t>支援の改善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0" o:spid="_x0000_s1037" style="position:absolute;left:0;text-align:left;margin-left:25.5pt;margin-top:6.15pt;width:86.55pt;height:37.7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" fillcolor="#b2a1c7 [1943]" stroked="f">
                <v:shadow on="t" color="black" opacity="22937f" origin=",.5" offset="0,.63889mm"/>
                <v:textbox>
                  <w:txbxContent>
                    <w:p w:rsidR="0096572C" w:rsidRPr="00E459D2" w:rsidRDefault="0096572C" w:rsidP="0096572C">
                      <w:pPr>
                        <w:spacing w:line="240" w:lineRule="exact"/>
                        <w:jc w:val="center"/>
                        <w:rPr>
                          <w:rFonts w:ascii="ＤＦ特太ゴシック体" w:eastAsia="ＤＦ特太ゴシック体" w:hAnsi="ＤＦ特太ゴシック体"/>
                          <w:b/>
                          <w:sz w:val="20"/>
                          <w:szCs w:val="20"/>
                        </w:rPr>
                      </w:pPr>
                      <w:r w:rsidRPr="0022142A">
                        <w:rPr>
                          <w:rFonts w:ascii="ＤＦ特太ゴシック体" w:eastAsia="ＤＦ特太ゴシック体" w:hAnsi="ＤＦ特太ゴシック体" w:hint="eastAsia"/>
                          <w:b/>
                          <w:sz w:val="20"/>
                          <w:szCs w:val="20"/>
                          <w:highlight w:val="darkBlue"/>
                        </w:rPr>
                        <w:t>ステップ５</w:t>
                      </w:r>
                    </w:p>
                    <w:p w:rsidR="0096572C" w:rsidRPr="0022142A" w:rsidRDefault="0096572C" w:rsidP="0096572C">
                      <w:pPr>
                        <w:spacing w:line="240" w:lineRule="exact"/>
                        <w:jc w:val="center"/>
                        <w:rPr>
                          <w:rFonts w:ascii="ＤＦ特太ゴシック体" w:eastAsia="ＤＦ特太ゴシック体" w:hAnsi="ＤＦ特太ゴシック体"/>
                        </w:rPr>
                      </w:pPr>
                      <w:r>
                        <w:rPr>
                          <w:rFonts w:ascii="ＤＦ特太ゴシック体" w:eastAsia="ＤＦ特太ゴシック体" w:hAnsi="ＤＦ特太ゴシック体" w:hint="eastAsia"/>
                        </w:rPr>
                        <w:t>支援の改善</w:t>
                      </w:r>
                    </w:p>
                  </w:txbxContent>
                </v:textbox>
              </v:roundrect>
            </w:pict>
          </mc:Fallback>
        </mc:AlternateContent>
      </w:r>
    </w:p>
    <w:p w:rsidR="0096572C" w:rsidRDefault="0096572C" w:rsidP="0096572C"/>
    <w:p w:rsidR="0096572C" w:rsidRDefault="0096572C" w:rsidP="0096572C">
      <w:pPr>
        <w:adjustRightInd w:val="0"/>
        <w:snapToGrid w:val="0"/>
        <w:rPr>
          <w:rFonts w:asciiTheme="minorEastAsia" w:eastAsiaTheme="minorEastAsia" w:hAnsiTheme="minorEastAsia"/>
          <w:color w:val="FF0000"/>
          <w:szCs w:val="24"/>
          <w:u w:val="single"/>
        </w:rPr>
        <w:sectPr w:rsidR="0096572C" w:rsidSect="00FE2351">
          <w:footerReference w:type="default" r:id="rId10"/>
          <w:pgSz w:w="11906" w:h="16838"/>
          <w:pgMar w:top="1440" w:right="1080" w:bottom="1440" w:left="1080" w:header="851" w:footer="992" w:gutter="0"/>
          <w:pgNumType w:start="43"/>
          <w:cols w:space="425"/>
          <w:docGrid w:type="lines" w:linePitch="360"/>
        </w:sectPr>
      </w:pPr>
    </w:p>
    <w:p w:rsidR="0096572C" w:rsidRPr="00FE6650" w:rsidRDefault="0096572C" w:rsidP="0096572C">
      <w:pPr>
        <w:rPr>
          <w:rFonts w:ascii="Meiryo UI" w:eastAsia="Meiryo UI" w:hAnsi="Meiryo UI" w:cs="Meiryo UI"/>
        </w:rPr>
      </w:pPr>
      <w:r w:rsidRPr="00FE6650">
        <w:rPr>
          <w:rFonts w:ascii="Meiryo UI" w:eastAsia="Meiryo UI" w:hAnsi="Meiryo UI" w:cs="Meiryo UI" w:hint="eastAsia"/>
          <w:b/>
          <w:bCs/>
          <w:noProof/>
          <w:kern w:val="0"/>
          <w:sz w:val="18"/>
          <w:szCs w:val="18"/>
        </w:rPr>
        <w:lastRenderedPageBreak/>
        <mc:AlternateContent>
          <mc:Choice Requires="wps">
            <w:drawing>
              <wp:anchor distT="0" distB="0" distL="114300" distR="114300" simplePos="0" relativeHeight="251678720" behindDoc="0" locked="0" layoutInCell="1" allowOverlap="1" wp14:anchorId="7FD5F8F7" wp14:editId="4EBD0B26">
                <wp:simplePos x="0" y="0"/>
                <wp:positionH relativeFrom="column">
                  <wp:posOffset>1476375</wp:posOffset>
                </wp:positionH>
                <wp:positionV relativeFrom="paragraph">
                  <wp:posOffset>-219075</wp:posOffset>
                </wp:positionV>
                <wp:extent cx="4019550" cy="533400"/>
                <wp:effectExtent l="38100" t="38100" r="114300" b="114300"/>
                <wp:wrapNone/>
                <wp:docPr id="3" name="角丸四角形 3"/>
                <wp:cNvGraphicFramePr/>
                <a:graphic xmlns:a="http://schemas.openxmlformats.org/drawingml/2006/main">
                  <a:graphicData uri="http://schemas.microsoft.com/office/word/2010/wordprocessingShape">
                    <wps:wsp>
                      <wps:cNvSpPr/>
                      <wps:spPr>
                        <a:xfrm>
                          <a:off x="0" y="0"/>
                          <a:ext cx="4019550" cy="533400"/>
                        </a:xfrm>
                        <a:prstGeom prst="roundRect">
                          <a:avLst>
                            <a:gd name="adj" fmla="val 7692"/>
                          </a:avLst>
                        </a:prstGeom>
                        <a:solidFill>
                          <a:schemeClr val="accent5">
                            <a:lumMod val="20000"/>
                            <a:lumOff val="80000"/>
                          </a:schemeClr>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rsidR="0096572C" w:rsidRPr="00F341F5" w:rsidRDefault="0096572C" w:rsidP="0096572C">
                            <w:pPr>
                              <w:adjustRightInd w:val="0"/>
                              <w:jc w:val="center"/>
                              <w:rPr>
                                <w:rFonts w:ascii="Meiryo UI" w:eastAsia="Meiryo UI" w:hAnsi="Meiryo UI" w:cs="Meiryo UI"/>
                                <w:b/>
                                <w:sz w:val="26"/>
                                <w:szCs w:val="26"/>
                                <w:shd w:val="clear" w:color="auto" w:fill="DAEEF3" w:themeFill="accent5" w:themeFillTint="33"/>
                              </w:rPr>
                            </w:pPr>
                            <w:r w:rsidRPr="00F341F5">
                              <w:rPr>
                                <w:rFonts w:ascii="Meiryo UI" w:eastAsia="Meiryo UI" w:hAnsi="Meiryo UI" w:cs="Meiryo UI" w:hint="eastAsia"/>
                                <w:b/>
                                <w:sz w:val="26"/>
                                <w:szCs w:val="26"/>
                                <w:bdr w:val="single" w:sz="4" w:space="0" w:color="auto"/>
                                <w:shd w:val="clear" w:color="auto" w:fill="DAEEF3" w:themeFill="accent5" w:themeFillTint="33"/>
                              </w:rPr>
                              <w:t>事業</w:t>
                            </w:r>
                            <w:r w:rsidRPr="00CF6586">
                              <w:rPr>
                                <w:rFonts w:ascii="Meiryo UI" w:eastAsia="Meiryo UI" w:hAnsi="Meiryo UI" w:cs="Meiryo UI" w:hint="eastAsia"/>
                                <w:b/>
                                <w:sz w:val="26"/>
                                <w:szCs w:val="26"/>
                                <w:bdr w:val="single" w:sz="4" w:space="0" w:color="auto"/>
                                <w:shd w:val="clear" w:color="auto" w:fill="DAEEF3" w:themeFill="accent5" w:themeFillTint="33"/>
                              </w:rPr>
                              <w:t>所職員</w:t>
                            </w:r>
                            <w:r w:rsidRPr="00F341F5">
                              <w:rPr>
                                <w:rFonts w:ascii="Meiryo UI" w:eastAsia="Meiryo UI" w:hAnsi="Meiryo UI" w:cs="Meiryo UI" w:hint="eastAsia"/>
                                <w:b/>
                                <w:sz w:val="26"/>
                                <w:szCs w:val="26"/>
                                <w:bdr w:val="single" w:sz="4" w:space="0" w:color="auto"/>
                                <w:shd w:val="clear" w:color="auto" w:fill="DAEEF3" w:themeFill="accent5" w:themeFillTint="33"/>
                              </w:rPr>
                              <w:t>向け</w:t>
                            </w:r>
                            <w:r w:rsidRPr="00F341F5">
                              <w:rPr>
                                <w:rFonts w:ascii="Meiryo UI" w:eastAsia="Meiryo UI" w:hAnsi="Meiryo UI" w:cs="Meiryo UI" w:hint="eastAsia"/>
                                <w:b/>
                                <w:sz w:val="26"/>
                                <w:szCs w:val="26"/>
                                <w:shd w:val="clear" w:color="auto" w:fill="DAEEF3" w:themeFill="accent5" w:themeFillTint="33"/>
                              </w:rPr>
                              <w:t xml:space="preserve">　児童発達支援自己評価表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38" style="position:absolute;left:0;text-align:left;margin-left:116.25pt;margin-top:-17.25pt;width:316.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" fillcolor="#daeef3 [664]" strokecolor="windowText">
                <v:shadow on="t" color="black" opacity="26214f" origin="-.5,-.5" offset=".74836mm,.74836mm"/>
                <v:textbox>
                  <w:txbxContent>
                    <w:p w:rsidR="0096572C" w:rsidRPr="00F341F5" w:rsidRDefault="0096572C" w:rsidP="0096572C">
                      <w:pPr>
                        <w:adjustRightInd w:val="0"/>
                        <w:jc w:val="center"/>
                        <w:rPr>
                          <w:rFonts w:ascii="Meiryo UI" w:eastAsia="Meiryo UI" w:hAnsi="Meiryo UI" w:cs="Meiryo UI"/>
                          <w:b/>
                          <w:sz w:val="26"/>
                          <w:szCs w:val="26"/>
                          <w:shd w:val="clear" w:color="auto" w:fill="DAEEF3" w:themeFill="accent5" w:themeFillTint="33"/>
                        </w:rPr>
                      </w:pPr>
                      <w:r w:rsidRPr="00F341F5">
                        <w:rPr>
                          <w:rFonts w:ascii="Meiryo UI" w:eastAsia="Meiryo UI" w:hAnsi="Meiryo UI" w:cs="Meiryo UI" w:hint="eastAsia"/>
                          <w:b/>
                          <w:sz w:val="26"/>
                          <w:szCs w:val="26"/>
                          <w:bdr w:val="single" w:sz="4" w:space="0" w:color="auto"/>
                          <w:shd w:val="clear" w:color="auto" w:fill="DAEEF3" w:themeFill="accent5" w:themeFillTint="33"/>
                        </w:rPr>
                        <w:t>事業</w:t>
                      </w:r>
                      <w:r w:rsidRPr="00CF6586">
                        <w:rPr>
                          <w:rFonts w:ascii="Meiryo UI" w:eastAsia="Meiryo UI" w:hAnsi="Meiryo UI" w:cs="Meiryo UI" w:hint="eastAsia"/>
                          <w:b/>
                          <w:sz w:val="26"/>
                          <w:szCs w:val="26"/>
                          <w:bdr w:val="single" w:sz="4" w:space="0" w:color="auto"/>
                          <w:shd w:val="clear" w:color="auto" w:fill="DAEEF3" w:themeFill="accent5" w:themeFillTint="33"/>
                        </w:rPr>
                        <w:t>所職員</w:t>
                      </w:r>
                      <w:r w:rsidRPr="00F341F5">
                        <w:rPr>
                          <w:rFonts w:ascii="Meiryo UI" w:eastAsia="Meiryo UI" w:hAnsi="Meiryo UI" w:cs="Meiryo UI" w:hint="eastAsia"/>
                          <w:b/>
                          <w:sz w:val="26"/>
                          <w:szCs w:val="26"/>
                          <w:bdr w:val="single" w:sz="4" w:space="0" w:color="auto"/>
                          <w:shd w:val="clear" w:color="auto" w:fill="DAEEF3" w:themeFill="accent5" w:themeFillTint="33"/>
                        </w:rPr>
                        <w:t>向け</w:t>
                      </w:r>
                      <w:r w:rsidRPr="00F341F5">
                        <w:rPr>
                          <w:rFonts w:ascii="Meiryo UI" w:eastAsia="Meiryo UI" w:hAnsi="Meiryo UI" w:cs="Meiryo UI" w:hint="eastAsia"/>
                          <w:b/>
                          <w:sz w:val="26"/>
                          <w:szCs w:val="26"/>
                          <w:shd w:val="clear" w:color="auto" w:fill="DAEEF3" w:themeFill="accent5" w:themeFillTint="33"/>
                        </w:rPr>
                        <w:t xml:space="preserve">　児童発達支援自己評価表</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45618E8A" wp14:editId="4AA626E3">
                <wp:simplePos x="0" y="0"/>
                <wp:positionH relativeFrom="column">
                  <wp:posOffset>5819775</wp:posOffset>
                </wp:positionH>
                <wp:positionV relativeFrom="paragraph">
                  <wp:posOffset>-276225</wp:posOffset>
                </wp:positionV>
                <wp:extent cx="774700" cy="342900"/>
                <wp:effectExtent l="0" t="0" r="25400" b="19050"/>
                <wp:wrapNone/>
                <wp:docPr id="5" name="正方形/長方形 4"/>
                <wp:cNvGraphicFramePr/>
                <a:graphic xmlns:a="http://schemas.openxmlformats.org/drawingml/2006/main">
                  <a:graphicData uri="http://schemas.microsoft.com/office/word/2010/wordprocessingShape">
                    <wps:wsp>
                      <wps:cNvSpPr/>
                      <wps:spPr>
                        <a:xfrm>
                          <a:off x="0" y="0"/>
                          <a:ext cx="774700" cy="342900"/>
                        </a:xfrm>
                        <a:prstGeom prst="rect">
                          <a:avLst/>
                        </a:prstGeom>
                        <a:solidFill>
                          <a:srgbClr val="FFFFFF"/>
                        </a:solidFill>
                        <a:ln w="12700" cap="flat" cmpd="sng" algn="ctr">
                          <a:solidFill>
                            <a:sysClr val="windowText" lastClr="000000"/>
                          </a:solidFill>
                          <a:prstDash val="solid"/>
                        </a:ln>
                        <a:effectLst/>
                      </wps:spPr>
                      <wps:txbx>
                        <w:txbxContent>
                          <w:p w:rsidR="0096572C" w:rsidRDefault="0096572C" w:rsidP="0096572C">
                            <w:pPr>
                              <w:pStyle w:val="Web"/>
                              <w:textAlignment w:val="baseline"/>
                            </w:pPr>
                            <w:r>
                              <w:rPr>
                                <w:rFonts w:hint="eastAsia"/>
                              </w:rPr>
                              <w:t>別紙１</w:t>
                            </w:r>
                          </w:p>
                        </w:txbxContent>
                      </wps:txbx>
                      <wps:bodyPr rtlCol="0" anchor="ctr">
                        <a:noAutofit/>
                      </wps:bodyPr>
                    </wps:wsp>
                  </a:graphicData>
                </a:graphic>
                <wp14:sizeRelV relativeFrom="margin">
                  <wp14:pctHeight>0</wp14:pctHeight>
                </wp14:sizeRelV>
              </wp:anchor>
            </w:drawing>
          </mc:Choice>
          <mc:Fallback>
            <w:pict>
              <v:rect id="正方形/長方形 4" o:spid="_x0000_s1039" style="position:absolute;left:0;text-align:left;margin-left:458.25pt;margin-top:-21.75pt;width:61pt;height:2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" strokecolor="windowText" strokeweight="1pt">
                <v:textbox>
                  <w:txbxContent>
                    <w:p w:rsidR="0096572C" w:rsidRDefault="0096572C" w:rsidP="0096572C">
                      <w:pPr>
                        <w:pStyle w:val="Web"/>
                        <w:textAlignment w:val="baseline"/>
                      </w:pPr>
                      <w:r>
                        <w:rPr>
                          <w:rFonts w:hint="eastAsia"/>
                        </w:rPr>
                        <w:t>別紙１</w:t>
                      </w:r>
                    </w:p>
                  </w:txbxContent>
                </v:textbox>
              </v:rect>
            </w:pict>
          </mc:Fallback>
        </mc:AlternateContent>
      </w:r>
    </w:p>
    <w:p w:rsidR="0096572C" w:rsidRPr="00FE6650" w:rsidRDefault="0096572C" w:rsidP="0096572C">
      <w:pPr>
        <w:rPr>
          <w:rFonts w:ascii="Meiryo UI" w:eastAsia="Meiryo UI" w:hAnsi="Meiryo UI" w:cs="Meiryo UI"/>
        </w:rPr>
      </w:pPr>
    </w:p>
    <w:tbl>
      <w:tblPr>
        <w:tblStyle w:val="ab"/>
        <w:tblW w:w="10598" w:type="dxa"/>
        <w:tblLayout w:type="fixed"/>
        <w:tblLook w:val="04A0" w:firstRow="1" w:lastRow="0" w:firstColumn="1" w:lastColumn="0" w:noHBand="0" w:noVBand="1"/>
      </w:tblPr>
      <w:tblGrid>
        <w:gridCol w:w="392"/>
        <w:gridCol w:w="425"/>
        <w:gridCol w:w="3988"/>
        <w:gridCol w:w="781"/>
        <w:gridCol w:w="781"/>
        <w:gridCol w:w="4231"/>
      </w:tblGrid>
      <w:tr w:rsidR="0096572C" w:rsidRPr="00FE6650" w:rsidTr="002E6D42">
        <w:trPr>
          <w:trHeight w:val="263"/>
        </w:trPr>
        <w:tc>
          <w:tcPr>
            <w:tcW w:w="817" w:type="dxa"/>
            <w:gridSpan w:val="2"/>
            <w:tcBorders>
              <w:bottom w:val="single" w:sz="4" w:space="0" w:color="auto"/>
            </w:tcBorders>
            <w:shd w:val="clear" w:color="auto" w:fill="DAEEF3" w:themeFill="accent5" w:themeFillTint="33"/>
          </w:tcPr>
          <w:p w:rsidR="0096572C" w:rsidRDefault="0096572C" w:rsidP="002E6D42">
            <w:pPr>
              <w:widowControl/>
              <w:snapToGrid w:val="0"/>
              <w:spacing w:line="240" w:lineRule="exact"/>
              <w:jc w:val="center"/>
              <w:rPr>
                <w:rFonts w:ascii="Meiryo UI" w:eastAsia="Meiryo UI" w:hAnsi="Meiryo UI" w:cs="Meiryo UI"/>
                <w:b/>
                <w:bCs/>
                <w:kern w:val="0"/>
                <w:sz w:val="18"/>
                <w:szCs w:val="18"/>
              </w:rPr>
            </w:pPr>
          </w:p>
          <w:p w:rsidR="0096572C" w:rsidRPr="00FE6650" w:rsidRDefault="0096572C" w:rsidP="002E6D42">
            <w:pPr>
              <w:widowControl/>
              <w:snapToGrid w:val="0"/>
              <w:spacing w:line="240" w:lineRule="exact"/>
              <w:jc w:val="center"/>
              <w:rPr>
                <w:rFonts w:ascii="Meiryo UI" w:eastAsia="Meiryo UI" w:hAnsi="Meiryo UI" w:cs="Meiryo UI"/>
                <w:b/>
                <w:bCs/>
                <w:kern w:val="0"/>
                <w:sz w:val="18"/>
                <w:szCs w:val="18"/>
              </w:rPr>
            </w:pPr>
          </w:p>
        </w:tc>
        <w:tc>
          <w:tcPr>
            <w:tcW w:w="3988" w:type="dxa"/>
            <w:shd w:val="clear" w:color="auto" w:fill="DAEEF3" w:themeFill="accent5" w:themeFillTint="33"/>
            <w:vAlign w:val="center"/>
          </w:tcPr>
          <w:p w:rsidR="0096572C" w:rsidRPr="00FE6650" w:rsidRDefault="0096572C" w:rsidP="002E6D42">
            <w:pPr>
              <w:widowControl/>
              <w:snapToGrid w:val="0"/>
              <w:spacing w:line="240" w:lineRule="exact"/>
              <w:jc w:val="center"/>
              <w:rPr>
                <w:rFonts w:ascii="Meiryo UI" w:eastAsia="Meiryo UI" w:hAnsi="Meiryo UI" w:cs="Meiryo UI"/>
                <w:b/>
                <w:bCs/>
                <w:kern w:val="0"/>
                <w:sz w:val="18"/>
                <w:szCs w:val="18"/>
              </w:rPr>
            </w:pPr>
            <w:r w:rsidRPr="00FE6650">
              <w:rPr>
                <w:rFonts w:ascii="Meiryo UI" w:eastAsia="Meiryo UI" w:hAnsi="Meiryo UI" w:cs="Meiryo UI" w:hint="eastAsia"/>
                <w:b/>
                <w:bCs/>
                <w:kern w:val="0"/>
                <w:sz w:val="18"/>
                <w:szCs w:val="18"/>
              </w:rPr>
              <w:t>チェック項目</w:t>
            </w:r>
          </w:p>
        </w:tc>
        <w:tc>
          <w:tcPr>
            <w:tcW w:w="781" w:type="dxa"/>
            <w:shd w:val="clear" w:color="auto" w:fill="DAEEF3" w:themeFill="accent5" w:themeFillTint="33"/>
            <w:vAlign w:val="center"/>
          </w:tcPr>
          <w:p w:rsidR="0096572C" w:rsidRPr="00FE6650" w:rsidRDefault="0096572C" w:rsidP="002E6D42">
            <w:pPr>
              <w:widowControl/>
              <w:snapToGrid w:val="0"/>
              <w:spacing w:line="240" w:lineRule="exact"/>
              <w:jc w:val="center"/>
              <w:rPr>
                <w:rFonts w:ascii="Meiryo UI" w:eastAsia="Meiryo UI" w:hAnsi="Meiryo UI" w:cs="Meiryo UI"/>
                <w:b/>
                <w:kern w:val="0"/>
                <w:sz w:val="16"/>
                <w:szCs w:val="16"/>
              </w:rPr>
            </w:pPr>
            <w:r w:rsidRPr="00FE6650">
              <w:rPr>
                <w:rFonts w:ascii="Meiryo UI" w:eastAsia="Meiryo UI" w:hAnsi="Meiryo UI" w:cs="Meiryo UI" w:hint="eastAsia"/>
                <w:b/>
                <w:kern w:val="0"/>
                <w:sz w:val="16"/>
                <w:szCs w:val="16"/>
              </w:rPr>
              <w:t>はい</w:t>
            </w:r>
          </w:p>
        </w:tc>
        <w:tc>
          <w:tcPr>
            <w:tcW w:w="781" w:type="dxa"/>
            <w:shd w:val="clear" w:color="auto" w:fill="DAEEF3" w:themeFill="accent5" w:themeFillTint="33"/>
            <w:vAlign w:val="center"/>
          </w:tcPr>
          <w:p w:rsidR="0096572C" w:rsidRPr="00FE6650" w:rsidRDefault="0096572C" w:rsidP="002E6D42">
            <w:pPr>
              <w:widowControl/>
              <w:snapToGrid w:val="0"/>
              <w:spacing w:line="240" w:lineRule="exact"/>
              <w:jc w:val="center"/>
              <w:rPr>
                <w:rFonts w:ascii="Meiryo UI" w:eastAsia="Meiryo UI" w:hAnsi="Meiryo UI" w:cs="Meiryo UI"/>
                <w:b/>
                <w:kern w:val="0"/>
                <w:sz w:val="16"/>
                <w:szCs w:val="16"/>
              </w:rPr>
            </w:pPr>
            <w:r w:rsidRPr="00FE6650">
              <w:rPr>
                <w:rFonts w:ascii="Meiryo UI" w:eastAsia="Meiryo UI" w:hAnsi="Meiryo UI" w:cs="Meiryo UI" w:hint="eastAsia"/>
                <w:b/>
                <w:kern w:val="0"/>
                <w:sz w:val="16"/>
                <w:szCs w:val="16"/>
              </w:rPr>
              <w:t>いいえ</w:t>
            </w:r>
          </w:p>
        </w:tc>
        <w:tc>
          <w:tcPr>
            <w:tcW w:w="4231" w:type="dxa"/>
            <w:shd w:val="clear" w:color="auto" w:fill="DAEEF3" w:themeFill="accent5" w:themeFillTint="33"/>
            <w:vAlign w:val="center"/>
          </w:tcPr>
          <w:p w:rsidR="0096572C" w:rsidRPr="00FE6650" w:rsidRDefault="0096572C" w:rsidP="002E6D42">
            <w:pPr>
              <w:widowControl/>
              <w:snapToGrid w:val="0"/>
              <w:spacing w:line="240" w:lineRule="exact"/>
              <w:jc w:val="center"/>
              <w:rPr>
                <w:rFonts w:ascii="Meiryo UI" w:eastAsia="Meiryo UI" w:hAnsi="Meiryo UI" w:cs="Meiryo UI"/>
                <w:b/>
                <w:bCs/>
                <w:kern w:val="0"/>
                <w:sz w:val="18"/>
                <w:szCs w:val="18"/>
              </w:rPr>
            </w:pPr>
            <w:r w:rsidRPr="00FE6650">
              <w:rPr>
                <w:rFonts w:ascii="Meiryo UI" w:eastAsia="Meiryo UI" w:hAnsi="Meiryo UI" w:cs="Meiryo UI" w:hint="eastAsia"/>
                <w:b/>
                <w:bCs/>
                <w:kern w:val="0"/>
                <w:sz w:val="18"/>
                <w:szCs w:val="18"/>
              </w:rPr>
              <w:t>工夫している点</w:t>
            </w:r>
            <w:r>
              <w:rPr>
                <w:rFonts w:ascii="Meiryo UI" w:eastAsia="Meiryo UI" w:hAnsi="Meiryo UI" w:cs="Meiryo UI" w:hint="eastAsia"/>
                <w:b/>
                <w:bCs/>
                <w:kern w:val="0"/>
                <w:sz w:val="18"/>
                <w:szCs w:val="18"/>
              </w:rPr>
              <w:t>、課題や改善すべき点</w:t>
            </w:r>
            <w:r w:rsidRPr="00FE6650">
              <w:rPr>
                <w:rFonts w:ascii="Meiryo UI" w:eastAsia="Meiryo UI" w:hAnsi="Meiryo UI" w:cs="Meiryo UI" w:hint="eastAsia"/>
                <w:b/>
                <w:bCs/>
                <w:kern w:val="0"/>
                <w:sz w:val="18"/>
                <w:szCs w:val="18"/>
              </w:rPr>
              <w:t>など</w:t>
            </w:r>
          </w:p>
        </w:tc>
      </w:tr>
      <w:tr w:rsidR="0096572C" w:rsidRPr="00FE6650" w:rsidTr="002E6D42">
        <w:trPr>
          <w:trHeight w:val="660"/>
        </w:trPr>
        <w:tc>
          <w:tcPr>
            <w:tcW w:w="392" w:type="dxa"/>
            <w:vMerge w:val="restart"/>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環境・体制整備</w:t>
            </w:r>
          </w:p>
        </w:tc>
        <w:tc>
          <w:tcPr>
            <w:tcW w:w="425" w:type="dxa"/>
            <w:shd w:val="clear" w:color="auto" w:fill="DAEEF3" w:themeFill="accent5" w:themeFillTint="33"/>
            <w:vAlign w:val="center"/>
          </w:tcPr>
          <w:p w:rsidR="0096572C" w:rsidRPr="00FE6650" w:rsidRDefault="0096572C" w:rsidP="002E6D42">
            <w:pPr>
              <w:snapToGrid w:val="0"/>
              <w:jc w:val="center"/>
              <w:rPr>
                <w:rFonts w:ascii="Meiryo UI" w:eastAsia="Meiryo UI" w:hAnsi="Meiryo UI" w:cs="Meiryo UI"/>
                <w:sz w:val="18"/>
                <w:szCs w:val="18"/>
              </w:rPr>
            </w:pPr>
            <w:r w:rsidRPr="00FE6650">
              <w:rPr>
                <w:rFonts w:ascii="Meiryo UI" w:eastAsia="Meiryo UI" w:hAnsi="Meiryo UI" w:cs="Meiryo UI" w:hint="eastAsia"/>
                <w:sz w:val="18"/>
                <w:szCs w:val="18"/>
              </w:rPr>
              <w:t>①</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利用定員が指導訓練室等スペースとの関係で適切であるか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rPr>
          <w:trHeight w:val="660"/>
        </w:trPr>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rPr>
            </w:pPr>
          </w:p>
        </w:tc>
        <w:tc>
          <w:tcPr>
            <w:tcW w:w="425" w:type="dxa"/>
            <w:shd w:val="clear" w:color="auto" w:fill="DAEEF3" w:themeFill="accent5" w:themeFillTint="33"/>
            <w:vAlign w:val="center"/>
          </w:tcPr>
          <w:p w:rsidR="0096572C" w:rsidRPr="00FE6650" w:rsidRDefault="0096572C" w:rsidP="002E6D42">
            <w:pPr>
              <w:snapToGrid w:val="0"/>
              <w:jc w:val="center"/>
              <w:rPr>
                <w:rFonts w:ascii="Meiryo UI" w:eastAsia="Meiryo UI" w:hAnsi="Meiryo UI" w:cs="Meiryo UI"/>
                <w:sz w:val="18"/>
                <w:szCs w:val="18"/>
              </w:rPr>
            </w:pPr>
            <w:r w:rsidRPr="00FE6650">
              <w:rPr>
                <w:rFonts w:ascii="Meiryo UI" w:eastAsia="Meiryo UI" w:hAnsi="Meiryo UI" w:cs="Meiryo UI" w:hint="eastAsia"/>
                <w:sz w:val="18"/>
                <w:szCs w:val="18"/>
              </w:rPr>
              <w:t>②</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職員の配置数は適切であるか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rPr>
          <w:trHeight w:val="660"/>
        </w:trPr>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rPr>
            </w:pPr>
          </w:p>
        </w:tc>
        <w:tc>
          <w:tcPr>
            <w:tcW w:w="425" w:type="dxa"/>
            <w:shd w:val="clear" w:color="auto" w:fill="DAEEF3" w:themeFill="accent5" w:themeFillTint="33"/>
            <w:vAlign w:val="center"/>
          </w:tcPr>
          <w:p w:rsidR="0096572C" w:rsidRPr="00F10927" w:rsidRDefault="0096572C" w:rsidP="002E6D42">
            <w:pPr>
              <w:snapToGrid w:val="0"/>
              <w:jc w:val="center"/>
              <w:rPr>
                <w:rFonts w:ascii="Meiryo UI" w:eastAsia="Meiryo UI" w:hAnsi="Meiryo UI" w:cs="Meiryo UI"/>
                <w:sz w:val="18"/>
                <w:szCs w:val="18"/>
              </w:rPr>
            </w:pPr>
            <w:r>
              <w:rPr>
                <w:rFonts w:ascii="Meiryo UI" w:eastAsia="Meiryo UI" w:hAnsi="Meiryo UI" w:cs="Meiryo UI" w:hint="eastAsia"/>
                <w:sz w:val="18"/>
                <w:szCs w:val="18"/>
              </w:rPr>
              <w:t>③</w:t>
            </w:r>
          </w:p>
        </w:tc>
        <w:tc>
          <w:tcPr>
            <w:tcW w:w="3988" w:type="dxa"/>
            <w:vAlign w:val="center"/>
          </w:tcPr>
          <w:p w:rsidR="0096572C" w:rsidRPr="00CF6586" w:rsidRDefault="0096572C" w:rsidP="002E6D42">
            <w:pPr>
              <w:snapToGrid w:val="0"/>
              <w:rPr>
                <w:rFonts w:ascii="Meiryo UI" w:eastAsia="Meiryo UI" w:hAnsi="Meiryo UI" w:cs="Meiryo UI"/>
                <w:sz w:val="20"/>
                <w:szCs w:val="20"/>
              </w:rPr>
            </w:pPr>
            <w:r w:rsidRPr="00CF6586">
              <w:rPr>
                <w:rFonts w:ascii="Meiryo UI" w:eastAsia="Meiryo UI" w:hAnsi="Meiryo UI" w:cs="Meiryo UI" w:hint="eastAsia"/>
                <w:sz w:val="20"/>
                <w:szCs w:val="20"/>
              </w:rPr>
              <w:t>生活空間は、本人にわかりやすく構造化された環境になっているか。また、障害の特性に応じ、事業所の設備等は、バリアフリー化や情報伝達等への</w:t>
            </w:r>
            <w:r w:rsidRPr="00FE6650">
              <w:rPr>
                <w:rFonts w:ascii="Meiryo UI" w:eastAsia="Meiryo UI" w:hAnsi="Meiryo UI" w:cs="Meiryo UI" w:hint="eastAsia"/>
                <w:sz w:val="20"/>
                <w:szCs w:val="20"/>
              </w:rPr>
              <w:t>配慮</w:t>
            </w:r>
            <w:r>
              <w:rPr>
                <w:rFonts w:ascii="Meiryo UI" w:eastAsia="Meiryo UI" w:hAnsi="Meiryo UI" w:cs="Meiryo UI" w:hint="eastAsia"/>
                <w:sz w:val="20"/>
                <w:szCs w:val="20"/>
              </w:rPr>
              <w:t>が</w:t>
            </w:r>
            <w:r w:rsidRPr="00FE6650">
              <w:rPr>
                <w:rFonts w:ascii="Meiryo UI" w:eastAsia="Meiryo UI" w:hAnsi="Meiryo UI" w:cs="Meiryo UI" w:hint="eastAsia"/>
                <w:sz w:val="20"/>
                <w:szCs w:val="20"/>
              </w:rPr>
              <w:t>適切になされているか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rPr>
          <w:trHeight w:val="660"/>
        </w:trPr>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④</w:t>
            </w:r>
          </w:p>
        </w:tc>
        <w:tc>
          <w:tcPr>
            <w:tcW w:w="3988" w:type="dxa"/>
            <w:vAlign w:val="center"/>
          </w:tcPr>
          <w:p w:rsidR="0096572C" w:rsidRPr="00ED795C" w:rsidRDefault="0096572C" w:rsidP="002E6D42">
            <w:pPr>
              <w:snapToGrid w:val="0"/>
              <w:rPr>
                <w:rFonts w:ascii="Meiryo UI" w:eastAsia="Meiryo UI" w:hAnsi="Meiryo UI" w:cs="Meiryo UI"/>
                <w:sz w:val="20"/>
                <w:szCs w:val="20"/>
              </w:rPr>
            </w:pPr>
            <w:r w:rsidRPr="00ED795C">
              <w:rPr>
                <w:rFonts w:ascii="Meiryo UI" w:eastAsia="Meiryo UI" w:hAnsi="Meiryo UI" w:cs="Meiryo UI" w:hint="eastAsia"/>
                <w:kern w:val="0"/>
                <w:sz w:val="20"/>
                <w:szCs w:val="20"/>
              </w:rPr>
              <w:t>生活空間は、清潔で、心地よく過ごせる環境になっているか。また、子ども達の活動に合わせた空間となっているか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業務改善</w:t>
            </w: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⑤</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業務改善を進めるためのPDCAサイクル（目標設定と振り返り）に、広く職員が参画しているか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⑥</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保護者等向け評価表</w:t>
            </w:r>
            <w:r w:rsidRPr="00DA6E5F">
              <w:rPr>
                <w:rFonts w:ascii="Meiryo UI" w:eastAsia="Meiryo UI" w:hAnsi="Meiryo UI" w:cs="Meiryo UI" w:hint="eastAsia"/>
                <w:sz w:val="20"/>
                <w:szCs w:val="20"/>
              </w:rPr>
              <w:t>により</w:t>
            </w:r>
            <w:r>
              <w:rPr>
                <w:rFonts w:ascii="Meiryo UI" w:eastAsia="Meiryo UI" w:hAnsi="Meiryo UI" w:cs="Meiryo UI" w:hint="eastAsia"/>
                <w:sz w:val="20"/>
                <w:szCs w:val="20"/>
              </w:rPr>
              <w:t>、保護者等に対して</w:t>
            </w:r>
            <w:r w:rsidRPr="00DA6E5F">
              <w:rPr>
                <w:rFonts w:ascii="Meiryo UI" w:eastAsia="Meiryo UI" w:hAnsi="Meiryo UI" w:cs="Meiryo UI" w:hint="eastAsia"/>
                <w:sz w:val="20"/>
                <w:szCs w:val="20"/>
              </w:rPr>
              <w:t>事業所の評価を実施</w:t>
            </w:r>
            <w:r>
              <w:rPr>
                <w:rFonts w:ascii="Meiryo UI" w:eastAsia="Meiryo UI" w:hAnsi="Meiryo UI" w:cs="Meiryo UI" w:hint="eastAsia"/>
                <w:sz w:val="20"/>
                <w:szCs w:val="20"/>
              </w:rPr>
              <w:t>するとともに、</w:t>
            </w:r>
            <w:r w:rsidRPr="00DA6E5F">
              <w:rPr>
                <w:rFonts w:ascii="Meiryo UI" w:eastAsia="Meiryo UI" w:hAnsi="Meiryo UI" w:cs="Meiryo UI" w:hint="eastAsia"/>
                <w:sz w:val="20"/>
                <w:szCs w:val="20"/>
              </w:rPr>
              <w:t>保護者等の意</w:t>
            </w:r>
            <w:r w:rsidRPr="00FE6650">
              <w:rPr>
                <w:rFonts w:ascii="Meiryo UI" w:eastAsia="Meiryo UI" w:hAnsi="Meiryo UI" w:cs="Meiryo UI" w:hint="eastAsia"/>
                <w:sz w:val="20"/>
                <w:szCs w:val="20"/>
              </w:rPr>
              <w:t>向等を把握し、業務改善につなげているか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rPr>
          <w:trHeight w:val="749"/>
        </w:trPr>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⑦</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事業所向け自己評価表及び保護者向け評価表の結果を踏まえ、事業所として自己評価を行うとともに、その結果による支援の質の評価及び改善の内容を、</w:t>
            </w:r>
            <w:r w:rsidRPr="00FE6650">
              <w:rPr>
                <w:rFonts w:ascii="Meiryo UI" w:eastAsia="Meiryo UI" w:hAnsi="Meiryo UI" w:cs="Meiryo UI" w:hint="eastAsia"/>
                <w:sz w:val="20"/>
                <w:szCs w:val="20"/>
              </w:rPr>
              <w:t>事業所の会報やホームページ等で公開しているか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rPr>
          <w:trHeight w:val="689"/>
        </w:trPr>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⑧</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第三者による外部評価を行い、評価結果を業務改善につなげているか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rPr>
          <w:trHeight w:val="714"/>
        </w:trPr>
        <w:tc>
          <w:tcPr>
            <w:tcW w:w="392" w:type="dxa"/>
            <w:vMerge/>
            <w:tcBorders>
              <w:bottom w:val="single" w:sz="4" w:space="0" w:color="auto"/>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⑨</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職員の資質の向上を行うために、研修の機会を確保しているか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適切な支援の提供</w:t>
            </w: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⑩</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アセスメントを適切に行い、子どもと保護者のニーズや課題を客観</w:t>
            </w:r>
            <w:r w:rsidRPr="00111BC4">
              <w:rPr>
                <w:rFonts w:ascii="Meiryo UI" w:eastAsia="Meiryo UI" w:hAnsi="Meiryo UI" w:cs="Meiryo UI" w:hint="eastAsia"/>
                <w:sz w:val="20"/>
                <w:szCs w:val="20"/>
              </w:rPr>
              <w:t>的に分析した上で、児童発達支援計画を作</w:t>
            </w:r>
            <w:r w:rsidRPr="00FE6650">
              <w:rPr>
                <w:rFonts w:ascii="Meiryo UI" w:eastAsia="Meiryo UI" w:hAnsi="Meiryo UI" w:cs="Meiryo UI" w:hint="eastAsia"/>
                <w:sz w:val="20"/>
                <w:szCs w:val="20"/>
              </w:rPr>
              <w:t>成しているか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⑪</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子どもの適応行動の状況を図るために、標準化されたアセスメントツールを使用しているか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rPr>
          <w:trHeight w:val="2187"/>
        </w:trPr>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p>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⑫</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児童発達支援計画には、児童発達支援ガイドラインの「児童発達支援の提供すべき支援」の「発達支援</w:t>
            </w:r>
            <w:r w:rsidRPr="00CF6586">
              <w:rPr>
                <w:rFonts w:ascii="Meiryo UI" w:eastAsia="Meiryo UI" w:hAnsi="Meiryo UI" w:cs="Meiryo UI" w:hint="eastAsia"/>
                <w:sz w:val="20"/>
                <w:szCs w:val="20"/>
              </w:rPr>
              <w:t>（本人支援及び移行支援）」、「家族支</w:t>
            </w:r>
            <w:r w:rsidRPr="00111BC4">
              <w:rPr>
                <w:rFonts w:ascii="Meiryo UI" w:eastAsia="Meiryo UI" w:hAnsi="Meiryo UI" w:cs="Meiryo UI" w:hint="eastAsia"/>
                <w:sz w:val="20"/>
                <w:szCs w:val="20"/>
              </w:rPr>
              <w:t>援」、「地域支援」で示す支援内容から子どもの支援に必要な項目が適切に選択され、その上で、具体的な支援内容が設定されているか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⑬</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児童発達支援計画に沿った支援が行われているか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rPr>
          <w:trHeight w:val="693"/>
        </w:trPr>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⑭</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活動プログラムの立案をチームで行っているか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rPr>
          <w:trHeight w:val="703"/>
        </w:trPr>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⑮</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活動プログラムが固定化しないよう工夫しているか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⑯</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子どもの状況に応じて、個別活動と集団活動を適宜組み合わせて児童発達支援計画を作成しているか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⑰</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支援開始前には職員間で必ず打合せをし、その日行われる支援の内容や役割分担について確認しているか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⑱</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支援終了後には、職員間で必ず打合せをし、その日行われた支援の振り返りを行い､気付いた点等を共有しているか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⑲</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日々の支援に関して記録をとることを徹底し、支援の検証・改善につなげているか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⑳</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定期的にモニタリングを行い、児童発達支援計画の見直しの必要性を判断しているか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関係機関や保護者との連携関係機関や保護者との連携</w:t>
            </w: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㉑</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障害児相談支援事業所のサービス担当者会議にその子どもの状況に精通した最もふさわしい者が参画しているか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㉒</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母子保健や子ども・子育て支援等の関係者や関係機関と連携した支援を行っているか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㉓</w:t>
            </w:r>
          </w:p>
        </w:tc>
        <w:tc>
          <w:tcPr>
            <w:tcW w:w="3988" w:type="dxa"/>
            <w:vAlign w:val="center"/>
          </w:tcPr>
          <w:p w:rsidR="0096572C" w:rsidRPr="00ED795C" w:rsidRDefault="0096572C" w:rsidP="002E6D42">
            <w:pPr>
              <w:snapToGrid w:val="0"/>
              <w:rPr>
                <w:rFonts w:ascii="Meiryo UI" w:eastAsia="Meiryo UI" w:hAnsi="Meiryo UI" w:cs="Meiryo UI"/>
                <w:sz w:val="20"/>
                <w:szCs w:val="20"/>
              </w:rPr>
            </w:pPr>
            <w:r w:rsidRPr="00ED795C">
              <w:rPr>
                <w:rFonts w:ascii="Meiryo UI" w:eastAsia="Meiryo UI" w:hAnsi="Meiryo UI" w:cs="Meiryo UI" w:hint="eastAsia"/>
                <w:sz w:val="20"/>
                <w:szCs w:val="20"/>
              </w:rPr>
              <w:t>（医療的ケアが必要な子どもや重症心身障害のある子ども等を支援している場合）</w:t>
            </w:r>
          </w:p>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地域の保健、医療、障害福祉、保育、教育等の関係機関と連携した支援を行っているか</w:t>
            </w:r>
          </w:p>
        </w:tc>
        <w:tc>
          <w:tcPr>
            <w:tcW w:w="781" w:type="dxa"/>
            <w:vAlign w:val="center"/>
          </w:tcPr>
          <w:p w:rsidR="0096572C" w:rsidRPr="00FD43D5"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㉔</w:t>
            </w:r>
          </w:p>
        </w:tc>
        <w:tc>
          <w:tcPr>
            <w:tcW w:w="3988" w:type="dxa"/>
            <w:vAlign w:val="center"/>
          </w:tcPr>
          <w:p w:rsidR="0096572C" w:rsidRPr="00ED795C" w:rsidRDefault="0096572C" w:rsidP="002E6D42">
            <w:pPr>
              <w:snapToGrid w:val="0"/>
              <w:rPr>
                <w:rFonts w:ascii="Meiryo UI" w:eastAsia="Meiryo UI" w:hAnsi="Meiryo UI" w:cs="Meiryo UI"/>
                <w:sz w:val="20"/>
                <w:szCs w:val="20"/>
              </w:rPr>
            </w:pPr>
            <w:r w:rsidRPr="00ED795C">
              <w:rPr>
                <w:rFonts w:ascii="Meiryo UI" w:eastAsia="Meiryo UI" w:hAnsi="Meiryo UI" w:cs="Meiryo UI" w:hint="eastAsia"/>
                <w:sz w:val="20"/>
                <w:szCs w:val="20"/>
              </w:rPr>
              <w:t>（医療的ケアが必要な子どもや重症心身障害のある子ども等を支援している場合）</w:t>
            </w:r>
          </w:p>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子どもの主治医や協力医療機関等と連絡体制を整えているか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㉕</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CF6586">
              <w:rPr>
                <w:rFonts w:ascii="Meiryo UI" w:eastAsia="Meiryo UI" w:hAnsi="Meiryo UI" w:cs="Meiryo UI" w:hint="eastAsia"/>
                <w:i/>
                <w:sz w:val="20"/>
                <w:szCs w:val="20"/>
              </w:rPr>
              <w:t>移行支援として、</w:t>
            </w:r>
            <w:r w:rsidRPr="00111BC4">
              <w:rPr>
                <w:rFonts w:ascii="Meiryo UI" w:eastAsia="Meiryo UI" w:hAnsi="Meiryo UI" w:cs="Meiryo UI" w:hint="eastAsia"/>
                <w:sz w:val="20"/>
                <w:szCs w:val="20"/>
              </w:rPr>
              <w:t>保育所や認定こども園、幼稚園、特別支援学校（幼稚部）等との間で、支</w:t>
            </w:r>
            <w:r w:rsidRPr="00111BC4">
              <w:rPr>
                <w:rFonts w:ascii="Meiryo UI" w:eastAsia="Meiryo UI" w:hAnsi="Meiryo UI" w:cs="Meiryo UI" w:hint="eastAsia"/>
                <w:sz w:val="20"/>
                <w:szCs w:val="20"/>
              </w:rPr>
              <w:lastRenderedPageBreak/>
              <w:t>援内容等の情報共有と相互理解を図っているか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㉖</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CF6586">
              <w:rPr>
                <w:rFonts w:ascii="Meiryo UI" w:eastAsia="Meiryo UI" w:hAnsi="Meiryo UI" w:cs="Meiryo UI" w:hint="eastAsia"/>
                <w:sz w:val="20"/>
                <w:szCs w:val="20"/>
              </w:rPr>
              <w:t>移行支援として、小</w:t>
            </w:r>
            <w:r w:rsidRPr="00111BC4">
              <w:rPr>
                <w:rFonts w:ascii="Meiryo UI" w:eastAsia="Meiryo UI" w:hAnsi="Meiryo UI" w:cs="Meiryo UI" w:hint="eastAsia"/>
                <w:sz w:val="20"/>
                <w:szCs w:val="20"/>
              </w:rPr>
              <w:t>学校や特別支援学校（小学部）との間で、支援内容等の情報共有と相互理解を図っているか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㉗</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他の児童発達支援センターや児童発達支援事業所、発達障害者支援センター等の専門機関と連携し、助言や研修を受けているか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㉘</w:t>
            </w:r>
          </w:p>
        </w:tc>
        <w:tc>
          <w:tcPr>
            <w:tcW w:w="3988" w:type="dxa"/>
            <w:vAlign w:val="center"/>
          </w:tcPr>
          <w:p w:rsidR="0096572C"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保育所や認定こども園、幼稚園等との交流や、障害のない子どもと活動する機会があるか</w:t>
            </w:r>
          </w:p>
          <w:p w:rsidR="0096572C" w:rsidRPr="00111BC4" w:rsidRDefault="0096572C" w:rsidP="002E6D42">
            <w:pPr>
              <w:snapToGrid w:val="0"/>
              <w:rPr>
                <w:rFonts w:ascii="Meiryo UI" w:eastAsia="Meiryo UI" w:hAnsi="Meiryo UI" w:cs="Meiryo UI"/>
                <w:sz w:val="20"/>
                <w:szCs w:val="20"/>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㉙</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（自立支援）協議会子ども部会や地域の子ども・子育て会議等へ積極的に参加しているか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㉚</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日頃から子どもの状況を保護者と伝え合い、子どもの発達の状況や課題について共通理解を持っているか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㉛</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保護者の対応力の向上を図る観点から、保護者に対して家族支援プログラム（ペアレント･トレーニング等）の支援を行っているか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Pr>
                <w:rFonts w:ascii="Meiryo UI" w:eastAsia="Meiryo UI" w:hAnsi="Meiryo UI" w:cs="Meiryo UI" w:hint="eastAsia"/>
                <w:sz w:val="18"/>
              </w:rPr>
              <w:t>保護者</w:t>
            </w:r>
            <w:r w:rsidRPr="00FE6650">
              <w:rPr>
                <w:rFonts w:ascii="Meiryo UI" w:eastAsia="Meiryo UI" w:hAnsi="Meiryo UI" w:cs="Meiryo UI" w:hint="eastAsia"/>
                <w:sz w:val="18"/>
              </w:rPr>
              <w:t>への説明責任等</w:t>
            </w: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㉜</w:t>
            </w:r>
          </w:p>
        </w:tc>
        <w:tc>
          <w:tcPr>
            <w:tcW w:w="3988" w:type="dxa"/>
            <w:vAlign w:val="center"/>
          </w:tcPr>
          <w:p w:rsidR="0096572C" w:rsidRPr="00FE6650" w:rsidRDefault="0096572C" w:rsidP="002E6D42">
            <w:pPr>
              <w:snapToGrid w:val="0"/>
              <w:rPr>
                <w:rFonts w:ascii="Meiryo UI" w:eastAsia="Meiryo UI" w:hAnsi="Meiryo UI" w:cs="Meiryo UI"/>
                <w:sz w:val="20"/>
                <w:szCs w:val="20"/>
              </w:rPr>
            </w:pPr>
            <w:r>
              <w:rPr>
                <w:rFonts w:ascii="Meiryo UI" w:eastAsia="Meiryo UI" w:hAnsi="Meiryo UI" w:cs="Meiryo UI" w:hint="eastAsia"/>
                <w:sz w:val="20"/>
                <w:szCs w:val="20"/>
              </w:rPr>
              <w:t>運営</w:t>
            </w:r>
            <w:r w:rsidRPr="001028AB">
              <w:rPr>
                <w:rFonts w:ascii="Meiryo UI" w:eastAsia="Meiryo UI" w:hAnsi="Meiryo UI" w:cs="Meiryo UI" w:hint="eastAsia"/>
                <w:color w:val="000000" w:themeColor="text1"/>
                <w:sz w:val="20"/>
                <w:szCs w:val="20"/>
              </w:rPr>
              <w:t>規程、</w:t>
            </w:r>
            <w:r w:rsidRPr="00FE6650">
              <w:rPr>
                <w:rFonts w:ascii="Meiryo UI" w:eastAsia="Meiryo UI" w:hAnsi="Meiryo UI" w:cs="Meiryo UI" w:hint="eastAsia"/>
                <w:sz w:val="20"/>
                <w:szCs w:val="20"/>
              </w:rPr>
              <w:t>利用者負担等について丁寧な説明を行っているか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㉝</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児童発達支援ガイドラインの「児童発達支援の提供すべき支援」のねらい及び支援内容と、これに基づき作成された「児童発達支援計画」を示しながら支援内容の説明を行い、保護者から児童発達支援計画の同意を得ているか</w:t>
            </w:r>
          </w:p>
        </w:tc>
        <w:tc>
          <w:tcPr>
            <w:tcW w:w="781" w:type="dxa"/>
            <w:vAlign w:val="center"/>
          </w:tcPr>
          <w:p w:rsidR="0096572C" w:rsidRPr="00111BC4"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㉞</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CF6586">
              <w:rPr>
                <w:rFonts w:ascii="Meiryo UI" w:eastAsia="Meiryo UI" w:hAnsi="Meiryo UI" w:cs="Meiryo UI" w:hint="eastAsia"/>
                <w:sz w:val="20"/>
                <w:szCs w:val="20"/>
              </w:rPr>
              <w:t>定期的に、保</w:t>
            </w:r>
            <w:r w:rsidRPr="00111BC4">
              <w:rPr>
                <w:rFonts w:ascii="Meiryo UI" w:eastAsia="Meiryo UI" w:hAnsi="Meiryo UI" w:cs="Meiryo UI" w:hint="eastAsia"/>
                <w:sz w:val="20"/>
                <w:szCs w:val="20"/>
              </w:rPr>
              <w:t>護者からの子育ての悩み等に対する相談に適切に応じ、必要な助言と支援を行っているか</w:t>
            </w:r>
          </w:p>
        </w:tc>
        <w:tc>
          <w:tcPr>
            <w:tcW w:w="781" w:type="dxa"/>
            <w:vAlign w:val="center"/>
          </w:tcPr>
          <w:p w:rsidR="0096572C" w:rsidRPr="00111BC4"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㉟</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父母の会の活動を支援したり、保護者会等を開催する等により、保護者同士の連携を支援しているか</w:t>
            </w:r>
          </w:p>
        </w:tc>
        <w:tc>
          <w:tcPr>
            <w:tcW w:w="781" w:type="dxa"/>
            <w:vAlign w:val="center"/>
          </w:tcPr>
          <w:p w:rsidR="0096572C" w:rsidRPr="00111BC4"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㊱</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子どもや保護者からの</w:t>
            </w:r>
            <w:r>
              <w:rPr>
                <w:rFonts w:ascii="Meiryo UI" w:eastAsia="Meiryo UI" w:hAnsi="Meiryo UI" w:cs="Meiryo UI" w:hint="eastAsia"/>
                <w:sz w:val="20"/>
                <w:szCs w:val="20"/>
              </w:rPr>
              <w:t>相談や申入れについて、</w:t>
            </w:r>
            <w:r w:rsidRPr="00111BC4">
              <w:rPr>
                <w:rFonts w:ascii="Meiryo UI" w:eastAsia="Meiryo UI" w:hAnsi="Meiryo UI" w:cs="Meiryo UI" w:hint="eastAsia"/>
                <w:sz w:val="20"/>
                <w:szCs w:val="20"/>
              </w:rPr>
              <w:t>対応の体制を整備するとともに、子どもや保護者に周知し、</w:t>
            </w:r>
            <w:r>
              <w:rPr>
                <w:rFonts w:ascii="Meiryo UI" w:eastAsia="Meiryo UI" w:hAnsi="Meiryo UI" w:cs="Meiryo UI" w:hint="eastAsia"/>
                <w:sz w:val="20"/>
                <w:szCs w:val="20"/>
              </w:rPr>
              <w:t>相談や申入れ</w:t>
            </w:r>
            <w:r w:rsidRPr="00111BC4">
              <w:rPr>
                <w:rFonts w:ascii="Meiryo UI" w:eastAsia="Meiryo UI" w:hAnsi="Meiryo UI" w:cs="Meiryo UI" w:hint="eastAsia"/>
                <w:sz w:val="20"/>
                <w:szCs w:val="20"/>
              </w:rPr>
              <w:t>があった場合に迅速かつ適切に対応しているか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㊲</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定期的に会報等を発行し、活動概要や行事予定、連絡体制等の情報を子どもや保護者に対して発信しているか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rPr>
          <w:trHeight w:val="544"/>
        </w:trPr>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㊳</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個人情報の取扱いに十分注意しているか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㊴</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障害のある子どもや保護者との意思の疎通や情報伝達のための配慮をしているか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single" w:sz="4" w:space="0" w:color="auto"/>
            </w:tcBorders>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㊵</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事業所の行事に地域住民を招待する等地域に開かれた事業運営を図っているか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非常時等の対応</w:t>
            </w: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㊶</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緊急時対応マニュアル、防犯マニュアル、感染症対応マニュアル等を策定し、職員や保護者に周知するとともに、発生を想定した訓練を実施しているか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㊷</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非常災害の発生に備え、定期的に避難、救出その他必要な訓練を行っているか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cPr>
          <w:p w:rsidR="0096572C" w:rsidRPr="00FE6650" w:rsidRDefault="0096572C" w:rsidP="002E6D42">
            <w:pPr>
              <w:snapToGrid w:val="0"/>
              <w:rPr>
                <w:rFonts w:ascii="Meiryo UI" w:eastAsia="Meiryo UI" w:hAnsi="Meiryo UI" w:cs="Meiryo UI"/>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㊸</w:t>
            </w:r>
          </w:p>
        </w:tc>
        <w:tc>
          <w:tcPr>
            <w:tcW w:w="3988" w:type="dxa"/>
            <w:vAlign w:val="center"/>
          </w:tcPr>
          <w:p w:rsidR="0096572C"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事前に、</w:t>
            </w:r>
            <w:r w:rsidRPr="00ED795C">
              <w:rPr>
                <w:rFonts w:ascii="Meiryo UI" w:eastAsia="Meiryo UI" w:hAnsi="Meiryo UI" w:cs="Meiryo UI" w:hint="eastAsia"/>
                <w:sz w:val="20"/>
                <w:szCs w:val="20"/>
              </w:rPr>
              <w:t>服薬や予防接種、てん</w:t>
            </w:r>
            <w:r w:rsidRPr="00111BC4">
              <w:rPr>
                <w:rFonts w:ascii="Meiryo UI" w:eastAsia="Meiryo UI" w:hAnsi="Meiryo UI" w:cs="Meiryo UI" w:hint="eastAsia"/>
                <w:sz w:val="20"/>
                <w:szCs w:val="20"/>
              </w:rPr>
              <w:t>かん発作等のこどもの状況を確認しているか</w:t>
            </w:r>
          </w:p>
          <w:p w:rsidR="0096572C" w:rsidRPr="00111BC4" w:rsidRDefault="0096572C" w:rsidP="002E6D42">
            <w:pPr>
              <w:snapToGrid w:val="0"/>
              <w:rPr>
                <w:rFonts w:ascii="Meiryo UI" w:eastAsia="Meiryo UI" w:hAnsi="Meiryo UI" w:cs="Meiryo UI"/>
                <w:sz w:val="20"/>
                <w:szCs w:val="20"/>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cPr>
          <w:p w:rsidR="0096572C" w:rsidRPr="00FE6650" w:rsidRDefault="0096572C" w:rsidP="002E6D42">
            <w:pPr>
              <w:snapToGrid w:val="0"/>
              <w:rPr>
                <w:rFonts w:ascii="Meiryo UI" w:eastAsia="Meiryo UI" w:hAnsi="Meiryo UI" w:cs="Meiryo UI"/>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㊹</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食物アレルギーのある子どもについて、医師の指示書に基づく対応がされているか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cPr>
          <w:p w:rsidR="0096572C" w:rsidRPr="00FE6650" w:rsidRDefault="0096572C" w:rsidP="002E6D42">
            <w:pPr>
              <w:snapToGrid w:val="0"/>
              <w:rPr>
                <w:rFonts w:ascii="Meiryo UI" w:eastAsia="Meiryo UI" w:hAnsi="Meiryo UI" w:cs="Meiryo UI"/>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㊺</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ヒヤリハット事例集を作成して事業所内で共有しているか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tcPr>
          <w:p w:rsidR="0096572C" w:rsidRPr="00FE6650" w:rsidRDefault="0096572C" w:rsidP="002E6D42">
            <w:pPr>
              <w:snapToGrid w:val="0"/>
              <w:rPr>
                <w:rFonts w:ascii="Meiryo UI" w:eastAsia="Meiryo UI" w:hAnsi="Meiryo UI" w:cs="Meiryo UI"/>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㊻</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虐待を防止するため、職員の研修機会を確保する等、適切な対応をしているか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DAEEF3" w:themeFill="accent5" w:themeFillTint="33"/>
            <w:vAlign w:val="center"/>
          </w:tcPr>
          <w:p w:rsidR="0096572C" w:rsidRPr="00FE6650" w:rsidRDefault="0096572C" w:rsidP="002E6D42">
            <w:pPr>
              <w:snapToGrid w:val="0"/>
              <w:jc w:val="center"/>
              <w:rPr>
                <w:rFonts w:ascii="Meiryo UI" w:eastAsia="Meiryo UI" w:hAnsi="Meiryo UI" w:cs="Meiryo UI"/>
              </w:rPr>
            </w:pPr>
          </w:p>
        </w:tc>
        <w:tc>
          <w:tcPr>
            <w:tcW w:w="425" w:type="dxa"/>
            <w:shd w:val="clear" w:color="auto" w:fill="DAEEF3" w:themeFill="accent5" w:themeFillTint="33"/>
            <w:vAlign w:val="center"/>
          </w:tcPr>
          <w:p w:rsidR="0096572C" w:rsidRPr="00ED795C" w:rsidRDefault="0096572C" w:rsidP="002E6D42">
            <w:pPr>
              <w:snapToGrid w:val="0"/>
              <w:jc w:val="center"/>
              <w:rPr>
                <w:rFonts w:ascii="Meiryo UI" w:eastAsia="Meiryo UI" w:hAnsi="Meiryo UI" w:cs="Meiryo UI"/>
                <w:sz w:val="18"/>
                <w:szCs w:val="18"/>
              </w:rPr>
            </w:pPr>
            <w:r w:rsidRPr="00ED795C">
              <w:rPr>
                <w:rFonts w:ascii="Meiryo UI" w:eastAsia="Meiryo UI" w:hAnsi="Meiryo UI" w:cs="Meiryo UI" w:hint="eastAsia"/>
                <w:sz w:val="18"/>
                <w:szCs w:val="18"/>
              </w:rPr>
              <w:t>㊼</w:t>
            </w:r>
          </w:p>
        </w:tc>
        <w:tc>
          <w:tcPr>
            <w:tcW w:w="3988" w:type="dxa"/>
            <w:vAlign w:val="center"/>
          </w:tcPr>
          <w:p w:rsidR="0096572C" w:rsidRPr="00111BC4" w:rsidRDefault="0096572C" w:rsidP="002E6D42">
            <w:pPr>
              <w:snapToGrid w:val="0"/>
              <w:rPr>
                <w:rFonts w:ascii="Meiryo UI" w:eastAsia="Meiryo UI" w:hAnsi="Meiryo UI" w:cs="Meiryo UI"/>
                <w:sz w:val="20"/>
                <w:szCs w:val="20"/>
              </w:rPr>
            </w:pPr>
            <w:r w:rsidRPr="00111BC4">
              <w:rPr>
                <w:rFonts w:ascii="Meiryo UI" w:eastAsia="Meiryo UI" w:hAnsi="Meiryo UI" w:cs="Meiryo UI" w:hint="eastAsia"/>
                <w:sz w:val="20"/>
                <w:szCs w:val="20"/>
              </w:rPr>
              <w:t>どのような場合にやむを得ず身体拘束を行うかについて、組織的に決定し、子どもや保護者に事前に十分に説明し了解を得た上で、児童発達支援計画に記載しているか</w:t>
            </w: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781" w:type="dxa"/>
            <w:vAlign w:val="center"/>
          </w:tcPr>
          <w:p w:rsidR="0096572C" w:rsidRPr="00FE6650" w:rsidRDefault="0096572C" w:rsidP="002E6D42">
            <w:pPr>
              <w:snapToGrid w:val="0"/>
              <w:jc w:val="center"/>
              <w:rPr>
                <w:rFonts w:ascii="Meiryo UI" w:eastAsia="Meiryo UI" w:hAnsi="Meiryo UI" w:cs="Meiryo UI"/>
              </w:rPr>
            </w:pPr>
          </w:p>
        </w:tc>
        <w:tc>
          <w:tcPr>
            <w:tcW w:w="4231" w:type="dxa"/>
            <w:vAlign w:val="center"/>
          </w:tcPr>
          <w:p w:rsidR="0096572C" w:rsidRPr="00FE6650" w:rsidRDefault="0096572C" w:rsidP="002E6D42">
            <w:pPr>
              <w:snapToGrid w:val="0"/>
              <w:rPr>
                <w:rFonts w:ascii="Meiryo UI" w:eastAsia="Meiryo UI" w:hAnsi="Meiryo UI" w:cs="Meiryo UI"/>
              </w:rPr>
            </w:pPr>
          </w:p>
        </w:tc>
      </w:tr>
    </w:tbl>
    <w:p w:rsidR="0096572C" w:rsidRDefault="0096572C" w:rsidP="0096572C">
      <w:pPr>
        <w:rPr>
          <w:rFonts w:ascii="Meiryo UI" w:eastAsia="Meiryo UI" w:hAnsi="Meiryo UI" w:cs="Meiryo UI"/>
        </w:rPr>
      </w:pPr>
    </w:p>
    <w:p w:rsidR="0096572C" w:rsidRDefault="0096572C" w:rsidP="0096572C">
      <w:pPr>
        <w:ind w:left="240" w:hangingChars="100" w:hanging="240"/>
        <w:rPr>
          <w:rFonts w:ascii="Meiryo UI" w:eastAsia="Meiryo UI" w:hAnsi="Meiryo UI" w:cs="Meiryo UI"/>
        </w:rPr>
      </w:pPr>
      <w:r>
        <w:rPr>
          <w:rFonts w:ascii="Meiryo UI" w:eastAsia="Meiryo UI" w:hAnsi="Meiryo UI" w:cs="Meiryo UI" w:hint="eastAsia"/>
        </w:rPr>
        <w:t>○この児童発達支援自己評価表は、児童発達支援センター又は児童発達支援事業所の職員の方に、事業所の自己評価をしていただくものです。</w:t>
      </w:r>
    </w:p>
    <w:p w:rsidR="0096572C" w:rsidRPr="00EE45D4" w:rsidRDefault="0096572C" w:rsidP="0096572C">
      <w:pPr>
        <w:ind w:leftChars="100" w:left="240"/>
        <w:rPr>
          <w:rFonts w:ascii="Meiryo UI" w:eastAsia="Meiryo UI" w:hAnsi="Meiryo UI" w:cs="Meiryo UI"/>
        </w:rPr>
      </w:pPr>
      <w:r>
        <w:rPr>
          <w:rFonts w:ascii="Meiryo UI" w:eastAsia="Meiryo UI" w:hAnsi="Meiryo UI" w:cs="Meiryo UI" w:hint="eastAsia"/>
        </w:rPr>
        <w:t xml:space="preserve">　「はい」、「いいえ」のどちらかに「○」を記入するとともに、「工夫している点」、「課題や改善すべき点」等について記入してください。</w:t>
      </w:r>
    </w:p>
    <w:p w:rsidR="0096572C" w:rsidRDefault="0096572C" w:rsidP="0096572C">
      <w:pPr>
        <w:adjustRightInd w:val="0"/>
        <w:snapToGrid w:val="0"/>
        <w:rPr>
          <w:rFonts w:asciiTheme="minorEastAsia" w:eastAsiaTheme="minorEastAsia" w:hAnsiTheme="minorEastAsia"/>
          <w:color w:val="FF0000"/>
          <w:szCs w:val="24"/>
          <w:u w:val="single"/>
        </w:rPr>
        <w:sectPr w:rsidR="0096572C" w:rsidSect="00EA7FB6">
          <w:footerReference w:type="default" r:id="rId11"/>
          <w:pgSz w:w="11906" w:h="16838"/>
          <w:pgMar w:top="720" w:right="720" w:bottom="720" w:left="720" w:header="851" w:footer="992" w:gutter="0"/>
          <w:pgNumType w:start="44"/>
          <w:cols w:space="425"/>
          <w:docGrid w:type="lines" w:linePitch="360"/>
        </w:sectPr>
      </w:pPr>
    </w:p>
    <w:p w:rsidR="0096572C" w:rsidRDefault="0096572C" w:rsidP="0096572C">
      <w:pPr>
        <w:rPr>
          <w:rFonts w:ascii="Meiryo UI" w:eastAsia="Meiryo UI" w:hAnsi="Meiryo UI" w:cs="Meiryo UI"/>
        </w:rPr>
      </w:pPr>
      <w:r>
        <w:rPr>
          <w:noProof/>
        </w:rPr>
        <w:lastRenderedPageBreak/>
        <mc:AlternateContent>
          <mc:Choice Requires="wps">
            <w:drawing>
              <wp:anchor distT="0" distB="0" distL="114300" distR="114300" simplePos="0" relativeHeight="251682816" behindDoc="0" locked="0" layoutInCell="1" allowOverlap="1" wp14:anchorId="79A5A507" wp14:editId="62B8EBE9">
                <wp:simplePos x="0" y="0"/>
                <wp:positionH relativeFrom="column">
                  <wp:posOffset>5895975</wp:posOffset>
                </wp:positionH>
                <wp:positionV relativeFrom="paragraph">
                  <wp:posOffset>-235585</wp:posOffset>
                </wp:positionV>
                <wp:extent cx="774700" cy="342900"/>
                <wp:effectExtent l="0" t="0" r="25400" b="19050"/>
                <wp:wrapNone/>
                <wp:docPr id="4" name="正方形/長方形 4"/>
                <wp:cNvGraphicFramePr/>
                <a:graphic xmlns:a="http://schemas.openxmlformats.org/drawingml/2006/main">
                  <a:graphicData uri="http://schemas.microsoft.com/office/word/2010/wordprocessingShape">
                    <wps:wsp>
                      <wps:cNvSpPr/>
                      <wps:spPr>
                        <a:xfrm>
                          <a:off x="0" y="0"/>
                          <a:ext cx="774700" cy="342900"/>
                        </a:xfrm>
                        <a:prstGeom prst="rect">
                          <a:avLst/>
                        </a:prstGeom>
                        <a:solidFill>
                          <a:srgbClr val="FFFFFF"/>
                        </a:solidFill>
                        <a:ln w="12700" cap="flat" cmpd="sng" algn="ctr">
                          <a:solidFill>
                            <a:sysClr val="windowText" lastClr="000000"/>
                          </a:solidFill>
                          <a:prstDash val="solid"/>
                        </a:ln>
                        <a:effectLst/>
                      </wps:spPr>
                      <wps:txbx>
                        <w:txbxContent>
                          <w:p w:rsidR="0096572C" w:rsidRDefault="0096572C" w:rsidP="0096572C">
                            <w:pPr>
                              <w:pStyle w:val="Web"/>
                              <w:jc w:val="center"/>
                              <w:textAlignment w:val="baseline"/>
                            </w:pPr>
                            <w:r>
                              <w:rPr>
                                <w:rFonts w:hint="eastAsia"/>
                              </w:rPr>
                              <w:t>別紙２</w:t>
                            </w:r>
                          </w:p>
                        </w:txbxContent>
                      </wps:txbx>
                      <wps:bodyPr rtlCol="0" anchor="ctr">
                        <a:noAutofit/>
                      </wps:bodyPr>
                    </wps:wsp>
                  </a:graphicData>
                </a:graphic>
                <wp14:sizeRelV relativeFrom="margin">
                  <wp14:pctHeight>0</wp14:pctHeight>
                </wp14:sizeRelV>
              </wp:anchor>
            </w:drawing>
          </mc:Choice>
          <mc:Fallback>
            <w:pict>
              <v:rect id="_x0000_s1040" style="position:absolute;left:0;text-align:left;margin-left:464.25pt;margin-top:-18.55pt;width:61pt;height:2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" strokecolor="windowText" strokeweight="1pt">
                <v:textbox>
                  <w:txbxContent>
                    <w:p w:rsidR="0096572C" w:rsidRDefault="0096572C" w:rsidP="0096572C">
                      <w:pPr>
                        <w:pStyle w:val="Web"/>
                        <w:jc w:val="center"/>
                        <w:textAlignment w:val="baseline"/>
                      </w:pPr>
                      <w:r>
                        <w:rPr>
                          <w:rFonts w:hint="eastAsia"/>
                        </w:rPr>
                        <w:t>別紙２</w:t>
                      </w:r>
                    </w:p>
                  </w:txbxContent>
                </v:textbox>
              </v:rect>
            </w:pict>
          </mc:Fallback>
        </mc:AlternateContent>
      </w:r>
      <w:r w:rsidRPr="00182BDC">
        <w:rPr>
          <w:rFonts w:ascii="Meiryo UI" w:eastAsia="Meiryo UI" w:hAnsi="Meiryo UI" w:cs="Meiryo UI" w:hint="eastAsia"/>
          <w:b/>
          <w:bCs/>
          <w:noProof/>
          <w:kern w:val="0"/>
          <w:sz w:val="18"/>
          <w:szCs w:val="18"/>
        </w:rPr>
        <mc:AlternateContent>
          <mc:Choice Requires="wps">
            <w:drawing>
              <wp:anchor distT="0" distB="0" distL="114300" distR="114300" simplePos="0" relativeHeight="251681792" behindDoc="0" locked="0" layoutInCell="1" allowOverlap="1" wp14:anchorId="6B3F38E9" wp14:editId="737738BB">
                <wp:simplePos x="0" y="0"/>
                <wp:positionH relativeFrom="column">
                  <wp:posOffset>1609725</wp:posOffset>
                </wp:positionH>
                <wp:positionV relativeFrom="paragraph">
                  <wp:posOffset>-111760</wp:posOffset>
                </wp:positionV>
                <wp:extent cx="3390900" cy="542925"/>
                <wp:effectExtent l="38100" t="38100" r="114300" b="123825"/>
                <wp:wrapNone/>
                <wp:docPr id="16" name="角丸四角形 16"/>
                <wp:cNvGraphicFramePr/>
                <a:graphic xmlns:a="http://schemas.openxmlformats.org/drawingml/2006/main">
                  <a:graphicData uri="http://schemas.microsoft.com/office/word/2010/wordprocessingShape">
                    <wps:wsp>
                      <wps:cNvSpPr/>
                      <wps:spPr>
                        <a:xfrm>
                          <a:off x="0" y="0"/>
                          <a:ext cx="3390900" cy="542925"/>
                        </a:xfrm>
                        <a:prstGeom prst="roundRect">
                          <a:avLst>
                            <a:gd name="adj" fmla="val 7692"/>
                          </a:avLst>
                        </a:prstGeom>
                        <a:solidFill>
                          <a:schemeClr val="accent6">
                            <a:lumMod val="20000"/>
                            <a:lumOff val="80000"/>
                          </a:schemeClr>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rsidR="0096572C" w:rsidRPr="00182BDC" w:rsidRDefault="0096572C" w:rsidP="0096572C">
                            <w:pPr>
                              <w:adjustRightInd w:val="0"/>
                              <w:jc w:val="center"/>
                              <w:rPr>
                                <w:rFonts w:ascii="Meiryo UI" w:eastAsia="Meiryo UI" w:hAnsi="Meiryo UI" w:cs="Meiryo UI"/>
                                <w:b/>
                                <w:sz w:val="26"/>
                                <w:szCs w:val="26"/>
                              </w:rPr>
                            </w:pPr>
                            <w:r w:rsidRPr="00182BDC">
                              <w:rPr>
                                <w:rFonts w:ascii="Meiryo UI" w:eastAsia="Meiryo UI" w:hAnsi="Meiryo UI" w:cs="Meiryo UI" w:hint="eastAsia"/>
                                <w:b/>
                                <w:sz w:val="26"/>
                                <w:szCs w:val="26"/>
                                <w:bdr w:val="single" w:sz="4" w:space="0" w:color="auto"/>
                              </w:rPr>
                              <w:t>保護者等向け</w:t>
                            </w:r>
                            <w:r>
                              <w:rPr>
                                <w:rFonts w:ascii="Meiryo UI" w:eastAsia="Meiryo UI" w:hAnsi="Meiryo UI" w:cs="Meiryo UI" w:hint="eastAsia"/>
                                <w:b/>
                                <w:sz w:val="26"/>
                                <w:szCs w:val="26"/>
                              </w:rPr>
                              <w:t xml:space="preserve">　</w:t>
                            </w:r>
                            <w:r w:rsidRPr="00F94CBA">
                              <w:rPr>
                                <w:rFonts w:ascii="Meiryo UI" w:eastAsia="Meiryo UI" w:hAnsi="Meiryo UI" w:cs="Meiryo UI" w:hint="eastAsia"/>
                                <w:b/>
                                <w:sz w:val="26"/>
                                <w:szCs w:val="26"/>
                              </w:rPr>
                              <w:t>児童発達支援</w:t>
                            </w:r>
                            <w:r>
                              <w:rPr>
                                <w:rFonts w:ascii="Meiryo UI" w:eastAsia="Meiryo UI" w:hAnsi="Meiryo UI" w:cs="Meiryo UI" w:hint="eastAsia"/>
                                <w:b/>
                                <w:sz w:val="26"/>
                                <w:szCs w:val="26"/>
                              </w:rPr>
                              <w:t>評価表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6" o:spid="_x0000_s1041" style="position:absolute;left:0;text-align:left;margin-left:126.75pt;margin-top:-8.8pt;width:267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" fillcolor="#fde9d9 [665]" strokecolor="windowText">
                <v:shadow on="t" color="black" opacity="26214f" origin="-.5,-.5" offset=".74836mm,.74836mm"/>
                <v:textbox>
                  <w:txbxContent>
                    <w:p w:rsidR="0096572C" w:rsidRPr="00182BDC" w:rsidRDefault="0096572C" w:rsidP="0096572C">
                      <w:pPr>
                        <w:adjustRightInd w:val="0"/>
                        <w:jc w:val="center"/>
                        <w:rPr>
                          <w:rFonts w:ascii="Meiryo UI" w:eastAsia="Meiryo UI" w:hAnsi="Meiryo UI" w:cs="Meiryo UI"/>
                          <w:b/>
                          <w:sz w:val="26"/>
                          <w:szCs w:val="26"/>
                        </w:rPr>
                      </w:pPr>
                      <w:r w:rsidRPr="00182BDC">
                        <w:rPr>
                          <w:rFonts w:ascii="Meiryo UI" w:eastAsia="Meiryo UI" w:hAnsi="Meiryo UI" w:cs="Meiryo UI" w:hint="eastAsia"/>
                          <w:b/>
                          <w:sz w:val="26"/>
                          <w:szCs w:val="26"/>
                          <w:bdr w:val="single" w:sz="4" w:space="0" w:color="auto"/>
                        </w:rPr>
                        <w:t>保護者等向け</w:t>
                      </w:r>
                      <w:r>
                        <w:rPr>
                          <w:rFonts w:ascii="Meiryo UI" w:eastAsia="Meiryo UI" w:hAnsi="Meiryo UI" w:cs="Meiryo UI" w:hint="eastAsia"/>
                          <w:b/>
                          <w:sz w:val="26"/>
                          <w:szCs w:val="26"/>
                        </w:rPr>
                        <w:t xml:space="preserve">　</w:t>
                      </w:r>
                      <w:r w:rsidRPr="00F94CBA">
                        <w:rPr>
                          <w:rFonts w:ascii="Meiryo UI" w:eastAsia="Meiryo UI" w:hAnsi="Meiryo UI" w:cs="Meiryo UI" w:hint="eastAsia"/>
                          <w:b/>
                          <w:sz w:val="26"/>
                          <w:szCs w:val="26"/>
                        </w:rPr>
                        <w:t>児童発達支援</w:t>
                      </w:r>
                      <w:r>
                        <w:rPr>
                          <w:rFonts w:ascii="Meiryo UI" w:eastAsia="Meiryo UI" w:hAnsi="Meiryo UI" w:cs="Meiryo UI" w:hint="eastAsia"/>
                          <w:b/>
                          <w:sz w:val="26"/>
                          <w:szCs w:val="26"/>
                        </w:rPr>
                        <w:t>評価表</w:t>
                      </w:r>
                    </w:p>
                  </w:txbxContent>
                </v:textbox>
              </v:roundrect>
            </w:pict>
          </mc:Fallback>
        </mc:AlternateContent>
      </w:r>
    </w:p>
    <w:p w:rsidR="0096572C" w:rsidRPr="00BD46D5" w:rsidRDefault="0096572C" w:rsidP="0096572C">
      <w:pPr>
        <w:rPr>
          <w:rFonts w:ascii="Meiryo UI" w:eastAsia="Meiryo UI" w:hAnsi="Meiryo UI" w:cs="Meiryo UI"/>
          <w:u w:val="single"/>
        </w:rPr>
      </w:pPr>
      <w:r>
        <w:rPr>
          <w:rFonts w:ascii="Meiryo UI" w:eastAsia="Meiryo UI" w:hAnsi="Meiryo UI" w:cs="Meiryo UI" w:hint="eastAsia"/>
        </w:rPr>
        <w:t xml:space="preserve">　　　　　　　　　</w:t>
      </w:r>
    </w:p>
    <w:tbl>
      <w:tblPr>
        <w:tblStyle w:val="ab"/>
        <w:tblpPr w:leftFromText="142" w:rightFromText="142" w:vertAnchor="text" w:horzAnchor="margin" w:tblpY="305"/>
        <w:tblW w:w="10881" w:type="dxa"/>
        <w:tblLayout w:type="fixed"/>
        <w:tblLook w:val="04A0" w:firstRow="1" w:lastRow="0" w:firstColumn="1" w:lastColumn="0" w:noHBand="0" w:noVBand="1"/>
      </w:tblPr>
      <w:tblGrid>
        <w:gridCol w:w="392"/>
        <w:gridCol w:w="425"/>
        <w:gridCol w:w="3752"/>
        <w:gridCol w:w="642"/>
        <w:gridCol w:w="709"/>
        <w:gridCol w:w="709"/>
        <w:gridCol w:w="709"/>
        <w:gridCol w:w="3543"/>
      </w:tblGrid>
      <w:tr w:rsidR="0096572C" w:rsidRPr="00BD46D5" w:rsidTr="002E6D42">
        <w:trPr>
          <w:trHeight w:val="263"/>
        </w:trPr>
        <w:tc>
          <w:tcPr>
            <w:tcW w:w="817" w:type="dxa"/>
            <w:gridSpan w:val="2"/>
            <w:tcBorders>
              <w:bottom w:val="single" w:sz="4" w:space="0" w:color="auto"/>
            </w:tcBorders>
            <w:shd w:val="clear" w:color="auto" w:fill="FDE9D9" w:themeFill="accent6" w:themeFillTint="33"/>
          </w:tcPr>
          <w:p w:rsidR="0096572C" w:rsidRPr="00BD46D5" w:rsidRDefault="0096572C" w:rsidP="002E6D42">
            <w:pPr>
              <w:widowControl/>
              <w:snapToGrid w:val="0"/>
              <w:spacing w:line="240" w:lineRule="exact"/>
              <w:jc w:val="center"/>
              <w:rPr>
                <w:rFonts w:ascii="Meiryo UI" w:eastAsia="Meiryo UI" w:hAnsi="Meiryo UI" w:cs="Meiryo UI"/>
                <w:b/>
                <w:bCs/>
                <w:i/>
                <w:kern w:val="0"/>
                <w:sz w:val="18"/>
                <w:szCs w:val="18"/>
              </w:rPr>
            </w:pPr>
          </w:p>
        </w:tc>
        <w:tc>
          <w:tcPr>
            <w:tcW w:w="3752" w:type="dxa"/>
            <w:shd w:val="clear" w:color="auto" w:fill="FDE9D9" w:themeFill="accent6" w:themeFillTint="33"/>
            <w:vAlign w:val="center"/>
          </w:tcPr>
          <w:p w:rsidR="0096572C" w:rsidRPr="00BD46D5" w:rsidRDefault="0096572C" w:rsidP="002E6D42">
            <w:pPr>
              <w:widowControl/>
              <w:snapToGrid w:val="0"/>
              <w:spacing w:line="240" w:lineRule="exact"/>
              <w:jc w:val="center"/>
              <w:rPr>
                <w:rFonts w:ascii="Meiryo UI" w:eastAsia="Meiryo UI" w:hAnsi="Meiryo UI" w:cs="Meiryo UI"/>
                <w:b/>
                <w:bCs/>
                <w:i/>
                <w:kern w:val="0"/>
                <w:sz w:val="18"/>
                <w:szCs w:val="18"/>
              </w:rPr>
            </w:pPr>
            <w:r w:rsidRPr="00BD46D5">
              <w:rPr>
                <w:rFonts w:ascii="Meiryo UI" w:eastAsia="Meiryo UI" w:hAnsi="Meiryo UI" w:cs="Meiryo UI" w:hint="eastAsia"/>
                <w:b/>
                <w:bCs/>
                <w:i/>
                <w:kern w:val="0"/>
                <w:sz w:val="18"/>
                <w:szCs w:val="18"/>
              </w:rPr>
              <w:t>チェック項目</w:t>
            </w:r>
          </w:p>
        </w:tc>
        <w:tc>
          <w:tcPr>
            <w:tcW w:w="642" w:type="dxa"/>
            <w:shd w:val="clear" w:color="auto" w:fill="FDE9D9" w:themeFill="accent6" w:themeFillTint="33"/>
            <w:vAlign w:val="center"/>
          </w:tcPr>
          <w:p w:rsidR="0096572C" w:rsidRPr="00BD46D5" w:rsidRDefault="0096572C" w:rsidP="002E6D42">
            <w:pPr>
              <w:widowControl/>
              <w:snapToGrid w:val="0"/>
              <w:spacing w:line="240" w:lineRule="exact"/>
              <w:jc w:val="center"/>
              <w:rPr>
                <w:rFonts w:ascii="Meiryo UI" w:eastAsia="Meiryo UI" w:hAnsi="Meiryo UI" w:cs="Meiryo UI"/>
                <w:b/>
                <w:i/>
                <w:kern w:val="0"/>
                <w:sz w:val="16"/>
                <w:szCs w:val="16"/>
              </w:rPr>
            </w:pPr>
            <w:r w:rsidRPr="00BD46D5">
              <w:rPr>
                <w:rFonts w:ascii="Meiryo UI" w:eastAsia="Meiryo UI" w:hAnsi="Meiryo UI" w:cs="Meiryo UI" w:hint="eastAsia"/>
                <w:b/>
                <w:i/>
                <w:kern w:val="0"/>
                <w:sz w:val="16"/>
                <w:szCs w:val="16"/>
              </w:rPr>
              <w:t>はい</w:t>
            </w:r>
          </w:p>
        </w:tc>
        <w:tc>
          <w:tcPr>
            <w:tcW w:w="709" w:type="dxa"/>
            <w:shd w:val="clear" w:color="auto" w:fill="FDE9D9" w:themeFill="accent6" w:themeFillTint="33"/>
            <w:vAlign w:val="center"/>
          </w:tcPr>
          <w:p w:rsidR="0096572C" w:rsidRPr="00BD46D5" w:rsidRDefault="0096572C" w:rsidP="002E6D42">
            <w:pPr>
              <w:widowControl/>
              <w:snapToGrid w:val="0"/>
              <w:spacing w:line="240" w:lineRule="exact"/>
              <w:jc w:val="center"/>
              <w:rPr>
                <w:rFonts w:ascii="Meiryo UI" w:eastAsia="Meiryo UI" w:hAnsi="Meiryo UI" w:cs="Meiryo UI"/>
                <w:b/>
                <w:i/>
                <w:kern w:val="0"/>
                <w:sz w:val="12"/>
                <w:szCs w:val="12"/>
              </w:rPr>
            </w:pPr>
            <w:r w:rsidRPr="00BD46D5">
              <w:rPr>
                <w:rFonts w:ascii="Meiryo UI" w:eastAsia="Meiryo UI" w:hAnsi="Meiryo UI" w:cs="Meiryo UI" w:hint="eastAsia"/>
                <w:b/>
                <w:i/>
                <w:kern w:val="0"/>
                <w:sz w:val="12"/>
                <w:szCs w:val="12"/>
              </w:rPr>
              <w:t>どちらとも</w:t>
            </w:r>
          </w:p>
          <w:p w:rsidR="0096572C" w:rsidRPr="00BD46D5" w:rsidRDefault="0096572C" w:rsidP="002E6D42">
            <w:pPr>
              <w:widowControl/>
              <w:snapToGrid w:val="0"/>
              <w:spacing w:line="240" w:lineRule="exact"/>
              <w:jc w:val="center"/>
              <w:rPr>
                <w:rFonts w:ascii="Meiryo UI" w:eastAsia="Meiryo UI" w:hAnsi="Meiryo UI" w:cs="Meiryo UI"/>
                <w:b/>
                <w:i/>
                <w:kern w:val="0"/>
                <w:sz w:val="12"/>
                <w:szCs w:val="12"/>
              </w:rPr>
            </w:pPr>
            <w:r w:rsidRPr="00BD46D5">
              <w:rPr>
                <w:rFonts w:ascii="Meiryo UI" w:eastAsia="Meiryo UI" w:hAnsi="Meiryo UI" w:cs="Meiryo UI" w:hint="eastAsia"/>
                <w:b/>
                <w:i/>
                <w:kern w:val="0"/>
                <w:sz w:val="12"/>
                <w:szCs w:val="12"/>
              </w:rPr>
              <w:t>いえない</w:t>
            </w:r>
          </w:p>
        </w:tc>
        <w:tc>
          <w:tcPr>
            <w:tcW w:w="709" w:type="dxa"/>
            <w:shd w:val="clear" w:color="auto" w:fill="FDE9D9" w:themeFill="accent6" w:themeFillTint="33"/>
            <w:vAlign w:val="center"/>
          </w:tcPr>
          <w:p w:rsidR="0096572C" w:rsidRPr="00BD46D5" w:rsidRDefault="0096572C" w:rsidP="002E6D42">
            <w:pPr>
              <w:widowControl/>
              <w:snapToGrid w:val="0"/>
              <w:spacing w:line="240" w:lineRule="exact"/>
              <w:jc w:val="center"/>
              <w:rPr>
                <w:rFonts w:ascii="Meiryo UI" w:eastAsia="Meiryo UI" w:hAnsi="Meiryo UI" w:cs="Meiryo UI"/>
                <w:b/>
                <w:i/>
                <w:kern w:val="0"/>
                <w:sz w:val="16"/>
                <w:szCs w:val="16"/>
              </w:rPr>
            </w:pPr>
            <w:r w:rsidRPr="00BD46D5">
              <w:rPr>
                <w:rFonts w:ascii="Meiryo UI" w:eastAsia="Meiryo UI" w:hAnsi="Meiryo UI" w:cs="Meiryo UI" w:hint="eastAsia"/>
                <w:b/>
                <w:i/>
                <w:kern w:val="0"/>
                <w:sz w:val="16"/>
                <w:szCs w:val="16"/>
              </w:rPr>
              <w:t>いいえ</w:t>
            </w:r>
          </w:p>
        </w:tc>
        <w:tc>
          <w:tcPr>
            <w:tcW w:w="709" w:type="dxa"/>
            <w:shd w:val="clear" w:color="auto" w:fill="FDE9D9" w:themeFill="accent6" w:themeFillTint="33"/>
          </w:tcPr>
          <w:p w:rsidR="0096572C" w:rsidRDefault="0096572C" w:rsidP="002E6D42">
            <w:pPr>
              <w:widowControl/>
              <w:snapToGrid w:val="0"/>
              <w:spacing w:line="240" w:lineRule="exact"/>
              <w:jc w:val="center"/>
              <w:rPr>
                <w:rFonts w:ascii="Meiryo UI" w:eastAsia="Meiryo UI" w:hAnsi="Meiryo UI" w:cs="Meiryo UI"/>
                <w:b/>
                <w:i/>
                <w:kern w:val="0"/>
                <w:sz w:val="12"/>
                <w:szCs w:val="12"/>
              </w:rPr>
            </w:pPr>
            <w:r>
              <w:rPr>
                <w:rFonts w:ascii="Meiryo UI" w:eastAsia="Meiryo UI" w:hAnsi="Meiryo UI" w:cs="Meiryo UI" w:hint="eastAsia"/>
                <w:b/>
                <w:i/>
                <w:kern w:val="0"/>
                <w:sz w:val="12"/>
                <w:szCs w:val="12"/>
              </w:rPr>
              <w:t>わから</w:t>
            </w:r>
          </w:p>
          <w:p w:rsidR="0096572C" w:rsidRPr="00AA4C53" w:rsidRDefault="0096572C" w:rsidP="002E6D42">
            <w:pPr>
              <w:widowControl/>
              <w:snapToGrid w:val="0"/>
              <w:spacing w:line="240" w:lineRule="exact"/>
              <w:jc w:val="center"/>
              <w:rPr>
                <w:rFonts w:ascii="Meiryo UI" w:eastAsia="Meiryo UI" w:hAnsi="Meiryo UI" w:cs="Meiryo UI"/>
                <w:b/>
                <w:i/>
                <w:kern w:val="0"/>
                <w:sz w:val="12"/>
                <w:szCs w:val="12"/>
              </w:rPr>
            </w:pPr>
            <w:r>
              <w:rPr>
                <w:rFonts w:ascii="Meiryo UI" w:eastAsia="Meiryo UI" w:hAnsi="Meiryo UI" w:cs="Meiryo UI" w:hint="eastAsia"/>
                <w:b/>
                <w:i/>
                <w:kern w:val="0"/>
                <w:sz w:val="12"/>
                <w:szCs w:val="12"/>
              </w:rPr>
              <w:t>ない</w:t>
            </w:r>
          </w:p>
        </w:tc>
        <w:tc>
          <w:tcPr>
            <w:tcW w:w="3543" w:type="dxa"/>
            <w:shd w:val="clear" w:color="auto" w:fill="FDE9D9" w:themeFill="accent6" w:themeFillTint="33"/>
            <w:vAlign w:val="center"/>
          </w:tcPr>
          <w:p w:rsidR="0096572C" w:rsidRPr="00BD46D5" w:rsidRDefault="0096572C" w:rsidP="002E6D42">
            <w:pPr>
              <w:widowControl/>
              <w:snapToGrid w:val="0"/>
              <w:spacing w:line="240" w:lineRule="exact"/>
              <w:jc w:val="center"/>
              <w:rPr>
                <w:rFonts w:ascii="Meiryo UI" w:eastAsia="Meiryo UI" w:hAnsi="Meiryo UI" w:cs="Meiryo UI"/>
                <w:b/>
                <w:bCs/>
                <w:i/>
                <w:kern w:val="0"/>
                <w:sz w:val="18"/>
                <w:szCs w:val="18"/>
              </w:rPr>
            </w:pPr>
            <w:r w:rsidRPr="00BD46D5">
              <w:rPr>
                <w:rFonts w:ascii="Meiryo UI" w:eastAsia="Meiryo UI" w:hAnsi="Meiryo UI" w:cs="Meiryo UI" w:hint="eastAsia"/>
                <w:b/>
                <w:bCs/>
                <w:i/>
                <w:kern w:val="0"/>
                <w:sz w:val="18"/>
                <w:szCs w:val="18"/>
              </w:rPr>
              <w:t>ご意見</w:t>
            </w:r>
          </w:p>
        </w:tc>
      </w:tr>
      <w:tr w:rsidR="0096572C" w:rsidRPr="00BD46D5" w:rsidTr="002E6D42">
        <w:trPr>
          <w:trHeight w:val="720"/>
        </w:trPr>
        <w:tc>
          <w:tcPr>
            <w:tcW w:w="392" w:type="dxa"/>
            <w:vMerge w:val="restart"/>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r w:rsidRPr="00BD46D5">
              <w:rPr>
                <w:rFonts w:ascii="Meiryo UI" w:eastAsia="Meiryo UI" w:hAnsi="Meiryo UI" w:cs="Meiryo UI" w:hint="eastAsia"/>
                <w:i/>
                <w:sz w:val="18"/>
              </w:rPr>
              <w:t>環境・体制整備</w:t>
            </w:r>
          </w:p>
        </w:tc>
        <w:tc>
          <w:tcPr>
            <w:tcW w:w="425" w:type="dxa"/>
            <w:shd w:val="clear" w:color="auto" w:fill="FDE9D9" w:themeFill="accent6" w:themeFillTint="33"/>
            <w:vAlign w:val="center"/>
          </w:tcPr>
          <w:p w:rsidR="0096572C" w:rsidRPr="00BD46D5" w:rsidRDefault="0096572C" w:rsidP="002E6D42">
            <w:pPr>
              <w:snapToGrid w:val="0"/>
              <w:jc w:val="center"/>
              <w:rPr>
                <w:rFonts w:ascii="Meiryo UI" w:eastAsia="Meiryo UI" w:hAnsi="Meiryo UI" w:cs="Meiryo UI"/>
                <w:i/>
                <w:sz w:val="18"/>
                <w:szCs w:val="18"/>
              </w:rPr>
            </w:pPr>
            <w:r w:rsidRPr="00BD46D5">
              <w:rPr>
                <w:rFonts w:ascii="Meiryo UI" w:eastAsia="Meiryo UI" w:hAnsi="Meiryo UI" w:cs="Meiryo UI" w:hint="eastAsia"/>
                <w:i/>
                <w:sz w:val="18"/>
                <w:szCs w:val="18"/>
              </w:rPr>
              <w:t>①</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 xml:space="preserve">子どもの活動等のスペースが十分に確保されているか　　　　　　　　　　　　　</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618"/>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rPr>
            </w:pPr>
          </w:p>
        </w:tc>
        <w:tc>
          <w:tcPr>
            <w:tcW w:w="425" w:type="dxa"/>
            <w:shd w:val="clear" w:color="auto" w:fill="FDE9D9" w:themeFill="accent6" w:themeFillTint="33"/>
            <w:vAlign w:val="center"/>
          </w:tcPr>
          <w:p w:rsidR="0096572C" w:rsidRPr="00BD46D5" w:rsidRDefault="0096572C" w:rsidP="002E6D42">
            <w:pPr>
              <w:snapToGrid w:val="0"/>
              <w:jc w:val="center"/>
              <w:rPr>
                <w:rFonts w:ascii="Meiryo UI" w:eastAsia="Meiryo UI" w:hAnsi="Meiryo UI" w:cs="Meiryo UI"/>
                <w:i/>
                <w:sz w:val="18"/>
                <w:szCs w:val="18"/>
              </w:rPr>
            </w:pPr>
            <w:r w:rsidRPr="00BD46D5">
              <w:rPr>
                <w:rFonts w:ascii="Meiryo UI" w:eastAsia="Meiryo UI" w:hAnsi="Meiryo UI" w:cs="Meiryo UI" w:hint="eastAsia"/>
                <w:i/>
                <w:sz w:val="18"/>
                <w:szCs w:val="18"/>
              </w:rPr>
              <w:t>②</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 xml:space="preserve">職員の配置数や専門性は適切であるか　　　　 　　　　　　</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72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rPr>
            </w:pPr>
          </w:p>
        </w:tc>
        <w:tc>
          <w:tcPr>
            <w:tcW w:w="425" w:type="dxa"/>
            <w:shd w:val="clear" w:color="auto" w:fill="FDE9D9" w:themeFill="accent6" w:themeFillTint="33"/>
            <w:vAlign w:val="center"/>
          </w:tcPr>
          <w:p w:rsidR="0096572C" w:rsidRPr="00BD46D5" w:rsidRDefault="0096572C" w:rsidP="002E6D42">
            <w:pPr>
              <w:snapToGrid w:val="0"/>
              <w:jc w:val="center"/>
              <w:rPr>
                <w:rFonts w:ascii="Meiryo UI" w:eastAsia="Meiryo UI" w:hAnsi="Meiryo UI" w:cs="Meiryo UI"/>
                <w:i/>
                <w:sz w:val="18"/>
                <w:szCs w:val="18"/>
              </w:rPr>
            </w:pPr>
            <w:r>
              <w:rPr>
                <w:rFonts w:ascii="Meiryo UI" w:eastAsia="Meiryo UI" w:hAnsi="Meiryo UI" w:cs="Meiryo UI" w:hint="eastAsia"/>
                <w:i/>
                <w:sz w:val="18"/>
                <w:szCs w:val="18"/>
              </w:rPr>
              <w:t>③</w:t>
            </w:r>
          </w:p>
        </w:tc>
        <w:tc>
          <w:tcPr>
            <w:tcW w:w="3752" w:type="dxa"/>
            <w:vAlign w:val="center"/>
          </w:tcPr>
          <w:p w:rsidR="0096572C" w:rsidRPr="00A24B8E" w:rsidRDefault="0096572C" w:rsidP="002E6D42">
            <w:pPr>
              <w:widowControl/>
              <w:snapToGrid w:val="0"/>
              <w:spacing w:line="240" w:lineRule="exact"/>
              <w:jc w:val="left"/>
              <w:rPr>
                <w:rFonts w:ascii="Meiryo UI" w:eastAsia="Meiryo UI" w:hAnsi="Meiryo UI" w:cs="Meiryo UI"/>
                <w:i/>
                <w:kern w:val="0"/>
                <w:sz w:val="20"/>
                <w:szCs w:val="20"/>
              </w:rPr>
            </w:pPr>
            <w:r w:rsidRPr="00A24B8E">
              <w:rPr>
                <w:rFonts w:ascii="Meiryo UI" w:eastAsia="Meiryo UI" w:hAnsi="Meiryo UI" w:cs="Meiryo UI" w:hint="eastAsia"/>
                <w:i/>
                <w:kern w:val="0"/>
                <w:sz w:val="20"/>
                <w:szCs w:val="20"/>
              </w:rPr>
              <w:t>生活空間は、本人にわかりやすい構造化された環境</w:t>
            </w:r>
            <w:r w:rsidRPr="00842D5A">
              <w:rPr>
                <w:rStyle w:val="af5"/>
                <w:rFonts w:ascii="Meiryo UI" w:eastAsia="Meiryo UI" w:hAnsi="Meiryo UI" w:cs="Meiryo UI"/>
                <w:kern w:val="0"/>
                <w:szCs w:val="24"/>
              </w:rPr>
              <w:endnoteReference w:id="1"/>
            </w:r>
            <w:r w:rsidRPr="00A24B8E">
              <w:rPr>
                <w:rFonts w:ascii="Meiryo UI" w:eastAsia="Meiryo UI" w:hAnsi="Meiryo UI" w:cs="Meiryo UI" w:hint="eastAsia"/>
                <w:i/>
                <w:kern w:val="0"/>
                <w:sz w:val="20"/>
                <w:szCs w:val="20"/>
              </w:rPr>
              <w:t>になっているか。また、障害の特性に応じ、事業所の設備等は、バリアフリー化や情報伝達等へ</w:t>
            </w:r>
            <w:r w:rsidRPr="00F03265">
              <w:rPr>
                <w:rFonts w:ascii="Meiryo UI" w:eastAsia="Meiryo UI" w:hAnsi="Meiryo UI" w:cs="Meiryo UI" w:hint="eastAsia"/>
                <w:i/>
                <w:kern w:val="0"/>
                <w:sz w:val="20"/>
                <w:szCs w:val="20"/>
              </w:rPr>
              <w:t xml:space="preserve">の配慮が適切になされているか　　　　　　　　</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72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④</w:t>
            </w:r>
          </w:p>
        </w:tc>
        <w:tc>
          <w:tcPr>
            <w:tcW w:w="3752" w:type="dxa"/>
            <w:vAlign w:val="center"/>
          </w:tcPr>
          <w:p w:rsidR="0096572C" w:rsidRPr="00AA1156" w:rsidRDefault="0096572C" w:rsidP="002E6D42">
            <w:pPr>
              <w:widowControl/>
              <w:snapToGrid w:val="0"/>
              <w:spacing w:line="240" w:lineRule="exact"/>
              <w:jc w:val="left"/>
              <w:rPr>
                <w:rFonts w:ascii="Meiryo UI" w:eastAsia="Meiryo UI" w:hAnsi="Meiryo UI" w:cs="Meiryo UI"/>
                <w:kern w:val="0"/>
                <w:sz w:val="20"/>
                <w:szCs w:val="20"/>
              </w:rPr>
            </w:pPr>
            <w:r w:rsidRPr="00AA1156">
              <w:rPr>
                <w:rFonts w:ascii="Meiryo UI" w:eastAsia="Meiryo UI" w:hAnsi="Meiryo UI" w:cs="Meiryo UI" w:hint="eastAsia"/>
                <w:kern w:val="0"/>
                <w:sz w:val="20"/>
                <w:szCs w:val="20"/>
              </w:rPr>
              <w:t xml:space="preserve">生活空間は、清潔で、心地よく過ごせる環境になっているか。また、子ども達の活動に合わせた空間となっているか　　</w:t>
            </w:r>
            <w:r w:rsidRPr="00AA1156">
              <w:rPr>
                <w:rFonts w:ascii="Meiryo UI" w:eastAsia="Meiryo UI" w:hAnsi="Meiryo UI" w:cs="Meiryo UI" w:hint="eastAsia"/>
                <w:color w:val="FF0000"/>
                <w:kern w:val="0"/>
                <w:sz w:val="20"/>
                <w:szCs w:val="20"/>
              </w:rPr>
              <w:t xml:space="preserve">　　</w:t>
            </w:r>
            <w:r w:rsidRPr="00AA1156">
              <w:rPr>
                <w:rFonts w:ascii="Meiryo UI" w:eastAsia="Meiryo UI" w:hAnsi="Meiryo UI" w:cs="Meiryo UI" w:hint="eastAsia"/>
                <w:kern w:val="0"/>
                <w:sz w:val="20"/>
                <w:szCs w:val="20"/>
              </w:rPr>
              <w:t xml:space="preserve">　　　　　　　　　  </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3618B3" w:rsidRDefault="0096572C" w:rsidP="002E6D42">
            <w:pPr>
              <w:snapToGrid w:val="0"/>
              <w:rPr>
                <w:rFonts w:ascii="Meiryo UI" w:eastAsia="Meiryo UI" w:hAnsi="Meiryo UI" w:cs="Meiryo UI"/>
                <w:i/>
              </w:rPr>
            </w:pPr>
          </w:p>
        </w:tc>
      </w:tr>
      <w:tr w:rsidR="0096572C" w:rsidRPr="00BD46D5" w:rsidTr="002E6D42">
        <w:trPr>
          <w:trHeight w:val="747"/>
        </w:trPr>
        <w:tc>
          <w:tcPr>
            <w:tcW w:w="392" w:type="dxa"/>
            <w:vMerge w:val="restart"/>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r w:rsidRPr="00BD46D5">
              <w:rPr>
                <w:rFonts w:ascii="Meiryo UI" w:eastAsia="Meiryo UI" w:hAnsi="Meiryo UI" w:cs="Meiryo UI" w:hint="eastAsia"/>
                <w:i/>
                <w:sz w:val="18"/>
              </w:rPr>
              <w:t>適切な支援の提供</w:t>
            </w: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⑤</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子どもと保護者のニーズや課題が客観的に分析された上で、児童発達支援計画</w:t>
            </w:r>
            <w:r w:rsidRPr="00842D5A">
              <w:rPr>
                <w:rStyle w:val="af5"/>
                <w:rFonts w:ascii="Meiryo UI" w:eastAsia="Meiryo UI" w:hAnsi="Meiryo UI" w:cs="Meiryo UI"/>
                <w:kern w:val="0"/>
                <w:szCs w:val="24"/>
              </w:rPr>
              <w:endnoteReference w:id="2"/>
            </w:r>
            <w:r w:rsidRPr="00BD46D5">
              <w:rPr>
                <w:rFonts w:ascii="Meiryo UI" w:eastAsia="Meiryo UI" w:hAnsi="Meiryo UI" w:cs="Meiryo UI" w:hint="eastAsia"/>
                <w:i/>
                <w:kern w:val="0"/>
                <w:sz w:val="20"/>
                <w:szCs w:val="20"/>
              </w:rPr>
              <w:t>が作成されているか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663"/>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⑥</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児童発達支援計画には、児童発達</w:t>
            </w:r>
            <w:r>
              <w:rPr>
                <w:rFonts w:ascii="Meiryo UI" w:eastAsia="Meiryo UI" w:hAnsi="Meiryo UI" w:cs="Meiryo UI" w:hint="eastAsia"/>
                <w:i/>
                <w:kern w:val="0"/>
                <w:sz w:val="20"/>
                <w:szCs w:val="20"/>
              </w:rPr>
              <w:t>支援</w:t>
            </w:r>
            <w:r w:rsidRPr="00BD46D5">
              <w:rPr>
                <w:rFonts w:ascii="Meiryo UI" w:eastAsia="Meiryo UI" w:hAnsi="Meiryo UI" w:cs="Meiryo UI" w:hint="eastAsia"/>
                <w:i/>
                <w:kern w:val="0"/>
                <w:sz w:val="20"/>
                <w:szCs w:val="20"/>
              </w:rPr>
              <w:t>ガイドラインの「児童発達支援の提供すべき支援」の「発達支援</w:t>
            </w:r>
            <w:r w:rsidRPr="00F03265">
              <w:rPr>
                <w:rFonts w:ascii="Meiryo UI" w:eastAsia="Meiryo UI" w:hAnsi="Meiryo UI" w:cs="Meiryo UI" w:hint="eastAsia"/>
                <w:i/>
                <w:kern w:val="0"/>
                <w:sz w:val="20"/>
                <w:szCs w:val="20"/>
              </w:rPr>
              <w:t>（</w:t>
            </w:r>
            <w:r w:rsidRPr="00A24B8E">
              <w:rPr>
                <w:rFonts w:ascii="Meiryo UI" w:eastAsia="Meiryo UI" w:hAnsi="Meiryo UI" w:cs="Meiryo UI" w:hint="eastAsia"/>
                <w:kern w:val="0"/>
                <w:sz w:val="20"/>
                <w:szCs w:val="20"/>
              </w:rPr>
              <w:t>本人支援及び移行支援）</w:t>
            </w:r>
            <w:r w:rsidRPr="00F03265">
              <w:rPr>
                <w:rFonts w:ascii="Meiryo UI" w:eastAsia="Meiryo UI" w:hAnsi="Meiryo UI" w:cs="Meiryo UI" w:hint="eastAsia"/>
                <w:i/>
                <w:kern w:val="0"/>
                <w:sz w:val="20"/>
                <w:szCs w:val="20"/>
              </w:rPr>
              <w:t>」</w:t>
            </w:r>
            <w:r w:rsidRPr="00BD46D5">
              <w:rPr>
                <w:rFonts w:ascii="Meiryo UI" w:eastAsia="Meiryo UI" w:hAnsi="Meiryo UI" w:cs="Meiryo UI" w:hint="eastAsia"/>
                <w:i/>
                <w:kern w:val="0"/>
                <w:sz w:val="20"/>
                <w:szCs w:val="20"/>
              </w:rPr>
              <w:t>、「家族支援」、「地域支援」で示す支援内容から子どもの支援に必要な項目が適切に選択され、その上で、具体的な支援内容が設定されているか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663"/>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⑦</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児童発達支援計画に沿った支援が行われているか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663"/>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⑧</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活動プログラム</w:t>
            </w:r>
            <w:r w:rsidRPr="00842D5A">
              <w:rPr>
                <w:rStyle w:val="af5"/>
                <w:rFonts w:ascii="Meiryo UI" w:eastAsia="Meiryo UI" w:hAnsi="Meiryo UI" w:cs="Meiryo UI"/>
                <w:kern w:val="0"/>
                <w:szCs w:val="24"/>
              </w:rPr>
              <w:endnoteReference w:id="3"/>
            </w:r>
            <w:r w:rsidRPr="00BD46D5">
              <w:rPr>
                <w:rFonts w:ascii="Meiryo UI" w:eastAsia="Meiryo UI" w:hAnsi="Meiryo UI" w:cs="Meiryo UI" w:hint="eastAsia"/>
                <w:i/>
                <w:kern w:val="0"/>
                <w:sz w:val="20"/>
                <w:szCs w:val="20"/>
              </w:rPr>
              <w:t>が固定化しないよう工夫されているか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747"/>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⑨</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保育所や認定こども園、幼稚園等との交流や、障害のない子どもと活動する機会があるか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855"/>
        </w:trPr>
        <w:tc>
          <w:tcPr>
            <w:tcW w:w="392" w:type="dxa"/>
            <w:vMerge w:val="restart"/>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r w:rsidRPr="00BD46D5">
              <w:rPr>
                <w:rFonts w:ascii="Meiryo UI" w:eastAsia="Meiryo UI" w:hAnsi="Meiryo UI" w:cs="Meiryo UI" w:hint="eastAsia"/>
                <w:i/>
                <w:sz w:val="18"/>
              </w:rPr>
              <w:t>保護者への説明等</w:t>
            </w: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⑩</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運営規程、利用者負担等について丁寧な説明がなされたか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96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⑪</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児童発達支援ガイドラインの「児童発達支援の提供すべき支援」のねらい及び支援内容と、これに基づき作成された「児童発達支援計画」を示しながら、支援内容の説明がなされたか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96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⑫</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保護者に対して家族支援プログラム（ペアレント・トレーニング</w:t>
            </w:r>
            <w:r w:rsidRPr="00842D5A">
              <w:rPr>
                <w:rStyle w:val="af5"/>
                <w:rFonts w:ascii="Meiryo UI" w:eastAsia="Meiryo UI" w:hAnsi="Meiryo UI" w:cs="Meiryo UI"/>
                <w:kern w:val="0"/>
                <w:szCs w:val="24"/>
              </w:rPr>
              <w:endnoteReference w:id="4"/>
            </w:r>
            <w:r w:rsidRPr="00BD46D5">
              <w:rPr>
                <w:rFonts w:ascii="Meiryo UI" w:eastAsia="Meiryo UI" w:hAnsi="Meiryo UI" w:cs="Meiryo UI" w:hint="eastAsia"/>
                <w:i/>
                <w:kern w:val="0"/>
                <w:sz w:val="20"/>
                <w:szCs w:val="20"/>
              </w:rPr>
              <w:t>等）が行われているか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96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⑬</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日頃から子どもの状況を保護者と伝え合い、子どもの発達の状況や課題について共通理解ができているか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756"/>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⑭</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A24B8E">
              <w:rPr>
                <w:rFonts w:ascii="Meiryo UI" w:eastAsia="Meiryo UI" w:hAnsi="Meiryo UI" w:cs="Meiryo UI" w:hint="eastAsia"/>
                <w:kern w:val="0"/>
                <w:sz w:val="20"/>
                <w:szCs w:val="20"/>
              </w:rPr>
              <w:t>定期的に、</w:t>
            </w:r>
            <w:r w:rsidRPr="00A24B8E">
              <w:rPr>
                <w:rFonts w:ascii="Meiryo UI" w:eastAsia="Meiryo UI" w:hAnsi="Meiryo UI" w:cs="Meiryo UI" w:hint="eastAsia"/>
                <w:i/>
                <w:kern w:val="0"/>
                <w:sz w:val="20"/>
                <w:szCs w:val="20"/>
              </w:rPr>
              <w:t>保</w:t>
            </w:r>
            <w:r w:rsidRPr="00BD46D5">
              <w:rPr>
                <w:rFonts w:ascii="Meiryo UI" w:eastAsia="Meiryo UI" w:hAnsi="Meiryo UI" w:cs="Meiryo UI" w:hint="eastAsia"/>
                <w:i/>
                <w:kern w:val="0"/>
                <w:sz w:val="20"/>
                <w:szCs w:val="20"/>
              </w:rPr>
              <w:t>護者に対して面談や、育児に関する助言等の支援が行われているか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96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⑮</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父母の会の活動の支援や、保護者会等の開催等により保護者同士の連携が支援されているか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96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⑯</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sz w:val="20"/>
                <w:szCs w:val="20"/>
              </w:rPr>
              <w:t>子どもや保護者からの相談や申入れについて、対応の体制が整備されているとともに、子どもや保護者に周知・説明され、相談や申入れをした際に迅速かつ適切に対応されているか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826"/>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⑰</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子どもや保護者との意思の疎通や情報伝達のための配慮がなされているか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960"/>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⑱</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定期的に会報やホームページ等で、活動概要や行事予定、連絡体制等の情報や業務に関する自己評価の結果を子どもや保護者に対して発信されているか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571"/>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⑲</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個人情報の取扱いに十分注意されているか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849"/>
        </w:trPr>
        <w:tc>
          <w:tcPr>
            <w:tcW w:w="392" w:type="dxa"/>
            <w:vMerge w:val="restart"/>
            <w:shd w:val="clear" w:color="auto" w:fill="FDE9D9" w:themeFill="accent6" w:themeFillTint="33"/>
            <w:textDirection w:val="tbRlV"/>
            <w:vAlign w:val="center"/>
          </w:tcPr>
          <w:p w:rsidR="0096572C" w:rsidRPr="00BD46D5" w:rsidRDefault="0096572C" w:rsidP="002E6D42">
            <w:pPr>
              <w:pStyle w:val="1"/>
              <w:jc w:val="center"/>
              <w:rPr>
                <w:rFonts w:ascii="Meiryo UI" w:eastAsia="Meiryo UI" w:hAnsi="Meiryo UI" w:cs="Meiryo UI"/>
                <w:i/>
                <w:sz w:val="18"/>
              </w:rPr>
            </w:pPr>
            <w:r w:rsidRPr="00BD46D5">
              <w:rPr>
                <w:rFonts w:ascii="Meiryo UI" w:eastAsia="Meiryo UI" w:hAnsi="Meiryo UI" w:cs="Meiryo UI" w:hint="eastAsia"/>
                <w:i/>
                <w:sz w:val="18"/>
              </w:rPr>
              <w:t>非常時等の対応</w:t>
            </w:r>
          </w:p>
        </w:tc>
        <w:tc>
          <w:tcPr>
            <w:tcW w:w="425" w:type="dxa"/>
            <w:shd w:val="clear" w:color="auto" w:fill="FDE9D9" w:themeFill="accent6" w:themeFillTint="33"/>
            <w:vAlign w:val="center"/>
          </w:tcPr>
          <w:p w:rsidR="0096572C" w:rsidRPr="00AA1156" w:rsidRDefault="0096572C" w:rsidP="002E6D42">
            <w:pPr>
              <w:pStyle w:val="1"/>
              <w:rPr>
                <w:rFonts w:ascii="Meiryo UI" w:eastAsia="Meiryo UI" w:hAnsi="Meiryo UI" w:cs="Meiryo UI"/>
                <w:i/>
                <w:sz w:val="18"/>
                <w:szCs w:val="18"/>
              </w:rPr>
            </w:pPr>
            <w:r w:rsidRPr="00AA1156">
              <w:rPr>
                <w:rFonts w:ascii="Meiryo UI" w:eastAsia="Meiryo UI" w:hAnsi="Meiryo UI" w:cs="Meiryo UI" w:hint="eastAsia"/>
                <w:i/>
                <w:sz w:val="18"/>
                <w:szCs w:val="18"/>
              </w:rPr>
              <w:t>⑳</w:t>
            </w:r>
          </w:p>
        </w:tc>
        <w:tc>
          <w:tcPr>
            <w:tcW w:w="3752" w:type="dxa"/>
            <w:vAlign w:val="center"/>
          </w:tcPr>
          <w:p w:rsidR="0096572C" w:rsidRPr="00BD46D5" w:rsidRDefault="0096572C" w:rsidP="002E6D42">
            <w:pPr>
              <w:pStyle w:val="1"/>
              <w:spacing w:line="240" w:lineRule="exact"/>
              <w:rPr>
                <w:rFonts w:ascii="Meiryo UI" w:eastAsia="Meiryo UI" w:hAnsi="Meiryo UI" w:cs="Meiryo UI"/>
                <w:i/>
                <w:sz w:val="20"/>
                <w:szCs w:val="20"/>
              </w:rPr>
            </w:pPr>
            <w:r w:rsidRPr="00BD46D5">
              <w:rPr>
                <w:rFonts w:ascii="Meiryo UI" w:eastAsia="Meiryo UI" w:hAnsi="Meiryo UI" w:cs="Meiryo UI" w:hint="eastAsia"/>
                <w:i/>
                <w:kern w:val="0"/>
                <w:sz w:val="20"/>
                <w:szCs w:val="20"/>
              </w:rPr>
              <w:t>緊急時対応マニュアル、防犯マニュアル、感染症対応マニュアル等を策定し、保護者に周知・説明されているか。また、発生を想定した訓練が実施されているか</w:t>
            </w:r>
          </w:p>
        </w:tc>
        <w:tc>
          <w:tcPr>
            <w:tcW w:w="642" w:type="dxa"/>
            <w:vAlign w:val="center"/>
          </w:tcPr>
          <w:p w:rsidR="0096572C" w:rsidRPr="00BD46D5" w:rsidRDefault="0096572C" w:rsidP="002E6D42">
            <w:pPr>
              <w:pStyle w:val="1"/>
              <w:rPr>
                <w:rFonts w:ascii="Meiryo UI" w:eastAsia="Meiryo UI" w:hAnsi="Meiryo UI" w:cs="Meiryo UI"/>
                <w:i/>
              </w:rPr>
            </w:pPr>
          </w:p>
        </w:tc>
        <w:tc>
          <w:tcPr>
            <w:tcW w:w="709" w:type="dxa"/>
            <w:vAlign w:val="center"/>
          </w:tcPr>
          <w:p w:rsidR="0096572C" w:rsidRPr="00BD46D5" w:rsidRDefault="0096572C" w:rsidP="002E6D42">
            <w:pPr>
              <w:pStyle w:val="1"/>
              <w:rPr>
                <w:rFonts w:ascii="Meiryo UI" w:eastAsia="Meiryo UI" w:hAnsi="Meiryo UI" w:cs="Meiryo UI"/>
                <w:i/>
              </w:rPr>
            </w:pPr>
          </w:p>
        </w:tc>
        <w:tc>
          <w:tcPr>
            <w:tcW w:w="709" w:type="dxa"/>
            <w:vAlign w:val="center"/>
          </w:tcPr>
          <w:p w:rsidR="0096572C" w:rsidRPr="00BD46D5" w:rsidRDefault="0096572C" w:rsidP="002E6D42">
            <w:pPr>
              <w:pStyle w:val="1"/>
              <w:rPr>
                <w:rFonts w:ascii="Meiryo UI" w:eastAsia="Meiryo UI" w:hAnsi="Meiryo UI" w:cs="Meiryo UI"/>
                <w:i/>
              </w:rPr>
            </w:pPr>
          </w:p>
        </w:tc>
        <w:tc>
          <w:tcPr>
            <w:tcW w:w="709" w:type="dxa"/>
          </w:tcPr>
          <w:p w:rsidR="0096572C" w:rsidRPr="00BD46D5" w:rsidRDefault="0096572C" w:rsidP="002E6D42">
            <w:pPr>
              <w:pStyle w:val="1"/>
              <w:rPr>
                <w:rFonts w:ascii="Meiryo UI" w:eastAsia="Meiryo UI" w:hAnsi="Meiryo UI" w:cs="Meiryo UI"/>
                <w:i/>
              </w:rPr>
            </w:pPr>
          </w:p>
        </w:tc>
        <w:tc>
          <w:tcPr>
            <w:tcW w:w="3543" w:type="dxa"/>
            <w:vAlign w:val="center"/>
          </w:tcPr>
          <w:p w:rsidR="0096572C" w:rsidRPr="00BD46D5" w:rsidRDefault="0096572C" w:rsidP="002E6D42">
            <w:pPr>
              <w:pStyle w:val="1"/>
              <w:rPr>
                <w:rFonts w:ascii="Meiryo UI" w:eastAsia="Meiryo UI" w:hAnsi="Meiryo UI" w:cs="Meiryo UI"/>
                <w:i/>
              </w:rPr>
            </w:pPr>
          </w:p>
        </w:tc>
      </w:tr>
      <w:tr w:rsidR="0096572C" w:rsidRPr="00BD46D5" w:rsidTr="002E6D42">
        <w:trPr>
          <w:trHeight w:val="778"/>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㉑</w:t>
            </w:r>
          </w:p>
        </w:tc>
        <w:tc>
          <w:tcPr>
            <w:tcW w:w="3752" w:type="dxa"/>
            <w:vAlign w:val="center"/>
          </w:tcPr>
          <w:p w:rsidR="0096572C" w:rsidRPr="00BD46D5" w:rsidRDefault="0096572C" w:rsidP="002E6D42">
            <w:pPr>
              <w:widowControl/>
              <w:snapToGrid w:val="0"/>
              <w:spacing w:line="240" w:lineRule="exact"/>
              <w:jc w:val="lef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非常災害の発生に備え、定期的に避難、救出、その他必要な訓練が行われているか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839"/>
        </w:trPr>
        <w:tc>
          <w:tcPr>
            <w:tcW w:w="392" w:type="dxa"/>
            <w:vMerge w:val="restart"/>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r w:rsidRPr="00BD46D5">
              <w:rPr>
                <w:rFonts w:ascii="Meiryo UI" w:eastAsia="Meiryo UI" w:hAnsi="Meiryo UI" w:cs="Meiryo UI" w:hint="eastAsia"/>
                <w:i/>
                <w:color w:val="000000" w:themeColor="text1"/>
                <w:sz w:val="18"/>
              </w:rPr>
              <w:t>満足度</w:t>
            </w: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㉒</w:t>
            </w:r>
          </w:p>
        </w:tc>
        <w:tc>
          <w:tcPr>
            <w:tcW w:w="3752" w:type="dxa"/>
            <w:vAlign w:val="center"/>
          </w:tcPr>
          <w:p w:rsidR="0096572C" w:rsidRPr="00BD46D5" w:rsidRDefault="0096572C" w:rsidP="002E6D42">
            <w:pPr>
              <w:widowControl/>
              <w:snapToGrid w:val="0"/>
              <w:spacing w:line="240" w:lineRule="exac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子どもは通所を楽しみにしているか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tc>
      </w:tr>
      <w:tr w:rsidR="0096572C" w:rsidRPr="00BD46D5" w:rsidTr="002E6D42">
        <w:trPr>
          <w:trHeight w:val="884"/>
        </w:trPr>
        <w:tc>
          <w:tcPr>
            <w:tcW w:w="392" w:type="dxa"/>
            <w:vMerge/>
            <w:shd w:val="clear" w:color="auto" w:fill="FDE9D9" w:themeFill="accent6" w:themeFillTint="33"/>
            <w:textDirection w:val="tbRlV"/>
            <w:vAlign w:val="center"/>
          </w:tcPr>
          <w:p w:rsidR="0096572C" w:rsidRPr="00BD46D5" w:rsidRDefault="0096572C" w:rsidP="002E6D42">
            <w:pPr>
              <w:snapToGrid w:val="0"/>
              <w:ind w:left="113" w:right="113"/>
              <w:jc w:val="center"/>
              <w:rPr>
                <w:rFonts w:ascii="Meiryo UI" w:eastAsia="Meiryo UI" w:hAnsi="Meiryo UI" w:cs="Meiryo UI"/>
                <w:i/>
                <w:sz w:val="18"/>
              </w:rPr>
            </w:pPr>
          </w:p>
        </w:tc>
        <w:tc>
          <w:tcPr>
            <w:tcW w:w="425" w:type="dxa"/>
            <w:shd w:val="clear" w:color="auto" w:fill="FDE9D9" w:themeFill="accent6" w:themeFillTint="33"/>
            <w:vAlign w:val="center"/>
          </w:tcPr>
          <w:p w:rsidR="0096572C" w:rsidRPr="00AA1156" w:rsidRDefault="0096572C" w:rsidP="002E6D42">
            <w:pPr>
              <w:snapToGrid w:val="0"/>
              <w:jc w:val="center"/>
              <w:rPr>
                <w:rFonts w:ascii="Meiryo UI" w:eastAsia="Meiryo UI" w:hAnsi="Meiryo UI" w:cs="Meiryo UI"/>
                <w:i/>
                <w:sz w:val="18"/>
                <w:szCs w:val="18"/>
              </w:rPr>
            </w:pPr>
            <w:r w:rsidRPr="00AA1156">
              <w:rPr>
                <w:rFonts w:ascii="Meiryo UI" w:eastAsia="Meiryo UI" w:hAnsi="Meiryo UI" w:cs="Meiryo UI" w:hint="eastAsia"/>
                <w:i/>
                <w:sz w:val="18"/>
                <w:szCs w:val="18"/>
              </w:rPr>
              <w:t>㉓</w:t>
            </w:r>
          </w:p>
        </w:tc>
        <w:tc>
          <w:tcPr>
            <w:tcW w:w="3752" w:type="dxa"/>
            <w:vAlign w:val="center"/>
          </w:tcPr>
          <w:p w:rsidR="0096572C" w:rsidRPr="00BD46D5" w:rsidRDefault="0096572C" w:rsidP="002E6D42">
            <w:pPr>
              <w:widowControl/>
              <w:snapToGrid w:val="0"/>
              <w:spacing w:line="240" w:lineRule="exact"/>
              <w:rPr>
                <w:rFonts w:ascii="Meiryo UI" w:eastAsia="Meiryo UI" w:hAnsi="Meiryo UI" w:cs="Meiryo UI"/>
                <w:i/>
                <w:kern w:val="0"/>
                <w:sz w:val="20"/>
                <w:szCs w:val="20"/>
              </w:rPr>
            </w:pPr>
            <w:r w:rsidRPr="00BD46D5">
              <w:rPr>
                <w:rFonts w:ascii="Meiryo UI" w:eastAsia="Meiryo UI" w:hAnsi="Meiryo UI" w:cs="Meiryo UI" w:hint="eastAsia"/>
                <w:i/>
                <w:kern w:val="0"/>
                <w:sz w:val="20"/>
                <w:szCs w:val="20"/>
              </w:rPr>
              <w:t>事業所の支援に満足しているか</w:t>
            </w:r>
          </w:p>
        </w:tc>
        <w:tc>
          <w:tcPr>
            <w:tcW w:w="642"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vAlign w:val="center"/>
          </w:tcPr>
          <w:p w:rsidR="0096572C" w:rsidRPr="00BD46D5" w:rsidRDefault="0096572C" w:rsidP="002E6D42">
            <w:pPr>
              <w:snapToGrid w:val="0"/>
              <w:jc w:val="center"/>
              <w:rPr>
                <w:rFonts w:ascii="Meiryo UI" w:eastAsia="Meiryo UI" w:hAnsi="Meiryo UI" w:cs="Meiryo UI"/>
                <w:i/>
              </w:rPr>
            </w:pPr>
          </w:p>
        </w:tc>
        <w:tc>
          <w:tcPr>
            <w:tcW w:w="709" w:type="dxa"/>
          </w:tcPr>
          <w:p w:rsidR="0096572C" w:rsidRPr="00BD46D5" w:rsidRDefault="0096572C" w:rsidP="002E6D42">
            <w:pPr>
              <w:snapToGrid w:val="0"/>
              <w:rPr>
                <w:rFonts w:ascii="Meiryo UI" w:eastAsia="Meiryo UI" w:hAnsi="Meiryo UI" w:cs="Meiryo UI"/>
                <w:i/>
              </w:rPr>
            </w:pPr>
          </w:p>
        </w:tc>
        <w:tc>
          <w:tcPr>
            <w:tcW w:w="3543" w:type="dxa"/>
            <w:vAlign w:val="center"/>
          </w:tcPr>
          <w:p w:rsidR="0096572C" w:rsidRPr="00BD46D5" w:rsidRDefault="0096572C" w:rsidP="002E6D42">
            <w:pPr>
              <w:snapToGrid w:val="0"/>
              <w:rPr>
                <w:rFonts w:ascii="Meiryo UI" w:eastAsia="Meiryo UI" w:hAnsi="Meiryo UI" w:cs="Meiryo UI"/>
                <w:i/>
              </w:rPr>
            </w:pPr>
          </w:p>
          <w:p w:rsidR="0096572C" w:rsidRPr="00BD46D5" w:rsidRDefault="0096572C" w:rsidP="002E6D42">
            <w:pPr>
              <w:snapToGrid w:val="0"/>
              <w:rPr>
                <w:rFonts w:ascii="Meiryo UI" w:eastAsia="Meiryo UI" w:hAnsi="Meiryo UI" w:cs="Meiryo UI"/>
                <w:i/>
              </w:rPr>
            </w:pPr>
          </w:p>
        </w:tc>
      </w:tr>
    </w:tbl>
    <w:p w:rsidR="0096572C" w:rsidRDefault="0096572C" w:rsidP="0096572C">
      <w:pPr>
        <w:pStyle w:val="af3"/>
      </w:pPr>
      <w:r>
        <w:rPr>
          <w:rFonts w:ascii="Meiryo UI" w:eastAsia="Meiryo UI" w:hAnsi="Meiryo UI" w:cs="Meiryo UI" w:hint="eastAsia"/>
        </w:rPr>
        <w:t>（注釈）</w:t>
      </w:r>
    </w:p>
    <w:p w:rsidR="0096572C" w:rsidRPr="00AA1156" w:rsidRDefault="0096572C" w:rsidP="0096572C">
      <w:pPr>
        <w:pStyle w:val="af3"/>
        <w:ind w:leftChars="100" w:left="450" w:hangingChars="100" w:hanging="210"/>
      </w:pPr>
      <w:r w:rsidRPr="00AA1156">
        <w:rPr>
          <w:rFonts w:ascii="Meiryo UI" w:eastAsia="Meiryo UI" w:hAnsi="Meiryo UI" w:cs="Meiryo UI" w:hint="eastAsia"/>
        </w:rPr>
        <w:t>ⅰ　「本人にわかりやすく構造化された環境」は、この部屋で何をするのかを示せるように、机や本棚の配置など、子ども本人にわかりやすくすることです。</w:t>
      </w:r>
    </w:p>
    <w:p w:rsidR="0096572C" w:rsidRPr="00AA1156" w:rsidRDefault="0096572C" w:rsidP="0096572C">
      <w:pPr>
        <w:pStyle w:val="af3"/>
        <w:ind w:leftChars="100" w:left="450" w:hangingChars="100" w:hanging="210"/>
        <w:rPr>
          <w:rFonts w:ascii="Meiryo UI" w:eastAsia="Meiryo UI" w:hAnsi="Meiryo UI" w:cs="Meiryo UI"/>
        </w:rPr>
      </w:pPr>
      <w:r w:rsidRPr="00AA1156">
        <w:rPr>
          <w:rFonts w:ascii="Meiryo UI" w:eastAsia="Meiryo UI" w:hAnsi="Meiryo UI" w:cs="Meiryo UI" w:hint="eastAsia"/>
        </w:rPr>
        <w:t>ⅱ</w:t>
      </w:r>
      <w:r w:rsidRPr="00AA1156">
        <w:rPr>
          <w:rFonts w:hint="eastAsia"/>
        </w:rPr>
        <w:t xml:space="preserve">　</w:t>
      </w:r>
      <w:r w:rsidRPr="00AA1156">
        <w:rPr>
          <w:rFonts w:ascii="Meiryo UI" w:eastAsia="Meiryo UI" w:hAnsi="Meiryo UI" w:cs="Meiryo UI" w:hint="eastAsia"/>
        </w:rPr>
        <w:t>「児童発達支援」は、児童発達支援を利用する個々の子どもについて、その有する能力、置かれている環境や日常生活全般の状況に関するアセスメントを通じて、総合的な支援目標及び達成時期、生活全般の質を向上させるための課題、支援の具体的内容、支援を提供する上での留意事項などを記載する計画のことです。これは、児童発達支援センター又は児童発達支援事業所の児童発達支援管理責任者が作成します。</w:t>
      </w:r>
    </w:p>
    <w:p w:rsidR="0096572C" w:rsidRPr="00AA1156" w:rsidRDefault="0096572C" w:rsidP="0096572C">
      <w:pPr>
        <w:pStyle w:val="af3"/>
        <w:ind w:leftChars="100" w:left="450" w:hangingChars="100" w:hanging="210"/>
        <w:rPr>
          <w:rFonts w:ascii="Meiryo UI" w:eastAsia="Meiryo UI" w:hAnsi="Meiryo UI" w:cs="Meiryo UI"/>
          <w:sz w:val="20"/>
        </w:rPr>
      </w:pPr>
      <w:r w:rsidRPr="00AA1156">
        <w:rPr>
          <w:rFonts w:ascii="Meiryo UI" w:eastAsia="Meiryo UI" w:hAnsi="Meiryo UI" w:cs="Meiryo UI" w:hint="eastAsia"/>
        </w:rPr>
        <w:t>ⅲ</w:t>
      </w:r>
      <w:r w:rsidRPr="00AA1156">
        <w:rPr>
          <w:rFonts w:ascii="Meiryo UI" w:eastAsia="Meiryo UI" w:hAnsi="Meiryo UI" w:cs="Meiryo UI" w:hint="eastAsia"/>
          <w:i/>
        </w:rPr>
        <w:t xml:space="preserve">　「活動プログラム」は、</w:t>
      </w:r>
      <w:r w:rsidRPr="00AA1156">
        <w:rPr>
          <w:rFonts w:ascii="Meiryo UI" w:eastAsia="Meiryo UI" w:hAnsi="Meiryo UI" w:cs="Meiryo UI" w:hint="eastAsia"/>
        </w:rPr>
        <w:t>事業所の日々の支援の中で、一定の目的を持って行われる個々の活動のことです。子どもの障害の特性や課題等に応じて柔軟に組み合わせて実施されることが想定されていま。</w:t>
      </w:r>
      <w:r w:rsidRPr="00AA1156">
        <w:rPr>
          <w:rFonts w:ascii="Meiryo UI" w:eastAsia="Meiryo UI" w:hAnsi="Meiryo UI" w:cs="Meiryo UI"/>
          <w:sz w:val="20"/>
        </w:rPr>
        <w:t xml:space="preserve"> </w:t>
      </w:r>
    </w:p>
    <w:p w:rsidR="0096572C" w:rsidRPr="00AA1156" w:rsidRDefault="0096572C" w:rsidP="0096572C">
      <w:pPr>
        <w:pStyle w:val="af3"/>
        <w:ind w:leftChars="100" w:left="450" w:hangingChars="100" w:hanging="210"/>
        <w:rPr>
          <w:rFonts w:ascii="Meiryo UI" w:eastAsia="Meiryo UI" w:hAnsi="Meiryo UI" w:cs="Meiryo UI"/>
        </w:rPr>
      </w:pPr>
      <w:r w:rsidRPr="00AA1156">
        <w:rPr>
          <w:rFonts w:ascii="Meiryo UI" w:eastAsia="Meiryo UI" w:hAnsi="Meiryo UI" w:cs="Meiryo UI" w:hint="eastAsia"/>
        </w:rPr>
        <w:t>ⅳ　「ペアレント・トレーニング」は、保護者が子どもの行動を観察して障害の特性を理解したり、障害の特性を踏まえた褒め方等を学ぶことにより、子どもが適切な行動を獲得することを目標とします。</w:t>
      </w:r>
    </w:p>
    <w:p w:rsidR="0096572C" w:rsidRDefault="0096572C" w:rsidP="0096572C">
      <w:pPr>
        <w:pStyle w:val="af3"/>
        <w:ind w:leftChars="100" w:left="450" w:hangingChars="100" w:hanging="210"/>
        <w:rPr>
          <w:rFonts w:ascii="Meiryo UI" w:eastAsia="Meiryo UI" w:hAnsi="Meiryo UI" w:cs="Meiryo UI"/>
        </w:rPr>
      </w:pPr>
    </w:p>
    <w:p w:rsidR="0096572C" w:rsidRDefault="0096572C" w:rsidP="0096572C">
      <w:pPr>
        <w:pStyle w:val="af3"/>
        <w:ind w:leftChars="100" w:left="450" w:hangingChars="100" w:hanging="210"/>
        <w:rPr>
          <w:rFonts w:ascii="Meiryo UI" w:eastAsia="Meiryo UI" w:hAnsi="Meiryo UI" w:cs="Meiryo UI"/>
        </w:rPr>
      </w:pPr>
      <w:r>
        <w:rPr>
          <w:rFonts w:ascii="Meiryo UI" w:eastAsia="Meiryo UI" w:hAnsi="Meiryo UI" w:cs="Meiryo UI" w:hint="eastAsia"/>
        </w:rPr>
        <w:t>・・・・・・・・・・・・・・・・・・・・・・・・・・・・・・・・・・・・・・・・・・・・・・・・・・・・・・・・・・・・・・・・・・・・・・・・・・・・・・・・・・・・・・・・・・・・・・・・・</w:t>
      </w:r>
    </w:p>
    <w:p w:rsidR="0096572C" w:rsidRPr="00AA1156" w:rsidRDefault="0096572C" w:rsidP="0096572C">
      <w:pPr>
        <w:ind w:leftChars="100" w:left="480" w:hangingChars="100" w:hanging="240"/>
        <w:rPr>
          <w:rFonts w:ascii="Meiryo UI" w:eastAsia="Meiryo UI" w:hAnsi="Meiryo UI" w:cs="Meiryo UI"/>
        </w:rPr>
      </w:pPr>
      <w:r w:rsidRPr="00AA1156">
        <w:rPr>
          <w:rFonts w:ascii="Meiryo UI" w:eastAsia="Meiryo UI" w:hAnsi="Meiryo UI" w:cs="Meiryo UI" w:hint="eastAsia"/>
        </w:rPr>
        <w:t>（保護者等の皆様へ）</w:t>
      </w:r>
    </w:p>
    <w:p w:rsidR="0096572C" w:rsidRDefault="0096572C" w:rsidP="0096572C">
      <w:pPr>
        <w:ind w:leftChars="100" w:left="480" w:hangingChars="100" w:hanging="240"/>
        <w:rPr>
          <w:rFonts w:ascii="Meiryo UI" w:eastAsia="Meiryo UI" w:hAnsi="Meiryo UI" w:cs="Meiryo UI"/>
        </w:rPr>
      </w:pPr>
      <w:r>
        <w:rPr>
          <w:rFonts w:ascii="Meiryo UI" w:eastAsia="Meiryo UI" w:hAnsi="Meiryo UI" w:cs="Meiryo UI" w:hint="eastAsia"/>
        </w:rPr>
        <w:lastRenderedPageBreak/>
        <w:t>○　この児童発達支援評価表は、児童発達支援センター又は児童発達支援事業所を利用しているお子さんの保護者等の方に、事業所の評価をしていただくものです。</w:t>
      </w:r>
    </w:p>
    <w:p w:rsidR="0096572C" w:rsidRDefault="0096572C" w:rsidP="0096572C">
      <w:pPr>
        <w:ind w:leftChars="100" w:left="480" w:hangingChars="100" w:hanging="240"/>
        <w:rPr>
          <w:rFonts w:ascii="Meiryo UI" w:eastAsia="Meiryo UI" w:hAnsi="Meiryo UI" w:cs="Meiryo UI"/>
        </w:rPr>
      </w:pPr>
      <w:r>
        <w:rPr>
          <w:rFonts w:ascii="Meiryo UI" w:eastAsia="Meiryo UI" w:hAnsi="Meiryo UI" w:cs="Meiryo UI" w:hint="eastAsia"/>
        </w:rPr>
        <w:t xml:space="preserve">　　　「はい」、「どちらともいえない」、「いいえ」、「わからない」のいずれかに「○」を記入していただくとともに、「ご意見」についてもご記入ください。</w:t>
      </w:r>
    </w:p>
    <w:p w:rsidR="0096572C" w:rsidRDefault="0096572C" w:rsidP="0096572C">
      <w:pPr>
        <w:ind w:leftChars="100" w:left="480" w:hangingChars="100" w:hanging="240"/>
        <w:rPr>
          <w:rFonts w:ascii="Meiryo UI" w:eastAsia="Meiryo UI" w:hAnsi="Meiryo UI" w:cs="Meiryo UI"/>
        </w:rPr>
      </w:pPr>
    </w:p>
    <w:p w:rsidR="0096572C" w:rsidRDefault="0096572C" w:rsidP="0096572C">
      <w:pPr>
        <w:ind w:leftChars="100" w:left="480" w:hangingChars="100" w:hanging="240"/>
        <w:rPr>
          <w:rFonts w:ascii="Meiryo UI" w:eastAsia="Meiryo UI" w:hAnsi="Meiryo UI" w:cs="Meiryo UI"/>
        </w:rPr>
      </w:pPr>
    </w:p>
    <w:p w:rsidR="0096572C" w:rsidRDefault="0096572C" w:rsidP="0096572C">
      <w:pPr>
        <w:ind w:leftChars="100" w:left="480" w:hangingChars="100" w:hanging="240"/>
        <w:rPr>
          <w:rFonts w:ascii="Meiryo UI" w:eastAsia="Meiryo UI" w:hAnsi="Meiryo UI" w:cs="Meiryo UI"/>
        </w:rPr>
      </w:pPr>
    </w:p>
    <w:p w:rsidR="0096572C" w:rsidRDefault="0096572C" w:rsidP="0096572C">
      <w:pPr>
        <w:ind w:leftChars="100" w:left="480" w:hangingChars="100" w:hanging="240"/>
        <w:rPr>
          <w:rFonts w:ascii="Meiryo UI" w:eastAsia="Meiryo UI" w:hAnsi="Meiryo UI" w:cs="Meiryo UI"/>
        </w:rPr>
      </w:pPr>
    </w:p>
    <w:p w:rsidR="0096572C" w:rsidRPr="005238FF" w:rsidRDefault="0096572C" w:rsidP="0096572C">
      <w:pPr>
        <w:ind w:leftChars="100" w:left="480" w:hangingChars="100" w:hanging="240"/>
        <w:rPr>
          <w:rFonts w:ascii="Meiryo UI" w:eastAsia="Meiryo UI" w:hAnsi="Meiryo UI" w:cs="Meiryo UI"/>
        </w:rPr>
      </w:pPr>
    </w:p>
    <w:p w:rsidR="0096572C" w:rsidRDefault="0096572C" w:rsidP="0096572C">
      <w:pPr>
        <w:adjustRightInd w:val="0"/>
        <w:snapToGrid w:val="0"/>
        <w:rPr>
          <w:rFonts w:asciiTheme="minorEastAsia" w:eastAsiaTheme="minorEastAsia" w:hAnsiTheme="minorEastAsia"/>
          <w:color w:val="FF0000"/>
          <w:szCs w:val="24"/>
          <w:u w:val="single"/>
        </w:rPr>
        <w:sectPr w:rsidR="0096572C" w:rsidSect="00425CC3">
          <w:footerReference w:type="default" r:id="rId12"/>
          <w:pgSz w:w="11906" w:h="16838"/>
          <w:pgMar w:top="851" w:right="720" w:bottom="1276" w:left="720" w:header="851" w:footer="992" w:gutter="0"/>
          <w:pgNumType w:start="48"/>
          <w:cols w:space="425"/>
          <w:docGrid w:type="lines" w:linePitch="360"/>
        </w:sectPr>
      </w:pPr>
    </w:p>
    <w:p w:rsidR="0096572C" w:rsidRDefault="0096572C" w:rsidP="0096572C">
      <w:pPr>
        <w:rPr>
          <w:rFonts w:ascii="Meiryo UI" w:eastAsia="Meiryo UI" w:hAnsi="Meiryo UI" w:cs="Meiryo UI"/>
        </w:rPr>
      </w:pPr>
      <w:r>
        <w:rPr>
          <w:noProof/>
        </w:rPr>
        <w:lastRenderedPageBreak/>
        <mc:AlternateContent>
          <mc:Choice Requires="wps">
            <w:drawing>
              <wp:anchor distT="0" distB="0" distL="114300" distR="114300" simplePos="0" relativeHeight="251685888" behindDoc="0" locked="0" layoutInCell="1" allowOverlap="1" wp14:anchorId="193FF9E7" wp14:editId="4662D72D">
                <wp:simplePos x="0" y="0"/>
                <wp:positionH relativeFrom="column">
                  <wp:posOffset>5867400</wp:posOffset>
                </wp:positionH>
                <wp:positionV relativeFrom="paragraph">
                  <wp:posOffset>-219075</wp:posOffset>
                </wp:positionV>
                <wp:extent cx="774700" cy="342900"/>
                <wp:effectExtent l="0" t="0" r="25400" b="19050"/>
                <wp:wrapNone/>
                <wp:docPr id="17" name="正方形/長方形 4"/>
                <wp:cNvGraphicFramePr/>
                <a:graphic xmlns:a="http://schemas.openxmlformats.org/drawingml/2006/main">
                  <a:graphicData uri="http://schemas.microsoft.com/office/word/2010/wordprocessingShape">
                    <wps:wsp>
                      <wps:cNvSpPr/>
                      <wps:spPr>
                        <a:xfrm>
                          <a:off x="0" y="0"/>
                          <a:ext cx="774700" cy="342900"/>
                        </a:xfrm>
                        <a:prstGeom prst="rect">
                          <a:avLst/>
                        </a:prstGeom>
                        <a:solidFill>
                          <a:srgbClr val="FFFFFF"/>
                        </a:solidFill>
                        <a:ln w="12700" cap="flat" cmpd="sng" algn="ctr">
                          <a:solidFill>
                            <a:sysClr val="windowText" lastClr="000000"/>
                          </a:solidFill>
                          <a:prstDash val="solid"/>
                        </a:ln>
                        <a:effectLst/>
                      </wps:spPr>
                      <wps:txbx>
                        <w:txbxContent>
                          <w:p w:rsidR="0096572C" w:rsidRDefault="0096572C" w:rsidP="0096572C">
                            <w:pPr>
                              <w:pStyle w:val="Web"/>
                              <w:textAlignment w:val="baseline"/>
                            </w:pPr>
                            <w:r>
                              <w:rPr>
                                <w:rFonts w:hint="eastAsia"/>
                              </w:rPr>
                              <w:t>別紙３</w:t>
                            </w:r>
                          </w:p>
                        </w:txbxContent>
                      </wps:txbx>
                      <wps:bodyPr rtlCol="0" anchor="ctr">
                        <a:noAutofit/>
                      </wps:bodyPr>
                    </wps:wsp>
                  </a:graphicData>
                </a:graphic>
                <wp14:sizeRelV relativeFrom="margin">
                  <wp14:pctHeight>0</wp14:pctHeight>
                </wp14:sizeRelV>
              </wp:anchor>
            </w:drawing>
          </mc:Choice>
          <mc:Fallback>
            <w:pict>
              <v:rect id="_x0000_s1042" style="position:absolute;left:0;text-align:left;margin-left:462pt;margin-top:-17.25pt;width:61pt;height:2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" strokecolor="windowText" strokeweight="1pt">
                <v:textbox>
                  <w:txbxContent>
                    <w:p w:rsidR="0096572C" w:rsidRDefault="0096572C" w:rsidP="0096572C">
                      <w:pPr>
                        <w:pStyle w:val="Web"/>
                        <w:textAlignment w:val="baseline"/>
                      </w:pPr>
                      <w:r>
                        <w:rPr>
                          <w:rFonts w:hint="eastAsia"/>
                        </w:rPr>
                        <w:t>別紙３</w:t>
                      </w:r>
                    </w:p>
                  </w:txbxContent>
                </v:textbox>
              </v:rect>
            </w:pict>
          </mc:Fallback>
        </mc:AlternateContent>
      </w:r>
      <w:r w:rsidRPr="00FE6650">
        <w:rPr>
          <w:rFonts w:ascii="Meiryo UI" w:eastAsia="Meiryo UI" w:hAnsi="Meiryo UI" w:cs="Meiryo UI" w:hint="eastAsia"/>
          <w:b/>
          <w:bCs/>
          <w:noProof/>
          <w:kern w:val="0"/>
          <w:sz w:val="18"/>
          <w:szCs w:val="18"/>
        </w:rPr>
        <mc:AlternateContent>
          <mc:Choice Requires="wps">
            <w:drawing>
              <wp:anchor distT="0" distB="0" distL="114300" distR="114300" simplePos="0" relativeHeight="251684864" behindDoc="0" locked="0" layoutInCell="1" allowOverlap="1" wp14:anchorId="58E5C565" wp14:editId="01D28AB0">
                <wp:simplePos x="0" y="0"/>
                <wp:positionH relativeFrom="column">
                  <wp:posOffset>1800225</wp:posOffset>
                </wp:positionH>
                <wp:positionV relativeFrom="paragraph">
                  <wp:posOffset>-219075</wp:posOffset>
                </wp:positionV>
                <wp:extent cx="3143250" cy="533400"/>
                <wp:effectExtent l="38100" t="38100" r="114300" b="114300"/>
                <wp:wrapNone/>
                <wp:docPr id="18" name="角丸四角形 18"/>
                <wp:cNvGraphicFramePr/>
                <a:graphic xmlns:a="http://schemas.openxmlformats.org/drawingml/2006/main">
                  <a:graphicData uri="http://schemas.microsoft.com/office/word/2010/wordprocessingShape">
                    <wps:wsp>
                      <wps:cNvSpPr/>
                      <wps:spPr>
                        <a:xfrm>
                          <a:off x="0" y="0"/>
                          <a:ext cx="3143250" cy="533400"/>
                        </a:xfrm>
                        <a:prstGeom prst="roundRect">
                          <a:avLst>
                            <a:gd name="adj" fmla="val 7692"/>
                          </a:avLst>
                        </a:prstGeom>
                        <a:solidFill>
                          <a:srgbClr val="FFC000"/>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rsidR="0096572C" w:rsidRPr="00FE6650" w:rsidRDefault="0096572C" w:rsidP="0096572C">
                            <w:pPr>
                              <w:adjustRightInd w:val="0"/>
                              <w:jc w:val="center"/>
                              <w:rPr>
                                <w:rFonts w:ascii="Meiryo UI" w:eastAsia="Meiryo UI" w:hAnsi="Meiryo UI" w:cs="Meiryo UI"/>
                                <w:b/>
                                <w:sz w:val="26"/>
                                <w:szCs w:val="26"/>
                              </w:rPr>
                            </w:pPr>
                            <w:r>
                              <w:rPr>
                                <w:rFonts w:ascii="Meiryo UI" w:eastAsia="Meiryo UI" w:hAnsi="Meiryo UI" w:cs="Meiryo UI" w:hint="eastAsia"/>
                                <w:b/>
                                <w:sz w:val="26"/>
                                <w:szCs w:val="26"/>
                              </w:rPr>
                              <w:t>事業所における自己評価結果（</w:t>
                            </w:r>
                            <w:r>
                              <w:rPr>
                                <w:rFonts w:ascii="Meiryo UI" w:eastAsia="Meiryo UI" w:hAnsi="Meiryo UI" w:cs="Meiryo UI" w:hint="eastAsia"/>
                                <w:b/>
                                <w:sz w:val="26"/>
                                <w:szCs w:val="26"/>
                              </w:rPr>
                              <w:t>公表）（案）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 o:spid="_x0000_s1043" style="position:absolute;left:0;text-align:left;margin-left:141.75pt;margin-top:-17.25pt;width:247.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" fillcolor="#ffc000" strokecolor="windowText">
                <v:shadow on="t" color="black" opacity="26214f" origin="-.5,-.5" offset=".74836mm,.74836mm"/>
                <v:textbox>
                  <w:txbxContent>
                    <w:p w:rsidR="0096572C" w:rsidRPr="00FE6650" w:rsidRDefault="0096572C" w:rsidP="0096572C">
                      <w:pPr>
                        <w:adjustRightInd w:val="0"/>
                        <w:jc w:val="center"/>
                        <w:rPr>
                          <w:rFonts w:ascii="Meiryo UI" w:eastAsia="Meiryo UI" w:hAnsi="Meiryo UI" w:cs="Meiryo UI"/>
                          <w:b/>
                          <w:sz w:val="26"/>
                          <w:szCs w:val="26"/>
                        </w:rPr>
                      </w:pPr>
                      <w:r>
                        <w:rPr>
                          <w:rFonts w:ascii="Meiryo UI" w:eastAsia="Meiryo UI" w:hAnsi="Meiryo UI" w:cs="Meiryo UI" w:hint="eastAsia"/>
                          <w:b/>
                          <w:sz w:val="26"/>
                          <w:szCs w:val="26"/>
                        </w:rPr>
                        <w:t>事業所における自己評価結果（</w:t>
                      </w:r>
                      <w:r>
                        <w:rPr>
                          <w:rFonts w:ascii="Meiryo UI" w:eastAsia="Meiryo UI" w:hAnsi="Meiryo UI" w:cs="Meiryo UI" w:hint="eastAsia"/>
                          <w:b/>
                          <w:sz w:val="26"/>
                          <w:szCs w:val="26"/>
                        </w:rPr>
                        <w:t>公表）（案）</w:t>
                      </w:r>
                    </w:p>
                  </w:txbxContent>
                </v:textbox>
              </v:roundrect>
            </w:pict>
          </mc:Fallback>
        </mc:AlternateContent>
      </w:r>
    </w:p>
    <w:p w:rsidR="0096572C" w:rsidRDefault="0096572C" w:rsidP="0096572C">
      <w:pPr>
        <w:rPr>
          <w:rFonts w:ascii="Meiryo UI" w:eastAsia="Meiryo UI" w:hAnsi="Meiryo UI" w:cs="Meiryo UI"/>
        </w:rPr>
      </w:pPr>
    </w:p>
    <w:p w:rsidR="0096572C" w:rsidRDefault="0096572C" w:rsidP="0096572C">
      <w:pPr>
        <w:rPr>
          <w:rFonts w:ascii="Meiryo UI" w:eastAsia="Meiryo UI" w:hAnsi="Meiryo UI" w:cs="Meiryo UI"/>
        </w:rPr>
      </w:pPr>
    </w:p>
    <w:p w:rsidR="0096572C" w:rsidRPr="00BB1AA0" w:rsidRDefault="0096572C" w:rsidP="0096572C">
      <w:pPr>
        <w:rPr>
          <w:rFonts w:ascii="Meiryo UI" w:eastAsia="Meiryo UI" w:hAnsi="Meiryo UI" w:cs="Meiryo UI"/>
        </w:rPr>
      </w:pPr>
      <w:r w:rsidRPr="00BA5938">
        <w:rPr>
          <w:rFonts w:ascii="Meiryo UI" w:eastAsia="Meiryo UI" w:hAnsi="Meiryo UI" w:cs="Meiryo UI" w:hint="eastAsia"/>
          <w:u w:val="single"/>
        </w:rPr>
        <w:t>公表：平成　　年　　月　　日</w:t>
      </w:r>
      <w:r w:rsidRPr="006E4B0F">
        <w:rPr>
          <w:rFonts w:ascii="Meiryo UI" w:eastAsia="Meiryo UI" w:hAnsi="Meiryo UI" w:cs="Meiryo UI" w:hint="eastAsia"/>
        </w:rPr>
        <w:t xml:space="preserve">　　　　　　　　　　　　　　　　　　　　　　　</w:t>
      </w:r>
      <w:r w:rsidRPr="00BB1AA0">
        <w:rPr>
          <w:rFonts w:ascii="Meiryo UI" w:eastAsia="Meiryo UI" w:hAnsi="Meiryo UI" w:cs="Meiryo UI" w:hint="eastAsia"/>
          <w:u w:val="single"/>
        </w:rPr>
        <w:t>事業所名</w:t>
      </w:r>
      <w:r>
        <w:rPr>
          <w:rFonts w:ascii="Meiryo UI" w:eastAsia="Meiryo UI" w:hAnsi="Meiryo UI" w:cs="Meiryo UI" w:hint="eastAsia"/>
          <w:u w:val="single"/>
        </w:rPr>
        <w:t xml:space="preserve">　　　　</w:t>
      </w:r>
      <w:r w:rsidRPr="00BB1AA0">
        <w:rPr>
          <w:rFonts w:ascii="Meiryo UI" w:eastAsia="Meiryo UI" w:hAnsi="Meiryo UI" w:cs="Meiryo UI" w:hint="eastAsia"/>
          <w:u w:val="single"/>
        </w:rPr>
        <w:t xml:space="preserve">　</w:t>
      </w:r>
      <w:r>
        <w:rPr>
          <w:rFonts w:ascii="Meiryo UI" w:eastAsia="Meiryo UI" w:hAnsi="Meiryo UI" w:cs="Meiryo UI" w:hint="eastAsia"/>
          <w:u w:val="single"/>
        </w:rPr>
        <w:t xml:space="preserve">　　　　　　　　　　　　　　　　　　　　　</w:t>
      </w:r>
      <w:r w:rsidRPr="00BB1AA0">
        <w:rPr>
          <w:rFonts w:ascii="Meiryo UI" w:eastAsia="Meiryo UI" w:hAnsi="Meiryo UI" w:cs="Meiryo UI" w:hint="eastAsia"/>
          <w:u w:val="single"/>
        </w:rPr>
        <w:t xml:space="preserve">　　</w:t>
      </w:r>
      <w:r>
        <w:rPr>
          <w:rFonts w:ascii="Meiryo UI" w:eastAsia="Meiryo UI" w:hAnsi="Meiryo UI" w:cs="Meiryo UI" w:hint="eastAsia"/>
        </w:rPr>
        <w:t xml:space="preserve">　　</w:t>
      </w:r>
    </w:p>
    <w:tbl>
      <w:tblPr>
        <w:tblStyle w:val="ab"/>
        <w:tblW w:w="10598" w:type="dxa"/>
        <w:tblLayout w:type="fixed"/>
        <w:tblLook w:val="04A0" w:firstRow="1" w:lastRow="0" w:firstColumn="1" w:lastColumn="0" w:noHBand="0" w:noVBand="1"/>
      </w:tblPr>
      <w:tblGrid>
        <w:gridCol w:w="392"/>
        <w:gridCol w:w="425"/>
        <w:gridCol w:w="3969"/>
        <w:gridCol w:w="709"/>
        <w:gridCol w:w="850"/>
        <w:gridCol w:w="1701"/>
        <w:gridCol w:w="2552"/>
      </w:tblGrid>
      <w:tr w:rsidR="0096572C" w:rsidRPr="00FE6650" w:rsidTr="002E6D42">
        <w:trPr>
          <w:trHeight w:val="263"/>
        </w:trPr>
        <w:tc>
          <w:tcPr>
            <w:tcW w:w="817" w:type="dxa"/>
            <w:gridSpan w:val="2"/>
            <w:tcBorders>
              <w:bottom w:val="single" w:sz="4" w:space="0" w:color="auto"/>
            </w:tcBorders>
            <w:shd w:val="clear" w:color="auto" w:fill="FFC000"/>
          </w:tcPr>
          <w:p w:rsidR="0096572C" w:rsidRPr="00FE6650" w:rsidRDefault="0096572C" w:rsidP="002E6D42">
            <w:pPr>
              <w:widowControl/>
              <w:snapToGrid w:val="0"/>
              <w:spacing w:line="240" w:lineRule="exact"/>
              <w:jc w:val="center"/>
              <w:rPr>
                <w:rFonts w:ascii="Meiryo UI" w:eastAsia="Meiryo UI" w:hAnsi="Meiryo UI" w:cs="Meiryo UI"/>
                <w:b/>
                <w:bCs/>
                <w:kern w:val="0"/>
                <w:sz w:val="18"/>
                <w:szCs w:val="18"/>
              </w:rPr>
            </w:pPr>
          </w:p>
        </w:tc>
        <w:tc>
          <w:tcPr>
            <w:tcW w:w="3969" w:type="dxa"/>
            <w:shd w:val="clear" w:color="auto" w:fill="FFC000"/>
            <w:vAlign w:val="center"/>
          </w:tcPr>
          <w:p w:rsidR="0096572C" w:rsidRPr="00FE6650" w:rsidRDefault="0096572C" w:rsidP="002E6D42">
            <w:pPr>
              <w:widowControl/>
              <w:snapToGrid w:val="0"/>
              <w:spacing w:line="240" w:lineRule="exact"/>
              <w:jc w:val="center"/>
              <w:rPr>
                <w:rFonts w:ascii="Meiryo UI" w:eastAsia="Meiryo UI" w:hAnsi="Meiryo UI" w:cs="Meiryo UI"/>
                <w:b/>
                <w:bCs/>
                <w:kern w:val="0"/>
                <w:sz w:val="18"/>
                <w:szCs w:val="18"/>
              </w:rPr>
            </w:pPr>
            <w:r w:rsidRPr="00FE6650">
              <w:rPr>
                <w:rFonts w:ascii="Meiryo UI" w:eastAsia="Meiryo UI" w:hAnsi="Meiryo UI" w:cs="Meiryo UI" w:hint="eastAsia"/>
                <w:b/>
                <w:bCs/>
                <w:kern w:val="0"/>
                <w:sz w:val="18"/>
                <w:szCs w:val="18"/>
              </w:rPr>
              <w:t>チェック項目</w:t>
            </w:r>
          </w:p>
        </w:tc>
        <w:tc>
          <w:tcPr>
            <w:tcW w:w="709" w:type="dxa"/>
            <w:shd w:val="clear" w:color="auto" w:fill="FFC000"/>
            <w:vAlign w:val="center"/>
          </w:tcPr>
          <w:p w:rsidR="0096572C" w:rsidRPr="00FE6650" w:rsidRDefault="0096572C" w:rsidP="002E6D42">
            <w:pPr>
              <w:widowControl/>
              <w:snapToGrid w:val="0"/>
              <w:spacing w:line="240" w:lineRule="exact"/>
              <w:jc w:val="center"/>
              <w:rPr>
                <w:rFonts w:ascii="Meiryo UI" w:eastAsia="Meiryo UI" w:hAnsi="Meiryo UI" w:cs="Meiryo UI"/>
                <w:b/>
                <w:kern w:val="0"/>
                <w:sz w:val="16"/>
                <w:szCs w:val="16"/>
              </w:rPr>
            </w:pPr>
            <w:r w:rsidRPr="00FE6650">
              <w:rPr>
                <w:rFonts w:ascii="Meiryo UI" w:eastAsia="Meiryo UI" w:hAnsi="Meiryo UI" w:cs="Meiryo UI" w:hint="eastAsia"/>
                <w:b/>
                <w:kern w:val="0"/>
                <w:sz w:val="16"/>
                <w:szCs w:val="16"/>
              </w:rPr>
              <w:t>はい</w:t>
            </w:r>
          </w:p>
        </w:tc>
        <w:tc>
          <w:tcPr>
            <w:tcW w:w="850" w:type="dxa"/>
            <w:shd w:val="clear" w:color="auto" w:fill="FFC000"/>
            <w:vAlign w:val="center"/>
          </w:tcPr>
          <w:p w:rsidR="0096572C" w:rsidRPr="00FE6650" w:rsidRDefault="0096572C" w:rsidP="002E6D42">
            <w:pPr>
              <w:widowControl/>
              <w:snapToGrid w:val="0"/>
              <w:spacing w:line="240" w:lineRule="exact"/>
              <w:jc w:val="center"/>
              <w:rPr>
                <w:rFonts w:ascii="Meiryo UI" w:eastAsia="Meiryo UI" w:hAnsi="Meiryo UI" w:cs="Meiryo UI"/>
                <w:b/>
                <w:kern w:val="0"/>
                <w:sz w:val="16"/>
                <w:szCs w:val="16"/>
              </w:rPr>
            </w:pPr>
            <w:r w:rsidRPr="00FE6650">
              <w:rPr>
                <w:rFonts w:ascii="Meiryo UI" w:eastAsia="Meiryo UI" w:hAnsi="Meiryo UI" w:cs="Meiryo UI" w:hint="eastAsia"/>
                <w:b/>
                <w:kern w:val="0"/>
                <w:sz w:val="16"/>
                <w:szCs w:val="16"/>
              </w:rPr>
              <w:t>いいえ</w:t>
            </w:r>
          </w:p>
        </w:tc>
        <w:tc>
          <w:tcPr>
            <w:tcW w:w="1701" w:type="dxa"/>
            <w:shd w:val="clear" w:color="auto" w:fill="FFC000"/>
            <w:vAlign w:val="center"/>
          </w:tcPr>
          <w:p w:rsidR="0096572C" w:rsidRPr="00FE6650" w:rsidRDefault="0096572C" w:rsidP="002E6D42">
            <w:pPr>
              <w:widowControl/>
              <w:snapToGrid w:val="0"/>
              <w:spacing w:line="240" w:lineRule="exact"/>
              <w:jc w:val="center"/>
              <w:rPr>
                <w:rFonts w:ascii="Meiryo UI" w:eastAsia="Meiryo UI" w:hAnsi="Meiryo UI" w:cs="Meiryo UI"/>
                <w:b/>
                <w:bCs/>
                <w:kern w:val="0"/>
                <w:sz w:val="18"/>
                <w:szCs w:val="18"/>
              </w:rPr>
            </w:pPr>
            <w:r w:rsidRPr="00FE6650">
              <w:rPr>
                <w:rFonts w:ascii="Meiryo UI" w:eastAsia="Meiryo UI" w:hAnsi="Meiryo UI" w:cs="Meiryo UI" w:hint="eastAsia"/>
                <w:b/>
                <w:bCs/>
                <w:kern w:val="0"/>
                <w:sz w:val="18"/>
                <w:szCs w:val="18"/>
              </w:rPr>
              <w:t>工夫している点</w:t>
            </w:r>
          </w:p>
        </w:tc>
        <w:tc>
          <w:tcPr>
            <w:tcW w:w="2552" w:type="dxa"/>
            <w:shd w:val="clear" w:color="auto" w:fill="FFC000"/>
          </w:tcPr>
          <w:p w:rsidR="0096572C" w:rsidRDefault="0096572C" w:rsidP="002E6D42">
            <w:pPr>
              <w:widowControl/>
              <w:snapToGrid w:val="0"/>
              <w:spacing w:line="240" w:lineRule="exact"/>
              <w:jc w:val="center"/>
              <w:rPr>
                <w:rFonts w:ascii="Meiryo UI" w:eastAsia="Meiryo UI" w:hAnsi="Meiryo UI" w:cs="Meiryo UI"/>
                <w:b/>
                <w:bCs/>
                <w:kern w:val="0"/>
                <w:sz w:val="18"/>
                <w:szCs w:val="18"/>
              </w:rPr>
            </w:pPr>
            <w:r>
              <w:rPr>
                <w:rFonts w:ascii="Meiryo UI" w:eastAsia="Meiryo UI" w:hAnsi="Meiryo UI" w:cs="Meiryo UI" w:hint="eastAsia"/>
                <w:b/>
                <w:bCs/>
                <w:kern w:val="0"/>
                <w:sz w:val="18"/>
                <w:szCs w:val="18"/>
              </w:rPr>
              <w:t>課題や改善すべき点を踏まえた</w:t>
            </w:r>
          </w:p>
          <w:p w:rsidR="0096572C" w:rsidRPr="00FE6650" w:rsidRDefault="0096572C" w:rsidP="002E6D42">
            <w:pPr>
              <w:widowControl/>
              <w:snapToGrid w:val="0"/>
              <w:spacing w:line="240" w:lineRule="exact"/>
              <w:jc w:val="center"/>
              <w:rPr>
                <w:rFonts w:ascii="Meiryo UI" w:eastAsia="Meiryo UI" w:hAnsi="Meiryo UI" w:cs="Meiryo UI"/>
                <w:b/>
                <w:bCs/>
                <w:kern w:val="0"/>
                <w:sz w:val="18"/>
                <w:szCs w:val="18"/>
              </w:rPr>
            </w:pPr>
            <w:r>
              <w:rPr>
                <w:rFonts w:ascii="Meiryo UI" w:eastAsia="Meiryo UI" w:hAnsi="Meiryo UI" w:cs="Meiryo UI" w:hint="eastAsia"/>
                <w:b/>
                <w:bCs/>
                <w:kern w:val="0"/>
                <w:sz w:val="18"/>
                <w:szCs w:val="18"/>
              </w:rPr>
              <w:t>改善内容又は改善目標</w:t>
            </w:r>
          </w:p>
        </w:tc>
      </w:tr>
      <w:tr w:rsidR="0096572C" w:rsidRPr="00FE6650" w:rsidTr="002E6D42">
        <w:trPr>
          <w:trHeight w:val="660"/>
        </w:trPr>
        <w:tc>
          <w:tcPr>
            <w:tcW w:w="392" w:type="dxa"/>
            <w:vMerge w:val="restart"/>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環境・体制整備</w:t>
            </w:r>
          </w:p>
        </w:tc>
        <w:tc>
          <w:tcPr>
            <w:tcW w:w="425" w:type="dxa"/>
            <w:shd w:val="clear" w:color="auto" w:fill="FFC000"/>
            <w:vAlign w:val="center"/>
          </w:tcPr>
          <w:p w:rsidR="0096572C" w:rsidRPr="00FE6650" w:rsidRDefault="0096572C" w:rsidP="002E6D42">
            <w:pPr>
              <w:snapToGrid w:val="0"/>
              <w:jc w:val="center"/>
              <w:rPr>
                <w:rFonts w:ascii="Meiryo UI" w:eastAsia="Meiryo UI" w:hAnsi="Meiryo UI" w:cs="Meiryo UI"/>
                <w:sz w:val="18"/>
                <w:szCs w:val="18"/>
              </w:rPr>
            </w:pPr>
            <w:r w:rsidRPr="00FE6650">
              <w:rPr>
                <w:rFonts w:ascii="Meiryo UI" w:eastAsia="Meiryo UI" w:hAnsi="Meiryo UI" w:cs="Meiryo UI" w:hint="eastAsia"/>
                <w:sz w:val="18"/>
                <w:szCs w:val="18"/>
              </w:rPr>
              <w:t>①</w:t>
            </w:r>
          </w:p>
        </w:tc>
        <w:tc>
          <w:tcPr>
            <w:tcW w:w="3969" w:type="dxa"/>
            <w:vAlign w:val="center"/>
          </w:tcPr>
          <w:p w:rsidR="0096572C" w:rsidRPr="00FE6650" w:rsidRDefault="0096572C" w:rsidP="002E6D42">
            <w:pPr>
              <w:snapToGrid w:val="0"/>
              <w:rPr>
                <w:rFonts w:ascii="Meiryo UI" w:eastAsia="Meiryo UI" w:hAnsi="Meiryo UI" w:cs="Meiryo UI"/>
                <w:sz w:val="20"/>
                <w:szCs w:val="20"/>
              </w:rPr>
            </w:pPr>
            <w:r>
              <w:rPr>
                <w:rFonts w:ascii="Meiryo UI" w:eastAsia="Meiryo UI" w:hAnsi="Meiryo UI" w:cs="Meiryo UI" w:hint="eastAsia"/>
                <w:sz w:val="20"/>
                <w:szCs w:val="20"/>
              </w:rPr>
              <w:t>利用定員が指導訓練室等スペースとの関係で適切である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470"/>
        </w:trPr>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rPr>
            </w:pPr>
          </w:p>
        </w:tc>
        <w:tc>
          <w:tcPr>
            <w:tcW w:w="425" w:type="dxa"/>
            <w:shd w:val="clear" w:color="auto" w:fill="FFC000"/>
            <w:vAlign w:val="center"/>
          </w:tcPr>
          <w:p w:rsidR="0096572C" w:rsidRPr="00FE6650" w:rsidRDefault="0096572C" w:rsidP="002E6D42">
            <w:pPr>
              <w:snapToGrid w:val="0"/>
              <w:jc w:val="center"/>
              <w:rPr>
                <w:rFonts w:ascii="Meiryo UI" w:eastAsia="Meiryo UI" w:hAnsi="Meiryo UI" w:cs="Meiryo UI"/>
                <w:sz w:val="18"/>
                <w:szCs w:val="18"/>
              </w:rPr>
            </w:pPr>
            <w:r w:rsidRPr="00FE6650">
              <w:rPr>
                <w:rFonts w:ascii="Meiryo UI" w:eastAsia="Meiryo UI" w:hAnsi="Meiryo UI" w:cs="Meiryo UI" w:hint="eastAsia"/>
                <w:sz w:val="18"/>
                <w:szCs w:val="18"/>
              </w:rPr>
              <w:t>②</w:t>
            </w:r>
          </w:p>
        </w:tc>
        <w:tc>
          <w:tcPr>
            <w:tcW w:w="3969" w:type="dxa"/>
            <w:vAlign w:val="center"/>
          </w:tcPr>
          <w:p w:rsidR="0096572C" w:rsidRPr="00FE6650" w:rsidRDefault="0096572C" w:rsidP="002E6D42">
            <w:pPr>
              <w:snapToGrid w:val="0"/>
              <w:rPr>
                <w:rFonts w:ascii="Meiryo UI" w:eastAsia="Meiryo UI" w:hAnsi="Meiryo UI" w:cs="Meiryo UI"/>
                <w:sz w:val="20"/>
                <w:szCs w:val="20"/>
              </w:rPr>
            </w:pPr>
            <w:r w:rsidRPr="00FE6650">
              <w:rPr>
                <w:rFonts w:ascii="Meiryo UI" w:eastAsia="Meiryo UI" w:hAnsi="Meiryo UI" w:cs="Meiryo UI" w:hint="eastAsia"/>
                <w:sz w:val="20"/>
                <w:szCs w:val="20"/>
              </w:rPr>
              <w:t>職員の</w:t>
            </w:r>
            <w:r>
              <w:rPr>
                <w:rFonts w:ascii="Meiryo UI" w:eastAsia="Meiryo UI" w:hAnsi="Meiryo UI" w:cs="Meiryo UI" w:hint="eastAsia"/>
                <w:sz w:val="20"/>
                <w:szCs w:val="20"/>
              </w:rPr>
              <w:t>配置数は適切である</w:t>
            </w:r>
          </w:p>
        </w:tc>
        <w:tc>
          <w:tcPr>
            <w:tcW w:w="709" w:type="dxa"/>
            <w:vAlign w:val="center"/>
          </w:tcPr>
          <w:p w:rsidR="0096572C" w:rsidRPr="00FE6650" w:rsidRDefault="0096572C" w:rsidP="002E6D42">
            <w:pPr>
              <w:snapToGrid w:val="0"/>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Default="0096572C" w:rsidP="002E6D42">
            <w:pPr>
              <w:snapToGrid w:val="0"/>
              <w:rPr>
                <w:rFonts w:ascii="Meiryo UI" w:eastAsia="Meiryo UI" w:hAnsi="Meiryo UI" w:cs="Meiryo UI"/>
              </w:rPr>
            </w:pPr>
          </w:p>
          <w:p w:rsidR="0096572C" w:rsidRPr="006E4B0F"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660"/>
        </w:trPr>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rPr>
            </w:pPr>
          </w:p>
        </w:tc>
        <w:tc>
          <w:tcPr>
            <w:tcW w:w="425" w:type="dxa"/>
            <w:shd w:val="clear" w:color="auto" w:fill="FFC000"/>
            <w:vAlign w:val="center"/>
          </w:tcPr>
          <w:p w:rsidR="0096572C" w:rsidRPr="00FE6650" w:rsidRDefault="0096572C" w:rsidP="002E6D42">
            <w:pPr>
              <w:snapToGrid w:val="0"/>
              <w:jc w:val="center"/>
              <w:rPr>
                <w:rFonts w:ascii="Meiryo UI" w:eastAsia="Meiryo UI" w:hAnsi="Meiryo UI" w:cs="Meiryo UI"/>
                <w:sz w:val="18"/>
                <w:szCs w:val="18"/>
              </w:rPr>
            </w:pPr>
            <w:r>
              <w:rPr>
                <w:rFonts w:ascii="Meiryo UI" w:eastAsia="Meiryo UI" w:hAnsi="Meiryo UI" w:cs="Meiryo UI" w:hint="eastAsia"/>
                <w:sz w:val="18"/>
                <w:szCs w:val="18"/>
              </w:rPr>
              <w:t>③</w:t>
            </w:r>
          </w:p>
        </w:tc>
        <w:tc>
          <w:tcPr>
            <w:tcW w:w="3969" w:type="dxa"/>
            <w:vAlign w:val="center"/>
          </w:tcPr>
          <w:p w:rsidR="0096572C" w:rsidRPr="00B73B17" w:rsidRDefault="0096572C" w:rsidP="002E6D42">
            <w:pPr>
              <w:snapToGrid w:val="0"/>
              <w:rPr>
                <w:rFonts w:ascii="Meiryo UI" w:eastAsia="Meiryo UI" w:hAnsi="Meiryo UI" w:cs="Meiryo UI"/>
                <w:sz w:val="20"/>
                <w:szCs w:val="20"/>
              </w:rPr>
            </w:pPr>
            <w:r w:rsidRPr="00B73B17">
              <w:rPr>
                <w:rFonts w:ascii="Meiryo UI" w:eastAsia="Meiryo UI" w:hAnsi="Meiryo UI" w:cs="Meiryo UI" w:hint="eastAsia"/>
                <w:sz w:val="20"/>
                <w:szCs w:val="20"/>
              </w:rPr>
              <w:t>生活空間は、本人にわかりやすく構造化された環境になっている。また、障害の特性に応じ、事業所の設備等は、バリアフリー化や情報伝達等への</w:t>
            </w:r>
            <w:r w:rsidRPr="00FE6650">
              <w:rPr>
                <w:rFonts w:ascii="Meiryo UI" w:eastAsia="Meiryo UI" w:hAnsi="Meiryo UI" w:cs="Meiryo UI" w:hint="eastAsia"/>
                <w:sz w:val="20"/>
                <w:szCs w:val="20"/>
              </w:rPr>
              <w:t>配慮</w:t>
            </w:r>
            <w:r>
              <w:rPr>
                <w:rFonts w:ascii="Meiryo UI" w:eastAsia="Meiryo UI" w:hAnsi="Meiryo UI" w:cs="Meiryo UI" w:hint="eastAsia"/>
                <w:sz w:val="20"/>
                <w:szCs w:val="20"/>
              </w:rPr>
              <w:t>が適切になされている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660"/>
        </w:trPr>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④</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生活空間は、清潔で、心地よく過ごせる環境になっている。また、子ども達の活動に合わせた空間となっている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業務改善</w:t>
            </w: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⑤</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業務改善を進めるためのPDCAサイクル（目標設定と振り返り）に、広く職員が参画している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⑥</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保護者等向け評価表により、保護者等に対して事業所の評価を実施するとともに、保護者等の意向等を把握し、業務改善につなげている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749"/>
        </w:trPr>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⑦</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事業所向け自己評価表及び保護者向け評価表の結果を踏まえ、事業所として自己評価を行うとともに、その結果による支援の質の評価及び改善の内容を、事業所の会報やホームページ等で公開している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689"/>
        </w:trPr>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⑧</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第三者による外部評価を行い、評価結果を業務改善につなげている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714"/>
        </w:trPr>
        <w:tc>
          <w:tcPr>
            <w:tcW w:w="392" w:type="dxa"/>
            <w:vMerge/>
            <w:tcBorders>
              <w:bottom w:val="single" w:sz="4" w:space="0" w:color="auto"/>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⑨</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職員の資質の向上を行うために、研修の機会を確保している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適切な支援の提供</w:t>
            </w: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⑩</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アセスメントを適切に行い、子どもと保護者のニーズや課題を客観的に分析した上で、児童発達支援計画を作成している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⑪</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子どもの適応行動の状況を図るために、標準化されたアセスメントツールを使用している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⑫</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児童発達支援計画には、児童発達支援ガイドラインの「児童発達支援の提供すべき支援」の</w:t>
            </w:r>
            <w:r w:rsidRPr="009F2F34">
              <w:rPr>
                <w:rFonts w:ascii="Meiryo UI" w:eastAsia="Meiryo UI" w:hAnsi="Meiryo UI" w:cs="Meiryo UI" w:hint="eastAsia"/>
                <w:sz w:val="20"/>
                <w:szCs w:val="20"/>
              </w:rPr>
              <w:lastRenderedPageBreak/>
              <w:t>「発達支援（本人支援及び移行支援）」、「家族支援」、「地域支援」で示す支援内容から子どもの支援に必要な項目が適切に選択され、その上で、具体的な支援内容が設定されている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⑬</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児童発達支援計画に沿った支援が行われている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693"/>
        </w:trPr>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⑭</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活動プログラムの立案をチームで行っている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703"/>
        </w:trPr>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⑮</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活動プログラムが固定化しないよう工夫している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⑯</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子どもの状況に応じて、個別活動と集団活動を適宜組み合わせて児童発達支援計画を作成している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⑰</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支援開始前には職員間で必ず打合せをし、その日行われる支援の内容や役割分担について確認している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⑱</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支援終了後には、職員間で必ず打合せをし、その日行われた支援の振り返りを行い､気付いた点等を共有している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⑲</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日々の支援に関して記録をとることを徹底し、支援の検証・改善につなげている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c>
          <w:tcPr>
            <w:tcW w:w="2552" w:type="dxa"/>
          </w:tcPr>
          <w:p w:rsidR="0096572C" w:rsidRDefault="0096572C" w:rsidP="002E6D42">
            <w:pPr>
              <w:snapToGrid w:val="0"/>
              <w:rPr>
                <w:rFonts w:ascii="Meiryo UI" w:eastAsia="Meiryo UI" w:hAnsi="Meiryo UI" w:cs="Meiryo UI"/>
              </w:rPr>
            </w:pPr>
          </w:p>
        </w:tc>
      </w:tr>
      <w:tr w:rsidR="0096572C" w:rsidRPr="00FE6650" w:rsidTr="002E6D42">
        <w:tc>
          <w:tcPr>
            <w:tcW w:w="392" w:type="dxa"/>
            <w:vMerge/>
            <w:tcBorders>
              <w:bottom w:val="nil"/>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⑳</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定期的にモニタリングを行い、児童発達支援計画の見直しの必要性を判断している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関係機関や保護者との連携関係機関や保護者との連携</w:t>
            </w: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㉑</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障害児相談支援事業所のサービス担当者会議にその子どもの状況に精通した最もふさわしい者が参画している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㉒</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母子保健や子ども・子育て支援等の関係者や関係機関と連携した支援を行っている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㉓</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（医療的ケアが必要な子どもや重症心身障害のある子ども等を支援している場合）</w:t>
            </w:r>
          </w:p>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地域の保健、医療、障害福祉、保育、教育等の関係機関と連携した支援を行っている</w:t>
            </w:r>
          </w:p>
        </w:tc>
        <w:tc>
          <w:tcPr>
            <w:tcW w:w="709" w:type="dxa"/>
            <w:vAlign w:val="center"/>
          </w:tcPr>
          <w:p w:rsidR="0096572C" w:rsidRPr="00FD43D5"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㉔</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（医療的ケアが必要な子どもや重症心身障害のある子ども等を支援している場合）</w:t>
            </w:r>
          </w:p>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子どもの主治医や協力医療機関等と連絡体制を整えている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㉕</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i/>
                <w:sz w:val="20"/>
                <w:szCs w:val="20"/>
              </w:rPr>
              <w:t>移行支援として、</w:t>
            </w:r>
            <w:r w:rsidRPr="009F2F34">
              <w:rPr>
                <w:rFonts w:ascii="Meiryo UI" w:eastAsia="Meiryo UI" w:hAnsi="Meiryo UI" w:cs="Meiryo UI" w:hint="eastAsia"/>
                <w:sz w:val="20"/>
                <w:szCs w:val="20"/>
              </w:rPr>
              <w:t>保育所や認定こども園、幼稚園、特別支援学校（幼稚部）等との間で、支援内容等の情報共有と相互理解を図っている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㉖</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移行支援として、小学校や特別支援学校（小学部）との間で、支援内容等の情報共有と相</w:t>
            </w:r>
            <w:r w:rsidRPr="009F2F34">
              <w:rPr>
                <w:rFonts w:ascii="Meiryo UI" w:eastAsia="Meiryo UI" w:hAnsi="Meiryo UI" w:cs="Meiryo UI" w:hint="eastAsia"/>
                <w:sz w:val="20"/>
                <w:szCs w:val="20"/>
              </w:rPr>
              <w:lastRenderedPageBreak/>
              <w:t>互理解を図っている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㉗</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他の児童発達支援センターや児童発達支援事業所、発達障害者支援センター等の専門機関と連携し、助言や研修を受けている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㉘</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保育所や認定こども園、幼稚園等との交流や、障害のない子どもと活動する機会がある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㉙</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（自立支援）協議会子ども部会や地域の子ども・子育て会議等へ積極的に参加している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㉚</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日頃から子どもの状況を保護者と伝え合い、子どもの発達の状況や課題について共通理解を持っている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㉛</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保護者の対応力の向上を図る観点から、保護者に対して家族支援プログラム（ペアレント･トレーニング等）の支援を行っている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c>
          <w:tcPr>
            <w:tcW w:w="2552" w:type="dxa"/>
          </w:tcPr>
          <w:p w:rsidR="0096572C"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Pr>
                <w:rFonts w:ascii="Meiryo UI" w:eastAsia="Meiryo UI" w:hAnsi="Meiryo UI" w:cs="Meiryo UI" w:hint="eastAsia"/>
                <w:sz w:val="18"/>
              </w:rPr>
              <w:t>保護者</w:t>
            </w:r>
            <w:r w:rsidRPr="00FE6650">
              <w:rPr>
                <w:rFonts w:ascii="Meiryo UI" w:eastAsia="Meiryo UI" w:hAnsi="Meiryo UI" w:cs="Meiryo UI" w:hint="eastAsia"/>
                <w:sz w:val="18"/>
              </w:rPr>
              <w:t>への説明責任等</w:t>
            </w: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㉜</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運営規程、利用者負担等について丁寧な説明を行っている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㉝</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児童発達支援ガイドラインの「児童発達支援の提供すべき支援」のねらい及び支援内容と、これに基づき作成された「児童発達支援計画」を示しながら支援内容の説明を行い、保護者から児童発達支援計画の同意を得ている</w:t>
            </w:r>
          </w:p>
        </w:tc>
        <w:tc>
          <w:tcPr>
            <w:tcW w:w="709" w:type="dxa"/>
            <w:vAlign w:val="center"/>
          </w:tcPr>
          <w:p w:rsidR="0096572C" w:rsidRPr="00111BC4"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Default="0096572C" w:rsidP="002E6D42">
            <w:pPr>
              <w:snapToGrid w:val="0"/>
              <w:rPr>
                <w:rFonts w:ascii="Meiryo UI" w:eastAsia="Meiryo UI" w:hAnsi="Meiryo UI" w:cs="Meiryo UI"/>
              </w:rPr>
            </w:pPr>
          </w:p>
        </w:tc>
        <w:tc>
          <w:tcPr>
            <w:tcW w:w="2552" w:type="dxa"/>
          </w:tcPr>
          <w:p w:rsidR="0096572C"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㉞</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定期的に、保護者からの子育ての悩み等に対する相談に適切に応じ、必要な助言と支援を行っている</w:t>
            </w:r>
          </w:p>
        </w:tc>
        <w:tc>
          <w:tcPr>
            <w:tcW w:w="709" w:type="dxa"/>
            <w:vAlign w:val="center"/>
          </w:tcPr>
          <w:p w:rsidR="0096572C" w:rsidRPr="00111BC4"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Default="0096572C" w:rsidP="002E6D42">
            <w:pPr>
              <w:snapToGrid w:val="0"/>
              <w:rPr>
                <w:rFonts w:ascii="Meiryo UI" w:eastAsia="Meiryo UI" w:hAnsi="Meiryo UI" w:cs="Meiryo UI"/>
              </w:rPr>
            </w:pPr>
          </w:p>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c>
          <w:tcPr>
            <w:tcW w:w="2552" w:type="dxa"/>
          </w:tcPr>
          <w:p w:rsidR="0096572C"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㉟</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父母の会の活動を支援したり、保護者会等を開催する等により、保護者同士の連携を支援している</w:t>
            </w:r>
          </w:p>
        </w:tc>
        <w:tc>
          <w:tcPr>
            <w:tcW w:w="709" w:type="dxa"/>
            <w:vAlign w:val="center"/>
          </w:tcPr>
          <w:p w:rsidR="0096572C" w:rsidRPr="00111BC4"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Default="0096572C" w:rsidP="002E6D42">
            <w:pPr>
              <w:snapToGrid w:val="0"/>
              <w:rPr>
                <w:rFonts w:ascii="Meiryo UI" w:eastAsia="Meiryo UI" w:hAnsi="Meiryo UI" w:cs="Meiryo UI"/>
              </w:rPr>
            </w:pPr>
          </w:p>
          <w:p w:rsidR="0096572C" w:rsidRDefault="0096572C" w:rsidP="002E6D42">
            <w:pPr>
              <w:snapToGrid w:val="0"/>
              <w:rPr>
                <w:rFonts w:ascii="Meiryo UI" w:eastAsia="Meiryo UI" w:hAnsi="Meiryo UI" w:cs="Meiryo UI"/>
              </w:rPr>
            </w:pPr>
          </w:p>
          <w:p w:rsidR="0096572C" w:rsidRPr="00FE6650" w:rsidRDefault="0096572C" w:rsidP="002E6D42">
            <w:pPr>
              <w:snapToGrid w:val="0"/>
              <w:rPr>
                <w:rFonts w:ascii="Meiryo UI" w:eastAsia="Meiryo UI" w:hAnsi="Meiryo UI" w:cs="Meiryo UI"/>
              </w:rPr>
            </w:pPr>
          </w:p>
        </w:tc>
        <w:tc>
          <w:tcPr>
            <w:tcW w:w="2552" w:type="dxa"/>
          </w:tcPr>
          <w:p w:rsidR="0096572C"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㊱</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子どもや保護者からの相談や申入れについて、対応の体制を整備するとともに、子どもや保護者に周知し、相談や申入れがあった場合に迅速かつ適切に対応している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㊲</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定期的に会報等を発行し、活動概要や行事予定、連絡体制等の情報を子どもや保護者に対して発信している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rPr>
          <w:trHeight w:val="679"/>
        </w:trPr>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㊳</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個人情報の取扱いに十分注意している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㊴</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障害のある子どもや保護者との意思の疎通や情報伝達のための配慮をしている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tcBorders>
              <w:bottom w:val="single" w:sz="4" w:space="0" w:color="auto"/>
            </w:tcBorders>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㊵</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事業所の行事に地域住民を招待する等地域に開かれた事業運営を図っている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val="restart"/>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r w:rsidRPr="00FE6650">
              <w:rPr>
                <w:rFonts w:ascii="Meiryo UI" w:eastAsia="Meiryo UI" w:hAnsi="Meiryo UI" w:cs="Meiryo UI" w:hint="eastAsia"/>
                <w:sz w:val="18"/>
              </w:rPr>
              <w:t>非常時等の対応</w:t>
            </w: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㊶</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緊急時対応マニュアル、防犯マニュアル、感染症対応マニュアル等を策定し、職員や保護者に</w:t>
            </w:r>
            <w:r w:rsidRPr="009F2F34">
              <w:rPr>
                <w:rFonts w:ascii="Meiryo UI" w:eastAsia="Meiryo UI" w:hAnsi="Meiryo UI" w:cs="Meiryo UI" w:hint="eastAsia"/>
                <w:sz w:val="20"/>
                <w:szCs w:val="20"/>
              </w:rPr>
              <w:lastRenderedPageBreak/>
              <w:t>周知するとともに、発生を想定した訓練を実施している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extDirection w:val="tbRlV"/>
            <w:vAlign w:val="center"/>
          </w:tcPr>
          <w:p w:rsidR="0096572C" w:rsidRPr="00FE6650" w:rsidRDefault="0096572C" w:rsidP="002E6D42">
            <w:pPr>
              <w:snapToGrid w:val="0"/>
              <w:ind w:left="113" w:right="113"/>
              <w:jc w:val="center"/>
              <w:rPr>
                <w:rFonts w:ascii="Meiryo UI" w:eastAsia="Meiryo UI" w:hAnsi="Meiryo UI" w:cs="Meiryo UI"/>
                <w:sz w:val="18"/>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㊷</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非常災害の発生に備え、定期的に避難、救出その他必要な訓練を行っている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cPr>
          <w:p w:rsidR="0096572C" w:rsidRPr="00FE6650" w:rsidRDefault="0096572C" w:rsidP="002E6D42">
            <w:pPr>
              <w:snapToGrid w:val="0"/>
              <w:rPr>
                <w:rFonts w:ascii="Meiryo UI" w:eastAsia="Meiryo UI" w:hAnsi="Meiryo UI" w:cs="Meiryo UI"/>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㊸</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事前に、服薬や予防接種、てんかん発作等のこどもの状況を確認している</w:t>
            </w:r>
          </w:p>
          <w:p w:rsidR="0096572C" w:rsidRPr="009F2F34" w:rsidRDefault="0096572C" w:rsidP="002E6D42">
            <w:pPr>
              <w:snapToGrid w:val="0"/>
              <w:rPr>
                <w:rFonts w:ascii="Meiryo UI" w:eastAsia="Meiryo UI" w:hAnsi="Meiryo UI" w:cs="Meiryo UI"/>
                <w:sz w:val="20"/>
                <w:szCs w:val="20"/>
              </w:rPr>
            </w:pP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cPr>
          <w:p w:rsidR="0096572C" w:rsidRPr="00FE6650" w:rsidRDefault="0096572C" w:rsidP="002E6D42">
            <w:pPr>
              <w:snapToGrid w:val="0"/>
              <w:rPr>
                <w:rFonts w:ascii="Meiryo UI" w:eastAsia="Meiryo UI" w:hAnsi="Meiryo UI" w:cs="Meiryo UI"/>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㊹</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食物アレルギーのある子どもについて、医師の指示書に基づく対応がされている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cPr>
          <w:p w:rsidR="0096572C" w:rsidRPr="00FE6650" w:rsidRDefault="0096572C" w:rsidP="002E6D42">
            <w:pPr>
              <w:snapToGrid w:val="0"/>
              <w:rPr>
                <w:rFonts w:ascii="Meiryo UI" w:eastAsia="Meiryo UI" w:hAnsi="Meiryo UI" w:cs="Meiryo UI"/>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㊺</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ヒヤリハット事例集を作成して事業所内で共有している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tcPr>
          <w:p w:rsidR="0096572C" w:rsidRPr="00FE6650" w:rsidRDefault="0096572C" w:rsidP="002E6D42">
            <w:pPr>
              <w:snapToGrid w:val="0"/>
              <w:rPr>
                <w:rFonts w:ascii="Meiryo UI" w:eastAsia="Meiryo UI" w:hAnsi="Meiryo UI" w:cs="Meiryo UI"/>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㊻</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虐待を防止するため、職員の研修機会を確保する等、適切な対応をしている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r w:rsidR="0096572C" w:rsidRPr="00FE6650" w:rsidTr="002E6D42">
        <w:tc>
          <w:tcPr>
            <w:tcW w:w="392" w:type="dxa"/>
            <w:vMerge/>
            <w:shd w:val="clear" w:color="auto" w:fill="FFC000"/>
            <w:vAlign w:val="center"/>
          </w:tcPr>
          <w:p w:rsidR="0096572C" w:rsidRPr="00FE6650" w:rsidRDefault="0096572C" w:rsidP="002E6D42">
            <w:pPr>
              <w:snapToGrid w:val="0"/>
              <w:jc w:val="center"/>
              <w:rPr>
                <w:rFonts w:ascii="Meiryo UI" w:eastAsia="Meiryo UI" w:hAnsi="Meiryo UI" w:cs="Meiryo UI"/>
              </w:rPr>
            </w:pPr>
          </w:p>
        </w:tc>
        <w:tc>
          <w:tcPr>
            <w:tcW w:w="425" w:type="dxa"/>
            <w:shd w:val="clear" w:color="auto" w:fill="FFC000"/>
            <w:vAlign w:val="center"/>
          </w:tcPr>
          <w:p w:rsidR="0096572C" w:rsidRPr="009F2F34" w:rsidRDefault="0096572C" w:rsidP="002E6D42">
            <w:pPr>
              <w:snapToGrid w:val="0"/>
              <w:jc w:val="center"/>
              <w:rPr>
                <w:rFonts w:ascii="Meiryo UI" w:eastAsia="Meiryo UI" w:hAnsi="Meiryo UI" w:cs="Meiryo UI"/>
                <w:sz w:val="18"/>
                <w:szCs w:val="18"/>
              </w:rPr>
            </w:pPr>
            <w:r w:rsidRPr="009F2F34">
              <w:rPr>
                <w:rFonts w:ascii="Meiryo UI" w:eastAsia="Meiryo UI" w:hAnsi="Meiryo UI" w:cs="Meiryo UI" w:hint="eastAsia"/>
                <w:sz w:val="18"/>
                <w:szCs w:val="18"/>
              </w:rPr>
              <w:t>㊼</w:t>
            </w:r>
          </w:p>
        </w:tc>
        <w:tc>
          <w:tcPr>
            <w:tcW w:w="3969" w:type="dxa"/>
            <w:vAlign w:val="center"/>
          </w:tcPr>
          <w:p w:rsidR="0096572C" w:rsidRPr="009F2F34" w:rsidRDefault="0096572C" w:rsidP="002E6D42">
            <w:pPr>
              <w:snapToGrid w:val="0"/>
              <w:rPr>
                <w:rFonts w:ascii="Meiryo UI" w:eastAsia="Meiryo UI" w:hAnsi="Meiryo UI" w:cs="Meiryo UI"/>
                <w:sz w:val="20"/>
                <w:szCs w:val="20"/>
              </w:rPr>
            </w:pPr>
            <w:r w:rsidRPr="009F2F34">
              <w:rPr>
                <w:rFonts w:ascii="Meiryo UI" w:eastAsia="Meiryo UI" w:hAnsi="Meiryo UI" w:cs="Meiryo UI" w:hint="eastAsia"/>
                <w:sz w:val="20"/>
                <w:szCs w:val="20"/>
              </w:rPr>
              <w:t>どのような場合にやむを得ず身体拘束を行うかについて、組織的に決定し、子どもや保護者に事前に十分に説明し了解を得た上で、児童発達支援計画に記載している</w:t>
            </w:r>
          </w:p>
        </w:tc>
        <w:tc>
          <w:tcPr>
            <w:tcW w:w="709" w:type="dxa"/>
            <w:vAlign w:val="center"/>
          </w:tcPr>
          <w:p w:rsidR="0096572C" w:rsidRPr="00FE6650" w:rsidRDefault="0096572C" w:rsidP="002E6D42">
            <w:pPr>
              <w:snapToGrid w:val="0"/>
              <w:jc w:val="center"/>
              <w:rPr>
                <w:rFonts w:ascii="Meiryo UI" w:eastAsia="Meiryo UI" w:hAnsi="Meiryo UI" w:cs="Meiryo UI"/>
              </w:rPr>
            </w:pPr>
          </w:p>
        </w:tc>
        <w:tc>
          <w:tcPr>
            <w:tcW w:w="850" w:type="dxa"/>
            <w:vAlign w:val="center"/>
          </w:tcPr>
          <w:p w:rsidR="0096572C" w:rsidRPr="00FE6650" w:rsidRDefault="0096572C" w:rsidP="002E6D42">
            <w:pPr>
              <w:snapToGrid w:val="0"/>
              <w:jc w:val="center"/>
              <w:rPr>
                <w:rFonts w:ascii="Meiryo UI" w:eastAsia="Meiryo UI" w:hAnsi="Meiryo UI" w:cs="Meiryo UI"/>
              </w:rPr>
            </w:pPr>
          </w:p>
        </w:tc>
        <w:tc>
          <w:tcPr>
            <w:tcW w:w="1701" w:type="dxa"/>
            <w:vAlign w:val="center"/>
          </w:tcPr>
          <w:p w:rsidR="0096572C" w:rsidRPr="00FE6650" w:rsidRDefault="0096572C" w:rsidP="002E6D42">
            <w:pPr>
              <w:snapToGrid w:val="0"/>
              <w:rPr>
                <w:rFonts w:ascii="Meiryo UI" w:eastAsia="Meiryo UI" w:hAnsi="Meiryo UI" w:cs="Meiryo UI"/>
              </w:rPr>
            </w:pPr>
          </w:p>
        </w:tc>
        <w:tc>
          <w:tcPr>
            <w:tcW w:w="2552" w:type="dxa"/>
          </w:tcPr>
          <w:p w:rsidR="0096572C" w:rsidRPr="00FE6650" w:rsidRDefault="0096572C" w:rsidP="002E6D42">
            <w:pPr>
              <w:snapToGrid w:val="0"/>
              <w:rPr>
                <w:rFonts w:ascii="Meiryo UI" w:eastAsia="Meiryo UI" w:hAnsi="Meiryo UI" w:cs="Meiryo UI"/>
              </w:rPr>
            </w:pPr>
          </w:p>
        </w:tc>
      </w:tr>
    </w:tbl>
    <w:p w:rsidR="0096572C" w:rsidRDefault="0096572C" w:rsidP="0096572C">
      <w:pPr>
        <w:rPr>
          <w:rFonts w:ascii="Meiryo UI" w:eastAsia="Meiryo UI" w:hAnsi="Meiryo UI" w:cs="Meiryo UI"/>
        </w:rPr>
      </w:pPr>
    </w:p>
    <w:p w:rsidR="0096572C" w:rsidRPr="00203F89" w:rsidRDefault="0096572C" w:rsidP="0096572C">
      <w:pPr>
        <w:rPr>
          <w:rFonts w:ascii="Meiryo UI" w:eastAsia="Meiryo UI" w:hAnsi="Meiryo UI" w:cs="Meiryo UI"/>
        </w:rPr>
      </w:pPr>
      <w:r>
        <w:rPr>
          <w:rFonts w:ascii="Meiryo UI" w:eastAsia="Meiryo UI" w:hAnsi="Meiryo UI" w:cs="Meiryo UI" w:hint="eastAsia"/>
        </w:rPr>
        <w:t>○この「事業所における自己評価結果（公表）」は、事業所全体で行った自己評価です。</w:t>
      </w:r>
    </w:p>
    <w:p w:rsidR="0096572C" w:rsidRDefault="0096572C" w:rsidP="0096572C">
      <w:pPr>
        <w:adjustRightInd w:val="0"/>
        <w:snapToGrid w:val="0"/>
        <w:rPr>
          <w:rFonts w:asciiTheme="minorEastAsia" w:eastAsiaTheme="minorEastAsia" w:hAnsiTheme="minorEastAsia"/>
          <w:color w:val="FF0000"/>
          <w:szCs w:val="24"/>
          <w:u w:val="single"/>
        </w:rPr>
        <w:sectPr w:rsidR="0096572C" w:rsidSect="0052687B">
          <w:footerReference w:type="default" r:id="rId13"/>
          <w:pgSz w:w="11906" w:h="16838"/>
          <w:pgMar w:top="720" w:right="720" w:bottom="720" w:left="720" w:header="851" w:footer="992" w:gutter="0"/>
          <w:pgNumType w:start="50"/>
          <w:cols w:space="425"/>
          <w:docGrid w:type="lines" w:linePitch="360"/>
        </w:sectPr>
      </w:pPr>
    </w:p>
    <w:p w:rsidR="0096572C" w:rsidRDefault="0096572C" w:rsidP="0096572C">
      <w:pPr>
        <w:rPr>
          <w:rFonts w:ascii="Meiryo UI" w:eastAsia="Meiryo UI" w:hAnsi="Meiryo UI" w:cs="Meiryo UI"/>
        </w:rPr>
      </w:pPr>
      <w:r>
        <w:rPr>
          <w:noProof/>
        </w:rPr>
        <w:lastRenderedPageBreak/>
        <mc:AlternateContent>
          <mc:Choice Requires="wps">
            <w:drawing>
              <wp:anchor distT="0" distB="0" distL="114300" distR="114300" simplePos="0" relativeHeight="251688960" behindDoc="0" locked="0" layoutInCell="1" allowOverlap="1" wp14:anchorId="40D7CBDE" wp14:editId="31B4EA00">
                <wp:simplePos x="0" y="0"/>
                <wp:positionH relativeFrom="column">
                  <wp:posOffset>5857875</wp:posOffset>
                </wp:positionH>
                <wp:positionV relativeFrom="paragraph">
                  <wp:posOffset>-168910</wp:posOffset>
                </wp:positionV>
                <wp:extent cx="774700" cy="342900"/>
                <wp:effectExtent l="0" t="0" r="25400" b="19050"/>
                <wp:wrapNone/>
                <wp:docPr id="19" name="正方形/長方形 4"/>
                <wp:cNvGraphicFramePr/>
                <a:graphic xmlns:a="http://schemas.openxmlformats.org/drawingml/2006/main">
                  <a:graphicData uri="http://schemas.microsoft.com/office/word/2010/wordprocessingShape">
                    <wps:wsp>
                      <wps:cNvSpPr/>
                      <wps:spPr>
                        <a:xfrm>
                          <a:off x="0" y="0"/>
                          <a:ext cx="774700" cy="342900"/>
                        </a:xfrm>
                        <a:prstGeom prst="rect">
                          <a:avLst/>
                        </a:prstGeom>
                        <a:solidFill>
                          <a:srgbClr val="FFFFFF"/>
                        </a:solidFill>
                        <a:ln w="12700" cap="flat" cmpd="sng" algn="ctr">
                          <a:solidFill>
                            <a:sysClr val="windowText" lastClr="000000"/>
                          </a:solidFill>
                          <a:prstDash val="solid"/>
                        </a:ln>
                        <a:effectLst/>
                      </wps:spPr>
                      <wps:txbx>
                        <w:txbxContent>
                          <w:p w:rsidR="0096572C" w:rsidRDefault="0096572C" w:rsidP="0096572C">
                            <w:pPr>
                              <w:pStyle w:val="Web"/>
                              <w:jc w:val="center"/>
                              <w:textAlignment w:val="baseline"/>
                            </w:pPr>
                            <w:r>
                              <w:rPr>
                                <w:rFonts w:hint="eastAsia"/>
                              </w:rPr>
                              <w:t>別紙４</w:t>
                            </w:r>
                          </w:p>
                        </w:txbxContent>
                      </wps:txbx>
                      <wps:bodyPr rtlCol="0" anchor="ctr">
                        <a:noAutofit/>
                      </wps:bodyPr>
                    </wps:wsp>
                  </a:graphicData>
                </a:graphic>
                <wp14:sizeRelV relativeFrom="margin">
                  <wp14:pctHeight>0</wp14:pctHeight>
                </wp14:sizeRelV>
              </wp:anchor>
            </w:drawing>
          </mc:Choice>
          <mc:Fallback>
            <w:pict>
              <v:rect id="_x0000_s1044" style="position:absolute;left:0;text-align:left;margin-left:461.25pt;margin-top:-13.3pt;width:61pt;height:2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" strokecolor="windowText" strokeweight="1pt">
                <v:textbox>
                  <w:txbxContent>
                    <w:p w:rsidR="0096572C" w:rsidRDefault="0096572C" w:rsidP="0096572C">
                      <w:pPr>
                        <w:pStyle w:val="Web"/>
                        <w:jc w:val="center"/>
                        <w:textAlignment w:val="baseline"/>
                      </w:pPr>
                      <w:r>
                        <w:rPr>
                          <w:rFonts w:hint="eastAsia"/>
                        </w:rPr>
                        <w:t>別紙４</w:t>
                      </w:r>
                    </w:p>
                  </w:txbxContent>
                </v:textbox>
              </v:rect>
            </w:pict>
          </mc:Fallback>
        </mc:AlternateContent>
      </w:r>
      <w:r w:rsidRPr="00182BDC">
        <w:rPr>
          <w:rFonts w:ascii="Meiryo UI" w:eastAsia="Meiryo UI" w:hAnsi="Meiryo UI" w:cs="Meiryo UI" w:hint="eastAsia"/>
          <w:b/>
          <w:bCs/>
          <w:noProof/>
          <w:kern w:val="0"/>
          <w:sz w:val="18"/>
          <w:szCs w:val="18"/>
        </w:rPr>
        <mc:AlternateContent>
          <mc:Choice Requires="wps">
            <w:drawing>
              <wp:anchor distT="0" distB="0" distL="114300" distR="114300" simplePos="0" relativeHeight="251687936" behindDoc="0" locked="0" layoutInCell="1" allowOverlap="1" wp14:anchorId="0481E07D" wp14:editId="058DD0C3">
                <wp:simplePos x="0" y="0"/>
                <wp:positionH relativeFrom="column">
                  <wp:posOffset>1257300</wp:posOffset>
                </wp:positionH>
                <wp:positionV relativeFrom="paragraph">
                  <wp:posOffset>31115</wp:posOffset>
                </wp:positionV>
                <wp:extent cx="4248150" cy="542925"/>
                <wp:effectExtent l="38100" t="38100" r="114300" b="123825"/>
                <wp:wrapNone/>
                <wp:docPr id="20" name="角丸四角形 20"/>
                <wp:cNvGraphicFramePr/>
                <a:graphic xmlns:a="http://schemas.openxmlformats.org/drawingml/2006/main">
                  <a:graphicData uri="http://schemas.microsoft.com/office/word/2010/wordprocessingShape">
                    <wps:wsp>
                      <wps:cNvSpPr/>
                      <wps:spPr>
                        <a:xfrm>
                          <a:off x="0" y="0"/>
                          <a:ext cx="4248150" cy="542925"/>
                        </a:xfrm>
                        <a:prstGeom prst="roundRect">
                          <a:avLst>
                            <a:gd name="adj" fmla="val 7692"/>
                          </a:avLst>
                        </a:prstGeom>
                        <a:solidFill>
                          <a:srgbClr val="FFFF00"/>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rsidR="0096572C" w:rsidRPr="00285044" w:rsidRDefault="0096572C" w:rsidP="0096572C">
                            <w:pPr>
                              <w:adjustRightInd w:val="0"/>
                              <w:jc w:val="center"/>
                              <w:rPr>
                                <w:rFonts w:ascii="Meiryo UI" w:eastAsia="Meiryo UI" w:hAnsi="Meiryo UI" w:cs="Meiryo UI"/>
                                <w:b/>
                                <w:sz w:val="26"/>
                                <w:szCs w:val="26"/>
                                <w:shd w:val="clear" w:color="auto" w:fill="FFFF00"/>
                              </w:rPr>
                            </w:pPr>
                            <w:r w:rsidRPr="00285044">
                              <w:rPr>
                                <w:rFonts w:ascii="Meiryo UI" w:eastAsia="Meiryo UI" w:hAnsi="Meiryo UI" w:cs="Meiryo UI" w:hint="eastAsia"/>
                                <w:b/>
                                <w:sz w:val="26"/>
                                <w:szCs w:val="26"/>
                                <w:shd w:val="clear" w:color="auto" w:fill="FFFF00"/>
                              </w:rPr>
                              <w:t>保護者等からの事業所評価の集計結果（</w:t>
                            </w:r>
                            <w:r w:rsidRPr="00285044">
                              <w:rPr>
                                <w:rFonts w:ascii="Meiryo UI" w:eastAsia="Meiryo UI" w:hAnsi="Meiryo UI" w:cs="Meiryo UI" w:hint="eastAsia"/>
                                <w:b/>
                                <w:sz w:val="26"/>
                                <w:szCs w:val="26"/>
                                <w:shd w:val="clear" w:color="auto" w:fill="FFFF00"/>
                              </w:rPr>
                              <w:t>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0" o:spid="_x0000_s1045" style="position:absolute;left:0;text-align:left;margin-left:99pt;margin-top:2.45pt;width:334.5pt;height:4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" fillcolor="yellow" strokecolor="windowText">
                <v:shadow on="t" color="black" opacity="26214f" origin="-.5,-.5" offset=".74836mm,.74836mm"/>
                <v:textbox>
                  <w:txbxContent>
                    <w:p w:rsidR="0096572C" w:rsidRPr="00285044" w:rsidRDefault="0096572C" w:rsidP="0096572C">
                      <w:pPr>
                        <w:adjustRightInd w:val="0"/>
                        <w:jc w:val="center"/>
                        <w:rPr>
                          <w:rFonts w:ascii="Meiryo UI" w:eastAsia="Meiryo UI" w:hAnsi="Meiryo UI" w:cs="Meiryo UI"/>
                          <w:b/>
                          <w:sz w:val="26"/>
                          <w:szCs w:val="26"/>
                          <w:shd w:val="clear" w:color="auto" w:fill="FFFF00"/>
                        </w:rPr>
                      </w:pPr>
                      <w:r w:rsidRPr="00285044">
                        <w:rPr>
                          <w:rFonts w:ascii="Meiryo UI" w:eastAsia="Meiryo UI" w:hAnsi="Meiryo UI" w:cs="Meiryo UI" w:hint="eastAsia"/>
                          <w:b/>
                          <w:sz w:val="26"/>
                          <w:szCs w:val="26"/>
                          <w:shd w:val="clear" w:color="auto" w:fill="FFFF00"/>
                        </w:rPr>
                        <w:t>保護者等からの事業所評価の集計結果（</w:t>
                      </w:r>
                      <w:r w:rsidRPr="00285044">
                        <w:rPr>
                          <w:rFonts w:ascii="Meiryo UI" w:eastAsia="Meiryo UI" w:hAnsi="Meiryo UI" w:cs="Meiryo UI" w:hint="eastAsia"/>
                          <w:b/>
                          <w:sz w:val="26"/>
                          <w:szCs w:val="26"/>
                          <w:shd w:val="clear" w:color="auto" w:fill="FFFF00"/>
                        </w:rPr>
                        <w:t>公表）</w:t>
                      </w:r>
                    </w:p>
                  </w:txbxContent>
                </v:textbox>
              </v:roundrect>
            </w:pict>
          </mc:Fallback>
        </mc:AlternateContent>
      </w:r>
    </w:p>
    <w:p w:rsidR="0096572C" w:rsidRDefault="0096572C" w:rsidP="0096572C">
      <w:pPr>
        <w:rPr>
          <w:rFonts w:ascii="Meiryo UI" w:eastAsia="Meiryo UI" w:hAnsi="Meiryo UI" w:cs="Meiryo UI"/>
        </w:rPr>
      </w:pPr>
    </w:p>
    <w:p w:rsidR="0096572C" w:rsidRDefault="0096572C" w:rsidP="0096572C">
      <w:pPr>
        <w:rPr>
          <w:rFonts w:ascii="Meiryo UI" w:eastAsia="Meiryo UI" w:hAnsi="Meiryo UI" w:cs="Meiryo UI"/>
        </w:rPr>
      </w:pPr>
    </w:p>
    <w:p w:rsidR="0096572C" w:rsidRDefault="0096572C" w:rsidP="0096572C">
      <w:pPr>
        <w:rPr>
          <w:rFonts w:ascii="Meiryo UI" w:eastAsia="Meiryo UI" w:hAnsi="Meiryo UI" w:cs="Meiryo UI"/>
        </w:rPr>
      </w:pPr>
      <w:r>
        <w:rPr>
          <w:rFonts w:ascii="Meiryo UI" w:eastAsia="Meiryo UI" w:hAnsi="Meiryo UI" w:cs="Meiryo UI" w:hint="eastAsia"/>
        </w:rPr>
        <w:t xml:space="preserve">公表：平成　　年　　月　　日　　</w:t>
      </w:r>
    </w:p>
    <w:p w:rsidR="0096572C" w:rsidRDefault="0096572C" w:rsidP="0096572C">
      <w:pPr>
        <w:rPr>
          <w:rFonts w:ascii="Meiryo UI" w:eastAsia="Meiryo UI" w:hAnsi="Meiryo UI" w:cs="Meiryo UI"/>
        </w:rPr>
      </w:pPr>
    </w:p>
    <w:p w:rsidR="0096572C" w:rsidRPr="00BC6551" w:rsidRDefault="0096572C" w:rsidP="0096572C">
      <w:pPr>
        <w:rPr>
          <w:rFonts w:ascii="Meiryo UI" w:eastAsia="Meiryo UI" w:hAnsi="Meiryo UI" w:cs="Meiryo UI"/>
          <w:u w:val="single"/>
        </w:rPr>
      </w:pPr>
      <w:r w:rsidRPr="00BB1AA0">
        <w:rPr>
          <w:rFonts w:ascii="Meiryo UI" w:eastAsia="Meiryo UI" w:hAnsi="Meiryo UI" w:cs="Meiryo UI" w:hint="eastAsia"/>
          <w:u w:val="single"/>
        </w:rPr>
        <w:t xml:space="preserve">事業所名　</w:t>
      </w:r>
      <w:r>
        <w:rPr>
          <w:rFonts w:ascii="Meiryo UI" w:eastAsia="Meiryo UI" w:hAnsi="Meiryo UI" w:cs="Meiryo UI" w:hint="eastAsia"/>
          <w:u w:val="single"/>
        </w:rPr>
        <w:t xml:space="preserve">　　　　　　　　　　　　　　　　　　</w:t>
      </w:r>
      <w:r w:rsidRPr="00BB1AA0">
        <w:rPr>
          <w:rFonts w:ascii="Meiryo UI" w:eastAsia="Meiryo UI" w:hAnsi="Meiryo UI" w:cs="Meiryo UI" w:hint="eastAsia"/>
          <w:u w:val="single"/>
        </w:rPr>
        <w:t xml:space="preserve">　　</w:t>
      </w:r>
      <w:r>
        <w:rPr>
          <w:rFonts w:ascii="Meiryo UI" w:eastAsia="Meiryo UI" w:hAnsi="Meiryo UI" w:cs="Meiryo UI" w:hint="eastAsia"/>
        </w:rPr>
        <w:t xml:space="preserve">　　　　　　　</w:t>
      </w:r>
      <w:r w:rsidRPr="00BC6551">
        <w:rPr>
          <w:rFonts w:ascii="Meiryo UI" w:eastAsia="Meiryo UI" w:hAnsi="Meiryo UI" w:cs="Meiryo UI" w:hint="eastAsia"/>
          <w:u w:val="single"/>
        </w:rPr>
        <w:t>保護者等数（児童数）　　　　　回収数　　　　　　割合　　　　％</w:t>
      </w:r>
    </w:p>
    <w:tbl>
      <w:tblPr>
        <w:tblStyle w:val="ab"/>
        <w:tblpPr w:leftFromText="142" w:rightFromText="142" w:vertAnchor="text" w:horzAnchor="margin" w:tblpY="230"/>
        <w:tblW w:w="10881" w:type="dxa"/>
        <w:tblLayout w:type="fixed"/>
        <w:tblLook w:val="04A0" w:firstRow="1" w:lastRow="0" w:firstColumn="1" w:lastColumn="0" w:noHBand="0" w:noVBand="1"/>
      </w:tblPr>
      <w:tblGrid>
        <w:gridCol w:w="392"/>
        <w:gridCol w:w="425"/>
        <w:gridCol w:w="3752"/>
        <w:gridCol w:w="642"/>
        <w:gridCol w:w="709"/>
        <w:gridCol w:w="709"/>
        <w:gridCol w:w="709"/>
        <w:gridCol w:w="1559"/>
        <w:gridCol w:w="1984"/>
      </w:tblGrid>
      <w:tr w:rsidR="0096572C" w:rsidRPr="00182BDC" w:rsidTr="002E6D42">
        <w:trPr>
          <w:trHeight w:val="263"/>
        </w:trPr>
        <w:tc>
          <w:tcPr>
            <w:tcW w:w="817" w:type="dxa"/>
            <w:gridSpan w:val="2"/>
            <w:tcBorders>
              <w:bottom w:val="single" w:sz="4" w:space="0" w:color="auto"/>
            </w:tcBorders>
            <w:shd w:val="clear" w:color="auto" w:fill="FFFF00"/>
          </w:tcPr>
          <w:p w:rsidR="0096572C" w:rsidRPr="00182BDC" w:rsidRDefault="0096572C" w:rsidP="002E6D42">
            <w:pPr>
              <w:widowControl/>
              <w:snapToGrid w:val="0"/>
              <w:spacing w:line="240" w:lineRule="exact"/>
              <w:jc w:val="center"/>
              <w:rPr>
                <w:rFonts w:ascii="Meiryo UI" w:eastAsia="Meiryo UI" w:hAnsi="Meiryo UI" w:cs="Meiryo UI"/>
                <w:b/>
                <w:bCs/>
                <w:kern w:val="0"/>
                <w:sz w:val="18"/>
                <w:szCs w:val="18"/>
              </w:rPr>
            </w:pPr>
          </w:p>
        </w:tc>
        <w:tc>
          <w:tcPr>
            <w:tcW w:w="3752" w:type="dxa"/>
            <w:shd w:val="clear" w:color="auto" w:fill="FFFF00"/>
            <w:vAlign w:val="center"/>
          </w:tcPr>
          <w:p w:rsidR="0096572C" w:rsidRPr="00182BDC" w:rsidRDefault="0096572C" w:rsidP="002E6D42">
            <w:pPr>
              <w:widowControl/>
              <w:snapToGrid w:val="0"/>
              <w:spacing w:line="240" w:lineRule="exact"/>
              <w:jc w:val="center"/>
              <w:rPr>
                <w:rFonts w:ascii="Meiryo UI" w:eastAsia="Meiryo UI" w:hAnsi="Meiryo UI" w:cs="Meiryo UI"/>
                <w:b/>
                <w:bCs/>
                <w:kern w:val="0"/>
                <w:sz w:val="18"/>
                <w:szCs w:val="18"/>
              </w:rPr>
            </w:pPr>
            <w:r w:rsidRPr="00182BDC">
              <w:rPr>
                <w:rFonts w:ascii="Meiryo UI" w:eastAsia="Meiryo UI" w:hAnsi="Meiryo UI" w:cs="Meiryo UI" w:hint="eastAsia"/>
                <w:b/>
                <w:bCs/>
                <w:kern w:val="0"/>
                <w:sz w:val="18"/>
                <w:szCs w:val="18"/>
              </w:rPr>
              <w:t>チェック項目</w:t>
            </w:r>
          </w:p>
        </w:tc>
        <w:tc>
          <w:tcPr>
            <w:tcW w:w="642" w:type="dxa"/>
            <w:shd w:val="clear" w:color="auto" w:fill="FFFF00"/>
            <w:vAlign w:val="center"/>
          </w:tcPr>
          <w:p w:rsidR="0096572C" w:rsidRPr="00182BDC" w:rsidRDefault="0096572C" w:rsidP="002E6D42">
            <w:pPr>
              <w:widowControl/>
              <w:snapToGrid w:val="0"/>
              <w:spacing w:line="240" w:lineRule="exact"/>
              <w:jc w:val="center"/>
              <w:rPr>
                <w:rFonts w:ascii="Meiryo UI" w:eastAsia="Meiryo UI" w:hAnsi="Meiryo UI" w:cs="Meiryo UI"/>
                <w:b/>
                <w:kern w:val="0"/>
                <w:sz w:val="16"/>
                <w:szCs w:val="16"/>
              </w:rPr>
            </w:pPr>
            <w:r w:rsidRPr="00182BDC">
              <w:rPr>
                <w:rFonts w:ascii="Meiryo UI" w:eastAsia="Meiryo UI" w:hAnsi="Meiryo UI" w:cs="Meiryo UI" w:hint="eastAsia"/>
                <w:b/>
                <w:kern w:val="0"/>
                <w:sz w:val="16"/>
                <w:szCs w:val="16"/>
              </w:rPr>
              <w:t>はい</w:t>
            </w:r>
          </w:p>
        </w:tc>
        <w:tc>
          <w:tcPr>
            <w:tcW w:w="709" w:type="dxa"/>
            <w:shd w:val="clear" w:color="auto" w:fill="FFFF00"/>
            <w:vAlign w:val="center"/>
          </w:tcPr>
          <w:p w:rsidR="0096572C" w:rsidRDefault="0096572C" w:rsidP="002E6D42">
            <w:pPr>
              <w:widowControl/>
              <w:snapToGrid w:val="0"/>
              <w:spacing w:line="240" w:lineRule="exact"/>
              <w:jc w:val="center"/>
              <w:rPr>
                <w:rFonts w:ascii="Meiryo UI" w:eastAsia="Meiryo UI" w:hAnsi="Meiryo UI" w:cs="Meiryo UI"/>
                <w:b/>
                <w:kern w:val="0"/>
                <w:sz w:val="12"/>
                <w:szCs w:val="12"/>
              </w:rPr>
            </w:pPr>
            <w:r w:rsidRPr="00182BDC">
              <w:rPr>
                <w:rFonts w:ascii="Meiryo UI" w:eastAsia="Meiryo UI" w:hAnsi="Meiryo UI" w:cs="Meiryo UI" w:hint="eastAsia"/>
                <w:b/>
                <w:kern w:val="0"/>
                <w:sz w:val="12"/>
                <w:szCs w:val="12"/>
              </w:rPr>
              <w:t>どちらとも</w:t>
            </w:r>
          </w:p>
          <w:p w:rsidR="0096572C" w:rsidRPr="00182BDC" w:rsidRDefault="0096572C" w:rsidP="002E6D42">
            <w:pPr>
              <w:widowControl/>
              <w:snapToGrid w:val="0"/>
              <w:spacing w:line="240" w:lineRule="exact"/>
              <w:jc w:val="center"/>
              <w:rPr>
                <w:rFonts w:ascii="Meiryo UI" w:eastAsia="Meiryo UI" w:hAnsi="Meiryo UI" w:cs="Meiryo UI"/>
                <w:b/>
                <w:kern w:val="0"/>
                <w:sz w:val="12"/>
                <w:szCs w:val="12"/>
              </w:rPr>
            </w:pPr>
            <w:r w:rsidRPr="00182BDC">
              <w:rPr>
                <w:rFonts w:ascii="Meiryo UI" w:eastAsia="Meiryo UI" w:hAnsi="Meiryo UI" w:cs="Meiryo UI" w:hint="eastAsia"/>
                <w:b/>
                <w:kern w:val="0"/>
                <w:sz w:val="12"/>
                <w:szCs w:val="12"/>
              </w:rPr>
              <w:t>いえない</w:t>
            </w:r>
          </w:p>
        </w:tc>
        <w:tc>
          <w:tcPr>
            <w:tcW w:w="709" w:type="dxa"/>
            <w:shd w:val="clear" w:color="auto" w:fill="FFFF00"/>
            <w:vAlign w:val="center"/>
          </w:tcPr>
          <w:p w:rsidR="0096572C" w:rsidRPr="00182BDC" w:rsidRDefault="0096572C" w:rsidP="002E6D42">
            <w:pPr>
              <w:widowControl/>
              <w:snapToGrid w:val="0"/>
              <w:spacing w:line="240" w:lineRule="exact"/>
              <w:jc w:val="center"/>
              <w:rPr>
                <w:rFonts w:ascii="Meiryo UI" w:eastAsia="Meiryo UI" w:hAnsi="Meiryo UI" w:cs="Meiryo UI"/>
                <w:b/>
                <w:kern w:val="0"/>
                <w:sz w:val="16"/>
                <w:szCs w:val="16"/>
              </w:rPr>
            </w:pPr>
            <w:r w:rsidRPr="00182BDC">
              <w:rPr>
                <w:rFonts w:ascii="Meiryo UI" w:eastAsia="Meiryo UI" w:hAnsi="Meiryo UI" w:cs="Meiryo UI" w:hint="eastAsia"/>
                <w:b/>
                <w:kern w:val="0"/>
                <w:sz w:val="16"/>
                <w:szCs w:val="16"/>
              </w:rPr>
              <w:t>いいえ</w:t>
            </w:r>
          </w:p>
        </w:tc>
        <w:tc>
          <w:tcPr>
            <w:tcW w:w="709" w:type="dxa"/>
            <w:shd w:val="clear" w:color="auto" w:fill="FFFF00"/>
          </w:tcPr>
          <w:p w:rsidR="0096572C" w:rsidRDefault="0096572C" w:rsidP="002E6D42">
            <w:pPr>
              <w:widowControl/>
              <w:snapToGrid w:val="0"/>
              <w:spacing w:line="240" w:lineRule="exact"/>
              <w:jc w:val="center"/>
              <w:rPr>
                <w:rFonts w:ascii="Meiryo UI" w:eastAsia="Meiryo UI" w:hAnsi="Meiryo UI" w:cs="Meiryo UI"/>
                <w:b/>
                <w:kern w:val="0"/>
                <w:sz w:val="12"/>
                <w:szCs w:val="12"/>
              </w:rPr>
            </w:pPr>
            <w:r>
              <w:rPr>
                <w:rFonts w:ascii="Meiryo UI" w:eastAsia="Meiryo UI" w:hAnsi="Meiryo UI" w:cs="Meiryo UI" w:hint="eastAsia"/>
                <w:b/>
                <w:kern w:val="0"/>
                <w:sz w:val="12"/>
                <w:szCs w:val="12"/>
              </w:rPr>
              <w:t>わから</w:t>
            </w:r>
          </w:p>
          <w:p w:rsidR="0096572C" w:rsidRPr="000E220F" w:rsidRDefault="0096572C" w:rsidP="002E6D42">
            <w:pPr>
              <w:widowControl/>
              <w:snapToGrid w:val="0"/>
              <w:spacing w:line="240" w:lineRule="exact"/>
              <w:jc w:val="center"/>
              <w:rPr>
                <w:rFonts w:ascii="Meiryo UI" w:eastAsia="Meiryo UI" w:hAnsi="Meiryo UI" w:cs="Meiryo UI"/>
                <w:b/>
                <w:kern w:val="0"/>
                <w:sz w:val="12"/>
                <w:szCs w:val="12"/>
              </w:rPr>
            </w:pPr>
            <w:r>
              <w:rPr>
                <w:rFonts w:ascii="Meiryo UI" w:eastAsia="Meiryo UI" w:hAnsi="Meiryo UI" w:cs="Meiryo UI" w:hint="eastAsia"/>
                <w:b/>
                <w:kern w:val="0"/>
                <w:sz w:val="12"/>
                <w:szCs w:val="12"/>
              </w:rPr>
              <w:t>ない</w:t>
            </w:r>
          </w:p>
        </w:tc>
        <w:tc>
          <w:tcPr>
            <w:tcW w:w="1559" w:type="dxa"/>
            <w:shd w:val="clear" w:color="auto" w:fill="FFFF00"/>
            <w:vAlign w:val="center"/>
          </w:tcPr>
          <w:p w:rsidR="0096572C" w:rsidRPr="00182BDC" w:rsidRDefault="0096572C" w:rsidP="002E6D42">
            <w:pPr>
              <w:widowControl/>
              <w:snapToGrid w:val="0"/>
              <w:spacing w:line="240" w:lineRule="exact"/>
              <w:jc w:val="center"/>
              <w:rPr>
                <w:rFonts w:ascii="Meiryo UI" w:eastAsia="Meiryo UI" w:hAnsi="Meiryo UI" w:cs="Meiryo UI"/>
                <w:b/>
                <w:bCs/>
                <w:kern w:val="0"/>
                <w:sz w:val="18"/>
                <w:szCs w:val="18"/>
              </w:rPr>
            </w:pPr>
            <w:r w:rsidRPr="00182BDC">
              <w:rPr>
                <w:rFonts w:ascii="Meiryo UI" w:eastAsia="Meiryo UI" w:hAnsi="Meiryo UI" w:cs="Meiryo UI" w:hint="eastAsia"/>
                <w:b/>
                <w:bCs/>
                <w:kern w:val="0"/>
                <w:sz w:val="18"/>
                <w:szCs w:val="18"/>
              </w:rPr>
              <w:t>ご意見</w:t>
            </w:r>
          </w:p>
        </w:tc>
        <w:tc>
          <w:tcPr>
            <w:tcW w:w="1984" w:type="dxa"/>
            <w:shd w:val="clear" w:color="auto" w:fill="FFFF00"/>
          </w:tcPr>
          <w:p w:rsidR="0096572C" w:rsidRDefault="0096572C" w:rsidP="002E6D42">
            <w:pPr>
              <w:widowControl/>
              <w:snapToGrid w:val="0"/>
              <w:spacing w:line="240" w:lineRule="exact"/>
              <w:jc w:val="center"/>
              <w:rPr>
                <w:rFonts w:ascii="Meiryo UI" w:eastAsia="Meiryo UI" w:hAnsi="Meiryo UI" w:cs="Meiryo UI"/>
                <w:b/>
                <w:bCs/>
                <w:kern w:val="0"/>
                <w:sz w:val="18"/>
                <w:szCs w:val="18"/>
              </w:rPr>
            </w:pPr>
            <w:r>
              <w:rPr>
                <w:rFonts w:ascii="Meiryo UI" w:eastAsia="Meiryo UI" w:hAnsi="Meiryo UI" w:cs="Meiryo UI" w:hint="eastAsia"/>
                <w:b/>
                <w:bCs/>
                <w:kern w:val="0"/>
                <w:sz w:val="18"/>
                <w:szCs w:val="18"/>
              </w:rPr>
              <w:t>ご意見を踏まえた</w:t>
            </w:r>
          </w:p>
          <w:p w:rsidR="0096572C" w:rsidRPr="00182BDC" w:rsidRDefault="0096572C" w:rsidP="002E6D42">
            <w:pPr>
              <w:widowControl/>
              <w:snapToGrid w:val="0"/>
              <w:spacing w:line="240" w:lineRule="exact"/>
              <w:jc w:val="center"/>
              <w:rPr>
                <w:rFonts w:ascii="Meiryo UI" w:eastAsia="Meiryo UI" w:hAnsi="Meiryo UI" w:cs="Meiryo UI"/>
                <w:b/>
                <w:bCs/>
                <w:kern w:val="0"/>
                <w:sz w:val="18"/>
                <w:szCs w:val="18"/>
              </w:rPr>
            </w:pPr>
            <w:r>
              <w:rPr>
                <w:rFonts w:ascii="Meiryo UI" w:eastAsia="Meiryo UI" w:hAnsi="Meiryo UI" w:cs="Meiryo UI" w:hint="eastAsia"/>
                <w:b/>
                <w:bCs/>
                <w:kern w:val="0"/>
                <w:sz w:val="18"/>
                <w:szCs w:val="18"/>
              </w:rPr>
              <w:t>対応</w:t>
            </w:r>
          </w:p>
        </w:tc>
      </w:tr>
      <w:tr w:rsidR="0096572C" w:rsidRPr="00182BDC" w:rsidTr="002E6D42">
        <w:trPr>
          <w:trHeight w:val="720"/>
        </w:trPr>
        <w:tc>
          <w:tcPr>
            <w:tcW w:w="392" w:type="dxa"/>
            <w:vMerge w:val="restart"/>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r w:rsidRPr="00182BDC">
              <w:rPr>
                <w:rFonts w:ascii="Meiryo UI" w:eastAsia="Meiryo UI" w:hAnsi="Meiryo UI" w:cs="Meiryo UI" w:hint="eastAsia"/>
                <w:sz w:val="18"/>
              </w:rPr>
              <w:t>環境・体制整備</w:t>
            </w:r>
          </w:p>
        </w:tc>
        <w:tc>
          <w:tcPr>
            <w:tcW w:w="425" w:type="dxa"/>
            <w:shd w:val="clear" w:color="auto" w:fill="FFFF00"/>
            <w:vAlign w:val="center"/>
          </w:tcPr>
          <w:p w:rsidR="0096572C" w:rsidRPr="00182BDC" w:rsidRDefault="0096572C" w:rsidP="002E6D42">
            <w:pPr>
              <w:snapToGrid w:val="0"/>
              <w:jc w:val="center"/>
              <w:rPr>
                <w:rFonts w:ascii="Meiryo UI" w:eastAsia="Meiryo UI" w:hAnsi="Meiryo UI" w:cs="Meiryo UI"/>
                <w:sz w:val="18"/>
                <w:szCs w:val="18"/>
              </w:rPr>
            </w:pPr>
            <w:r w:rsidRPr="00182BDC">
              <w:rPr>
                <w:rFonts w:ascii="Meiryo UI" w:eastAsia="Meiryo UI" w:hAnsi="Meiryo UI" w:cs="Meiryo UI" w:hint="eastAsia"/>
                <w:sz w:val="18"/>
                <w:szCs w:val="18"/>
              </w:rPr>
              <w:t>①</w:t>
            </w:r>
          </w:p>
        </w:tc>
        <w:tc>
          <w:tcPr>
            <w:tcW w:w="3752" w:type="dxa"/>
            <w:vAlign w:val="center"/>
          </w:tcPr>
          <w:p w:rsidR="0096572C" w:rsidRPr="00182BDC" w:rsidRDefault="0096572C" w:rsidP="002E6D42">
            <w:pPr>
              <w:widowControl/>
              <w:snapToGrid w:val="0"/>
              <w:spacing w:line="240" w:lineRule="exact"/>
              <w:jc w:val="left"/>
              <w:rPr>
                <w:rFonts w:ascii="Meiryo UI" w:eastAsia="Meiryo UI" w:hAnsi="Meiryo UI" w:cs="Meiryo UI"/>
                <w:kern w:val="0"/>
                <w:sz w:val="20"/>
                <w:szCs w:val="20"/>
              </w:rPr>
            </w:pPr>
            <w:r w:rsidRPr="00182BDC">
              <w:rPr>
                <w:rFonts w:ascii="Meiryo UI" w:eastAsia="Meiryo UI" w:hAnsi="Meiryo UI" w:cs="Meiryo UI" w:hint="eastAsia"/>
                <w:kern w:val="0"/>
                <w:sz w:val="20"/>
                <w:szCs w:val="20"/>
              </w:rPr>
              <w:t xml:space="preserve">子どもの活動等のスペースが十分に確保されているか　　　　　　　　　　　　　</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618"/>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rPr>
            </w:pPr>
          </w:p>
        </w:tc>
        <w:tc>
          <w:tcPr>
            <w:tcW w:w="425" w:type="dxa"/>
            <w:shd w:val="clear" w:color="auto" w:fill="FFFF00"/>
            <w:vAlign w:val="center"/>
          </w:tcPr>
          <w:p w:rsidR="0096572C" w:rsidRPr="00182BDC" w:rsidRDefault="0096572C" w:rsidP="002E6D42">
            <w:pPr>
              <w:snapToGrid w:val="0"/>
              <w:jc w:val="center"/>
              <w:rPr>
                <w:rFonts w:ascii="Meiryo UI" w:eastAsia="Meiryo UI" w:hAnsi="Meiryo UI" w:cs="Meiryo UI"/>
                <w:sz w:val="18"/>
                <w:szCs w:val="18"/>
              </w:rPr>
            </w:pPr>
            <w:r w:rsidRPr="00182BDC">
              <w:rPr>
                <w:rFonts w:ascii="Meiryo UI" w:eastAsia="Meiryo UI" w:hAnsi="Meiryo UI" w:cs="Meiryo UI" w:hint="eastAsia"/>
                <w:sz w:val="18"/>
                <w:szCs w:val="18"/>
              </w:rPr>
              <w:t>②</w:t>
            </w:r>
          </w:p>
        </w:tc>
        <w:tc>
          <w:tcPr>
            <w:tcW w:w="3752" w:type="dxa"/>
            <w:vAlign w:val="center"/>
          </w:tcPr>
          <w:p w:rsidR="0096572C" w:rsidRPr="00182BDC" w:rsidRDefault="0096572C" w:rsidP="002E6D42">
            <w:pPr>
              <w:widowControl/>
              <w:snapToGrid w:val="0"/>
              <w:spacing w:line="240" w:lineRule="exact"/>
              <w:jc w:val="left"/>
              <w:rPr>
                <w:rFonts w:ascii="Meiryo UI" w:eastAsia="Meiryo UI" w:hAnsi="Meiryo UI" w:cs="Meiryo UI"/>
                <w:kern w:val="0"/>
                <w:sz w:val="20"/>
                <w:szCs w:val="20"/>
              </w:rPr>
            </w:pPr>
            <w:r w:rsidRPr="00182BDC">
              <w:rPr>
                <w:rFonts w:ascii="Meiryo UI" w:eastAsia="Meiryo UI" w:hAnsi="Meiryo UI" w:cs="Meiryo UI" w:hint="eastAsia"/>
                <w:kern w:val="0"/>
                <w:sz w:val="20"/>
                <w:szCs w:val="20"/>
              </w:rPr>
              <w:t xml:space="preserve">職員の配置数や専門性は適切であるか　　　　 　　　　　　</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72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③</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 xml:space="preserve">生活空間は、本人にわかりやすい構造化された環境になっているか。また、障害の特性に応じ、事業所の設備等は、バリアフリー化や情報伝達等への配慮が適切になされているか　　　　　　　　　　　　　　  </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72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④</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 xml:space="preserve">生活空間は、清潔で、心地よく過ごせる環境となっているか。また、子ども達の活動に合わせた空間となっているか　　　　  </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747"/>
        </w:trPr>
        <w:tc>
          <w:tcPr>
            <w:tcW w:w="392" w:type="dxa"/>
            <w:vMerge w:val="restart"/>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r w:rsidRPr="00182BDC">
              <w:rPr>
                <w:rFonts w:ascii="Meiryo UI" w:eastAsia="Meiryo UI" w:hAnsi="Meiryo UI" w:cs="Meiryo UI" w:hint="eastAsia"/>
                <w:sz w:val="18"/>
              </w:rPr>
              <w:t>適切な支援の提供</w:t>
            </w: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⑤</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子どもと保護者のニーズや課題が客観的に分析された上で、児童発達支援計画が作成されているか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663"/>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⑥</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児童発達支援計画には、児童発達支援ガイドラインの「児童発達支援の提供すべき支援」の「発達支援（本人支援及び移行支援）」、「家族支援」、「地域支援」で示す支援内容から子どもの支援に必要な項目が適切に選択され、その上で、具体的な支援内容が設定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663"/>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⑦</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児童発達支援計画に沿った支援が行われているか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663"/>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⑧</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活動プログラムが固定化しないよう工夫されているか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747"/>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⑨</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保育所や認定こども園、幼稚園等との交流や、障害のない子どもと活動する機会があるか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855"/>
        </w:trPr>
        <w:tc>
          <w:tcPr>
            <w:tcW w:w="392" w:type="dxa"/>
            <w:vMerge w:val="restart"/>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r>
              <w:rPr>
                <w:rFonts w:ascii="Meiryo UI" w:eastAsia="Meiryo UI" w:hAnsi="Meiryo UI" w:cs="Meiryo UI" w:hint="eastAsia"/>
                <w:sz w:val="18"/>
              </w:rPr>
              <w:lastRenderedPageBreak/>
              <w:t>保護者</w:t>
            </w:r>
            <w:r w:rsidRPr="00182BDC">
              <w:rPr>
                <w:rFonts w:ascii="Meiryo UI" w:eastAsia="Meiryo UI" w:hAnsi="Meiryo UI" w:cs="Meiryo UI" w:hint="eastAsia"/>
                <w:sz w:val="18"/>
              </w:rPr>
              <w:t>への説明等</w:t>
            </w: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⑩</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運営規程、利用者負担等について丁寧な説明がなされたか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96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⑪</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児童発達支援ガイドラインの「児童発達支援の提供すべき支援」のねらい及び支援内容と、これに基づき作成された「児童発達支援計画」を示しながら、支援内容の説明がなされたか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96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⑫</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保護者に対して家族支援プログラム（ペアレント・トレーニング等）が行われているか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96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⑬</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日頃から子どもの状況を保護者と伝え合い、子どもの発達の状況や課題について共通理解ができているか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756"/>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⑭</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定期的に、保護者に対して面談や、育児に関する助言等の支援が行われているか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96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⑮</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父母の会の活動の支援や、保護者会等の開催等により保護者同士の連携が支援されているか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96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⑯</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sz w:val="20"/>
                <w:szCs w:val="20"/>
              </w:rPr>
              <w:t>子どもや保護者からの相談や申入れについて、対応の体制が整備されているとともに、子どもや保護者に周知・説明され、相談や申入れをした際に迅速かつ適切に対応されているか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826"/>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⑰</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子どもや保護者との意思の疎通や情報伝達のための配慮がなされているか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960"/>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⑱</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定期的に会報やホームページ等で、活動概要や行事予定、連絡体制等の情報や業務に関する自己評価の結果を子どもや保護者に対して発信されているか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571"/>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⑲</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個人情報の取扱いに十分注意されているか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849"/>
        </w:trPr>
        <w:tc>
          <w:tcPr>
            <w:tcW w:w="392" w:type="dxa"/>
            <w:vMerge w:val="restart"/>
            <w:shd w:val="clear" w:color="auto" w:fill="FFFF00"/>
            <w:textDirection w:val="tbRlV"/>
            <w:vAlign w:val="center"/>
          </w:tcPr>
          <w:p w:rsidR="0096572C" w:rsidRPr="00182BDC" w:rsidRDefault="0096572C" w:rsidP="002E6D42">
            <w:pPr>
              <w:pStyle w:val="1"/>
              <w:jc w:val="center"/>
              <w:rPr>
                <w:rFonts w:ascii="Meiryo UI" w:eastAsia="Meiryo UI" w:hAnsi="Meiryo UI" w:cs="Meiryo UI"/>
                <w:sz w:val="18"/>
              </w:rPr>
            </w:pPr>
            <w:r w:rsidRPr="00182BDC">
              <w:rPr>
                <w:rFonts w:ascii="Meiryo UI" w:eastAsia="Meiryo UI" w:hAnsi="Meiryo UI" w:cs="Meiryo UI" w:hint="eastAsia"/>
                <w:sz w:val="18"/>
              </w:rPr>
              <w:t>非常時等の対応</w:t>
            </w:r>
          </w:p>
        </w:tc>
        <w:tc>
          <w:tcPr>
            <w:tcW w:w="425" w:type="dxa"/>
            <w:shd w:val="clear" w:color="auto" w:fill="FFFF00"/>
            <w:vAlign w:val="center"/>
          </w:tcPr>
          <w:p w:rsidR="0096572C" w:rsidRPr="00C63DAD" w:rsidRDefault="0096572C" w:rsidP="002E6D42">
            <w:pPr>
              <w:pStyle w:val="1"/>
              <w:rPr>
                <w:rFonts w:ascii="Meiryo UI" w:eastAsia="Meiryo UI" w:hAnsi="Meiryo UI" w:cs="Meiryo UI"/>
                <w:sz w:val="18"/>
                <w:szCs w:val="18"/>
              </w:rPr>
            </w:pPr>
            <w:r w:rsidRPr="00C63DAD">
              <w:rPr>
                <w:rFonts w:ascii="Meiryo UI" w:eastAsia="Meiryo UI" w:hAnsi="Meiryo UI" w:cs="Meiryo UI" w:hint="eastAsia"/>
                <w:sz w:val="18"/>
                <w:szCs w:val="18"/>
              </w:rPr>
              <w:t>⑳</w:t>
            </w:r>
          </w:p>
        </w:tc>
        <w:tc>
          <w:tcPr>
            <w:tcW w:w="3752" w:type="dxa"/>
            <w:vAlign w:val="center"/>
          </w:tcPr>
          <w:p w:rsidR="0096572C" w:rsidRPr="00C63DAD" w:rsidRDefault="0096572C" w:rsidP="002E6D42">
            <w:pPr>
              <w:pStyle w:val="1"/>
              <w:spacing w:line="240" w:lineRule="exact"/>
              <w:rPr>
                <w:rFonts w:ascii="Meiryo UI" w:eastAsia="Meiryo UI" w:hAnsi="Meiryo UI" w:cs="Meiryo UI"/>
                <w:sz w:val="20"/>
                <w:szCs w:val="20"/>
              </w:rPr>
            </w:pPr>
            <w:r w:rsidRPr="00C63DAD">
              <w:rPr>
                <w:rFonts w:ascii="Meiryo UI" w:eastAsia="Meiryo UI" w:hAnsi="Meiryo UI" w:cs="Meiryo UI" w:hint="eastAsia"/>
                <w:kern w:val="0"/>
                <w:sz w:val="20"/>
                <w:szCs w:val="20"/>
              </w:rPr>
              <w:t>緊急時対応マニュアル、防犯マニュアル、感染症対応マニュアル等を策定し、保護者に周知・説明されているか。また、発生を想定した訓練が実施されているか</w:t>
            </w:r>
          </w:p>
        </w:tc>
        <w:tc>
          <w:tcPr>
            <w:tcW w:w="642" w:type="dxa"/>
            <w:vAlign w:val="center"/>
          </w:tcPr>
          <w:p w:rsidR="0096572C" w:rsidRPr="00182BDC" w:rsidRDefault="0096572C" w:rsidP="002E6D42">
            <w:pPr>
              <w:pStyle w:val="1"/>
              <w:rPr>
                <w:rFonts w:ascii="Meiryo UI" w:eastAsia="Meiryo UI" w:hAnsi="Meiryo UI" w:cs="Meiryo UI"/>
              </w:rPr>
            </w:pPr>
          </w:p>
        </w:tc>
        <w:tc>
          <w:tcPr>
            <w:tcW w:w="709" w:type="dxa"/>
            <w:vAlign w:val="center"/>
          </w:tcPr>
          <w:p w:rsidR="0096572C" w:rsidRPr="00182BDC" w:rsidRDefault="0096572C" w:rsidP="002E6D42">
            <w:pPr>
              <w:pStyle w:val="1"/>
              <w:rPr>
                <w:rFonts w:ascii="Meiryo UI" w:eastAsia="Meiryo UI" w:hAnsi="Meiryo UI" w:cs="Meiryo UI"/>
              </w:rPr>
            </w:pPr>
          </w:p>
        </w:tc>
        <w:tc>
          <w:tcPr>
            <w:tcW w:w="709" w:type="dxa"/>
            <w:vAlign w:val="center"/>
          </w:tcPr>
          <w:p w:rsidR="0096572C" w:rsidRPr="00182BDC" w:rsidRDefault="0096572C" w:rsidP="002E6D42">
            <w:pPr>
              <w:pStyle w:val="1"/>
              <w:rPr>
                <w:rFonts w:ascii="Meiryo UI" w:eastAsia="Meiryo UI" w:hAnsi="Meiryo UI" w:cs="Meiryo UI"/>
              </w:rPr>
            </w:pPr>
          </w:p>
        </w:tc>
        <w:tc>
          <w:tcPr>
            <w:tcW w:w="709" w:type="dxa"/>
          </w:tcPr>
          <w:p w:rsidR="0096572C" w:rsidRPr="00182BDC" w:rsidRDefault="0096572C" w:rsidP="002E6D42">
            <w:pPr>
              <w:pStyle w:val="1"/>
              <w:rPr>
                <w:rFonts w:ascii="Meiryo UI" w:eastAsia="Meiryo UI" w:hAnsi="Meiryo UI" w:cs="Meiryo UI"/>
              </w:rPr>
            </w:pPr>
          </w:p>
        </w:tc>
        <w:tc>
          <w:tcPr>
            <w:tcW w:w="1559" w:type="dxa"/>
            <w:vAlign w:val="center"/>
          </w:tcPr>
          <w:p w:rsidR="0096572C" w:rsidRPr="00182BDC" w:rsidRDefault="0096572C" w:rsidP="002E6D42">
            <w:pPr>
              <w:pStyle w:val="1"/>
              <w:rPr>
                <w:rFonts w:ascii="Meiryo UI" w:eastAsia="Meiryo UI" w:hAnsi="Meiryo UI" w:cs="Meiryo UI"/>
              </w:rPr>
            </w:pPr>
          </w:p>
        </w:tc>
        <w:tc>
          <w:tcPr>
            <w:tcW w:w="1984" w:type="dxa"/>
          </w:tcPr>
          <w:p w:rsidR="0096572C" w:rsidRPr="00182BDC" w:rsidRDefault="0096572C" w:rsidP="002E6D42">
            <w:pPr>
              <w:pStyle w:val="1"/>
              <w:rPr>
                <w:rFonts w:ascii="Meiryo UI" w:eastAsia="Meiryo UI" w:hAnsi="Meiryo UI" w:cs="Meiryo UI"/>
              </w:rPr>
            </w:pPr>
          </w:p>
        </w:tc>
      </w:tr>
      <w:tr w:rsidR="0096572C" w:rsidRPr="00182BDC" w:rsidTr="002E6D42">
        <w:trPr>
          <w:trHeight w:val="778"/>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㉑</w:t>
            </w:r>
          </w:p>
        </w:tc>
        <w:tc>
          <w:tcPr>
            <w:tcW w:w="3752" w:type="dxa"/>
            <w:vAlign w:val="center"/>
          </w:tcPr>
          <w:p w:rsidR="0096572C" w:rsidRPr="00C63DAD" w:rsidRDefault="0096572C" w:rsidP="002E6D42">
            <w:pPr>
              <w:widowControl/>
              <w:snapToGrid w:val="0"/>
              <w:spacing w:line="240" w:lineRule="exact"/>
              <w:jc w:val="left"/>
              <w:rPr>
                <w:rFonts w:ascii="Meiryo UI" w:eastAsia="Meiryo UI" w:hAnsi="Meiryo UI" w:cs="Meiryo UI"/>
                <w:kern w:val="0"/>
                <w:sz w:val="20"/>
                <w:szCs w:val="20"/>
              </w:rPr>
            </w:pPr>
            <w:r w:rsidRPr="00C63DAD">
              <w:rPr>
                <w:rFonts w:ascii="Meiryo UI" w:eastAsia="Meiryo UI" w:hAnsi="Meiryo UI" w:cs="Meiryo UI" w:hint="eastAsia"/>
                <w:kern w:val="0"/>
                <w:sz w:val="20"/>
                <w:szCs w:val="20"/>
              </w:rPr>
              <w:t>非常災害の発生に備え、定期的に避難、救出、その他必要な訓練が行われているか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839"/>
        </w:trPr>
        <w:tc>
          <w:tcPr>
            <w:tcW w:w="392" w:type="dxa"/>
            <w:vMerge w:val="restart"/>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r w:rsidRPr="006748E6">
              <w:rPr>
                <w:rFonts w:ascii="Meiryo UI" w:eastAsia="Meiryo UI" w:hAnsi="Meiryo UI" w:cs="Meiryo UI" w:hint="eastAsia"/>
                <w:color w:val="000000" w:themeColor="text1"/>
                <w:sz w:val="18"/>
              </w:rPr>
              <w:t>満足度</w:t>
            </w: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㉒</w:t>
            </w:r>
          </w:p>
        </w:tc>
        <w:tc>
          <w:tcPr>
            <w:tcW w:w="3752" w:type="dxa"/>
            <w:vAlign w:val="center"/>
          </w:tcPr>
          <w:p w:rsidR="0096572C" w:rsidRPr="00C63DAD" w:rsidRDefault="0096572C" w:rsidP="002E6D42">
            <w:pPr>
              <w:widowControl/>
              <w:snapToGrid w:val="0"/>
              <w:spacing w:line="240" w:lineRule="exact"/>
              <w:rPr>
                <w:rFonts w:ascii="Meiryo UI" w:eastAsia="Meiryo UI" w:hAnsi="Meiryo UI" w:cs="Meiryo UI"/>
                <w:kern w:val="0"/>
                <w:sz w:val="20"/>
                <w:szCs w:val="20"/>
              </w:rPr>
            </w:pPr>
            <w:r w:rsidRPr="00C63DAD">
              <w:rPr>
                <w:rFonts w:ascii="Meiryo UI" w:eastAsia="Meiryo UI" w:hAnsi="Meiryo UI" w:cs="Meiryo UI" w:hint="eastAsia"/>
                <w:kern w:val="0"/>
                <w:sz w:val="20"/>
                <w:szCs w:val="20"/>
              </w:rPr>
              <w:t>子どもは通所を楽しみにしているか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r w:rsidR="0096572C" w:rsidRPr="00182BDC" w:rsidTr="002E6D42">
        <w:trPr>
          <w:trHeight w:val="862"/>
        </w:trPr>
        <w:tc>
          <w:tcPr>
            <w:tcW w:w="392" w:type="dxa"/>
            <w:vMerge/>
            <w:shd w:val="clear" w:color="auto" w:fill="FFFF00"/>
            <w:textDirection w:val="tbRlV"/>
            <w:vAlign w:val="center"/>
          </w:tcPr>
          <w:p w:rsidR="0096572C" w:rsidRPr="00182BDC" w:rsidRDefault="0096572C" w:rsidP="002E6D42">
            <w:pPr>
              <w:snapToGrid w:val="0"/>
              <w:ind w:left="113" w:right="113"/>
              <w:jc w:val="center"/>
              <w:rPr>
                <w:rFonts w:ascii="Meiryo UI" w:eastAsia="Meiryo UI" w:hAnsi="Meiryo UI" w:cs="Meiryo UI"/>
                <w:sz w:val="18"/>
              </w:rPr>
            </w:pPr>
          </w:p>
        </w:tc>
        <w:tc>
          <w:tcPr>
            <w:tcW w:w="425" w:type="dxa"/>
            <w:shd w:val="clear" w:color="auto" w:fill="FFFF00"/>
            <w:vAlign w:val="center"/>
          </w:tcPr>
          <w:p w:rsidR="0096572C" w:rsidRPr="00C63DAD" w:rsidRDefault="0096572C" w:rsidP="002E6D42">
            <w:pPr>
              <w:snapToGrid w:val="0"/>
              <w:jc w:val="center"/>
              <w:rPr>
                <w:rFonts w:ascii="Meiryo UI" w:eastAsia="Meiryo UI" w:hAnsi="Meiryo UI" w:cs="Meiryo UI"/>
                <w:sz w:val="18"/>
                <w:szCs w:val="18"/>
              </w:rPr>
            </w:pPr>
            <w:r w:rsidRPr="00C63DAD">
              <w:rPr>
                <w:rFonts w:ascii="Meiryo UI" w:eastAsia="Meiryo UI" w:hAnsi="Meiryo UI" w:cs="Meiryo UI" w:hint="eastAsia"/>
                <w:sz w:val="18"/>
                <w:szCs w:val="18"/>
              </w:rPr>
              <w:t>㉓</w:t>
            </w:r>
          </w:p>
        </w:tc>
        <w:tc>
          <w:tcPr>
            <w:tcW w:w="3752" w:type="dxa"/>
            <w:vAlign w:val="center"/>
          </w:tcPr>
          <w:p w:rsidR="0096572C" w:rsidRPr="00C63DAD" w:rsidRDefault="0096572C" w:rsidP="002E6D42">
            <w:pPr>
              <w:widowControl/>
              <w:snapToGrid w:val="0"/>
              <w:spacing w:line="240" w:lineRule="exact"/>
              <w:rPr>
                <w:rFonts w:ascii="Meiryo UI" w:eastAsia="Meiryo UI" w:hAnsi="Meiryo UI" w:cs="Meiryo UI"/>
                <w:kern w:val="0"/>
                <w:sz w:val="20"/>
                <w:szCs w:val="20"/>
              </w:rPr>
            </w:pPr>
            <w:r w:rsidRPr="00C63DAD">
              <w:rPr>
                <w:rFonts w:ascii="Meiryo UI" w:eastAsia="Meiryo UI" w:hAnsi="Meiryo UI" w:cs="Meiryo UI" w:hint="eastAsia"/>
                <w:kern w:val="0"/>
                <w:sz w:val="20"/>
                <w:szCs w:val="20"/>
              </w:rPr>
              <w:t>事業所の支援に満足しているか</w:t>
            </w:r>
          </w:p>
        </w:tc>
        <w:tc>
          <w:tcPr>
            <w:tcW w:w="642"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vAlign w:val="center"/>
          </w:tcPr>
          <w:p w:rsidR="0096572C" w:rsidRPr="00182BDC" w:rsidRDefault="0096572C" w:rsidP="002E6D42">
            <w:pPr>
              <w:snapToGrid w:val="0"/>
              <w:jc w:val="center"/>
              <w:rPr>
                <w:rFonts w:ascii="Meiryo UI" w:eastAsia="Meiryo UI" w:hAnsi="Meiryo UI" w:cs="Meiryo UI"/>
              </w:rPr>
            </w:pPr>
          </w:p>
        </w:tc>
        <w:tc>
          <w:tcPr>
            <w:tcW w:w="709" w:type="dxa"/>
          </w:tcPr>
          <w:p w:rsidR="0096572C" w:rsidRPr="00182BDC" w:rsidRDefault="0096572C" w:rsidP="002E6D42">
            <w:pPr>
              <w:snapToGrid w:val="0"/>
              <w:rPr>
                <w:rFonts w:ascii="Meiryo UI" w:eastAsia="Meiryo UI" w:hAnsi="Meiryo UI" w:cs="Meiryo UI"/>
              </w:rPr>
            </w:pPr>
          </w:p>
        </w:tc>
        <w:tc>
          <w:tcPr>
            <w:tcW w:w="1559" w:type="dxa"/>
            <w:vAlign w:val="center"/>
          </w:tcPr>
          <w:p w:rsidR="0096572C" w:rsidRPr="00182BDC" w:rsidRDefault="0096572C" w:rsidP="002E6D42">
            <w:pPr>
              <w:snapToGrid w:val="0"/>
              <w:rPr>
                <w:rFonts w:ascii="Meiryo UI" w:eastAsia="Meiryo UI" w:hAnsi="Meiryo UI" w:cs="Meiryo UI"/>
              </w:rPr>
            </w:pPr>
          </w:p>
          <w:p w:rsidR="0096572C" w:rsidRPr="00182BDC" w:rsidRDefault="0096572C" w:rsidP="002E6D42">
            <w:pPr>
              <w:snapToGrid w:val="0"/>
              <w:rPr>
                <w:rFonts w:ascii="Meiryo UI" w:eastAsia="Meiryo UI" w:hAnsi="Meiryo UI" w:cs="Meiryo UI"/>
              </w:rPr>
            </w:pPr>
          </w:p>
        </w:tc>
        <w:tc>
          <w:tcPr>
            <w:tcW w:w="1984" w:type="dxa"/>
          </w:tcPr>
          <w:p w:rsidR="0096572C" w:rsidRPr="00182BDC" w:rsidRDefault="0096572C" w:rsidP="002E6D42">
            <w:pPr>
              <w:snapToGrid w:val="0"/>
              <w:rPr>
                <w:rFonts w:ascii="Meiryo UI" w:eastAsia="Meiryo UI" w:hAnsi="Meiryo UI" w:cs="Meiryo UI"/>
              </w:rPr>
            </w:pPr>
          </w:p>
        </w:tc>
      </w:tr>
    </w:tbl>
    <w:p w:rsidR="0096572C" w:rsidRPr="00C63DAD" w:rsidRDefault="0096572C" w:rsidP="0096572C">
      <w:pPr>
        <w:rPr>
          <w:rFonts w:ascii="Meiryo UI" w:eastAsia="Meiryo UI" w:hAnsi="Meiryo UI" w:cs="Meiryo UI"/>
        </w:rPr>
      </w:pPr>
      <w:r w:rsidRPr="00C63DAD">
        <w:rPr>
          <w:rFonts w:ascii="Meiryo UI" w:eastAsia="Meiryo UI" w:hAnsi="Meiryo UI" w:cs="Meiryo UI" w:hint="eastAsia"/>
        </w:rPr>
        <w:t>○この「保護者等からの事業所評価の集計結果（公表）」は、保護者等の皆様に「保護者等向け児童発達支援評価表」により事業所の評価を行っていただき、その結果を集計したものです。</w:t>
      </w:r>
    </w:p>
    <w:sectPr w:rsidR="0096572C" w:rsidRPr="00C63DAD" w:rsidSect="00452D0F">
      <w:footerReference w:type="default" r:id="rId14"/>
      <w:pgSz w:w="11906" w:h="16838"/>
      <w:pgMar w:top="851" w:right="720" w:bottom="1276" w:left="720" w:header="851" w:footer="992" w:gutter="0"/>
      <w:pgNumType w:start="5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A92" w:rsidRDefault="00DD0A92" w:rsidP="00B11BB1">
      <w:r>
        <w:separator/>
      </w:r>
    </w:p>
  </w:endnote>
  <w:endnote w:type="continuationSeparator" w:id="0">
    <w:p w:rsidR="00DD0A92" w:rsidRDefault="00DD0A92" w:rsidP="00B11BB1">
      <w:r>
        <w:continuationSeparator/>
      </w:r>
    </w:p>
  </w:endnote>
  <w:endnote w:id="1">
    <w:p w:rsidR="0096572C" w:rsidRPr="005238FF" w:rsidRDefault="0096572C" w:rsidP="0096572C">
      <w:pPr>
        <w:pStyle w:val="af3"/>
      </w:pPr>
      <w:bookmarkStart w:id="0" w:name="_GoBack"/>
      <w:bookmarkEnd w:id="0"/>
    </w:p>
  </w:endnote>
  <w:endnote w:id="2">
    <w:p w:rsidR="0096572C" w:rsidRPr="005238FF" w:rsidRDefault="0096572C" w:rsidP="0096572C">
      <w:pPr>
        <w:pStyle w:val="af3"/>
      </w:pPr>
    </w:p>
  </w:endnote>
  <w:endnote w:id="3">
    <w:p w:rsidR="0096572C" w:rsidRPr="005238FF" w:rsidRDefault="0096572C" w:rsidP="0096572C">
      <w:pPr>
        <w:rPr>
          <w:rFonts w:ascii="Meiryo UI" w:eastAsia="Meiryo UI" w:hAnsi="Meiryo UI" w:cs="Meiryo UI"/>
        </w:rPr>
      </w:pPr>
    </w:p>
  </w:endnote>
  <w:endnote w:id="4">
    <w:p w:rsidR="0096572C" w:rsidRPr="005238FF" w:rsidRDefault="0096572C" w:rsidP="0096572C">
      <w:pPr>
        <w:pStyle w:val="af3"/>
        <w:rPr>
          <w:rFonts w:ascii="Meiryo UI" w:eastAsia="Meiryo UI" w:hAnsi="Meiryo UI" w:cs="Meiryo U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ＤＦ特太ゴシック体">
    <w:panose1 w:val="020B0509000000000000"/>
    <w:charset w:val="80"/>
    <w:family w:val="modern"/>
    <w:pitch w:val="fixed"/>
    <w:sig w:usb0="80000283" w:usb1="2AC76CF8" w:usb2="00000010" w:usb3="00000000" w:csb0="00020001"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19287"/>
      <w:docPartObj>
        <w:docPartGallery w:val="Page Numbers (Bottom of Page)"/>
        <w:docPartUnique/>
      </w:docPartObj>
    </w:sdtPr>
    <w:sdtEndPr/>
    <w:sdtContent>
      <w:p w:rsidR="00F5497D" w:rsidRDefault="00F5497D">
        <w:pPr>
          <w:pStyle w:val="a5"/>
          <w:jc w:val="center"/>
        </w:pPr>
        <w:r>
          <w:fldChar w:fldCharType="begin"/>
        </w:r>
        <w:r>
          <w:instrText>PAGE   \* MERGEFORMAT</w:instrText>
        </w:r>
        <w:r>
          <w:fldChar w:fldCharType="separate"/>
        </w:r>
        <w:r w:rsidR="0096572C" w:rsidRPr="0096572C">
          <w:rPr>
            <w:noProof/>
            <w:lang w:val="ja-JP"/>
          </w:rPr>
          <w:t>42</w:t>
        </w:r>
        <w:r>
          <w:fldChar w:fldCharType="end"/>
        </w:r>
      </w:p>
    </w:sdtContent>
  </w:sdt>
  <w:p w:rsidR="00F5497D" w:rsidRDefault="00F549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288328"/>
      <w:docPartObj>
        <w:docPartGallery w:val="Page Numbers (Bottom of Page)"/>
        <w:docPartUnique/>
      </w:docPartObj>
    </w:sdtPr>
    <w:sdtEndPr/>
    <w:sdtContent>
      <w:p w:rsidR="00FE2351" w:rsidRDefault="0096572C">
        <w:pPr>
          <w:pStyle w:val="a5"/>
          <w:jc w:val="center"/>
        </w:pPr>
        <w:r>
          <w:fldChar w:fldCharType="begin"/>
        </w:r>
        <w:r>
          <w:instrText>PAGE   \* MERGEFORMAT</w:instrText>
        </w:r>
        <w:r>
          <w:fldChar w:fldCharType="separate"/>
        </w:r>
        <w:r w:rsidRPr="0096572C">
          <w:rPr>
            <w:noProof/>
            <w:lang w:val="ja-JP"/>
          </w:rPr>
          <w:t>43</w:t>
        </w:r>
        <w:r>
          <w:fldChar w:fldCharType="end"/>
        </w:r>
      </w:p>
    </w:sdtContent>
  </w:sdt>
  <w:p w:rsidR="00FE2351" w:rsidRDefault="0096572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807635"/>
      <w:docPartObj>
        <w:docPartGallery w:val="Page Numbers (Bottom of Page)"/>
        <w:docPartUnique/>
      </w:docPartObj>
    </w:sdtPr>
    <w:sdtEndPr/>
    <w:sdtContent>
      <w:p w:rsidR="00EA7FB6" w:rsidRDefault="0096572C">
        <w:pPr>
          <w:pStyle w:val="a5"/>
          <w:jc w:val="center"/>
        </w:pPr>
        <w:r>
          <w:fldChar w:fldCharType="begin"/>
        </w:r>
        <w:r>
          <w:instrText>PAGE   \* MERGEFORMAT</w:instrText>
        </w:r>
        <w:r>
          <w:fldChar w:fldCharType="separate"/>
        </w:r>
        <w:r w:rsidRPr="0096572C">
          <w:rPr>
            <w:noProof/>
            <w:lang w:val="ja-JP"/>
          </w:rPr>
          <w:t>47</w:t>
        </w:r>
        <w:r>
          <w:fldChar w:fldCharType="end"/>
        </w:r>
      </w:p>
    </w:sdtContent>
  </w:sdt>
  <w:p w:rsidR="00EA7FB6" w:rsidRDefault="0096572C">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392345"/>
      <w:docPartObj>
        <w:docPartGallery w:val="Page Numbers (Bottom of Page)"/>
        <w:docPartUnique/>
      </w:docPartObj>
    </w:sdtPr>
    <w:sdtEndPr/>
    <w:sdtContent>
      <w:p w:rsidR="00425CC3" w:rsidRDefault="0096572C">
        <w:pPr>
          <w:pStyle w:val="a5"/>
          <w:jc w:val="center"/>
        </w:pPr>
        <w:r>
          <w:fldChar w:fldCharType="begin"/>
        </w:r>
        <w:r>
          <w:instrText>PAGE   \* MERGEFORMAT</w:instrText>
        </w:r>
        <w:r>
          <w:fldChar w:fldCharType="separate"/>
        </w:r>
        <w:r w:rsidRPr="0096572C">
          <w:rPr>
            <w:noProof/>
            <w:lang w:val="ja-JP"/>
          </w:rPr>
          <w:t>50</w:t>
        </w:r>
        <w:r>
          <w:fldChar w:fldCharType="end"/>
        </w:r>
      </w:p>
    </w:sdtContent>
  </w:sdt>
  <w:p w:rsidR="00425CC3" w:rsidRDefault="0096572C">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622598"/>
      <w:docPartObj>
        <w:docPartGallery w:val="Page Numbers (Bottom of Page)"/>
        <w:docPartUnique/>
      </w:docPartObj>
    </w:sdtPr>
    <w:sdtEndPr/>
    <w:sdtContent>
      <w:p w:rsidR="0052687B" w:rsidRDefault="0096572C">
        <w:pPr>
          <w:pStyle w:val="a5"/>
          <w:jc w:val="center"/>
        </w:pPr>
        <w:r>
          <w:fldChar w:fldCharType="begin"/>
        </w:r>
        <w:r>
          <w:instrText>PAGE   \* MERGEFORMAT</w:instrText>
        </w:r>
        <w:r>
          <w:fldChar w:fldCharType="separate"/>
        </w:r>
        <w:r w:rsidRPr="0096572C">
          <w:rPr>
            <w:noProof/>
            <w:lang w:val="ja-JP"/>
          </w:rPr>
          <w:t>53</w:t>
        </w:r>
        <w:r>
          <w:fldChar w:fldCharType="end"/>
        </w:r>
      </w:p>
    </w:sdtContent>
  </w:sdt>
  <w:p w:rsidR="0052687B" w:rsidRDefault="0096572C">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000972"/>
      <w:docPartObj>
        <w:docPartGallery w:val="Page Numbers (Bottom of Page)"/>
        <w:docPartUnique/>
      </w:docPartObj>
    </w:sdtPr>
    <w:sdtEndPr/>
    <w:sdtContent>
      <w:p w:rsidR="00452D0F" w:rsidRDefault="0096572C">
        <w:pPr>
          <w:pStyle w:val="a5"/>
          <w:jc w:val="center"/>
        </w:pPr>
        <w:r>
          <w:fldChar w:fldCharType="begin"/>
        </w:r>
        <w:r>
          <w:instrText>PAGE   \* MERGEFORMAT</w:instrText>
        </w:r>
        <w:r>
          <w:fldChar w:fldCharType="separate"/>
        </w:r>
        <w:r w:rsidRPr="0096572C">
          <w:rPr>
            <w:noProof/>
            <w:lang w:val="ja-JP"/>
          </w:rPr>
          <w:t>56</w:t>
        </w:r>
        <w:r>
          <w:fldChar w:fldCharType="end"/>
        </w:r>
      </w:p>
    </w:sdtContent>
  </w:sdt>
  <w:p w:rsidR="00452D0F" w:rsidRDefault="009657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A92" w:rsidRDefault="00DD0A92" w:rsidP="00B11BB1">
      <w:r>
        <w:separator/>
      </w:r>
    </w:p>
  </w:footnote>
  <w:footnote w:type="continuationSeparator" w:id="0">
    <w:p w:rsidR="00DD0A92" w:rsidRDefault="00DD0A92"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983"/>
    <w:multiLevelType w:val="hybridMultilevel"/>
    <w:tmpl w:val="90C8B138"/>
    <w:lvl w:ilvl="0" w:tplc="369A1842">
      <w:numFmt w:val="bullet"/>
      <w:lvlText w:val="○"/>
      <w:lvlJc w:val="left"/>
      <w:pPr>
        <w:ind w:left="360" w:hanging="360"/>
      </w:pPr>
      <w:rPr>
        <w:rFonts w:ascii="ＭＳ 明朝" w:eastAsia="ＭＳ 明朝" w:hAnsi="ＭＳ 明朝" w:cstheme="minorBidi" w:hint="eastAsia"/>
        <w:color w:val="000000" w:themeColor="text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302670"/>
    <w:multiLevelType w:val="hybridMultilevel"/>
    <w:tmpl w:val="6066A3DE"/>
    <w:lvl w:ilvl="0" w:tplc="E37837D0">
      <w:start w:val="1"/>
      <w:numFmt w:val="aiueo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nsid w:val="0D634F86"/>
    <w:multiLevelType w:val="hybridMultilevel"/>
    <w:tmpl w:val="37122022"/>
    <w:lvl w:ilvl="0" w:tplc="FB52353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133F1802"/>
    <w:multiLevelType w:val="hybridMultilevel"/>
    <w:tmpl w:val="37122022"/>
    <w:lvl w:ilvl="0" w:tplc="FB52353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nsid w:val="14FD6210"/>
    <w:multiLevelType w:val="hybridMultilevel"/>
    <w:tmpl w:val="DC3C8126"/>
    <w:lvl w:ilvl="0" w:tplc="06A08BA0">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50E634E"/>
    <w:multiLevelType w:val="hybridMultilevel"/>
    <w:tmpl w:val="C3AE6F30"/>
    <w:lvl w:ilvl="0" w:tplc="1A50F26C">
      <w:start w:val="1"/>
      <w:numFmt w:val="decimalEnclosedCircle"/>
      <w:lvlText w:val="%1"/>
      <w:lvlJc w:val="left"/>
      <w:pPr>
        <w:ind w:left="1320" w:hanging="360"/>
      </w:pPr>
      <w:rPr>
        <w:rFonts w:hint="default"/>
      </w:rPr>
    </w:lvl>
    <w:lvl w:ilvl="1" w:tplc="686EAADA">
      <w:start w:val="1"/>
      <w:numFmt w:val="decimalEnclosedCircle"/>
      <w:lvlText w:val="%2"/>
      <w:lvlJc w:val="left"/>
      <w:pPr>
        <w:ind w:left="1740" w:hanging="36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nsid w:val="18D84DC2"/>
    <w:multiLevelType w:val="hybridMultilevel"/>
    <w:tmpl w:val="921E1568"/>
    <w:lvl w:ilvl="0" w:tplc="81505A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1C11726F"/>
    <w:multiLevelType w:val="hybridMultilevel"/>
    <w:tmpl w:val="820694B2"/>
    <w:lvl w:ilvl="0" w:tplc="DD2C68D4">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1E5F4A37"/>
    <w:multiLevelType w:val="hybridMultilevel"/>
    <w:tmpl w:val="5DE4783E"/>
    <w:lvl w:ilvl="0" w:tplc="9C641B9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nsid w:val="202A1F07"/>
    <w:multiLevelType w:val="hybridMultilevel"/>
    <w:tmpl w:val="AC60736A"/>
    <w:lvl w:ilvl="0" w:tplc="30AA695A">
      <w:start w:val="1"/>
      <w:numFmt w:val="aiueoFullWidth"/>
      <w:lvlText w:val="（%1）"/>
      <w:lvlJc w:val="left"/>
      <w:pPr>
        <w:ind w:left="1200" w:hanging="360"/>
      </w:pPr>
      <w:rPr>
        <w:rFonts w:asciiTheme="minorEastAsia" w:eastAsiaTheme="minorEastAsia" w:hAnsiTheme="minorEastAsia"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21E91426"/>
    <w:multiLevelType w:val="hybridMultilevel"/>
    <w:tmpl w:val="02AE4B5A"/>
    <w:lvl w:ilvl="0" w:tplc="37C28C1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344327DE"/>
    <w:multiLevelType w:val="hybridMultilevel"/>
    <w:tmpl w:val="A43AD436"/>
    <w:lvl w:ilvl="0" w:tplc="9DE01226">
      <w:start w:val="1"/>
      <w:numFmt w:val="aiueoFullWidth"/>
      <w:lvlText w:val="（%1）"/>
      <w:lvlJc w:val="left"/>
      <w:pPr>
        <w:ind w:left="1200" w:hanging="360"/>
      </w:pPr>
      <w:rPr>
        <w:rFonts w:asciiTheme="minorEastAsia" w:eastAsiaTheme="minorEastAsia" w:hAnsiTheme="minorEastAsia" w:cstheme="minorBidi"/>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nsid w:val="3B016742"/>
    <w:multiLevelType w:val="hybridMultilevel"/>
    <w:tmpl w:val="91FAD1B2"/>
    <w:lvl w:ilvl="0" w:tplc="06A08B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3CDD389B"/>
    <w:multiLevelType w:val="hybridMultilevel"/>
    <w:tmpl w:val="102A8A3C"/>
    <w:lvl w:ilvl="0" w:tplc="8996E524">
      <w:numFmt w:val="bullet"/>
      <w:lvlText w:val="○"/>
      <w:lvlJc w:val="left"/>
      <w:pPr>
        <w:ind w:left="1130" w:hanging="42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325170C"/>
    <w:multiLevelType w:val="hybridMultilevel"/>
    <w:tmpl w:val="5FE2E108"/>
    <w:lvl w:ilvl="0" w:tplc="3A72746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5">
    <w:nsid w:val="43677DEF"/>
    <w:multiLevelType w:val="hybridMultilevel"/>
    <w:tmpl w:val="108E6ED2"/>
    <w:lvl w:ilvl="0" w:tplc="D0FE42CC">
      <w:start w:val="1"/>
      <w:numFmt w:val="aiueoFullWidth"/>
      <w:lvlText w:val="（%1）"/>
      <w:lvlJc w:val="left"/>
      <w:pPr>
        <w:ind w:left="1200" w:hanging="360"/>
      </w:pPr>
      <w:rPr>
        <w:rFonts w:asciiTheme="minorEastAsia" w:eastAsiaTheme="minorEastAsia" w:hAnsiTheme="minorEastAsia" w:cstheme="minorBidi"/>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453B2541"/>
    <w:multiLevelType w:val="hybridMultilevel"/>
    <w:tmpl w:val="FC9A54EE"/>
    <w:lvl w:ilvl="0" w:tplc="06A08B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nsid w:val="453E2C39"/>
    <w:multiLevelType w:val="hybridMultilevel"/>
    <w:tmpl w:val="52028E7E"/>
    <w:lvl w:ilvl="0" w:tplc="DCCCFC72">
      <w:start w:val="1"/>
      <w:numFmt w:val="aiueoFullWidth"/>
      <w:lvlText w:val="（%1）"/>
      <w:lvlJc w:val="left"/>
      <w:pPr>
        <w:ind w:left="1200" w:hanging="360"/>
      </w:pPr>
      <w:rPr>
        <w:rFonts w:asciiTheme="minorEastAsia" w:eastAsiaTheme="minorEastAsia" w:hAnsiTheme="minorEastAsia"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nsid w:val="45AE7491"/>
    <w:multiLevelType w:val="hybridMultilevel"/>
    <w:tmpl w:val="06E4C95A"/>
    <w:lvl w:ilvl="0" w:tplc="03EA7D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61258E3"/>
    <w:multiLevelType w:val="hybridMultilevel"/>
    <w:tmpl w:val="EA36BC7A"/>
    <w:lvl w:ilvl="0" w:tplc="06A08B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nsid w:val="4CF062F9"/>
    <w:multiLevelType w:val="hybridMultilevel"/>
    <w:tmpl w:val="0644B290"/>
    <w:lvl w:ilvl="0" w:tplc="2DE40D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0163479"/>
    <w:multiLevelType w:val="hybridMultilevel"/>
    <w:tmpl w:val="96F0DD48"/>
    <w:lvl w:ilvl="0" w:tplc="06A08B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nsid w:val="50C90326"/>
    <w:multiLevelType w:val="hybridMultilevel"/>
    <w:tmpl w:val="5A388538"/>
    <w:lvl w:ilvl="0" w:tplc="96FCC028">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nsid w:val="573F4CF4"/>
    <w:multiLevelType w:val="hybridMultilevel"/>
    <w:tmpl w:val="F25AFE1C"/>
    <w:lvl w:ilvl="0" w:tplc="1F8A35FA">
      <w:numFmt w:val="bullet"/>
      <w:lvlText w:val="○"/>
      <w:lvlJc w:val="left"/>
      <w:pPr>
        <w:ind w:left="420" w:hanging="42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ABA5E81"/>
    <w:multiLevelType w:val="hybridMultilevel"/>
    <w:tmpl w:val="66CC2528"/>
    <w:lvl w:ilvl="0" w:tplc="F60AA8AC">
      <w:start w:val="1"/>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AF37144"/>
    <w:multiLevelType w:val="hybridMultilevel"/>
    <w:tmpl w:val="1988F65A"/>
    <w:lvl w:ilvl="0" w:tplc="06A08B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nsid w:val="60BF5C11"/>
    <w:multiLevelType w:val="hybridMultilevel"/>
    <w:tmpl w:val="FB60547C"/>
    <w:lvl w:ilvl="0" w:tplc="95265698">
      <w:start w:val="1"/>
      <w:numFmt w:val="aiueoFullWidth"/>
      <w:lvlText w:val="（%1）"/>
      <w:lvlJc w:val="left"/>
      <w:pPr>
        <w:ind w:left="1920" w:hanging="720"/>
      </w:pPr>
      <w:rPr>
        <w:rFonts w:hint="default"/>
        <w:lang w:val="en-US"/>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7">
    <w:nsid w:val="61B07982"/>
    <w:multiLevelType w:val="hybridMultilevel"/>
    <w:tmpl w:val="9EFA5C14"/>
    <w:lvl w:ilvl="0" w:tplc="8384C8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8">
    <w:nsid w:val="6B2F29AB"/>
    <w:multiLevelType w:val="hybridMultilevel"/>
    <w:tmpl w:val="95903F4C"/>
    <w:lvl w:ilvl="0" w:tplc="063EB1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E477A78"/>
    <w:multiLevelType w:val="hybridMultilevel"/>
    <w:tmpl w:val="F8ECFF0C"/>
    <w:lvl w:ilvl="0" w:tplc="EA7E89D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nsid w:val="733163BE"/>
    <w:multiLevelType w:val="hybridMultilevel"/>
    <w:tmpl w:val="73B2F8B6"/>
    <w:lvl w:ilvl="0" w:tplc="06A08BA0">
      <w:start w:val="1"/>
      <w:numFmt w:val="decimalEnclosedCircle"/>
      <w:lvlText w:val="%1"/>
      <w:lvlJc w:val="left"/>
      <w:pPr>
        <w:ind w:left="1200" w:hanging="360"/>
      </w:pPr>
      <w:rPr>
        <w:rFonts w:hint="default"/>
      </w:rPr>
    </w:lvl>
    <w:lvl w:ilvl="1" w:tplc="04090017">
      <w:start w:val="1"/>
      <w:numFmt w:val="aiueoFullWidth"/>
      <w:lvlText w:val="(%2)"/>
      <w:lvlJc w:val="left"/>
      <w:pPr>
        <w:ind w:left="840" w:hanging="420"/>
      </w:pPr>
    </w:lvl>
    <w:lvl w:ilvl="2" w:tplc="249CB74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4E96F96"/>
    <w:multiLevelType w:val="hybridMultilevel"/>
    <w:tmpl w:val="4F74728A"/>
    <w:lvl w:ilvl="0" w:tplc="BD5884C4">
      <w:start w:val="2"/>
      <w:numFmt w:val="decimalFullWidth"/>
      <w:lvlText w:val="（%1）"/>
      <w:lvlJc w:val="left"/>
      <w:pPr>
        <w:ind w:left="720" w:hanging="720"/>
      </w:pPr>
      <w:rPr>
        <w:rFonts w:asciiTheme="majorEastAsia" w:eastAsia="ＭＳ 明朝" w:hAnsiTheme="maj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6710FD3"/>
    <w:multiLevelType w:val="hybridMultilevel"/>
    <w:tmpl w:val="D67A8C22"/>
    <w:lvl w:ilvl="0" w:tplc="06A08BA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786F0A32"/>
    <w:multiLevelType w:val="hybridMultilevel"/>
    <w:tmpl w:val="94BC6F9C"/>
    <w:lvl w:ilvl="0" w:tplc="24B6DBC4">
      <w:start w:val="1"/>
      <w:numFmt w:val="aiueoFullWidth"/>
      <w:lvlText w:val="（%1）"/>
      <w:lvlJc w:val="left"/>
      <w:pPr>
        <w:ind w:left="1320" w:hanging="720"/>
      </w:pPr>
      <w:rPr>
        <w:rFonts w:hint="default"/>
        <w:lang w:val="en-US"/>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10"/>
  </w:num>
  <w:num w:numId="2">
    <w:abstractNumId w:val="18"/>
  </w:num>
  <w:num w:numId="3">
    <w:abstractNumId w:val="0"/>
  </w:num>
  <w:num w:numId="4">
    <w:abstractNumId w:val="23"/>
  </w:num>
  <w:num w:numId="5">
    <w:abstractNumId w:val="13"/>
  </w:num>
  <w:num w:numId="6">
    <w:abstractNumId w:val="31"/>
  </w:num>
  <w:num w:numId="7">
    <w:abstractNumId w:val="7"/>
  </w:num>
  <w:num w:numId="8">
    <w:abstractNumId w:val="5"/>
  </w:num>
  <w:num w:numId="9">
    <w:abstractNumId w:val="14"/>
  </w:num>
  <w:num w:numId="10">
    <w:abstractNumId w:val="25"/>
  </w:num>
  <w:num w:numId="11">
    <w:abstractNumId w:val="4"/>
  </w:num>
  <w:num w:numId="12">
    <w:abstractNumId w:val="32"/>
  </w:num>
  <w:num w:numId="13">
    <w:abstractNumId w:val="6"/>
  </w:num>
  <w:num w:numId="14">
    <w:abstractNumId w:val="30"/>
  </w:num>
  <w:num w:numId="15">
    <w:abstractNumId w:val="21"/>
  </w:num>
  <w:num w:numId="16">
    <w:abstractNumId w:val="16"/>
  </w:num>
  <w:num w:numId="17">
    <w:abstractNumId w:val="3"/>
  </w:num>
  <w:num w:numId="18">
    <w:abstractNumId w:val="12"/>
  </w:num>
  <w:num w:numId="19">
    <w:abstractNumId w:val="19"/>
  </w:num>
  <w:num w:numId="20">
    <w:abstractNumId w:val="15"/>
  </w:num>
  <w:num w:numId="21">
    <w:abstractNumId w:val="11"/>
  </w:num>
  <w:num w:numId="22">
    <w:abstractNumId w:val="9"/>
  </w:num>
  <w:num w:numId="23">
    <w:abstractNumId w:val="17"/>
  </w:num>
  <w:num w:numId="24">
    <w:abstractNumId w:val="2"/>
  </w:num>
  <w:num w:numId="25">
    <w:abstractNumId w:val="8"/>
  </w:num>
  <w:num w:numId="26">
    <w:abstractNumId w:val="22"/>
  </w:num>
  <w:num w:numId="27">
    <w:abstractNumId w:val="27"/>
  </w:num>
  <w:num w:numId="28">
    <w:abstractNumId w:val="29"/>
  </w:num>
  <w:num w:numId="29">
    <w:abstractNumId w:val="33"/>
  </w:num>
  <w:num w:numId="30">
    <w:abstractNumId w:val="1"/>
  </w:num>
  <w:num w:numId="31">
    <w:abstractNumId w:val="20"/>
  </w:num>
  <w:num w:numId="32">
    <w:abstractNumId w:val="26"/>
  </w:num>
  <w:num w:numId="33">
    <w:abstractNumId w:val="28"/>
  </w:num>
  <w:num w:numId="3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34"/>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55"/>
    <w:rsid w:val="00000AA7"/>
    <w:rsid w:val="00001B3D"/>
    <w:rsid w:val="00004B3B"/>
    <w:rsid w:val="0000543D"/>
    <w:rsid w:val="00010F46"/>
    <w:rsid w:val="00012E8B"/>
    <w:rsid w:val="0001300A"/>
    <w:rsid w:val="00013F79"/>
    <w:rsid w:val="00015DF0"/>
    <w:rsid w:val="000161D8"/>
    <w:rsid w:val="00020C44"/>
    <w:rsid w:val="00021610"/>
    <w:rsid w:val="0002200F"/>
    <w:rsid w:val="000224B0"/>
    <w:rsid w:val="00022876"/>
    <w:rsid w:val="000247E2"/>
    <w:rsid w:val="00024AC9"/>
    <w:rsid w:val="00024C3C"/>
    <w:rsid w:val="00026119"/>
    <w:rsid w:val="0002738B"/>
    <w:rsid w:val="00027D4A"/>
    <w:rsid w:val="0003040E"/>
    <w:rsid w:val="000401E5"/>
    <w:rsid w:val="00040381"/>
    <w:rsid w:val="00040BD0"/>
    <w:rsid w:val="000440FB"/>
    <w:rsid w:val="000443EB"/>
    <w:rsid w:val="000459B4"/>
    <w:rsid w:val="0004689D"/>
    <w:rsid w:val="000518A2"/>
    <w:rsid w:val="000555C9"/>
    <w:rsid w:val="000609E5"/>
    <w:rsid w:val="0006193A"/>
    <w:rsid w:val="00061CCE"/>
    <w:rsid w:val="00062F2C"/>
    <w:rsid w:val="000639EE"/>
    <w:rsid w:val="00065CC5"/>
    <w:rsid w:val="0006643B"/>
    <w:rsid w:val="00066EA7"/>
    <w:rsid w:val="00067BCF"/>
    <w:rsid w:val="000705A0"/>
    <w:rsid w:val="00071342"/>
    <w:rsid w:val="0007163B"/>
    <w:rsid w:val="00071BC2"/>
    <w:rsid w:val="00071D9E"/>
    <w:rsid w:val="00071E34"/>
    <w:rsid w:val="00072624"/>
    <w:rsid w:val="00072B44"/>
    <w:rsid w:val="00074EB6"/>
    <w:rsid w:val="00075335"/>
    <w:rsid w:val="00077DBA"/>
    <w:rsid w:val="00082C8D"/>
    <w:rsid w:val="00082DAC"/>
    <w:rsid w:val="000846BF"/>
    <w:rsid w:val="0008518F"/>
    <w:rsid w:val="000851FD"/>
    <w:rsid w:val="00085399"/>
    <w:rsid w:val="00086192"/>
    <w:rsid w:val="0008695F"/>
    <w:rsid w:val="00090C44"/>
    <w:rsid w:val="00091019"/>
    <w:rsid w:val="0009493C"/>
    <w:rsid w:val="000A3920"/>
    <w:rsid w:val="000B0706"/>
    <w:rsid w:val="000B40C8"/>
    <w:rsid w:val="000B58F9"/>
    <w:rsid w:val="000B7C94"/>
    <w:rsid w:val="000C0F6F"/>
    <w:rsid w:val="000C1EB3"/>
    <w:rsid w:val="000C4DC3"/>
    <w:rsid w:val="000C52BA"/>
    <w:rsid w:val="000C6EB9"/>
    <w:rsid w:val="000D057F"/>
    <w:rsid w:val="000D0DCD"/>
    <w:rsid w:val="000D1373"/>
    <w:rsid w:val="000D1688"/>
    <w:rsid w:val="000D2783"/>
    <w:rsid w:val="000D2ECB"/>
    <w:rsid w:val="000D6815"/>
    <w:rsid w:val="000D7ED4"/>
    <w:rsid w:val="000E0CC0"/>
    <w:rsid w:val="000E3730"/>
    <w:rsid w:val="000E4B15"/>
    <w:rsid w:val="000E5545"/>
    <w:rsid w:val="000E63F9"/>
    <w:rsid w:val="000F135D"/>
    <w:rsid w:val="000F13CF"/>
    <w:rsid w:val="000F1507"/>
    <w:rsid w:val="000F201E"/>
    <w:rsid w:val="000F66D6"/>
    <w:rsid w:val="000F76DE"/>
    <w:rsid w:val="0010170E"/>
    <w:rsid w:val="00103BB9"/>
    <w:rsid w:val="00104A21"/>
    <w:rsid w:val="001101B1"/>
    <w:rsid w:val="0011168A"/>
    <w:rsid w:val="001121AE"/>
    <w:rsid w:val="00113D0E"/>
    <w:rsid w:val="001166E9"/>
    <w:rsid w:val="00117813"/>
    <w:rsid w:val="00117BB8"/>
    <w:rsid w:val="001207DD"/>
    <w:rsid w:val="00131C70"/>
    <w:rsid w:val="001323EE"/>
    <w:rsid w:val="0014176E"/>
    <w:rsid w:val="0014186A"/>
    <w:rsid w:val="00141EE7"/>
    <w:rsid w:val="001432BC"/>
    <w:rsid w:val="00143895"/>
    <w:rsid w:val="00150EF7"/>
    <w:rsid w:val="001516A3"/>
    <w:rsid w:val="00151EE2"/>
    <w:rsid w:val="00152ABD"/>
    <w:rsid w:val="00155BE7"/>
    <w:rsid w:val="00156DCF"/>
    <w:rsid w:val="00161A5E"/>
    <w:rsid w:val="00161BCA"/>
    <w:rsid w:val="00161F9C"/>
    <w:rsid w:val="0016356B"/>
    <w:rsid w:val="00165101"/>
    <w:rsid w:val="00166534"/>
    <w:rsid w:val="00166870"/>
    <w:rsid w:val="00173449"/>
    <w:rsid w:val="00173B8B"/>
    <w:rsid w:val="00174DD5"/>
    <w:rsid w:val="00175F15"/>
    <w:rsid w:val="001762B2"/>
    <w:rsid w:val="001763D0"/>
    <w:rsid w:val="001766D0"/>
    <w:rsid w:val="00176CF2"/>
    <w:rsid w:val="00181770"/>
    <w:rsid w:val="001825FB"/>
    <w:rsid w:val="00184042"/>
    <w:rsid w:val="0019148C"/>
    <w:rsid w:val="00192EDA"/>
    <w:rsid w:val="00193670"/>
    <w:rsid w:val="00193EA3"/>
    <w:rsid w:val="00194D8C"/>
    <w:rsid w:val="00197CDC"/>
    <w:rsid w:val="001A1868"/>
    <w:rsid w:val="001A34C7"/>
    <w:rsid w:val="001A55C7"/>
    <w:rsid w:val="001A5B68"/>
    <w:rsid w:val="001A67DE"/>
    <w:rsid w:val="001A717A"/>
    <w:rsid w:val="001B0AD9"/>
    <w:rsid w:val="001B1CA8"/>
    <w:rsid w:val="001B22A2"/>
    <w:rsid w:val="001B34D8"/>
    <w:rsid w:val="001B6323"/>
    <w:rsid w:val="001C14CF"/>
    <w:rsid w:val="001D1A77"/>
    <w:rsid w:val="001D32A0"/>
    <w:rsid w:val="001D393C"/>
    <w:rsid w:val="001D3B14"/>
    <w:rsid w:val="001D4437"/>
    <w:rsid w:val="001D7B21"/>
    <w:rsid w:val="001D7DC7"/>
    <w:rsid w:val="001E0096"/>
    <w:rsid w:val="001E3815"/>
    <w:rsid w:val="001E4748"/>
    <w:rsid w:val="001E4E8E"/>
    <w:rsid w:val="001E57D1"/>
    <w:rsid w:val="001E6CB3"/>
    <w:rsid w:val="001F2660"/>
    <w:rsid w:val="001F2934"/>
    <w:rsid w:val="001F2E8C"/>
    <w:rsid w:val="001F3919"/>
    <w:rsid w:val="001F5A80"/>
    <w:rsid w:val="001F6386"/>
    <w:rsid w:val="001F779B"/>
    <w:rsid w:val="00200439"/>
    <w:rsid w:val="0020074F"/>
    <w:rsid w:val="0020096A"/>
    <w:rsid w:val="0020151C"/>
    <w:rsid w:val="00203076"/>
    <w:rsid w:val="002037D9"/>
    <w:rsid w:val="002054FC"/>
    <w:rsid w:val="00205870"/>
    <w:rsid w:val="002058B7"/>
    <w:rsid w:val="002067B9"/>
    <w:rsid w:val="0020744B"/>
    <w:rsid w:val="00207FF0"/>
    <w:rsid w:val="00210744"/>
    <w:rsid w:val="00212148"/>
    <w:rsid w:val="00213776"/>
    <w:rsid w:val="00216B47"/>
    <w:rsid w:val="0021766A"/>
    <w:rsid w:val="002179AC"/>
    <w:rsid w:val="00217BD7"/>
    <w:rsid w:val="002207FD"/>
    <w:rsid w:val="00222723"/>
    <w:rsid w:val="00223978"/>
    <w:rsid w:val="0022615E"/>
    <w:rsid w:val="00227655"/>
    <w:rsid w:val="00230942"/>
    <w:rsid w:val="00230EEC"/>
    <w:rsid w:val="002311DB"/>
    <w:rsid w:val="00233434"/>
    <w:rsid w:val="002337AD"/>
    <w:rsid w:val="00233E84"/>
    <w:rsid w:val="002366DD"/>
    <w:rsid w:val="002374CE"/>
    <w:rsid w:val="00240ACF"/>
    <w:rsid w:val="00243519"/>
    <w:rsid w:val="00244D5F"/>
    <w:rsid w:val="00250905"/>
    <w:rsid w:val="00251447"/>
    <w:rsid w:val="00253ECD"/>
    <w:rsid w:val="002540B2"/>
    <w:rsid w:val="00254C05"/>
    <w:rsid w:val="00255136"/>
    <w:rsid w:val="0025689F"/>
    <w:rsid w:val="002577E7"/>
    <w:rsid w:val="002578E8"/>
    <w:rsid w:val="00257A47"/>
    <w:rsid w:val="0026799E"/>
    <w:rsid w:val="00267C0E"/>
    <w:rsid w:val="0027469A"/>
    <w:rsid w:val="00275D56"/>
    <w:rsid w:val="00275F3D"/>
    <w:rsid w:val="00277B37"/>
    <w:rsid w:val="0028020F"/>
    <w:rsid w:val="002813BC"/>
    <w:rsid w:val="00282D9F"/>
    <w:rsid w:val="00282F6D"/>
    <w:rsid w:val="0028353D"/>
    <w:rsid w:val="00283C6A"/>
    <w:rsid w:val="0028455E"/>
    <w:rsid w:val="0028462D"/>
    <w:rsid w:val="002848A1"/>
    <w:rsid w:val="00285E90"/>
    <w:rsid w:val="0028753C"/>
    <w:rsid w:val="00292585"/>
    <w:rsid w:val="00293224"/>
    <w:rsid w:val="00294647"/>
    <w:rsid w:val="0029586E"/>
    <w:rsid w:val="00295A1E"/>
    <w:rsid w:val="00295E82"/>
    <w:rsid w:val="00296396"/>
    <w:rsid w:val="00296EA5"/>
    <w:rsid w:val="00297BA5"/>
    <w:rsid w:val="002A0201"/>
    <w:rsid w:val="002A36DC"/>
    <w:rsid w:val="002B14CC"/>
    <w:rsid w:val="002B266A"/>
    <w:rsid w:val="002B3CC4"/>
    <w:rsid w:val="002B7662"/>
    <w:rsid w:val="002B7FF6"/>
    <w:rsid w:val="002C01A0"/>
    <w:rsid w:val="002C1095"/>
    <w:rsid w:val="002C14A5"/>
    <w:rsid w:val="002C43F5"/>
    <w:rsid w:val="002C52C9"/>
    <w:rsid w:val="002D176B"/>
    <w:rsid w:val="002D3E53"/>
    <w:rsid w:val="002D6C20"/>
    <w:rsid w:val="002E1854"/>
    <w:rsid w:val="002E3E79"/>
    <w:rsid w:val="002E4F73"/>
    <w:rsid w:val="002F41B1"/>
    <w:rsid w:val="002F58C4"/>
    <w:rsid w:val="00301784"/>
    <w:rsid w:val="003033AA"/>
    <w:rsid w:val="00303BAB"/>
    <w:rsid w:val="003040D2"/>
    <w:rsid w:val="003055D8"/>
    <w:rsid w:val="00306E77"/>
    <w:rsid w:val="00307FBA"/>
    <w:rsid w:val="00311C7C"/>
    <w:rsid w:val="00317353"/>
    <w:rsid w:val="00317575"/>
    <w:rsid w:val="00317615"/>
    <w:rsid w:val="00317767"/>
    <w:rsid w:val="003204FF"/>
    <w:rsid w:val="0032160A"/>
    <w:rsid w:val="00321B94"/>
    <w:rsid w:val="00326025"/>
    <w:rsid w:val="003338E4"/>
    <w:rsid w:val="00335211"/>
    <w:rsid w:val="00341B6F"/>
    <w:rsid w:val="00341C4D"/>
    <w:rsid w:val="00344DD7"/>
    <w:rsid w:val="0034531C"/>
    <w:rsid w:val="003502A2"/>
    <w:rsid w:val="00354BF7"/>
    <w:rsid w:val="00355C39"/>
    <w:rsid w:val="00355DCC"/>
    <w:rsid w:val="00361090"/>
    <w:rsid w:val="003623BC"/>
    <w:rsid w:val="0036475D"/>
    <w:rsid w:val="003648B2"/>
    <w:rsid w:val="00366860"/>
    <w:rsid w:val="00367E74"/>
    <w:rsid w:val="003708D6"/>
    <w:rsid w:val="00373555"/>
    <w:rsid w:val="0037437B"/>
    <w:rsid w:val="00377C5D"/>
    <w:rsid w:val="0038024B"/>
    <w:rsid w:val="003840D2"/>
    <w:rsid w:val="003849B9"/>
    <w:rsid w:val="00387E48"/>
    <w:rsid w:val="0039085C"/>
    <w:rsid w:val="00390917"/>
    <w:rsid w:val="00392AA3"/>
    <w:rsid w:val="003970AF"/>
    <w:rsid w:val="00397249"/>
    <w:rsid w:val="003A350D"/>
    <w:rsid w:val="003A3785"/>
    <w:rsid w:val="003A5DEA"/>
    <w:rsid w:val="003A797E"/>
    <w:rsid w:val="003A7E74"/>
    <w:rsid w:val="003B4809"/>
    <w:rsid w:val="003B5E47"/>
    <w:rsid w:val="003C007A"/>
    <w:rsid w:val="003C1B9D"/>
    <w:rsid w:val="003C1D74"/>
    <w:rsid w:val="003C3DEF"/>
    <w:rsid w:val="003C46A9"/>
    <w:rsid w:val="003C531E"/>
    <w:rsid w:val="003C77D9"/>
    <w:rsid w:val="003D0452"/>
    <w:rsid w:val="003D080C"/>
    <w:rsid w:val="003D364C"/>
    <w:rsid w:val="003D5D3C"/>
    <w:rsid w:val="003D5FE4"/>
    <w:rsid w:val="003E10DA"/>
    <w:rsid w:val="003E2912"/>
    <w:rsid w:val="003E7769"/>
    <w:rsid w:val="003E794D"/>
    <w:rsid w:val="003F01A7"/>
    <w:rsid w:val="003F154A"/>
    <w:rsid w:val="003F1782"/>
    <w:rsid w:val="003F203D"/>
    <w:rsid w:val="003F45AE"/>
    <w:rsid w:val="004024EC"/>
    <w:rsid w:val="00403970"/>
    <w:rsid w:val="00404055"/>
    <w:rsid w:val="00404AAF"/>
    <w:rsid w:val="00405BF0"/>
    <w:rsid w:val="00405EE4"/>
    <w:rsid w:val="00406EBC"/>
    <w:rsid w:val="00407318"/>
    <w:rsid w:val="00412F47"/>
    <w:rsid w:val="00420AA9"/>
    <w:rsid w:val="0042549C"/>
    <w:rsid w:val="00425A4A"/>
    <w:rsid w:val="00425E61"/>
    <w:rsid w:val="0042622C"/>
    <w:rsid w:val="00426954"/>
    <w:rsid w:val="00426DE1"/>
    <w:rsid w:val="0043011E"/>
    <w:rsid w:val="00430419"/>
    <w:rsid w:val="00430C3D"/>
    <w:rsid w:val="00430EBD"/>
    <w:rsid w:val="00431CAA"/>
    <w:rsid w:val="00433C65"/>
    <w:rsid w:val="00434E85"/>
    <w:rsid w:val="0043534B"/>
    <w:rsid w:val="00436CE5"/>
    <w:rsid w:val="004430B6"/>
    <w:rsid w:val="00444BFD"/>
    <w:rsid w:val="00445397"/>
    <w:rsid w:val="004504A7"/>
    <w:rsid w:val="00450BED"/>
    <w:rsid w:val="004528E2"/>
    <w:rsid w:val="004533CD"/>
    <w:rsid w:val="004537CF"/>
    <w:rsid w:val="00454288"/>
    <w:rsid w:val="00460E43"/>
    <w:rsid w:val="004629BA"/>
    <w:rsid w:val="00463D59"/>
    <w:rsid w:val="00464F5F"/>
    <w:rsid w:val="00466111"/>
    <w:rsid w:val="004668D8"/>
    <w:rsid w:val="00466CB0"/>
    <w:rsid w:val="00470146"/>
    <w:rsid w:val="00470436"/>
    <w:rsid w:val="004705D7"/>
    <w:rsid w:val="00471BA3"/>
    <w:rsid w:val="00472A47"/>
    <w:rsid w:val="004730C5"/>
    <w:rsid w:val="00475DAB"/>
    <w:rsid w:val="00476071"/>
    <w:rsid w:val="00476B63"/>
    <w:rsid w:val="00481C31"/>
    <w:rsid w:val="00483181"/>
    <w:rsid w:val="00483DC1"/>
    <w:rsid w:val="00484B8C"/>
    <w:rsid w:val="004879E7"/>
    <w:rsid w:val="00491890"/>
    <w:rsid w:val="004920A0"/>
    <w:rsid w:val="00495FDB"/>
    <w:rsid w:val="00496BAC"/>
    <w:rsid w:val="004A063E"/>
    <w:rsid w:val="004A0D2C"/>
    <w:rsid w:val="004A1149"/>
    <w:rsid w:val="004A1471"/>
    <w:rsid w:val="004A2A21"/>
    <w:rsid w:val="004A356C"/>
    <w:rsid w:val="004A4B72"/>
    <w:rsid w:val="004A4F75"/>
    <w:rsid w:val="004A5D51"/>
    <w:rsid w:val="004B0E78"/>
    <w:rsid w:val="004B1DF8"/>
    <w:rsid w:val="004B22BE"/>
    <w:rsid w:val="004B36AF"/>
    <w:rsid w:val="004B3C8C"/>
    <w:rsid w:val="004B4F29"/>
    <w:rsid w:val="004B72C5"/>
    <w:rsid w:val="004B7EFD"/>
    <w:rsid w:val="004C00CA"/>
    <w:rsid w:val="004C0A0E"/>
    <w:rsid w:val="004C3836"/>
    <w:rsid w:val="004C41BA"/>
    <w:rsid w:val="004C64A3"/>
    <w:rsid w:val="004C79E1"/>
    <w:rsid w:val="004D0081"/>
    <w:rsid w:val="004D01F7"/>
    <w:rsid w:val="004D394C"/>
    <w:rsid w:val="004D3F87"/>
    <w:rsid w:val="004D4899"/>
    <w:rsid w:val="004D4B97"/>
    <w:rsid w:val="004E00F4"/>
    <w:rsid w:val="004E3D9A"/>
    <w:rsid w:val="004E6793"/>
    <w:rsid w:val="004E69A3"/>
    <w:rsid w:val="004E7055"/>
    <w:rsid w:val="004F02BE"/>
    <w:rsid w:val="004F1135"/>
    <w:rsid w:val="004F29AA"/>
    <w:rsid w:val="004F2DDC"/>
    <w:rsid w:val="004F51C2"/>
    <w:rsid w:val="004F5393"/>
    <w:rsid w:val="004F54C1"/>
    <w:rsid w:val="004F5DF5"/>
    <w:rsid w:val="004F6F12"/>
    <w:rsid w:val="004F7A86"/>
    <w:rsid w:val="005033D0"/>
    <w:rsid w:val="00504A4F"/>
    <w:rsid w:val="00504C8E"/>
    <w:rsid w:val="00504F23"/>
    <w:rsid w:val="00504FCD"/>
    <w:rsid w:val="00505055"/>
    <w:rsid w:val="0050534F"/>
    <w:rsid w:val="00505850"/>
    <w:rsid w:val="00507224"/>
    <w:rsid w:val="00512610"/>
    <w:rsid w:val="00516B89"/>
    <w:rsid w:val="00517DD0"/>
    <w:rsid w:val="0052169A"/>
    <w:rsid w:val="00522C0A"/>
    <w:rsid w:val="00523379"/>
    <w:rsid w:val="0052475A"/>
    <w:rsid w:val="00525081"/>
    <w:rsid w:val="00527135"/>
    <w:rsid w:val="00530D24"/>
    <w:rsid w:val="005314E3"/>
    <w:rsid w:val="005372AF"/>
    <w:rsid w:val="00537D7B"/>
    <w:rsid w:val="005414AD"/>
    <w:rsid w:val="00542699"/>
    <w:rsid w:val="005435C0"/>
    <w:rsid w:val="005438B4"/>
    <w:rsid w:val="00545493"/>
    <w:rsid w:val="005454C2"/>
    <w:rsid w:val="00545FBE"/>
    <w:rsid w:val="0054640D"/>
    <w:rsid w:val="005501E6"/>
    <w:rsid w:val="005519C7"/>
    <w:rsid w:val="00552EAD"/>
    <w:rsid w:val="00553E6B"/>
    <w:rsid w:val="005554E6"/>
    <w:rsid w:val="0055572D"/>
    <w:rsid w:val="005557C6"/>
    <w:rsid w:val="00557CB0"/>
    <w:rsid w:val="005615B0"/>
    <w:rsid w:val="00562262"/>
    <w:rsid w:val="005626BB"/>
    <w:rsid w:val="00563F58"/>
    <w:rsid w:val="00565921"/>
    <w:rsid w:val="00565A0E"/>
    <w:rsid w:val="00570536"/>
    <w:rsid w:val="005766BE"/>
    <w:rsid w:val="00576867"/>
    <w:rsid w:val="005778A0"/>
    <w:rsid w:val="005809C9"/>
    <w:rsid w:val="00584501"/>
    <w:rsid w:val="00584A12"/>
    <w:rsid w:val="005852C4"/>
    <w:rsid w:val="005855D4"/>
    <w:rsid w:val="005860AE"/>
    <w:rsid w:val="005864FC"/>
    <w:rsid w:val="00586BD4"/>
    <w:rsid w:val="005915EA"/>
    <w:rsid w:val="00591796"/>
    <w:rsid w:val="005918E2"/>
    <w:rsid w:val="00592739"/>
    <w:rsid w:val="0059366E"/>
    <w:rsid w:val="00595C8D"/>
    <w:rsid w:val="00596A5B"/>
    <w:rsid w:val="005A0AFB"/>
    <w:rsid w:val="005A0FE5"/>
    <w:rsid w:val="005A1A7B"/>
    <w:rsid w:val="005A2CE2"/>
    <w:rsid w:val="005A52CB"/>
    <w:rsid w:val="005A7493"/>
    <w:rsid w:val="005A7653"/>
    <w:rsid w:val="005B15C0"/>
    <w:rsid w:val="005B1A06"/>
    <w:rsid w:val="005B1FF5"/>
    <w:rsid w:val="005B3502"/>
    <w:rsid w:val="005B396D"/>
    <w:rsid w:val="005B54A2"/>
    <w:rsid w:val="005B5652"/>
    <w:rsid w:val="005B6D22"/>
    <w:rsid w:val="005B73F0"/>
    <w:rsid w:val="005C00E7"/>
    <w:rsid w:val="005C0FD2"/>
    <w:rsid w:val="005C5BC1"/>
    <w:rsid w:val="005D06D9"/>
    <w:rsid w:val="005D3870"/>
    <w:rsid w:val="005E13D4"/>
    <w:rsid w:val="005E3369"/>
    <w:rsid w:val="005E3539"/>
    <w:rsid w:val="005E43E1"/>
    <w:rsid w:val="005E5769"/>
    <w:rsid w:val="005E5D0F"/>
    <w:rsid w:val="005E65AE"/>
    <w:rsid w:val="005F034B"/>
    <w:rsid w:val="005F04E4"/>
    <w:rsid w:val="005F04EC"/>
    <w:rsid w:val="005F1C36"/>
    <w:rsid w:val="005F2677"/>
    <w:rsid w:val="005F471C"/>
    <w:rsid w:val="005F57BA"/>
    <w:rsid w:val="005F6FAA"/>
    <w:rsid w:val="0060035B"/>
    <w:rsid w:val="00600442"/>
    <w:rsid w:val="00601974"/>
    <w:rsid w:val="00603656"/>
    <w:rsid w:val="0060463F"/>
    <w:rsid w:val="006046EE"/>
    <w:rsid w:val="00606154"/>
    <w:rsid w:val="006065DB"/>
    <w:rsid w:val="00606837"/>
    <w:rsid w:val="00607690"/>
    <w:rsid w:val="0061081F"/>
    <w:rsid w:val="00614046"/>
    <w:rsid w:val="00614E75"/>
    <w:rsid w:val="006201FD"/>
    <w:rsid w:val="00623E85"/>
    <w:rsid w:val="00626456"/>
    <w:rsid w:val="00627114"/>
    <w:rsid w:val="0063110C"/>
    <w:rsid w:val="00631D1E"/>
    <w:rsid w:val="006351E6"/>
    <w:rsid w:val="0063663E"/>
    <w:rsid w:val="006377FF"/>
    <w:rsid w:val="006400A3"/>
    <w:rsid w:val="0064019F"/>
    <w:rsid w:val="00640F0D"/>
    <w:rsid w:val="00643E8F"/>
    <w:rsid w:val="00644130"/>
    <w:rsid w:val="0064643F"/>
    <w:rsid w:val="0065007A"/>
    <w:rsid w:val="006503DF"/>
    <w:rsid w:val="006517F7"/>
    <w:rsid w:val="00651D0C"/>
    <w:rsid w:val="006527A3"/>
    <w:rsid w:val="0065446D"/>
    <w:rsid w:val="00654D83"/>
    <w:rsid w:val="0066014C"/>
    <w:rsid w:val="00663732"/>
    <w:rsid w:val="00663CD3"/>
    <w:rsid w:val="00664022"/>
    <w:rsid w:val="00664A97"/>
    <w:rsid w:val="00666CA0"/>
    <w:rsid w:val="00671C69"/>
    <w:rsid w:val="0067532F"/>
    <w:rsid w:val="0067533D"/>
    <w:rsid w:val="0067563F"/>
    <w:rsid w:val="006759FA"/>
    <w:rsid w:val="0067626A"/>
    <w:rsid w:val="006818E7"/>
    <w:rsid w:val="006846EA"/>
    <w:rsid w:val="00691FEF"/>
    <w:rsid w:val="00692F54"/>
    <w:rsid w:val="00693696"/>
    <w:rsid w:val="00694381"/>
    <w:rsid w:val="00694A12"/>
    <w:rsid w:val="00696B12"/>
    <w:rsid w:val="006A0F8F"/>
    <w:rsid w:val="006A1202"/>
    <w:rsid w:val="006A28F8"/>
    <w:rsid w:val="006A4405"/>
    <w:rsid w:val="006A540A"/>
    <w:rsid w:val="006A5504"/>
    <w:rsid w:val="006A5B6C"/>
    <w:rsid w:val="006A6F5D"/>
    <w:rsid w:val="006A7868"/>
    <w:rsid w:val="006A7D4E"/>
    <w:rsid w:val="006B3549"/>
    <w:rsid w:val="006B380F"/>
    <w:rsid w:val="006B4ED9"/>
    <w:rsid w:val="006B6D16"/>
    <w:rsid w:val="006B7029"/>
    <w:rsid w:val="006B7492"/>
    <w:rsid w:val="006C1577"/>
    <w:rsid w:val="006C1EDC"/>
    <w:rsid w:val="006C23E0"/>
    <w:rsid w:val="006C421C"/>
    <w:rsid w:val="006C4B84"/>
    <w:rsid w:val="006C64D2"/>
    <w:rsid w:val="006C6AE4"/>
    <w:rsid w:val="006C7ADB"/>
    <w:rsid w:val="006D0358"/>
    <w:rsid w:val="006D0EBF"/>
    <w:rsid w:val="006D2F41"/>
    <w:rsid w:val="006D3190"/>
    <w:rsid w:val="006D47D7"/>
    <w:rsid w:val="006D49B4"/>
    <w:rsid w:val="006D5780"/>
    <w:rsid w:val="006D7678"/>
    <w:rsid w:val="006D7D86"/>
    <w:rsid w:val="006E0D54"/>
    <w:rsid w:val="006E19AE"/>
    <w:rsid w:val="006E1A97"/>
    <w:rsid w:val="006E2505"/>
    <w:rsid w:val="006E3BF7"/>
    <w:rsid w:val="006E4653"/>
    <w:rsid w:val="006E4841"/>
    <w:rsid w:val="006E58EF"/>
    <w:rsid w:val="006E62EE"/>
    <w:rsid w:val="006E7D4D"/>
    <w:rsid w:val="006E7FF6"/>
    <w:rsid w:val="006F0CEF"/>
    <w:rsid w:val="006F135E"/>
    <w:rsid w:val="006F19DD"/>
    <w:rsid w:val="006F2300"/>
    <w:rsid w:val="006F370F"/>
    <w:rsid w:val="006F3939"/>
    <w:rsid w:val="006F41B7"/>
    <w:rsid w:val="006F4C9E"/>
    <w:rsid w:val="006F620D"/>
    <w:rsid w:val="006F7D03"/>
    <w:rsid w:val="00701B79"/>
    <w:rsid w:val="00701E2E"/>
    <w:rsid w:val="0070390A"/>
    <w:rsid w:val="00703B35"/>
    <w:rsid w:val="00703C15"/>
    <w:rsid w:val="0070526F"/>
    <w:rsid w:val="007058CB"/>
    <w:rsid w:val="00706A70"/>
    <w:rsid w:val="00707DD1"/>
    <w:rsid w:val="0071128A"/>
    <w:rsid w:val="007112F4"/>
    <w:rsid w:val="007115EC"/>
    <w:rsid w:val="00713761"/>
    <w:rsid w:val="0072543B"/>
    <w:rsid w:val="00726FA5"/>
    <w:rsid w:val="007270C0"/>
    <w:rsid w:val="00727AD8"/>
    <w:rsid w:val="00731FF5"/>
    <w:rsid w:val="00732DC9"/>
    <w:rsid w:val="00734DDF"/>
    <w:rsid w:val="007363C1"/>
    <w:rsid w:val="00736903"/>
    <w:rsid w:val="00737368"/>
    <w:rsid w:val="00737873"/>
    <w:rsid w:val="00737EB7"/>
    <w:rsid w:val="00740BB3"/>
    <w:rsid w:val="00741B42"/>
    <w:rsid w:val="00741EDC"/>
    <w:rsid w:val="00742F15"/>
    <w:rsid w:val="00746329"/>
    <w:rsid w:val="00746D64"/>
    <w:rsid w:val="007478F8"/>
    <w:rsid w:val="00747D47"/>
    <w:rsid w:val="007549B1"/>
    <w:rsid w:val="007554C4"/>
    <w:rsid w:val="0075557D"/>
    <w:rsid w:val="00756BA7"/>
    <w:rsid w:val="00764F7D"/>
    <w:rsid w:val="007654CB"/>
    <w:rsid w:val="00765E4E"/>
    <w:rsid w:val="007702E6"/>
    <w:rsid w:val="00773FE6"/>
    <w:rsid w:val="007740BC"/>
    <w:rsid w:val="007744B7"/>
    <w:rsid w:val="00780C08"/>
    <w:rsid w:val="0078276D"/>
    <w:rsid w:val="007849DD"/>
    <w:rsid w:val="00784B97"/>
    <w:rsid w:val="0078533C"/>
    <w:rsid w:val="00785E85"/>
    <w:rsid w:val="007862FF"/>
    <w:rsid w:val="007867A2"/>
    <w:rsid w:val="00786B66"/>
    <w:rsid w:val="00787173"/>
    <w:rsid w:val="00793FC8"/>
    <w:rsid w:val="007979A5"/>
    <w:rsid w:val="007A03F3"/>
    <w:rsid w:val="007A416A"/>
    <w:rsid w:val="007A45FA"/>
    <w:rsid w:val="007A55E8"/>
    <w:rsid w:val="007A56D5"/>
    <w:rsid w:val="007A61E8"/>
    <w:rsid w:val="007A6202"/>
    <w:rsid w:val="007A7A2A"/>
    <w:rsid w:val="007B08FF"/>
    <w:rsid w:val="007B315F"/>
    <w:rsid w:val="007B3D1C"/>
    <w:rsid w:val="007B4DD5"/>
    <w:rsid w:val="007B5FB7"/>
    <w:rsid w:val="007B6F85"/>
    <w:rsid w:val="007B78CA"/>
    <w:rsid w:val="007C222F"/>
    <w:rsid w:val="007C432B"/>
    <w:rsid w:val="007D394F"/>
    <w:rsid w:val="007D3C61"/>
    <w:rsid w:val="007D4CAD"/>
    <w:rsid w:val="007D4E3B"/>
    <w:rsid w:val="007D54EF"/>
    <w:rsid w:val="007D57CB"/>
    <w:rsid w:val="007D7029"/>
    <w:rsid w:val="007E0815"/>
    <w:rsid w:val="007E1BFF"/>
    <w:rsid w:val="007E27C8"/>
    <w:rsid w:val="007E42CD"/>
    <w:rsid w:val="007E4F51"/>
    <w:rsid w:val="007E5C09"/>
    <w:rsid w:val="007E5EE4"/>
    <w:rsid w:val="007E6DCA"/>
    <w:rsid w:val="007F287B"/>
    <w:rsid w:val="007F5DAC"/>
    <w:rsid w:val="00800D37"/>
    <w:rsid w:val="00804C06"/>
    <w:rsid w:val="008053F2"/>
    <w:rsid w:val="008061BA"/>
    <w:rsid w:val="00810CC1"/>
    <w:rsid w:val="00811200"/>
    <w:rsid w:val="0081327A"/>
    <w:rsid w:val="0081493F"/>
    <w:rsid w:val="00816BED"/>
    <w:rsid w:val="00816C5B"/>
    <w:rsid w:val="00816FFE"/>
    <w:rsid w:val="00817012"/>
    <w:rsid w:val="00821346"/>
    <w:rsid w:val="00823641"/>
    <w:rsid w:val="00823C2F"/>
    <w:rsid w:val="00824851"/>
    <w:rsid w:val="00824925"/>
    <w:rsid w:val="00824BE9"/>
    <w:rsid w:val="00824E16"/>
    <w:rsid w:val="00826115"/>
    <w:rsid w:val="00830A33"/>
    <w:rsid w:val="00831621"/>
    <w:rsid w:val="008318D1"/>
    <w:rsid w:val="00832DA5"/>
    <w:rsid w:val="008335FF"/>
    <w:rsid w:val="00833C71"/>
    <w:rsid w:val="0083459E"/>
    <w:rsid w:val="0083468B"/>
    <w:rsid w:val="00836CD4"/>
    <w:rsid w:val="00842C4E"/>
    <w:rsid w:val="00842D9A"/>
    <w:rsid w:val="00843039"/>
    <w:rsid w:val="0084308D"/>
    <w:rsid w:val="00845E45"/>
    <w:rsid w:val="00846259"/>
    <w:rsid w:val="00846661"/>
    <w:rsid w:val="00846A4B"/>
    <w:rsid w:val="00847061"/>
    <w:rsid w:val="00850BCB"/>
    <w:rsid w:val="00851D7F"/>
    <w:rsid w:val="00851F51"/>
    <w:rsid w:val="00854C8D"/>
    <w:rsid w:val="008565A5"/>
    <w:rsid w:val="008567A1"/>
    <w:rsid w:val="008578C7"/>
    <w:rsid w:val="00861C18"/>
    <w:rsid w:val="00862031"/>
    <w:rsid w:val="008641FE"/>
    <w:rsid w:val="00864F8C"/>
    <w:rsid w:val="0086520F"/>
    <w:rsid w:val="00865B8A"/>
    <w:rsid w:val="0087069B"/>
    <w:rsid w:val="008715F6"/>
    <w:rsid w:val="008718D4"/>
    <w:rsid w:val="00872A67"/>
    <w:rsid w:val="00872EC8"/>
    <w:rsid w:val="00874AB9"/>
    <w:rsid w:val="00877910"/>
    <w:rsid w:val="00880F87"/>
    <w:rsid w:val="00881BF4"/>
    <w:rsid w:val="00883238"/>
    <w:rsid w:val="00884F0F"/>
    <w:rsid w:val="0088632C"/>
    <w:rsid w:val="0088647E"/>
    <w:rsid w:val="00886701"/>
    <w:rsid w:val="0088731E"/>
    <w:rsid w:val="00890C91"/>
    <w:rsid w:val="00890E4A"/>
    <w:rsid w:val="00890EC3"/>
    <w:rsid w:val="008922EB"/>
    <w:rsid w:val="0089468B"/>
    <w:rsid w:val="0089571E"/>
    <w:rsid w:val="008A195C"/>
    <w:rsid w:val="008A36C2"/>
    <w:rsid w:val="008A5BC3"/>
    <w:rsid w:val="008B042D"/>
    <w:rsid w:val="008B0A9D"/>
    <w:rsid w:val="008B0F4A"/>
    <w:rsid w:val="008B269F"/>
    <w:rsid w:val="008B725D"/>
    <w:rsid w:val="008B79B1"/>
    <w:rsid w:val="008C16EB"/>
    <w:rsid w:val="008C1A64"/>
    <w:rsid w:val="008C4713"/>
    <w:rsid w:val="008C69FE"/>
    <w:rsid w:val="008C75FA"/>
    <w:rsid w:val="008D23FE"/>
    <w:rsid w:val="008D4C55"/>
    <w:rsid w:val="008D5AC3"/>
    <w:rsid w:val="008D685A"/>
    <w:rsid w:val="008D7358"/>
    <w:rsid w:val="008E2963"/>
    <w:rsid w:val="008E2E1D"/>
    <w:rsid w:val="008E631B"/>
    <w:rsid w:val="008E7B16"/>
    <w:rsid w:val="008F0533"/>
    <w:rsid w:val="008F1277"/>
    <w:rsid w:val="008F281E"/>
    <w:rsid w:val="008F2829"/>
    <w:rsid w:val="008F5CB3"/>
    <w:rsid w:val="00901012"/>
    <w:rsid w:val="00902E43"/>
    <w:rsid w:val="00905F0A"/>
    <w:rsid w:val="00905F54"/>
    <w:rsid w:val="0091003B"/>
    <w:rsid w:val="0091011E"/>
    <w:rsid w:val="00911B52"/>
    <w:rsid w:val="009121D5"/>
    <w:rsid w:val="00912482"/>
    <w:rsid w:val="00913DE6"/>
    <w:rsid w:val="009153D5"/>
    <w:rsid w:val="00920BCD"/>
    <w:rsid w:val="00921FCF"/>
    <w:rsid w:val="009267C8"/>
    <w:rsid w:val="0092777E"/>
    <w:rsid w:val="009303B4"/>
    <w:rsid w:val="00934591"/>
    <w:rsid w:val="00934D8B"/>
    <w:rsid w:val="00936FEC"/>
    <w:rsid w:val="00937C4E"/>
    <w:rsid w:val="00940828"/>
    <w:rsid w:val="0094264E"/>
    <w:rsid w:val="0094308C"/>
    <w:rsid w:val="00944C13"/>
    <w:rsid w:val="00950573"/>
    <w:rsid w:val="00951098"/>
    <w:rsid w:val="00954612"/>
    <w:rsid w:val="00954ECD"/>
    <w:rsid w:val="0095506F"/>
    <w:rsid w:val="00955383"/>
    <w:rsid w:val="00955F85"/>
    <w:rsid w:val="00960F74"/>
    <w:rsid w:val="00963256"/>
    <w:rsid w:val="009639C8"/>
    <w:rsid w:val="00965059"/>
    <w:rsid w:val="0096572C"/>
    <w:rsid w:val="00965DDF"/>
    <w:rsid w:val="00967C19"/>
    <w:rsid w:val="00970956"/>
    <w:rsid w:val="00971111"/>
    <w:rsid w:val="009749D8"/>
    <w:rsid w:val="00981BEA"/>
    <w:rsid w:val="00984801"/>
    <w:rsid w:val="00984E15"/>
    <w:rsid w:val="00987DDE"/>
    <w:rsid w:val="009928CE"/>
    <w:rsid w:val="00993C4F"/>
    <w:rsid w:val="00993D09"/>
    <w:rsid w:val="00994EB5"/>
    <w:rsid w:val="009956C5"/>
    <w:rsid w:val="009958C0"/>
    <w:rsid w:val="009A030C"/>
    <w:rsid w:val="009A4BEC"/>
    <w:rsid w:val="009A5C46"/>
    <w:rsid w:val="009B0297"/>
    <w:rsid w:val="009B0D4D"/>
    <w:rsid w:val="009B10CF"/>
    <w:rsid w:val="009B3481"/>
    <w:rsid w:val="009B4F1D"/>
    <w:rsid w:val="009B56E1"/>
    <w:rsid w:val="009B59DC"/>
    <w:rsid w:val="009B67E4"/>
    <w:rsid w:val="009B6E98"/>
    <w:rsid w:val="009B7FCC"/>
    <w:rsid w:val="009C04F5"/>
    <w:rsid w:val="009C140C"/>
    <w:rsid w:val="009C19C0"/>
    <w:rsid w:val="009C20A7"/>
    <w:rsid w:val="009C4AE7"/>
    <w:rsid w:val="009C712D"/>
    <w:rsid w:val="009D1BC4"/>
    <w:rsid w:val="009D4C38"/>
    <w:rsid w:val="009E22B3"/>
    <w:rsid w:val="009E64FA"/>
    <w:rsid w:val="009E6C10"/>
    <w:rsid w:val="009F256C"/>
    <w:rsid w:val="009F30BE"/>
    <w:rsid w:val="009F4F09"/>
    <w:rsid w:val="00A028F9"/>
    <w:rsid w:val="00A0499F"/>
    <w:rsid w:val="00A05A40"/>
    <w:rsid w:val="00A05D51"/>
    <w:rsid w:val="00A0764F"/>
    <w:rsid w:val="00A10411"/>
    <w:rsid w:val="00A10423"/>
    <w:rsid w:val="00A11305"/>
    <w:rsid w:val="00A11726"/>
    <w:rsid w:val="00A129E0"/>
    <w:rsid w:val="00A150CA"/>
    <w:rsid w:val="00A15452"/>
    <w:rsid w:val="00A15D03"/>
    <w:rsid w:val="00A16EB2"/>
    <w:rsid w:val="00A21D37"/>
    <w:rsid w:val="00A21EEE"/>
    <w:rsid w:val="00A23BC9"/>
    <w:rsid w:val="00A248FA"/>
    <w:rsid w:val="00A24E0C"/>
    <w:rsid w:val="00A24EE3"/>
    <w:rsid w:val="00A2633A"/>
    <w:rsid w:val="00A267D8"/>
    <w:rsid w:val="00A316F2"/>
    <w:rsid w:val="00A317ED"/>
    <w:rsid w:val="00A33083"/>
    <w:rsid w:val="00A3308C"/>
    <w:rsid w:val="00A348B2"/>
    <w:rsid w:val="00A34B2E"/>
    <w:rsid w:val="00A3508B"/>
    <w:rsid w:val="00A35FDC"/>
    <w:rsid w:val="00A377EE"/>
    <w:rsid w:val="00A409DB"/>
    <w:rsid w:val="00A41265"/>
    <w:rsid w:val="00A42E41"/>
    <w:rsid w:val="00A43A7F"/>
    <w:rsid w:val="00A4439B"/>
    <w:rsid w:val="00A466C3"/>
    <w:rsid w:val="00A46EF0"/>
    <w:rsid w:val="00A47814"/>
    <w:rsid w:val="00A5598A"/>
    <w:rsid w:val="00A55F03"/>
    <w:rsid w:val="00A57511"/>
    <w:rsid w:val="00A575FC"/>
    <w:rsid w:val="00A61AFD"/>
    <w:rsid w:val="00A63BD1"/>
    <w:rsid w:val="00A65A48"/>
    <w:rsid w:val="00A67F1F"/>
    <w:rsid w:val="00A71FAF"/>
    <w:rsid w:val="00A734C2"/>
    <w:rsid w:val="00A744CF"/>
    <w:rsid w:val="00A7513A"/>
    <w:rsid w:val="00A81E6B"/>
    <w:rsid w:val="00A82DAF"/>
    <w:rsid w:val="00A86931"/>
    <w:rsid w:val="00A86932"/>
    <w:rsid w:val="00A9500E"/>
    <w:rsid w:val="00A966F4"/>
    <w:rsid w:val="00A970B6"/>
    <w:rsid w:val="00AA0970"/>
    <w:rsid w:val="00AA60B4"/>
    <w:rsid w:val="00AA6B33"/>
    <w:rsid w:val="00AA6F34"/>
    <w:rsid w:val="00AB069A"/>
    <w:rsid w:val="00AB082E"/>
    <w:rsid w:val="00AB2A7F"/>
    <w:rsid w:val="00AB3251"/>
    <w:rsid w:val="00AB4B2A"/>
    <w:rsid w:val="00AB5C3C"/>
    <w:rsid w:val="00AB73AB"/>
    <w:rsid w:val="00AB796C"/>
    <w:rsid w:val="00AC585D"/>
    <w:rsid w:val="00AC784D"/>
    <w:rsid w:val="00AC79C7"/>
    <w:rsid w:val="00AC7D80"/>
    <w:rsid w:val="00AD0127"/>
    <w:rsid w:val="00AD1DE5"/>
    <w:rsid w:val="00AD1ED2"/>
    <w:rsid w:val="00AD3A1F"/>
    <w:rsid w:val="00AD4E73"/>
    <w:rsid w:val="00AD51E3"/>
    <w:rsid w:val="00AD617A"/>
    <w:rsid w:val="00AD70B5"/>
    <w:rsid w:val="00AD7604"/>
    <w:rsid w:val="00AE28EC"/>
    <w:rsid w:val="00AE4C5E"/>
    <w:rsid w:val="00AE53FD"/>
    <w:rsid w:val="00AE7BCF"/>
    <w:rsid w:val="00AF0449"/>
    <w:rsid w:val="00AF19CA"/>
    <w:rsid w:val="00AF305D"/>
    <w:rsid w:val="00AF34D9"/>
    <w:rsid w:val="00AF4134"/>
    <w:rsid w:val="00AF43F8"/>
    <w:rsid w:val="00AF47A1"/>
    <w:rsid w:val="00AF5DF6"/>
    <w:rsid w:val="00AF5DFD"/>
    <w:rsid w:val="00AF71ED"/>
    <w:rsid w:val="00B0077F"/>
    <w:rsid w:val="00B008EB"/>
    <w:rsid w:val="00B039B5"/>
    <w:rsid w:val="00B053A2"/>
    <w:rsid w:val="00B053B3"/>
    <w:rsid w:val="00B06224"/>
    <w:rsid w:val="00B07F4E"/>
    <w:rsid w:val="00B10B2B"/>
    <w:rsid w:val="00B10C09"/>
    <w:rsid w:val="00B11805"/>
    <w:rsid w:val="00B11BB1"/>
    <w:rsid w:val="00B125B7"/>
    <w:rsid w:val="00B12D0D"/>
    <w:rsid w:val="00B1680D"/>
    <w:rsid w:val="00B172BF"/>
    <w:rsid w:val="00B177EF"/>
    <w:rsid w:val="00B20481"/>
    <w:rsid w:val="00B21406"/>
    <w:rsid w:val="00B216C8"/>
    <w:rsid w:val="00B25FB7"/>
    <w:rsid w:val="00B271F8"/>
    <w:rsid w:val="00B30599"/>
    <w:rsid w:val="00B30DEB"/>
    <w:rsid w:val="00B322C2"/>
    <w:rsid w:val="00B3375C"/>
    <w:rsid w:val="00B41B97"/>
    <w:rsid w:val="00B42BA2"/>
    <w:rsid w:val="00B4459F"/>
    <w:rsid w:val="00B4582E"/>
    <w:rsid w:val="00B5182A"/>
    <w:rsid w:val="00B53965"/>
    <w:rsid w:val="00B54887"/>
    <w:rsid w:val="00B552E6"/>
    <w:rsid w:val="00B560B8"/>
    <w:rsid w:val="00B64E23"/>
    <w:rsid w:val="00B6527B"/>
    <w:rsid w:val="00B655CA"/>
    <w:rsid w:val="00B66891"/>
    <w:rsid w:val="00B66F5F"/>
    <w:rsid w:val="00B672FD"/>
    <w:rsid w:val="00B72898"/>
    <w:rsid w:val="00B72929"/>
    <w:rsid w:val="00B7498D"/>
    <w:rsid w:val="00B75899"/>
    <w:rsid w:val="00B7597A"/>
    <w:rsid w:val="00B75B61"/>
    <w:rsid w:val="00B75C93"/>
    <w:rsid w:val="00B76021"/>
    <w:rsid w:val="00B81F77"/>
    <w:rsid w:val="00B855A2"/>
    <w:rsid w:val="00B915A9"/>
    <w:rsid w:val="00B91A69"/>
    <w:rsid w:val="00B923EB"/>
    <w:rsid w:val="00B92F7D"/>
    <w:rsid w:val="00B948FD"/>
    <w:rsid w:val="00B9762E"/>
    <w:rsid w:val="00B9771F"/>
    <w:rsid w:val="00BA1B45"/>
    <w:rsid w:val="00BA2C48"/>
    <w:rsid w:val="00BA3476"/>
    <w:rsid w:val="00BA3F8D"/>
    <w:rsid w:val="00BA460C"/>
    <w:rsid w:val="00BA4667"/>
    <w:rsid w:val="00BB0871"/>
    <w:rsid w:val="00BB4E72"/>
    <w:rsid w:val="00BB4F70"/>
    <w:rsid w:val="00BB528C"/>
    <w:rsid w:val="00BB6BBF"/>
    <w:rsid w:val="00BB6E49"/>
    <w:rsid w:val="00BC3390"/>
    <w:rsid w:val="00BC40D3"/>
    <w:rsid w:val="00BC48E0"/>
    <w:rsid w:val="00BC4EFB"/>
    <w:rsid w:val="00BC61CF"/>
    <w:rsid w:val="00BC7DB4"/>
    <w:rsid w:val="00BD08D3"/>
    <w:rsid w:val="00BD0FAC"/>
    <w:rsid w:val="00BD138C"/>
    <w:rsid w:val="00BD174E"/>
    <w:rsid w:val="00BD3DF2"/>
    <w:rsid w:val="00BD53C9"/>
    <w:rsid w:val="00BD7286"/>
    <w:rsid w:val="00BE068B"/>
    <w:rsid w:val="00BE0F51"/>
    <w:rsid w:val="00BE3E4A"/>
    <w:rsid w:val="00BE4817"/>
    <w:rsid w:val="00BE4D04"/>
    <w:rsid w:val="00BE5C8C"/>
    <w:rsid w:val="00BE6D99"/>
    <w:rsid w:val="00BF10A0"/>
    <w:rsid w:val="00BF1CB4"/>
    <w:rsid w:val="00BF27B9"/>
    <w:rsid w:val="00BF61C1"/>
    <w:rsid w:val="00C0011A"/>
    <w:rsid w:val="00C005D5"/>
    <w:rsid w:val="00C00F19"/>
    <w:rsid w:val="00C02A61"/>
    <w:rsid w:val="00C043FE"/>
    <w:rsid w:val="00C06FE9"/>
    <w:rsid w:val="00C07315"/>
    <w:rsid w:val="00C11AA0"/>
    <w:rsid w:val="00C12C2D"/>
    <w:rsid w:val="00C13229"/>
    <w:rsid w:val="00C1415F"/>
    <w:rsid w:val="00C16139"/>
    <w:rsid w:val="00C16683"/>
    <w:rsid w:val="00C173EE"/>
    <w:rsid w:val="00C206C4"/>
    <w:rsid w:val="00C206E3"/>
    <w:rsid w:val="00C220E3"/>
    <w:rsid w:val="00C22A55"/>
    <w:rsid w:val="00C2385E"/>
    <w:rsid w:val="00C23B8C"/>
    <w:rsid w:val="00C2785C"/>
    <w:rsid w:val="00C27BFC"/>
    <w:rsid w:val="00C32E84"/>
    <w:rsid w:val="00C35B51"/>
    <w:rsid w:val="00C36377"/>
    <w:rsid w:val="00C36777"/>
    <w:rsid w:val="00C36E59"/>
    <w:rsid w:val="00C37B21"/>
    <w:rsid w:val="00C4011C"/>
    <w:rsid w:val="00C40854"/>
    <w:rsid w:val="00C41FD9"/>
    <w:rsid w:val="00C42AE5"/>
    <w:rsid w:val="00C44019"/>
    <w:rsid w:val="00C44BFA"/>
    <w:rsid w:val="00C45455"/>
    <w:rsid w:val="00C45C87"/>
    <w:rsid w:val="00C46FB8"/>
    <w:rsid w:val="00C47CA0"/>
    <w:rsid w:val="00C5126E"/>
    <w:rsid w:val="00C51475"/>
    <w:rsid w:val="00C5293E"/>
    <w:rsid w:val="00C52D06"/>
    <w:rsid w:val="00C55953"/>
    <w:rsid w:val="00C55D56"/>
    <w:rsid w:val="00C563A8"/>
    <w:rsid w:val="00C63279"/>
    <w:rsid w:val="00C647A5"/>
    <w:rsid w:val="00C65CD6"/>
    <w:rsid w:val="00C66A6E"/>
    <w:rsid w:val="00C66AD6"/>
    <w:rsid w:val="00C71742"/>
    <w:rsid w:val="00C7186A"/>
    <w:rsid w:val="00C734E8"/>
    <w:rsid w:val="00C74369"/>
    <w:rsid w:val="00C74F94"/>
    <w:rsid w:val="00C7543A"/>
    <w:rsid w:val="00C75E52"/>
    <w:rsid w:val="00C76413"/>
    <w:rsid w:val="00C77DCB"/>
    <w:rsid w:val="00C80254"/>
    <w:rsid w:val="00C831F3"/>
    <w:rsid w:val="00C8322B"/>
    <w:rsid w:val="00C83CEC"/>
    <w:rsid w:val="00C83F5C"/>
    <w:rsid w:val="00C85942"/>
    <w:rsid w:val="00C85CC0"/>
    <w:rsid w:val="00C85E3C"/>
    <w:rsid w:val="00C8753F"/>
    <w:rsid w:val="00C90E7C"/>
    <w:rsid w:val="00C91AC3"/>
    <w:rsid w:val="00C91DC3"/>
    <w:rsid w:val="00C92D6D"/>
    <w:rsid w:val="00C9446F"/>
    <w:rsid w:val="00C96E08"/>
    <w:rsid w:val="00CA0833"/>
    <w:rsid w:val="00CA1C4D"/>
    <w:rsid w:val="00CA43CC"/>
    <w:rsid w:val="00CA5ABE"/>
    <w:rsid w:val="00CA75C9"/>
    <w:rsid w:val="00CB03BB"/>
    <w:rsid w:val="00CB052E"/>
    <w:rsid w:val="00CB06AA"/>
    <w:rsid w:val="00CB3233"/>
    <w:rsid w:val="00CB45E7"/>
    <w:rsid w:val="00CB509E"/>
    <w:rsid w:val="00CC0992"/>
    <w:rsid w:val="00CC1109"/>
    <w:rsid w:val="00CD0500"/>
    <w:rsid w:val="00CD1482"/>
    <w:rsid w:val="00CE0061"/>
    <w:rsid w:val="00CE0F01"/>
    <w:rsid w:val="00CE127F"/>
    <w:rsid w:val="00CE1706"/>
    <w:rsid w:val="00CE35C8"/>
    <w:rsid w:val="00CE4D09"/>
    <w:rsid w:val="00CE4D60"/>
    <w:rsid w:val="00CF2F15"/>
    <w:rsid w:val="00CF43F1"/>
    <w:rsid w:val="00CF5901"/>
    <w:rsid w:val="00CF64CB"/>
    <w:rsid w:val="00D003F4"/>
    <w:rsid w:val="00D01C43"/>
    <w:rsid w:val="00D03932"/>
    <w:rsid w:val="00D0630B"/>
    <w:rsid w:val="00D07BD4"/>
    <w:rsid w:val="00D10119"/>
    <w:rsid w:val="00D1157F"/>
    <w:rsid w:val="00D142EF"/>
    <w:rsid w:val="00D15A24"/>
    <w:rsid w:val="00D17323"/>
    <w:rsid w:val="00D206DA"/>
    <w:rsid w:val="00D20C19"/>
    <w:rsid w:val="00D211C3"/>
    <w:rsid w:val="00D21E1A"/>
    <w:rsid w:val="00D2619E"/>
    <w:rsid w:val="00D26A00"/>
    <w:rsid w:val="00D26E13"/>
    <w:rsid w:val="00D3201F"/>
    <w:rsid w:val="00D3399F"/>
    <w:rsid w:val="00D34CE1"/>
    <w:rsid w:val="00D351E1"/>
    <w:rsid w:val="00D36736"/>
    <w:rsid w:val="00D416AB"/>
    <w:rsid w:val="00D435E1"/>
    <w:rsid w:val="00D44CC3"/>
    <w:rsid w:val="00D50D3C"/>
    <w:rsid w:val="00D51CC4"/>
    <w:rsid w:val="00D55737"/>
    <w:rsid w:val="00D55C45"/>
    <w:rsid w:val="00D560AB"/>
    <w:rsid w:val="00D563E2"/>
    <w:rsid w:val="00D57C43"/>
    <w:rsid w:val="00D57D9A"/>
    <w:rsid w:val="00D618C2"/>
    <w:rsid w:val="00D64711"/>
    <w:rsid w:val="00D65531"/>
    <w:rsid w:val="00D65E02"/>
    <w:rsid w:val="00D66958"/>
    <w:rsid w:val="00D67BB1"/>
    <w:rsid w:val="00D7066A"/>
    <w:rsid w:val="00D72569"/>
    <w:rsid w:val="00D730D6"/>
    <w:rsid w:val="00D74806"/>
    <w:rsid w:val="00D75B8B"/>
    <w:rsid w:val="00D7750D"/>
    <w:rsid w:val="00D77A80"/>
    <w:rsid w:val="00D82E57"/>
    <w:rsid w:val="00D83A39"/>
    <w:rsid w:val="00D84688"/>
    <w:rsid w:val="00D84EF5"/>
    <w:rsid w:val="00D86260"/>
    <w:rsid w:val="00D8736C"/>
    <w:rsid w:val="00D87622"/>
    <w:rsid w:val="00D949B5"/>
    <w:rsid w:val="00DA0628"/>
    <w:rsid w:val="00DA1C1C"/>
    <w:rsid w:val="00DA2854"/>
    <w:rsid w:val="00DA3D35"/>
    <w:rsid w:val="00DA529C"/>
    <w:rsid w:val="00DA5C97"/>
    <w:rsid w:val="00DA5F88"/>
    <w:rsid w:val="00DA64B0"/>
    <w:rsid w:val="00DA6724"/>
    <w:rsid w:val="00DA77BC"/>
    <w:rsid w:val="00DB25A6"/>
    <w:rsid w:val="00DB2BC0"/>
    <w:rsid w:val="00DB2FFD"/>
    <w:rsid w:val="00DB398F"/>
    <w:rsid w:val="00DB5B26"/>
    <w:rsid w:val="00DC65C1"/>
    <w:rsid w:val="00DC66DD"/>
    <w:rsid w:val="00DD0A92"/>
    <w:rsid w:val="00DD12BE"/>
    <w:rsid w:val="00DD1674"/>
    <w:rsid w:val="00DD2922"/>
    <w:rsid w:val="00DD38E3"/>
    <w:rsid w:val="00DD61C4"/>
    <w:rsid w:val="00DD6A78"/>
    <w:rsid w:val="00DD70F3"/>
    <w:rsid w:val="00DE2EAA"/>
    <w:rsid w:val="00DE3D0E"/>
    <w:rsid w:val="00DE73F4"/>
    <w:rsid w:val="00DE7A6F"/>
    <w:rsid w:val="00DF0C40"/>
    <w:rsid w:val="00DF56A3"/>
    <w:rsid w:val="00DF6792"/>
    <w:rsid w:val="00DF739F"/>
    <w:rsid w:val="00E026B3"/>
    <w:rsid w:val="00E03807"/>
    <w:rsid w:val="00E11CC7"/>
    <w:rsid w:val="00E12ABF"/>
    <w:rsid w:val="00E13551"/>
    <w:rsid w:val="00E13AF6"/>
    <w:rsid w:val="00E1624F"/>
    <w:rsid w:val="00E16770"/>
    <w:rsid w:val="00E21D9E"/>
    <w:rsid w:val="00E22CFC"/>
    <w:rsid w:val="00E259CC"/>
    <w:rsid w:val="00E26672"/>
    <w:rsid w:val="00E26A4D"/>
    <w:rsid w:val="00E27165"/>
    <w:rsid w:val="00E27D5E"/>
    <w:rsid w:val="00E30423"/>
    <w:rsid w:val="00E3071B"/>
    <w:rsid w:val="00E30FE5"/>
    <w:rsid w:val="00E31C9E"/>
    <w:rsid w:val="00E3368F"/>
    <w:rsid w:val="00E34897"/>
    <w:rsid w:val="00E36856"/>
    <w:rsid w:val="00E36AE1"/>
    <w:rsid w:val="00E36DFE"/>
    <w:rsid w:val="00E37AAC"/>
    <w:rsid w:val="00E4460F"/>
    <w:rsid w:val="00E523D6"/>
    <w:rsid w:val="00E52CB6"/>
    <w:rsid w:val="00E53BB0"/>
    <w:rsid w:val="00E544A4"/>
    <w:rsid w:val="00E54730"/>
    <w:rsid w:val="00E55410"/>
    <w:rsid w:val="00E606FC"/>
    <w:rsid w:val="00E63DE4"/>
    <w:rsid w:val="00E649E4"/>
    <w:rsid w:val="00E64BC5"/>
    <w:rsid w:val="00E67C5D"/>
    <w:rsid w:val="00E72454"/>
    <w:rsid w:val="00E74748"/>
    <w:rsid w:val="00E755D7"/>
    <w:rsid w:val="00E76A86"/>
    <w:rsid w:val="00E779A0"/>
    <w:rsid w:val="00E779A3"/>
    <w:rsid w:val="00E8001F"/>
    <w:rsid w:val="00E819A8"/>
    <w:rsid w:val="00E81CA6"/>
    <w:rsid w:val="00E82616"/>
    <w:rsid w:val="00E83265"/>
    <w:rsid w:val="00E832F7"/>
    <w:rsid w:val="00E84841"/>
    <w:rsid w:val="00E97C60"/>
    <w:rsid w:val="00EA0C1A"/>
    <w:rsid w:val="00EA2F6D"/>
    <w:rsid w:val="00EA436E"/>
    <w:rsid w:val="00EA73DA"/>
    <w:rsid w:val="00EA7FE1"/>
    <w:rsid w:val="00EB01CB"/>
    <w:rsid w:val="00EB1C18"/>
    <w:rsid w:val="00EB3F43"/>
    <w:rsid w:val="00EC01EB"/>
    <w:rsid w:val="00EC14A5"/>
    <w:rsid w:val="00EC4F07"/>
    <w:rsid w:val="00EC70CC"/>
    <w:rsid w:val="00EC789F"/>
    <w:rsid w:val="00ED1D5E"/>
    <w:rsid w:val="00ED2AEA"/>
    <w:rsid w:val="00ED2D9F"/>
    <w:rsid w:val="00ED63D8"/>
    <w:rsid w:val="00EE0567"/>
    <w:rsid w:val="00EE0ABC"/>
    <w:rsid w:val="00EE1665"/>
    <w:rsid w:val="00EE547F"/>
    <w:rsid w:val="00EE5C24"/>
    <w:rsid w:val="00EE70C6"/>
    <w:rsid w:val="00EE74A5"/>
    <w:rsid w:val="00EF2EB6"/>
    <w:rsid w:val="00EF3E3E"/>
    <w:rsid w:val="00EF6A96"/>
    <w:rsid w:val="00EF7A72"/>
    <w:rsid w:val="00EF7F9D"/>
    <w:rsid w:val="00F01085"/>
    <w:rsid w:val="00F010CE"/>
    <w:rsid w:val="00F011AA"/>
    <w:rsid w:val="00F03C0E"/>
    <w:rsid w:val="00F06ABE"/>
    <w:rsid w:val="00F06D13"/>
    <w:rsid w:val="00F07F6E"/>
    <w:rsid w:val="00F10638"/>
    <w:rsid w:val="00F126F9"/>
    <w:rsid w:val="00F13AF2"/>
    <w:rsid w:val="00F13E67"/>
    <w:rsid w:val="00F142B4"/>
    <w:rsid w:val="00F1687A"/>
    <w:rsid w:val="00F21871"/>
    <w:rsid w:val="00F223EC"/>
    <w:rsid w:val="00F23A75"/>
    <w:rsid w:val="00F246B6"/>
    <w:rsid w:val="00F25165"/>
    <w:rsid w:val="00F2561C"/>
    <w:rsid w:val="00F26649"/>
    <w:rsid w:val="00F26798"/>
    <w:rsid w:val="00F302B7"/>
    <w:rsid w:val="00F30583"/>
    <w:rsid w:val="00F31B88"/>
    <w:rsid w:val="00F323BA"/>
    <w:rsid w:val="00F32583"/>
    <w:rsid w:val="00F3399C"/>
    <w:rsid w:val="00F3412B"/>
    <w:rsid w:val="00F344E8"/>
    <w:rsid w:val="00F41227"/>
    <w:rsid w:val="00F428D0"/>
    <w:rsid w:val="00F43926"/>
    <w:rsid w:val="00F443E1"/>
    <w:rsid w:val="00F46429"/>
    <w:rsid w:val="00F4717E"/>
    <w:rsid w:val="00F47F96"/>
    <w:rsid w:val="00F52485"/>
    <w:rsid w:val="00F53A3F"/>
    <w:rsid w:val="00F5497D"/>
    <w:rsid w:val="00F57378"/>
    <w:rsid w:val="00F61868"/>
    <w:rsid w:val="00F66E21"/>
    <w:rsid w:val="00F7101C"/>
    <w:rsid w:val="00F722BE"/>
    <w:rsid w:val="00F768C5"/>
    <w:rsid w:val="00F80095"/>
    <w:rsid w:val="00F82E6A"/>
    <w:rsid w:val="00F83470"/>
    <w:rsid w:val="00F858B2"/>
    <w:rsid w:val="00F86670"/>
    <w:rsid w:val="00F8691B"/>
    <w:rsid w:val="00F90327"/>
    <w:rsid w:val="00F903F1"/>
    <w:rsid w:val="00F91302"/>
    <w:rsid w:val="00F91F71"/>
    <w:rsid w:val="00F9379E"/>
    <w:rsid w:val="00F944DB"/>
    <w:rsid w:val="00F96334"/>
    <w:rsid w:val="00F9780C"/>
    <w:rsid w:val="00FA1D0E"/>
    <w:rsid w:val="00FA21E5"/>
    <w:rsid w:val="00FA2472"/>
    <w:rsid w:val="00FA59AB"/>
    <w:rsid w:val="00FA5D29"/>
    <w:rsid w:val="00FA7F1E"/>
    <w:rsid w:val="00FB09EE"/>
    <w:rsid w:val="00FB16AB"/>
    <w:rsid w:val="00FB301E"/>
    <w:rsid w:val="00FB51FA"/>
    <w:rsid w:val="00FB528C"/>
    <w:rsid w:val="00FB66DF"/>
    <w:rsid w:val="00FC5964"/>
    <w:rsid w:val="00FD317C"/>
    <w:rsid w:val="00FD4417"/>
    <w:rsid w:val="00FD5915"/>
    <w:rsid w:val="00FD5E1E"/>
    <w:rsid w:val="00FD6C8F"/>
    <w:rsid w:val="00FE6085"/>
    <w:rsid w:val="00FE76F9"/>
    <w:rsid w:val="00FF1544"/>
    <w:rsid w:val="00FF4CC2"/>
    <w:rsid w:val="00FF561C"/>
    <w:rsid w:val="00FF57CB"/>
    <w:rsid w:val="00FF5DCB"/>
    <w:rsid w:val="00FF7659"/>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35D"/>
    <w:pPr>
      <w:widowControl w:val="0"/>
      <w:jc w:val="both"/>
    </w:pPr>
    <w:rPr>
      <w:rFonts w:eastAsia="ＭＳ ゴシック"/>
    </w:rPr>
  </w:style>
  <w:style w:type="paragraph" w:styleId="1">
    <w:name w:val="heading 1"/>
    <w:basedOn w:val="a"/>
    <w:next w:val="a"/>
    <w:link w:val="10"/>
    <w:uiPriority w:val="9"/>
    <w:qFormat/>
    <w:rsid w:val="0096572C"/>
    <w:pPr>
      <w:keepNext/>
      <w:outlineLvl w:val="0"/>
    </w:pPr>
    <w:rPr>
      <w:rFonts w:asciiTheme="majorHAnsi" w:eastAsiaTheme="majorEastAsia" w:hAnsiTheme="majorHAnsi" w:cstheme="majorBidi"/>
      <w:szCs w:val="24"/>
    </w:rPr>
  </w:style>
  <w:style w:type="paragraph" w:styleId="2">
    <w:name w:val="heading 2"/>
    <w:basedOn w:val="a"/>
    <w:link w:val="20"/>
    <w:uiPriority w:val="9"/>
    <w:qFormat/>
    <w:rsid w:val="003E794D"/>
    <w:pPr>
      <w:widowControl/>
      <w:spacing w:line="408" w:lineRule="auto"/>
      <w:jc w:val="left"/>
      <w:outlineLvl w:val="1"/>
    </w:pPr>
    <w:rPr>
      <w:rFonts w:ascii="メイリオ" w:eastAsia="メイリオ" w:hAnsi="メイリオ" w:cs="メイリオ"/>
      <w:b/>
      <w:bCs/>
      <w:color w:val="DD5B4C"/>
      <w:kern w:val="0"/>
      <w:sz w:val="48"/>
      <w:szCs w:val="48"/>
    </w:rPr>
  </w:style>
  <w:style w:type="paragraph" w:styleId="3">
    <w:name w:val="heading 3"/>
    <w:basedOn w:val="a"/>
    <w:link w:val="30"/>
    <w:uiPriority w:val="9"/>
    <w:qFormat/>
    <w:rsid w:val="003E794D"/>
    <w:pPr>
      <w:widowControl/>
      <w:spacing w:line="408" w:lineRule="auto"/>
      <w:jc w:val="left"/>
      <w:outlineLvl w:val="2"/>
    </w:pPr>
    <w:rPr>
      <w:rFonts w:ascii="ＭＳ Ｐゴシック" w:eastAsia="ＭＳ Ｐゴシック" w:hAnsi="ＭＳ Ｐゴシック" w:cs="ＭＳ Ｐゴシック"/>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customStyle="1" w:styleId="20">
    <w:name w:val="見出し 2 (文字)"/>
    <w:link w:val="2"/>
    <w:uiPriority w:val="9"/>
    <w:rsid w:val="003E794D"/>
    <w:rPr>
      <w:rFonts w:ascii="メイリオ" w:eastAsia="メイリオ" w:hAnsi="メイリオ" w:cs="メイリオ"/>
      <w:b/>
      <w:bCs/>
      <w:color w:val="DD5B4C"/>
      <w:sz w:val="48"/>
      <w:szCs w:val="48"/>
    </w:rPr>
  </w:style>
  <w:style w:type="character" w:customStyle="1" w:styleId="30">
    <w:name w:val="見出し 3 (文字)"/>
    <w:link w:val="3"/>
    <w:uiPriority w:val="9"/>
    <w:rsid w:val="003E794D"/>
    <w:rPr>
      <w:rFonts w:ascii="ＭＳ Ｐゴシック" w:eastAsia="ＭＳ Ｐゴシック" w:hAnsi="ＭＳ Ｐゴシック" w:cs="ＭＳ Ｐゴシック"/>
      <w:b/>
      <w:bCs/>
      <w:sz w:val="30"/>
      <w:szCs w:val="30"/>
    </w:rPr>
  </w:style>
  <w:style w:type="paragraph" w:styleId="a7">
    <w:name w:val="No Spacing"/>
    <w:uiPriority w:val="1"/>
    <w:qFormat/>
    <w:rsid w:val="003E794D"/>
    <w:pPr>
      <w:widowControl w:val="0"/>
      <w:jc w:val="both"/>
    </w:pPr>
    <w:rPr>
      <w:sz w:val="21"/>
    </w:rPr>
  </w:style>
  <w:style w:type="paragraph" w:styleId="a8">
    <w:name w:val="List Paragraph"/>
    <w:basedOn w:val="a"/>
    <w:uiPriority w:val="34"/>
    <w:qFormat/>
    <w:rsid w:val="003E794D"/>
    <w:pPr>
      <w:widowControl/>
      <w:ind w:leftChars="400" w:left="840"/>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9F4F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F09"/>
    <w:rPr>
      <w:rFonts w:asciiTheme="majorHAnsi" w:eastAsiaTheme="majorEastAsia" w:hAnsiTheme="majorHAnsi" w:cstheme="majorBidi"/>
      <w:sz w:val="18"/>
      <w:szCs w:val="18"/>
    </w:rPr>
  </w:style>
  <w:style w:type="table" w:styleId="ab">
    <w:name w:val="Table Grid"/>
    <w:basedOn w:val="a1"/>
    <w:uiPriority w:val="59"/>
    <w:rsid w:val="000D1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E3539"/>
    <w:rPr>
      <w:sz w:val="18"/>
      <w:szCs w:val="18"/>
    </w:rPr>
  </w:style>
  <w:style w:type="paragraph" w:styleId="ad">
    <w:name w:val="annotation text"/>
    <w:basedOn w:val="a"/>
    <w:link w:val="ae"/>
    <w:uiPriority w:val="99"/>
    <w:semiHidden/>
    <w:unhideWhenUsed/>
    <w:rsid w:val="005E3539"/>
    <w:pPr>
      <w:jc w:val="left"/>
    </w:pPr>
  </w:style>
  <w:style w:type="character" w:customStyle="1" w:styleId="ae">
    <w:name w:val="コメント文字列 (文字)"/>
    <w:basedOn w:val="a0"/>
    <w:link w:val="ad"/>
    <w:uiPriority w:val="99"/>
    <w:semiHidden/>
    <w:rsid w:val="005E3539"/>
    <w:rPr>
      <w:rFonts w:eastAsia="ＭＳ ゴシック"/>
    </w:rPr>
  </w:style>
  <w:style w:type="paragraph" w:styleId="af">
    <w:name w:val="annotation subject"/>
    <w:basedOn w:val="ad"/>
    <w:next w:val="ad"/>
    <w:link w:val="af0"/>
    <w:uiPriority w:val="99"/>
    <w:semiHidden/>
    <w:unhideWhenUsed/>
    <w:rsid w:val="005E3539"/>
    <w:rPr>
      <w:b/>
      <w:bCs/>
    </w:rPr>
  </w:style>
  <w:style w:type="character" w:customStyle="1" w:styleId="af0">
    <w:name w:val="コメント内容 (文字)"/>
    <w:basedOn w:val="ae"/>
    <w:link w:val="af"/>
    <w:uiPriority w:val="99"/>
    <w:semiHidden/>
    <w:rsid w:val="005E3539"/>
    <w:rPr>
      <w:rFonts w:eastAsia="ＭＳ ゴシック"/>
      <w:b/>
      <w:bCs/>
    </w:rPr>
  </w:style>
  <w:style w:type="paragraph" w:styleId="Web">
    <w:name w:val="Normal (Web)"/>
    <w:basedOn w:val="a"/>
    <w:uiPriority w:val="99"/>
    <w:semiHidden/>
    <w:unhideWhenUsed/>
    <w:rsid w:val="00BD138C"/>
    <w:rPr>
      <w:rFonts w:ascii="Times New Roman" w:hAnsi="Times New Roman"/>
      <w:szCs w:val="24"/>
    </w:rPr>
  </w:style>
  <w:style w:type="paragraph" w:styleId="af1">
    <w:name w:val="Plain Text"/>
    <w:basedOn w:val="a"/>
    <w:link w:val="af2"/>
    <w:uiPriority w:val="99"/>
    <w:unhideWhenUsed/>
    <w:rsid w:val="0096572C"/>
    <w:pPr>
      <w:jc w:val="left"/>
    </w:pPr>
    <w:rPr>
      <w:rFonts w:ascii="ＭＳ ゴシック" w:hAnsi="Courier New" w:cs="Courier New"/>
      <w:sz w:val="20"/>
      <w:szCs w:val="21"/>
    </w:rPr>
  </w:style>
  <w:style w:type="character" w:customStyle="1" w:styleId="af2">
    <w:name w:val="書式なし (文字)"/>
    <w:basedOn w:val="a0"/>
    <w:link w:val="af1"/>
    <w:uiPriority w:val="99"/>
    <w:rsid w:val="0096572C"/>
    <w:rPr>
      <w:rFonts w:ascii="ＭＳ ゴシック" w:eastAsia="ＭＳ ゴシック" w:hAnsi="Courier New" w:cs="Courier New"/>
      <w:sz w:val="20"/>
      <w:szCs w:val="21"/>
    </w:rPr>
  </w:style>
  <w:style w:type="character" w:customStyle="1" w:styleId="10">
    <w:name w:val="見出し 1 (文字)"/>
    <w:basedOn w:val="a0"/>
    <w:link w:val="1"/>
    <w:uiPriority w:val="9"/>
    <w:rsid w:val="0096572C"/>
    <w:rPr>
      <w:rFonts w:asciiTheme="majorHAnsi" w:eastAsiaTheme="majorEastAsia" w:hAnsiTheme="majorHAnsi" w:cstheme="majorBidi"/>
      <w:szCs w:val="24"/>
    </w:rPr>
  </w:style>
  <w:style w:type="paragraph" w:styleId="af3">
    <w:name w:val="endnote text"/>
    <w:basedOn w:val="a"/>
    <w:link w:val="af4"/>
    <w:uiPriority w:val="99"/>
    <w:unhideWhenUsed/>
    <w:rsid w:val="0096572C"/>
    <w:pPr>
      <w:snapToGrid w:val="0"/>
      <w:jc w:val="left"/>
    </w:pPr>
    <w:rPr>
      <w:rFonts w:asciiTheme="minorHAnsi" w:eastAsiaTheme="minorEastAsia" w:hAnsiTheme="minorHAnsi" w:cstheme="minorBidi"/>
      <w:sz w:val="21"/>
    </w:rPr>
  </w:style>
  <w:style w:type="character" w:customStyle="1" w:styleId="af4">
    <w:name w:val="文末脚注文字列 (文字)"/>
    <w:basedOn w:val="a0"/>
    <w:link w:val="af3"/>
    <w:uiPriority w:val="99"/>
    <w:rsid w:val="0096572C"/>
    <w:rPr>
      <w:rFonts w:asciiTheme="minorHAnsi" w:eastAsiaTheme="minorEastAsia" w:hAnsiTheme="minorHAnsi" w:cstheme="minorBidi"/>
      <w:sz w:val="21"/>
    </w:rPr>
  </w:style>
  <w:style w:type="character" w:styleId="af5">
    <w:name w:val="endnote reference"/>
    <w:basedOn w:val="a0"/>
    <w:uiPriority w:val="99"/>
    <w:semiHidden/>
    <w:unhideWhenUsed/>
    <w:rsid w:val="009657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35D"/>
    <w:pPr>
      <w:widowControl w:val="0"/>
      <w:jc w:val="both"/>
    </w:pPr>
    <w:rPr>
      <w:rFonts w:eastAsia="ＭＳ ゴシック"/>
    </w:rPr>
  </w:style>
  <w:style w:type="paragraph" w:styleId="1">
    <w:name w:val="heading 1"/>
    <w:basedOn w:val="a"/>
    <w:next w:val="a"/>
    <w:link w:val="10"/>
    <w:uiPriority w:val="9"/>
    <w:qFormat/>
    <w:rsid w:val="0096572C"/>
    <w:pPr>
      <w:keepNext/>
      <w:outlineLvl w:val="0"/>
    </w:pPr>
    <w:rPr>
      <w:rFonts w:asciiTheme="majorHAnsi" w:eastAsiaTheme="majorEastAsia" w:hAnsiTheme="majorHAnsi" w:cstheme="majorBidi"/>
      <w:szCs w:val="24"/>
    </w:rPr>
  </w:style>
  <w:style w:type="paragraph" w:styleId="2">
    <w:name w:val="heading 2"/>
    <w:basedOn w:val="a"/>
    <w:link w:val="20"/>
    <w:uiPriority w:val="9"/>
    <w:qFormat/>
    <w:rsid w:val="003E794D"/>
    <w:pPr>
      <w:widowControl/>
      <w:spacing w:line="408" w:lineRule="auto"/>
      <w:jc w:val="left"/>
      <w:outlineLvl w:val="1"/>
    </w:pPr>
    <w:rPr>
      <w:rFonts w:ascii="メイリオ" w:eastAsia="メイリオ" w:hAnsi="メイリオ" w:cs="メイリオ"/>
      <w:b/>
      <w:bCs/>
      <w:color w:val="DD5B4C"/>
      <w:kern w:val="0"/>
      <w:sz w:val="48"/>
      <w:szCs w:val="48"/>
    </w:rPr>
  </w:style>
  <w:style w:type="paragraph" w:styleId="3">
    <w:name w:val="heading 3"/>
    <w:basedOn w:val="a"/>
    <w:link w:val="30"/>
    <w:uiPriority w:val="9"/>
    <w:qFormat/>
    <w:rsid w:val="003E794D"/>
    <w:pPr>
      <w:widowControl/>
      <w:spacing w:line="408" w:lineRule="auto"/>
      <w:jc w:val="left"/>
      <w:outlineLvl w:val="2"/>
    </w:pPr>
    <w:rPr>
      <w:rFonts w:ascii="ＭＳ Ｐゴシック" w:eastAsia="ＭＳ Ｐゴシック" w:hAnsi="ＭＳ Ｐゴシック" w:cs="ＭＳ Ｐゴシック"/>
      <w:b/>
      <w:bCs/>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customStyle="1" w:styleId="20">
    <w:name w:val="見出し 2 (文字)"/>
    <w:link w:val="2"/>
    <w:uiPriority w:val="9"/>
    <w:rsid w:val="003E794D"/>
    <w:rPr>
      <w:rFonts w:ascii="メイリオ" w:eastAsia="メイリオ" w:hAnsi="メイリオ" w:cs="メイリオ"/>
      <w:b/>
      <w:bCs/>
      <w:color w:val="DD5B4C"/>
      <w:sz w:val="48"/>
      <w:szCs w:val="48"/>
    </w:rPr>
  </w:style>
  <w:style w:type="character" w:customStyle="1" w:styleId="30">
    <w:name w:val="見出し 3 (文字)"/>
    <w:link w:val="3"/>
    <w:uiPriority w:val="9"/>
    <w:rsid w:val="003E794D"/>
    <w:rPr>
      <w:rFonts w:ascii="ＭＳ Ｐゴシック" w:eastAsia="ＭＳ Ｐゴシック" w:hAnsi="ＭＳ Ｐゴシック" w:cs="ＭＳ Ｐゴシック"/>
      <w:b/>
      <w:bCs/>
      <w:sz w:val="30"/>
      <w:szCs w:val="30"/>
    </w:rPr>
  </w:style>
  <w:style w:type="paragraph" w:styleId="a7">
    <w:name w:val="No Spacing"/>
    <w:uiPriority w:val="1"/>
    <w:qFormat/>
    <w:rsid w:val="003E794D"/>
    <w:pPr>
      <w:widowControl w:val="0"/>
      <w:jc w:val="both"/>
    </w:pPr>
    <w:rPr>
      <w:sz w:val="21"/>
    </w:rPr>
  </w:style>
  <w:style w:type="paragraph" w:styleId="a8">
    <w:name w:val="List Paragraph"/>
    <w:basedOn w:val="a"/>
    <w:uiPriority w:val="34"/>
    <w:qFormat/>
    <w:rsid w:val="003E794D"/>
    <w:pPr>
      <w:widowControl/>
      <w:ind w:leftChars="400" w:left="840"/>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9F4F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F09"/>
    <w:rPr>
      <w:rFonts w:asciiTheme="majorHAnsi" w:eastAsiaTheme="majorEastAsia" w:hAnsiTheme="majorHAnsi" w:cstheme="majorBidi"/>
      <w:sz w:val="18"/>
      <w:szCs w:val="18"/>
    </w:rPr>
  </w:style>
  <w:style w:type="table" w:styleId="ab">
    <w:name w:val="Table Grid"/>
    <w:basedOn w:val="a1"/>
    <w:uiPriority w:val="59"/>
    <w:rsid w:val="000D1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E3539"/>
    <w:rPr>
      <w:sz w:val="18"/>
      <w:szCs w:val="18"/>
    </w:rPr>
  </w:style>
  <w:style w:type="paragraph" w:styleId="ad">
    <w:name w:val="annotation text"/>
    <w:basedOn w:val="a"/>
    <w:link w:val="ae"/>
    <w:uiPriority w:val="99"/>
    <w:semiHidden/>
    <w:unhideWhenUsed/>
    <w:rsid w:val="005E3539"/>
    <w:pPr>
      <w:jc w:val="left"/>
    </w:pPr>
  </w:style>
  <w:style w:type="character" w:customStyle="1" w:styleId="ae">
    <w:name w:val="コメント文字列 (文字)"/>
    <w:basedOn w:val="a0"/>
    <w:link w:val="ad"/>
    <w:uiPriority w:val="99"/>
    <w:semiHidden/>
    <w:rsid w:val="005E3539"/>
    <w:rPr>
      <w:rFonts w:eastAsia="ＭＳ ゴシック"/>
    </w:rPr>
  </w:style>
  <w:style w:type="paragraph" w:styleId="af">
    <w:name w:val="annotation subject"/>
    <w:basedOn w:val="ad"/>
    <w:next w:val="ad"/>
    <w:link w:val="af0"/>
    <w:uiPriority w:val="99"/>
    <w:semiHidden/>
    <w:unhideWhenUsed/>
    <w:rsid w:val="005E3539"/>
    <w:rPr>
      <w:b/>
      <w:bCs/>
    </w:rPr>
  </w:style>
  <w:style w:type="character" w:customStyle="1" w:styleId="af0">
    <w:name w:val="コメント内容 (文字)"/>
    <w:basedOn w:val="ae"/>
    <w:link w:val="af"/>
    <w:uiPriority w:val="99"/>
    <w:semiHidden/>
    <w:rsid w:val="005E3539"/>
    <w:rPr>
      <w:rFonts w:eastAsia="ＭＳ ゴシック"/>
      <w:b/>
      <w:bCs/>
    </w:rPr>
  </w:style>
  <w:style w:type="paragraph" w:styleId="Web">
    <w:name w:val="Normal (Web)"/>
    <w:basedOn w:val="a"/>
    <w:uiPriority w:val="99"/>
    <w:semiHidden/>
    <w:unhideWhenUsed/>
    <w:rsid w:val="00BD138C"/>
    <w:rPr>
      <w:rFonts w:ascii="Times New Roman" w:hAnsi="Times New Roman"/>
      <w:szCs w:val="24"/>
    </w:rPr>
  </w:style>
  <w:style w:type="paragraph" w:styleId="af1">
    <w:name w:val="Plain Text"/>
    <w:basedOn w:val="a"/>
    <w:link w:val="af2"/>
    <w:uiPriority w:val="99"/>
    <w:unhideWhenUsed/>
    <w:rsid w:val="0096572C"/>
    <w:pPr>
      <w:jc w:val="left"/>
    </w:pPr>
    <w:rPr>
      <w:rFonts w:ascii="ＭＳ ゴシック" w:hAnsi="Courier New" w:cs="Courier New"/>
      <w:sz w:val="20"/>
      <w:szCs w:val="21"/>
    </w:rPr>
  </w:style>
  <w:style w:type="character" w:customStyle="1" w:styleId="af2">
    <w:name w:val="書式なし (文字)"/>
    <w:basedOn w:val="a0"/>
    <w:link w:val="af1"/>
    <w:uiPriority w:val="99"/>
    <w:rsid w:val="0096572C"/>
    <w:rPr>
      <w:rFonts w:ascii="ＭＳ ゴシック" w:eastAsia="ＭＳ ゴシック" w:hAnsi="Courier New" w:cs="Courier New"/>
      <w:sz w:val="20"/>
      <w:szCs w:val="21"/>
    </w:rPr>
  </w:style>
  <w:style w:type="character" w:customStyle="1" w:styleId="10">
    <w:name w:val="見出し 1 (文字)"/>
    <w:basedOn w:val="a0"/>
    <w:link w:val="1"/>
    <w:uiPriority w:val="9"/>
    <w:rsid w:val="0096572C"/>
    <w:rPr>
      <w:rFonts w:asciiTheme="majorHAnsi" w:eastAsiaTheme="majorEastAsia" w:hAnsiTheme="majorHAnsi" w:cstheme="majorBidi"/>
      <w:szCs w:val="24"/>
    </w:rPr>
  </w:style>
  <w:style w:type="paragraph" w:styleId="af3">
    <w:name w:val="endnote text"/>
    <w:basedOn w:val="a"/>
    <w:link w:val="af4"/>
    <w:uiPriority w:val="99"/>
    <w:unhideWhenUsed/>
    <w:rsid w:val="0096572C"/>
    <w:pPr>
      <w:snapToGrid w:val="0"/>
      <w:jc w:val="left"/>
    </w:pPr>
    <w:rPr>
      <w:rFonts w:asciiTheme="minorHAnsi" w:eastAsiaTheme="minorEastAsia" w:hAnsiTheme="minorHAnsi" w:cstheme="minorBidi"/>
      <w:sz w:val="21"/>
    </w:rPr>
  </w:style>
  <w:style w:type="character" w:customStyle="1" w:styleId="af4">
    <w:name w:val="文末脚注文字列 (文字)"/>
    <w:basedOn w:val="a0"/>
    <w:link w:val="af3"/>
    <w:uiPriority w:val="99"/>
    <w:rsid w:val="0096572C"/>
    <w:rPr>
      <w:rFonts w:asciiTheme="minorHAnsi" w:eastAsiaTheme="minorEastAsia" w:hAnsiTheme="minorHAnsi" w:cstheme="minorBidi"/>
      <w:sz w:val="21"/>
    </w:rPr>
  </w:style>
  <w:style w:type="character" w:styleId="af5">
    <w:name w:val="endnote reference"/>
    <w:basedOn w:val="a0"/>
    <w:uiPriority w:val="99"/>
    <w:semiHidden/>
    <w:unhideWhenUsed/>
    <w:rsid w:val="00965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88393">
      <w:bodyDiv w:val="1"/>
      <w:marLeft w:val="0"/>
      <w:marRight w:val="0"/>
      <w:marTop w:val="0"/>
      <w:marBottom w:val="0"/>
      <w:divBdr>
        <w:top w:val="none" w:sz="0" w:space="0" w:color="auto"/>
        <w:left w:val="none" w:sz="0" w:space="0" w:color="auto"/>
        <w:bottom w:val="none" w:sz="0" w:space="0" w:color="auto"/>
        <w:right w:val="none" w:sz="0" w:space="0" w:color="auto"/>
      </w:divBdr>
    </w:div>
    <w:div w:id="12829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43B8-0763-4DA6-8D31-811A8E86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57</Pages>
  <Words>7478</Words>
  <Characters>42628</Characters>
  <Application>Microsoft Office Word</Application>
  <DocSecurity>0</DocSecurity>
  <Lines>355</Lines>
  <Paragraphs>100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2017-05-24T12:32:00Z</cp:lastPrinted>
  <dcterms:created xsi:type="dcterms:W3CDTF">2017-05-26T01:32:00Z</dcterms:created>
  <dcterms:modified xsi:type="dcterms:W3CDTF">2017-06-22T12:28:00Z</dcterms:modified>
</cp:coreProperties>
</file>