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4A" w:rsidRDefault="00B4034A" w:rsidP="00B4034A">
      <w:pPr>
        <w:pStyle w:val="mab204"/>
        <w:shd w:val="clear" w:color="auto" w:fill="FFFFFF"/>
        <w:spacing w:after="0" w:line="240" w:lineRule="auto"/>
        <w:rPr>
          <w:rFonts w:ascii="ＭＳ ゴシック" w:eastAsia="ＭＳ ゴシック" w:hAnsi="ＭＳ ゴシック"/>
        </w:rPr>
      </w:pPr>
    </w:p>
    <w:p w:rsidR="00B4034A" w:rsidRPr="003B4DB2" w:rsidRDefault="00B4034A" w:rsidP="00B4034A">
      <w:pPr>
        <w:jc w:val="center"/>
        <w:rPr>
          <w:rFonts w:ascii="ＭＳ ゴシック" w:eastAsia="ＭＳ ゴシック"/>
          <w:kern w:val="16"/>
          <w:szCs w:val="40"/>
        </w:rPr>
      </w:pPr>
      <w:r w:rsidRPr="003B4DB2">
        <w:rPr>
          <w:rFonts w:ascii="ＭＳ ゴシック" w:eastAsia="ＭＳ ゴシック" w:hint="eastAsia"/>
          <w:kern w:val="16"/>
          <w:szCs w:val="40"/>
        </w:rPr>
        <w:t>傍聴される皆様への注意事項</w:t>
      </w:r>
    </w:p>
    <w:p w:rsidR="00B4034A" w:rsidRPr="003B4DB2" w:rsidRDefault="00B4034A" w:rsidP="00B4034A">
      <w:pPr>
        <w:rPr>
          <w:rFonts w:ascii="ＭＳ ゴシック" w:eastAsia="ＭＳ ゴシック"/>
          <w:kern w:val="16"/>
          <w:sz w:val="24"/>
          <w:szCs w:val="22"/>
        </w:rPr>
      </w:pPr>
    </w:p>
    <w:p w:rsidR="00B4034A" w:rsidRPr="003B4DB2" w:rsidRDefault="00B4034A" w:rsidP="00B4034A">
      <w:pPr>
        <w:rPr>
          <w:rFonts w:ascii="ＭＳ ゴシック" w:eastAsia="ＭＳ ゴシック"/>
          <w:kern w:val="16"/>
          <w:sz w:val="24"/>
          <w:szCs w:val="22"/>
        </w:rPr>
      </w:pPr>
      <w:r w:rsidRPr="003B4DB2">
        <w:rPr>
          <w:rFonts w:ascii="ＭＳ ゴシック" w:eastAsia="ＭＳ ゴシック" w:hint="eastAsia"/>
          <w:kern w:val="16"/>
          <w:sz w:val="24"/>
          <w:szCs w:val="22"/>
        </w:rPr>
        <w:t xml:space="preserve">　会議の傍聴に当たり、次の留意事項を遵守してください。これらをお守りいただけない場合は、退場していただくことがあります。</w:t>
      </w:r>
    </w:p>
    <w:p w:rsidR="00B4034A" w:rsidRPr="003B4DB2" w:rsidRDefault="00B4034A" w:rsidP="00B4034A">
      <w:pPr>
        <w:rPr>
          <w:rFonts w:ascii="ＭＳ ゴシック" w:eastAsia="ＭＳ ゴシック"/>
          <w:kern w:val="16"/>
          <w:sz w:val="24"/>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034A" w:rsidRPr="00305155" w:rsidTr="00EC10DD">
        <w:tc>
          <w:tcPr>
            <w:tcW w:w="9322" w:type="dxa"/>
            <w:shd w:val="clear" w:color="auto" w:fill="auto"/>
          </w:tcPr>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１　事務局の指定した場所以外の場所に立ち入ることはできません。</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２　携帯電話等音の出る機器については、電源を切るか、マナーモードに設定してください。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３　写真撮影、ビデオ撮影、録音をすることはできません（あらかじめ申し込まれた場合は、会議冒頭の頭撮りに限って写真撮影などをすることができます）。</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４　服装を整えて会場に入ってください。はちまき、ゼッケン、たすき、腕章等は着用しないでください。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５　危険な物、旗、ヘルメット、ビラ、プラカード等は持ち込まないでください。</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６　静粛を旨とし、意見を表明するなど審議の妨害になるような行為はしないでください。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７　審議会委員等の言論に対し賛否を表明し、又は拍手をすることはできません。</w:t>
            </w:r>
          </w:p>
          <w:p w:rsidR="00B4034A" w:rsidRPr="00305155" w:rsidRDefault="00B4034A" w:rsidP="00EC10DD">
            <w:pPr>
              <w:spacing w:line="320" w:lineRule="exact"/>
              <w:ind w:left="240" w:hangingChars="100" w:hanging="240"/>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８　飲食はしないでください。</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９　途中での入退室はやむを得ない場合のみとします。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10　酒気を帯びている方、その他秩序を乱すおそれがあると認められる方の傍聴はお断りいたします。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ind w:left="240" w:hangingChars="100" w:hanging="240"/>
              <w:rPr>
                <w:rFonts w:ascii="ＭＳ ゴシック" w:eastAsia="ＭＳ ゴシック"/>
                <w:kern w:val="16"/>
                <w:sz w:val="24"/>
              </w:rPr>
            </w:pPr>
            <w:r w:rsidRPr="00305155">
              <w:rPr>
                <w:rFonts w:ascii="ＭＳ ゴシック" w:eastAsia="ＭＳ ゴシック" w:hint="eastAsia"/>
                <w:kern w:val="16"/>
                <w:sz w:val="24"/>
              </w:rPr>
              <w:t>11　会場及び建物の警備上の理由により身分証をご提示いただくことがあります。</w:t>
            </w:r>
          </w:p>
          <w:p w:rsidR="00B4034A" w:rsidRPr="00305155" w:rsidRDefault="00B4034A" w:rsidP="00EC10DD">
            <w:pPr>
              <w:spacing w:line="320" w:lineRule="exact"/>
              <w:rPr>
                <w:rFonts w:ascii="ＭＳ ゴシック" w:eastAsia="ＭＳ ゴシック"/>
                <w:kern w:val="16"/>
                <w:sz w:val="24"/>
              </w:rPr>
            </w:pPr>
          </w:p>
          <w:p w:rsidR="00B4034A" w:rsidRPr="00305155" w:rsidRDefault="00B4034A" w:rsidP="00EC10DD">
            <w:pPr>
              <w:spacing w:line="320" w:lineRule="exact"/>
              <w:rPr>
                <w:rFonts w:ascii="ＭＳ ゴシック" w:eastAsia="ＭＳ ゴシック"/>
                <w:kern w:val="16"/>
                <w:sz w:val="24"/>
              </w:rPr>
            </w:pPr>
            <w:r w:rsidRPr="00305155">
              <w:rPr>
                <w:rFonts w:ascii="ＭＳ ゴシック" w:eastAsia="ＭＳ ゴシック" w:hint="eastAsia"/>
                <w:kern w:val="16"/>
                <w:sz w:val="24"/>
              </w:rPr>
              <w:t>12　その他、会長及び事務局職員の指示に従ってください。</w:t>
            </w:r>
          </w:p>
          <w:p w:rsidR="00B4034A" w:rsidRPr="00305155" w:rsidRDefault="00B4034A" w:rsidP="00EC10DD">
            <w:pPr>
              <w:spacing w:line="320" w:lineRule="exact"/>
              <w:rPr>
                <w:rFonts w:ascii="ＭＳ ゴシック" w:eastAsia="ＭＳ ゴシック"/>
                <w:kern w:val="16"/>
                <w:sz w:val="24"/>
              </w:rPr>
            </w:pPr>
          </w:p>
        </w:tc>
      </w:tr>
    </w:tbl>
    <w:p w:rsidR="00B4034A" w:rsidRPr="003B4DB2" w:rsidRDefault="00B4034A" w:rsidP="00B4034A">
      <w:pPr>
        <w:rPr>
          <w:rFonts w:ascii="ＭＳ ゴシック" w:eastAsia="ＭＳ ゴシック"/>
          <w:kern w:val="16"/>
          <w:sz w:val="24"/>
          <w:szCs w:val="22"/>
        </w:rPr>
      </w:pPr>
    </w:p>
    <w:p w:rsidR="00B4034A" w:rsidRDefault="00B4034A" w:rsidP="00B4034A">
      <w:pPr>
        <w:spacing w:line="500" w:lineRule="exact"/>
        <w:rPr>
          <w:rFonts w:ascii="ＭＳ ゴシック" w:eastAsia="ＭＳ ゴシック"/>
          <w:kern w:val="16"/>
          <w:sz w:val="36"/>
          <w:szCs w:val="36"/>
        </w:rPr>
      </w:pPr>
      <w:r w:rsidRPr="003B4DB2">
        <w:rPr>
          <w:rFonts w:ascii="ＭＳ ゴシック" w:eastAsia="ＭＳ ゴシック" w:hint="eastAsia"/>
          <w:kern w:val="16"/>
          <w:sz w:val="36"/>
          <w:szCs w:val="36"/>
        </w:rPr>
        <w:t xml:space="preserve">　　申込先　　ＦＡＸ：</w:t>
      </w:r>
      <w:r w:rsidRPr="000E389F">
        <w:rPr>
          <w:rFonts w:ascii="ＭＳ ゴシック" w:eastAsia="ＭＳ ゴシック" w:hint="eastAsia"/>
          <w:kern w:val="16"/>
          <w:sz w:val="36"/>
          <w:szCs w:val="36"/>
        </w:rPr>
        <w:t>０３（３５０２）６７６３</w:t>
      </w:r>
    </w:p>
    <w:p w:rsidR="00B4034A" w:rsidRPr="000E389F" w:rsidRDefault="00B4034A" w:rsidP="00B4034A">
      <w:pPr>
        <w:spacing w:line="500" w:lineRule="exact"/>
        <w:rPr>
          <w:rFonts w:ascii="ＭＳ ゴシック" w:eastAsia="ＭＳ ゴシック"/>
          <w:kern w:val="16"/>
          <w:sz w:val="36"/>
          <w:szCs w:val="36"/>
        </w:rPr>
      </w:pPr>
    </w:p>
    <w:p w:rsidR="00B4034A" w:rsidRDefault="00B4034A" w:rsidP="00B4034A">
      <w:pPr>
        <w:widowControl/>
        <w:jc w:val="left"/>
        <w:rPr>
          <w:rFonts w:ascii="ＭＳ ゴシック" w:eastAsia="ＭＳ ゴシック" w:hAnsi="ＭＳ ゴシック"/>
        </w:rPr>
      </w:pPr>
      <w:r w:rsidRPr="003B4DB2">
        <w:rPr>
          <w:rFonts w:ascii="ＭＳ ゴシック" w:eastAsia="ＭＳ ゴシック"/>
          <w:kern w:val="16"/>
          <w:sz w:val="28"/>
          <w:szCs w:val="28"/>
        </w:rPr>
        <w:br w:type="page"/>
      </w:r>
    </w:p>
    <w:p w:rsidR="00B4034A" w:rsidRPr="00ED70D9" w:rsidRDefault="00B4034A" w:rsidP="00B4034A">
      <w:pPr>
        <w:pStyle w:val="mab204"/>
        <w:shd w:val="clear" w:color="auto" w:fill="FFFFFF"/>
        <w:spacing w:after="0" w:line="240" w:lineRule="auto"/>
        <w:rPr>
          <w:rFonts w:ascii="ＭＳ ゴシック" w:eastAsia="ＭＳ ゴシック" w:hAnsi="ＭＳ ゴシック"/>
        </w:rPr>
      </w:pPr>
    </w:p>
    <w:p w:rsidR="00B4034A" w:rsidRDefault="00B4034A" w:rsidP="00B4034A">
      <w:pPr>
        <w:pStyle w:val="mab204"/>
        <w:shd w:val="clear" w:color="auto" w:fill="FFFFFF"/>
        <w:spacing w:after="0" w:line="240" w:lineRule="auto"/>
        <w:rPr>
          <w:rFonts w:ascii="ＭＳ ゴシック" w:eastAsia="ＭＳ ゴシック" w:hAnsi="ＭＳ ゴシック"/>
        </w:rPr>
      </w:pPr>
    </w:p>
    <w:p w:rsidR="00B4034A" w:rsidRPr="00D46844" w:rsidRDefault="00B4034A" w:rsidP="00B4034A">
      <w:pPr>
        <w:pStyle w:val="mab204"/>
        <w:shd w:val="clear" w:color="auto" w:fill="FFFFFF"/>
        <w:spacing w:after="0" w:line="240" w:lineRule="auto"/>
        <w:jc w:val="right"/>
        <w:rPr>
          <w:rFonts w:ascii="ＭＳ 明朝" w:eastAsia="ＭＳ 明朝" w:hAnsi="ＭＳ 明朝"/>
          <w:bdr w:val="single" w:sz="4" w:space="0" w:color="auto"/>
        </w:rPr>
      </w:pPr>
      <w:r w:rsidRPr="00D46844">
        <w:rPr>
          <w:rFonts w:ascii="ＭＳ 明朝" w:eastAsia="ＭＳ 明朝" w:hAnsi="ＭＳ 明朝" w:hint="eastAsia"/>
          <w:bdr w:val="single" w:sz="4" w:space="0" w:color="auto"/>
        </w:rPr>
        <w:t>別　紙</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ゴシック" w:eastAsia="ＭＳ ゴシック" w:hAnsi="ＭＳ ゴシック"/>
          <w:sz w:val="32"/>
          <w:u w:val="single"/>
        </w:rPr>
      </w:pPr>
      <w:r w:rsidRPr="00D46844">
        <w:rPr>
          <w:rFonts w:ascii="ＭＳ ゴシック" w:eastAsia="ＭＳ ゴシック" w:hAnsi="ＭＳ ゴシック" w:hint="eastAsia"/>
          <w:sz w:val="32"/>
          <w:u w:val="single"/>
        </w:rPr>
        <w:t>→ＦＡＸ送信先　０３（３５０２）６７６３</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厚生労働省　雇用均等・児童家庭局　職業家庭両立課　企画係　宛</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第</w:t>
      </w:r>
      <w:r w:rsidR="00ED70D9">
        <w:rPr>
          <w:rFonts w:ascii="ＭＳ 明朝" w:eastAsia="ＭＳ 明朝" w:hAnsi="ＭＳ 明朝" w:hint="eastAsia"/>
        </w:rPr>
        <w:t>170</w:t>
      </w:r>
      <w:r w:rsidRPr="00D46844">
        <w:rPr>
          <w:rFonts w:ascii="ＭＳ 明朝" w:eastAsia="ＭＳ 明朝" w:hAnsi="ＭＳ 明朝" w:hint="eastAsia"/>
        </w:rPr>
        <w:t>回労働政策審議会雇用均等分科会の傍聴を希望します。</w:t>
      </w:r>
    </w:p>
    <w:p w:rsidR="00B4034A" w:rsidRPr="008E34DD" w:rsidRDefault="00B4034A" w:rsidP="00B4034A">
      <w:pPr>
        <w:pStyle w:val="mab204"/>
        <w:shd w:val="clear" w:color="auto" w:fill="FFFFFF"/>
        <w:spacing w:after="0" w:line="240" w:lineRule="auto"/>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ind w:firstLineChars="500" w:firstLine="1050"/>
              <w:jc w:val="both"/>
              <w:rPr>
                <w:rFonts w:ascii="ＭＳ ゴシック" w:eastAsia="ＭＳ ゴシック" w:hAnsi="ＭＳ ゴシック"/>
                <w:sz w:val="21"/>
              </w:rPr>
            </w:pPr>
            <w:r w:rsidRPr="00D46844">
              <w:rPr>
                <w:rFonts w:ascii="ＭＳ ゴシック" w:eastAsia="ＭＳ ゴシック" w:hAnsi="ＭＳ ゴシック" w:hint="eastAsia"/>
                <w:sz w:val="21"/>
              </w:rPr>
              <w:t>（フリガナ）</w:t>
            </w:r>
          </w:p>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【必須】傍聴希望者氏名</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【必須】住　所</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【必須】電話及びFAX番号</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【任意】メールアドレス</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both"/>
              <w:rPr>
                <w:rFonts w:ascii="ＭＳ ゴシック" w:eastAsia="ＭＳ ゴシック" w:hAnsi="ＭＳ ゴシック"/>
              </w:rPr>
            </w:pPr>
            <w:r w:rsidRPr="00D46844">
              <w:rPr>
                <w:rFonts w:ascii="ＭＳ ゴシック" w:eastAsia="ＭＳ ゴシック" w:hAnsi="ＭＳ ゴシック" w:hint="eastAsia"/>
              </w:rPr>
              <w:t>【任意】勤務先又は所属団体</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r w:rsidR="00B4034A" w:rsidRPr="00D46844" w:rsidTr="00EC10DD">
        <w:trPr>
          <w:trHeight w:val="720"/>
        </w:trPr>
        <w:tc>
          <w:tcPr>
            <w:tcW w:w="4691" w:type="dxa"/>
            <w:shd w:val="clear" w:color="auto" w:fill="auto"/>
            <w:vAlign w:val="center"/>
          </w:tcPr>
          <w:p w:rsidR="00B4034A" w:rsidRPr="00D46844" w:rsidRDefault="00B4034A" w:rsidP="00EC10DD">
            <w:pPr>
              <w:pStyle w:val="mab204"/>
              <w:spacing w:after="0" w:line="240" w:lineRule="auto"/>
              <w:jc w:val="center"/>
              <w:rPr>
                <w:rFonts w:ascii="ＭＳ ゴシック" w:eastAsia="ＭＳ ゴシック" w:hAnsi="ＭＳ ゴシック"/>
              </w:rPr>
            </w:pPr>
            <w:r w:rsidRPr="00D46844">
              <w:rPr>
                <w:rFonts w:ascii="ＭＳ ゴシック" w:eastAsia="ＭＳ ゴシック" w:hAnsi="ＭＳ ゴシック" w:hint="eastAsia"/>
              </w:rPr>
              <w:t>備　　考</w:t>
            </w:r>
          </w:p>
        </w:tc>
        <w:tc>
          <w:tcPr>
            <w:tcW w:w="4691" w:type="dxa"/>
            <w:shd w:val="clear" w:color="auto" w:fill="auto"/>
          </w:tcPr>
          <w:p w:rsidR="00B4034A" w:rsidRPr="00D46844" w:rsidRDefault="00B4034A" w:rsidP="00EC10DD">
            <w:pPr>
              <w:pStyle w:val="mab204"/>
              <w:spacing w:after="0" w:line="240" w:lineRule="auto"/>
              <w:rPr>
                <w:rFonts w:ascii="ＭＳ 明朝" w:eastAsia="ＭＳ 明朝" w:hAnsi="ＭＳ 明朝"/>
              </w:rPr>
            </w:pPr>
          </w:p>
        </w:tc>
      </w:tr>
    </w:tbl>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ED70D9" w:rsidP="00B4034A">
      <w:pPr>
        <w:pStyle w:val="mab204"/>
        <w:shd w:val="clear" w:color="auto" w:fill="FFFFFF"/>
        <w:spacing w:after="0" w:line="240" w:lineRule="auto"/>
        <w:rPr>
          <w:rFonts w:ascii="ＭＳ ゴシック" w:eastAsia="ＭＳ ゴシック" w:hAnsi="ＭＳ ゴシック"/>
          <w:sz w:val="32"/>
          <w:u w:val="single"/>
        </w:rPr>
      </w:pPr>
      <w:r>
        <w:rPr>
          <w:rFonts w:ascii="ＭＳ ゴシック" w:eastAsia="ＭＳ ゴシック" w:hAnsi="ＭＳ ゴシック" w:hint="eastAsia"/>
          <w:sz w:val="32"/>
          <w:u w:val="single"/>
        </w:rPr>
        <w:t>４</w:t>
      </w:r>
      <w:r w:rsidR="00B4034A" w:rsidRPr="00D46844">
        <w:rPr>
          <w:rFonts w:ascii="ＭＳ ゴシック" w:eastAsia="ＭＳ ゴシック" w:hAnsi="ＭＳ ゴシック" w:hint="eastAsia"/>
          <w:sz w:val="32"/>
          <w:u w:val="single"/>
        </w:rPr>
        <w:t>月</w:t>
      </w:r>
      <w:r>
        <w:rPr>
          <w:rFonts w:ascii="ＭＳ ゴシック" w:eastAsia="ＭＳ ゴシック" w:hAnsi="ＭＳ ゴシック" w:hint="eastAsia"/>
          <w:sz w:val="32"/>
          <w:u w:val="single"/>
        </w:rPr>
        <w:t>１４</w:t>
      </w:r>
      <w:r w:rsidR="00B4034A" w:rsidRPr="00D46844">
        <w:rPr>
          <w:rFonts w:ascii="ＭＳ ゴシック" w:eastAsia="ＭＳ ゴシック" w:hAnsi="ＭＳ ゴシック" w:hint="eastAsia"/>
          <w:sz w:val="32"/>
          <w:u w:val="single"/>
        </w:rPr>
        <w:t>日（</w:t>
      </w:r>
      <w:r>
        <w:rPr>
          <w:rFonts w:ascii="ＭＳ ゴシック" w:eastAsia="ＭＳ ゴシック" w:hAnsi="ＭＳ ゴシック" w:hint="eastAsia"/>
          <w:sz w:val="32"/>
          <w:u w:val="single"/>
        </w:rPr>
        <w:t>木</w:t>
      </w:r>
      <w:bookmarkStart w:id="0" w:name="_GoBack"/>
      <w:bookmarkEnd w:id="0"/>
      <w:r w:rsidR="00B4034A">
        <w:rPr>
          <w:rFonts w:ascii="ＭＳ ゴシック" w:eastAsia="ＭＳ ゴシック" w:hAnsi="ＭＳ ゴシック" w:hint="eastAsia"/>
          <w:sz w:val="32"/>
          <w:u w:val="single"/>
        </w:rPr>
        <w:t>）１７</w:t>
      </w:r>
      <w:r w:rsidR="00B4034A" w:rsidRPr="00D46844">
        <w:rPr>
          <w:rFonts w:ascii="ＭＳ ゴシック" w:eastAsia="ＭＳ ゴシック" w:hAnsi="ＭＳ ゴシック" w:hint="eastAsia"/>
          <w:sz w:val="32"/>
          <w:u w:val="single"/>
        </w:rPr>
        <w:t>時必着</w:t>
      </w: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（注１）頭撮りを希望される報道機関の方は、備考欄に「頭撮り希望」とご記入くだ</w:t>
      </w:r>
    </w:p>
    <w:p w:rsidR="00B4034A" w:rsidRPr="00D46844" w:rsidRDefault="00B4034A" w:rsidP="00B4034A">
      <w:pPr>
        <w:pStyle w:val="mab204"/>
        <w:shd w:val="clear" w:color="auto" w:fill="FFFFFF"/>
        <w:spacing w:after="0" w:line="240" w:lineRule="auto"/>
        <w:ind w:firstLineChars="300" w:firstLine="720"/>
        <w:rPr>
          <w:rFonts w:ascii="ＭＳ 明朝" w:eastAsia="ＭＳ 明朝" w:hAnsi="ＭＳ 明朝"/>
        </w:rPr>
      </w:pPr>
      <w:r w:rsidRPr="00D46844">
        <w:rPr>
          <w:rFonts w:ascii="ＭＳ 明朝" w:eastAsia="ＭＳ 明朝" w:hAnsi="ＭＳ 明朝" w:hint="eastAsia"/>
        </w:rPr>
        <w:t>さい。</w:t>
      </w:r>
    </w:p>
    <w:p w:rsidR="00B4034A" w:rsidRPr="00D46844" w:rsidRDefault="00B4034A" w:rsidP="00B4034A">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（注２）車椅子で傍聴を希望される方は、備考欄にその旨お書き添え下さい。また、</w:t>
      </w:r>
    </w:p>
    <w:p w:rsidR="00B4034A" w:rsidRPr="00D46844" w:rsidRDefault="00B4034A" w:rsidP="00B4034A">
      <w:pPr>
        <w:pStyle w:val="mab204"/>
        <w:shd w:val="clear" w:color="auto" w:fill="FFFFFF"/>
        <w:spacing w:after="0" w:line="240" w:lineRule="auto"/>
        <w:ind w:firstLineChars="300" w:firstLine="720"/>
        <w:rPr>
          <w:rFonts w:ascii="ＭＳ 明朝" w:eastAsia="ＭＳ 明朝" w:hAnsi="ＭＳ 明朝"/>
        </w:rPr>
      </w:pPr>
      <w:r w:rsidRPr="00D46844">
        <w:rPr>
          <w:rFonts w:ascii="ＭＳ 明朝" w:eastAsia="ＭＳ 明朝" w:hAnsi="ＭＳ 明朝" w:hint="eastAsia"/>
        </w:rPr>
        <w:t>介助の方がいらっしゃる場合は、その方のお名前も併せてお書き添えください。</w:t>
      </w:r>
    </w:p>
    <w:p w:rsidR="00A317ED" w:rsidRPr="00B4034A" w:rsidRDefault="00A317ED"/>
    <w:sectPr w:rsidR="00A317ED" w:rsidRPr="00B4034A" w:rsidSect="00B4034A">
      <w:endnotePr>
        <w:numFmt w:val="decimalFullWidth"/>
      </w:endnotePr>
      <w:pgSz w:w="11906" w:h="16838" w:code="9"/>
      <w:pgMar w:top="255" w:right="1361" w:bottom="1077" w:left="1361" w:header="510"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4A" w:rsidRDefault="00B4034A" w:rsidP="00B11BB1">
      <w:r>
        <w:separator/>
      </w:r>
    </w:p>
  </w:endnote>
  <w:endnote w:type="continuationSeparator" w:id="0">
    <w:p w:rsidR="00B4034A" w:rsidRDefault="00B4034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4A" w:rsidRDefault="00B4034A" w:rsidP="00B11BB1">
      <w:r>
        <w:separator/>
      </w:r>
    </w:p>
  </w:footnote>
  <w:footnote w:type="continuationSeparator" w:id="0">
    <w:p w:rsidR="00B4034A" w:rsidRDefault="00B4034A"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4A"/>
    <w:rsid w:val="00666CA0"/>
    <w:rsid w:val="00A317ED"/>
    <w:rsid w:val="00B11BB1"/>
    <w:rsid w:val="00B4034A"/>
    <w:rsid w:val="00ED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4A"/>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customStyle="1" w:styleId="mab204">
    <w:name w:val="mab204"/>
    <w:basedOn w:val="a"/>
    <w:rsid w:val="00B4034A"/>
    <w:pPr>
      <w:widowControl/>
      <w:spacing w:after="480" w:line="300" w:lineRule="auto"/>
      <w:jc w:val="left"/>
    </w:pPr>
    <w:rPr>
      <w:rFonts w:ascii="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4A"/>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customStyle="1" w:styleId="mab204">
    <w:name w:val="mab204"/>
    <w:basedOn w:val="a"/>
    <w:rsid w:val="00B4034A"/>
    <w:pPr>
      <w:widowControl/>
      <w:spacing w:after="480" w:line="300" w:lineRule="auto"/>
      <w:jc w:val="left"/>
    </w:pPr>
    <w:rPr>
      <w:rFonts w:ascii="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2016-04-08T10:23:00Z</dcterms:created>
  <dcterms:modified xsi:type="dcterms:W3CDTF">2016-04-08T10:23:00Z</dcterms:modified>
</cp:coreProperties>
</file>