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1DDCE9B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3C7D99">
        <w:rPr>
          <w:rFonts w:ascii="ＭＳ 明朝" w:eastAsia="ＭＳ 明朝" w:hAnsi="ＭＳ 明朝" w:hint="eastAsia"/>
          <w:sz w:val="22"/>
        </w:rPr>
        <w:t>厚生労働省</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3EFDF016"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3C7D99">
        <w:rPr>
          <w:rFonts w:ascii="ＭＳ 明朝" w:eastAsia="ＭＳ 明朝" w:hAnsi="ＭＳ 明朝" w:hint="eastAsia"/>
          <w:sz w:val="22"/>
        </w:rPr>
        <w:t>厚生労働省</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2EF04C1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3C7D99">
        <w:rPr>
          <w:rFonts w:ascii="ＭＳ 明朝" w:eastAsia="ＭＳ 明朝" w:hAnsi="ＭＳ 明朝" w:hint="eastAsia"/>
          <w:sz w:val="22"/>
        </w:rPr>
        <w:t>厚生労働省</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1AA89DB9"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F512A1">
        <w:rPr>
          <w:rFonts w:ascii="ＭＳ 明朝" w:eastAsia="ＭＳ 明朝" w:hAnsi="ＭＳ 明朝" w:hint="eastAsia"/>
          <w:sz w:val="22"/>
        </w:rPr>
        <w:t>厚生労働省</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53A3EEDD"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3C7D99">
        <w:rPr>
          <w:rFonts w:ascii="ＭＳ 明朝" w:eastAsia="ＭＳ 明朝" w:hAnsi="ＭＳ 明朝" w:hint="eastAsia"/>
          <w:sz w:val="22"/>
        </w:rPr>
        <w:t>厚生労働省</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530F6C53"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3C7D99">
        <w:rPr>
          <w:rFonts w:ascii="ＭＳ 明朝" w:eastAsia="ＭＳ 明朝" w:hAnsi="ＭＳ 明朝" w:hint="eastAsia"/>
          <w:sz w:val="22"/>
        </w:rPr>
        <w:t>厚生労働省</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11BB9667"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w:t>
      </w:r>
      <w:r w:rsidR="00B276B8">
        <w:rPr>
          <w:rFonts w:ascii="ＭＳ 明朝" w:eastAsia="ＭＳ 明朝" w:hAnsi="ＭＳ 明朝" w:hint="eastAsia"/>
          <w:sz w:val="22"/>
        </w:rPr>
        <w:t>厚生労働省</w:t>
      </w:r>
      <w:r w:rsidRPr="0003022B">
        <w:rPr>
          <w:rFonts w:ascii="ＭＳ 明朝" w:eastAsia="ＭＳ 明朝" w:hAnsi="ＭＳ 明朝" w:hint="eastAsia"/>
          <w:sz w:val="22"/>
        </w:rPr>
        <w:t>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6485B69F"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B276B8">
        <w:rPr>
          <w:rFonts w:ascii="ＭＳ 明朝" w:eastAsia="ＭＳ 明朝" w:hAnsi="ＭＳ 明朝" w:hint="eastAsia"/>
          <w:sz w:val="22"/>
        </w:rPr>
        <w:t>厚生労働省</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78BBDD5B"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FC0B7D" w:rsidRPr="00FC0B7D">
        <w:rPr>
          <w:rFonts w:ascii="ＭＳ 明朝" w:eastAsia="ＭＳ 明朝" w:hAnsi="ＭＳ 明朝" w:hint="eastAsia"/>
          <w:sz w:val="22"/>
        </w:rPr>
        <w:t xml:space="preserve"> </w:t>
      </w:r>
      <w:r w:rsidR="00FC0B7D">
        <w:rPr>
          <w:rFonts w:ascii="ＭＳ 明朝" w:eastAsia="ＭＳ 明朝" w:hAnsi="ＭＳ 明朝" w:hint="eastAsia"/>
          <w:sz w:val="22"/>
        </w:rPr>
        <w:t>厚生労働省</w:t>
      </w:r>
      <w:r w:rsidRPr="00575637">
        <w:rPr>
          <w:rFonts w:ascii="ＭＳ 明朝" w:eastAsia="ＭＳ 明朝" w:hAnsi="ＭＳ 明朝"/>
          <w:sz w:val="22"/>
        </w:rPr>
        <w:t>から提供する情報の目的外利用を禁止すること。</w:t>
      </w:r>
    </w:p>
    <w:p w14:paraId="3C5554C9" w14:textId="47AE22F3"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FC0B7D">
        <w:rPr>
          <w:rFonts w:ascii="ＭＳ 明朝" w:eastAsia="ＭＳ 明朝" w:hAnsi="ＭＳ 明朝" w:hint="eastAsia"/>
          <w:sz w:val="22"/>
        </w:rPr>
        <w:t>厚生労働省</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FC0B7D">
        <w:rPr>
          <w:rFonts w:ascii="ＭＳ 明朝" w:eastAsia="ＭＳ 明朝" w:hAnsi="ＭＳ 明朝" w:hint="eastAsia"/>
          <w:sz w:val="22"/>
        </w:rPr>
        <w:t>厚生労働省</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7E7FA588"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FC0B7D" w:rsidRPr="00FC0B7D">
        <w:rPr>
          <w:rFonts w:ascii="ＭＳ 明朝" w:eastAsia="ＭＳ 明朝" w:hAnsi="ＭＳ 明朝" w:hint="eastAsia"/>
          <w:sz w:val="22"/>
        </w:rPr>
        <w:t xml:space="preserve"> </w:t>
      </w:r>
      <w:r w:rsidR="00FC0B7D">
        <w:rPr>
          <w:rFonts w:ascii="ＭＳ 明朝" w:eastAsia="ＭＳ 明朝" w:hAnsi="ＭＳ 明朝" w:hint="eastAsia"/>
          <w:sz w:val="22"/>
        </w:rPr>
        <w:t>厚生労働省</w:t>
      </w:r>
      <w:r w:rsidRPr="00575637">
        <w:rPr>
          <w:rFonts w:ascii="ＭＳ 明朝" w:eastAsia="ＭＳ 明朝" w:hAnsi="ＭＳ 明朝"/>
          <w:sz w:val="22"/>
        </w:rPr>
        <w:t>から情報を受領する場合は、情報セキュリティに配慮した受領方法にて行うこと。</w:t>
      </w:r>
    </w:p>
    <w:p w14:paraId="10D7794A" w14:textId="4E4E0704"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FC0B7D">
        <w:rPr>
          <w:rFonts w:ascii="ＭＳ 明朝" w:eastAsia="ＭＳ 明朝" w:hAnsi="ＭＳ 明朝" w:hint="eastAsia"/>
          <w:sz w:val="22"/>
        </w:rPr>
        <w:t>厚生労働省</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FC0B7D">
        <w:rPr>
          <w:rFonts w:ascii="ＭＳ 明朝" w:eastAsia="ＭＳ 明朝" w:hAnsi="ＭＳ 明朝" w:hint="eastAsia"/>
          <w:sz w:val="22"/>
        </w:rPr>
        <w:t>厚生労働省</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FC0B7D">
        <w:rPr>
          <w:rFonts w:ascii="ＭＳ 明朝" w:eastAsia="ＭＳ 明朝" w:hAnsi="ＭＳ 明朝" w:hint="eastAsia"/>
          <w:sz w:val="22"/>
        </w:rPr>
        <w:t>厚生労働省</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FC0B7D">
        <w:rPr>
          <w:rFonts w:ascii="ＭＳ 明朝" w:eastAsia="ＭＳ 明朝" w:hAnsi="ＭＳ 明朝" w:hint="eastAsia"/>
          <w:sz w:val="22"/>
        </w:rPr>
        <w:t>厚生労働省</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226FFC45"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FC0B7D">
        <w:rPr>
          <w:rFonts w:ascii="ＭＳ 明朝" w:eastAsia="ＭＳ 明朝" w:hAnsi="ＭＳ 明朝" w:hint="eastAsia"/>
          <w:sz w:val="22"/>
        </w:rPr>
        <w:t>厚生労働省</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1B7736F"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FC0B7D" w:rsidRPr="00FC0B7D">
        <w:rPr>
          <w:rFonts w:ascii="ＭＳ 明朝" w:eastAsia="ＭＳ 明朝" w:hAnsi="ＭＳ 明朝" w:hint="eastAsia"/>
          <w:sz w:val="22"/>
        </w:rPr>
        <w:t xml:space="preserve"> </w:t>
      </w:r>
      <w:r w:rsidR="00FC0B7D">
        <w:rPr>
          <w:rFonts w:ascii="ＭＳ 明朝" w:eastAsia="ＭＳ 明朝" w:hAnsi="ＭＳ 明朝" w:hint="eastAsia"/>
          <w:sz w:val="22"/>
        </w:rPr>
        <w:t>厚生労働省</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F512A1">
        <w:rPr>
          <w:rFonts w:ascii="ＭＳ 明朝" w:eastAsia="ＭＳ 明朝" w:hAnsi="ＭＳ 明朝" w:hint="eastAsia"/>
          <w:sz w:val="22"/>
        </w:rPr>
        <w:t>厚生労働省</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1E0869B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FC0B7D">
        <w:rPr>
          <w:rFonts w:ascii="ＭＳ 明朝" w:eastAsia="ＭＳ 明朝" w:hAnsi="ＭＳ 明朝" w:hint="eastAsia"/>
          <w:sz w:val="22"/>
        </w:rPr>
        <w:t>厚生労働省</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05D4502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F512A1">
        <w:rPr>
          <w:rFonts w:ascii="ＭＳ 明朝" w:eastAsia="ＭＳ 明朝" w:hAnsi="ＭＳ 明朝" w:hint="eastAsia"/>
          <w:sz w:val="22"/>
        </w:rPr>
        <w:t>厚生労働省</w:t>
      </w:r>
      <w:r w:rsidRPr="00575637">
        <w:rPr>
          <w:rFonts w:ascii="ＭＳ 明朝" w:eastAsia="ＭＳ 明朝" w:hAnsi="ＭＳ 明朝"/>
          <w:sz w:val="22"/>
        </w:rPr>
        <w:t>に報告すること。</w:t>
      </w:r>
    </w:p>
    <w:p w14:paraId="523647E9" w14:textId="3D12BD8F"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FC0B7D">
        <w:rPr>
          <w:rFonts w:ascii="ＭＳ 明朝" w:eastAsia="ＭＳ 明朝" w:hAnsi="ＭＳ 明朝" w:hint="eastAsia"/>
          <w:sz w:val="22"/>
        </w:rPr>
        <w:t>厚生労働省</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F512A1">
        <w:rPr>
          <w:rFonts w:ascii="ＭＳ 明朝" w:eastAsia="ＭＳ 明朝" w:hAnsi="ＭＳ 明朝" w:hint="eastAsia"/>
          <w:sz w:val="22"/>
        </w:rPr>
        <w:t>厚生労働省</w:t>
      </w:r>
      <w:r w:rsidRPr="00575637">
        <w:rPr>
          <w:rFonts w:ascii="ＭＳ 明朝" w:eastAsia="ＭＳ 明朝" w:hAnsi="ＭＳ 明朝"/>
          <w:sz w:val="22"/>
        </w:rPr>
        <w:t>に報告すること。</w:t>
      </w:r>
    </w:p>
    <w:p w14:paraId="69DE5D7D" w14:textId="3CFA65F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FC0B7D">
        <w:rPr>
          <w:rFonts w:ascii="ＭＳ 明朝" w:eastAsia="ＭＳ 明朝" w:hAnsi="ＭＳ 明朝" w:hint="eastAsia"/>
          <w:sz w:val="22"/>
        </w:rPr>
        <w:t>厚生労働省</w:t>
      </w:r>
      <w:r w:rsidRPr="00575637">
        <w:rPr>
          <w:rFonts w:ascii="ＭＳ 明朝" w:eastAsia="ＭＳ 明朝" w:hAnsi="ＭＳ 明朝"/>
          <w:sz w:val="22"/>
        </w:rPr>
        <w:t>の求めに応じて成果物と共に</w:t>
      </w:r>
      <w:r w:rsidR="00FC0B7D">
        <w:rPr>
          <w:rFonts w:ascii="ＭＳ 明朝" w:eastAsia="ＭＳ 明朝" w:hAnsi="ＭＳ 明朝" w:hint="eastAsia"/>
          <w:sz w:val="22"/>
        </w:rPr>
        <w:t>厚生労働省</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12FED9F0"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FC0B7D">
        <w:rPr>
          <w:rFonts w:ascii="ＭＳ 明朝" w:eastAsia="ＭＳ 明朝" w:hAnsi="ＭＳ 明朝" w:hint="eastAsia"/>
          <w:sz w:val="22"/>
        </w:rPr>
        <w:t>厚生労働省</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61D831B3"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FC0B7D">
        <w:rPr>
          <w:rFonts w:ascii="ＭＳ 明朝" w:eastAsia="ＭＳ 明朝" w:hAnsi="ＭＳ 明朝" w:hint="eastAsia"/>
          <w:sz w:val="22"/>
        </w:rPr>
        <w:t>厚生労働省</w:t>
      </w:r>
      <w:r w:rsidRPr="00575637">
        <w:rPr>
          <w:rFonts w:ascii="ＭＳ 明朝" w:eastAsia="ＭＳ 明朝" w:hAnsi="ＭＳ 明朝"/>
          <w:sz w:val="22"/>
        </w:rPr>
        <w:t>が情報セキュリティ監査の実施を必要と判断した場合は、</w:t>
      </w:r>
      <w:r w:rsidR="00FC0B7D">
        <w:rPr>
          <w:rFonts w:ascii="ＭＳ 明朝" w:eastAsia="ＭＳ 明朝" w:hAnsi="ＭＳ 明朝" w:hint="eastAsia"/>
          <w:sz w:val="22"/>
        </w:rPr>
        <w:t>厚生労働省</w:t>
      </w:r>
      <w:r w:rsidRPr="00575637">
        <w:rPr>
          <w:rFonts w:ascii="ＭＳ 明朝" w:eastAsia="ＭＳ 明朝" w:hAnsi="ＭＳ 明朝"/>
          <w:sz w:val="22"/>
        </w:rPr>
        <w:t>がその実施内容（監査内容、対象範囲、実施者等）を定めて、情報セキュリテ</w:t>
      </w:r>
      <w:r w:rsidRPr="00575637">
        <w:rPr>
          <w:rFonts w:ascii="ＭＳ 明朝" w:eastAsia="ＭＳ 明朝" w:hAnsi="ＭＳ 明朝"/>
          <w:sz w:val="22"/>
        </w:rPr>
        <w:lastRenderedPageBreak/>
        <w:t>ィ監査を行う（</w:t>
      </w:r>
      <w:r w:rsidR="00FC0B7D">
        <w:rPr>
          <w:rFonts w:ascii="ＭＳ 明朝" w:eastAsia="ＭＳ 明朝" w:hAnsi="ＭＳ 明朝" w:hint="eastAsia"/>
          <w:sz w:val="22"/>
        </w:rPr>
        <w:t>厚生労働省</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5E5D6DC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FC0B7D">
        <w:rPr>
          <w:rFonts w:ascii="ＭＳ 明朝" w:eastAsia="ＭＳ 明朝" w:hAnsi="ＭＳ 明朝" w:hint="eastAsia"/>
          <w:sz w:val="22"/>
        </w:rPr>
        <w:t>厚生労働省</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3DF79212"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FC0B7D">
        <w:rPr>
          <w:rFonts w:ascii="ＭＳ 明朝" w:eastAsia="ＭＳ 明朝" w:hAnsi="ＭＳ 明朝" w:hint="eastAsia"/>
          <w:sz w:val="22"/>
        </w:rPr>
        <w:t>厚生労働省</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5DAB818C" w:rsidR="00B20EE3" w:rsidRDefault="00F512A1" w:rsidP="00B20EE3">
      <w:pPr>
        <w:ind w:firstLineChars="100" w:firstLine="220"/>
        <w:rPr>
          <w:rFonts w:ascii="ＭＳ 明朝" w:eastAsia="ＭＳ 明朝" w:hAnsi="ＭＳ 明朝"/>
          <w:sz w:val="22"/>
        </w:rPr>
      </w:pPr>
      <w:r>
        <w:rPr>
          <w:rFonts w:ascii="ＭＳ 明朝" w:eastAsia="ＭＳ 明朝" w:hAnsi="ＭＳ 明朝" w:hint="eastAsia"/>
          <w:sz w:val="22"/>
        </w:rPr>
        <w:t>厚生労働省</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04E1"/>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C7D99"/>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276B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512A1"/>
    <w:rsid w:val="00F6174D"/>
    <w:rsid w:val="00F80EAD"/>
    <w:rsid w:val="00FB422D"/>
    <w:rsid w:val="00FB4446"/>
    <w:rsid w:val="00FC0B7D"/>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 w:type="paragraph" w:styleId="af3">
    <w:name w:val="Revision"/>
    <w:hidden/>
    <w:uiPriority w:val="99"/>
    <w:semiHidden/>
    <w:rsid w:val="003C7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706</Words>
  <Characters>4025</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2023-12-27T05:57:00Z</dcterms:created>
  <dcterms:modified xsi:type="dcterms:W3CDTF">2024-02-16T04:40:00Z</dcterms:modified>
</cp:coreProperties>
</file>