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1D0" w:rsidRDefault="009131D0" w:rsidP="009131D0">
      <w:pPr>
        <w:pStyle w:val="a3"/>
        <w:adjustRightInd/>
        <w:spacing w:line="242" w:lineRule="exact"/>
        <w:rPr>
          <w:rFonts w:ascii="ＭＳ 明朝" w:cs="Times New Roman"/>
        </w:rPr>
      </w:pPr>
    </w:p>
    <w:p w:rsidR="009131D0" w:rsidRDefault="009131D0" w:rsidP="00FB1A77">
      <w:pPr>
        <w:pStyle w:val="a3"/>
        <w:adjustRightInd/>
        <w:spacing w:line="260" w:lineRule="exact"/>
        <w:rPr>
          <w:rFonts w:ascii="ＭＳ 明朝" w:cs="Times New Roman"/>
        </w:rPr>
      </w:pPr>
      <w:r>
        <w:rPr>
          <w:rFonts w:hAnsi="ＭＳ ゴシック" w:cs="ＭＳ ゴシック"/>
        </w:rPr>
        <w:t>(</w:t>
      </w:r>
      <w:r>
        <w:rPr>
          <w:rFonts w:ascii="ＭＳ 明朝" w:cs="ＭＳ ゴシック" w:hint="eastAsia"/>
        </w:rPr>
        <w:t>様式第７号）</w:t>
      </w:r>
      <w:r w:rsidR="00C811E5" w:rsidRPr="00C811E5">
        <w:rPr>
          <w:rFonts w:asciiTheme="majorEastAsia" w:eastAsiaTheme="majorEastAsia" w:hAnsiTheme="majorEastAsia" w:cs="ＭＳ ゴシック" w:hint="eastAsia"/>
        </w:rPr>
        <w:t>（</w:t>
      </w:r>
      <w:r w:rsidR="006655F7">
        <w:rPr>
          <w:rFonts w:asciiTheme="majorEastAsia" w:eastAsiaTheme="majorEastAsia" w:hAnsiTheme="majorEastAsia" w:cs="ＭＳ ゴシック" w:hint="eastAsia"/>
        </w:rPr>
        <w:t>令和</w:t>
      </w:r>
      <w:r w:rsidR="00865CEA">
        <w:rPr>
          <w:rFonts w:asciiTheme="majorEastAsia" w:eastAsiaTheme="majorEastAsia" w:hAnsiTheme="majorEastAsia" w:cs="ＭＳ ゴシック" w:hint="eastAsia"/>
        </w:rPr>
        <w:t>３</w:t>
      </w:r>
      <w:r w:rsidR="00113AC3">
        <w:rPr>
          <w:rFonts w:asciiTheme="majorEastAsia" w:eastAsiaTheme="majorEastAsia" w:hAnsiTheme="majorEastAsia" w:cs="ＭＳ ゴシック" w:hint="eastAsia"/>
        </w:rPr>
        <w:t>.</w:t>
      </w:r>
      <w:r w:rsidR="00865CEA">
        <w:rPr>
          <w:rFonts w:asciiTheme="majorEastAsia" w:eastAsiaTheme="majorEastAsia" w:hAnsiTheme="majorEastAsia" w:cs="ＭＳ ゴシック" w:hint="eastAsia"/>
        </w:rPr>
        <w:t>１</w:t>
      </w:r>
      <w:r w:rsidR="00C811E5" w:rsidRPr="00C811E5">
        <w:rPr>
          <w:rFonts w:asciiTheme="majorEastAsia" w:eastAsiaTheme="majorEastAsia" w:hAnsiTheme="majorEastAsia" w:cs="ＭＳ ゴシック" w:hint="eastAsia"/>
        </w:rPr>
        <w:t>改正）</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jc w:val="center"/>
        <w:rPr>
          <w:rFonts w:ascii="ＭＳ 明朝" w:cs="Times New Roman"/>
        </w:rPr>
      </w:pPr>
      <w:r>
        <w:rPr>
          <w:rFonts w:ascii="ＭＳ 明朝" w:cs="ＭＳ ゴシック" w:hint="eastAsia"/>
          <w:sz w:val="34"/>
          <w:szCs w:val="34"/>
        </w:rPr>
        <w:t>労働組合等の意見の変更届</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8E0724" w:rsidP="006A35C5">
      <w:pPr>
        <w:pStyle w:val="a3"/>
        <w:adjustRightInd/>
        <w:spacing w:line="242" w:lineRule="exact"/>
        <w:ind w:leftChars="200" w:left="487" w:firstLineChars="100" w:firstLine="223"/>
        <w:rPr>
          <w:rFonts w:ascii="ＭＳ 明朝" w:cs="Times New Roman"/>
        </w:rPr>
      </w:pPr>
      <w:r>
        <w:rPr>
          <w:rFonts w:ascii="ＭＳ 明朝" w:cs="ＭＳ ゴシック" w:hint="eastAsia"/>
          <w:sz w:val="22"/>
          <w:szCs w:val="22"/>
        </w:rPr>
        <w:t>令和</w:t>
      </w:r>
      <w:r w:rsidR="009131D0">
        <w:rPr>
          <w:rFonts w:ascii="ＭＳ 明朝" w:cs="ＭＳ ゴシック" w:hint="eastAsia"/>
          <w:sz w:val="22"/>
          <w:szCs w:val="22"/>
        </w:rPr>
        <w:t xml:space="preserve">　　年　　月　　日付けで認定を受けた再就職援助計画</w:t>
      </w:r>
      <w:r w:rsidR="009131D0">
        <w:rPr>
          <w:rFonts w:hAnsi="ＭＳ ゴシック" w:cs="ＭＳ ゴシック"/>
          <w:sz w:val="22"/>
          <w:szCs w:val="22"/>
        </w:rPr>
        <w:t>(</w:t>
      </w:r>
      <w:r w:rsidR="009131D0">
        <w:rPr>
          <w:rFonts w:ascii="ＭＳ 明朝" w:cs="ＭＳ ゴシック" w:hint="eastAsia"/>
          <w:sz w:val="22"/>
          <w:szCs w:val="22"/>
        </w:rPr>
        <w:t xml:space="preserve">認定番号第　　　　</w:t>
      </w:r>
      <w:r w:rsidR="00C811E5">
        <w:rPr>
          <w:rFonts w:ascii="ＭＳ 明朝" w:cs="ＭＳ ゴシック" w:hint="eastAsia"/>
          <w:sz w:val="22"/>
          <w:szCs w:val="22"/>
        </w:rPr>
        <w:t xml:space="preserve">　　</w:t>
      </w:r>
      <w:r w:rsidR="009131D0">
        <w:rPr>
          <w:rFonts w:ascii="ＭＳ 明朝" w:cs="ＭＳ ゴシック" w:hint="eastAsia"/>
          <w:sz w:val="22"/>
          <w:szCs w:val="22"/>
        </w:rPr>
        <w:t xml:space="preserve">　　号）の労働組合等の意見の変更について下記のとおり届け出ます。</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8E0724" w:rsidP="00C811E5">
      <w:pPr>
        <w:pStyle w:val="a3"/>
        <w:adjustRightInd/>
        <w:spacing w:line="242" w:lineRule="exact"/>
        <w:ind w:firstLineChars="300" w:firstLine="730"/>
        <w:rPr>
          <w:rFonts w:ascii="ＭＳ 明朝" w:cs="Times New Roman"/>
        </w:rPr>
      </w:pPr>
      <w:r>
        <w:rPr>
          <w:rFonts w:ascii="ＭＳ 明朝" w:cs="ＭＳ ゴシック" w:hint="eastAsia"/>
        </w:rPr>
        <w:t>令和</w:t>
      </w:r>
      <w:r w:rsidR="009131D0">
        <w:rPr>
          <w:rFonts w:ascii="ＭＳ 明朝" w:cs="ＭＳ ゴシック" w:hint="eastAsia"/>
        </w:rPr>
        <w:t xml:space="preserve">　　年　　月　　日</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FB1A77">
      <w:pPr>
        <w:pStyle w:val="a3"/>
        <w:adjustRightInd/>
        <w:spacing w:line="260" w:lineRule="exact"/>
        <w:ind w:firstLineChars="2700" w:firstLine="6572"/>
        <w:rPr>
          <w:rFonts w:ascii="ＭＳ 明朝" w:cs="Times New Roman"/>
        </w:rPr>
      </w:pPr>
      <w:r>
        <w:rPr>
          <w:rFonts w:ascii="ＭＳ 明朝" w:cs="ＭＳ ゴシック" w:hint="eastAsia"/>
        </w:rPr>
        <w:t>住　所</w:t>
      </w:r>
    </w:p>
    <w:p w:rsidR="009131D0" w:rsidRDefault="009131D0" w:rsidP="00FB1A77">
      <w:pPr>
        <w:pStyle w:val="a3"/>
        <w:adjustRightInd/>
        <w:spacing w:line="260" w:lineRule="exact"/>
        <w:ind w:firstLineChars="2300" w:firstLine="5598"/>
        <w:rPr>
          <w:rFonts w:ascii="ＭＳ 明朝" w:cs="Times New Roman"/>
        </w:rPr>
      </w:pPr>
      <w:r>
        <w:rPr>
          <w:rFonts w:ascii="ＭＳ 明朝" w:cs="ＭＳ ゴシック" w:hint="eastAsia"/>
        </w:rPr>
        <w:t>事業主</w:t>
      </w:r>
    </w:p>
    <w:p w:rsidR="009131D0" w:rsidRDefault="009131D0" w:rsidP="00FB1A77">
      <w:pPr>
        <w:pStyle w:val="a3"/>
        <w:adjustRightInd/>
        <w:spacing w:line="260" w:lineRule="exact"/>
        <w:ind w:firstLineChars="2700" w:firstLine="6572"/>
        <w:rPr>
          <w:rFonts w:ascii="ＭＳ 明朝" w:cs="Times New Roman"/>
        </w:rPr>
      </w:pPr>
      <w:r>
        <w:rPr>
          <w:rFonts w:ascii="ＭＳ 明朝" w:cs="ＭＳ ゴシック" w:hint="eastAsia"/>
        </w:rPr>
        <w:t>氏　名</w:t>
      </w:r>
    </w:p>
    <w:p w:rsidR="009131D0" w:rsidRDefault="009131D0" w:rsidP="009131D0">
      <w:pPr>
        <w:pStyle w:val="a3"/>
        <w:adjustRightInd/>
        <w:spacing w:line="242" w:lineRule="exact"/>
        <w:rPr>
          <w:rFonts w:ascii="ＭＳ 明朝" w:cs="Times New Roman"/>
        </w:rPr>
      </w:pPr>
    </w:p>
    <w:p w:rsidR="009131D0" w:rsidRDefault="00145524" w:rsidP="009131D0">
      <w:pPr>
        <w:pStyle w:val="a3"/>
        <w:adjustRightInd/>
        <w:spacing w:line="242" w:lineRule="exact"/>
        <w:ind w:firstLineChars="6800" w:firstLine="7031"/>
        <w:jc w:val="left"/>
        <w:rPr>
          <w:rFonts w:ascii="ＭＳ 明朝" w:cs="ＭＳ ゴシック"/>
          <w:sz w:val="10"/>
          <w:szCs w:val="10"/>
        </w:rPr>
      </w:pPr>
      <w:r>
        <w:rPr>
          <w:rFonts w:ascii="ＭＳ 明朝" w:cs="ＭＳ ゴシック" w:hint="eastAsia"/>
          <w:noProof/>
          <w:sz w:val="10"/>
          <w:szCs w:val="10"/>
        </w:rPr>
        <mc:AlternateContent>
          <mc:Choice Requires="wps">
            <w:drawing>
              <wp:anchor distT="0" distB="0" distL="114300" distR="114300" simplePos="0" relativeHeight="251657728" behindDoc="0" locked="0" layoutInCell="1" allowOverlap="1" wp14:anchorId="363FA2C6" wp14:editId="425457FA">
                <wp:simplePos x="0" y="0"/>
                <wp:positionH relativeFrom="column">
                  <wp:posOffset>4374107</wp:posOffset>
                </wp:positionH>
                <wp:positionV relativeFrom="paragraph">
                  <wp:posOffset>20037</wp:posOffset>
                </wp:positionV>
                <wp:extent cx="2305050" cy="341194"/>
                <wp:effectExtent l="0" t="0" r="19050" b="209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4119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664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4.4pt;margin-top:1.6pt;width:181.5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">
                <v:textbox inset="5.85pt,.7pt,5.85pt,.7pt"/>
              </v:shape>
            </w:pict>
          </mc:Fallback>
        </mc:AlternateContent>
      </w:r>
      <w:r w:rsidR="009131D0">
        <w:rPr>
          <w:rFonts w:ascii="ＭＳ 明朝" w:cs="ＭＳ ゴシック" w:hint="eastAsia"/>
          <w:sz w:val="10"/>
          <w:szCs w:val="10"/>
        </w:rPr>
        <w:t>事業主が法人である場合には、主たる事業所の所在地、法人の名称及び</w:t>
      </w:r>
    </w:p>
    <w:p w:rsidR="009131D0" w:rsidRDefault="009131D0" w:rsidP="009131D0">
      <w:pPr>
        <w:pStyle w:val="a3"/>
        <w:adjustRightInd/>
        <w:spacing w:line="242" w:lineRule="exact"/>
        <w:ind w:firstLineChars="6800" w:firstLine="7031"/>
        <w:jc w:val="left"/>
        <w:rPr>
          <w:rFonts w:ascii="ＭＳ 明朝" w:cs="Times New Roman"/>
        </w:rPr>
      </w:pPr>
      <w:r>
        <w:rPr>
          <w:rFonts w:ascii="ＭＳ 明朝" w:cs="ＭＳ ゴシック" w:hint="eastAsia"/>
          <w:sz w:val="10"/>
          <w:szCs w:val="10"/>
        </w:rPr>
        <w:t>代表者の氏名を記入すること。</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FB1A77">
      <w:pPr>
        <w:pStyle w:val="a3"/>
        <w:adjustRightInd/>
        <w:spacing w:line="260" w:lineRule="exact"/>
        <w:ind w:firstLineChars="800" w:firstLine="1947"/>
        <w:rPr>
          <w:rFonts w:ascii="ＭＳ 明朝" w:cs="Times New Roman"/>
        </w:rPr>
      </w:pPr>
      <w:r>
        <w:rPr>
          <w:rFonts w:ascii="ＭＳ 明朝" w:cs="ＭＳ ゴシック" w:hint="eastAsia"/>
        </w:rPr>
        <w:t>公共職業安定所長　殿</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jc w:val="center"/>
        <w:rPr>
          <w:rFonts w:ascii="ＭＳ 明朝" w:cs="Times New Roman"/>
        </w:rPr>
      </w:pPr>
      <w:r>
        <w:rPr>
          <w:rFonts w:ascii="ＭＳ 明朝" w:cs="ＭＳ ゴシック" w:hint="eastAsia"/>
        </w:rPr>
        <w:t>記</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62" w:lineRule="exact"/>
        <w:ind w:firstLineChars="100" w:firstLine="263"/>
        <w:rPr>
          <w:rFonts w:ascii="ＭＳ 明朝" w:cs="Times New Roman"/>
        </w:rPr>
      </w:pPr>
      <w:r>
        <w:rPr>
          <w:rFonts w:ascii="ＭＳ 明朝" w:cs="ＭＳ ゴシック" w:hint="eastAsia"/>
          <w:sz w:val="26"/>
          <w:szCs w:val="26"/>
        </w:rPr>
        <w:t>再就職援助計画</w:t>
      </w:r>
      <w:r>
        <w:rPr>
          <w:rFonts w:hAnsi="ＭＳ ゴシック" w:cs="ＭＳ ゴシック"/>
          <w:sz w:val="26"/>
          <w:szCs w:val="26"/>
        </w:rPr>
        <w:t>(</w:t>
      </w:r>
      <w:r>
        <w:rPr>
          <w:rFonts w:ascii="ＭＳ 明朝" w:cs="ＭＳ ゴシック" w:hint="eastAsia"/>
          <w:sz w:val="26"/>
          <w:szCs w:val="26"/>
        </w:rPr>
        <w:t>認定番号第　　　　　　　　　　　　　　　　号）については、</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62" w:lineRule="exact"/>
        <w:rPr>
          <w:rFonts w:ascii="ＭＳ 明朝" w:cs="Times New Roman"/>
        </w:rPr>
      </w:pPr>
      <w:r>
        <w:rPr>
          <w:rFonts w:ascii="ＭＳ 明朝" w:cs="ＭＳ ゴシック" w:hint="eastAsia"/>
          <w:sz w:val="26"/>
          <w:szCs w:val="26"/>
        </w:rPr>
        <w:t>改めて同意します。</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865CEA" w:rsidP="005A06F3">
      <w:pPr>
        <w:pStyle w:val="a3"/>
        <w:adjustRightInd/>
        <w:spacing w:line="260" w:lineRule="exact"/>
        <w:ind w:firstLineChars="900" w:firstLine="2191"/>
        <w:rPr>
          <w:rFonts w:ascii="ＭＳ 明朝" w:cs="Times New Roman"/>
        </w:rPr>
      </w:pPr>
      <w:r>
        <w:rPr>
          <w:rFonts w:ascii="ＭＳ 明朝" w:cs="ＭＳ ゴシック" w:hint="eastAsia"/>
        </w:rPr>
        <w:t>労働組合の名称又は</w:t>
      </w:r>
      <w:r w:rsidR="009131D0">
        <w:rPr>
          <w:rFonts w:ascii="ＭＳ 明朝" w:cs="ＭＳ ゴシック" w:hint="eastAsia"/>
        </w:rPr>
        <w:t>労働者代表</w:t>
      </w:r>
      <w:r>
        <w:rPr>
          <w:rFonts w:ascii="ＭＳ 明朝" w:cs="ＭＳ ゴシック" w:hint="eastAsia"/>
        </w:rPr>
        <w:t>氏名</w:t>
      </w:r>
      <w:r w:rsidR="009131D0">
        <w:rPr>
          <w:rFonts w:ascii="ＭＳ 明朝" w:cs="ＭＳ ゴシック" w:hint="eastAsia"/>
        </w:rPr>
        <w:t xml:space="preserve">　</w:t>
      </w:r>
      <w:r w:rsidRPr="005A06F3">
        <w:rPr>
          <w:rFonts w:ascii="ＭＳ 明朝" w:cs="ＭＳ ゴシック" w:hint="eastAsia"/>
          <w:sz w:val="21"/>
        </w:rPr>
        <w:t>名称</w:t>
      </w:r>
      <w:r w:rsidRPr="005A06F3">
        <w:rPr>
          <w:rFonts w:ascii="ＭＳ 明朝" w:cs="ＭＳ ゴシック"/>
          <w:sz w:val="21"/>
        </w:rPr>
        <w:t>/</w:t>
      </w:r>
      <w:r w:rsidR="009131D0" w:rsidRPr="005A06F3">
        <w:rPr>
          <w:rFonts w:ascii="ＭＳ 明朝" w:cs="ＭＳ ゴシック" w:hint="eastAsia"/>
          <w:sz w:val="21"/>
        </w:rPr>
        <w:t>氏名</w:t>
      </w: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bookmarkStart w:id="0" w:name="_GoBack"/>
      <w:bookmarkEnd w:id="0"/>
    </w:p>
    <w:p w:rsidR="00865CEA" w:rsidRDefault="00865CEA" w:rsidP="009131D0">
      <w:pPr>
        <w:pStyle w:val="a3"/>
        <w:adjustRightInd/>
        <w:spacing w:line="242" w:lineRule="exact"/>
        <w:rPr>
          <w:rFonts w:ascii="ＭＳ 明朝" w:cs="Times New Roman"/>
        </w:rPr>
      </w:pPr>
    </w:p>
    <w:p w:rsidR="00865CEA" w:rsidRDefault="00865CEA"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tbl>
      <w:tblPr>
        <w:tblStyle w:val="aa"/>
        <w:tblW w:w="0" w:type="auto"/>
        <w:tblInd w:w="108" w:type="dxa"/>
        <w:tblLook w:val="04A0" w:firstRow="1" w:lastRow="0" w:firstColumn="1" w:lastColumn="0" w:noHBand="0" w:noVBand="1"/>
      </w:tblPr>
      <w:tblGrid>
        <w:gridCol w:w="9639"/>
        <w:gridCol w:w="709"/>
      </w:tblGrid>
      <w:tr w:rsidR="00865CEA" w:rsidTr="000D0FE4">
        <w:tc>
          <w:tcPr>
            <w:tcW w:w="9639" w:type="dxa"/>
          </w:tcPr>
          <w:p w:rsidR="00865CEA" w:rsidRPr="004F5BB4" w:rsidRDefault="00865CEA" w:rsidP="000D0FE4">
            <w:pPr>
              <w:pStyle w:val="a3"/>
              <w:adjustRightInd/>
              <w:spacing w:line="242" w:lineRule="exact"/>
              <w:rPr>
                <w:rFonts w:ascii="ＭＳ 明朝" w:cs="Times New Roman"/>
                <w:sz w:val="14"/>
              </w:rPr>
            </w:pPr>
            <w:r>
              <w:rPr>
                <w:rFonts w:ascii="ＭＳ 明朝" w:cs="ＭＳ ゴシック" w:hint="eastAsia"/>
                <w:sz w:val="14"/>
                <w:szCs w:val="18"/>
              </w:rPr>
              <w:t>同意の当事者である</w:t>
            </w:r>
            <w:r w:rsidRPr="004F5BB4">
              <w:rPr>
                <w:rFonts w:ascii="ＭＳ 明朝" w:cs="ＭＳ ゴシック" w:hint="eastAsia"/>
                <w:sz w:val="14"/>
                <w:szCs w:val="18"/>
              </w:rPr>
              <w:t>労働組合が事業場の全ての労働者の過半数で組織する労働組合であること</w:t>
            </w:r>
            <w:r>
              <w:rPr>
                <w:rFonts w:ascii="ＭＳ 明朝" w:cs="ＭＳ ゴシック" w:hint="eastAsia"/>
                <w:sz w:val="14"/>
                <w:szCs w:val="18"/>
              </w:rPr>
              <w:t>又は労働者の過半数で組織する労働組合がない場合は、同意の当事者である</w:t>
            </w:r>
            <w:r w:rsidRPr="004F5BB4">
              <w:rPr>
                <w:rFonts w:ascii="ＭＳ 明朝" w:cs="ＭＳ ゴシック" w:hint="eastAsia"/>
                <w:sz w:val="14"/>
                <w:szCs w:val="18"/>
              </w:rPr>
              <w:t>者が労働者の過半数を代表する者であること</w:t>
            </w:r>
            <w:r w:rsidRPr="00085C9C">
              <w:rPr>
                <w:rFonts w:ascii="ＭＳ 明朝" w:cs="ＭＳ ゴシック" w:hint="eastAsia"/>
                <w:sz w:val="14"/>
                <w:szCs w:val="18"/>
              </w:rPr>
              <w:t>（チェックボックスに要チェック）</w:t>
            </w:r>
          </w:p>
        </w:tc>
        <w:sdt>
          <w:sdtPr>
            <w:rPr>
              <w:rFonts w:ascii="ＭＳ 明朝" w:cs="Times New Roman"/>
            </w:rPr>
            <w:id w:val="-1483848641"/>
            <w14:checkbox>
              <w14:checked w14:val="0"/>
              <w14:checkedState w14:val="2611" w14:font="メイリオ"/>
              <w14:uncheckedState w14:val="2610" w14:font="ＭＳ ゴシック"/>
            </w14:checkbox>
          </w:sdtPr>
          <w:sdtEndPr/>
          <w:sdtContent>
            <w:tc>
              <w:tcPr>
                <w:tcW w:w="709" w:type="dxa"/>
              </w:tcPr>
              <w:p w:rsidR="00865CEA" w:rsidRPr="000E7075" w:rsidRDefault="000C167F" w:rsidP="000D0FE4">
                <w:pPr>
                  <w:pStyle w:val="a3"/>
                  <w:adjustRightInd/>
                  <w:spacing w:line="242" w:lineRule="exact"/>
                  <w:rPr>
                    <w:rFonts w:ascii="ＭＳ 明朝" w:cs="Times New Roman"/>
                  </w:rPr>
                </w:pPr>
                <w:r>
                  <w:rPr>
                    <w:rFonts w:hAnsi="ＭＳ ゴシック" w:cs="Times New Roman" w:hint="eastAsia"/>
                  </w:rPr>
                  <w:t>☐</w:t>
                </w:r>
              </w:p>
            </w:tc>
          </w:sdtContent>
        </w:sdt>
      </w:tr>
      <w:tr w:rsidR="00865CEA" w:rsidTr="000D0FE4">
        <w:tc>
          <w:tcPr>
            <w:tcW w:w="9639" w:type="dxa"/>
          </w:tcPr>
          <w:p w:rsidR="00865CEA" w:rsidRPr="004F5BB4" w:rsidRDefault="00865CEA" w:rsidP="000D0FE4">
            <w:pPr>
              <w:pStyle w:val="a3"/>
              <w:adjustRightInd/>
              <w:spacing w:line="242" w:lineRule="exact"/>
              <w:rPr>
                <w:rFonts w:ascii="ＭＳ 明朝" w:cs="Times New Roman"/>
                <w:sz w:val="14"/>
              </w:rPr>
            </w:pPr>
            <w:r w:rsidRPr="004F5BB4">
              <w:rPr>
                <w:rFonts w:ascii="ＭＳ 明朝" w:cs="ＭＳ ゴシック" w:hint="eastAsia"/>
                <w:sz w:val="14"/>
                <w:szCs w:val="18"/>
              </w:rPr>
              <w:t>当該労働者代表者が労働者の過半数を代表する者の場合、労働基準法第</w:t>
            </w:r>
            <w:r w:rsidRPr="004F5BB4">
              <w:rPr>
                <w:rFonts w:ascii="ＭＳ 明朝" w:cs="ＭＳ ゴシック"/>
                <w:sz w:val="14"/>
                <w:szCs w:val="18"/>
              </w:rPr>
              <w:t>41</w:t>
            </w:r>
            <w:r w:rsidRPr="004F5BB4">
              <w:rPr>
                <w:rFonts w:ascii="ＭＳ 明朝" w:cs="ＭＳ ゴシック" w:hint="eastAsia"/>
                <w:sz w:val="14"/>
                <w:szCs w:val="18"/>
              </w:rPr>
              <w:t>条第２号の監督又は管理の地位にある者ではなく、投票、挙手等の方法による手続きにより選出された者であって使用者の意向に基づき選出されたものでないこと</w:t>
            </w:r>
            <w:r w:rsidRPr="00085C9C">
              <w:rPr>
                <w:rFonts w:ascii="ＭＳ 明朝" w:cs="ＭＳ ゴシック" w:hint="eastAsia"/>
                <w:sz w:val="14"/>
                <w:szCs w:val="18"/>
              </w:rPr>
              <w:t>（チェックボックスに要チェック）</w:t>
            </w:r>
          </w:p>
        </w:tc>
        <w:sdt>
          <w:sdtPr>
            <w:rPr>
              <w:rFonts w:ascii="ＭＳ 明朝" w:cs="Times New Roman"/>
            </w:rPr>
            <w:id w:val="-2146876024"/>
            <w14:checkbox>
              <w14:checked w14:val="0"/>
              <w14:checkedState w14:val="2611" w14:font="メイリオ"/>
              <w14:uncheckedState w14:val="2610" w14:font="ＭＳ ゴシック"/>
            </w14:checkbox>
          </w:sdtPr>
          <w:sdtEndPr/>
          <w:sdtContent>
            <w:tc>
              <w:tcPr>
                <w:tcW w:w="709" w:type="dxa"/>
              </w:tcPr>
              <w:p w:rsidR="00865CEA" w:rsidRDefault="00865CEA" w:rsidP="000D0FE4">
                <w:pPr>
                  <w:pStyle w:val="a3"/>
                  <w:adjustRightInd/>
                  <w:spacing w:line="242" w:lineRule="exact"/>
                  <w:rPr>
                    <w:rFonts w:ascii="ＭＳ 明朝" w:cs="Times New Roman"/>
                  </w:rPr>
                </w:pPr>
                <w:r>
                  <w:rPr>
                    <w:rFonts w:hAnsi="ＭＳ ゴシック" w:cs="Times New Roman" w:hint="eastAsia"/>
                  </w:rPr>
                  <w:t>☐</w:t>
                </w:r>
              </w:p>
            </w:tc>
          </w:sdtContent>
        </w:sdt>
      </w:tr>
    </w:tbl>
    <w:p w:rsidR="00865CEA" w:rsidRDefault="00865CEA" w:rsidP="00865CEA">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9131D0" w:rsidRDefault="009131D0" w:rsidP="009131D0">
      <w:pPr>
        <w:pStyle w:val="a3"/>
        <w:adjustRightInd/>
        <w:spacing w:line="242" w:lineRule="exact"/>
        <w:rPr>
          <w:rFonts w:ascii="ＭＳ 明朝" w:cs="Times New Roman"/>
        </w:rPr>
      </w:pPr>
    </w:p>
    <w:p w:rsidR="00AC5D43" w:rsidRPr="00AC5D43" w:rsidRDefault="00AC5D43" w:rsidP="00546F62">
      <w:pPr>
        <w:pStyle w:val="a3"/>
        <w:adjustRightInd/>
        <w:spacing w:line="242" w:lineRule="exact"/>
        <w:rPr>
          <w:rFonts w:ascii="ＭＳ 明朝" w:cs="Times New Roman"/>
        </w:rPr>
      </w:pPr>
    </w:p>
    <w:sectPr w:rsidR="00AC5D43" w:rsidRPr="00AC5D43" w:rsidSect="0046284F">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720" w:footer="720" w:gutter="0"/>
      <w:cols w:space="720"/>
      <w:noEndnote/>
      <w:docGrid w:type="linesAndChars" w:linePitch="336" w:charSpace="6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000" w:rsidRDefault="00CC5000" w:rsidP="005A620B">
      <w:r>
        <w:separator/>
      </w:r>
    </w:p>
  </w:endnote>
  <w:endnote w:type="continuationSeparator" w:id="0">
    <w:p w:rsidR="00CC5000" w:rsidRDefault="00CC5000" w:rsidP="005A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6D" w:rsidRDefault="00FC03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6D" w:rsidRDefault="00FC03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6D" w:rsidRDefault="00FC03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000" w:rsidRDefault="00CC5000">
      <w:r>
        <w:rPr>
          <w:rFonts w:ascii="ＭＳ 明朝" w:cs="Times New Roman"/>
          <w:color w:val="auto"/>
          <w:sz w:val="2"/>
          <w:szCs w:val="2"/>
        </w:rPr>
        <w:continuationSeparator/>
      </w:r>
    </w:p>
  </w:footnote>
  <w:footnote w:type="continuationSeparator" w:id="0">
    <w:p w:rsidR="00CC5000" w:rsidRDefault="00CC5000" w:rsidP="005A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6D" w:rsidRDefault="00FC036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6D" w:rsidRDefault="00FC036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6D" w:rsidRDefault="00FC03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dirty"/>
  <w:defaultTabStop w:val="966"/>
  <w:hyphenationZone w:val="0"/>
  <w:drawingGridHorizontalSpacing w:val="243"/>
  <w:drawingGridVerticalSpacing w:val="16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04"/>
    <w:rsid w:val="000260B2"/>
    <w:rsid w:val="0003099E"/>
    <w:rsid w:val="00082FB4"/>
    <w:rsid w:val="000C167F"/>
    <w:rsid w:val="00113AC3"/>
    <w:rsid w:val="00140458"/>
    <w:rsid w:val="00144910"/>
    <w:rsid w:val="00145524"/>
    <w:rsid w:val="001A204E"/>
    <w:rsid w:val="00226C40"/>
    <w:rsid w:val="00256568"/>
    <w:rsid w:val="002565D1"/>
    <w:rsid w:val="002767ED"/>
    <w:rsid w:val="0028244D"/>
    <w:rsid w:val="002B5B3C"/>
    <w:rsid w:val="00300CA2"/>
    <w:rsid w:val="003A42C9"/>
    <w:rsid w:val="003C08C3"/>
    <w:rsid w:val="003D0D71"/>
    <w:rsid w:val="0045212A"/>
    <w:rsid w:val="0045424E"/>
    <w:rsid w:val="0046284F"/>
    <w:rsid w:val="00507514"/>
    <w:rsid w:val="00511384"/>
    <w:rsid w:val="00546F62"/>
    <w:rsid w:val="0055079A"/>
    <w:rsid w:val="00552F36"/>
    <w:rsid w:val="005A06F3"/>
    <w:rsid w:val="005A620B"/>
    <w:rsid w:val="005D65BF"/>
    <w:rsid w:val="005F55F8"/>
    <w:rsid w:val="006135C5"/>
    <w:rsid w:val="006655F7"/>
    <w:rsid w:val="006860C0"/>
    <w:rsid w:val="00691F18"/>
    <w:rsid w:val="006A35C5"/>
    <w:rsid w:val="006A7D98"/>
    <w:rsid w:val="006E40F1"/>
    <w:rsid w:val="006E4A44"/>
    <w:rsid w:val="00723704"/>
    <w:rsid w:val="008178EE"/>
    <w:rsid w:val="00850BB5"/>
    <w:rsid w:val="00852885"/>
    <w:rsid w:val="00865CEA"/>
    <w:rsid w:val="008E0724"/>
    <w:rsid w:val="009131D0"/>
    <w:rsid w:val="00960378"/>
    <w:rsid w:val="0098278B"/>
    <w:rsid w:val="00A035A4"/>
    <w:rsid w:val="00A341D3"/>
    <w:rsid w:val="00AC5D43"/>
    <w:rsid w:val="00AF5E6C"/>
    <w:rsid w:val="00B926F0"/>
    <w:rsid w:val="00BB1A74"/>
    <w:rsid w:val="00C44019"/>
    <w:rsid w:val="00C811E5"/>
    <w:rsid w:val="00C878EE"/>
    <w:rsid w:val="00CC5000"/>
    <w:rsid w:val="00DA0C75"/>
    <w:rsid w:val="00DB6950"/>
    <w:rsid w:val="00DF6DF1"/>
    <w:rsid w:val="00EA3304"/>
    <w:rsid w:val="00EF52E9"/>
    <w:rsid w:val="00F02F52"/>
    <w:rsid w:val="00F278B4"/>
    <w:rsid w:val="00F73138"/>
    <w:rsid w:val="00F85930"/>
    <w:rsid w:val="00FB1A77"/>
    <w:rsid w:val="00FC0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02F52"/>
    <w:pPr>
      <w:widowControl w:val="0"/>
      <w:overflowPunct w:val="0"/>
      <w:adjustRightInd w:val="0"/>
      <w:jc w:val="both"/>
      <w:textAlignment w:val="baseline"/>
    </w:pPr>
    <w:rPr>
      <w:rFonts w:ascii="ＭＳ ゴシック" w:eastAsia="ＭＳ ゴシック" w:cs="ＭＳ 明朝"/>
      <w:color w:val="000000"/>
      <w:sz w:val="24"/>
      <w:szCs w:val="24"/>
    </w:rPr>
  </w:style>
  <w:style w:type="paragraph" w:styleId="a4">
    <w:name w:val="header"/>
    <w:basedOn w:val="a"/>
    <w:link w:val="a5"/>
    <w:uiPriority w:val="99"/>
    <w:unhideWhenUsed/>
    <w:rsid w:val="00EA3304"/>
    <w:pPr>
      <w:tabs>
        <w:tab w:val="center" w:pos="4252"/>
        <w:tab w:val="right" w:pos="8504"/>
      </w:tabs>
      <w:snapToGrid w:val="0"/>
    </w:pPr>
  </w:style>
  <w:style w:type="character" w:customStyle="1" w:styleId="a5">
    <w:name w:val="ヘッダー (文字)"/>
    <w:link w:val="a4"/>
    <w:uiPriority w:val="99"/>
    <w:rsid w:val="00EA3304"/>
    <w:rPr>
      <w:rFonts w:cs="ＭＳ 明朝"/>
      <w:color w:val="000000"/>
      <w:kern w:val="0"/>
      <w:sz w:val="24"/>
      <w:szCs w:val="24"/>
    </w:rPr>
  </w:style>
  <w:style w:type="paragraph" w:styleId="a6">
    <w:name w:val="footer"/>
    <w:basedOn w:val="a"/>
    <w:link w:val="a7"/>
    <w:uiPriority w:val="99"/>
    <w:unhideWhenUsed/>
    <w:rsid w:val="00EA3304"/>
    <w:pPr>
      <w:tabs>
        <w:tab w:val="center" w:pos="4252"/>
        <w:tab w:val="right" w:pos="8504"/>
      </w:tabs>
      <w:snapToGrid w:val="0"/>
    </w:pPr>
  </w:style>
  <w:style w:type="character" w:customStyle="1" w:styleId="a7">
    <w:name w:val="フッター (文字)"/>
    <w:link w:val="a6"/>
    <w:uiPriority w:val="99"/>
    <w:rsid w:val="00EA3304"/>
    <w:rPr>
      <w:rFonts w:cs="ＭＳ 明朝"/>
      <w:color w:val="000000"/>
      <w:kern w:val="0"/>
      <w:sz w:val="24"/>
      <w:szCs w:val="24"/>
    </w:rPr>
  </w:style>
  <w:style w:type="paragraph" w:styleId="a8">
    <w:name w:val="Balloon Text"/>
    <w:basedOn w:val="a"/>
    <w:link w:val="a9"/>
    <w:uiPriority w:val="99"/>
    <w:semiHidden/>
    <w:unhideWhenUsed/>
    <w:rsid w:val="00226C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6C40"/>
    <w:rPr>
      <w:rFonts w:asciiTheme="majorHAnsi" w:eastAsiaTheme="majorEastAsia" w:hAnsiTheme="majorHAnsi" w:cstheme="majorBidi"/>
      <w:color w:val="000000"/>
      <w:sz w:val="18"/>
      <w:szCs w:val="18"/>
    </w:rPr>
  </w:style>
  <w:style w:type="table" w:styleId="aa">
    <w:name w:val="Table Grid"/>
    <w:basedOn w:val="a1"/>
    <w:uiPriority w:val="59"/>
    <w:rsid w:val="0086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A60A-1C9A-4A7B-8F0B-16C45A23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2020-12-25T10:46:00Z</dcterms:created>
  <dcterms:modified xsi:type="dcterms:W3CDTF">2020-12-25T10:49:00Z</dcterms:modified>
</cp:coreProperties>
</file>