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FDF4"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C71501" w:rsidRPr="004C108A">
        <w:rPr>
          <w:rFonts w:asciiTheme="minorEastAsia" w:eastAsiaTheme="minorEastAsia" w:hAnsiTheme="minorEastAsia" w:cs="ＭＳ ゴシック" w:hint="eastAsia"/>
          <w:color w:val="auto"/>
          <w:sz w:val="18"/>
          <w:szCs w:val="18"/>
        </w:rPr>
        <w:t>H</w:t>
      </w:r>
      <w:r w:rsidR="00C71501">
        <w:rPr>
          <w:rFonts w:asciiTheme="minorEastAsia" w:eastAsiaTheme="minorEastAsia" w:hAnsiTheme="minorEastAsia" w:cs="ＭＳ ゴシック" w:hint="eastAsia"/>
          <w:color w:val="auto"/>
          <w:sz w:val="18"/>
          <w:szCs w:val="18"/>
        </w:rPr>
        <w:t>29</w:t>
      </w:r>
      <w:r w:rsidR="004C108A" w:rsidRPr="004C108A">
        <w:rPr>
          <w:rFonts w:asciiTheme="minorEastAsia" w:eastAsiaTheme="minorEastAsia" w:hAnsiTheme="minorEastAsia" w:cs="ＭＳ ゴシック" w:hint="eastAsia"/>
          <w:color w:val="auto"/>
          <w:sz w:val="18"/>
          <w:szCs w:val="18"/>
        </w:rPr>
        <w:t>.</w:t>
      </w:r>
      <w:r w:rsidR="00C71501">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1A370C38" wp14:editId="4CDC7F0F">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DB2B3"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3841C0"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sidRPr="003841C0">
        <w:rPr>
          <w:rFonts w:asciiTheme="minorEastAsia" w:eastAsiaTheme="minorEastAsia" w:hAnsiTheme="minorEastAsia" w:cs="ＤＦ平成明朝体W3" w:hint="eastAsia"/>
          <w:color w:val="auto"/>
          <w:sz w:val="24"/>
          <w:szCs w:val="24"/>
        </w:rPr>
        <w:t>人事評価改善等助成金</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423"/>
        <w:gridCol w:w="18"/>
        <w:gridCol w:w="683"/>
        <w:gridCol w:w="133"/>
        <w:gridCol w:w="413"/>
        <w:gridCol w:w="27"/>
        <w:gridCol w:w="135"/>
        <w:gridCol w:w="86"/>
        <w:gridCol w:w="489"/>
        <w:gridCol w:w="87"/>
        <w:gridCol w:w="53"/>
        <w:gridCol w:w="270"/>
        <w:gridCol w:w="151"/>
        <w:gridCol w:w="282"/>
        <w:gridCol w:w="431"/>
        <w:gridCol w:w="231"/>
        <w:gridCol w:w="310"/>
        <w:gridCol w:w="177"/>
        <w:gridCol w:w="239"/>
        <w:gridCol w:w="7"/>
        <w:gridCol w:w="13"/>
        <w:gridCol w:w="21"/>
        <w:gridCol w:w="670"/>
        <w:gridCol w:w="319"/>
        <w:gridCol w:w="714"/>
        <w:gridCol w:w="385"/>
        <w:gridCol w:w="113"/>
        <w:gridCol w:w="53"/>
        <w:gridCol w:w="123"/>
        <w:gridCol w:w="21"/>
        <w:gridCol w:w="725"/>
        <w:gridCol w:w="140"/>
        <w:gridCol w:w="127"/>
        <w:gridCol w:w="114"/>
        <w:gridCol w:w="1178"/>
      </w:tblGrid>
      <w:tr w:rsidR="007209D4" w:rsidRPr="003D56F5" w:rsidTr="00C52B2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3841C0" w:rsidRPr="003841C0">
              <w:rPr>
                <w:rFonts w:asciiTheme="minorEastAsia" w:eastAsiaTheme="minorEastAsia" w:hAnsiTheme="minorEastAsia" w:cs="ＤＦ平成明朝体W3" w:hint="eastAsia"/>
                <w:color w:val="auto"/>
                <w:spacing w:val="14"/>
                <w:sz w:val="16"/>
                <w:szCs w:val="16"/>
              </w:rPr>
              <w:t>人事評価改善等助成金</w:t>
            </w:r>
            <w:r w:rsidR="00F308A5" w:rsidRPr="003D56F5">
              <w:rPr>
                <w:rFonts w:asciiTheme="minorEastAsia" w:eastAsiaTheme="minorEastAsia" w:hAnsiTheme="minorEastAsia" w:cs="ＤＦ平成明朝体W3" w:hint="eastAsia"/>
                <w:color w:val="auto"/>
                <w:spacing w:val="14"/>
                <w:sz w:val="16"/>
                <w:szCs w:val="16"/>
              </w:rPr>
              <w:t>（</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3841C0" w:rsidRPr="003841C0">
              <w:rPr>
                <w:rFonts w:hint="eastAsia"/>
                <w:color w:val="auto"/>
                <w:spacing w:val="14"/>
                <w:sz w:val="16"/>
                <w:szCs w:val="16"/>
              </w:rPr>
              <w:t>人事評価改善等助成金</w:t>
            </w:r>
            <w:r w:rsidR="00F308A5" w:rsidRPr="003D56F5">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325"/>
        </w:trPr>
        <w:tc>
          <w:tcPr>
            <w:tcW w:w="5200" w:type="dxa"/>
            <w:gridSpan w:val="20"/>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4723" w:type="dxa"/>
            <w:gridSpan w:val="16"/>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C215CF">
        <w:trPr>
          <w:trHeight w:val="212"/>
        </w:trPr>
        <w:tc>
          <w:tcPr>
            <w:tcW w:w="2232" w:type="dxa"/>
            <w:gridSpan w:val="6"/>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52"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711" w:type="dxa"/>
            <w:gridSpan w:val="11"/>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28"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C215CF">
        <w:trPr>
          <w:trHeight w:val="528"/>
        </w:trPr>
        <w:tc>
          <w:tcPr>
            <w:tcW w:w="1819" w:type="dxa"/>
            <w:gridSpan w:val="5"/>
            <w:tcBorders>
              <w:left w:val="single" w:sz="12" w:space="0" w:color="000000"/>
              <w:bottom w:val="single" w:sz="4" w:space="0" w:color="auto"/>
            </w:tcBorders>
            <w:vAlign w:val="center"/>
          </w:tcPr>
          <w:p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8"/>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62" w:type="dxa"/>
            <w:gridSpan w:val="10"/>
            <w:tcBorders>
              <w:bottom w:val="single" w:sz="4" w:space="0" w:color="auto"/>
            </w:tcBorders>
            <w:vAlign w:val="center"/>
          </w:tcPr>
          <w:p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3D56F5" w:rsidRDefault="005F6707">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C215CF">
        <w:trPr>
          <w:trHeight w:val="212"/>
        </w:trPr>
        <w:tc>
          <w:tcPr>
            <w:tcW w:w="7639" w:type="dxa"/>
            <w:gridSpan w:val="31"/>
            <w:tcBorders>
              <w:left w:val="single" w:sz="12" w:space="0" w:color="000000"/>
              <w:bottom w:val="single" w:sz="4" w:space="0" w:color="auto"/>
            </w:tcBorders>
            <w:vAlign w:val="center"/>
          </w:tcPr>
          <w:p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84"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C215CF">
        <w:trPr>
          <w:trHeight w:val="450"/>
        </w:trPr>
        <w:tc>
          <w:tcPr>
            <w:tcW w:w="7639" w:type="dxa"/>
            <w:gridSpan w:val="31"/>
            <w:tcBorders>
              <w:top w:val="single" w:sz="4" w:space="0" w:color="auto"/>
              <w:left w:val="single" w:sz="12" w:space="0" w:color="000000"/>
              <w:bottom w:val="nil"/>
              <w:right w:val="single" w:sz="4" w:space="0" w:color="auto"/>
            </w:tcBorders>
          </w:tcPr>
          <w:p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F6707">
              <w:rPr>
                <w:rFonts w:ascii="ＭＳ 明朝" w:cs="Times New Roman" w:hint="eastAsia"/>
                <w:color w:val="auto"/>
                <w:spacing w:val="16"/>
                <w:sz w:val="18"/>
                <w:szCs w:val="18"/>
              </w:rPr>
              <w:t>人事評価制度等の実施日</w:t>
            </w:r>
            <w:r w:rsidR="00CD1E47" w:rsidRPr="003D56F5">
              <w:rPr>
                <w:rFonts w:ascii="ＭＳ 明朝" w:cs="Times New Roman" w:hint="eastAsia"/>
                <w:color w:val="auto"/>
                <w:spacing w:val="16"/>
                <w:sz w:val="18"/>
                <w:szCs w:val="18"/>
              </w:rPr>
              <w:t>の翌日から起算して</w:t>
            </w:r>
            <w:r w:rsidR="00B851BB">
              <w:rPr>
                <w:rFonts w:ascii="ＭＳ 明朝" w:cs="Times New Roman" w:hint="eastAsia"/>
                <w:color w:val="auto"/>
                <w:spacing w:val="16"/>
                <w:sz w:val="18"/>
                <w:szCs w:val="18"/>
              </w:rPr>
              <w:t>１年</w:t>
            </w:r>
            <w:r w:rsidR="002975F6" w:rsidRPr="003D56F5">
              <w:rPr>
                <w:rFonts w:ascii="ＭＳ 明朝" w:cs="Times New Roman" w:hint="eastAsia"/>
                <w:color w:val="auto"/>
                <w:spacing w:val="16"/>
                <w:sz w:val="18"/>
                <w:szCs w:val="18"/>
              </w:rPr>
              <w:t>を経過する日までの離職者数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C215CF">
        <w:trPr>
          <w:trHeight w:val="323"/>
        </w:trPr>
        <w:tc>
          <w:tcPr>
            <w:tcW w:w="562"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7" w:type="dxa"/>
            <w:gridSpan w:val="30"/>
            <w:tcBorders>
              <w:top w:val="single" w:sz="4" w:space="0" w:color="auto"/>
              <w:left w:val="single" w:sz="4" w:space="0" w:color="000000"/>
              <w:bottom w:val="single" w:sz="4" w:space="0" w:color="000000"/>
              <w:right w:val="single" w:sz="4" w:space="0" w:color="auto"/>
            </w:tcBorders>
            <w:vAlign w:val="center"/>
          </w:tcPr>
          <w:p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84"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7209D4" w:rsidRPr="003D56F5" w:rsidTr="00C215CF">
        <w:trPr>
          <w:trHeight w:val="215"/>
        </w:trPr>
        <w:tc>
          <w:tcPr>
            <w:tcW w:w="2394" w:type="dxa"/>
            <w:gridSpan w:val="8"/>
            <w:tcBorders>
              <w:left w:val="single" w:sz="12" w:space="0" w:color="auto"/>
              <w:bottom w:val="single" w:sz="4" w:space="0" w:color="000000"/>
              <w:right w:val="single" w:sz="4" w:space="0" w:color="auto"/>
            </w:tcBorders>
            <w:vAlign w:val="center"/>
          </w:tcPr>
          <w:p w:rsidR="001B0EAA" w:rsidRPr="003D56F5" w:rsidRDefault="00651738"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Pr>
                <w:rFonts w:asciiTheme="minorEastAsia" w:eastAsiaTheme="minorEastAsia" w:hAnsiTheme="minorEastAsia" w:hint="eastAsia"/>
                <w:color w:val="auto"/>
                <w:spacing w:val="14"/>
                <w:sz w:val="18"/>
                <w:szCs w:val="18"/>
              </w:rPr>
              <w:t>⑧</w:t>
            </w:r>
            <w:r w:rsidR="00492B6E" w:rsidRPr="00A90FC8">
              <w:rPr>
                <w:rFonts w:asciiTheme="minorEastAsia" w:eastAsiaTheme="minorEastAsia" w:hAnsiTheme="minorEastAsia" w:hint="eastAsia"/>
                <w:color w:val="auto"/>
                <w:spacing w:val="90"/>
                <w:sz w:val="18"/>
                <w:szCs w:val="18"/>
                <w:fitText w:val="2002" w:id="1119640576"/>
              </w:rPr>
              <w:t>評価時離職</w:t>
            </w:r>
            <w:r w:rsidR="00492B6E" w:rsidRPr="00A90FC8">
              <w:rPr>
                <w:rFonts w:asciiTheme="minorEastAsia" w:eastAsiaTheme="minorEastAsia" w:hAnsiTheme="minorEastAsia" w:hint="eastAsia"/>
                <w:color w:val="auto"/>
                <w:spacing w:val="7"/>
                <w:sz w:val="18"/>
                <w:szCs w:val="18"/>
                <w:fitText w:val="2002" w:id="1119640576"/>
              </w:rPr>
              <w:t>率</w:t>
            </w:r>
          </w:p>
          <w:p w:rsidR="00523B42" w:rsidRPr="003D56F5" w:rsidRDefault="00523B42"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346136" w:rsidRPr="003D56F5">
              <w:rPr>
                <w:rFonts w:asciiTheme="minorEastAsia" w:eastAsiaTheme="minorEastAsia" w:hAnsiTheme="minorEastAsia" w:hint="eastAsia"/>
                <w:color w:val="auto"/>
                <w:spacing w:val="14"/>
                <w:sz w:val="18"/>
                <w:szCs w:val="18"/>
              </w:rPr>
              <w:t>⑧</w:t>
            </w:r>
            <w:r w:rsidR="00817074" w:rsidRPr="003D56F5">
              <w:rPr>
                <w:rFonts w:asciiTheme="minorEastAsia" w:eastAsiaTheme="minorEastAsia" w:hAnsiTheme="minorEastAsia" w:hint="eastAsia"/>
                <w:color w:val="auto"/>
                <w:spacing w:val="14"/>
                <w:sz w:val="18"/>
                <w:szCs w:val="18"/>
              </w:rPr>
              <w:t>-3</w:t>
            </w:r>
            <w:r w:rsidRPr="003D56F5">
              <w:rPr>
                <w:rFonts w:asciiTheme="minorEastAsia" w:eastAsiaTheme="minorEastAsia" w:hAnsiTheme="minorEastAsia" w:hint="eastAsia"/>
                <w:color w:val="auto"/>
                <w:spacing w:val="14"/>
                <w:sz w:val="18"/>
                <w:szCs w:val="18"/>
              </w:rPr>
              <w:t>／</w:t>
            </w:r>
            <w:r w:rsidR="00817074" w:rsidRPr="003D56F5">
              <w:rPr>
                <w:rFonts w:asciiTheme="minorEastAsia" w:eastAsiaTheme="minorEastAsia" w:hAnsiTheme="minorEastAsia" w:hint="eastAsia"/>
                <w:color w:val="auto"/>
                <w:spacing w:val="14"/>
                <w:sz w:val="18"/>
                <w:szCs w:val="18"/>
              </w:rPr>
              <w:t>⑧-1</w:t>
            </w:r>
            <w:r w:rsidR="00CD1E47" w:rsidRPr="003D56F5">
              <w:rPr>
                <w:rFonts w:asciiTheme="minorEastAsia" w:eastAsiaTheme="minorEastAsia" w:hAnsiTheme="minorEastAsia" w:hint="eastAsia"/>
                <w:color w:val="auto"/>
                <w:spacing w:val="14"/>
                <w:sz w:val="18"/>
                <w:szCs w:val="18"/>
              </w:rPr>
              <w:t>×100</w:t>
            </w:r>
            <w:r w:rsidRPr="003D56F5">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1429" w:type="dxa"/>
            <w:gridSpan w:val="8"/>
            <w:tcBorders>
              <w:left w:val="single" w:sz="4" w:space="0" w:color="auto"/>
              <w:bottom w:val="single" w:sz="4" w:space="0" w:color="000000"/>
              <w:right w:val="single" w:sz="4" w:space="0" w:color="auto"/>
            </w:tcBorders>
            <w:vAlign w:val="center"/>
          </w:tcPr>
          <w:p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824DE8">
        <w:trPr>
          <w:trHeight w:val="731"/>
        </w:trPr>
        <w:tc>
          <w:tcPr>
            <w:tcW w:w="2480" w:type="dxa"/>
            <w:gridSpan w:val="9"/>
            <w:tcBorders>
              <w:top w:val="single" w:sz="4" w:space="0" w:color="000000"/>
              <w:left w:val="single" w:sz="12" w:space="0" w:color="auto"/>
              <w:bottom w:val="single" w:sz="4" w:space="0" w:color="000000"/>
              <w:right w:val="single" w:sz="4" w:space="0" w:color="auto"/>
            </w:tcBorders>
          </w:tcPr>
          <w:p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における正規労働者等の平均賃金（</w:t>
            </w:r>
            <w:r w:rsidRPr="00FB43A7">
              <w:rPr>
                <w:rFonts w:asciiTheme="minorEastAsia" w:eastAsiaTheme="minorEastAsia" w:hAnsiTheme="minorEastAsia" w:cs="Times New Roman" w:hint="eastAsia"/>
                <w:color w:val="auto"/>
                <w:spacing w:val="2"/>
                <w:sz w:val="18"/>
                <w:szCs w:val="18"/>
              </w:rPr>
              <w:t>基本給及び諸手当（時間外</w:t>
            </w:r>
            <w:r w:rsidR="00651738">
              <w:rPr>
                <w:rFonts w:asciiTheme="minorEastAsia" w:eastAsiaTheme="minorEastAsia" w:hAnsiTheme="minorEastAsia" w:cs="Times New Roman" w:hint="eastAsia"/>
                <w:color w:val="auto"/>
                <w:spacing w:val="2"/>
                <w:sz w:val="18"/>
                <w:szCs w:val="18"/>
              </w:rPr>
              <w:t>手当</w:t>
            </w:r>
            <w:r w:rsidRPr="00FB43A7">
              <w:rPr>
                <w:rFonts w:asciiTheme="minorEastAsia" w:eastAsiaTheme="minorEastAsia" w:hAnsiTheme="minorEastAsia" w:cs="Times New Roman" w:hint="eastAsia"/>
                <w:color w:val="auto"/>
                <w:spacing w:val="2"/>
                <w:sz w:val="18"/>
                <w:szCs w:val="18"/>
              </w:rPr>
              <w:t>、休日手当を除く）</w:t>
            </w:r>
            <w:r w:rsidRPr="00FB43A7">
              <w:rPr>
                <w:rFonts w:ascii="ＭＳ 明朝" w:hAnsi="ＭＳ 明朝" w:hint="eastAsia"/>
                <w:spacing w:val="-20"/>
                <w:sz w:val="18"/>
                <w:szCs w:val="18"/>
              </w:rPr>
              <w:t>）</w:t>
            </w:r>
          </w:p>
        </w:tc>
        <w:tc>
          <w:tcPr>
            <w:tcW w:w="2481" w:type="dxa"/>
            <w:gridSpan w:val="10"/>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481" w:type="dxa"/>
            <w:gridSpan w:val="9"/>
            <w:tcBorders>
              <w:top w:val="single" w:sz="4" w:space="0" w:color="000000"/>
              <w:left w:val="single" w:sz="4" w:space="0" w:color="auto"/>
              <w:bottom w:val="single" w:sz="4" w:space="0" w:color="000000"/>
              <w:right w:val="single" w:sz="4" w:space="0" w:color="auto"/>
            </w:tcBorders>
          </w:tcPr>
          <w:p w:rsidR="00824DE8" w:rsidRPr="003D56F5" w:rsidRDefault="00824DE8" w:rsidP="00FB43A7">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後の正規労働者等の平均賃金（基本給及び諸手当（時間外</w:t>
            </w:r>
            <w:r w:rsidR="00651738">
              <w:rPr>
                <w:rFonts w:ascii="ＭＳ 明朝" w:hAnsi="ＭＳ 明朝" w:hint="eastAsia"/>
                <w:spacing w:val="-20"/>
                <w:sz w:val="18"/>
                <w:szCs w:val="18"/>
              </w:rPr>
              <w:t>手当</w:t>
            </w:r>
            <w:r w:rsidRPr="00FB43A7">
              <w:rPr>
                <w:rFonts w:ascii="ＭＳ 明朝" w:hAnsi="ＭＳ 明朝" w:hint="eastAsia"/>
                <w:spacing w:val="-20"/>
                <w:sz w:val="18"/>
                <w:szCs w:val="18"/>
              </w:rPr>
              <w:t>、休日手当を除く）</w:t>
            </w:r>
          </w:p>
        </w:tc>
        <w:tc>
          <w:tcPr>
            <w:tcW w:w="2481" w:type="dxa"/>
            <w:gridSpan w:val="8"/>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805F8C">
        <w:trPr>
          <w:trHeight w:val="257"/>
        </w:trPr>
        <w:tc>
          <w:tcPr>
            <w:tcW w:w="5241" w:type="dxa"/>
            <w:gridSpan w:val="23"/>
            <w:tcBorders>
              <w:top w:val="single" w:sz="4" w:space="0" w:color="000000"/>
              <w:left w:val="single" w:sz="12" w:space="0" w:color="auto"/>
              <w:bottom w:val="single" w:sz="4" w:space="0" w:color="000000"/>
              <w:right w:val="single" w:sz="4" w:space="0" w:color="000000"/>
            </w:tcBorders>
          </w:tcPr>
          <w:p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C215CF">
        <w:trPr>
          <w:trHeight w:val="477"/>
        </w:trPr>
        <w:tc>
          <w:tcPr>
            <w:tcW w:w="8364" w:type="dxa"/>
            <w:gridSpan w:val="32"/>
            <w:tcBorders>
              <w:top w:val="single" w:sz="4" w:space="0" w:color="000000"/>
              <w:left w:val="single" w:sz="12" w:space="0" w:color="auto"/>
              <w:bottom w:val="single" w:sz="4" w:space="0" w:color="000000"/>
              <w:right w:val="single" w:sz="4" w:space="0" w:color="auto"/>
            </w:tcBorders>
            <w:vAlign w:val="center"/>
          </w:tcPr>
          <w:p w:rsidR="00805F8C" w:rsidRPr="00FB43A7" w:rsidRDefault="00372FC1" w:rsidP="00C215CF">
            <w:pPr>
              <w:suppressAutoHyphens/>
              <w:kinsoku w:val="0"/>
              <w:autoSpaceDE w:val="0"/>
              <w:autoSpaceDN w:val="0"/>
              <w:spacing w:line="0" w:lineRule="atLeast"/>
              <w:ind w:left="370" w:hangingChars="210" w:hanging="370"/>
              <w:rPr>
                <w:color w:val="auto"/>
                <w:spacing w:val="-2"/>
                <w:position w:val="-9"/>
                <w:sz w:val="18"/>
                <w:szCs w:val="18"/>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-2 </w:t>
            </w:r>
            <w:r w:rsidR="003C7791" w:rsidRPr="003D56F5">
              <w:rPr>
                <w:rFonts w:hint="eastAsia"/>
                <w:color w:val="auto"/>
                <w:spacing w:val="-2"/>
                <w:position w:val="-9"/>
                <w:sz w:val="18"/>
                <w:szCs w:val="18"/>
              </w:rPr>
              <w:t>職場定着支援助成金（</w:t>
            </w:r>
            <w:r w:rsidR="00C71501">
              <w:rPr>
                <w:rFonts w:hint="eastAsia"/>
                <w:color w:val="auto"/>
                <w:spacing w:val="-2"/>
                <w:position w:val="-9"/>
                <w:sz w:val="18"/>
                <w:szCs w:val="18"/>
              </w:rPr>
              <w:t>雇用管理制度助成コース</w:t>
            </w:r>
            <w:r w:rsidR="00465A57" w:rsidRPr="003D56F5">
              <w:rPr>
                <w:rFonts w:hint="eastAsia"/>
                <w:color w:val="auto"/>
                <w:spacing w:val="-2"/>
                <w:position w:val="-9"/>
                <w:sz w:val="18"/>
                <w:szCs w:val="18"/>
              </w:rPr>
              <w:t>、</w:t>
            </w:r>
            <w:r w:rsidR="005F6707">
              <w:rPr>
                <w:rFonts w:hint="eastAsia"/>
                <w:color w:val="auto"/>
                <w:spacing w:val="-2"/>
                <w:position w:val="-9"/>
                <w:sz w:val="18"/>
                <w:szCs w:val="18"/>
              </w:rPr>
              <w:t>保育労働者雇用管理制度助成コース、</w:t>
            </w:r>
            <w:r w:rsidR="00465A57" w:rsidRPr="003D56F5">
              <w:rPr>
                <w:rFonts w:hint="eastAsia"/>
                <w:color w:val="auto"/>
                <w:spacing w:val="-2"/>
                <w:position w:val="-9"/>
                <w:sz w:val="18"/>
                <w:szCs w:val="18"/>
              </w:rPr>
              <w:t>介護労働者</w:t>
            </w:r>
            <w:r w:rsidR="00C71501">
              <w:rPr>
                <w:rFonts w:hint="eastAsia"/>
                <w:color w:val="auto"/>
                <w:spacing w:val="-2"/>
                <w:position w:val="-9"/>
                <w:sz w:val="18"/>
                <w:szCs w:val="18"/>
              </w:rPr>
              <w:t>雇用管理制度助成コース</w:t>
            </w:r>
            <w:r w:rsidR="00805F8C" w:rsidRPr="003D56F5">
              <w:rPr>
                <w:rFonts w:hint="eastAsia"/>
                <w:color w:val="auto"/>
                <w:spacing w:val="-2"/>
                <w:position w:val="-9"/>
                <w:sz w:val="18"/>
                <w:szCs w:val="18"/>
              </w:rPr>
              <w:t>）申請の有無</w:t>
            </w:r>
          </w:p>
        </w:tc>
        <w:tc>
          <w:tcPr>
            <w:tcW w:w="1559" w:type="dxa"/>
            <w:gridSpan w:val="4"/>
            <w:tcBorders>
              <w:top w:val="single" w:sz="4" w:space="0" w:color="000000"/>
              <w:left w:val="single" w:sz="4" w:space="0" w:color="auto"/>
              <w:bottom w:val="single" w:sz="4" w:space="0" w:color="000000"/>
              <w:right w:val="single" w:sz="12" w:space="0" w:color="auto"/>
            </w:tcBorders>
          </w:tcPr>
          <w:p w:rsidR="00805F8C" w:rsidRPr="003D56F5" w:rsidRDefault="00805F8C" w:rsidP="00805F8C">
            <w:pPr>
              <w:suppressAutoHyphens/>
              <w:kinsoku w:val="0"/>
              <w:autoSpaceDE w:val="0"/>
              <w:autoSpaceDN w:val="0"/>
              <w:jc w:val="center"/>
              <w:rPr>
                <w:rFonts w:ascii="ＭＳ 明朝" w:cs="Times New Roman"/>
                <w:color w:val="auto"/>
                <w:spacing w:val="16"/>
              </w:rPr>
            </w:pPr>
            <w:r w:rsidRPr="003D56F5">
              <w:rPr>
                <w:rFonts w:hint="eastAsia"/>
                <w:color w:val="auto"/>
                <w:position w:val="-9"/>
                <w:sz w:val="18"/>
                <w:szCs w:val="18"/>
              </w:rPr>
              <w:t>有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2E34BB" w:rsidRPr="003D56F5" w:rsidTr="00C215CF">
        <w:trPr>
          <w:trHeight w:val="350"/>
        </w:trPr>
        <w:tc>
          <w:tcPr>
            <w:tcW w:w="2259" w:type="dxa"/>
            <w:gridSpan w:val="7"/>
            <w:tcBorders>
              <w:top w:val="single" w:sz="4" w:space="0" w:color="000000"/>
              <w:left w:val="single" w:sz="12" w:space="0" w:color="auto"/>
              <w:bottom w:val="single" w:sz="4" w:space="0" w:color="000000"/>
              <w:right w:val="single" w:sz="4" w:space="0" w:color="auto"/>
            </w:tcBorders>
          </w:tcPr>
          <w:p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82" w:type="dxa"/>
            <w:gridSpan w:val="16"/>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C215CF">
        <w:trPr>
          <w:trHeight w:val="316"/>
        </w:trPr>
        <w:tc>
          <w:tcPr>
            <w:tcW w:w="1003"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6" w:type="dxa"/>
            <w:gridSpan w:val="4"/>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82" w:type="dxa"/>
            <w:gridSpan w:val="16"/>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C215CF">
        <w:trPr>
          <w:trHeight w:val="309"/>
        </w:trPr>
        <w:tc>
          <w:tcPr>
            <w:tcW w:w="1003"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7"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393" w:type="dxa"/>
            <w:gridSpan w:val="22"/>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C215CF">
        <w:trPr>
          <w:trHeight w:val="385"/>
        </w:trPr>
        <w:tc>
          <w:tcPr>
            <w:tcW w:w="985"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4" w:type="dxa"/>
            <w:gridSpan w:val="8"/>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238" w:type="dxa"/>
            <w:gridSpan w:val="11"/>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411" w:type="dxa"/>
            <w:gridSpan w:val="9"/>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05"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C215CF">
        <w:trPr>
          <w:trHeight w:val="558"/>
        </w:trPr>
        <w:tc>
          <w:tcPr>
            <w:tcW w:w="985"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4" w:type="dxa"/>
            <w:gridSpan w:val="8"/>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A90FC8">
              <w:rPr>
                <w:rFonts w:hint="eastAsia"/>
                <w:color w:val="auto"/>
                <w:w w:val="96"/>
                <w:sz w:val="18"/>
                <w:szCs w:val="18"/>
                <w:fitText w:val="1911" w:id="1119640833"/>
              </w:rPr>
              <w:t>支給（不支給）決定金</w:t>
            </w:r>
            <w:r w:rsidRPr="00A90FC8">
              <w:rPr>
                <w:rFonts w:hint="eastAsia"/>
                <w:color w:val="auto"/>
                <w:spacing w:val="11"/>
                <w:w w:val="96"/>
                <w:sz w:val="18"/>
                <w:szCs w:val="18"/>
                <w:fitText w:val="1911" w:id="1119640833"/>
              </w:rPr>
              <w:t>額</w:t>
            </w:r>
          </w:p>
        </w:tc>
        <w:tc>
          <w:tcPr>
            <w:tcW w:w="2238" w:type="dxa"/>
            <w:gridSpan w:val="11"/>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411" w:type="dxa"/>
            <w:gridSpan w:val="9"/>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05"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C215CF">
        <w:trPr>
          <w:trHeight w:val="550"/>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8" w:type="dxa"/>
            <w:gridSpan w:val="14"/>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977" w:type="dxa"/>
            <w:gridSpan w:val="6"/>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3D56F5" w:rsidRDefault="00372FC1"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350D2">
              <w:rPr>
                <w:rFonts w:ascii="ＭＳ 明朝" w:cs="Times New Roman" w:hint="eastAsia"/>
                <w:color w:val="auto"/>
                <w:sz w:val="18"/>
                <w:szCs w:val="18"/>
              </w:rPr>
              <w:t>１年を経過する日までの間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292"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3A7740">
        <w:trPr>
          <w:trHeight w:val="538"/>
        </w:trPr>
        <w:tc>
          <w:tcPr>
            <w:tcW w:w="985"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4" w:type="dxa"/>
            <w:gridSpan w:val="5"/>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977" w:type="dxa"/>
            <w:gridSpan w:val="6"/>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4703" w:type="dxa"/>
            <w:gridSpan w:val="14"/>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CA5568">
        <w:trPr>
          <w:trHeight w:val="1744"/>
        </w:trPr>
        <w:tc>
          <w:tcPr>
            <w:tcW w:w="985"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37" w:type="dxa"/>
            <w:gridSpan w:val="32"/>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C215CF">
        <w:trPr>
          <w:trHeight w:val="177"/>
        </w:trPr>
        <w:tc>
          <w:tcPr>
            <w:tcW w:w="1686"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bookmarkStart w:id="0" w:name="_GoBack"/>
            <w:bookmarkEnd w:id="0"/>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8"/>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78"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C215CF">
        <w:trPr>
          <w:trHeight w:val="584"/>
        </w:trPr>
        <w:tc>
          <w:tcPr>
            <w:tcW w:w="1686"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8"/>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8"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48756F">
        <w:rPr>
          <w:rFonts w:ascii="ＭＳ 明朝" w:hint="eastAsia"/>
          <w:color w:val="auto"/>
          <w:sz w:val="20"/>
          <w:szCs w:val="20"/>
        </w:rPr>
        <w:t>評価時離職率算定期間の末日</w:t>
      </w:r>
      <w:r w:rsidR="00C92357">
        <w:rPr>
          <w:rFonts w:ascii="ＭＳ 明朝" w:hint="eastAsia"/>
          <w:color w:val="auto"/>
          <w:sz w:val="20"/>
          <w:szCs w:val="20"/>
        </w:rPr>
        <w:t>の</w:t>
      </w:r>
      <w:r w:rsidR="00711C8C" w:rsidRPr="003D56F5">
        <w:rPr>
          <w:rFonts w:ascii="ＭＳ 明朝" w:hint="eastAsia"/>
          <w:color w:val="auto"/>
          <w:sz w:val="20"/>
          <w:szCs w:val="20"/>
        </w:rPr>
        <w:t>翌日から起算して</w:t>
      </w:r>
      <w:r w:rsidR="001256E3" w:rsidRPr="003D56F5">
        <w:rPr>
          <w:rFonts w:ascii="ＭＳ 明朝" w:hint="eastAsia"/>
          <w:color w:val="auto"/>
          <w:sz w:val="20"/>
          <w:szCs w:val="20"/>
        </w:rPr>
        <w:t>２</w:t>
      </w:r>
      <w:r w:rsidR="00C322D2" w:rsidRPr="003D56F5">
        <w:rPr>
          <w:rFonts w:ascii="ＭＳ 明朝" w:hint="eastAsia"/>
          <w:color w:val="auto"/>
          <w:sz w:val="20"/>
          <w:szCs w:val="20"/>
        </w:rPr>
        <w:t>か</w:t>
      </w:r>
      <w:r w:rsidR="00670287" w:rsidRPr="003D56F5">
        <w:rPr>
          <w:rFonts w:ascii="ＭＳ 明朝" w:hint="eastAsia"/>
          <w:color w:val="auto"/>
          <w:sz w:val="20"/>
          <w:szCs w:val="20"/>
        </w:rPr>
        <w:t>月以内に、申請者の主たる事業所（通常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離職証明書（写）、雇用保険被保険者資格喪失確認通知書（事業主通知用）（写）</w:t>
      </w:r>
      <w:r w:rsidR="00BA42AD" w:rsidRPr="003D56F5">
        <w:rPr>
          <w:rFonts w:hint="eastAsia"/>
          <w:color w:val="auto"/>
          <w:sz w:val="20"/>
          <w:szCs w:val="20"/>
        </w:rPr>
        <w:t>等</w:t>
      </w:r>
      <w:r w:rsidR="00783C22" w:rsidRPr="003D56F5">
        <w:rPr>
          <w:rFonts w:hint="eastAsia"/>
          <w:color w:val="auto"/>
          <w:sz w:val="20"/>
          <w:szCs w:val="20"/>
        </w:rPr>
        <w:t>）</w:t>
      </w:r>
    </w:p>
    <w:p w:rsidR="00461C18"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対象労働者の賃金台帳等賃金支払が確認できる書類（人事評価制度等の実施日の属する月の前月及びその１年後の同月に支払われた</w:t>
      </w:r>
      <w:r w:rsidR="00B94D92">
        <w:rPr>
          <w:rFonts w:ascii="ＭＳ 明朝" w:hAnsi="ＭＳ 明朝" w:hint="eastAsia"/>
          <w:color w:val="auto"/>
          <w:sz w:val="20"/>
          <w:szCs w:val="20"/>
        </w:rPr>
        <w:t>賃金</w:t>
      </w:r>
      <w:r>
        <w:rPr>
          <w:rFonts w:ascii="ＭＳ 明朝" w:hAnsi="ＭＳ 明朝" w:hint="eastAsia"/>
          <w:color w:val="auto"/>
          <w:sz w:val="20"/>
          <w:szCs w:val="20"/>
        </w:rPr>
        <w:t>分）</w:t>
      </w:r>
    </w:p>
    <w:p w:rsidR="00461C18" w:rsidRPr="00EC74A3" w:rsidRDefault="00461C18" w:rsidP="00DE32DE">
      <w:pPr>
        <w:adjustRightInd/>
        <w:spacing w:line="218" w:lineRule="exact"/>
        <w:ind w:leftChars="100" w:left="420" w:hangingChars="100" w:hanging="210"/>
        <w:textAlignment w:val="center"/>
        <w:rPr>
          <w:rFonts w:ascii="ＭＳ 明朝" w:hAnsi="ＭＳ 明朝"/>
          <w:color w:val="auto"/>
          <w:sz w:val="20"/>
          <w:szCs w:val="20"/>
        </w:rPr>
      </w:pPr>
      <w:r>
        <w:rPr>
          <w:rFonts w:asciiTheme="minorEastAsia" w:eastAsiaTheme="minorEastAsia" w:hAnsiTheme="minorEastAsia" w:hint="eastAsia"/>
          <w:color w:val="000000" w:themeColor="text1"/>
        </w:rPr>
        <w:t xml:space="preserve">　※該当月における「毎月決まって支払われる賃金」がわかるもの。</w:t>
      </w:r>
    </w:p>
    <w:p w:rsidR="00DE32DE"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対象労働者の出勤簿等出勤状態が確認できる書類（人事評価制度等の実施日の属する月の前月分及びその１年後の同月</w:t>
      </w:r>
      <w:r w:rsidR="00B94D92">
        <w:rPr>
          <w:rFonts w:ascii="ＭＳ 明朝" w:hAnsi="ＭＳ 明朝" w:hint="eastAsia"/>
          <w:color w:val="auto"/>
          <w:sz w:val="20"/>
          <w:szCs w:val="20"/>
        </w:rPr>
        <w:t>に支払われた賃金</w:t>
      </w:r>
      <w:r w:rsidRPr="00DE32DE">
        <w:rPr>
          <w:rFonts w:ascii="ＭＳ 明朝" w:hAnsi="ＭＳ 明朝" w:hint="eastAsia"/>
          <w:color w:val="auto"/>
          <w:sz w:val="20"/>
          <w:szCs w:val="20"/>
        </w:rPr>
        <w:t>分）</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第１　共通要領0402ロに定める</w:t>
      </w:r>
      <w:r w:rsidR="00651738">
        <w:rPr>
          <w:rFonts w:ascii="ＭＳ 明朝" w:hAnsi="ＭＳ 明朝" w:hint="eastAsia"/>
          <w:color w:val="auto"/>
          <w:sz w:val="20"/>
          <w:szCs w:val="20"/>
        </w:rPr>
        <w:t>「生産性要件算定シート（共通要領様式第2号）」</w:t>
      </w:r>
      <w:r w:rsidR="00EC74A3">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毎月決まって支払われる賃金額について、人事評価制度等の実施日の属する月の前月とその１年後を比較したときに２％以上増加していることが確認できる書類（様式第7号参考様式1号）</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44576" w:rsidRDefault="00C92AB7" w:rsidP="00444BB0">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xml:space="preserve">□　</w:t>
      </w:r>
      <w:r w:rsidR="0075531D" w:rsidRPr="003D56F5">
        <w:rPr>
          <w:rFonts w:ascii="ＭＳ 明朝" w:hAnsi="ＭＳ 明朝" w:hint="eastAsia"/>
          <w:color w:val="auto"/>
          <w:sz w:val="20"/>
          <w:szCs w:val="20"/>
        </w:rPr>
        <w:t>その他管轄労働局長が必要と認める書類</w:t>
      </w:r>
    </w:p>
    <w:p w:rsidR="00C92357" w:rsidRPr="003D56F5"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654C73"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１　</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Pr="003D56F5">
        <w:rPr>
          <w:rFonts w:asciiTheme="minorEastAsia" w:eastAsiaTheme="minorEastAsia" w:hAnsiTheme="minorEastAsia" w:cs="Times New Roman" w:hint="eastAsia"/>
          <w:color w:val="auto"/>
          <w:sz w:val="20"/>
          <w:szCs w:val="20"/>
        </w:rPr>
        <w:t>欄については、「</w:t>
      </w:r>
      <w:r w:rsidR="00EC74A3" w:rsidRPr="00EC74A3">
        <w:rPr>
          <w:rFonts w:asciiTheme="minorEastAsia" w:eastAsiaTheme="minorEastAsia" w:hAnsiTheme="minorEastAsia" w:cs="Times New Roman" w:hint="eastAsia"/>
          <w:color w:val="auto"/>
          <w:sz w:val="20"/>
          <w:szCs w:val="20"/>
        </w:rPr>
        <w:t>人事評価改善等助成金</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9217A" w:rsidRPr="003D56F5" w:rsidRDefault="00654C73" w:rsidP="002F07EB">
      <w:pPr>
        <w:adjustRightInd/>
        <w:spacing w:line="218" w:lineRule="exact"/>
        <w:ind w:left="198" w:hanging="198"/>
        <w:textAlignment w:val="center"/>
        <w:rPr>
          <w:color w:val="auto"/>
          <w:sz w:val="20"/>
          <w:szCs w:val="20"/>
        </w:rPr>
      </w:pPr>
      <w:r w:rsidRPr="003D56F5">
        <w:rPr>
          <w:rFonts w:hint="eastAsia"/>
          <w:color w:val="auto"/>
          <w:sz w:val="20"/>
          <w:szCs w:val="20"/>
        </w:rPr>
        <w:t>２</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p>
    <w:p w:rsidR="00654C73"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66"/>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tblGrid>
      <w:tr w:rsidR="00EC74A3" w:rsidRPr="009034C3" w:rsidTr="005C6CF6">
        <w:trPr>
          <w:trHeight w:val="841"/>
        </w:trPr>
        <w:tc>
          <w:tcPr>
            <w:tcW w:w="1609" w:type="dxa"/>
            <w:shd w:val="clear" w:color="auto" w:fill="auto"/>
            <w:vAlign w:val="center"/>
          </w:tcPr>
          <w:p w:rsidR="00EC74A3" w:rsidRPr="009034C3" w:rsidRDefault="00EC74A3" w:rsidP="005C6CF6">
            <w:pPr>
              <w:pStyle w:val="ae"/>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555"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58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5C6CF6">
        <w:tc>
          <w:tcPr>
            <w:tcW w:w="1609" w:type="dxa"/>
            <w:shd w:val="clear" w:color="auto" w:fill="auto"/>
            <w:vAlign w:val="center"/>
          </w:tcPr>
          <w:p w:rsidR="00EC74A3" w:rsidRPr="009034C3" w:rsidRDefault="00EC74A3" w:rsidP="005C6CF6">
            <w:pPr>
              <w:pStyle w:val="ae"/>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55"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58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A90FC8">
              <w:rPr>
                <w:rFonts w:ascii="ＭＳ 明朝" w:hAnsi="ＭＳ 明朝" w:hint="eastAsia"/>
                <w:color w:val="auto"/>
                <w:spacing w:val="19"/>
                <w:w w:val="91"/>
                <w:sz w:val="20"/>
                <w:fitText w:val="1284" w:id="1397040129"/>
              </w:rPr>
              <w:t>１</w:t>
            </w:r>
            <w:r w:rsidRPr="00A90FC8">
              <w:rPr>
                <w:rFonts w:ascii="ＭＳ 明朝" w:hAnsi="ＭＳ 明朝"/>
                <w:color w:val="auto"/>
                <w:spacing w:val="19"/>
                <w:w w:val="91"/>
                <w:sz w:val="20"/>
                <w:fitText w:val="1284" w:id="1397040129"/>
              </w:rPr>
              <w:t>％</w:t>
            </w:r>
            <w:r w:rsidRPr="00A90FC8">
              <w:rPr>
                <w:rFonts w:ascii="ＭＳ 明朝" w:hAnsi="ＭＳ 明朝" w:hint="eastAsia"/>
                <w:color w:val="auto"/>
                <w:spacing w:val="19"/>
                <w:w w:val="91"/>
                <w:sz w:val="20"/>
                <w:fitText w:val="1284" w:id="1397040129"/>
              </w:rPr>
              <w:t>ポイン</w:t>
            </w:r>
            <w:r w:rsidRPr="00A90FC8">
              <w:rPr>
                <w:rFonts w:ascii="ＭＳ 明朝" w:hAnsi="ＭＳ 明朝" w:hint="eastAsia"/>
                <w:color w:val="auto"/>
                <w:spacing w:val="3"/>
                <w:w w:val="91"/>
                <w:sz w:val="20"/>
                <w:fitText w:val="1284" w:id="1397040129"/>
              </w:rPr>
              <w:t>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Pr="003D56F5" w:rsidRDefault="00EC74A3" w:rsidP="004D4CCB">
      <w:pPr>
        <w:adjustRightInd/>
        <w:spacing w:line="218" w:lineRule="exact"/>
        <w:ind w:left="198" w:hanging="198"/>
        <w:textAlignment w:val="center"/>
        <w:rPr>
          <w:color w:val="auto"/>
          <w:sz w:val="20"/>
          <w:szCs w:val="20"/>
        </w:rPr>
      </w:pPr>
    </w:p>
    <w:p w:rsidR="00654C73" w:rsidRPr="003D56F5" w:rsidRDefault="002F07EB" w:rsidP="004D4CCB">
      <w:pPr>
        <w:adjustRightInd/>
        <w:spacing w:line="218" w:lineRule="exact"/>
        <w:ind w:left="198" w:hanging="198"/>
        <w:textAlignment w:val="center"/>
        <w:rPr>
          <w:color w:val="FF0000"/>
          <w:sz w:val="20"/>
          <w:szCs w:val="20"/>
        </w:rPr>
      </w:pPr>
      <w:r w:rsidRPr="003D56F5">
        <w:rPr>
          <w:rFonts w:hint="eastAsia"/>
          <w:color w:val="auto"/>
          <w:sz w:val="20"/>
          <w:szCs w:val="20"/>
        </w:rPr>
        <w:t xml:space="preserve">３　</w:t>
      </w:r>
      <w:r w:rsidR="00651738">
        <w:rPr>
          <w:rFonts w:hint="eastAsia"/>
          <w:color w:val="auto"/>
          <w:sz w:val="20"/>
          <w:szCs w:val="20"/>
        </w:rPr>
        <w:t>⑧</w:t>
      </w:r>
      <w:r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346136" w:rsidRPr="003D56F5">
        <w:rPr>
          <w:rFonts w:ascii="ＭＳ 明朝" w:hAnsi="ＭＳ 明朝" w:hint="eastAsia"/>
          <w:color w:val="auto"/>
          <w:sz w:val="18"/>
          <w:szCs w:val="18"/>
        </w:rPr>
        <w:t>の翌日から</w:t>
      </w:r>
      <w:r w:rsidR="00744BF9" w:rsidRPr="003D56F5">
        <w:rPr>
          <w:rFonts w:ascii="ＭＳ 明朝" w:hAnsi="ＭＳ 明朝" w:hint="eastAsia"/>
          <w:color w:val="auto"/>
          <w:sz w:val="18"/>
          <w:szCs w:val="18"/>
        </w:rPr>
        <w:t>起算して</w:t>
      </w:r>
      <w:r w:rsidR="00B851BB">
        <w:rPr>
          <w:rFonts w:ascii="ＭＳ 明朝" w:hAnsi="ＭＳ 明朝" w:hint="eastAsia"/>
          <w:color w:val="auto"/>
          <w:sz w:val="18"/>
          <w:szCs w:val="18"/>
        </w:rPr>
        <w:t>１年</w:t>
      </w:r>
      <w:r w:rsidR="005319CC" w:rsidRPr="003D56F5">
        <w:rPr>
          <w:rFonts w:ascii="ＭＳ 明朝" w:hAnsi="ＭＳ 明朝" w:hint="eastAsia"/>
          <w:color w:val="auto"/>
          <w:sz w:val="18"/>
          <w:szCs w:val="18"/>
        </w:rPr>
        <w:t>を</w:t>
      </w:r>
      <w:r w:rsidR="00346136" w:rsidRPr="003D56F5">
        <w:rPr>
          <w:rFonts w:ascii="ＭＳ 明朝" w:hAnsi="ＭＳ 明朝" w:hint="eastAsia"/>
          <w:color w:val="auto"/>
          <w:sz w:val="18"/>
          <w:szCs w:val="18"/>
        </w:rPr>
        <w:t>経過する日までの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14F0EB42" wp14:editId="797E0450">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E989A"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rsidR="00744BF9" w:rsidRPr="003D56F5" w:rsidRDefault="00744BF9" w:rsidP="00C215CF">
      <w:pPr>
        <w:adjustRightInd/>
        <w:spacing w:line="218" w:lineRule="exact"/>
        <w:ind w:firstLineChars="1500" w:firstLine="2550"/>
        <w:rPr>
          <w:rFonts w:ascii="ＭＳ 明朝" w:hAnsi="ＭＳ 明朝"/>
          <w:color w:val="auto"/>
          <w:spacing w:val="-20"/>
        </w:rPr>
      </w:pPr>
    </w:p>
    <w:p w:rsidR="00670287" w:rsidRPr="003D56F5" w:rsidRDefault="00B516B9"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670287" w:rsidRPr="003D56F5" w:rsidRDefault="00C8547D">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p w:rsidR="0035597F" w:rsidRDefault="0035597F">
      <w:pPr>
        <w:adjustRightInd/>
        <w:spacing w:line="218" w:lineRule="exact"/>
        <w:ind w:left="198"/>
        <w:textAlignment w:val="center"/>
        <w:rPr>
          <w:rFonts w:ascii="ＭＳ 明朝"/>
          <w:color w:val="auto"/>
          <w:sz w:val="20"/>
          <w:szCs w:val="20"/>
        </w:rPr>
      </w:pPr>
    </w:p>
    <w:p w:rsidR="00D33644" w:rsidRPr="003D56F5" w:rsidRDefault="00D33644">
      <w:pPr>
        <w:adjustRightInd/>
        <w:spacing w:line="218" w:lineRule="exact"/>
        <w:ind w:left="198"/>
        <w:textAlignment w:val="center"/>
        <w:rPr>
          <w:rFonts w:ascii="ＭＳ 明朝"/>
          <w:color w:val="auto"/>
          <w:sz w:val="20"/>
          <w:szCs w:val="20"/>
        </w:rPr>
      </w:pPr>
    </w:p>
    <w:p w:rsidR="00D355DF" w:rsidRPr="007209D4" w:rsidRDefault="00D355DF">
      <w:pPr>
        <w:adjustRightInd/>
        <w:spacing w:line="218" w:lineRule="exact"/>
        <w:ind w:left="202" w:hangingChars="100" w:hanging="202"/>
        <w:textAlignment w:val="center"/>
        <w:rPr>
          <w:color w:val="auto"/>
          <w:sz w:val="20"/>
          <w:szCs w:val="20"/>
        </w:rPr>
      </w:pPr>
    </w:p>
    <w:sectPr w:rsidR="00D355DF" w:rsidRPr="007209D4"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94" w:rsidRDefault="00796494">
      <w:r>
        <w:separator/>
      </w:r>
    </w:p>
  </w:endnote>
  <w:endnote w:type="continuationSeparator" w:id="0">
    <w:p w:rsidR="00796494" w:rsidRDefault="0079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94" w:rsidRDefault="00796494">
      <w:r>
        <w:rPr>
          <w:rFonts w:ascii="ＭＳ 明朝" w:cs="Times New Roman"/>
          <w:color w:val="auto"/>
          <w:sz w:val="2"/>
          <w:szCs w:val="2"/>
        </w:rPr>
        <w:continuationSeparator/>
      </w:r>
    </w:p>
  </w:footnote>
  <w:footnote w:type="continuationSeparator" w:id="0">
    <w:p w:rsidR="00796494" w:rsidRDefault="00796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0A14"/>
    <w:rsid w:val="000424CB"/>
    <w:rsid w:val="0005060A"/>
    <w:rsid w:val="00065B47"/>
    <w:rsid w:val="00070093"/>
    <w:rsid w:val="00072491"/>
    <w:rsid w:val="00087C4E"/>
    <w:rsid w:val="00094987"/>
    <w:rsid w:val="000950C0"/>
    <w:rsid w:val="00096EFA"/>
    <w:rsid w:val="00097F23"/>
    <w:rsid w:val="000A375B"/>
    <w:rsid w:val="000D29DD"/>
    <w:rsid w:val="000E543C"/>
    <w:rsid w:val="000F05CC"/>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B0EAA"/>
    <w:rsid w:val="001D10FD"/>
    <w:rsid w:val="001D5D30"/>
    <w:rsid w:val="001F5013"/>
    <w:rsid w:val="001F6804"/>
    <w:rsid w:val="00223428"/>
    <w:rsid w:val="0022623C"/>
    <w:rsid w:val="00226F84"/>
    <w:rsid w:val="00230DCB"/>
    <w:rsid w:val="0023189C"/>
    <w:rsid w:val="00236AB7"/>
    <w:rsid w:val="00244576"/>
    <w:rsid w:val="00260436"/>
    <w:rsid w:val="00274F17"/>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E47"/>
    <w:rsid w:val="003017D1"/>
    <w:rsid w:val="003067C4"/>
    <w:rsid w:val="00314833"/>
    <w:rsid w:val="00317BEB"/>
    <w:rsid w:val="003201EE"/>
    <w:rsid w:val="00335AA4"/>
    <w:rsid w:val="00346136"/>
    <w:rsid w:val="0035597F"/>
    <w:rsid w:val="00372FC1"/>
    <w:rsid w:val="00376776"/>
    <w:rsid w:val="003841C0"/>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44BB0"/>
    <w:rsid w:val="00457332"/>
    <w:rsid w:val="00461C18"/>
    <w:rsid w:val="00465A57"/>
    <w:rsid w:val="00473BFD"/>
    <w:rsid w:val="004767D1"/>
    <w:rsid w:val="00481708"/>
    <w:rsid w:val="00485C37"/>
    <w:rsid w:val="00486C1F"/>
    <w:rsid w:val="0048756F"/>
    <w:rsid w:val="00492B6E"/>
    <w:rsid w:val="00494312"/>
    <w:rsid w:val="004C108A"/>
    <w:rsid w:val="004D4CCB"/>
    <w:rsid w:val="004E3F40"/>
    <w:rsid w:val="004F3B7C"/>
    <w:rsid w:val="004F7A00"/>
    <w:rsid w:val="00513113"/>
    <w:rsid w:val="00513E7D"/>
    <w:rsid w:val="00523B42"/>
    <w:rsid w:val="005319CC"/>
    <w:rsid w:val="00532E17"/>
    <w:rsid w:val="005350D2"/>
    <w:rsid w:val="005412D6"/>
    <w:rsid w:val="00543DF5"/>
    <w:rsid w:val="0056501E"/>
    <w:rsid w:val="005809B3"/>
    <w:rsid w:val="005A05E2"/>
    <w:rsid w:val="005A17AD"/>
    <w:rsid w:val="005A6BF9"/>
    <w:rsid w:val="005B2A82"/>
    <w:rsid w:val="005B6AC2"/>
    <w:rsid w:val="005D05DF"/>
    <w:rsid w:val="005F6707"/>
    <w:rsid w:val="005F67E2"/>
    <w:rsid w:val="006025D1"/>
    <w:rsid w:val="00613283"/>
    <w:rsid w:val="00613DCD"/>
    <w:rsid w:val="006155FA"/>
    <w:rsid w:val="006306CD"/>
    <w:rsid w:val="0063123F"/>
    <w:rsid w:val="00633683"/>
    <w:rsid w:val="00636E27"/>
    <w:rsid w:val="00651738"/>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96494"/>
    <w:rsid w:val="007A28BD"/>
    <w:rsid w:val="007A69F7"/>
    <w:rsid w:val="007C0443"/>
    <w:rsid w:val="007C66C7"/>
    <w:rsid w:val="00805F8C"/>
    <w:rsid w:val="00816C7F"/>
    <w:rsid w:val="00817074"/>
    <w:rsid w:val="00824DE8"/>
    <w:rsid w:val="0082548A"/>
    <w:rsid w:val="0082709C"/>
    <w:rsid w:val="008428DC"/>
    <w:rsid w:val="008552C7"/>
    <w:rsid w:val="0085701B"/>
    <w:rsid w:val="008941E3"/>
    <w:rsid w:val="00896919"/>
    <w:rsid w:val="008C2B21"/>
    <w:rsid w:val="008C2C0D"/>
    <w:rsid w:val="008C5641"/>
    <w:rsid w:val="008C5BFD"/>
    <w:rsid w:val="008C6514"/>
    <w:rsid w:val="008D2C94"/>
    <w:rsid w:val="008E3633"/>
    <w:rsid w:val="008F2647"/>
    <w:rsid w:val="00906CC3"/>
    <w:rsid w:val="00911905"/>
    <w:rsid w:val="00913105"/>
    <w:rsid w:val="00915D6A"/>
    <w:rsid w:val="009361D3"/>
    <w:rsid w:val="00937285"/>
    <w:rsid w:val="00940B2F"/>
    <w:rsid w:val="00952AAA"/>
    <w:rsid w:val="00962889"/>
    <w:rsid w:val="00974246"/>
    <w:rsid w:val="009855FD"/>
    <w:rsid w:val="009962E9"/>
    <w:rsid w:val="00996922"/>
    <w:rsid w:val="009A1C91"/>
    <w:rsid w:val="009A22D2"/>
    <w:rsid w:val="009E08B1"/>
    <w:rsid w:val="009E3D00"/>
    <w:rsid w:val="00A124D8"/>
    <w:rsid w:val="00A13A68"/>
    <w:rsid w:val="00A25A39"/>
    <w:rsid w:val="00A3293A"/>
    <w:rsid w:val="00A37088"/>
    <w:rsid w:val="00A50DCD"/>
    <w:rsid w:val="00A50E6D"/>
    <w:rsid w:val="00A5124A"/>
    <w:rsid w:val="00A534BB"/>
    <w:rsid w:val="00A53BDF"/>
    <w:rsid w:val="00A6429B"/>
    <w:rsid w:val="00A741E0"/>
    <w:rsid w:val="00A85B71"/>
    <w:rsid w:val="00A86E77"/>
    <w:rsid w:val="00A90FC8"/>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516B9"/>
    <w:rsid w:val="00B64ACA"/>
    <w:rsid w:val="00B72DB3"/>
    <w:rsid w:val="00B803A5"/>
    <w:rsid w:val="00B851BB"/>
    <w:rsid w:val="00B94D92"/>
    <w:rsid w:val="00B96570"/>
    <w:rsid w:val="00BA42AD"/>
    <w:rsid w:val="00BC0D10"/>
    <w:rsid w:val="00BE54BB"/>
    <w:rsid w:val="00BF6EB6"/>
    <w:rsid w:val="00C10914"/>
    <w:rsid w:val="00C14D69"/>
    <w:rsid w:val="00C215CF"/>
    <w:rsid w:val="00C322D2"/>
    <w:rsid w:val="00C34641"/>
    <w:rsid w:val="00C52B20"/>
    <w:rsid w:val="00C57E32"/>
    <w:rsid w:val="00C57EAB"/>
    <w:rsid w:val="00C62EE2"/>
    <w:rsid w:val="00C63E5B"/>
    <w:rsid w:val="00C71501"/>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3644"/>
    <w:rsid w:val="00D355DF"/>
    <w:rsid w:val="00D35E5E"/>
    <w:rsid w:val="00D374CB"/>
    <w:rsid w:val="00D469E2"/>
    <w:rsid w:val="00D478F0"/>
    <w:rsid w:val="00D51D69"/>
    <w:rsid w:val="00D53760"/>
    <w:rsid w:val="00D635F5"/>
    <w:rsid w:val="00D65EEC"/>
    <w:rsid w:val="00D66A6F"/>
    <w:rsid w:val="00D67E88"/>
    <w:rsid w:val="00D70633"/>
    <w:rsid w:val="00D830C3"/>
    <w:rsid w:val="00D87BB2"/>
    <w:rsid w:val="00D91378"/>
    <w:rsid w:val="00DA080B"/>
    <w:rsid w:val="00DB5F8D"/>
    <w:rsid w:val="00DB7F16"/>
    <w:rsid w:val="00DC0F54"/>
    <w:rsid w:val="00DC52CE"/>
    <w:rsid w:val="00DC5511"/>
    <w:rsid w:val="00DE32DE"/>
    <w:rsid w:val="00DE3D0F"/>
    <w:rsid w:val="00DF21D8"/>
    <w:rsid w:val="00E321F1"/>
    <w:rsid w:val="00E324EE"/>
    <w:rsid w:val="00E66397"/>
    <w:rsid w:val="00E74481"/>
    <w:rsid w:val="00E9217A"/>
    <w:rsid w:val="00E9622F"/>
    <w:rsid w:val="00EA3AA5"/>
    <w:rsid w:val="00EB45E1"/>
    <w:rsid w:val="00EC07B6"/>
    <w:rsid w:val="00EC74A3"/>
    <w:rsid w:val="00ED3867"/>
    <w:rsid w:val="00ED538E"/>
    <w:rsid w:val="00ED7F3A"/>
    <w:rsid w:val="00F13EFB"/>
    <w:rsid w:val="00F308A5"/>
    <w:rsid w:val="00F33E06"/>
    <w:rsid w:val="00F42E4F"/>
    <w:rsid w:val="00F519B3"/>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6ACF-2C75-4C79-8C4E-D45C3BCE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2019-02-12T05:25:00Z</dcterms:created>
  <dcterms:modified xsi:type="dcterms:W3CDTF">2019-02-12T05:25:00Z</dcterms:modified>
</cp:coreProperties>
</file>