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Pr="00705218" w:rsidRDefault="00B95711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C330B3">
        <w:rPr>
          <w:rFonts w:asciiTheme="minorEastAsia" w:eastAsiaTheme="minorEastAsia" w:hAnsiTheme="minorEastAsia" w:hint="eastAsia"/>
          <w:sz w:val="36"/>
          <w:szCs w:val="36"/>
        </w:rPr>
        <w:t>５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C330B3">
        <w:rPr>
          <w:rFonts w:asciiTheme="minorEastAsia" w:eastAsiaTheme="minorEastAsia" w:hAnsiTheme="minorEastAsia" w:hint="eastAsia"/>
          <w:sz w:val="36"/>
          <w:szCs w:val="36"/>
        </w:rPr>
        <w:t>薬局薬剤師の業務及び薬局の機能に関するワーキンググループ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Pr="00140707" w:rsidRDefault="00140707" w:rsidP="00140707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29" w:rsidRDefault="00587129" w:rsidP="00B11BB1">
      <w:r>
        <w:separator/>
      </w:r>
    </w:p>
  </w:endnote>
  <w:endnote w:type="continuationSeparator" w:id="0">
    <w:p w:rsidR="00587129" w:rsidRDefault="0058712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29" w:rsidRDefault="00587129" w:rsidP="00B11BB1">
      <w:r>
        <w:separator/>
      </w:r>
    </w:p>
  </w:footnote>
  <w:footnote w:type="continuationSeparator" w:id="0">
    <w:p w:rsidR="00587129" w:rsidRDefault="0058712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285C0B"/>
    <w:rsid w:val="003016AA"/>
    <w:rsid w:val="003411F2"/>
    <w:rsid w:val="00375C83"/>
    <w:rsid w:val="00400459"/>
    <w:rsid w:val="00495FE5"/>
    <w:rsid w:val="00587129"/>
    <w:rsid w:val="006428C5"/>
    <w:rsid w:val="00666CA0"/>
    <w:rsid w:val="00705218"/>
    <w:rsid w:val="008F7130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C330B3"/>
    <w:rsid w:val="00DF7E50"/>
    <w:rsid w:val="00E947E3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96299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5A21-54F9-4AFD-8739-0453A943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亀山 稿也(kameyama-kouya.zx2)</cp:lastModifiedBy>
  <cp:revision>9</cp:revision>
  <cp:lastPrinted>2018-04-26T08:14:00Z</cp:lastPrinted>
  <dcterms:created xsi:type="dcterms:W3CDTF">2020-09-07T05:31:00Z</dcterms:created>
  <dcterms:modified xsi:type="dcterms:W3CDTF">2022-05-19T05:20:00Z</dcterms:modified>
</cp:coreProperties>
</file>